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16CA" w:rsidRPr="00676218" w:rsidRDefault="00AC506F" w:rsidP="00AC506F">
      <w:pPr>
        <w:spacing w:after="0" w:line="240" w:lineRule="auto"/>
        <w:jc w:val="center"/>
        <w:rPr>
          <w:rFonts w:ascii="Times New Roman" w:hAnsi="Times New Roman" w:cs="Times New Roman"/>
          <w:sz w:val="24"/>
          <w:szCs w:val="28"/>
          <w:lang w:bidi="hi-IN"/>
        </w:rPr>
      </w:pPr>
      <w:r w:rsidRPr="00676218">
        <w:rPr>
          <w:rFonts w:ascii="Times New Roman" w:hAnsi="Times New Roman" w:cs="Times New Roman"/>
          <w:sz w:val="24"/>
          <w:szCs w:val="28"/>
          <w:lang w:bidi="hi-IN"/>
        </w:rPr>
        <w:t>ПРАВИТЕЛЬСТВО РОССИЙСКОЙ ФЕДЕРАЦИИ</w:t>
      </w:r>
    </w:p>
    <w:p w:rsidR="004F16CA" w:rsidRPr="00676218" w:rsidRDefault="00AC506F" w:rsidP="00AC506F">
      <w:pPr>
        <w:spacing w:after="0" w:line="240" w:lineRule="auto"/>
        <w:jc w:val="center"/>
        <w:rPr>
          <w:rFonts w:ascii="Times New Roman" w:hAnsi="Times New Roman" w:cs="Times New Roman"/>
          <w:sz w:val="24"/>
          <w:szCs w:val="28"/>
          <w:lang w:bidi="hi-IN"/>
        </w:rPr>
      </w:pPr>
      <w:r w:rsidRPr="00676218">
        <w:rPr>
          <w:rFonts w:ascii="Times New Roman" w:hAnsi="Times New Roman" w:cs="Times New Roman"/>
          <w:sz w:val="24"/>
          <w:szCs w:val="28"/>
          <w:lang w:bidi="hi-IN"/>
        </w:rPr>
        <w:t>ФЕДЕРАЛЬНОЕ ГОСУДАРСТВЕННОЕ БЮДЖЕТНОЕ</w:t>
      </w:r>
    </w:p>
    <w:p w:rsidR="004F16CA" w:rsidRPr="00676218" w:rsidRDefault="00AC506F" w:rsidP="00AC506F">
      <w:pPr>
        <w:spacing w:after="0" w:line="240" w:lineRule="auto"/>
        <w:jc w:val="center"/>
        <w:rPr>
          <w:rFonts w:ascii="Times New Roman" w:hAnsi="Times New Roman" w:cs="Times New Roman"/>
          <w:sz w:val="24"/>
          <w:szCs w:val="28"/>
          <w:lang w:bidi="hi-IN"/>
        </w:rPr>
      </w:pPr>
      <w:r w:rsidRPr="00676218">
        <w:rPr>
          <w:rFonts w:ascii="Times New Roman" w:hAnsi="Times New Roman" w:cs="Times New Roman"/>
          <w:sz w:val="24"/>
          <w:szCs w:val="28"/>
          <w:lang w:bidi="hi-IN"/>
        </w:rPr>
        <w:t>ОБРАЗОВАТЕЛЬНОЕ УЧРЕЖДЕНИЕ ВЫСШЕГО ОБРАЗОВАНИЯ</w:t>
      </w:r>
    </w:p>
    <w:p w:rsidR="004F16CA" w:rsidRPr="00676218" w:rsidRDefault="00AC506F" w:rsidP="00AC506F">
      <w:pPr>
        <w:spacing w:after="0" w:line="360" w:lineRule="auto"/>
        <w:jc w:val="center"/>
        <w:rPr>
          <w:rFonts w:ascii="Times New Roman" w:hAnsi="Times New Roman" w:cs="Times New Roman"/>
          <w:sz w:val="24"/>
          <w:szCs w:val="28"/>
          <w:lang w:bidi="hi-IN"/>
        </w:rPr>
      </w:pPr>
      <w:r w:rsidRPr="00676218">
        <w:rPr>
          <w:rFonts w:ascii="Times New Roman" w:hAnsi="Times New Roman" w:cs="Times New Roman"/>
          <w:sz w:val="24"/>
          <w:szCs w:val="28"/>
          <w:lang w:bidi="hi-IN"/>
        </w:rPr>
        <w:t>«САНКТ-ПЕТЕРБУРГСКИЙ ГОСУДАРСТВЕННЫЙ УНИВЕРСИТЕТ»</w:t>
      </w:r>
    </w:p>
    <w:p w:rsidR="004F16CA" w:rsidRPr="00676218" w:rsidRDefault="004F16CA" w:rsidP="00AC506F">
      <w:pPr>
        <w:spacing w:after="0" w:line="360" w:lineRule="auto"/>
        <w:jc w:val="center"/>
        <w:rPr>
          <w:rFonts w:ascii="Times New Roman" w:hAnsi="Times New Roman" w:cs="Times New Roman"/>
          <w:sz w:val="24"/>
          <w:szCs w:val="28"/>
          <w:lang w:bidi="hi-IN"/>
        </w:rPr>
      </w:pPr>
      <w:r w:rsidRPr="00676218">
        <w:rPr>
          <w:rFonts w:ascii="Times New Roman" w:hAnsi="Times New Roman" w:cs="Times New Roman"/>
          <w:sz w:val="24"/>
          <w:szCs w:val="28"/>
          <w:lang w:bidi="hi-IN"/>
        </w:rPr>
        <w:t>Институт наук о Земле</w:t>
      </w:r>
    </w:p>
    <w:p w:rsidR="004F16CA" w:rsidRPr="00676218" w:rsidRDefault="00AC506F" w:rsidP="00AC506F">
      <w:pPr>
        <w:spacing w:after="0" w:line="360" w:lineRule="auto"/>
        <w:jc w:val="center"/>
        <w:rPr>
          <w:sz w:val="20"/>
          <w:szCs w:val="28"/>
          <w:lang w:bidi="hi-IN"/>
        </w:rPr>
      </w:pPr>
      <w:r w:rsidRPr="00676218">
        <w:rPr>
          <w:noProof/>
          <w:sz w:val="20"/>
          <w:szCs w:val="28"/>
          <w:lang w:eastAsia="ru-RU"/>
        </w:rPr>
        <w:drawing>
          <wp:anchor distT="0" distB="0" distL="114300" distR="114300" simplePos="0" relativeHeight="251676672" behindDoc="0" locked="0" layoutInCell="1" allowOverlap="1" wp14:anchorId="30072749" wp14:editId="1D7ADF55">
            <wp:simplePos x="0" y="0"/>
            <wp:positionH relativeFrom="column">
              <wp:posOffset>2406015</wp:posOffset>
            </wp:positionH>
            <wp:positionV relativeFrom="paragraph">
              <wp:posOffset>342900</wp:posOffset>
            </wp:positionV>
            <wp:extent cx="1103040" cy="1379159"/>
            <wp:effectExtent l="0" t="0" r="1860" b="0"/>
            <wp:wrapTopAndBottom/>
            <wp:docPr id="30" name="Графический объект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lum/>
                      <a:alphaModFix/>
                    </a:blip>
                    <a:srcRect/>
                    <a:stretch>
                      <a:fillRect/>
                    </a:stretch>
                  </pic:blipFill>
                  <pic:spPr>
                    <a:xfrm>
                      <a:off x="0" y="0"/>
                      <a:ext cx="1103040" cy="1379159"/>
                    </a:xfrm>
                    <a:prstGeom prst="rect">
                      <a:avLst/>
                    </a:prstGeom>
                    <a:ln>
                      <a:noFill/>
                      <a:prstDash/>
                    </a:ln>
                  </pic:spPr>
                </pic:pic>
              </a:graphicData>
            </a:graphic>
          </wp:anchor>
        </w:drawing>
      </w:r>
      <w:r w:rsidR="004F16CA" w:rsidRPr="00676218">
        <w:rPr>
          <w:rFonts w:ascii="Times New Roman" w:hAnsi="Times New Roman" w:cs="Times New Roman"/>
          <w:sz w:val="24"/>
          <w:szCs w:val="28"/>
          <w:lang w:bidi="hi-IN"/>
        </w:rPr>
        <w:t>Кафедра: Страноведение и международный туризм</w:t>
      </w:r>
    </w:p>
    <w:p w:rsidR="004F16CA" w:rsidRPr="00676218" w:rsidRDefault="004F16CA" w:rsidP="004F16CA">
      <w:pPr>
        <w:widowControl w:val="0"/>
        <w:suppressAutoHyphens/>
        <w:autoSpaceDN w:val="0"/>
        <w:jc w:val="center"/>
        <w:textAlignment w:val="baseline"/>
        <w:rPr>
          <w:rFonts w:ascii="Times New Roman" w:eastAsia="Arial Unicode MS" w:hAnsi="Times New Roman" w:cs="Arial Unicode MS"/>
          <w:bCs/>
          <w:color w:val="000000"/>
          <w:kern w:val="3"/>
          <w:sz w:val="28"/>
          <w:szCs w:val="28"/>
          <w:lang w:bidi="hi-IN"/>
        </w:rPr>
      </w:pPr>
    </w:p>
    <w:p w:rsidR="004F16CA" w:rsidRPr="00676218" w:rsidRDefault="004F16CA" w:rsidP="00AC506F">
      <w:pPr>
        <w:spacing w:after="0" w:line="360" w:lineRule="auto"/>
        <w:jc w:val="center"/>
        <w:rPr>
          <w:rFonts w:ascii="Times New Roman" w:hAnsi="Times New Roman" w:cs="Times New Roman"/>
          <w:sz w:val="24"/>
          <w:szCs w:val="28"/>
          <w:lang w:bidi="hi-IN"/>
        </w:rPr>
      </w:pPr>
      <w:r w:rsidRPr="00676218">
        <w:rPr>
          <w:rFonts w:ascii="Times New Roman" w:hAnsi="Times New Roman" w:cs="Times New Roman"/>
          <w:sz w:val="24"/>
          <w:szCs w:val="28"/>
          <w:lang w:bidi="hi-IN"/>
        </w:rPr>
        <w:t>СТОЛЯРЧУК Татьяна Геннадьевна</w:t>
      </w:r>
    </w:p>
    <w:p w:rsidR="004F16CA" w:rsidRPr="00676218" w:rsidRDefault="004F16CA" w:rsidP="004F16CA">
      <w:pPr>
        <w:spacing w:line="240" w:lineRule="auto"/>
        <w:jc w:val="center"/>
        <w:rPr>
          <w:rFonts w:ascii="Times New Roman" w:eastAsia="Times New Roman" w:hAnsi="Times New Roman" w:cs="Times New Roman"/>
          <w:sz w:val="24"/>
          <w:szCs w:val="28"/>
        </w:rPr>
      </w:pPr>
      <w:r w:rsidRPr="00676218">
        <w:rPr>
          <w:rFonts w:ascii="Times New Roman" w:hAnsi="Times New Roman"/>
          <w:sz w:val="24"/>
          <w:szCs w:val="28"/>
        </w:rPr>
        <w:t>Магистерская диссертация</w:t>
      </w:r>
    </w:p>
    <w:p w:rsidR="004F16CA" w:rsidRPr="00676218" w:rsidRDefault="004F16CA" w:rsidP="004F16CA">
      <w:pPr>
        <w:spacing w:after="0" w:line="360" w:lineRule="auto"/>
        <w:jc w:val="center"/>
        <w:rPr>
          <w:rFonts w:ascii="Times New Roman" w:hAnsi="Times New Roman" w:cs="Times New Roman"/>
          <w:sz w:val="24"/>
          <w:szCs w:val="28"/>
        </w:rPr>
      </w:pPr>
      <w:r w:rsidRPr="00676218">
        <w:rPr>
          <w:rFonts w:ascii="Times New Roman" w:hAnsi="Times New Roman" w:cs="Times New Roman"/>
          <w:sz w:val="24"/>
          <w:szCs w:val="28"/>
        </w:rPr>
        <w:t>РАЗРАБОТКА ПРОГРАММЫ РАЗВИТИЯ КРУИЗНОГО ТУРИЗМА НА ДАЛЬНЕМ ВОСТОКЕ</w:t>
      </w:r>
    </w:p>
    <w:p w:rsidR="004F16CA" w:rsidRPr="00676218" w:rsidRDefault="004F16CA" w:rsidP="00AC506F">
      <w:pPr>
        <w:spacing w:after="0" w:line="240" w:lineRule="auto"/>
        <w:jc w:val="center"/>
        <w:rPr>
          <w:rFonts w:ascii="Times New Roman" w:eastAsia="Calibri" w:hAnsi="Times New Roman" w:cs="Times New Roman"/>
          <w:sz w:val="24"/>
        </w:rPr>
      </w:pPr>
      <w:r w:rsidRPr="00676218">
        <w:rPr>
          <w:rFonts w:ascii="Times New Roman" w:eastAsia="Calibri" w:hAnsi="Times New Roman" w:cs="Times New Roman"/>
          <w:sz w:val="24"/>
          <w:szCs w:val="28"/>
        </w:rPr>
        <w:t xml:space="preserve">Основная образовательная программа </w:t>
      </w:r>
      <w:r w:rsidRPr="00676218">
        <w:rPr>
          <w:rFonts w:ascii="Times New Roman" w:eastAsia="Calibri" w:hAnsi="Times New Roman" w:cs="Times New Roman"/>
          <w:sz w:val="24"/>
        </w:rPr>
        <w:t xml:space="preserve">магистратуры </w:t>
      </w:r>
      <w:r w:rsidRPr="00676218">
        <w:rPr>
          <w:rFonts w:ascii="Times New Roman" w:hAnsi="Times New Roman"/>
          <w:sz w:val="24"/>
        </w:rPr>
        <w:t xml:space="preserve">по направлению 43.04.02 «Туризм» (Менеджмент туристских </w:t>
      </w:r>
      <w:proofErr w:type="spellStart"/>
      <w:r w:rsidRPr="00676218">
        <w:rPr>
          <w:rFonts w:ascii="Times New Roman" w:hAnsi="Times New Roman"/>
          <w:sz w:val="24"/>
        </w:rPr>
        <w:t>дестинаций</w:t>
      </w:r>
      <w:proofErr w:type="spellEnd"/>
      <w:r w:rsidRPr="00676218">
        <w:rPr>
          <w:rFonts w:ascii="Times New Roman" w:hAnsi="Times New Roman"/>
          <w:sz w:val="24"/>
        </w:rPr>
        <w:t>)</w:t>
      </w:r>
    </w:p>
    <w:p w:rsidR="004F16CA" w:rsidRPr="00676218" w:rsidRDefault="004F16CA" w:rsidP="004F16CA">
      <w:pPr>
        <w:widowControl w:val="0"/>
        <w:suppressAutoHyphens/>
        <w:autoSpaceDN w:val="0"/>
        <w:textAlignment w:val="baseline"/>
        <w:rPr>
          <w:rFonts w:ascii="Times New Roman" w:eastAsia="Arial Unicode MS" w:hAnsi="Times New Roman" w:cs="Arial Unicode MS"/>
          <w:bCs/>
          <w:color w:val="000000"/>
          <w:kern w:val="3"/>
          <w:sz w:val="24"/>
          <w:szCs w:val="28"/>
          <w:lang w:bidi="hi-IN"/>
        </w:rPr>
      </w:pPr>
    </w:p>
    <w:p w:rsidR="004F16CA" w:rsidRPr="00676218" w:rsidRDefault="004F16CA" w:rsidP="004F16CA">
      <w:pPr>
        <w:spacing w:line="240" w:lineRule="auto"/>
        <w:jc w:val="right"/>
        <w:rPr>
          <w:rFonts w:ascii="Times New Roman" w:eastAsia="Times New Roman" w:hAnsi="Times New Roman" w:cs="Times New Roman"/>
          <w:sz w:val="24"/>
          <w:szCs w:val="28"/>
        </w:rPr>
      </w:pPr>
      <w:r w:rsidRPr="00676218">
        <w:rPr>
          <w:rFonts w:ascii="Times New Roman" w:hAnsi="Times New Roman"/>
          <w:sz w:val="24"/>
          <w:szCs w:val="28"/>
        </w:rPr>
        <w:t xml:space="preserve">Научный руководитель: </w:t>
      </w:r>
    </w:p>
    <w:p w:rsidR="005B6F84" w:rsidRPr="00676218" w:rsidRDefault="004F16CA" w:rsidP="005B6F84">
      <w:pPr>
        <w:spacing w:line="240" w:lineRule="auto"/>
        <w:jc w:val="right"/>
        <w:rPr>
          <w:rFonts w:ascii="Times New Roman" w:hAnsi="Times New Roman" w:cs="Times New Roman"/>
          <w:sz w:val="24"/>
          <w:shd w:val="clear" w:color="auto" w:fill="FFFFFF"/>
        </w:rPr>
      </w:pPr>
      <w:proofErr w:type="spellStart"/>
      <w:r w:rsidRPr="00676218">
        <w:rPr>
          <w:rFonts w:ascii="Times New Roman" w:hAnsi="Times New Roman"/>
          <w:sz w:val="24"/>
          <w:szCs w:val="28"/>
        </w:rPr>
        <w:t>к.г.н</w:t>
      </w:r>
      <w:proofErr w:type="spellEnd"/>
      <w:r w:rsidRPr="00676218">
        <w:rPr>
          <w:rFonts w:ascii="Times New Roman" w:hAnsi="Times New Roman"/>
          <w:sz w:val="24"/>
          <w:szCs w:val="28"/>
        </w:rPr>
        <w:t xml:space="preserve">., доцент </w:t>
      </w:r>
      <w:r w:rsidR="005B6F84" w:rsidRPr="00676218">
        <w:rPr>
          <w:rFonts w:ascii="Times New Roman" w:hAnsi="Times New Roman"/>
          <w:sz w:val="24"/>
          <w:szCs w:val="28"/>
        </w:rPr>
        <w:t xml:space="preserve">кафедры </w:t>
      </w:r>
      <w:r w:rsidR="005B6F84" w:rsidRPr="00676218">
        <w:rPr>
          <w:rFonts w:ascii="Times New Roman" w:hAnsi="Times New Roman" w:cs="Times New Roman"/>
          <w:sz w:val="24"/>
          <w:shd w:val="clear" w:color="auto" w:fill="FFFFFF"/>
        </w:rPr>
        <w:t xml:space="preserve">страноведения </w:t>
      </w:r>
    </w:p>
    <w:p w:rsidR="005B6F84" w:rsidRPr="00676218" w:rsidRDefault="005B6F84" w:rsidP="005B6F84">
      <w:pPr>
        <w:spacing w:line="240" w:lineRule="auto"/>
        <w:jc w:val="right"/>
        <w:rPr>
          <w:rFonts w:ascii="Times New Roman" w:hAnsi="Times New Roman"/>
          <w:sz w:val="24"/>
          <w:szCs w:val="28"/>
        </w:rPr>
      </w:pPr>
      <w:r w:rsidRPr="00676218">
        <w:rPr>
          <w:rFonts w:ascii="Times New Roman" w:hAnsi="Times New Roman" w:cs="Times New Roman"/>
          <w:sz w:val="24"/>
          <w:shd w:val="clear" w:color="auto" w:fill="FFFFFF"/>
        </w:rPr>
        <w:t>и международного туризма</w:t>
      </w:r>
    </w:p>
    <w:p w:rsidR="004F16CA" w:rsidRPr="00676218" w:rsidRDefault="004F16CA" w:rsidP="004F16CA">
      <w:pPr>
        <w:spacing w:line="240" w:lineRule="auto"/>
        <w:jc w:val="right"/>
        <w:rPr>
          <w:rFonts w:ascii="Times New Roman" w:hAnsi="Times New Roman"/>
          <w:sz w:val="24"/>
          <w:szCs w:val="28"/>
        </w:rPr>
      </w:pPr>
      <w:r w:rsidRPr="00676218">
        <w:rPr>
          <w:rFonts w:ascii="Times New Roman" w:hAnsi="Times New Roman"/>
          <w:sz w:val="24"/>
          <w:szCs w:val="28"/>
        </w:rPr>
        <w:t>Исаченко Т.Е.</w:t>
      </w:r>
    </w:p>
    <w:p w:rsidR="004F16CA" w:rsidRPr="00676218" w:rsidRDefault="004F16CA" w:rsidP="004F16CA">
      <w:pPr>
        <w:spacing w:line="240" w:lineRule="auto"/>
        <w:jc w:val="right"/>
        <w:rPr>
          <w:rFonts w:ascii="Times New Roman" w:hAnsi="Times New Roman"/>
          <w:sz w:val="24"/>
          <w:szCs w:val="28"/>
        </w:rPr>
      </w:pPr>
    </w:p>
    <w:p w:rsidR="004F16CA" w:rsidRPr="00676218" w:rsidRDefault="004F16CA" w:rsidP="004F16CA">
      <w:pPr>
        <w:spacing w:line="240" w:lineRule="auto"/>
        <w:jc w:val="right"/>
        <w:rPr>
          <w:rFonts w:ascii="Times New Roman" w:hAnsi="Times New Roman"/>
          <w:color w:val="000000" w:themeColor="text1"/>
          <w:sz w:val="24"/>
          <w:szCs w:val="28"/>
        </w:rPr>
      </w:pPr>
      <w:r w:rsidRPr="00676218">
        <w:rPr>
          <w:rFonts w:ascii="Times New Roman" w:hAnsi="Times New Roman"/>
          <w:color w:val="000000" w:themeColor="text1"/>
          <w:sz w:val="24"/>
          <w:szCs w:val="28"/>
        </w:rPr>
        <w:t>Рецензент:</w:t>
      </w:r>
    </w:p>
    <w:p w:rsidR="004F16CA" w:rsidRPr="00676218" w:rsidRDefault="005B6F84" w:rsidP="004F16CA">
      <w:pPr>
        <w:spacing w:line="240" w:lineRule="auto"/>
        <w:jc w:val="right"/>
        <w:rPr>
          <w:rFonts w:ascii="Times New Roman" w:eastAsia="Times New Roman" w:hAnsi="Times New Roman" w:cs="Times New Roman"/>
          <w:sz w:val="24"/>
          <w:szCs w:val="28"/>
        </w:rPr>
      </w:pPr>
      <w:bookmarkStart w:id="0" w:name="_Hlk135381069"/>
      <w:r w:rsidRPr="00676218">
        <w:rPr>
          <w:rFonts w:ascii="Times New Roman" w:eastAsia="Times New Roman" w:hAnsi="Times New Roman" w:cs="Times New Roman"/>
          <w:sz w:val="24"/>
          <w:szCs w:val="28"/>
        </w:rPr>
        <w:t xml:space="preserve">Руководитель агентства </w:t>
      </w:r>
    </w:p>
    <w:bookmarkEnd w:id="0"/>
    <w:p w:rsidR="004F16CA" w:rsidRPr="00676218" w:rsidRDefault="005B6F84" w:rsidP="004F16CA">
      <w:pPr>
        <w:spacing w:line="240" w:lineRule="auto"/>
        <w:jc w:val="right"/>
        <w:rPr>
          <w:rFonts w:ascii="Times New Roman" w:eastAsia="Times New Roman" w:hAnsi="Times New Roman" w:cs="Times New Roman"/>
          <w:sz w:val="24"/>
          <w:szCs w:val="28"/>
        </w:rPr>
      </w:pPr>
      <w:r w:rsidRPr="00676218">
        <w:rPr>
          <w:rFonts w:ascii="Times New Roman" w:eastAsia="Times New Roman" w:hAnsi="Times New Roman" w:cs="Times New Roman"/>
          <w:sz w:val="24"/>
          <w:szCs w:val="28"/>
        </w:rPr>
        <w:t>по туризму Приморского Края</w:t>
      </w:r>
    </w:p>
    <w:p w:rsidR="004F16CA" w:rsidRPr="00676218" w:rsidRDefault="005B6F84" w:rsidP="004F16CA">
      <w:pPr>
        <w:spacing w:line="240" w:lineRule="auto"/>
        <w:jc w:val="right"/>
        <w:rPr>
          <w:rFonts w:ascii="Times New Roman" w:eastAsia="Times New Roman" w:hAnsi="Times New Roman" w:cs="Times New Roman"/>
          <w:sz w:val="24"/>
          <w:szCs w:val="28"/>
        </w:rPr>
      </w:pPr>
      <w:proofErr w:type="spellStart"/>
      <w:r w:rsidRPr="00676218">
        <w:rPr>
          <w:rFonts w:ascii="Times New Roman" w:eastAsia="Times New Roman" w:hAnsi="Times New Roman" w:cs="Times New Roman"/>
          <w:sz w:val="24"/>
          <w:szCs w:val="28"/>
        </w:rPr>
        <w:t>Крепский</w:t>
      </w:r>
      <w:proofErr w:type="spellEnd"/>
      <w:r w:rsidRPr="00676218">
        <w:rPr>
          <w:rFonts w:ascii="Times New Roman" w:eastAsia="Times New Roman" w:hAnsi="Times New Roman" w:cs="Times New Roman"/>
          <w:sz w:val="24"/>
          <w:szCs w:val="28"/>
        </w:rPr>
        <w:t xml:space="preserve"> А.П.</w:t>
      </w:r>
    </w:p>
    <w:p w:rsidR="004F16CA" w:rsidRPr="00676218" w:rsidRDefault="004F16CA" w:rsidP="004F16CA">
      <w:pPr>
        <w:spacing w:line="240" w:lineRule="auto"/>
        <w:jc w:val="center"/>
        <w:rPr>
          <w:rFonts w:ascii="Times New Roman" w:hAnsi="Times New Roman"/>
          <w:sz w:val="24"/>
          <w:szCs w:val="28"/>
        </w:rPr>
      </w:pPr>
    </w:p>
    <w:p w:rsidR="004F16CA" w:rsidRDefault="004F16CA" w:rsidP="004F16CA">
      <w:pPr>
        <w:spacing w:line="240" w:lineRule="auto"/>
        <w:jc w:val="center"/>
        <w:rPr>
          <w:rFonts w:ascii="Times New Roman" w:hAnsi="Times New Roman"/>
          <w:sz w:val="24"/>
          <w:szCs w:val="28"/>
        </w:rPr>
      </w:pPr>
    </w:p>
    <w:p w:rsidR="00676218" w:rsidRDefault="00676218" w:rsidP="004F16CA">
      <w:pPr>
        <w:spacing w:line="240" w:lineRule="auto"/>
        <w:jc w:val="center"/>
        <w:rPr>
          <w:rFonts w:ascii="Times New Roman" w:hAnsi="Times New Roman"/>
          <w:sz w:val="24"/>
          <w:szCs w:val="28"/>
        </w:rPr>
      </w:pPr>
    </w:p>
    <w:p w:rsidR="00676218" w:rsidRDefault="00676218" w:rsidP="004F16CA">
      <w:pPr>
        <w:spacing w:line="240" w:lineRule="auto"/>
        <w:jc w:val="center"/>
        <w:rPr>
          <w:rFonts w:ascii="Times New Roman" w:hAnsi="Times New Roman"/>
          <w:sz w:val="24"/>
          <w:szCs w:val="28"/>
        </w:rPr>
      </w:pPr>
    </w:p>
    <w:p w:rsidR="00676218" w:rsidRPr="00676218" w:rsidRDefault="00676218" w:rsidP="004F16CA">
      <w:pPr>
        <w:spacing w:line="240" w:lineRule="auto"/>
        <w:jc w:val="center"/>
        <w:rPr>
          <w:rFonts w:ascii="Times New Roman" w:hAnsi="Times New Roman"/>
          <w:sz w:val="24"/>
          <w:szCs w:val="28"/>
        </w:rPr>
      </w:pPr>
    </w:p>
    <w:p w:rsidR="004F16CA" w:rsidRPr="00676218" w:rsidRDefault="004F16CA" w:rsidP="004F16CA">
      <w:pPr>
        <w:spacing w:line="240" w:lineRule="auto"/>
        <w:jc w:val="center"/>
        <w:rPr>
          <w:rFonts w:ascii="Times New Roman" w:eastAsia="Times New Roman" w:hAnsi="Times New Roman" w:cs="Times New Roman"/>
          <w:sz w:val="24"/>
          <w:szCs w:val="28"/>
        </w:rPr>
      </w:pPr>
      <w:r w:rsidRPr="00676218">
        <w:rPr>
          <w:rFonts w:ascii="Times New Roman" w:hAnsi="Times New Roman"/>
          <w:sz w:val="24"/>
          <w:szCs w:val="28"/>
        </w:rPr>
        <w:t>Санкт-Петербург</w:t>
      </w:r>
    </w:p>
    <w:p w:rsidR="00335F07" w:rsidRDefault="004F16CA" w:rsidP="005B6F84">
      <w:pPr>
        <w:spacing w:line="240" w:lineRule="auto"/>
        <w:jc w:val="center"/>
        <w:rPr>
          <w:rFonts w:ascii="Times New Roman" w:hAnsi="Times New Roman"/>
          <w:sz w:val="24"/>
          <w:szCs w:val="28"/>
        </w:rPr>
        <w:sectPr w:rsidR="00335F07" w:rsidSect="00335F07">
          <w:footerReference w:type="default" r:id="rId9"/>
          <w:pgSz w:w="11906" w:h="16838"/>
          <w:pgMar w:top="1134" w:right="850" w:bottom="1134" w:left="1701" w:header="708" w:footer="708" w:gutter="0"/>
          <w:cols w:space="720"/>
          <w:titlePg/>
          <w:docGrid w:linePitch="299"/>
        </w:sectPr>
      </w:pPr>
      <w:r w:rsidRPr="00676218">
        <w:rPr>
          <w:rFonts w:ascii="Times New Roman" w:hAnsi="Times New Roman"/>
          <w:sz w:val="24"/>
          <w:szCs w:val="28"/>
        </w:rPr>
        <w:t>202</w:t>
      </w:r>
      <w:r w:rsidR="00437F2C" w:rsidRPr="00676218">
        <w:rPr>
          <w:rFonts w:ascii="Times New Roman" w:hAnsi="Times New Roman"/>
          <w:sz w:val="24"/>
          <w:szCs w:val="28"/>
        </w:rPr>
        <w:t>4</w:t>
      </w:r>
    </w:p>
    <w:p w:rsidR="002022F3" w:rsidRPr="00362133" w:rsidRDefault="002022F3" w:rsidP="002022F3">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АННОТАЦИЯ</w:t>
      </w:r>
    </w:p>
    <w:p w:rsidR="002022F3" w:rsidRPr="008E1CF7" w:rsidRDefault="002022F3" w:rsidP="002022F3">
      <w:pPr>
        <w:spacing w:after="0" w:line="360" w:lineRule="auto"/>
        <w:ind w:firstLine="709"/>
        <w:jc w:val="both"/>
        <w:rPr>
          <w:rFonts w:ascii="Times New Roman" w:hAnsi="Times New Roman" w:cs="Times New Roman"/>
          <w:sz w:val="24"/>
          <w:szCs w:val="24"/>
        </w:rPr>
      </w:pPr>
      <w:r w:rsidRPr="00AA21B3">
        <w:rPr>
          <w:rFonts w:ascii="Times New Roman" w:hAnsi="Times New Roman" w:cs="Times New Roman"/>
          <w:color w:val="000000" w:themeColor="text1"/>
          <w:sz w:val="24"/>
        </w:rPr>
        <w:t xml:space="preserve">Выпускная квалификационная </w:t>
      </w:r>
      <w:r w:rsidRPr="002022F3">
        <w:rPr>
          <w:rFonts w:ascii="Times New Roman" w:hAnsi="Times New Roman" w:cs="Times New Roman"/>
          <w:sz w:val="24"/>
        </w:rPr>
        <w:t xml:space="preserve">работа отражает результаты научного </w:t>
      </w:r>
      <w:r w:rsidRPr="00AA21B3">
        <w:rPr>
          <w:rFonts w:ascii="Times New Roman" w:hAnsi="Times New Roman" w:cs="Times New Roman"/>
          <w:color w:val="000000" w:themeColor="text1"/>
          <w:sz w:val="24"/>
        </w:rPr>
        <w:t xml:space="preserve">исследования, цель которого заключалась в разработке </w:t>
      </w:r>
      <w:r>
        <w:rPr>
          <w:rFonts w:ascii="Times New Roman" w:hAnsi="Times New Roman" w:cs="Times New Roman"/>
          <w:sz w:val="24"/>
          <w:szCs w:val="24"/>
        </w:rPr>
        <w:t>Программы развития круизного туризма на Дальнем Востоке</w:t>
      </w:r>
      <w:r>
        <w:rPr>
          <w:rFonts w:ascii="Times New Roman" w:hAnsi="Times New Roman" w:cs="Times New Roman"/>
          <w:color w:val="000000" w:themeColor="text1"/>
          <w:sz w:val="24"/>
        </w:rPr>
        <w:t>. Проведено исследование</w:t>
      </w:r>
      <w:r>
        <w:rPr>
          <w:rFonts w:ascii="Times New Roman" w:hAnsi="Times New Roman" w:cs="Times New Roman"/>
          <w:color w:val="000000" w:themeColor="text1"/>
          <w:sz w:val="24"/>
          <w:szCs w:val="28"/>
        </w:rPr>
        <w:t xml:space="preserve"> мирового </w:t>
      </w:r>
      <w:r>
        <w:rPr>
          <w:rFonts w:ascii="Times New Roman" w:hAnsi="Times New Roman" w:cs="Times New Roman"/>
          <w:color w:val="000000" w:themeColor="text1"/>
          <w:sz w:val="24"/>
          <w:szCs w:val="24"/>
        </w:rPr>
        <w:t xml:space="preserve">круизного рынка. Дана характеристика текущего состояния развития круизного рынка России. </w:t>
      </w:r>
      <w:r w:rsidR="008E1CF7">
        <w:rPr>
          <w:rFonts w:ascii="Times New Roman" w:hAnsi="Times New Roman" w:cs="Times New Roman"/>
          <w:color w:val="000000" w:themeColor="text1"/>
          <w:sz w:val="24"/>
          <w:szCs w:val="24"/>
        </w:rPr>
        <w:t>Осуществлен анализ особенностей Дальневост</w:t>
      </w:r>
      <w:r w:rsidR="008E1CF7" w:rsidRPr="008E1CF7">
        <w:rPr>
          <w:rFonts w:ascii="Times New Roman" w:hAnsi="Times New Roman" w:cs="Times New Roman"/>
          <w:color w:val="000000" w:themeColor="text1"/>
          <w:sz w:val="24"/>
          <w:szCs w:val="24"/>
        </w:rPr>
        <w:t xml:space="preserve">очного региона, по результатам которого </w:t>
      </w:r>
      <w:r w:rsidR="008E1CF7" w:rsidRPr="008E1CF7">
        <w:rPr>
          <w:rFonts w:ascii="Times New Roman" w:hAnsi="Times New Roman" w:cs="Times New Roman"/>
          <w:sz w:val="24"/>
          <w:szCs w:val="24"/>
        </w:rPr>
        <w:t>приведено обоснование приемлемого вида круизного туризма в условиях рассматриваемого региона</w:t>
      </w:r>
      <w:r w:rsidR="008E1CF7">
        <w:rPr>
          <w:rFonts w:ascii="Times New Roman" w:hAnsi="Times New Roman" w:cs="Times New Roman"/>
          <w:sz w:val="24"/>
          <w:szCs w:val="24"/>
        </w:rPr>
        <w:t>.</w:t>
      </w:r>
      <w:r w:rsidRPr="008E1CF7">
        <w:rPr>
          <w:rFonts w:ascii="Times New Roman" w:hAnsi="Times New Roman" w:cs="Times New Roman"/>
          <w:color w:val="000000" w:themeColor="text1"/>
          <w:sz w:val="24"/>
          <w:szCs w:val="24"/>
        </w:rPr>
        <w:t xml:space="preserve"> </w:t>
      </w:r>
      <w:r w:rsidR="008E1CF7" w:rsidRPr="008E1CF7">
        <w:rPr>
          <w:rFonts w:ascii="Times New Roman" w:hAnsi="Times New Roman" w:cs="Times New Roman"/>
          <w:sz w:val="24"/>
          <w:szCs w:val="28"/>
        </w:rPr>
        <w:t>Проанализированы особенности организации экспедиционного круизного туризма.</w:t>
      </w:r>
      <w:r w:rsidR="008E1CF7" w:rsidRPr="008E1CF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Итогом исследования стала</w:t>
      </w:r>
      <w:r w:rsidRPr="00AA21B3">
        <w:rPr>
          <w:rFonts w:ascii="Times New Roman" w:hAnsi="Times New Roman" w:cs="Times New Roman"/>
          <w:color w:val="000000" w:themeColor="text1"/>
          <w:sz w:val="24"/>
          <w:szCs w:val="24"/>
        </w:rPr>
        <w:t xml:space="preserve"> разработ</w:t>
      </w:r>
      <w:r>
        <w:rPr>
          <w:rFonts w:ascii="Times New Roman" w:hAnsi="Times New Roman" w:cs="Times New Roman"/>
          <w:color w:val="000000" w:themeColor="text1"/>
          <w:sz w:val="24"/>
          <w:szCs w:val="24"/>
        </w:rPr>
        <w:t>ка</w:t>
      </w:r>
      <w:r w:rsidRPr="00AA21B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Программы развития</w:t>
      </w:r>
      <w:r w:rsidRPr="00AA21B3">
        <w:rPr>
          <w:rFonts w:ascii="Times New Roman" w:hAnsi="Times New Roman" w:cs="Times New Roman"/>
          <w:color w:val="000000" w:themeColor="text1"/>
          <w:sz w:val="24"/>
          <w:szCs w:val="24"/>
        </w:rPr>
        <w:t>, в которой определены</w:t>
      </w:r>
      <w:r w:rsidRPr="00AA21B3">
        <w:rPr>
          <w:rFonts w:ascii="Times New Roman" w:hAnsi="Times New Roman" w:cs="Times New Roman"/>
          <w:color w:val="000000" w:themeColor="text1"/>
          <w:sz w:val="24"/>
          <w:szCs w:val="28"/>
        </w:rPr>
        <w:t xml:space="preserve"> основные ориентиры по развитию </w:t>
      </w:r>
      <w:r>
        <w:rPr>
          <w:rFonts w:ascii="Times New Roman" w:hAnsi="Times New Roman" w:cs="Times New Roman"/>
          <w:color w:val="000000" w:themeColor="text1"/>
          <w:sz w:val="24"/>
          <w:szCs w:val="28"/>
        </w:rPr>
        <w:t xml:space="preserve">круизного </w:t>
      </w:r>
      <w:r w:rsidRPr="00AA21B3">
        <w:rPr>
          <w:rFonts w:ascii="Times New Roman" w:hAnsi="Times New Roman" w:cs="Times New Roman"/>
          <w:color w:val="000000" w:themeColor="text1"/>
          <w:sz w:val="24"/>
          <w:szCs w:val="28"/>
        </w:rPr>
        <w:t xml:space="preserve">туризма </w:t>
      </w:r>
      <w:r>
        <w:rPr>
          <w:rFonts w:ascii="Times New Roman" w:hAnsi="Times New Roman" w:cs="Times New Roman"/>
          <w:color w:val="000000" w:themeColor="text1"/>
          <w:sz w:val="24"/>
          <w:szCs w:val="28"/>
        </w:rPr>
        <w:t>на Дальнем Востоке</w:t>
      </w:r>
      <w:r w:rsidRPr="008E1CF7">
        <w:rPr>
          <w:rFonts w:ascii="Times New Roman" w:hAnsi="Times New Roman" w:cs="Times New Roman"/>
          <w:sz w:val="24"/>
          <w:szCs w:val="28"/>
        </w:rPr>
        <w:t xml:space="preserve">, а также представлены инструменты и механизмы по реализации </w:t>
      </w:r>
      <w:r w:rsidR="008E1CF7" w:rsidRPr="008E1CF7">
        <w:rPr>
          <w:rFonts w:ascii="Times New Roman" w:hAnsi="Times New Roman" w:cs="Times New Roman"/>
          <w:sz w:val="24"/>
          <w:szCs w:val="28"/>
        </w:rPr>
        <w:t>Программы</w:t>
      </w:r>
      <w:r w:rsidRPr="008E1CF7">
        <w:rPr>
          <w:rFonts w:ascii="Times New Roman" w:hAnsi="Times New Roman" w:cs="Times New Roman"/>
          <w:sz w:val="24"/>
          <w:szCs w:val="28"/>
        </w:rPr>
        <w:t xml:space="preserve"> и ожидаемые </w:t>
      </w:r>
      <w:r w:rsidR="008E1CF7">
        <w:rPr>
          <w:rFonts w:ascii="Times New Roman" w:hAnsi="Times New Roman" w:cs="Times New Roman"/>
          <w:sz w:val="24"/>
          <w:szCs w:val="28"/>
        </w:rPr>
        <w:t>результаты.</w:t>
      </w:r>
    </w:p>
    <w:p w:rsidR="002022F3" w:rsidRDefault="002022F3" w:rsidP="003F69EA">
      <w:pPr>
        <w:spacing w:after="0" w:line="360" w:lineRule="auto"/>
        <w:ind w:firstLine="851"/>
        <w:jc w:val="both"/>
        <w:rPr>
          <w:rFonts w:ascii="Times New Roman" w:hAnsi="Times New Roman" w:cs="Times New Roman"/>
          <w:color w:val="000000" w:themeColor="text1"/>
          <w:sz w:val="24"/>
        </w:rPr>
      </w:pPr>
      <w:r w:rsidRPr="00AA21B3">
        <w:rPr>
          <w:rFonts w:ascii="Times New Roman" w:hAnsi="Times New Roman" w:cs="Times New Roman"/>
          <w:b/>
          <w:color w:val="000000" w:themeColor="text1"/>
          <w:sz w:val="24"/>
        </w:rPr>
        <w:t>Ключевые слова:</w:t>
      </w:r>
      <w:r w:rsidRPr="00AA21B3">
        <w:rPr>
          <w:rFonts w:ascii="Times New Roman" w:hAnsi="Times New Roman" w:cs="Times New Roman"/>
          <w:color w:val="000000" w:themeColor="text1"/>
          <w:sz w:val="24"/>
        </w:rPr>
        <w:t xml:space="preserve"> </w:t>
      </w:r>
      <w:r w:rsidR="008E1CF7">
        <w:rPr>
          <w:rFonts w:ascii="Times New Roman" w:hAnsi="Times New Roman" w:cs="Times New Roman"/>
          <w:color w:val="000000" w:themeColor="text1"/>
          <w:sz w:val="24"/>
        </w:rPr>
        <w:t>Программа</w:t>
      </w:r>
      <w:r w:rsidRPr="00AA21B3">
        <w:rPr>
          <w:rFonts w:ascii="Times New Roman" w:hAnsi="Times New Roman" w:cs="Times New Roman"/>
          <w:color w:val="000000" w:themeColor="text1"/>
          <w:sz w:val="24"/>
        </w:rPr>
        <w:t xml:space="preserve"> развития </w:t>
      </w:r>
      <w:r w:rsidR="008E1CF7">
        <w:rPr>
          <w:rFonts w:ascii="Times New Roman" w:hAnsi="Times New Roman" w:cs="Times New Roman"/>
          <w:color w:val="000000" w:themeColor="text1"/>
          <w:sz w:val="24"/>
        </w:rPr>
        <w:t xml:space="preserve">круизного </w:t>
      </w:r>
      <w:r w:rsidRPr="00AA21B3">
        <w:rPr>
          <w:rFonts w:ascii="Times New Roman" w:hAnsi="Times New Roman" w:cs="Times New Roman"/>
          <w:color w:val="000000" w:themeColor="text1"/>
          <w:sz w:val="24"/>
        </w:rPr>
        <w:t xml:space="preserve">туризма, </w:t>
      </w:r>
      <w:r w:rsidR="008E1CF7">
        <w:rPr>
          <w:rFonts w:ascii="Times New Roman" w:hAnsi="Times New Roman" w:cs="Times New Roman"/>
          <w:color w:val="000000" w:themeColor="text1"/>
          <w:sz w:val="24"/>
        </w:rPr>
        <w:t>Дальний восток</w:t>
      </w:r>
      <w:r w:rsidR="003F69EA">
        <w:rPr>
          <w:rFonts w:ascii="Times New Roman" w:hAnsi="Times New Roman" w:cs="Times New Roman"/>
          <w:color w:val="000000" w:themeColor="text1"/>
          <w:sz w:val="24"/>
        </w:rPr>
        <w:t xml:space="preserve">, </w:t>
      </w:r>
      <w:r w:rsidR="008E1CF7">
        <w:rPr>
          <w:rFonts w:ascii="Times New Roman" w:hAnsi="Times New Roman" w:cs="Times New Roman"/>
          <w:color w:val="000000" w:themeColor="text1"/>
          <w:sz w:val="24"/>
        </w:rPr>
        <w:t>экспедиционный круизный туризм.</w:t>
      </w:r>
    </w:p>
    <w:p w:rsidR="003F69EA" w:rsidRPr="00676218" w:rsidRDefault="00335A9F" w:rsidP="00335A9F">
      <w:pPr>
        <w:spacing w:after="0" w:line="360" w:lineRule="auto"/>
        <w:jc w:val="center"/>
        <w:rPr>
          <w:rFonts w:ascii="Times New Roman" w:hAnsi="Times New Roman" w:cs="Times New Roman"/>
          <w:color w:val="000000" w:themeColor="text1"/>
          <w:sz w:val="28"/>
          <w:szCs w:val="24"/>
          <w:lang w:val="en-US"/>
        </w:rPr>
      </w:pPr>
      <w:r w:rsidRPr="00676218">
        <w:rPr>
          <w:rStyle w:val="af7"/>
          <w:rFonts w:ascii="Times New Roman" w:hAnsi="Times New Roman" w:cs="Times New Roman"/>
          <w:color w:val="000000"/>
          <w:sz w:val="28"/>
          <w:szCs w:val="24"/>
          <w:shd w:val="clear" w:color="auto" w:fill="FFFFFF"/>
          <w:lang w:val="en-US"/>
        </w:rPr>
        <w:t>Abstract</w:t>
      </w:r>
    </w:p>
    <w:p w:rsidR="004E16A0" w:rsidRPr="00335A9F" w:rsidRDefault="004E16A0" w:rsidP="00335A9F">
      <w:pPr>
        <w:spacing w:after="0" w:line="360" w:lineRule="auto"/>
        <w:ind w:firstLine="851"/>
        <w:jc w:val="both"/>
        <w:rPr>
          <w:rFonts w:ascii="Times New Roman" w:hAnsi="Times New Roman" w:cs="Times New Roman"/>
          <w:sz w:val="24"/>
          <w:szCs w:val="28"/>
          <w:shd w:val="clear" w:color="auto" w:fill="FFFFFF"/>
          <w:lang w:val="en-US"/>
        </w:rPr>
      </w:pPr>
      <w:r w:rsidRPr="004E16A0">
        <w:rPr>
          <w:rFonts w:ascii="Times New Roman" w:hAnsi="Times New Roman" w:cs="Times New Roman"/>
          <w:sz w:val="24"/>
          <w:szCs w:val="28"/>
          <w:shd w:val="clear" w:color="auto" w:fill="FFFFFF"/>
          <w:lang w:val="en-US"/>
        </w:rPr>
        <w:t>The graduation thesis reflects the results of a scientific study aimed at developing a Program for the development of cruise tourism in the Far East. A study of the global cruise market has been conducted. The current state of development of the Russian cruise market is described. An analysis of the peculiarities of the Far Eastern region has been carried out, based on which the justification of an appropriate type of cruise tourism in the conditions of the region under consideration is provided. The features of organizing expedition cruise tourism are analyzed. The outcome of the study is the development of a Development Program, which outlines the main guidelines for the development of cruise tourism in the Far East, as well as presents tools and mechanisms for the implementation of the Program and the expected results.</w:t>
      </w:r>
    </w:p>
    <w:p w:rsidR="00335A9F" w:rsidRDefault="00335A9F" w:rsidP="00335A9F">
      <w:pPr>
        <w:spacing w:after="0" w:line="360" w:lineRule="auto"/>
        <w:ind w:firstLine="851"/>
        <w:jc w:val="both"/>
        <w:rPr>
          <w:rFonts w:ascii="Times New Roman" w:hAnsi="Times New Roman" w:cs="Times New Roman"/>
          <w:sz w:val="24"/>
          <w:szCs w:val="28"/>
          <w:shd w:val="clear" w:color="auto" w:fill="FFFFFF"/>
          <w:lang w:val="en-US"/>
        </w:rPr>
      </w:pPr>
      <w:r w:rsidRPr="00335A9F">
        <w:rPr>
          <w:rFonts w:ascii="Times New Roman" w:hAnsi="Times New Roman" w:cs="Times New Roman"/>
          <w:b/>
          <w:sz w:val="24"/>
          <w:szCs w:val="28"/>
          <w:shd w:val="clear" w:color="auto" w:fill="FFFFFF"/>
          <w:lang w:val="en-US"/>
        </w:rPr>
        <w:t>Keywords:</w:t>
      </w:r>
      <w:r w:rsidRPr="00335A9F">
        <w:rPr>
          <w:rFonts w:ascii="Times New Roman" w:hAnsi="Times New Roman" w:cs="Times New Roman"/>
          <w:sz w:val="24"/>
          <w:szCs w:val="28"/>
          <w:shd w:val="clear" w:color="auto" w:fill="FFFFFF"/>
          <w:lang w:val="en-US"/>
        </w:rPr>
        <w:t xml:space="preserve"> Cruise tourism development program, Far East, expedition cruise tourism.</w:t>
      </w:r>
    </w:p>
    <w:p w:rsidR="00E975AA" w:rsidRDefault="00E975AA" w:rsidP="00335A9F">
      <w:pPr>
        <w:spacing w:after="0" w:line="360" w:lineRule="auto"/>
        <w:ind w:firstLine="851"/>
        <w:jc w:val="both"/>
        <w:rPr>
          <w:rFonts w:ascii="Times New Roman" w:hAnsi="Times New Roman" w:cs="Times New Roman"/>
          <w:sz w:val="24"/>
          <w:szCs w:val="28"/>
          <w:shd w:val="clear" w:color="auto" w:fill="FFFFFF"/>
          <w:lang w:val="en-US"/>
        </w:rPr>
      </w:pPr>
    </w:p>
    <w:p w:rsidR="00335F07" w:rsidRPr="00A244F1" w:rsidRDefault="00335F07" w:rsidP="00927F89">
      <w:pPr>
        <w:pStyle w:val="af9"/>
        <w:keepNext w:val="0"/>
        <w:keepLines w:val="0"/>
        <w:spacing w:before="0" w:line="240" w:lineRule="auto"/>
        <w:jc w:val="center"/>
        <w:rPr>
          <w:rFonts w:asciiTheme="minorHAnsi" w:eastAsiaTheme="minorHAnsi" w:hAnsiTheme="minorHAnsi" w:cstheme="minorBidi"/>
          <w:color w:val="auto"/>
          <w:sz w:val="22"/>
          <w:szCs w:val="22"/>
          <w:lang w:val="en-US" w:eastAsia="en-US"/>
        </w:rPr>
        <w:sectPr w:rsidR="00335F07" w:rsidRPr="00A244F1" w:rsidSect="00335F07">
          <w:pgSz w:w="11906" w:h="16838"/>
          <w:pgMar w:top="1134" w:right="850" w:bottom="1134" w:left="1701" w:header="708" w:footer="708" w:gutter="0"/>
          <w:cols w:space="720"/>
          <w:titlePg/>
          <w:docGrid w:linePitch="299"/>
        </w:sectPr>
      </w:pPr>
    </w:p>
    <w:sdt>
      <w:sdtPr>
        <w:rPr>
          <w:rFonts w:asciiTheme="minorHAnsi" w:eastAsiaTheme="minorHAnsi" w:hAnsiTheme="minorHAnsi" w:cstheme="minorBidi"/>
          <w:color w:val="auto"/>
          <w:sz w:val="22"/>
          <w:szCs w:val="22"/>
          <w:lang w:eastAsia="en-US"/>
        </w:rPr>
        <w:id w:val="879297293"/>
        <w:docPartObj>
          <w:docPartGallery w:val="Table of Contents"/>
          <w:docPartUnique/>
        </w:docPartObj>
      </w:sdtPr>
      <w:sdtEndPr>
        <w:rPr>
          <w:rFonts w:ascii="Times New Roman" w:hAnsi="Times New Roman" w:cs="Times New Roman"/>
          <w:bCs/>
          <w:sz w:val="24"/>
          <w:szCs w:val="24"/>
        </w:rPr>
      </w:sdtEndPr>
      <w:sdtContent>
        <w:p w:rsidR="00FE43A1" w:rsidRPr="00493A73" w:rsidRDefault="00493A73" w:rsidP="00927F89">
          <w:pPr>
            <w:pStyle w:val="af9"/>
            <w:keepNext w:val="0"/>
            <w:keepLines w:val="0"/>
            <w:spacing w:before="0" w:line="240" w:lineRule="auto"/>
            <w:jc w:val="center"/>
            <w:rPr>
              <w:rFonts w:ascii="Times New Roman" w:hAnsi="Times New Roman" w:cs="Times New Roman"/>
              <w:color w:val="auto"/>
              <w:sz w:val="28"/>
              <w:szCs w:val="24"/>
              <w:lang w:val="en-US"/>
            </w:rPr>
          </w:pPr>
          <w:r w:rsidRPr="00493A73">
            <w:rPr>
              <w:rFonts w:ascii="Times New Roman" w:hAnsi="Times New Roman" w:cs="Times New Roman"/>
              <w:color w:val="auto"/>
              <w:sz w:val="24"/>
              <w:szCs w:val="24"/>
            </w:rPr>
            <w:t>ОГЛАВЛЕНИЕ</w:t>
          </w:r>
        </w:p>
        <w:p w:rsidR="00A244F1" w:rsidRPr="00A244F1" w:rsidRDefault="003541FD" w:rsidP="00A244F1">
          <w:pPr>
            <w:pStyle w:val="11"/>
            <w:tabs>
              <w:tab w:val="right" w:leader="dot" w:pos="9345"/>
            </w:tabs>
            <w:spacing w:after="0" w:line="240" w:lineRule="auto"/>
            <w:jc w:val="both"/>
            <w:rPr>
              <w:rFonts w:ascii="Times New Roman" w:eastAsiaTheme="minorEastAsia" w:hAnsi="Times New Roman" w:cs="Times New Roman"/>
              <w:noProof/>
              <w:sz w:val="24"/>
              <w:szCs w:val="24"/>
              <w:lang w:eastAsia="ru-RU"/>
            </w:rPr>
          </w:pPr>
          <w:r w:rsidRPr="00C30E12">
            <w:rPr>
              <w:rFonts w:ascii="Times New Roman" w:hAnsi="Times New Roman" w:cs="Times New Roman"/>
              <w:sz w:val="24"/>
              <w:szCs w:val="24"/>
            </w:rPr>
            <w:fldChar w:fldCharType="begin"/>
          </w:r>
          <w:r w:rsidR="00FE43A1" w:rsidRPr="00C30E12">
            <w:rPr>
              <w:rFonts w:ascii="Times New Roman" w:hAnsi="Times New Roman" w:cs="Times New Roman"/>
              <w:sz w:val="24"/>
              <w:szCs w:val="24"/>
            </w:rPr>
            <w:instrText xml:space="preserve"> TOC \o "1-3" \h \z \u </w:instrText>
          </w:r>
          <w:r w:rsidRPr="00C30E12">
            <w:rPr>
              <w:rFonts w:ascii="Times New Roman" w:hAnsi="Times New Roman" w:cs="Times New Roman"/>
              <w:sz w:val="24"/>
              <w:szCs w:val="24"/>
            </w:rPr>
            <w:fldChar w:fldCharType="separate"/>
          </w:r>
          <w:hyperlink w:anchor="_Toc165921550" w:history="1">
            <w:r w:rsidR="00A244F1" w:rsidRPr="00A244F1">
              <w:rPr>
                <w:rStyle w:val="a3"/>
                <w:rFonts w:ascii="Times New Roman" w:hAnsi="Times New Roman" w:cs="Times New Roman"/>
                <w:noProof/>
                <w:sz w:val="24"/>
                <w:szCs w:val="24"/>
              </w:rPr>
              <w:t>ВВЕДЕНИЕ</w:t>
            </w:r>
            <w:r w:rsidR="00A244F1" w:rsidRPr="00A244F1">
              <w:rPr>
                <w:rFonts w:ascii="Times New Roman" w:hAnsi="Times New Roman" w:cs="Times New Roman"/>
                <w:noProof/>
                <w:webHidden/>
                <w:sz w:val="24"/>
                <w:szCs w:val="24"/>
              </w:rPr>
              <w:tab/>
            </w:r>
            <w:r w:rsidR="00A244F1" w:rsidRPr="00A244F1">
              <w:rPr>
                <w:rFonts w:ascii="Times New Roman" w:hAnsi="Times New Roman" w:cs="Times New Roman"/>
                <w:noProof/>
                <w:webHidden/>
                <w:sz w:val="24"/>
                <w:szCs w:val="24"/>
              </w:rPr>
              <w:fldChar w:fldCharType="begin"/>
            </w:r>
            <w:r w:rsidR="00A244F1" w:rsidRPr="00A244F1">
              <w:rPr>
                <w:rFonts w:ascii="Times New Roman" w:hAnsi="Times New Roman" w:cs="Times New Roman"/>
                <w:noProof/>
                <w:webHidden/>
                <w:sz w:val="24"/>
                <w:szCs w:val="24"/>
              </w:rPr>
              <w:instrText xml:space="preserve"> PAGEREF _Toc165921550 \h </w:instrText>
            </w:r>
            <w:r w:rsidR="00A244F1" w:rsidRPr="00A244F1">
              <w:rPr>
                <w:rFonts w:ascii="Times New Roman" w:hAnsi="Times New Roman" w:cs="Times New Roman"/>
                <w:noProof/>
                <w:webHidden/>
                <w:sz w:val="24"/>
                <w:szCs w:val="24"/>
              </w:rPr>
            </w:r>
            <w:r w:rsidR="00A244F1" w:rsidRPr="00A244F1">
              <w:rPr>
                <w:rFonts w:ascii="Times New Roman" w:hAnsi="Times New Roman" w:cs="Times New Roman"/>
                <w:noProof/>
                <w:webHidden/>
                <w:sz w:val="24"/>
                <w:szCs w:val="24"/>
              </w:rPr>
              <w:fldChar w:fldCharType="separate"/>
            </w:r>
            <w:r w:rsidR="00A244F1" w:rsidRPr="00A244F1">
              <w:rPr>
                <w:rFonts w:ascii="Times New Roman" w:hAnsi="Times New Roman" w:cs="Times New Roman"/>
                <w:noProof/>
                <w:webHidden/>
                <w:sz w:val="24"/>
                <w:szCs w:val="24"/>
              </w:rPr>
              <w:t>4</w:t>
            </w:r>
            <w:r w:rsidR="00A244F1" w:rsidRPr="00A244F1">
              <w:rPr>
                <w:rFonts w:ascii="Times New Roman" w:hAnsi="Times New Roman" w:cs="Times New Roman"/>
                <w:noProof/>
                <w:webHidden/>
                <w:sz w:val="24"/>
                <w:szCs w:val="24"/>
              </w:rPr>
              <w:fldChar w:fldCharType="end"/>
            </w:r>
          </w:hyperlink>
        </w:p>
        <w:p w:rsidR="00A244F1" w:rsidRPr="00A244F1" w:rsidRDefault="00A244F1" w:rsidP="00A244F1">
          <w:pPr>
            <w:pStyle w:val="11"/>
            <w:tabs>
              <w:tab w:val="right" w:leader="dot" w:pos="9345"/>
            </w:tabs>
            <w:spacing w:after="0" w:line="240" w:lineRule="auto"/>
            <w:jc w:val="both"/>
            <w:rPr>
              <w:rFonts w:ascii="Times New Roman" w:eastAsiaTheme="minorEastAsia" w:hAnsi="Times New Roman" w:cs="Times New Roman"/>
              <w:noProof/>
              <w:sz w:val="24"/>
              <w:szCs w:val="24"/>
              <w:lang w:eastAsia="ru-RU"/>
            </w:rPr>
          </w:pPr>
          <w:hyperlink w:anchor="_Toc165921551" w:history="1">
            <w:r w:rsidRPr="00A244F1">
              <w:rPr>
                <w:rStyle w:val="a3"/>
                <w:rFonts w:ascii="Times New Roman" w:hAnsi="Times New Roman" w:cs="Times New Roman"/>
                <w:noProof/>
                <w:sz w:val="24"/>
                <w:szCs w:val="24"/>
              </w:rPr>
              <w:t>ГЛАВА 1. СПЕЦИФИКА КРУИЗНОГО ТУРИЗМА И ОСОБЕННОСТИ ЕГО ОРГАНИЗАЦИИ</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_Toc165921551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6</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21"/>
            <w:jc w:val="both"/>
            <w:rPr>
              <w:rFonts w:ascii="Times New Roman" w:eastAsiaTheme="minorEastAsia" w:hAnsi="Times New Roman" w:cs="Times New Roman"/>
              <w:noProof/>
              <w:sz w:val="24"/>
              <w:szCs w:val="24"/>
              <w:lang w:eastAsia="ru-RU"/>
            </w:rPr>
          </w:pPr>
          <w:hyperlink w:anchor="_Toc165921552" w:history="1">
            <w:r w:rsidRPr="00A244F1">
              <w:rPr>
                <w:rStyle w:val="a3"/>
                <w:rFonts w:ascii="Times New Roman" w:hAnsi="Times New Roman" w:cs="Times New Roman"/>
                <w:noProof/>
                <w:sz w:val="24"/>
                <w:szCs w:val="24"/>
              </w:rPr>
              <w:t>1.1. Определение понятий, подходы к организации круизного туризма</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_Toc165921552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6</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21"/>
            <w:jc w:val="both"/>
            <w:rPr>
              <w:rFonts w:ascii="Times New Roman" w:eastAsiaTheme="minorEastAsia" w:hAnsi="Times New Roman" w:cs="Times New Roman"/>
              <w:noProof/>
              <w:sz w:val="24"/>
              <w:szCs w:val="24"/>
              <w:lang w:eastAsia="ru-RU"/>
            </w:rPr>
          </w:pPr>
          <w:hyperlink w:anchor="_Toc165921553" w:history="1">
            <w:r w:rsidRPr="00A244F1">
              <w:rPr>
                <w:rStyle w:val="a3"/>
                <w:rFonts w:ascii="Times New Roman" w:hAnsi="Times New Roman" w:cs="Times New Roman"/>
                <w:noProof/>
                <w:sz w:val="24"/>
                <w:szCs w:val="24"/>
              </w:rPr>
              <w:t>1.2. Определения и особенности организации экспедиционного круизного туризма</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_Toc165921553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10</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21"/>
            <w:jc w:val="both"/>
            <w:rPr>
              <w:rFonts w:ascii="Times New Roman" w:eastAsiaTheme="minorEastAsia" w:hAnsi="Times New Roman" w:cs="Times New Roman"/>
              <w:noProof/>
              <w:sz w:val="24"/>
              <w:szCs w:val="24"/>
              <w:lang w:eastAsia="ru-RU"/>
            </w:rPr>
          </w:pPr>
          <w:hyperlink w:anchor="_Toc165921554" w:history="1">
            <w:r w:rsidRPr="00A244F1">
              <w:rPr>
                <w:rStyle w:val="a3"/>
                <w:rFonts w:ascii="Times New Roman" w:hAnsi="Times New Roman" w:cs="Times New Roman"/>
                <w:noProof/>
                <w:sz w:val="24"/>
                <w:szCs w:val="24"/>
              </w:rPr>
              <w:t>1.3. Лучшие мировые практики развития круизного туризма</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_Toc165921554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12</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21"/>
            <w:jc w:val="both"/>
            <w:rPr>
              <w:rFonts w:ascii="Times New Roman" w:eastAsiaTheme="minorEastAsia" w:hAnsi="Times New Roman" w:cs="Times New Roman"/>
              <w:noProof/>
              <w:sz w:val="24"/>
              <w:szCs w:val="24"/>
              <w:lang w:eastAsia="ru-RU"/>
            </w:rPr>
          </w:pPr>
          <w:hyperlink w:anchor="_Toc165921555" w:history="1">
            <w:r w:rsidRPr="00A244F1">
              <w:rPr>
                <w:rStyle w:val="a3"/>
                <w:rFonts w:ascii="Times New Roman" w:hAnsi="Times New Roman" w:cs="Times New Roman"/>
                <w:noProof/>
                <w:sz w:val="24"/>
                <w:szCs w:val="24"/>
              </w:rPr>
              <w:t>1.4. Правовые основы регулирующие круизную деятельность в мире</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_Toc165921555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15</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11"/>
            <w:tabs>
              <w:tab w:val="right" w:leader="dot" w:pos="9345"/>
            </w:tabs>
            <w:spacing w:after="0" w:line="240" w:lineRule="auto"/>
            <w:jc w:val="both"/>
            <w:rPr>
              <w:rFonts w:ascii="Times New Roman" w:eastAsiaTheme="minorEastAsia" w:hAnsi="Times New Roman" w:cs="Times New Roman"/>
              <w:noProof/>
              <w:sz w:val="24"/>
              <w:szCs w:val="24"/>
              <w:lang w:eastAsia="ru-RU"/>
            </w:rPr>
          </w:pPr>
          <w:hyperlink w:anchor="_Toc165921556" w:history="1">
            <w:r w:rsidRPr="00A244F1">
              <w:rPr>
                <w:rStyle w:val="a3"/>
                <w:rFonts w:ascii="Times New Roman" w:hAnsi="Times New Roman" w:cs="Times New Roman"/>
                <w:noProof/>
                <w:sz w:val="24"/>
                <w:szCs w:val="24"/>
              </w:rPr>
              <w:t>ГЛАВА 2. АНАЛИЗ ОПЫТА ОРГАНИЗАЦИИ КРУИЗНОГО ТУРИЗМА В РОССИИ.</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_Toc165921556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18</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21"/>
            <w:jc w:val="both"/>
            <w:rPr>
              <w:rFonts w:ascii="Times New Roman" w:eastAsiaTheme="minorEastAsia" w:hAnsi="Times New Roman" w:cs="Times New Roman"/>
              <w:noProof/>
              <w:sz w:val="24"/>
              <w:szCs w:val="24"/>
              <w:lang w:eastAsia="ru-RU"/>
            </w:rPr>
          </w:pPr>
          <w:hyperlink w:anchor="_Toc165921557" w:history="1">
            <w:r w:rsidRPr="00A244F1">
              <w:rPr>
                <w:rStyle w:val="a3"/>
                <w:rFonts w:ascii="Times New Roman" w:hAnsi="Times New Roman" w:cs="Times New Roman"/>
                <w:noProof/>
                <w:sz w:val="24"/>
                <w:szCs w:val="24"/>
              </w:rPr>
              <w:t>2.1. Анализ особенностей развития круизного туризма в России</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_Toc165921557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18</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21"/>
            <w:jc w:val="both"/>
            <w:rPr>
              <w:rFonts w:ascii="Times New Roman" w:eastAsiaTheme="minorEastAsia" w:hAnsi="Times New Roman" w:cs="Times New Roman"/>
              <w:noProof/>
              <w:sz w:val="24"/>
              <w:szCs w:val="24"/>
              <w:lang w:eastAsia="ru-RU"/>
            </w:rPr>
          </w:pPr>
          <w:hyperlink w:anchor="_Toc165921558" w:history="1">
            <w:r w:rsidRPr="00A244F1">
              <w:rPr>
                <w:rStyle w:val="a3"/>
                <w:rFonts w:ascii="Times New Roman" w:hAnsi="Times New Roman" w:cs="Times New Roman"/>
                <w:noProof/>
                <w:sz w:val="24"/>
                <w:szCs w:val="24"/>
              </w:rPr>
              <w:t>2.2. Сравнительный анализ компаний, занимающихся круизным туризмом в России</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_Toc165921558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21</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21"/>
            <w:jc w:val="both"/>
            <w:rPr>
              <w:rFonts w:ascii="Times New Roman" w:eastAsiaTheme="minorEastAsia" w:hAnsi="Times New Roman" w:cs="Times New Roman"/>
              <w:noProof/>
              <w:sz w:val="24"/>
              <w:szCs w:val="24"/>
              <w:lang w:eastAsia="ru-RU"/>
            </w:rPr>
          </w:pPr>
          <w:hyperlink w:anchor="_Toc165921559" w:history="1">
            <w:r w:rsidRPr="00A244F1">
              <w:rPr>
                <w:rStyle w:val="a3"/>
                <w:rFonts w:ascii="Times New Roman" w:hAnsi="Times New Roman" w:cs="Times New Roman"/>
                <w:noProof/>
                <w:sz w:val="24"/>
                <w:szCs w:val="24"/>
              </w:rPr>
              <w:t>2.3. Российские компании, организующие экспедиционные круизные туры.</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_Toc165921559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23</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21"/>
            <w:jc w:val="both"/>
            <w:rPr>
              <w:rFonts w:ascii="Times New Roman" w:eastAsiaTheme="minorEastAsia" w:hAnsi="Times New Roman" w:cs="Times New Roman"/>
              <w:noProof/>
              <w:sz w:val="24"/>
              <w:szCs w:val="24"/>
              <w:lang w:eastAsia="ru-RU"/>
            </w:rPr>
          </w:pPr>
          <w:hyperlink w:anchor="_Toc165921560" w:history="1">
            <w:r w:rsidRPr="00A244F1">
              <w:rPr>
                <w:rStyle w:val="a3"/>
                <w:rFonts w:ascii="Times New Roman" w:hAnsi="Times New Roman" w:cs="Times New Roman"/>
                <w:noProof/>
                <w:sz w:val="24"/>
                <w:szCs w:val="24"/>
              </w:rPr>
              <w:t>2.4. Правовое поле круизной деятельности в России</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_Toc165921560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26</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11"/>
            <w:tabs>
              <w:tab w:val="right" w:leader="dot" w:pos="9345"/>
            </w:tabs>
            <w:spacing w:after="0" w:line="240" w:lineRule="auto"/>
            <w:jc w:val="both"/>
            <w:rPr>
              <w:rFonts w:ascii="Times New Roman" w:eastAsiaTheme="minorEastAsia" w:hAnsi="Times New Roman" w:cs="Times New Roman"/>
              <w:noProof/>
              <w:sz w:val="24"/>
              <w:szCs w:val="24"/>
              <w:lang w:eastAsia="ru-RU"/>
            </w:rPr>
          </w:pPr>
          <w:hyperlink w:anchor="_Toc165921561" w:history="1">
            <w:r w:rsidRPr="00A244F1">
              <w:rPr>
                <w:rStyle w:val="a3"/>
                <w:rFonts w:ascii="Times New Roman" w:hAnsi="Times New Roman" w:cs="Times New Roman"/>
                <w:noProof/>
                <w:sz w:val="24"/>
                <w:szCs w:val="24"/>
              </w:rPr>
              <w:t>ГЛАВА 3. ДАЛЬНЕВОСТОЧНЫЙ РЕГИОН КАК ТЕРРИТОРИЯ РАЗВИТИЯ КРУИЗНОГО ТУРИЗМА</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_Toc165921561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29</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21"/>
            <w:jc w:val="both"/>
            <w:rPr>
              <w:rFonts w:ascii="Times New Roman" w:eastAsiaTheme="minorEastAsia" w:hAnsi="Times New Roman" w:cs="Times New Roman"/>
              <w:noProof/>
              <w:sz w:val="24"/>
              <w:szCs w:val="24"/>
              <w:lang w:eastAsia="ru-RU"/>
            </w:rPr>
          </w:pPr>
          <w:hyperlink w:anchor="_Toc165921562" w:history="1">
            <w:r w:rsidRPr="00A244F1">
              <w:rPr>
                <w:rStyle w:val="a3"/>
                <w:rFonts w:ascii="Times New Roman" w:hAnsi="Times New Roman" w:cs="Times New Roman"/>
                <w:noProof/>
                <w:sz w:val="24"/>
                <w:szCs w:val="24"/>
              </w:rPr>
              <w:t>3.1. Природные и историко-культурные предпосылки развития круизного туризма на Дальнем Востоке</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_Toc165921562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29</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21"/>
            <w:jc w:val="both"/>
            <w:rPr>
              <w:rFonts w:ascii="Times New Roman" w:eastAsiaTheme="minorEastAsia" w:hAnsi="Times New Roman" w:cs="Times New Roman"/>
              <w:noProof/>
              <w:sz w:val="24"/>
              <w:szCs w:val="24"/>
              <w:lang w:eastAsia="ru-RU"/>
            </w:rPr>
          </w:pPr>
          <w:hyperlink w:anchor="_Toc165921563" w:history="1">
            <w:r w:rsidRPr="00A244F1">
              <w:rPr>
                <w:rStyle w:val="a3"/>
                <w:rFonts w:ascii="Times New Roman" w:hAnsi="Times New Roman" w:cs="Times New Roman"/>
                <w:noProof/>
                <w:sz w:val="24"/>
                <w:szCs w:val="24"/>
              </w:rPr>
              <w:t>3.2. Инфраструктурное обеспечение круизного туризма в регионе</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_Toc165921563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36</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21"/>
            <w:jc w:val="both"/>
            <w:rPr>
              <w:rFonts w:ascii="Times New Roman" w:eastAsiaTheme="minorEastAsia" w:hAnsi="Times New Roman" w:cs="Times New Roman"/>
              <w:noProof/>
              <w:sz w:val="24"/>
              <w:szCs w:val="24"/>
              <w:lang w:eastAsia="ru-RU"/>
            </w:rPr>
          </w:pPr>
          <w:hyperlink w:anchor="_Toc165921564" w:history="1">
            <w:r w:rsidRPr="00A244F1">
              <w:rPr>
                <w:rStyle w:val="a3"/>
                <w:rFonts w:ascii="Times New Roman" w:hAnsi="Times New Roman" w:cs="Times New Roman"/>
                <w:noProof/>
                <w:sz w:val="24"/>
                <w:szCs w:val="24"/>
              </w:rPr>
              <w:t>3.3 Инвестиционная привлекательность региона</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_Toc165921564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39</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21"/>
            <w:jc w:val="both"/>
            <w:rPr>
              <w:rFonts w:ascii="Times New Roman" w:eastAsiaTheme="minorEastAsia" w:hAnsi="Times New Roman" w:cs="Times New Roman"/>
              <w:noProof/>
              <w:sz w:val="24"/>
              <w:szCs w:val="24"/>
              <w:lang w:eastAsia="ru-RU"/>
            </w:rPr>
          </w:pPr>
          <w:hyperlink w:anchor="_Toc165921565" w:history="1">
            <w:r w:rsidRPr="00A244F1">
              <w:rPr>
                <w:rStyle w:val="a3"/>
                <w:rFonts w:ascii="Times New Roman" w:hAnsi="Times New Roman" w:cs="Times New Roman"/>
                <w:iCs/>
                <w:noProof/>
                <w:sz w:val="24"/>
                <w:szCs w:val="24"/>
              </w:rPr>
              <w:t>3.4 Оценка предпосылок и рисков для развития круизного туризма на Дальнем Востоке</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_Toc165921565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43</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21"/>
            <w:jc w:val="both"/>
            <w:rPr>
              <w:rFonts w:ascii="Times New Roman" w:eastAsiaTheme="minorEastAsia" w:hAnsi="Times New Roman" w:cs="Times New Roman"/>
              <w:noProof/>
              <w:sz w:val="24"/>
              <w:szCs w:val="24"/>
              <w:lang w:eastAsia="ru-RU"/>
            </w:rPr>
          </w:pPr>
          <w:hyperlink w:anchor="_Toc165921566" w:history="1">
            <w:r w:rsidRPr="00A244F1">
              <w:rPr>
                <w:rStyle w:val="a3"/>
                <w:rFonts w:ascii="Times New Roman" w:hAnsi="Times New Roman" w:cs="Times New Roman"/>
                <w:noProof/>
                <w:sz w:val="24"/>
                <w:szCs w:val="24"/>
              </w:rPr>
              <w:t>3.5. Выбор оптимального варианта современного развития круизного туризма на Дальнем Востоке</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_Toc165921566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53</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11"/>
            <w:tabs>
              <w:tab w:val="right" w:leader="dot" w:pos="9345"/>
            </w:tabs>
            <w:spacing w:after="0" w:line="240" w:lineRule="auto"/>
            <w:jc w:val="both"/>
            <w:rPr>
              <w:rFonts w:ascii="Times New Roman" w:eastAsiaTheme="minorEastAsia" w:hAnsi="Times New Roman" w:cs="Times New Roman"/>
              <w:noProof/>
              <w:sz w:val="24"/>
              <w:szCs w:val="24"/>
              <w:lang w:eastAsia="ru-RU"/>
            </w:rPr>
          </w:pPr>
          <w:hyperlink w:anchor="_Toc165921567" w:history="1">
            <w:r w:rsidRPr="00A244F1">
              <w:rPr>
                <w:rStyle w:val="a3"/>
                <w:rFonts w:ascii="Times New Roman" w:hAnsi="Times New Roman" w:cs="Times New Roman"/>
                <w:noProof/>
                <w:sz w:val="24"/>
                <w:szCs w:val="24"/>
              </w:rPr>
              <w:t>ГЛАВА 4 ПРОГРАММА РАЗВИТИЯ КРУИЗНОГО ТУРИЗМА НА ДАЛЬНЕМ ВОСТОКЕ</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_Toc165921567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55</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21"/>
            <w:jc w:val="both"/>
            <w:rPr>
              <w:rFonts w:ascii="Times New Roman" w:eastAsiaTheme="minorEastAsia" w:hAnsi="Times New Roman" w:cs="Times New Roman"/>
              <w:noProof/>
              <w:sz w:val="24"/>
              <w:szCs w:val="24"/>
              <w:lang w:eastAsia="ru-RU"/>
            </w:rPr>
          </w:pPr>
          <w:hyperlink w:anchor="_Toc165921568" w:history="1">
            <w:r w:rsidRPr="00A244F1">
              <w:rPr>
                <w:rStyle w:val="a3"/>
                <w:rFonts w:ascii="Times New Roman" w:hAnsi="Times New Roman" w:cs="Times New Roman"/>
                <w:noProof/>
                <w:sz w:val="24"/>
                <w:szCs w:val="24"/>
              </w:rPr>
              <w:t>4.1 Общая характеристика, нормативные правовые документы, на которых базируется Программа</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_Toc165921568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55</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21"/>
            <w:jc w:val="both"/>
            <w:rPr>
              <w:rFonts w:ascii="Times New Roman" w:eastAsiaTheme="minorEastAsia" w:hAnsi="Times New Roman" w:cs="Times New Roman"/>
              <w:noProof/>
              <w:sz w:val="24"/>
              <w:szCs w:val="24"/>
              <w:lang w:eastAsia="ru-RU"/>
            </w:rPr>
          </w:pPr>
          <w:hyperlink w:anchor="_Toc165921569" w:history="1">
            <w:r w:rsidRPr="00A244F1">
              <w:rPr>
                <w:rStyle w:val="a3"/>
                <w:rFonts w:ascii="Times New Roman" w:hAnsi="Times New Roman" w:cs="Times New Roman"/>
                <w:noProof/>
                <w:sz w:val="24"/>
                <w:szCs w:val="24"/>
              </w:rPr>
              <w:t>4.2 Характеристика текущего состояния круизного туризма на Дальнем Востока</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_Toc165921569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57</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21"/>
            <w:jc w:val="both"/>
            <w:rPr>
              <w:rFonts w:ascii="Times New Roman" w:eastAsiaTheme="minorEastAsia" w:hAnsi="Times New Roman" w:cs="Times New Roman"/>
              <w:noProof/>
              <w:sz w:val="24"/>
              <w:szCs w:val="24"/>
              <w:lang w:eastAsia="ru-RU"/>
            </w:rPr>
          </w:pPr>
          <w:hyperlink w:anchor="_Toc165921570" w:history="1">
            <w:r w:rsidRPr="00A244F1">
              <w:rPr>
                <w:rStyle w:val="a3"/>
                <w:rFonts w:ascii="Times New Roman" w:hAnsi="Times New Roman" w:cs="Times New Roman"/>
                <w:noProof/>
                <w:sz w:val="24"/>
                <w:szCs w:val="24"/>
              </w:rPr>
              <w:t>4.3 Предпосылки для развития круизного туризма на Дальнем Востоке</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_Toc165921570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59</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21"/>
            <w:jc w:val="both"/>
            <w:rPr>
              <w:rFonts w:ascii="Times New Roman" w:eastAsiaTheme="minorEastAsia" w:hAnsi="Times New Roman" w:cs="Times New Roman"/>
              <w:noProof/>
              <w:sz w:val="24"/>
              <w:szCs w:val="24"/>
              <w:lang w:eastAsia="ru-RU"/>
            </w:rPr>
          </w:pPr>
          <w:hyperlink w:anchor="_Toc165921571" w:history="1">
            <w:r w:rsidRPr="00A244F1">
              <w:rPr>
                <w:rStyle w:val="a3"/>
                <w:rFonts w:ascii="Times New Roman" w:hAnsi="Times New Roman" w:cs="Times New Roman"/>
                <w:noProof/>
                <w:sz w:val="24"/>
                <w:szCs w:val="24"/>
              </w:rPr>
              <w:t>4.4 Факторы, сдерживающие развитие круизного туризма на Дальнем Востоке</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_Toc165921571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60</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21"/>
            <w:jc w:val="both"/>
            <w:rPr>
              <w:rFonts w:ascii="Times New Roman" w:eastAsiaTheme="minorEastAsia" w:hAnsi="Times New Roman" w:cs="Times New Roman"/>
              <w:noProof/>
              <w:sz w:val="24"/>
              <w:szCs w:val="24"/>
              <w:lang w:eastAsia="ru-RU"/>
            </w:rPr>
          </w:pPr>
          <w:hyperlink w:anchor="_Toc165921572" w:history="1">
            <w:r w:rsidRPr="00A244F1">
              <w:rPr>
                <w:rStyle w:val="a3"/>
                <w:rFonts w:ascii="Times New Roman" w:hAnsi="Times New Roman" w:cs="Times New Roman"/>
                <w:noProof/>
                <w:sz w:val="24"/>
                <w:szCs w:val="24"/>
              </w:rPr>
              <w:t>4.5 Определение задач, решение которых необходимо для развития круизного туризма на Дальнем Востоке</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_Toc165921572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61</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21"/>
            <w:jc w:val="both"/>
            <w:rPr>
              <w:rFonts w:ascii="Times New Roman" w:eastAsiaTheme="minorEastAsia" w:hAnsi="Times New Roman" w:cs="Times New Roman"/>
              <w:noProof/>
              <w:sz w:val="24"/>
              <w:szCs w:val="24"/>
              <w:lang w:eastAsia="ru-RU"/>
            </w:rPr>
          </w:pPr>
          <w:hyperlink w:anchor="_Toc165921573" w:history="1">
            <w:r w:rsidRPr="00A244F1">
              <w:rPr>
                <w:rStyle w:val="a3"/>
                <w:rFonts w:ascii="Times New Roman" w:hAnsi="Times New Roman" w:cs="Times New Roman"/>
                <w:noProof/>
                <w:sz w:val="24"/>
                <w:szCs w:val="24"/>
              </w:rPr>
              <w:t>4.6 Основные мероприятия, инструменты и механизмы способствующие реализации программы</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_Toc165921573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62</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21"/>
            <w:jc w:val="both"/>
            <w:rPr>
              <w:rFonts w:ascii="Times New Roman" w:eastAsiaTheme="minorEastAsia" w:hAnsi="Times New Roman" w:cs="Times New Roman"/>
              <w:noProof/>
              <w:sz w:val="24"/>
              <w:szCs w:val="24"/>
              <w:lang w:eastAsia="ru-RU"/>
            </w:rPr>
          </w:pPr>
          <w:hyperlink w:anchor="_Toc165921574" w:history="1">
            <w:r w:rsidRPr="00A244F1">
              <w:rPr>
                <w:rStyle w:val="a3"/>
                <w:rFonts w:ascii="Times New Roman" w:hAnsi="Times New Roman" w:cs="Times New Roman"/>
                <w:noProof/>
                <w:sz w:val="24"/>
                <w:szCs w:val="24"/>
              </w:rPr>
              <w:t>4.7 Этапы реализации программы</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_Toc165921574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63</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21"/>
            <w:jc w:val="both"/>
            <w:rPr>
              <w:rFonts w:ascii="Times New Roman" w:eastAsiaTheme="minorEastAsia" w:hAnsi="Times New Roman" w:cs="Times New Roman"/>
              <w:noProof/>
              <w:sz w:val="24"/>
              <w:szCs w:val="24"/>
              <w:lang w:eastAsia="ru-RU"/>
            </w:rPr>
          </w:pPr>
          <w:hyperlink w:anchor="_Toc165921575" w:history="1">
            <w:r w:rsidRPr="00A244F1">
              <w:rPr>
                <w:rStyle w:val="a3"/>
                <w:rFonts w:ascii="Times New Roman" w:hAnsi="Times New Roman" w:cs="Times New Roman"/>
                <w:noProof/>
                <w:sz w:val="24"/>
                <w:szCs w:val="24"/>
              </w:rPr>
              <w:t>4.8 Источники финансирования мероприятий Программы</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_Toc165921575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68</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11"/>
            <w:tabs>
              <w:tab w:val="right" w:leader="dot" w:pos="9345"/>
            </w:tabs>
            <w:spacing w:after="0" w:line="240" w:lineRule="auto"/>
            <w:jc w:val="both"/>
            <w:rPr>
              <w:rFonts w:ascii="Times New Roman" w:eastAsiaTheme="minorEastAsia" w:hAnsi="Times New Roman" w:cs="Times New Roman"/>
              <w:noProof/>
              <w:sz w:val="24"/>
              <w:szCs w:val="24"/>
              <w:lang w:eastAsia="ru-RU"/>
            </w:rPr>
          </w:pPr>
          <w:hyperlink w:anchor="_Toc165921576" w:history="1">
            <w:r w:rsidRPr="00A244F1">
              <w:rPr>
                <w:rStyle w:val="a3"/>
                <w:rFonts w:ascii="Times New Roman" w:hAnsi="Times New Roman" w:cs="Times New Roman"/>
                <w:noProof/>
                <w:sz w:val="24"/>
                <w:szCs w:val="24"/>
              </w:rPr>
              <w:t>ЗАКЛЮЧЕНИЕ</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_Toc165921576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69</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11"/>
            <w:tabs>
              <w:tab w:val="right" w:leader="dot" w:pos="9345"/>
            </w:tabs>
            <w:spacing w:after="0" w:line="240" w:lineRule="auto"/>
            <w:jc w:val="both"/>
            <w:rPr>
              <w:rFonts w:ascii="Times New Roman" w:eastAsiaTheme="minorEastAsia" w:hAnsi="Times New Roman" w:cs="Times New Roman"/>
              <w:noProof/>
              <w:sz w:val="24"/>
              <w:szCs w:val="24"/>
              <w:lang w:eastAsia="ru-RU"/>
            </w:rPr>
          </w:pPr>
          <w:hyperlink w:anchor="_Toc165921577" w:history="1">
            <w:r w:rsidRPr="00A244F1">
              <w:rPr>
                <w:rStyle w:val="a3"/>
                <w:rFonts w:ascii="Times New Roman" w:hAnsi="Times New Roman" w:cs="Times New Roman"/>
                <w:noProof/>
                <w:sz w:val="24"/>
                <w:szCs w:val="24"/>
              </w:rPr>
              <w:t>СПИСОК ИСПОЛЬЗУЕМЫХ ИСТОЧНИКОВ</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_Toc165921577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70</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11"/>
            <w:tabs>
              <w:tab w:val="right" w:leader="dot" w:pos="9345"/>
            </w:tabs>
            <w:spacing w:after="0" w:line="240" w:lineRule="auto"/>
            <w:jc w:val="both"/>
            <w:rPr>
              <w:rFonts w:ascii="Times New Roman" w:eastAsiaTheme="minorEastAsia" w:hAnsi="Times New Roman" w:cs="Times New Roman"/>
              <w:noProof/>
              <w:sz w:val="24"/>
              <w:szCs w:val="24"/>
              <w:lang w:eastAsia="ru-RU"/>
            </w:rPr>
          </w:pPr>
          <w:hyperlink w:anchor="_Toc165921578" w:history="1">
            <w:r w:rsidRPr="00A244F1">
              <w:rPr>
                <w:rStyle w:val="a3"/>
                <w:rFonts w:ascii="Times New Roman" w:hAnsi="Times New Roman" w:cs="Times New Roman"/>
                <w:noProof/>
                <w:sz w:val="24"/>
                <w:szCs w:val="24"/>
              </w:rPr>
              <w:t>ПРИЛОЖЕНИЕ 1</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_Toc165921578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76</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11"/>
            <w:tabs>
              <w:tab w:val="right" w:leader="dot" w:pos="9345"/>
            </w:tabs>
            <w:spacing w:after="0" w:line="240" w:lineRule="auto"/>
            <w:jc w:val="both"/>
            <w:rPr>
              <w:rFonts w:ascii="Times New Roman" w:eastAsiaTheme="minorEastAsia" w:hAnsi="Times New Roman" w:cs="Times New Roman"/>
              <w:noProof/>
              <w:sz w:val="24"/>
              <w:szCs w:val="24"/>
              <w:lang w:eastAsia="ru-RU"/>
            </w:rPr>
          </w:pPr>
          <w:hyperlink w:anchor="_Toc165921579" w:history="1">
            <w:r w:rsidRPr="00A244F1">
              <w:rPr>
                <w:rStyle w:val="a3"/>
                <w:rFonts w:ascii="Times New Roman" w:hAnsi="Times New Roman" w:cs="Times New Roman"/>
                <w:noProof/>
                <w:sz w:val="24"/>
                <w:szCs w:val="24"/>
              </w:rPr>
              <w:t>ПРИЛОЖЕНИЕ 2</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_Toc165921579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82</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11"/>
            <w:tabs>
              <w:tab w:val="right" w:leader="dot" w:pos="9345"/>
            </w:tabs>
            <w:spacing w:after="0" w:line="240" w:lineRule="auto"/>
            <w:jc w:val="both"/>
            <w:rPr>
              <w:rFonts w:ascii="Times New Roman" w:eastAsiaTheme="minorEastAsia" w:hAnsi="Times New Roman" w:cs="Times New Roman"/>
              <w:noProof/>
              <w:sz w:val="24"/>
              <w:szCs w:val="24"/>
              <w:lang w:eastAsia="ru-RU"/>
            </w:rPr>
          </w:pPr>
          <w:hyperlink w:anchor="_Toc165921580" w:history="1">
            <w:r w:rsidRPr="00A244F1">
              <w:rPr>
                <w:rStyle w:val="a3"/>
                <w:rFonts w:ascii="Times New Roman" w:hAnsi="Times New Roman" w:cs="Times New Roman"/>
                <w:noProof/>
                <w:sz w:val="24"/>
                <w:szCs w:val="24"/>
              </w:rPr>
              <w:t>ПРИЛОЖЕНИЕ 3</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_Toc165921580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84</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11"/>
            <w:tabs>
              <w:tab w:val="right" w:leader="dot" w:pos="9345"/>
            </w:tabs>
            <w:spacing w:after="0" w:line="240" w:lineRule="auto"/>
            <w:jc w:val="both"/>
            <w:rPr>
              <w:rFonts w:ascii="Times New Roman" w:eastAsiaTheme="minorEastAsia" w:hAnsi="Times New Roman" w:cs="Times New Roman"/>
              <w:noProof/>
              <w:sz w:val="24"/>
              <w:szCs w:val="24"/>
              <w:lang w:eastAsia="ru-RU"/>
            </w:rPr>
          </w:pPr>
          <w:hyperlink w:anchor="_Toc165921581" w:history="1">
            <w:r w:rsidRPr="00A244F1">
              <w:rPr>
                <w:rStyle w:val="a3"/>
                <w:rFonts w:ascii="Times New Roman" w:hAnsi="Times New Roman" w:cs="Times New Roman"/>
                <w:noProof/>
                <w:sz w:val="24"/>
                <w:szCs w:val="24"/>
              </w:rPr>
              <w:t>ПРИЛОЖЕНИЕ 4</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_Toc165921581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91</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11"/>
            <w:tabs>
              <w:tab w:val="right" w:leader="dot" w:pos="9345"/>
            </w:tabs>
            <w:spacing w:after="0" w:line="240" w:lineRule="auto"/>
            <w:jc w:val="both"/>
            <w:rPr>
              <w:rFonts w:ascii="Times New Roman" w:eastAsiaTheme="minorEastAsia" w:hAnsi="Times New Roman" w:cs="Times New Roman"/>
              <w:noProof/>
              <w:sz w:val="24"/>
              <w:szCs w:val="24"/>
              <w:lang w:eastAsia="ru-RU"/>
            </w:rPr>
          </w:pPr>
          <w:hyperlink w:anchor="_Toc165921582" w:history="1">
            <w:r w:rsidRPr="00A244F1">
              <w:rPr>
                <w:rStyle w:val="a3"/>
                <w:rFonts w:ascii="Times New Roman" w:hAnsi="Times New Roman" w:cs="Times New Roman"/>
                <w:noProof/>
                <w:sz w:val="24"/>
                <w:szCs w:val="24"/>
              </w:rPr>
              <w:t>ПРИЛОЖЕНИЕ 5</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_Toc165921582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92</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11"/>
            <w:tabs>
              <w:tab w:val="right" w:leader="dot" w:pos="9345"/>
            </w:tabs>
            <w:spacing w:after="0" w:line="240" w:lineRule="auto"/>
            <w:jc w:val="both"/>
            <w:rPr>
              <w:rFonts w:ascii="Times New Roman" w:eastAsiaTheme="minorEastAsia" w:hAnsi="Times New Roman" w:cs="Times New Roman"/>
              <w:noProof/>
              <w:sz w:val="24"/>
              <w:szCs w:val="24"/>
              <w:lang w:eastAsia="ru-RU"/>
            </w:rPr>
          </w:pPr>
          <w:hyperlink w:anchor="_Toc165921583" w:history="1">
            <w:r w:rsidRPr="00A244F1">
              <w:rPr>
                <w:rStyle w:val="a3"/>
                <w:rFonts w:ascii="Times New Roman" w:hAnsi="Times New Roman" w:cs="Times New Roman"/>
                <w:noProof/>
                <w:sz w:val="24"/>
                <w:szCs w:val="24"/>
              </w:rPr>
              <w:t>ПРИЛОЖЕНИЕ 6</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_Toc165921583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97</w:t>
            </w:r>
            <w:r w:rsidRPr="00A244F1">
              <w:rPr>
                <w:rFonts w:ascii="Times New Roman" w:hAnsi="Times New Roman" w:cs="Times New Roman"/>
                <w:noProof/>
                <w:webHidden/>
                <w:sz w:val="24"/>
                <w:szCs w:val="24"/>
              </w:rPr>
              <w:fldChar w:fldCharType="end"/>
            </w:r>
          </w:hyperlink>
        </w:p>
        <w:p w:rsidR="00A244F1" w:rsidRPr="00A244F1" w:rsidRDefault="00A244F1" w:rsidP="00A244F1">
          <w:pPr>
            <w:pStyle w:val="11"/>
            <w:tabs>
              <w:tab w:val="right" w:leader="dot" w:pos="9345"/>
            </w:tabs>
            <w:spacing w:after="0" w:line="240" w:lineRule="auto"/>
            <w:jc w:val="both"/>
            <w:rPr>
              <w:rFonts w:ascii="Times New Roman" w:eastAsiaTheme="minorEastAsia" w:hAnsi="Times New Roman" w:cs="Times New Roman"/>
              <w:noProof/>
              <w:sz w:val="24"/>
              <w:szCs w:val="24"/>
              <w:lang w:eastAsia="ru-RU"/>
            </w:rPr>
          </w:pPr>
          <w:hyperlink w:anchor="_Toc165921584" w:history="1">
            <w:r w:rsidRPr="00A244F1">
              <w:rPr>
                <w:rStyle w:val="a3"/>
                <w:rFonts w:ascii="Times New Roman" w:hAnsi="Times New Roman" w:cs="Times New Roman"/>
                <w:noProof/>
                <w:sz w:val="24"/>
                <w:szCs w:val="24"/>
              </w:rPr>
              <w:t>ПРИЛОЖЕНИЕ 7</w:t>
            </w:r>
            <w:r w:rsidRPr="00A244F1">
              <w:rPr>
                <w:rFonts w:ascii="Times New Roman" w:hAnsi="Times New Roman" w:cs="Times New Roman"/>
                <w:noProof/>
                <w:webHidden/>
                <w:sz w:val="24"/>
                <w:szCs w:val="24"/>
              </w:rPr>
              <w:tab/>
            </w:r>
            <w:r w:rsidRPr="00A244F1">
              <w:rPr>
                <w:rFonts w:ascii="Times New Roman" w:hAnsi="Times New Roman" w:cs="Times New Roman"/>
                <w:noProof/>
                <w:webHidden/>
                <w:sz w:val="24"/>
                <w:szCs w:val="24"/>
              </w:rPr>
              <w:fldChar w:fldCharType="begin"/>
            </w:r>
            <w:r w:rsidRPr="00A244F1">
              <w:rPr>
                <w:rFonts w:ascii="Times New Roman" w:hAnsi="Times New Roman" w:cs="Times New Roman"/>
                <w:noProof/>
                <w:webHidden/>
                <w:sz w:val="24"/>
                <w:szCs w:val="24"/>
              </w:rPr>
              <w:instrText xml:space="preserve"> PAGEREF _Toc165921584 \h </w:instrText>
            </w:r>
            <w:r w:rsidRPr="00A244F1">
              <w:rPr>
                <w:rFonts w:ascii="Times New Roman" w:hAnsi="Times New Roman" w:cs="Times New Roman"/>
                <w:noProof/>
                <w:webHidden/>
                <w:sz w:val="24"/>
                <w:szCs w:val="24"/>
              </w:rPr>
            </w:r>
            <w:r w:rsidRPr="00A244F1">
              <w:rPr>
                <w:rFonts w:ascii="Times New Roman" w:hAnsi="Times New Roman" w:cs="Times New Roman"/>
                <w:noProof/>
                <w:webHidden/>
                <w:sz w:val="24"/>
                <w:szCs w:val="24"/>
              </w:rPr>
              <w:fldChar w:fldCharType="separate"/>
            </w:r>
            <w:r w:rsidRPr="00A244F1">
              <w:rPr>
                <w:rFonts w:ascii="Times New Roman" w:hAnsi="Times New Roman" w:cs="Times New Roman"/>
                <w:noProof/>
                <w:webHidden/>
                <w:sz w:val="24"/>
                <w:szCs w:val="24"/>
              </w:rPr>
              <w:t>99</w:t>
            </w:r>
            <w:r w:rsidRPr="00A244F1">
              <w:rPr>
                <w:rFonts w:ascii="Times New Roman" w:hAnsi="Times New Roman" w:cs="Times New Roman"/>
                <w:noProof/>
                <w:webHidden/>
                <w:sz w:val="24"/>
                <w:szCs w:val="24"/>
              </w:rPr>
              <w:fldChar w:fldCharType="end"/>
            </w:r>
          </w:hyperlink>
        </w:p>
        <w:p w:rsidR="00C30E12" w:rsidRDefault="003541FD" w:rsidP="00C30E12">
          <w:pPr>
            <w:spacing w:after="0" w:line="240" w:lineRule="auto"/>
            <w:jc w:val="both"/>
            <w:rPr>
              <w:rFonts w:ascii="Times New Roman" w:hAnsi="Times New Roman" w:cs="Times New Roman"/>
              <w:bCs/>
              <w:sz w:val="24"/>
              <w:szCs w:val="24"/>
            </w:rPr>
          </w:pPr>
          <w:r w:rsidRPr="00C30E12">
            <w:rPr>
              <w:rFonts w:ascii="Times New Roman" w:hAnsi="Times New Roman" w:cs="Times New Roman"/>
              <w:bCs/>
              <w:sz w:val="24"/>
              <w:szCs w:val="24"/>
            </w:rPr>
            <w:fldChar w:fldCharType="end"/>
          </w:r>
        </w:p>
      </w:sdtContent>
    </w:sdt>
    <w:p w:rsidR="00335F07" w:rsidRDefault="00335F07" w:rsidP="00547F60">
      <w:pPr>
        <w:pStyle w:val="1"/>
        <w:spacing w:before="0" w:beforeAutospacing="0" w:after="0" w:afterAutospacing="0" w:line="360" w:lineRule="auto"/>
        <w:jc w:val="center"/>
        <w:rPr>
          <w:b w:val="0"/>
          <w:sz w:val="24"/>
          <w:szCs w:val="28"/>
        </w:rPr>
        <w:sectPr w:rsidR="00335F07" w:rsidSect="00335F07">
          <w:pgSz w:w="11906" w:h="16838"/>
          <w:pgMar w:top="1134" w:right="850" w:bottom="1134" w:left="1701" w:header="708" w:footer="708" w:gutter="0"/>
          <w:cols w:space="720"/>
          <w:titlePg/>
          <w:docGrid w:linePitch="299"/>
        </w:sectPr>
      </w:pPr>
    </w:p>
    <w:p w:rsidR="004F16CA" w:rsidRPr="00493A73" w:rsidRDefault="00493A73" w:rsidP="00335F07">
      <w:pPr>
        <w:pStyle w:val="1"/>
        <w:spacing w:before="0" w:beforeAutospacing="0" w:after="0" w:afterAutospacing="0" w:line="360" w:lineRule="auto"/>
        <w:jc w:val="center"/>
        <w:rPr>
          <w:b w:val="0"/>
          <w:sz w:val="24"/>
          <w:szCs w:val="28"/>
        </w:rPr>
      </w:pPr>
      <w:bookmarkStart w:id="1" w:name="_Toc165921550"/>
      <w:r w:rsidRPr="00493A73">
        <w:rPr>
          <w:b w:val="0"/>
          <w:sz w:val="24"/>
          <w:szCs w:val="28"/>
        </w:rPr>
        <w:lastRenderedPageBreak/>
        <w:t>ВВЕДЕНИЕ</w:t>
      </w:r>
      <w:bookmarkEnd w:id="1"/>
    </w:p>
    <w:p w:rsidR="004F16CA" w:rsidRPr="00493A73" w:rsidRDefault="004F16CA" w:rsidP="004F16CA">
      <w:pPr>
        <w:spacing w:after="0" w:line="360" w:lineRule="auto"/>
        <w:ind w:firstLine="851"/>
        <w:jc w:val="both"/>
        <w:rPr>
          <w:rFonts w:ascii="Times New Roman" w:hAnsi="Times New Roman" w:cs="Times New Roman"/>
          <w:sz w:val="24"/>
          <w:szCs w:val="28"/>
        </w:rPr>
      </w:pPr>
      <w:r w:rsidRPr="00493A73">
        <w:rPr>
          <w:rFonts w:ascii="Times New Roman" w:hAnsi="Times New Roman" w:cs="Times New Roman"/>
          <w:sz w:val="24"/>
          <w:szCs w:val="28"/>
        </w:rPr>
        <w:t>В настоящее время российский круизный рынок является одним из наиболее перспективных направлений в становлении сферы туризма. В рамках Стратегии развития туризма в РФ на период до 2035 года, правительством утверждена концепция развития круизного туризма. Географическое положение страны, разнообразие водных ресурсов, а также природный и культурно-исторический потенциал являются объективными предпосылками для формирования круизного туризма в России. Первые круизы в стране были организованы в европейской части на реках Москва и Волга, а также на Черном море. На Дальнем Востоке развитие круизного туризма ограничивается суровыми климатическими и морскими условиями, а также отдаленностью от центральной части России. При этом Дальневосточный регион часто попадает под фокус внимания зарубежных и Российских круизных операторов в целях освоения и развития новых круизных направлений. Особое внимание в данной работе будет уделяться изучению особенностей организации и обоснованию реализации экспедиционного круизного туризма на Дальнем Востоке.</w:t>
      </w:r>
    </w:p>
    <w:p w:rsidR="004F16CA" w:rsidRPr="00493A73" w:rsidRDefault="004F16CA" w:rsidP="004F16CA">
      <w:pPr>
        <w:spacing w:after="0" w:line="360" w:lineRule="auto"/>
        <w:ind w:firstLine="851"/>
        <w:jc w:val="both"/>
        <w:rPr>
          <w:rFonts w:ascii="Times New Roman" w:hAnsi="Times New Roman" w:cs="Times New Roman"/>
          <w:sz w:val="24"/>
          <w:szCs w:val="28"/>
        </w:rPr>
      </w:pPr>
      <w:r w:rsidRPr="00493A73">
        <w:rPr>
          <w:rFonts w:ascii="Times New Roman" w:hAnsi="Times New Roman" w:cs="Times New Roman"/>
          <w:i/>
          <w:sz w:val="24"/>
          <w:szCs w:val="28"/>
        </w:rPr>
        <w:t>Объектом исследования</w:t>
      </w:r>
      <w:r w:rsidRPr="00493A73">
        <w:rPr>
          <w:rFonts w:ascii="Times New Roman" w:hAnsi="Times New Roman" w:cs="Times New Roman"/>
          <w:sz w:val="24"/>
          <w:szCs w:val="28"/>
        </w:rPr>
        <w:t xml:space="preserve"> в работе является Дальневосточный регион</w:t>
      </w:r>
    </w:p>
    <w:p w:rsidR="004F16CA" w:rsidRPr="00493A73" w:rsidRDefault="004F16CA" w:rsidP="004F16CA">
      <w:pPr>
        <w:pStyle w:val="af2"/>
        <w:spacing w:after="0" w:line="360" w:lineRule="auto"/>
        <w:ind w:left="0" w:firstLine="851"/>
        <w:jc w:val="both"/>
        <w:rPr>
          <w:rFonts w:ascii="Times New Roman" w:hAnsi="Times New Roman" w:cs="Times New Roman"/>
          <w:sz w:val="24"/>
          <w:szCs w:val="28"/>
        </w:rPr>
      </w:pPr>
      <w:r w:rsidRPr="00493A73">
        <w:rPr>
          <w:rFonts w:ascii="Times New Roman" w:hAnsi="Times New Roman" w:cs="Times New Roman"/>
          <w:i/>
          <w:sz w:val="24"/>
          <w:szCs w:val="28"/>
        </w:rPr>
        <w:t>Предмет исследования</w:t>
      </w:r>
      <w:r w:rsidRPr="00493A73">
        <w:rPr>
          <w:rFonts w:ascii="Times New Roman" w:hAnsi="Times New Roman" w:cs="Times New Roman"/>
          <w:sz w:val="24"/>
          <w:szCs w:val="28"/>
        </w:rPr>
        <w:t>: развитие круизного туризма</w:t>
      </w:r>
      <w:r w:rsidRPr="00493A73">
        <w:rPr>
          <w:rFonts w:ascii="Times New Roman" w:hAnsi="Times New Roman" w:cs="Times New Roman"/>
          <w:color w:val="FF0000"/>
          <w:sz w:val="24"/>
          <w:szCs w:val="28"/>
        </w:rPr>
        <w:t xml:space="preserve"> </w:t>
      </w:r>
      <w:r w:rsidRPr="00493A73">
        <w:rPr>
          <w:rFonts w:ascii="Times New Roman" w:hAnsi="Times New Roman" w:cs="Times New Roman"/>
          <w:sz w:val="24"/>
          <w:szCs w:val="28"/>
        </w:rPr>
        <w:t>в Дальневосточном регионе.</w:t>
      </w:r>
    </w:p>
    <w:p w:rsidR="004F16CA" w:rsidRPr="00493A73" w:rsidRDefault="004F16CA" w:rsidP="004F16CA">
      <w:pPr>
        <w:spacing w:after="0" w:line="360" w:lineRule="auto"/>
        <w:ind w:firstLine="851"/>
        <w:jc w:val="both"/>
        <w:rPr>
          <w:rFonts w:ascii="Times New Roman" w:hAnsi="Times New Roman" w:cs="Times New Roman"/>
          <w:sz w:val="24"/>
          <w:szCs w:val="28"/>
        </w:rPr>
      </w:pPr>
      <w:r w:rsidRPr="00493A73">
        <w:rPr>
          <w:rFonts w:ascii="Times New Roman" w:hAnsi="Times New Roman" w:cs="Times New Roman"/>
          <w:i/>
          <w:sz w:val="24"/>
          <w:szCs w:val="28"/>
        </w:rPr>
        <w:t xml:space="preserve">Целью </w:t>
      </w:r>
      <w:r w:rsidRPr="00493A73">
        <w:rPr>
          <w:rFonts w:ascii="Times New Roman" w:hAnsi="Times New Roman" w:cs="Times New Roman"/>
          <w:sz w:val="24"/>
          <w:szCs w:val="28"/>
        </w:rPr>
        <w:t>данной работы является: разработка программы развития круизного туризма на Дальнем Востоке</w:t>
      </w:r>
      <w:r w:rsidR="00AE4C30" w:rsidRPr="00493A73">
        <w:rPr>
          <w:rFonts w:ascii="Times New Roman" w:hAnsi="Times New Roman" w:cs="Times New Roman"/>
          <w:sz w:val="24"/>
          <w:szCs w:val="28"/>
        </w:rPr>
        <w:t xml:space="preserve"> на основе оценки предпосылок, перспектив и рисков</w:t>
      </w:r>
      <w:r w:rsidRPr="00493A73">
        <w:rPr>
          <w:rFonts w:ascii="Times New Roman" w:hAnsi="Times New Roman" w:cs="Times New Roman"/>
          <w:sz w:val="24"/>
          <w:szCs w:val="28"/>
        </w:rPr>
        <w:t>.</w:t>
      </w:r>
    </w:p>
    <w:p w:rsidR="004F16CA" w:rsidRPr="00493A73" w:rsidRDefault="004F16CA" w:rsidP="004F16CA">
      <w:pPr>
        <w:spacing w:after="0" w:line="360" w:lineRule="auto"/>
        <w:ind w:firstLine="851"/>
        <w:jc w:val="both"/>
        <w:rPr>
          <w:rFonts w:ascii="Times New Roman" w:hAnsi="Times New Roman" w:cs="Times New Roman"/>
          <w:b/>
          <w:sz w:val="24"/>
          <w:szCs w:val="28"/>
        </w:rPr>
      </w:pPr>
      <w:r w:rsidRPr="00493A73">
        <w:rPr>
          <w:rFonts w:ascii="Times New Roman" w:hAnsi="Times New Roman" w:cs="Times New Roman"/>
          <w:sz w:val="24"/>
          <w:szCs w:val="28"/>
        </w:rPr>
        <w:t>Для достижения поставленной цели в работе решены следующие</w:t>
      </w:r>
      <w:r w:rsidRPr="00493A73">
        <w:rPr>
          <w:rFonts w:ascii="Times New Roman" w:hAnsi="Times New Roman" w:cs="Times New Roman"/>
          <w:b/>
          <w:sz w:val="24"/>
          <w:szCs w:val="28"/>
        </w:rPr>
        <w:t xml:space="preserve"> </w:t>
      </w:r>
      <w:r w:rsidRPr="00493A73">
        <w:rPr>
          <w:rFonts w:ascii="Times New Roman" w:hAnsi="Times New Roman" w:cs="Times New Roman"/>
          <w:i/>
          <w:sz w:val="24"/>
          <w:szCs w:val="28"/>
        </w:rPr>
        <w:t>задачи:</w:t>
      </w:r>
    </w:p>
    <w:p w:rsidR="004F16CA" w:rsidRPr="00493A73" w:rsidRDefault="004F16CA" w:rsidP="00F506C8">
      <w:pPr>
        <w:pStyle w:val="af2"/>
        <w:numPr>
          <w:ilvl w:val="0"/>
          <w:numId w:val="1"/>
        </w:numPr>
        <w:spacing w:after="0" w:line="360" w:lineRule="auto"/>
        <w:ind w:left="0" w:firstLine="851"/>
        <w:jc w:val="both"/>
        <w:rPr>
          <w:rFonts w:ascii="Times New Roman" w:hAnsi="Times New Roman" w:cs="Times New Roman"/>
          <w:sz w:val="24"/>
          <w:szCs w:val="28"/>
        </w:rPr>
      </w:pPr>
      <w:r w:rsidRPr="00493A73">
        <w:rPr>
          <w:rFonts w:ascii="Times New Roman" w:hAnsi="Times New Roman" w:cs="Times New Roman"/>
          <w:sz w:val="24"/>
          <w:szCs w:val="28"/>
        </w:rPr>
        <w:t>Рассмотрены понятия круизного туризма и экспедиционного круизного туризма</w:t>
      </w:r>
    </w:p>
    <w:p w:rsidR="004F16CA" w:rsidRPr="00493A73" w:rsidRDefault="004F16CA" w:rsidP="00F506C8">
      <w:pPr>
        <w:pStyle w:val="af2"/>
        <w:numPr>
          <w:ilvl w:val="0"/>
          <w:numId w:val="1"/>
        </w:numPr>
        <w:spacing w:after="0" w:line="360" w:lineRule="auto"/>
        <w:ind w:left="0" w:firstLine="851"/>
        <w:jc w:val="both"/>
        <w:rPr>
          <w:rFonts w:ascii="Times New Roman" w:hAnsi="Times New Roman" w:cs="Times New Roman"/>
          <w:sz w:val="24"/>
          <w:szCs w:val="28"/>
        </w:rPr>
      </w:pPr>
      <w:r w:rsidRPr="00493A73">
        <w:rPr>
          <w:rFonts w:ascii="Times New Roman" w:hAnsi="Times New Roman" w:cs="Times New Roman"/>
          <w:sz w:val="24"/>
          <w:szCs w:val="28"/>
        </w:rPr>
        <w:t>Проанализирован опыт развития мирового рынка круизного туризма;</w:t>
      </w:r>
    </w:p>
    <w:p w:rsidR="004F16CA" w:rsidRPr="00493A73" w:rsidRDefault="004F16CA" w:rsidP="00F506C8">
      <w:pPr>
        <w:pStyle w:val="af2"/>
        <w:numPr>
          <w:ilvl w:val="0"/>
          <w:numId w:val="1"/>
        </w:numPr>
        <w:spacing w:after="0" w:line="360" w:lineRule="auto"/>
        <w:ind w:left="0" w:firstLine="851"/>
        <w:jc w:val="both"/>
        <w:rPr>
          <w:rFonts w:ascii="Times New Roman" w:hAnsi="Times New Roman" w:cs="Times New Roman"/>
          <w:sz w:val="24"/>
          <w:szCs w:val="28"/>
        </w:rPr>
      </w:pPr>
      <w:r w:rsidRPr="00493A73">
        <w:rPr>
          <w:rFonts w:ascii="Times New Roman" w:hAnsi="Times New Roman" w:cs="Times New Roman"/>
          <w:sz w:val="24"/>
          <w:szCs w:val="28"/>
        </w:rPr>
        <w:t>Изучен рынок круизного туризма России;</w:t>
      </w:r>
    </w:p>
    <w:p w:rsidR="004F16CA" w:rsidRPr="00493A73" w:rsidRDefault="004F16CA" w:rsidP="00F506C8">
      <w:pPr>
        <w:pStyle w:val="af2"/>
        <w:numPr>
          <w:ilvl w:val="0"/>
          <w:numId w:val="1"/>
        </w:numPr>
        <w:spacing w:after="0" w:line="360" w:lineRule="auto"/>
        <w:ind w:left="0" w:firstLine="851"/>
        <w:jc w:val="both"/>
        <w:rPr>
          <w:rFonts w:ascii="Times New Roman" w:hAnsi="Times New Roman" w:cs="Times New Roman"/>
          <w:sz w:val="24"/>
          <w:szCs w:val="28"/>
        </w:rPr>
      </w:pPr>
      <w:r w:rsidRPr="00493A73">
        <w:rPr>
          <w:rFonts w:ascii="Times New Roman" w:hAnsi="Times New Roman" w:cs="Times New Roman"/>
          <w:sz w:val="24"/>
          <w:szCs w:val="28"/>
        </w:rPr>
        <w:t>Выявлены особенности организации круизного туризма;</w:t>
      </w:r>
    </w:p>
    <w:p w:rsidR="004F16CA" w:rsidRPr="00493A73" w:rsidRDefault="004F16CA" w:rsidP="00F506C8">
      <w:pPr>
        <w:pStyle w:val="af2"/>
        <w:numPr>
          <w:ilvl w:val="0"/>
          <w:numId w:val="1"/>
        </w:numPr>
        <w:spacing w:after="0" w:line="360" w:lineRule="auto"/>
        <w:ind w:left="0" w:firstLine="851"/>
        <w:jc w:val="both"/>
        <w:rPr>
          <w:rFonts w:ascii="Times New Roman" w:hAnsi="Times New Roman" w:cs="Times New Roman"/>
          <w:sz w:val="24"/>
          <w:szCs w:val="28"/>
        </w:rPr>
      </w:pPr>
      <w:r w:rsidRPr="00493A73">
        <w:rPr>
          <w:rFonts w:ascii="Times New Roman" w:hAnsi="Times New Roman" w:cs="Times New Roman"/>
          <w:sz w:val="24"/>
          <w:szCs w:val="28"/>
        </w:rPr>
        <w:t>Проанализированы природные предпосылки и риски для развития круизного туризма на Дальнем Востоке;</w:t>
      </w:r>
    </w:p>
    <w:p w:rsidR="004F16CA" w:rsidRPr="00493A73" w:rsidRDefault="004F16CA" w:rsidP="00F506C8">
      <w:pPr>
        <w:pStyle w:val="af2"/>
        <w:numPr>
          <w:ilvl w:val="0"/>
          <w:numId w:val="1"/>
        </w:numPr>
        <w:spacing w:after="0" w:line="360" w:lineRule="auto"/>
        <w:ind w:left="0" w:firstLine="851"/>
        <w:jc w:val="both"/>
        <w:rPr>
          <w:rFonts w:ascii="Times New Roman" w:hAnsi="Times New Roman" w:cs="Times New Roman"/>
          <w:sz w:val="24"/>
          <w:szCs w:val="28"/>
        </w:rPr>
      </w:pPr>
      <w:r w:rsidRPr="00493A73">
        <w:rPr>
          <w:rFonts w:ascii="Times New Roman" w:hAnsi="Times New Roman" w:cs="Times New Roman"/>
          <w:sz w:val="24"/>
          <w:szCs w:val="28"/>
        </w:rPr>
        <w:t>Выявлены особенности реализации круизного туризма на Дальнем Востоке;</w:t>
      </w:r>
    </w:p>
    <w:p w:rsidR="004F16CA" w:rsidRPr="00493A73" w:rsidRDefault="004F16CA" w:rsidP="00F506C8">
      <w:pPr>
        <w:pStyle w:val="af2"/>
        <w:numPr>
          <w:ilvl w:val="0"/>
          <w:numId w:val="1"/>
        </w:numPr>
        <w:spacing w:after="0" w:line="360" w:lineRule="auto"/>
        <w:ind w:left="0" w:firstLine="851"/>
        <w:jc w:val="both"/>
        <w:rPr>
          <w:rFonts w:ascii="Times New Roman" w:hAnsi="Times New Roman" w:cs="Times New Roman"/>
          <w:sz w:val="24"/>
          <w:szCs w:val="28"/>
        </w:rPr>
      </w:pPr>
      <w:r w:rsidRPr="00493A73">
        <w:rPr>
          <w:rFonts w:ascii="Times New Roman" w:hAnsi="Times New Roman" w:cs="Times New Roman"/>
          <w:sz w:val="24"/>
          <w:szCs w:val="28"/>
        </w:rPr>
        <w:t>Разработана программа развития круизного туризма на Дальнем Востоке;</w:t>
      </w:r>
    </w:p>
    <w:p w:rsidR="00A832F8" w:rsidRPr="00493A73" w:rsidRDefault="004F16CA" w:rsidP="004F19E3">
      <w:pPr>
        <w:spacing w:after="0" w:line="360" w:lineRule="auto"/>
        <w:ind w:firstLine="851"/>
        <w:jc w:val="both"/>
        <w:rPr>
          <w:rFonts w:ascii="Times New Roman" w:hAnsi="Times New Roman" w:cs="Times New Roman"/>
          <w:b/>
          <w:sz w:val="24"/>
          <w:szCs w:val="28"/>
        </w:rPr>
      </w:pPr>
      <w:r w:rsidRPr="00493A73">
        <w:rPr>
          <w:rFonts w:ascii="Times New Roman" w:hAnsi="Times New Roman" w:cs="Times New Roman"/>
          <w:sz w:val="24"/>
          <w:szCs w:val="28"/>
        </w:rPr>
        <w:t>В работе использовались разнообразные</w:t>
      </w:r>
      <w:r w:rsidRPr="00493A73">
        <w:rPr>
          <w:rFonts w:ascii="Times New Roman" w:hAnsi="Times New Roman" w:cs="Times New Roman"/>
          <w:b/>
          <w:sz w:val="24"/>
          <w:szCs w:val="28"/>
        </w:rPr>
        <w:t xml:space="preserve"> </w:t>
      </w:r>
      <w:r w:rsidRPr="00547F60">
        <w:rPr>
          <w:rFonts w:ascii="Times New Roman" w:hAnsi="Times New Roman" w:cs="Times New Roman"/>
          <w:sz w:val="24"/>
          <w:szCs w:val="28"/>
        </w:rPr>
        <w:t>методы.</w:t>
      </w:r>
      <w:r w:rsidRPr="00493A73">
        <w:rPr>
          <w:rFonts w:ascii="Times New Roman" w:hAnsi="Times New Roman" w:cs="Times New Roman"/>
          <w:sz w:val="24"/>
          <w:szCs w:val="28"/>
        </w:rPr>
        <w:t xml:space="preserve"> В рамках исследования б</w:t>
      </w:r>
      <w:r w:rsidR="00A832F8" w:rsidRPr="00493A73">
        <w:rPr>
          <w:rFonts w:ascii="Times New Roman" w:hAnsi="Times New Roman" w:cs="Times New Roman"/>
          <w:sz w:val="24"/>
          <w:szCs w:val="28"/>
        </w:rPr>
        <w:t>ыли проведены опросы и интервью. Опрос</w:t>
      </w:r>
      <w:r w:rsidR="008548CA" w:rsidRPr="00493A73">
        <w:rPr>
          <w:rFonts w:ascii="Times New Roman" w:hAnsi="Times New Roman" w:cs="Times New Roman"/>
          <w:sz w:val="24"/>
          <w:szCs w:val="28"/>
        </w:rPr>
        <w:t xml:space="preserve"> был проведен среди 85-ти человек, половина из которых являются жителями Дальнего Востока, с целью </w:t>
      </w:r>
      <w:r w:rsidR="00A832F8" w:rsidRPr="00493A73">
        <w:rPr>
          <w:rFonts w:ascii="Times New Roman" w:eastAsia="Times New Roman" w:hAnsi="Times New Roman" w:cs="Times New Roman"/>
          <w:color w:val="202124"/>
          <w:sz w:val="24"/>
          <w:szCs w:val="28"/>
          <w:shd w:val="clear" w:color="auto" w:fill="FFFFFF"/>
          <w:lang w:eastAsia="ru-RU"/>
        </w:rPr>
        <w:t>изучени</w:t>
      </w:r>
      <w:r w:rsidR="008548CA" w:rsidRPr="00493A73">
        <w:rPr>
          <w:rFonts w:ascii="Times New Roman" w:eastAsia="Times New Roman" w:hAnsi="Times New Roman" w:cs="Times New Roman"/>
          <w:color w:val="202124"/>
          <w:sz w:val="24"/>
          <w:szCs w:val="28"/>
          <w:shd w:val="clear" w:color="auto" w:fill="FFFFFF"/>
          <w:lang w:eastAsia="ru-RU"/>
        </w:rPr>
        <w:t>я</w:t>
      </w:r>
      <w:r w:rsidR="00A832F8" w:rsidRPr="00493A73">
        <w:rPr>
          <w:rFonts w:ascii="Times New Roman" w:eastAsia="Times New Roman" w:hAnsi="Times New Roman" w:cs="Times New Roman"/>
          <w:color w:val="202124"/>
          <w:sz w:val="24"/>
          <w:szCs w:val="28"/>
          <w:shd w:val="clear" w:color="auto" w:fill="FFFFFF"/>
          <w:lang w:eastAsia="ru-RU"/>
        </w:rPr>
        <w:t xml:space="preserve"> привлекательности круизных туров на Дальнем Востоке</w:t>
      </w:r>
      <w:r w:rsidR="00A832F8" w:rsidRPr="00493A73">
        <w:rPr>
          <w:rFonts w:ascii="Times New Roman" w:eastAsia="Times New Roman" w:hAnsi="Times New Roman"/>
          <w:color w:val="000000"/>
          <w:sz w:val="24"/>
          <w:szCs w:val="28"/>
        </w:rPr>
        <w:t>, а также выявлени</w:t>
      </w:r>
      <w:r w:rsidR="008548CA" w:rsidRPr="00493A73">
        <w:rPr>
          <w:rFonts w:ascii="Times New Roman" w:eastAsia="Times New Roman" w:hAnsi="Times New Roman"/>
          <w:color w:val="000000"/>
          <w:sz w:val="24"/>
          <w:szCs w:val="28"/>
        </w:rPr>
        <w:t>я</w:t>
      </w:r>
      <w:r w:rsidR="00A832F8" w:rsidRPr="00493A73">
        <w:rPr>
          <w:rFonts w:ascii="Times New Roman" w:eastAsia="Times New Roman" w:hAnsi="Times New Roman"/>
          <w:color w:val="000000"/>
          <w:sz w:val="24"/>
          <w:szCs w:val="28"/>
        </w:rPr>
        <w:t xml:space="preserve"> общей потребности у жителей страны в круизных турах. </w:t>
      </w:r>
      <w:r w:rsidR="004F19E3" w:rsidRPr="00493A73">
        <w:rPr>
          <w:rFonts w:ascii="Times New Roman" w:eastAsia="Times New Roman" w:hAnsi="Times New Roman" w:cs="Times New Roman"/>
          <w:color w:val="000000"/>
          <w:sz w:val="24"/>
          <w:szCs w:val="28"/>
        </w:rPr>
        <w:t>Были</w:t>
      </w:r>
      <w:r w:rsidR="00C11F40" w:rsidRPr="00493A73">
        <w:rPr>
          <w:rFonts w:ascii="Times New Roman" w:eastAsia="Times New Roman" w:hAnsi="Times New Roman" w:cs="Times New Roman"/>
          <w:color w:val="000000"/>
          <w:sz w:val="24"/>
          <w:szCs w:val="28"/>
        </w:rPr>
        <w:t xml:space="preserve"> проведены интервью с </w:t>
      </w:r>
      <w:r w:rsidR="004F19E3" w:rsidRPr="00493A73">
        <w:rPr>
          <w:rFonts w:ascii="Times New Roman" w:hAnsi="Times New Roman" w:cs="Times New Roman"/>
          <w:sz w:val="24"/>
          <w:szCs w:val="28"/>
        </w:rPr>
        <w:t>директором компании Фрегат</w:t>
      </w:r>
      <w:r w:rsidR="00DD128F">
        <w:rPr>
          <w:rFonts w:ascii="Times New Roman" w:hAnsi="Times New Roman" w:cs="Times New Roman"/>
          <w:sz w:val="24"/>
          <w:szCs w:val="28"/>
        </w:rPr>
        <w:t> </w:t>
      </w:r>
      <w:proofErr w:type="spellStart"/>
      <w:r w:rsidR="004F19E3" w:rsidRPr="00493A73">
        <w:rPr>
          <w:rFonts w:ascii="Times New Roman" w:hAnsi="Times New Roman" w:cs="Times New Roman"/>
          <w:sz w:val="24"/>
          <w:szCs w:val="28"/>
        </w:rPr>
        <w:t>Аэро</w:t>
      </w:r>
      <w:proofErr w:type="spellEnd"/>
      <w:r w:rsidR="004F19E3" w:rsidRPr="00493A73">
        <w:rPr>
          <w:rFonts w:ascii="Times New Roman" w:hAnsi="Times New Roman" w:cs="Times New Roman"/>
          <w:sz w:val="24"/>
          <w:szCs w:val="28"/>
        </w:rPr>
        <w:t xml:space="preserve">, </w:t>
      </w:r>
      <w:r w:rsidR="004F19E3" w:rsidRPr="00493A73">
        <w:rPr>
          <w:rFonts w:ascii="Times New Roman" w:hAnsi="Times New Roman" w:cs="Times New Roman"/>
          <w:sz w:val="24"/>
          <w:szCs w:val="28"/>
        </w:rPr>
        <w:lastRenderedPageBreak/>
        <w:t xml:space="preserve">генеральным директором компании </w:t>
      </w:r>
      <w:proofErr w:type="gramStart"/>
      <w:r w:rsidR="004F19E3" w:rsidRPr="00493A73">
        <w:rPr>
          <w:rFonts w:ascii="Times New Roman" w:hAnsi="Times New Roman" w:cs="Times New Roman"/>
          <w:sz w:val="24"/>
          <w:szCs w:val="28"/>
          <w:lang w:val="en-US"/>
        </w:rPr>
        <w:t>RussiaDiscovery</w:t>
      </w:r>
      <w:proofErr w:type="gramEnd"/>
      <w:r w:rsidR="004F19E3" w:rsidRPr="00493A73">
        <w:rPr>
          <w:rFonts w:ascii="Times New Roman" w:eastAsia="Times New Roman" w:hAnsi="Times New Roman" w:cs="Times New Roman"/>
          <w:color w:val="000000"/>
          <w:sz w:val="24"/>
          <w:szCs w:val="28"/>
        </w:rPr>
        <w:t xml:space="preserve"> а также с </w:t>
      </w:r>
      <w:r w:rsidR="004F19E3" w:rsidRPr="00493A73">
        <w:rPr>
          <w:rFonts w:ascii="Times New Roman" w:hAnsi="Times New Roman" w:cs="Times New Roman"/>
          <w:color w:val="212529"/>
          <w:sz w:val="24"/>
          <w:szCs w:val="28"/>
          <w:shd w:val="clear" w:color="auto" w:fill="FFFFFF"/>
        </w:rPr>
        <w:t>руководителем агентства по туризму Приморского края</w:t>
      </w:r>
      <w:r w:rsidR="004F19E3" w:rsidRPr="00493A73">
        <w:rPr>
          <w:rFonts w:ascii="Times New Roman" w:eastAsia="Times New Roman" w:hAnsi="Times New Roman" w:cs="Times New Roman"/>
          <w:color w:val="000000"/>
          <w:sz w:val="24"/>
          <w:szCs w:val="28"/>
        </w:rPr>
        <w:t xml:space="preserve">. Интервью </w:t>
      </w:r>
      <w:r w:rsidR="008F2044" w:rsidRPr="00493A73">
        <w:rPr>
          <w:rFonts w:ascii="Times New Roman" w:eastAsia="Times New Roman" w:hAnsi="Times New Roman" w:cs="Times New Roman"/>
          <w:color w:val="000000"/>
          <w:sz w:val="24"/>
          <w:szCs w:val="28"/>
        </w:rPr>
        <w:t xml:space="preserve">были направлены на </w:t>
      </w:r>
      <w:r w:rsidR="0019016E" w:rsidRPr="00493A73">
        <w:rPr>
          <w:rFonts w:ascii="Times New Roman" w:eastAsia="Times New Roman" w:hAnsi="Times New Roman" w:cs="Times New Roman"/>
          <w:color w:val="000000"/>
          <w:sz w:val="24"/>
          <w:szCs w:val="28"/>
        </w:rPr>
        <w:t xml:space="preserve">изучение особенностей организации круизных туров в частности </w:t>
      </w:r>
      <w:r w:rsidR="004F19E3" w:rsidRPr="00493A73">
        <w:rPr>
          <w:rFonts w:ascii="Times New Roman" w:eastAsia="Times New Roman" w:hAnsi="Times New Roman" w:cs="Times New Roman"/>
          <w:color w:val="000000"/>
          <w:sz w:val="24"/>
          <w:szCs w:val="28"/>
        </w:rPr>
        <w:t>на территории Дальнего Востока.</w:t>
      </w:r>
    </w:p>
    <w:p w:rsidR="004F16CA" w:rsidRPr="00493A73" w:rsidRDefault="004F16CA" w:rsidP="004F16CA">
      <w:pPr>
        <w:spacing w:after="0" w:line="360" w:lineRule="auto"/>
        <w:ind w:firstLine="851"/>
        <w:jc w:val="both"/>
        <w:rPr>
          <w:rFonts w:ascii="Times New Roman" w:hAnsi="Times New Roman" w:cs="Times New Roman"/>
          <w:sz w:val="24"/>
          <w:szCs w:val="28"/>
          <w:highlight w:val="yellow"/>
        </w:rPr>
      </w:pPr>
      <w:r w:rsidRPr="00493A73">
        <w:rPr>
          <w:rFonts w:ascii="Times New Roman" w:hAnsi="Times New Roman" w:cs="Times New Roman"/>
          <w:sz w:val="24"/>
          <w:szCs w:val="28"/>
        </w:rPr>
        <w:t>Были выполнены: сравнительный анализ</w:t>
      </w:r>
      <w:r w:rsidRPr="00493A73">
        <w:rPr>
          <w:rFonts w:ascii="Times New Roman" w:hAnsi="Times New Roman" w:cs="Times New Roman"/>
          <w:b/>
          <w:sz w:val="24"/>
          <w:szCs w:val="28"/>
        </w:rPr>
        <w:t xml:space="preserve"> </w:t>
      </w:r>
      <w:r w:rsidRPr="00493A73">
        <w:rPr>
          <w:rFonts w:ascii="Times New Roman" w:hAnsi="Times New Roman" w:cs="Times New Roman"/>
          <w:sz w:val="24"/>
          <w:szCs w:val="28"/>
        </w:rPr>
        <w:t>научных статей и картографических материалов, связанных с историей и развитием круизного туризма в России; анализ различных интернет источников: электронных журналов и газет, видеозаписей, сайтов компаний, связанных с развитием круизов на Дальнем Востоке. Были собраны различные статистические данные, позволившие</w:t>
      </w:r>
      <w:r w:rsidRPr="00493A73">
        <w:rPr>
          <w:rFonts w:ascii="Times New Roman" w:hAnsi="Times New Roman" w:cs="Times New Roman"/>
          <w:color w:val="FF0000"/>
          <w:sz w:val="24"/>
          <w:szCs w:val="28"/>
        </w:rPr>
        <w:t xml:space="preserve"> </w:t>
      </w:r>
      <w:r w:rsidRPr="00493A73">
        <w:rPr>
          <w:rFonts w:ascii="Times New Roman" w:hAnsi="Times New Roman" w:cs="Times New Roman"/>
          <w:sz w:val="24"/>
          <w:szCs w:val="28"/>
        </w:rPr>
        <w:t>проанализировать рынок круизного туризма в России в целом.</w:t>
      </w:r>
    </w:p>
    <w:p w:rsidR="004F16CA" w:rsidRPr="00493A73" w:rsidRDefault="00A853D2" w:rsidP="004F16CA">
      <w:pPr>
        <w:spacing w:after="0" w:line="360" w:lineRule="auto"/>
        <w:ind w:firstLine="709"/>
        <w:jc w:val="both"/>
        <w:rPr>
          <w:rStyle w:val="normaltextrun"/>
          <w:rFonts w:ascii="Times New Roman" w:hAnsi="Times New Roman" w:cs="Times New Roman"/>
          <w:sz w:val="24"/>
          <w:szCs w:val="28"/>
        </w:rPr>
      </w:pPr>
      <w:r w:rsidRPr="00493A73">
        <w:rPr>
          <w:rStyle w:val="normaltextrun"/>
          <w:rFonts w:ascii="Times New Roman" w:hAnsi="Times New Roman" w:cs="Times New Roman"/>
          <w:sz w:val="24"/>
          <w:szCs w:val="28"/>
        </w:rPr>
        <w:t>Список литературы содержит</w:t>
      </w:r>
      <w:r w:rsidR="007433C9" w:rsidRPr="00493A73">
        <w:rPr>
          <w:rStyle w:val="normaltextrun"/>
          <w:rFonts w:ascii="Times New Roman" w:hAnsi="Times New Roman" w:cs="Times New Roman"/>
          <w:sz w:val="24"/>
          <w:szCs w:val="28"/>
        </w:rPr>
        <w:t xml:space="preserve"> 6</w:t>
      </w:r>
      <w:r w:rsidR="00BB3357" w:rsidRPr="00493A73">
        <w:rPr>
          <w:rStyle w:val="normaltextrun"/>
          <w:rFonts w:ascii="Times New Roman" w:hAnsi="Times New Roman" w:cs="Times New Roman"/>
          <w:sz w:val="24"/>
          <w:szCs w:val="28"/>
        </w:rPr>
        <w:t>1</w:t>
      </w:r>
      <w:r w:rsidRPr="00493A73">
        <w:rPr>
          <w:rStyle w:val="normaltextrun"/>
          <w:rFonts w:ascii="Times New Roman" w:hAnsi="Times New Roman" w:cs="Times New Roman"/>
          <w:sz w:val="24"/>
          <w:szCs w:val="28"/>
        </w:rPr>
        <w:t xml:space="preserve"> источников. </w:t>
      </w:r>
      <w:r w:rsidR="00AE4C30" w:rsidRPr="00493A73">
        <w:rPr>
          <w:rStyle w:val="normaltextrun"/>
          <w:rFonts w:ascii="Times New Roman" w:hAnsi="Times New Roman" w:cs="Times New Roman"/>
          <w:sz w:val="24"/>
          <w:szCs w:val="28"/>
        </w:rPr>
        <w:t xml:space="preserve">Для поиска источников </w:t>
      </w:r>
      <w:r w:rsidR="004F16CA" w:rsidRPr="00493A73">
        <w:rPr>
          <w:rStyle w:val="normaltextrun"/>
          <w:rFonts w:ascii="Times New Roman" w:hAnsi="Times New Roman" w:cs="Times New Roman"/>
          <w:sz w:val="24"/>
          <w:szCs w:val="28"/>
        </w:rPr>
        <w:t xml:space="preserve">были использованы информационные базы </w:t>
      </w:r>
      <w:r w:rsidR="00AE4C30" w:rsidRPr="00493A73">
        <w:rPr>
          <w:rStyle w:val="normaltextrun"/>
          <w:rFonts w:ascii="Times New Roman" w:hAnsi="Times New Roman" w:cs="Times New Roman"/>
          <w:sz w:val="24"/>
          <w:szCs w:val="28"/>
        </w:rPr>
        <w:t xml:space="preserve">данных </w:t>
      </w:r>
      <w:r w:rsidR="004F16CA" w:rsidRPr="00493A73">
        <w:rPr>
          <w:rStyle w:val="normaltextrun"/>
          <w:rFonts w:ascii="Times New Roman" w:hAnsi="Times New Roman" w:cs="Times New Roman"/>
          <w:sz w:val="24"/>
          <w:szCs w:val="28"/>
          <w:lang w:val="en-US"/>
        </w:rPr>
        <w:t>Scopus</w:t>
      </w:r>
      <w:r w:rsidR="004F16CA" w:rsidRPr="00493A73">
        <w:rPr>
          <w:rStyle w:val="normaltextrun"/>
          <w:rFonts w:ascii="Times New Roman" w:hAnsi="Times New Roman" w:cs="Times New Roman"/>
          <w:sz w:val="24"/>
          <w:szCs w:val="28"/>
        </w:rPr>
        <w:t xml:space="preserve">, </w:t>
      </w:r>
      <w:proofErr w:type="spellStart"/>
      <w:proofErr w:type="gramStart"/>
      <w:r w:rsidR="004F16CA" w:rsidRPr="00493A73">
        <w:rPr>
          <w:rFonts w:ascii="Times New Roman" w:hAnsi="Times New Roman" w:cs="Times New Roman"/>
          <w:bCs/>
          <w:sz w:val="24"/>
          <w:szCs w:val="28"/>
          <w:shd w:val="clear" w:color="auto" w:fill="FFFFFF"/>
        </w:rPr>
        <w:t>Google</w:t>
      </w:r>
      <w:proofErr w:type="spellEnd"/>
      <w:r w:rsidR="004F16CA" w:rsidRPr="00493A73">
        <w:rPr>
          <w:rFonts w:ascii="Times New Roman" w:hAnsi="Times New Roman" w:cs="Times New Roman"/>
          <w:bCs/>
          <w:sz w:val="24"/>
          <w:szCs w:val="28"/>
          <w:shd w:val="clear" w:color="auto" w:fill="FFFFFF"/>
        </w:rPr>
        <w:t xml:space="preserve"> </w:t>
      </w:r>
      <w:proofErr w:type="spellStart"/>
      <w:r w:rsidR="004F16CA" w:rsidRPr="00493A73">
        <w:rPr>
          <w:rFonts w:ascii="Times New Roman" w:hAnsi="Times New Roman" w:cs="Times New Roman"/>
          <w:bCs/>
          <w:sz w:val="24"/>
          <w:szCs w:val="28"/>
          <w:shd w:val="clear" w:color="auto" w:fill="FFFFFF"/>
        </w:rPr>
        <w:t>Scholar</w:t>
      </w:r>
      <w:proofErr w:type="spellEnd"/>
      <w:r w:rsidR="004F16CA" w:rsidRPr="00493A73">
        <w:rPr>
          <w:rStyle w:val="normaltextrun"/>
          <w:rFonts w:ascii="Times New Roman" w:hAnsi="Times New Roman" w:cs="Times New Roman"/>
          <w:sz w:val="24"/>
          <w:szCs w:val="28"/>
        </w:rPr>
        <w:t xml:space="preserve"> </w:t>
      </w:r>
      <w:proofErr w:type="gramEnd"/>
      <w:r w:rsidR="004F16CA" w:rsidRPr="00493A73">
        <w:rPr>
          <w:rStyle w:val="normaltextrun"/>
          <w:rFonts w:ascii="Times New Roman" w:hAnsi="Times New Roman" w:cs="Times New Roman"/>
          <w:sz w:val="24"/>
          <w:szCs w:val="28"/>
        </w:rPr>
        <w:t xml:space="preserve">а также русскоязычная база данных </w:t>
      </w:r>
      <w:r w:rsidR="004F16CA" w:rsidRPr="00493A73">
        <w:rPr>
          <w:rStyle w:val="normaltextrun"/>
          <w:rFonts w:ascii="Times New Roman" w:hAnsi="Times New Roman" w:cs="Times New Roman"/>
          <w:sz w:val="24"/>
          <w:szCs w:val="28"/>
          <w:lang w:val="en-US"/>
        </w:rPr>
        <w:t>Elibrary</w:t>
      </w:r>
      <w:r w:rsidR="004F16CA" w:rsidRPr="00493A73">
        <w:rPr>
          <w:rStyle w:val="normaltextrun"/>
          <w:rFonts w:ascii="Times New Roman" w:hAnsi="Times New Roman" w:cs="Times New Roman"/>
          <w:sz w:val="24"/>
          <w:szCs w:val="28"/>
        </w:rPr>
        <w:t xml:space="preserve">. Также </w:t>
      </w:r>
      <w:r w:rsidRPr="00493A73">
        <w:rPr>
          <w:rStyle w:val="normaltextrun"/>
          <w:rFonts w:ascii="Times New Roman" w:hAnsi="Times New Roman" w:cs="Times New Roman"/>
          <w:sz w:val="24"/>
          <w:szCs w:val="28"/>
        </w:rPr>
        <w:t>в</w:t>
      </w:r>
      <w:r w:rsidR="004F16CA" w:rsidRPr="00493A73">
        <w:rPr>
          <w:rStyle w:val="normaltextrun"/>
          <w:rFonts w:ascii="Times New Roman" w:hAnsi="Times New Roman" w:cs="Times New Roman"/>
          <w:sz w:val="24"/>
          <w:szCs w:val="28"/>
        </w:rPr>
        <w:t xml:space="preserve"> исследовани</w:t>
      </w:r>
      <w:r w:rsidRPr="00493A73">
        <w:rPr>
          <w:rStyle w:val="normaltextrun"/>
          <w:rFonts w:ascii="Times New Roman" w:hAnsi="Times New Roman" w:cs="Times New Roman"/>
          <w:sz w:val="24"/>
          <w:szCs w:val="28"/>
        </w:rPr>
        <w:t xml:space="preserve">и использовались </w:t>
      </w:r>
      <w:r w:rsidR="004F16CA" w:rsidRPr="00493A73">
        <w:rPr>
          <w:rStyle w:val="normaltextrun"/>
          <w:rFonts w:ascii="Times New Roman" w:hAnsi="Times New Roman" w:cs="Times New Roman"/>
          <w:sz w:val="24"/>
          <w:szCs w:val="28"/>
        </w:rPr>
        <w:t>публикации в интернет источниках, информационные видеоролики, с</w:t>
      </w:r>
      <w:r w:rsidR="00303F2A" w:rsidRPr="00493A73">
        <w:rPr>
          <w:rStyle w:val="normaltextrun"/>
          <w:rFonts w:ascii="Times New Roman" w:hAnsi="Times New Roman" w:cs="Times New Roman"/>
          <w:sz w:val="24"/>
          <w:szCs w:val="28"/>
        </w:rPr>
        <w:t>обранная автором данной работы.</w:t>
      </w:r>
    </w:p>
    <w:p w:rsidR="004F16CA" w:rsidRPr="00493A73" w:rsidRDefault="00A853D2" w:rsidP="004F16CA">
      <w:pPr>
        <w:spacing w:after="0" w:line="360" w:lineRule="auto"/>
        <w:ind w:firstLine="851"/>
        <w:jc w:val="both"/>
        <w:rPr>
          <w:rStyle w:val="normaltextrun"/>
          <w:rFonts w:ascii="Times New Roman" w:hAnsi="Times New Roman" w:cs="Times New Roman"/>
          <w:sz w:val="24"/>
          <w:szCs w:val="28"/>
        </w:rPr>
      </w:pPr>
      <w:r w:rsidRPr="00493A73">
        <w:rPr>
          <w:rStyle w:val="normaltextrun"/>
          <w:rFonts w:ascii="Times New Roman" w:hAnsi="Times New Roman" w:cs="Times New Roman"/>
          <w:sz w:val="24"/>
          <w:szCs w:val="28"/>
        </w:rPr>
        <w:t>Работа состоит из введения, четырех глав и заключения.</w:t>
      </w:r>
    </w:p>
    <w:p w:rsidR="004F16CA" w:rsidRPr="00493A73" w:rsidRDefault="004F16CA" w:rsidP="004F16CA">
      <w:pPr>
        <w:spacing w:after="0" w:line="360" w:lineRule="auto"/>
        <w:ind w:firstLine="851"/>
        <w:jc w:val="both"/>
        <w:rPr>
          <w:sz w:val="20"/>
        </w:rPr>
      </w:pPr>
      <w:r w:rsidRPr="00493A73">
        <w:rPr>
          <w:rFonts w:ascii="Times New Roman" w:hAnsi="Times New Roman" w:cs="Times New Roman"/>
          <w:sz w:val="24"/>
          <w:szCs w:val="28"/>
        </w:rPr>
        <w:t>Первая глава работы посвящена изучению понятия «круизный туризм», представлены наиболее популярные подходы к организации круизного туризма, а также выявлены особенности организации экспедиционных круизных туров. Проанализирован рынок мирового круизного туризма и представлена правовая база, регулирующая реализацию круизного туризма в мире.</w:t>
      </w:r>
    </w:p>
    <w:p w:rsidR="004F16CA" w:rsidRPr="00493A73" w:rsidRDefault="004F16CA" w:rsidP="004F16CA">
      <w:pPr>
        <w:spacing w:after="0" w:line="360" w:lineRule="auto"/>
        <w:ind w:firstLine="851"/>
        <w:jc w:val="both"/>
        <w:rPr>
          <w:rFonts w:ascii="Times New Roman" w:hAnsi="Times New Roman" w:cs="Times New Roman"/>
          <w:sz w:val="24"/>
          <w:szCs w:val="28"/>
        </w:rPr>
      </w:pPr>
      <w:r w:rsidRPr="00493A73">
        <w:rPr>
          <w:rFonts w:ascii="Times New Roman" w:hAnsi="Times New Roman" w:cs="Times New Roman"/>
          <w:sz w:val="24"/>
          <w:szCs w:val="28"/>
        </w:rPr>
        <w:t>Во второй главе рассматривается российский рынок круизных предложений. Проводится анализ существующих круизных компаний с целью определения основных направлений круизного туризма в стране. Также представлена нормативно-правовая база, регулирующая морские перевозки, в том числе круизный туризм.</w:t>
      </w:r>
    </w:p>
    <w:p w:rsidR="004F16CA" w:rsidRPr="00493A73" w:rsidRDefault="004F16CA" w:rsidP="004F16CA">
      <w:pPr>
        <w:spacing w:after="0" w:line="360" w:lineRule="auto"/>
        <w:ind w:firstLine="851"/>
        <w:jc w:val="both"/>
        <w:rPr>
          <w:rFonts w:ascii="Times New Roman" w:hAnsi="Times New Roman" w:cs="Times New Roman"/>
          <w:sz w:val="24"/>
          <w:szCs w:val="28"/>
        </w:rPr>
      </w:pPr>
      <w:r w:rsidRPr="00493A73">
        <w:rPr>
          <w:rFonts w:ascii="Times New Roman" w:hAnsi="Times New Roman" w:cs="Times New Roman"/>
          <w:sz w:val="24"/>
          <w:szCs w:val="28"/>
        </w:rPr>
        <w:t>Третья глава основана на анализе особенностей Дальневосточного региона, а также на выявлении благоприятных и сдерживающих факторов развития круизного туризма в регионе. Целью анализа является обоснование целесообразности реализации экспедиционного круизного туризма на Дальнем Востоке.</w:t>
      </w:r>
    </w:p>
    <w:p w:rsidR="004F16CA" w:rsidRPr="00493A73" w:rsidRDefault="004F16CA" w:rsidP="004F16CA">
      <w:pPr>
        <w:spacing w:after="0" w:line="360" w:lineRule="auto"/>
        <w:ind w:firstLine="851"/>
        <w:jc w:val="both"/>
        <w:rPr>
          <w:rFonts w:ascii="Times New Roman" w:hAnsi="Times New Roman" w:cs="Times New Roman"/>
          <w:sz w:val="24"/>
          <w:szCs w:val="28"/>
        </w:rPr>
      </w:pPr>
      <w:r w:rsidRPr="00493A73">
        <w:rPr>
          <w:rFonts w:ascii="Times New Roman" w:hAnsi="Times New Roman" w:cs="Times New Roman"/>
          <w:sz w:val="24"/>
          <w:szCs w:val="28"/>
        </w:rPr>
        <w:t>В рамках четвертой главы была разработана программа развития круизного туризма на Дальнем Востоке.</w:t>
      </w:r>
    </w:p>
    <w:p w:rsidR="004F16CA" w:rsidRPr="00493A73" w:rsidRDefault="00A853D2" w:rsidP="000F7859">
      <w:pPr>
        <w:spacing w:after="0" w:line="360" w:lineRule="auto"/>
        <w:ind w:firstLine="851"/>
        <w:jc w:val="both"/>
        <w:rPr>
          <w:rFonts w:ascii="Times New Roman" w:hAnsi="Times New Roman" w:cs="Times New Roman"/>
          <w:sz w:val="24"/>
          <w:szCs w:val="28"/>
        </w:rPr>
      </w:pPr>
      <w:r w:rsidRPr="00493A73">
        <w:rPr>
          <w:rFonts w:ascii="Times New Roman" w:hAnsi="Times New Roman" w:cs="Times New Roman"/>
          <w:sz w:val="24"/>
          <w:szCs w:val="28"/>
        </w:rPr>
        <w:t xml:space="preserve">Работа включает </w:t>
      </w:r>
      <w:r w:rsidR="000F7859" w:rsidRPr="00493A73">
        <w:rPr>
          <w:rFonts w:ascii="Times New Roman" w:hAnsi="Times New Roman" w:cs="Times New Roman"/>
          <w:sz w:val="24"/>
          <w:szCs w:val="28"/>
        </w:rPr>
        <w:t xml:space="preserve">18 </w:t>
      </w:r>
      <w:r w:rsidRPr="00493A73">
        <w:rPr>
          <w:rFonts w:ascii="Times New Roman" w:hAnsi="Times New Roman" w:cs="Times New Roman"/>
          <w:sz w:val="24"/>
          <w:szCs w:val="28"/>
        </w:rPr>
        <w:t xml:space="preserve">рисунков, </w:t>
      </w:r>
      <w:r w:rsidR="000F7859" w:rsidRPr="00493A73">
        <w:rPr>
          <w:rFonts w:ascii="Times New Roman" w:hAnsi="Times New Roman" w:cs="Times New Roman"/>
          <w:sz w:val="24"/>
          <w:szCs w:val="28"/>
        </w:rPr>
        <w:t>11</w:t>
      </w:r>
      <w:r w:rsidRPr="00493A73">
        <w:rPr>
          <w:rFonts w:ascii="Times New Roman" w:hAnsi="Times New Roman" w:cs="Times New Roman"/>
          <w:sz w:val="24"/>
          <w:szCs w:val="28"/>
        </w:rPr>
        <w:t xml:space="preserve"> таблиц, дополнен</w:t>
      </w:r>
      <w:r w:rsidR="00476800" w:rsidRPr="00493A73">
        <w:rPr>
          <w:rFonts w:ascii="Times New Roman" w:hAnsi="Times New Roman" w:cs="Times New Roman"/>
          <w:sz w:val="24"/>
          <w:szCs w:val="28"/>
        </w:rPr>
        <w:t>а</w:t>
      </w:r>
      <w:r w:rsidRPr="00493A73">
        <w:rPr>
          <w:rFonts w:ascii="Times New Roman" w:hAnsi="Times New Roman" w:cs="Times New Roman"/>
          <w:sz w:val="24"/>
          <w:szCs w:val="28"/>
        </w:rPr>
        <w:t xml:space="preserve"> </w:t>
      </w:r>
      <w:r w:rsidR="000F7859" w:rsidRPr="00493A73">
        <w:rPr>
          <w:rFonts w:ascii="Times New Roman" w:hAnsi="Times New Roman" w:cs="Times New Roman"/>
          <w:sz w:val="24"/>
          <w:szCs w:val="28"/>
        </w:rPr>
        <w:t>7 приложениями.</w:t>
      </w:r>
    </w:p>
    <w:p w:rsidR="004F16CA" w:rsidRPr="000F7859" w:rsidRDefault="004F16CA" w:rsidP="004F16CA">
      <w:pPr>
        <w:spacing w:after="0" w:line="360" w:lineRule="auto"/>
        <w:jc w:val="both"/>
        <w:rPr>
          <w:rFonts w:ascii="Times New Roman" w:hAnsi="Times New Roman" w:cs="Times New Roman"/>
          <w:b/>
          <w:sz w:val="28"/>
          <w:szCs w:val="28"/>
        </w:rPr>
      </w:pPr>
      <w:r w:rsidRPr="000F7859">
        <w:rPr>
          <w:rFonts w:ascii="Times New Roman" w:hAnsi="Times New Roman" w:cs="Times New Roman"/>
          <w:b/>
          <w:sz w:val="28"/>
          <w:szCs w:val="28"/>
        </w:rPr>
        <w:br w:type="page"/>
      </w:r>
    </w:p>
    <w:p w:rsidR="004F16CA" w:rsidRPr="00547F60" w:rsidRDefault="00927F89" w:rsidP="00547F60">
      <w:pPr>
        <w:pStyle w:val="1"/>
        <w:spacing w:before="0" w:beforeAutospacing="0" w:after="0" w:afterAutospacing="0" w:line="360" w:lineRule="auto"/>
        <w:jc w:val="center"/>
        <w:rPr>
          <w:b w:val="0"/>
          <w:sz w:val="24"/>
          <w:szCs w:val="28"/>
        </w:rPr>
      </w:pPr>
      <w:bookmarkStart w:id="2" w:name="_Toc165921551"/>
      <w:r w:rsidRPr="00547F60">
        <w:rPr>
          <w:b w:val="0"/>
          <w:sz w:val="24"/>
          <w:szCs w:val="28"/>
        </w:rPr>
        <w:lastRenderedPageBreak/>
        <w:t>ГЛАВА 1. СПЕЦИФИКА КРУИЗНОГО ТУРИЗМА И ОСОБЕННОСТИ ЕГО ОРГАНИЗАЦИИ</w:t>
      </w:r>
      <w:bookmarkEnd w:id="2"/>
    </w:p>
    <w:p w:rsidR="004F16CA" w:rsidRPr="00547F60" w:rsidRDefault="004F16CA" w:rsidP="00922C3E">
      <w:pPr>
        <w:pStyle w:val="2"/>
        <w:keepNext w:val="0"/>
        <w:keepLines w:val="0"/>
        <w:spacing w:before="360" w:after="240" w:line="360" w:lineRule="auto"/>
        <w:ind w:left="851"/>
        <w:rPr>
          <w:rFonts w:ascii="Times New Roman" w:hAnsi="Times New Roman" w:cs="Times New Roman"/>
          <w:color w:val="auto"/>
          <w:sz w:val="24"/>
          <w:szCs w:val="28"/>
        </w:rPr>
      </w:pPr>
      <w:bookmarkStart w:id="3" w:name="_Toc165921552"/>
      <w:r w:rsidRPr="00547F60">
        <w:rPr>
          <w:rFonts w:ascii="Times New Roman" w:hAnsi="Times New Roman" w:cs="Times New Roman"/>
          <w:color w:val="auto"/>
          <w:sz w:val="24"/>
          <w:szCs w:val="28"/>
        </w:rPr>
        <w:t>1.1. Определение понятий, подходы к организации круизного туризма</w:t>
      </w:r>
      <w:bookmarkEnd w:id="3"/>
    </w:p>
    <w:p w:rsidR="004F16CA" w:rsidRPr="00547F60" w:rsidRDefault="004F16CA" w:rsidP="004F16CA">
      <w:pPr>
        <w:spacing w:after="0" w:line="360" w:lineRule="auto"/>
        <w:ind w:firstLine="851"/>
        <w:jc w:val="both"/>
        <w:rPr>
          <w:rFonts w:ascii="Times New Roman" w:hAnsi="Times New Roman" w:cs="Times New Roman"/>
          <w:color w:val="000000" w:themeColor="text1"/>
          <w:sz w:val="24"/>
          <w:szCs w:val="24"/>
        </w:rPr>
      </w:pPr>
      <w:r w:rsidRPr="00547F60">
        <w:rPr>
          <w:rFonts w:ascii="Times New Roman" w:hAnsi="Times New Roman" w:cs="Times New Roman"/>
          <w:bCs/>
          <w:sz w:val="24"/>
          <w:szCs w:val="24"/>
          <w:shd w:val="clear" w:color="auto" w:fill="FFFFFF"/>
        </w:rPr>
        <w:t>Развитие круизной отрасли берет начало с организации первых морских перевозок</w:t>
      </w:r>
      <w:r w:rsidR="00830B98" w:rsidRPr="00547F60">
        <w:rPr>
          <w:rFonts w:ascii="Times New Roman" w:hAnsi="Times New Roman" w:cs="Times New Roman"/>
          <w:bCs/>
          <w:sz w:val="24"/>
          <w:szCs w:val="24"/>
          <w:shd w:val="clear" w:color="auto" w:fill="FFFFFF"/>
        </w:rPr>
        <w:t xml:space="preserve">: </w:t>
      </w:r>
      <w:r w:rsidRPr="00547F60">
        <w:rPr>
          <w:rFonts w:ascii="Times New Roman" w:hAnsi="Times New Roman" w:cs="Times New Roman"/>
          <w:sz w:val="24"/>
          <w:szCs w:val="24"/>
        </w:rPr>
        <w:t xml:space="preserve">транспортировки людей и грузов по воде. Кроме этого по рекам и морям с древних </w:t>
      </w:r>
      <w:r w:rsidRPr="00547F60">
        <w:rPr>
          <w:rFonts w:ascii="Times New Roman" w:hAnsi="Times New Roman" w:cs="Times New Roman"/>
          <w:color w:val="000000" w:themeColor="text1"/>
          <w:sz w:val="24"/>
          <w:szCs w:val="24"/>
        </w:rPr>
        <w:t xml:space="preserve">времен осуществлялись экспедиции, которые организовывались для открытия новых торговых путей и земель. </w:t>
      </w:r>
      <w:r w:rsidR="001D3500" w:rsidRPr="00547F60">
        <w:rPr>
          <w:rFonts w:ascii="Times New Roman" w:hAnsi="Times New Roman" w:cs="Times New Roman"/>
          <w:color w:val="000000" w:themeColor="text1"/>
          <w:sz w:val="24"/>
          <w:szCs w:val="24"/>
        </w:rPr>
        <w:t xml:space="preserve">Со временем некоторые </w:t>
      </w:r>
      <w:r w:rsidRPr="00547F60">
        <w:rPr>
          <w:rFonts w:ascii="Times New Roman" w:hAnsi="Times New Roman" w:cs="Times New Roman"/>
          <w:color w:val="000000" w:themeColor="text1"/>
          <w:sz w:val="24"/>
          <w:szCs w:val="24"/>
        </w:rPr>
        <w:t xml:space="preserve">виды водных перевозок начинают подразумевать не просто перемещение </w:t>
      </w:r>
      <w:r w:rsidR="00A853D2" w:rsidRPr="00547F60">
        <w:rPr>
          <w:rFonts w:ascii="Times New Roman" w:hAnsi="Times New Roman" w:cs="Times New Roman"/>
          <w:color w:val="000000" w:themeColor="text1"/>
          <w:sz w:val="24"/>
          <w:szCs w:val="24"/>
        </w:rPr>
        <w:t>людей</w:t>
      </w:r>
      <w:r w:rsidRPr="00547F60">
        <w:rPr>
          <w:rFonts w:ascii="Times New Roman" w:hAnsi="Times New Roman" w:cs="Times New Roman"/>
          <w:color w:val="000000" w:themeColor="text1"/>
          <w:sz w:val="24"/>
          <w:szCs w:val="24"/>
        </w:rPr>
        <w:t xml:space="preserve"> по воде, а путешествие на водных видах транспорта в экскурсионных и развлекательных целях</w:t>
      </w:r>
      <w:r w:rsidR="00830B98" w:rsidRPr="00547F60">
        <w:rPr>
          <w:rFonts w:ascii="Times New Roman" w:hAnsi="Times New Roman" w:cs="Times New Roman"/>
          <w:color w:val="000000" w:themeColor="text1"/>
          <w:sz w:val="24"/>
          <w:szCs w:val="24"/>
        </w:rPr>
        <w:t>.</w:t>
      </w:r>
      <w:r w:rsidRPr="00547F60">
        <w:rPr>
          <w:rFonts w:ascii="Times New Roman" w:hAnsi="Times New Roman" w:cs="Times New Roman"/>
          <w:color w:val="000000" w:themeColor="text1"/>
          <w:sz w:val="24"/>
          <w:szCs w:val="24"/>
        </w:rPr>
        <w:t xml:space="preserve"> </w:t>
      </w:r>
      <w:r w:rsidR="00A853D2" w:rsidRPr="00547F60">
        <w:rPr>
          <w:rFonts w:ascii="Times New Roman" w:hAnsi="Times New Roman" w:cs="Times New Roman"/>
          <w:color w:val="000000" w:themeColor="text1"/>
          <w:sz w:val="24"/>
          <w:szCs w:val="24"/>
        </w:rPr>
        <w:t xml:space="preserve">Такое путешествие </w:t>
      </w:r>
      <w:r w:rsidR="001D3500" w:rsidRPr="00547F60">
        <w:rPr>
          <w:rFonts w:ascii="Times New Roman" w:hAnsi="Times New Roman" w:cs="Times New Roman"/>
          <w:color w:val="000000" w:themeColor="text1"/>
          <w:sz w:val="24"/>
          <w:szCs w:val="24"/>
        </w:rPr>
        <w:t xml:space="preserve">стали называть </w:t>
      </w:r>
      <w:r w:rsidRPr="00547F60">
        <w:rPr>
          <w:rFonts w:ascii="Times New Roman" w:hAnsi="Times New Roman" w:cs="Times New Roman"/>
          <w:color w:val="000000" w:themeColor="text1"/>
          <w:sz w:val="24"/>
          <w:szCs w:val="24"/>
        </w:rPr>
        <w:t>круизом.</w:t>
      </w:r>
    </w:p>
    <w:p w:rsidR="004F16CA" w:rsidRPr="00547F60" w:rsidRDefault="004F16CA" w:rsidP="004F16CA">
      <w:pPr>
        <w:autoSpaceDE w:val="0"/>
        <w:autoSpaceDN w:val="0"/>
        <w:adjustRightInd w:val="0"/>
        <w:spacing w:after="0" w:line="360" w:lineRule="auto"/>
        <w:ind w:firstLine="851"/>
        <w:jc w:val="both"/>
        <w:rPr>
          <w:rFonts w:ascii="Times New Roman" w:hAnsi="Times New Roman" w:cs="Times New Roman"/>
          <w:sz w:val="24"/>
          <w:szCs w:val="24"/>
        </w:rPr>
      </w:pPr>
      <w:r w:rsidRPr="00547F60">
        <w:rPr>
          <w:rFonts w:ascii="Times New Roman" w:hAnsi="Times New Roman" w:cs="Times New Roman"/>
          <w:sz w:val="24"/>
          <w:szCs w:val="24"/>
        </w:rPr>
        <w:t xml:space="preserve">В 1860-е гг., когда в эксплуатацию были введены специализированные комфортабельные суда, </w:t>
      </w:r>
      <w:r w:rsidRPr="00547F60">
        <w:rPr>
          <w:rFonts w:ascii="Times New Roman" w:hAnsi="Times New Roman" w:cs="Times New Roman"/>
          <w:color w:val="000000" w:themeColor="text1"/>
          <w:sz w:val="24"/>
          <w:szCs w:val="24"/>
        </w:rPr>
        <w:t>круиз</w:t>
      </w:r>
      <w:r w:rsidR="001D3500" w:rsidRPr="00547F60">
        <w:rPr>
          <w:rFonts w:ascii="Times New Roman" w:hAnsi="Times New Roman" w:cs="Times New Roman"/>
          <w:color w:val="000000" w:themeColor="text1"/>
          <w:sz w:val="24"/>
          <w:szCs w:val="24"/>
        </w:rPr>
        <w:t>ы</w:t>
      </w:r>
      <w:r w:rsidRPr="00547F60">
        <w:rPr>
          <w:rFonts w:ascii="Times New Roman" w:hAnsi="Times New Roman" w:cs="Times New Roman"/>
          <w:color w:val="000000" w:themeColor="text1"/>
          <w:sz w:val="24"/>
          <w:szCs w:val="24"/>
        </w:rPr>
        <w:t xml:space="preserve"> выдел</w:t>
      </w:r>
      <w:r w:rsidR="001D3500" w:rsidRPr="00547F60">
        <w:rPr>
          <w:rFonts w:ascii="Times New Roman" w:hAnsi="Times New Roman" w:cs="Times New Roman"/>
          <w:color w:val="000000" w:themeColor="text1"/>
          <w:sz w:val="24"/>
          <w:szCs w:val="24"/>
        </w:rPr>
        <w:t>яются</w:t>
      </w:r>
      <w:r w:rsidRPr="00547F60">
        <w:rPr>
          <w:rFonts w:ascii="Times New Roman" w:hAnsi="Times New Roman" w:cs="Times New Roman"/>
          <w:color w:val="000000" w:themeColor="text1"/>
          <w:sz w:val="24"/>
          <w:szCs w:val="24"/>
        </w:rPr>
        <w:t xml:space="preserve"> в самостоятельный вид перевозок отдыхающих на туристских и экскурсионно-прогулочных линиях по специальному маршруту, как правило, с оборотом </w:t>
      </w:r>
      <w:r w:rsidRPr="00547F60">
        <w:rPr>
          <w:rFonts w:ascii="Times New Roman" w:hAnsi="Times New Roman" w:cs="Times New Roman"/>
          <w:sz w:val="24"/>
          <w:szCs w:val="24"/>
        </w:rPr>
        <w:t>– «туда и обратно».</w:t>
      </w:r>
    </w:p>
    <w:p w:rsidR="004F16CA" w:rsidRPr="00547F60" w:rsidRDefault="004F16CA" w:rsidP="004F16CA">
      <w:pPr>
        <w:spacing w:after="0" w:line="360" w:lineRule="auto"/>
        <w:ind w:firstLine="851"/>
        <w:contextualSpacing/>
        <w:jc w:val="both"/>
        <w:rPr>
          <w:rFonts w:ascii="Times New Roman" w:hAnsi="Times New Roman" w:cs="Times New Roman"/>
          <w:sz w:val="24"/>
          <w:szCs w:val="24"/>
          <w:shd w:val="clear" w:color="auto" w:fill="FFFFFF"/>
        </w:rPr>
      </w:pPr>
      <w:r w:rsidRPr="00547F60">
        <w:rPr>
          <w:rFonts w:ascii="Times New Roman" w:hAnsi="Times New Roman" w:cs="Times New Roman"/>
          <w:bCs/>
          <w:sz w:val="24"/>
          <w:szCs w:val="24"/>
          <w:shd w:val="clear" w:color="auto" w:fill="FFFFFF"/>
        </w:rPr>
        <w:t>В первоначальном значении круиз</w:t>
      </w:r>
      <w:r w:rsidRPr="00547F60">
        <w:rPr>
          <w:rFonts w:ascii="Times New Roman" w:hAnsi="Times New Roman" w:cs="Times New Roman"/>
          <w:b/>
          <w:bCs/>
          <w:sz w:val="24"/>
          <w:szCs w:val="24"/>
          <w:shd w:val="clear" w:color="auto" w:fill="FFFFFF"/>
        </w:rPr>
        <w:t xml:space="preserve"> </w:t>
      </w:r>
      <w:r w:rsidRPr="00547F60">
        <w:rPr>
          <w:rFonts w:ascii="Times New Roman" w:hAnsi="Times New Roman" w:cs="Times New Roman"/>
          <w:sz w:val="24"/>
          <w:szCs w:val="24"/>
          <w:shd w:val="clear" w:color="auto" w:fill="FFFFFF"/>
        </w:rPr>
        <w:t>– это морское путешествие</w:t>
      </w:r>
      <w:r w:rsidRPr="00547F60">
        <w:rPr>
          <w:rFonts w:ascii="Times New Roman" w:hAnsi="Times New Roman" w:cs="Times New Roman"/>
          <w:sz w:val="24"/>
          <w:szCs w:val="24"/>
        </w:rPr>
        <w:t xml:space="preserve">, но сегодня это понятие охватывает организацию как морских, так и речных путешествий </w:t>
      </w:r>
      <w:r w:rsidRPr="00547F60">
        <w:rPr>
          <w:rFonts w:ascii="Times New Roman" w:hAnsi="Times New Roman" w:cs="Times New Roman"/>
          <w:sz w:val="24"/>
          <w:szCs w:val="24"/>
          <w:shd w:val="clear" w:color="auto" w:fill="FFFFFF"/>
        </w:rPr>
        <w:t>с посещением портовых городов, на борту специального пассажирского судна. Под специальным пассажирским судном понимается круизный лайнер, который представляет средство перемещения с комфортабельным размещением пассажиров на борту.</w:t>
      </w:r>
    </w:p>
    <w:p w:rsidR="004F16CA" w:rsidRPr="00547F60" w:rsidRDefault="004F16CA" w:rsidP="004F16CA">
      <w:pPr>
        <w:pStyle w:val="af2"/>
        <w:spacing w:after="0" w:line="360" w:lineRule="auto"/>
        <w:ind w:left="0" w:firstLine="851"/>
        <w:jc w:val="both"/>
        <w:rPr>
          <w:rFonts w:ascii="Times New Roman" w:hAnsi="Times New Roman" w:cs="Times New Roman"/>
          <w:sz w:val="24"/>
          <w:szCs w:val="24"/>
        </w:rPr>
      </w:pPr>
      <w:r w:rsidRPr="00547F60">
        <w:rPr>
          <w:rFonts w:ascii="Times New Roman" w:hAnsi="Times New Roman" w:cs="Times New Roman"/>
          <w:sz w:val="24"/>
          <w:szCs w:val="24"/>
        </w:rPr>
        <w:t xml:space="preserve">Круизный туризм – вид морского и речного туризма, представляющий собой организацию и осуществление туристских путешествий по океанам, морям, озёрам, рекам и каналам. В зависимости от климата в разных круизных регионах, </w:t>
      </w:r>
      <w:r w:rsidR="001D3500" w:rsidRPr="00547F60">
        <w:rPr>
          <w:rFonts w:ascii="Times New Roman" w:hAnsi="Times New Roman" w:cs="Times New Roman"/>
          <w:sz w:val="24"/>
          <w:szCs w:val="24"/>
        </w:rPr>
        <w:t xml:space="preserve">он </w:t>
      </w:r>
      <w:r w:rsidRPr="00547F60">
        <w:rPr>
          <w:rFonts w:ascii="Times New Roman" w:hAnsi="Times New Roman" w:cs="Times New Roman"/>
          <w:sz w:val="24"/>
          <w:szCs w:val="24"/>
        </w:rPr>
        <w:t xml:space="preserve">может иметь сезонный или круглогодичный характер. </w:t>
      </w:r>
      <w:r w:rsidR="001D3500" w:rsidRPr="00547F60">
        <w:rPr>
          <w:rFonts w:ascii="Times New Roman" w:hAnsi="Times New Roman" w:cs="Times New Roman"/>
          <w:sz w:val="24"/>
          <w:szCs w:val="24"/>
        </w:rPr>
        <w:t>Круизный туризм я</w:t>
      </w:r>
      <w:r w:rsidRPr="00547F60">
        <w:rPr>
          <w:rFonts w:ascii="Times New Roman" w:hAnsi="Times New Roman" w:cs="Times New Roman"/>
          <w:sz w:val="24"/>
          <w:szCs w:val="24"/>
        </w:rPr>
        <w:t xml:space="preserve">вляется дорогим, но при этом быстро растущим сегментом </w:t>
      </w:r>
      <w:r w:rsidR="00547F60">
        <w:rPr>
          <w:rFonts w:ascii="Times New Roman" w:hAnsi="Times New Roman" w:cs="Times New Roman"/>
          <w:sz w:val="24"/>
          <w:szCs w:val="24"/>
        </w:rPr>
        <w:t>туристского рынка</w:t>
      </w:r>
      <w:r w:rsidR="000F7859" w:rsidRPr="00547F60">
        <w:rPr>
          <w:rFonts w:ascii="Times New Roman" w:hAnsi="Times New Roman" w:cs="Times New Roman"/>
          <w:sz w:val="24"/>
          <w:szCs w:val="24"/>
        </w:rPr>
        <w:t xml:space="preserve"> </w:t>
      </w:r>
      <w:r w:rsidRPr="00547F60">
        <w:rPr>
          <w:rFonts w:ascii="Times New Roman" w:hAnsi="Times New Roman" w:cs="Times New Roman"/>
          <w:sz w:val="24"/>
          <w:szCs w:val="24"/>
        </w:rPr>
        <w:t>[1]</w:t>
      </w:r>
      <w:r w:rsidR="00547F60">
        <w:rPr>
          <w:rFonts w:ascii="Times New Roman" w:hAnsi="Times New Roman" w:cs="Times New Roman"/>
          <w:sz w:val="24"/>
          <w:szCs w:val="24"/>
        </w:rPr>
        <w:t>.</w:t>
      </w:r>
    </w:p>
    <w:p w:rsidR="004F16CA" w:rsidRDefault="004F16CA" w:rsidP="004F16CA">
      <w:pPr>
        <w:autoSpaceDE w:val="0"/>
        <w:autoSpaceDN w:val="0"/>
        <w:adjustRightInd w:val="0"/>
        <w:spacing w:after="0" w:line="360" w:lineRule="auto"/>
        <w:ind w:firstLine="851"/>
        <w:jc w:val="both"/>
        <w:rPr>
          <w:rFonts w:ascii="Times New Roman" w:hAnsi="Times New Roman" w:cs="Times New Roman"/>
          <w:sz w:val="24"/>
          <w:szCs w:val="24"/>
        </w:rPr>
      </w:pPr>
      <w:r w:rsidRPr="00547F60">
        <w:rPr>
          <w:rFonts w:ascii="Times New Roman" w:hAnsi="Times New Roman" w:cs="Times New Roman"/>
          <w:sz w:val="24"/>
          <w:szCs w:val="24"/>
        </w:rPr>
        <w:t xml:space="preserve">Исследования, посвященные круизному туризму, в настоящее время занимают важное место среди публикаций, посвященных развитию туризма. На рисунке 1 продемонстрирована динамика публикаций научных статей в базе данных </w:t>
      </w:r>
      <w:r w:rsidRPr="00547F60">
        <w:rPr>
          <w:rFonts w:ascii="Times New Roman" w:hAnsi="Times New Roman" w:cs="Times New Roman"/>
          <w:sz w:val="24"/>
          <w:szCs w:val="24"/>
          <w:lang w:val="en-US"/>
        </w:rPr>
        <w:t>Scopus</w:t>
      </w:r>
      <w:r w:rsidRPr="00547F60">
        <w:rPr>
          <w:rFonts w:ascii="Times New Roman" w:hAnsi="Times New Roman" w:cs="Times New Roman"/>
          <w:sz w:val="24"/>
          <w:szCs w:val="24"/>
        </w:rPr>
        <w:t>, по проблематике круизных туров. Всего по запросу «</w:t>
      </w:r>
      <w:r w:rsidRPr="00547F60">
        <w:rPr>
          <w:rFonts w:ascii="Times New Roman" w:hAnsi="Times New Roman" w:cs="Times New Roman"/>
          <w:sz w:val="24"/>
          <w:szCs w:val="24"/>
          <w:lang w:val="en-US"/>
        </w:rPr>
        <w:t>Cruise</w:t>
      </w:r>
      <w:r w:rsidRPr="00547F60">
        <w:rPr>
          <w:rFonts w:ascii="Times New Roman" w:hAnsi="Times New Roman" w:cs="Times New Roman"/>
          <w:sz w:val="24"/>
          <w:szCs w:val="24"/>
        </w:rPr>
        <w:t>» было найдено 83 054 публикаций.</w:t>
      </w:r>
    </w:p>
    <w:p w:rsidR="00922C3E" w:rsidRPr="00547F60" w:rsidRDefault="00576DFC" w:rsidP="00922C3E">
      <w:pPr>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На </w:t>
      </w:r>
      <w:r w:rsidR="00922C3E" w:rsidRPr="00547F60">
        <w:rPr>
          <w:rFonts w:ascii="Times New Roman" w:hAnsi="Times New Roman" w:cs="Times New Roman"/>
          <w:sz w:val="24"/>
          <w:szCs w:val="24"/>
          <w:shd w:val="clear" w:color="auto" w:fill="FFFFFF"/>
        </w:rPr>
        <w:t>графике видно, что интерес к теме круизного туризма не только сохраняется на протяжении многих лет, но и увеличивается.</w:t>
      </w:r>
      <w:r w:rsidR="00922C3E" w:rsidRPr="00547F60">
        <w:rPr>
          <w:rFonts w:ascii="Times New Roman" w:hAnsi="Times New Roman" w:cs="Times New Roman"/>
          <w:sz w:val="24"/>
          <w:szCs w:val="24"/>
        </w:rPr>
        <w:t xml:space="preserve"> С каждым годом появляются новые </w:t>
      </w:r>
      <w:r w:rsidR="00922C3E" w:rsidRPr="00547F60">
        <w:rPr>
          <w:rFonts w:ascii="Times New Roman" w:hAnsi="Times New Roman" w:cs="Times New Roman"/>
          <w:color w:val="000000" w:themeColor="text1"/>
          <w:sz w:val="24"/>
          <w:szCs w:val="24"/>
        </w:rPr>
        <w:t>подходы к организации круизного туризма и определению самого термина «круиз».</w:t>
      </w:r>
    </w:p>
    <w:p w:rsidR="004F16CA" w:rsidRPr="00547F60" w:rsidRDefault="004F16CA" w:rsidP="00547F60">
      <w:pPr>
        <w:autoSpaceDE w:val="0"/>
        <w:autoSpaceDN w:val="0"/>
        <w:adjustRightInd w:val="0"/>
        <w:spacing w:after="0" w:line="360" w:lineRule="auto"/>
        <w:jc w:val="center"/>
        <w:rPr>
          <w:rFonts w:ascii="Times New Roman" w:hAnsi="Times New Roman" w:cs="Times New Roman"/>
          <w:sz w:val="24"/>
          <w:szCs w:val="24"/>
        </w:rPr>
      </w:pPr>
      <w:r w:rsidRPr="00547F60">
        <w:rPr>
          <w:rFonts w:ascii="Times New Roman" w:hAnsi="Times New Roman" w:cs="Times New Roman"/>
          <w:noProof/>
          <w:sz w:val="24"/>
          <w:szCs w:val="24"/>
          <w:lang w:eastAsia="ru-RU"/>
        </w:rPr>
        <w:lastRenderedPageBreak/>
        <w:drawing>
          <wp:inline distT="0" distB="0" distL="0" distR="0" wp14:anchorId="1F4C72DE" wp14:editId="52DF77C7">
            <wp:extent cx="5786589" cy="2956433"/>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4430" cy="2996203"/>
                    </a:xfrm>
                    <a:prstGeom prst="rect">
                      <a:avLst/>
                    </a:prstGeom>
                    <a:noFill/>
                    <a:ln>
                      <a:noFill/>
                    </a:ln>
                  </pic:spPr>
                </pic:pic>
              </a:graphicData>
            </a:graphic>
          </wp:inline>
        </w:drawing>
      </w:r>
    </w:p>
    <w:p w:rsidR="00547F60" w:rsidRPr="00547F60" w:rsidRDefault="004F16CA" w:rsidP="00547F60">
      <w:pPr>
        <w:pStyle w:val="af2"/>
        <w:spacing w:after="0" w:line="360" w:lineRule="auto"/>
        <w:ind w:left="0"/>
        <w:jc w:val="center"/>
        <w:rPr>
          <w:rFonts w:ascii="Times New Roman" w:hAnsi="Times New Roman" w:cs="Times New Roman"/>
          <w:sz w:val="24"/>
          <w:szCs w:val="24"/>
        </w:rPr>
      </w:pPr>
      <w:r w:rsidRPr="00547F60">
        <w:rPr>
          <w:rFonts w:ascii="Times New Roman" w:hAnsi="Times New Roman" w:cs="Times New Roman"/>
          <w:sz w:val="24"/>
          <w:szCs w:val="24"/>
        </w:rPr>
        <w:t>Рис</w:t>
      </w:r>
      <w:r w:rsidR="001D3500" w:rsidRPr="00547F60">
        <w:rPr>
          <w:rFonts w:ascii="Times New Roman" w:hAnsi="Times New Roman" w:cs="Times New Roman"/>
          <w:sz w:val="24"/>
          <w:szCs w:val="24"/>
        </w:rPr>
        <w:t>.</w:t>
      </w:r>
      <w:r w:rsidRPr="00547F60">
        <w:rPr>
          <w:rFonts w:ascii="Times New Roman" w:hAnsi="Times New Roman" w:cs="Times New Roman"/>
          <w:sz w:val="24"/>
          <w:szCs w:val="24"/>
        </w:rPr>
        <w:t xml:space="preserve"> 1 - </w:t>
      </w:r>
      <w:r w:rsidR="00A11F4F">
        <w:rPr>
          <w:rFonts w:ascii="Times New Roman" w:hAnsi="Times New Roman" w:cs="Times New Roman"/>
          <w:sz w:val="24"/>
          <w:szCs w:val="24"/>
        </w:rPr>
        <w:t>к</w:t>
      </w:r>
      <w:r w:rsidRPr="00547F60">
        <w:rPr>
          <w:rFonts w:ascii="Times New Roman" w:hAnsi="Times New Roman" w:cs="Times New Roman"/>
          <w:sz w:val="24"/>
          <w:szCs w:val="24"/>
        </w:rPr>
        <w:t xml:space="preserve">оличество публикаций в </w:t>
      </w:r>
      <w:r w:rsidRPr="00547F60">
        <w:rPr>
          <w:rFonts w:ascii="Times New Roman" w:hAnsi="Times New Roman" w:cs="Times New Roman"/>
          <w:sz w:val="24"/>
          <w:szCs w:val="24"/>
          <w:lang w:val="en-US"/>
        </w:rPr>
        <w:t>Scopus</w:t>
      </w:r>
      <w:r w:rsidRPr="00547F60">
        <w:rPr>
          <w:rFonts w:ascii="Times New Roman" w:hAnsi="Times New Roman" w:cs="Times New Roman"/>
          <w:sz w:val="24"/>
          <w:szCs w:val="24"/>
        </w:rPr>
        <w:t xml:space="preserve"> по запросу «</w:t>
      </w:r>
      <w:r w:rsidRPr="00547F60">
        <w:rPr>
          <w:rFonts w:ascii="Times New Roman" w:hAnsi="Times New Roman" w:cs="Times New Roman"/>
          <w:sz w:val="24"/>
          <w:szCs w:val="24"/>
          <w:lang w:val="en-US"/>
        </w:rPr>
        <w:t>Cruise</w:t>
      </w:r>
      <w:r w:rsidRPr="00547F60">
        <w:rPr>
          <w:rFonts w:ascii="Times New Roman" w:hAnsi="Times New Roman" w:cs="Times New Roman"/>
          <w:sz w:val="24"/>
          <w:szCs w:val="24"/>
        </w:rPr>
        <w:t>»</w:t>
      </w:r>
    </w:p>
    <w:p w:rsidR="004F16CA" w:rsidRPr="00547F60" w:rsidRDefault="004F16CA" w:rsidP="004F16CA">
      <w:pPr>
        <w:pStyle w:val="af2"/>
        <w:spacing w:after="0" w:line="360" w:lineRule="auto"/>
        <w:ind w:left="0"/>
        <w:jc w:val="center"/>
        <w:rPr>
          <w:rFonts w:ascii="Times New Roman" w:hAnsi="Times New Roman" w:cs="Times New Roman"/>
          <w:sz w:val="24"/>
          <w:szCs w:val="24"/>
        </w:rPr>
      </w:pPr>
      <w:r w:rsidRPr="00547F60">
        <w:rPr>
          <w:rFonts w:ascii="Times New Roman" w:hAnsi="Times New Roman" w:cs="Times New Roman"/>
          <w:sz w:val="24"/>
          <w:szCs w:val="24"/>
        </w:rPr>
        <w:t>[Источник: составлено автором]</w:t>
      </w:r>
    </w:p>
    <w:p w:rsidR="004F16CA" w:rsidRPr="00547F60" w:rsidRDefault="004F16CA" w:rsidP="004F16CA">
      <w:pPr>
        <w:pStyle w:val="af2"/>
        <w:spacing w:after="0" w:line="360" w:lineRule="auto"/>
        <w:ind w:left="0" w:firstLine="851"/>
        <w:jc w:val="both"/>
        <w:rPr>
          <w:rFonts w:ascii="Times New Roman" w:hAnsi="Times New Roman" w:cs="Times New Roman"/>
          <w:sz w:val="24"/>
          <w:szCs w:val="24"/>
        </w:rPr>
      </w:pPr>
      <w:r w:rsidRPr="00547F60">
        <w:rPr>
          <w:rFonts w:ascii="Times New Roman" w:hAnsi="Times New Roman" w:cs="Times New Roman"/>
          <w:color w:val="000000" w:themeColor="text1"/>
          <w:sz w:val="24"/>
          <w:szCs w:val="24"/>
        </w:rPr>
        <w:t xml:space="preserve">Можно выделить </w:t>
      </w:r>
      <w:r w:rsidRPr="00547F60">
        <w:rPr>
          <w:rFonts w:ascii="Times New Roman" w:hAnsi="Times New Roman" w:cs="Times New Roman"/>
          <w:sz w:val="24"/>
          <w:szCs w:val="24"/>
        </w:rPr>
        <w:t>три подхода к определению термина, акцентирующие различные составляющие круизного туризма:</w:t>
      </w:r>
    </w:p>
    <w:p w:rsidR="004F16CA" w:rsidRPr="00547F60" w:rsidRDefault="004F16CA" w:rsidP="00F506C8">
      <w:pPr>
        <w:pStyle w:val="af2"/>
        <w:numPr>
          <w:ilvl w:val="0"/>
          <w:numId w:val="2"/>
        </w:numPr>
        <w:spacing w:after="0" w:line="360" w:lineRule="auto"/>
        <w:ind w:left="0" w:firstLine="851"/>
        <w:jc w:val="both"/>
        <w:rPr>
          <w:rFonts w:ascii="Times New Roman" w:hAnsi="Times New Roman" w:cs="Times New Roman"/>
          <w:sz w:val="24"/>
          <w:szCs w:val="24"/>
        </w:rPr>
      </w:pPr>
      <w:r w:rsidRPr="00547F60">
        <w:rPr>
          <w:rFonts w:ascii="Times New Roman" w:hAnsi="Times New Roman" w:cs="Times New Roman"/>
          <w:sz w:val="24"/>
          <w:szCs w:val="24"/>
        </w:rPr>
        <w:t>Морской или речной круиз - это специально организованное коллективное путешествие по определенной программе с предоставлением его участникам широкого комплекса услуг (бытового и экскурсионного обслуживания, питания, культурно-массовых развлечений, других услуг, предоставляемых в зависи</w:t>
      </w:r>
      <w:r w:rsidR="006D1DAE" w:rsidRPr="00547F60">
        <w:rPr>
          <w:rFonts w:ascii="Times New Roman" w:hAnsi="Times New Roman" w:cs="Times New Roman"/>
          <w:sz w:val="24"/>
          <w:szCs w:val="24"/>
        </w:rPr>
        <w:t>мости от целей морского круиза)</w:t>
      </w:r>
      <w:r w:rsidR="00476800" w:rsidRPr="00547F60">
        <w:rPr>
          <w:rFonts w:ascii="Times New Roman" w:hAnsi="Times New Roman" w:cs="Times New Roman"/>
          <w:sz w:val="24"/>
          <w:szCs w:val="24"/>
        </w:rPr>
        <w:t xml:space="preserve"> </w:t>
      </w:r>
      <w:r w:rsidR="006D1DAE" w:rsidRPr="00547F60">
        <w:rPr>
          <w:rFonts w:ascii="Times New Roman" w:hAnsi="Times New Roman" w:cs="Times New Roman"/>
          <w:sz w:val="24"/>
          <w:szCs w:val="24"/>
        </w:rPr>
        <w:t>[2].</w:t>
      </w:r>
    </w:p>
    <w:p w:rsidR="004F16CA" w:rsidRPr="00547F60" w:rsidRDefault="004F16CA" w:rsidP="00F506C8">
      <w:pPr>
        <w:pStyle w:val="af2"/>
        <w:numPr>
          <w:ilvl w:val="0"/>
          <w:numId w:val="2"/>
        </w:numPr>
        <w:spacing w:after="0" w:line="360" w:lineRule="auto"/>
        <w:ind w:left="0" w:firstLine="851"/>
        <w:jc w:val="both"/>
        <w:rPr>
          <w:rFonts w:ascii="Times New Roman" w:hAnsi="Times New Roman" w:cs="Times New Roman"/>
          <w:sz w:val="24"/>
          <w:szCs w:val="24"/>
        </w:rPr>
      </w:pPr>
      <w:r w:rsidRPr="00547F60">
        <w:rPr>
          <w:rFonts w:ascii="Times New Roman" w:hAnsi="Times New Roman" w:cs="Times New Roman"/>
          <w:sz w:val="24"/>
          <w:szCs w:val="24"/>
        </w:rPr>
        <w:t>Круиз - путешествие на водных видах транспорта, включающее береговые экскурсии, осмотр достопримечательностей портовых городов, а также разнообразные развлечения на б</w:t>
      </w:r>
      <w:r w:rsidR="005831F1" w:rsidRPr="00547F60">
        <w:rPr>
          <w:rFonts w:ascii="Times New Roman" w:hAnsi="Times New Roman" w:cs="Times New Roman"/>
          <w:sz w:val="24"/>
          <w:szCs w:val="24"/>
        </w:rPr>
        <w:t>орту морских и речных лайнеров</w:t>
      </w:r>
      <w:r w:rsidR="00576DFC">
        <w:rPr>
          <w:rFonts w:ascii="Times New Roman" w:hAnsi="Times New Roman" w:cs="Times New Roman"/>
          <w:sz w:val="24"/>
          <w:szCs w:val="24"/>
        </w:rPr>
        <w:t xml:space="preserve"> </w:t>
      </w:r>
      <w:r w:rsidR="006D1DAE" w:rsidRPr="00547F60">
        <w:rPr>
          <w:rFonts w:ascii="Times New Roman" w:hAnsi="Times New Roman" w:cs="Times New Roman"/>
          <w:sz w:val="24"/>
          <w:szCs w:val="24"/>
        </w:rPr>
        <w:t>[3]</w:t>
      </w:r>
      <w:r w:rsidR="005831F1" w:rsidRPr="00547F60">
        <w:rPr>
          <w:rFonts w:ascii="Times New Roman" w:hAnsi="Times New Roman" w:cs="Times New Roman"/>
          <w:sz w:val="24"/>
          <w:szCs w:val="24"/>
        </w:rPr>
        <w:t>.</w:t>
      </w:r>
    </w:p>
    <w:p w:rsidR="003A4863" w:rsidRPr="00547F60" w:rsidRDefault="004F16CA" w:rsidP="003A4863">
      <w:pPr>
        <w:pStyle w:val="af2"/>
        <w:numPr>
          <w:ilvl w:val="0"/>
          <w:numId w:val="2"/>
        </w:numPr>
        <w:spacing w:after="0" w:line="360" w:lineRule="auto"/>
        <w:ind w:left="0" w:firstLine="851"/>
        <w:jc w:val="both"/>
        <w:rPr>
          <w:rFonts w:ascii="Times New Roman" w:hAnsi="Times New Roman" w:cs="Times New Roman"/>
          <w:sz w:val="24"/>
          <w:szCs w:val="24"/>
        </w:rPr>
      </w:pPr>
      <w:r w:rsidRPr="00547F60">
        <w:rPr>
          <w:rFonts w:ascii="Times New Roman" w:hAnsi="Times New Roman" w:cs="Times New Roman"/>
          <w:sz w:val="24"/>
          <w:szCs w:val="24"/>
        </w:rPr>
        <w:t>Круиз - морское туристское путешествие обычно по замкнутому кругу, с радиальными поездками на автобусах из портов во внутренние районы разных стран; также понятие круиз трактуется как речная туристская поездка на теплоходе, используемом как средство перевозки, размещения, питания, развлечений и т.д., включающая в пр</w:t>
      </w:r>
      <w:r w:rsidR="006D1DAE" w:rsidRPr="00547F60">
        <w:rPr>
          <w:rFonts w:ascii="Times New Roman" w:hAnsi="Times New Roman" w:cs="Times New Roman"/>
          <w:sz w:val="24"/>
          <w:szCs w:val="24"/>
        </w:rPr>
        <w:t>ограмму береговое обслуживание</w:t>
      </w:r>
      <w:r w:rsidR="00476800" w:rsidRPr="00547F60">
        <w:rPr>
          <w:rFonts w:ascii="Times New Roman" w:hAnsi="Times New Roman" w:cs="Times New Roman"/>
          <w:sz w:val="24"/>
          <w:szCs w:val="24"/>
        </w:rPr>
        <w:t xml:space="preserve"> </w:t>
      </w:r>
      <w:r w:rsidR="006D1DAE" w:rsidRPr="00547F60">
        <w:rPr>
          <w:rFonts w:ascii="Times New Roman" w:hAnsi="Times New Roman" w:cs="Times New Roman"/>
          <w:sz w:val="24"/>
          <w:szCs w:val="24"/>
        </w:rPr>
        <w:t>[1]</w:t>
      </w:r>
      <w:r w:rsidR="00476800" w:rsidRPr="00547F60">
        <w:rPr>
          <w:rFonts w:ascii="Times New Roman" w:hAnsi="Times New Roman" w:cs="Times New Roman"/>
          <w:sz w:val="24"/>
          <w:szCs w:val="24"/>
        </w:rPr>
        <w:t>.</w:t>
      </w:r>
    </w:p>
    <w:p w:rsidR="003A4863" w:rsidRPr="00547F60" w:rsidRDefault="003A4863" w:rsidP="003A4863">
      <w:pPr>
        <w:pStyle w:val="af2"/>
        <w:spacing w:after="0" w:line="360" w:lineRule="auto"/>
        <w:ind w:left="0" w:firstLine="851"/>
        <w:jc w:val="both"/>
        <w:rPr>
          <w:rFonts w:ascii="Times New Roman" w:hAnsi="Times New Roman" w:cs="Times New Roman"/>
          <w:sz w:val="24"/>
          <w:szCs w:val="24"/>
        </w:rPr>
      </w:pPr>
      <w:r w:rsidRPr="00547F60">
        <w:rPr>
          <w:rFonts w:ascii="Times New Roman" w:eastAsia="Times New Roman" w:hAnsi="Times New Roman" w:cs="Times New Roman"/>
          <w:color w:val="000000"/>
          <w:sz w:val="24"/>
          <w:szCs w:val="24"/>
          <w:lang w:eastAsia="ru-RU"/>
        </w:rPr>
        <w:t>Характерной чертой</w:t>
      </w:r>
      <w:r w:rsidRPr="00547F60">
        <w:rPr>
          <w:rFonts w:ascii="Times New Roman" w:eastAsia="Times New Roman" w:hAnsi="Times New Roman" w:cs="Times New Roman"/>
          <w:sz w:val="24"/>
          <w:szCs w:val="24"/>
          <w:lang w:eastAsia="ru-RU"/>
        </w:rPr>
        <w:t xml:space="preserve"> современных </w:t>
      </w:r>
      <w:r w:rsidRPr="00547F60">
        <w:rPr>
          <w:rFonts w:ascii="Times New Roman" w:eastAsia="Times New Roman" w:hAnsi="Times New Roman" w:cs="Times New Roman"/>
          <w:color w:val="000000"/>
          <w:sz w:val="24"/>
          <w:szCs w:val="24"/>
          <w:lang w:eastAsia="ru-RU"/>
        </w:rPr>
        <w:t>круизных туров является высокое качество; и количество услуг на борту судна. Круизы сочетают в себе водный и береговой отдых, в том числе экскурсии, использование наземного и других видов транспорта, а также участие береговых гостиничных комплексов.</w:t>
      </w:r>
    </w:p>
    <w:p w:rsidR="004F16CA" w:rsidRPr="00547F60" w:rsidRDefault="004F16CA" w:rsidP="004F16CA">
      <w:pPr>
        <w:spacing w:after="0" w:line="360" w:lineRule="auto"/>
        <w:ind w:firstLine="851"/>
        <w:jc w:val="both"/>
        <w:rPr>
          <w:rFonts w:ascii="Times New Roman" w:hAnsi="Times New Roman" w:cs="Times New Roman"/>
          <w:sz w:val="24"/>
          <w:szCs w:val="24"/>
        </w:rPr>
      </w:pPr>
      <w:r w:rsidRPr="00547F60">
        <w:rPr>
          <w:rFonts w:ascii="Times New Roman" w:hAnsi="Times New Roman" w:cs="Times New Roman"/>
          <w:sz w:val="24"/>
          <w:szCs w:val="24"/>
        </w:rPr>
        <w:t xml:space="preserve">В данной работе под круизом будут пониматься морские и речные путешествия в туристических целях на круизных лайнерах или других специализированных судах, </w:t>
      </w:r>
      <w:r w:rsidRPr="00547F60">
        <w:rPr>
          <w:rFonts w:ascii="Times New Roman" w:hAnsi="Times New Roman" w:cs="Times New Roman"/>
          <w:sz w:val="24"/>
          <w:szCs w:val="24"/>
        </w:rPr>
        <w:lastRenderedPageBreak/>
        <w:t>которые могут включать в себя разнообразные развлечения на борту, осмотр достопримечательностей в городах-остановочных пунктах, береговые экскурсии.</w:t>
      </w:r>
    </w:p>
    <w:p w:rsidR="004F16CA" w:rsidRPr="00547F60" w:rsidRDefault="004F16CA" w:rsidP="004F16CA">
      <w:pPr>
        <w:pStyle w:val="af2"/>
        <w:spacing w:after="0" w:line="360" w:lineRule="auto"/>
        <w:ind w:left="0" w:firstLine="851"/>
        <w:jc w:val="both"/>
        <w:rPr>
          <w:rFonts w:ascii="Times New Roman" w:hAnsi="Times New Roman" w:cs="Times New Roman"/>
          <w:sz w:val="24"/>
          <w:szCs w:val="24"/>
        </w:rPr>
      </w:pPr>
      <w:r w:rsidRPr="00547F60">
        <w:rPr>
          <w:rFonts w:ascii="Times New Roman" w:hAnsi="Times New Roman" w:cs="Times New Roman"/>
          <w:sz w:val="24"/>
          <w:szCs w:val="24"/>
        </w:rPr>
        <w:t xml:space="preserve">Во всех представленных определениях говорится о двух вариантах круизов: речные и морские. Морские круизы можно классифицировать по нескольким параметрам. В зависимости от продолжительности маршрута, </w:t>
      </w:r>
      <w:r w:rsidR="005831F1" w:rsidRPr="00547F60">
        <w:rPr>
          <w:rFonts w:ascii="Times New Roman" w:hAnsi="Times New Roman" w:cs="Times New Roman"/>
          <w:sz w:val="24"/>
          <w:szCs w:val="24"/>
        </w:rPr>
        <w:t>выделяют</w:t>
      </w:r>
      <w:r w:rsidR="00476800" w:rsidRPr="00547F60">
        <w:rPr>
          <w:rFonts w:ascii="Times New Roman" w:hAnsi="Times New Roman" w:cs="Times New Roman"/>
          <w:sz w:val="24"/>
          <w:szCs w:val="24"/>
        </w:rPr>
        <w:t xml:space="preserve"> </w:t>
      </w:r>
      <w:r w:rsidRPr="00547F60">
        <w:rPr>
          <w:rFonts w:ascii="Times New Roman" w:hAnsi="Times New Roman" w:cs="Times New Roman"/>
          <w:sz w:val="24"/>
          <w:szCs w:val="24"/>
        </w:rPr>
        <w:t>[</w:t>
      </w:r>
      <w:r w:rsidR="009A2B5E" w:rsidRPr="00547F60">
        <w:rPr>
          <w:rFonts w:ascii="Times New Roman" w:hAnsi="Times New Roman" w:cs="Times New Roman"/>
          <w:sz w:val="24"/>
          <w:szCs w:val="24"/>
        </w:rPr>
        <w:t>3</w:t>
      </w:r>
      <w:r w:rsidRPr="00547F60">
        <w:rPr>
          <w:rFonts w:ascii="Times New Roman" w:hAnsi="Times New Roman" w:cs="Times New Roman"/>
          <w:sz w:val="24"/>
          <w:szCs w:val="24"/>
        </w:rPr>
        <w:t xml:space="preserve">]: </w:t>
      </w:r>
    </w:p>
    <w:p w:rsidR="004F16CA" w:rsidRPr="00547F60" w:rsidRDefault="004F16CA" w:rsidP="00F506C8">
      <w:pPr>
        <w:pStyle w:val="af2"/>
        <w:numPr>
          <w:ilvl w:val="0"/>
          <w:numId w:val="3"/>
        </w:numPr>
        <w:spacing w:after="0" w:line="360" w:lineRule="auto"/>
        <w:ind w:left="0" w:firstLine="851"/>
        <w:jc w:val="both"/>
        <w:rPr>
          <w:rFonts w:ascii="Times New Roman" w:hAnsi="Times New Roman" w:cs="Times New Roman"/>
          <w:sz w:val="24"/>
          <w:szCs w:val="24"/>
        </w:rPr>
      </w:pPr>
      <w:r w:rsidRPr="00547F60">
        <w:rPr>
          <w:rFonts w:ascii="Times New Roman" w:hAnsi="Times New Roman" w:cs="Times New Roman"/>
          <w:sz w:val="24"/>
          <w:szCs w:val="24"/>
        </w:rPr>
        <w:t xml:space="preserve">краткосрочные (от нескольких часов до нескольких суток), </w:t>
      </w:r>
    </w:p>
    <w:p w:rsidR="004F16CA" w:rsidRPr="00547F60" w:rsidRDefault="004F16CA" w:rsidP="00F506C8">
      <w:pPr>
        <w:pStyle w:val="af2"/>
        <w:numPr>
          <w:ilvl w:val="0"/>
          <w:numId w:val="3"/>
        </w:numPr>
        <w:spacing w:after="0" w:line="360" w:lineRule="auto"/>
        <w:ind w:left="0" w:firstLine="851"/>
        <w:jc w:val="both"/>
        <w:rPr>
          <w:rFonts w:ascii="Times New Roman" w:hAnsi="Times New Roman" w:cs="Times New Roman"/>
          <w:sz w:val="24"/>
          <w:szCs w:val="24"/>
        </w:rPr>
      </w:pPr>
      <w:r w:rsidRPr="00547F60">
        <w:rPr>
          <w:rFonts w:ascii="Times New Roman" w:hAnsi="Times New Roman" w:cs="Times New Roman"/>
          <w:sz w:val="24"/>
          <w:szCs w:val="24"/>
        </w:rPr>
        <w:t xml:space="preserve">среднесрочные (от 5 до 13 суток), </w:t>
      </w:r>
    </w:p>
    <w:p w:rsidR="004F16CA" w:rsidRPr="00547F60" w:rsidRDefault="004F16CA" w:rsidP="00F506C8">
      <w:pPr>
        <w:pStyle w:val="af2"/>
        <w:numPr>
          <w:ilvl w:val="0"/>
          <w:numId w:val="3"/>
        </w:numPr>
        <w:spacing w:after="0" w:line="360" w:lineRule="auto"/>
        <w:ind w:left="0" w:firstLine="851"/>
        <w:jc w:val="both"/>
        <w:rPr>
          <w:rFonts w:ascii="Times New Roman" w:hAnsi="Times New Roman" w:cs="Times New Roman"/>
          <w:sz w:val="24"/>
          <w:szCs w:val="24"/>
        </w:rPr>
      </w:pPr>
      <w:r w:rsidRPr="00547F60">
        <w:rPr>
          <w:rFonts w:ascii="Times New Roman" w:hAnsi="Times New Roman" w:cs="Times New Roman"/>
          <w:sz w:val="24"/>
          <w:szCs w:val="24"/>
        </w:rPr>
        <w:t>долгосрочные (до 2 месяцев).</w:t>
      </w:r>
    </w:p>
    <w:p w:rsidR="004F16CA" w:rsidRPr="00547F60" w:rsidRDefault="004F16CA" w:rsidP="004F16CA">
      <w:pPr>
        <w:pStyle w:val="af2"/>
        <w:spacing w:after="0" w:line="360" w:lineRule="auto"/>
        <w:ind w:left="0" w:firstLine="851"/>
        <w:jc w:val="both"/>
        <w:rPr>
          <w:rFonts w:ascii="Times New Roman" w:hAnsi="Times New Roman" w:cs="Times New Roman"/>
          <w:sz w:val="24"/>
          <w:szCs w:val="24"/>
        </w:rPr>
      </w:pPr>
      <w:r w:rsidRPr="00547F60">
        <w:rPr>
          <w:rFonts w:ascii="Times New Roman" w:hAnsi="Times New Roman" w:cs="Times New Roman"/>
          <w:sz w:val="24"/>
          <w:szCs w:val="24"/>
        </w:rPr>
        <w:t>По осо</w:t>
      </w:r>
      <w:r w:rsidR="000F7859" w:rsidRPr="00547F60">
        <w:rPr>
          <w:rFonts w:ascii="Times New Roman" w:hAnsi="Times New Roman" w:cs="Times New Roman"/>
          <w:sz w:val="24"/>
          <w:szCs w:val="24"/>
        </w:rPr>
        <w:t>бенностям организации различают</w:t>
      </w:r>
      <w:r w:rsidR="00576DFC">
        <w:rPr>
          <w:rFonts w:ascii="Times New Roman" w:hAnsi="Times New Roman" w:cs="Times New Roman"/>
          <w:sz w:val="24"/>
          <w:szCs w:val="24"/>
        </w:rPr>
        <w:t xml:space="preserve"> </w:t>
      </w:r>
      <w:r w:rsidRPr="00547F60">
        <w:rPr>
          <w:rFonts w:ascii="Times New Roman" w:hAnsi="Times New Roman" w:cs="Times New Roman"/>
          <w:sz w:val="24"/>
          <w:szCs w:val="24"/>
        </w:rPr>
        <w:t>[</w:t>
      </w:r>
      <w:r w:rsidR="009A2B5E" w:rsidRPr="00547F60">
        <w:rPr>
          <w:rFonts w:ascii="Times New Roman" w:hAnsi="Times New Roman" w:cs="Times New Roman"/>
          <w:sz w:val="24"/>
          <w:szCs w:val="24"/>
        </w:rPr>
        <w:t>4</w:t>
      </w:r>
      <w:r w:rsidRPr="00547F60">
        <w:rPr>
          <w:rFonts w:ascii="Times New Roman" w:hAnsi="Times New Roman" w:cs="Times New Roman"/>
          <w:sz w:val="24"/>
          <w:szCs w:val="24"/>
        </w:rPr>
        <w:t>]:</w:t>
      </w:r>
    </w:p>
    <w:p w:rsidR="004F16CA" w:rsidRPr="00547F60" w:rsidRDefault="004F16CA" w:rsidP="00F506C8">
      <w:pPr>
        <w:pStyle w:val="af2"/>
        <w:numPr>
          <w:ilvl w:val="0"/>
          <w:numId w:val="3"/>
        </w:numPr>
        <w:spacing w:after="0" w:line="360" w:lineRule="auto"/>
        <w:ind w:left="0" w:firstLine="851"/>
        <w:jc w:val="both"/>
        <w:rPr>
          <w:rFonts w:ascii="Times New Roman" w:hAnsi="Times New Roman" w:cs="Times New Roman"/>
          <w:sz w:val="24"/>
          <w:szCs w:val="24"/>
        </w:rPr>
      </w:pPr>
      <w:r w:rsidRPr="00547F60">
        <w:rPr>
          <w:rFonts w:ascii="Times New Roman" w:hAnsi="Times New Roman" w:cs="Times New Roman"/>
          <w:sz w:val="24"/>
          <w:szCs w:val="24"/>
        </w:rPr>
        <w:t>кольцевые маршруты в определенном бассейне, например, Средиземного моря, с заходом в 8-12 портов различных приморских стран и популярных морских курортов;</w:t>
      </w:r>
    </w:p>
    <w:p w:rsidR="004F16CA" w:rsidRPr="00547F60" w:rsidRDefault="004F16CA" w:rsidP="00F506C8">
      <w:pPr>
        <w:pStyle w:val="af2"/>
        <w:numPr>
          <w:ilvl w:val="0"/>
          <w:numId w:val="3"/>
        </w:numPr>
        <w:spacing w:after="0" w:line="360" w:lineRule="auto"/>
        <w:ind w:left="0" w:firstLine="851"/>
        <w:jc w:val="both"/>
        <w:rPr>
          <w:rFonts w:ascii="Times New Roman" w:hAnsi="Times New Roman" w:cs="Times New Roman"/>
          <w:sz w:val="24"/>
          <w:szCs w:val="24"/>
        </w:rPr>
      </w:pPr>
      <w:r w:rsidRPr="00547F60">
        <w:rPr>
          <w:rFonts w:ascii="Times New Roman" w:hAnsi="Times New Roman" w:cs="Times New Roman"/>
          <w:sz w:val="24"/>
          <w:szCs w:val="24"/>
        </w:rPr>
        <w:t xml:space="preserve">маршруты </w:t>
      </w:r>
      <w:proofErr w:type="spellStart"/>
      <w:r w:rsidRPr="00547F60">
        <w:rPr>
          <w:rFonts w:ascii="Times New Roman" w:hAnsi="Times New Roman" w:cs="Times New Roman"/>
          <w:sz w:val="24"/>
          <w:szCs w:val="24"/>
        </w:rPr>
        <w:t>open</w:t>
      </w:r>
      <w:proofErr w:type="spellEnd"/>
      <w:r w:rsidRPr="00547F60">
        <w:rPr>
          <w:rFonts w:ascii="Times New Roman" w:hAnsi="Times New Roman" w:cs="Times New Roman"/>
          <w:sz w:val="24"/>
          <w:szCs w:val="24"/>
        </w:rPr>
        <w:t xml:space="preserve"> </w:t>
      </w:r>
      <w:proofErr w:type="spellStart"/>
      <w:r w:rsidRPr="00547F60">
        <w:rPr>
          <w:rFonts w:ascii="Times New Roman" w:hAnsi="Times New Roman" w:cs="Times New Roman"/>
          <w:sz w:val="24"/>
          <w:szCs w:val="24"/>
        </w:rPr>
        <w:t>jaw</w:t>
      </w:r>
      <w:proofErr w:type="spellEnd"/>
      <w:r w:rsidRPr="00547F60">
        <w:rPr>
          <w:rFonts w:ascii="Times New Roman" w:hAnsi="Times New Roman" w:cs="Times New Roman"/>
          <w:sz w:val="24"/>
          <w:szCs w:val="24"/>
        </w:rPr>
        <w:t>, например, вокруг Европы, Скандинавии, когда туристы следуют только в один конец маршрута;</w:t>
      </w:r>
    </w:p>
    <w:p w:rsidR="004F16CA" w:rsidRPr="00547F60" w:rsidRDefault="004F16CA" w:rsidP="005F47A3">
      <w:pPr>
        <w:pStyle w:val="af2"/>
        <w:numPr>
          <w:ilvl w:val="0"/>
          <w:numId w:val="3"/>
        </w:numPr>
        <w:spacing w:after="0" w:line="360" w:lineRule="auto"/>
        <w:ind w:left="0" w:firstLine="851"/>
        <w:jc w:val="both"/>
        <w:rPr>
          <w:rFonts w:ascii="Times New Roman" w:hAnsi="Times New Roman" w:cs="Times New Roman"/>
          <w:sz w:val="24"/>
          <w:szCs w:val="24"/>
        </w:rPr>
      </w:pPr>
      <w:r w:rsidRPr="00547F60">
        <w:rPr>
          <w:rFonts w:ascii="Times New Roman" w:hAnsi="Times New Roman" w:cs="Times New Roman"/>
          <w:sz w:val="24"/>
          <w:szCs w:val="24"/>
        </w:rPr>
        <w:t>кратковременные выходы в море на 2</w:t>
      </w:r>
      <w:r w:rsidRPr="00547F60">
        <w:rPr>
          <w:rFonts w:ascii="Times New Roman" w:hAnsi="Times New Roman" w:cs="Times New Roman"/>
          <w:sz w:val="24"/>
          <w:szCs w:val="24"/>
        </w:rPr>
        <w:noBreakHyphen/>
        <w:t>3 дня. Нередко такие рейсы используются для специальных целей, например, для организации игорного бизнеса в соседних странах;</w:t>
      </w:r>
    </w:p>
    <w:p w:rsidR="004F16CA" w:rsidRPr="00547F60" w:rsidRDefault="004F16CA" w:rsidP="00F506C8">
      <w:pPr>
        <w:pStyle w:val="af2"/>
        <w:numPr>
          <w:ilvl w:val="0"/>
          <w:numId w:val="3"/>
        </w:numPr>
        <w:spacing w:after="0" w:line="360" w:lineRule="auto"/>
        <w:ind w:left="0" w:firstLine="851"/>
        <w:jc w:val="both"/>
        <w:rPr>
          <w:rFonts w:ascii="Times New Roman" w:hAnsi="Times New Roman" w:cs="Times New Roman"/>
          <w:sz w:val="24"/>
          <w:szCs w:val="24"/>
        </w:rPr>
      </w:pPr>
      <w:r w:rsidRPr="00547F60">
        <w:rPr>
          <w:rFonts w:ascii="Times New Roman" w:hAnsi="Times New Roman" w:cs="Times New Roman"/>
          <w:sz w:val="24"/>
          <w:szCs w:val="24"/>
        </w:rPr>
        <w:t>длительные маршруты и кругосветные путешествия продолжительностью до года.</w:t>
      </w:r>
    </w:p>
    <w:p w:rsidR="00483769" w:rsidRPr="00547F60" w:rsidRDefault="00483769" w:rsidP="00483769">
      <w:pPr>
        <w:spacing w:after="0" w:line="360" w:lineRule="auto"/>
        <w:ind w:firstLine="851"/>
        <w:jc w:val="both"/>
        <w:rPr>
          <w:rFonts w:ascii="Times New Roman" w:hAnsi="Times New Roman" w:cs="Times New Roman"/>
          <w:color w:val="000000"/>
          <w:sz w:val="24"/>
          <w:szCs w:val="24"/>
          <w:shd w:val="clear" w:color="auto" w:fill="FFFFFF"/>
        </w:rPr>
      </w:pPr>
      <w:r w:rsidRPr="00547F60">
        <w:rPr>
          <w:rFonts w:ascii="Times New Roman" w:hAnsi="Times New Roman" w:cs="Times New Roman"/>
          <w:color w:val="000000"/>
          <w:sz w:val="24"/>
          <w:szCs w:val="24"/>
          <w:shd w:val="clear" w:color="auto" w:fill="FFFFFF"/>
        </w:rPr>
        <w:t>Речные круизные маршруты в зависимости от условий перевозок, их продолжительности и протяженности, качества предоставляемых услуг подразделяются на:</w:t>
      </w:r>
    </w:p>
    <w:p w:rsidR="00483769" w:rsidRPr="00547F60" w:rsidRDefault="00483769" w:rsidP="00F506C8">
      <w:pPr>
        <w:pStyle w:val="af2"/>
        <w:numPr>
          <w:ilvl w:val="0"/>
          <w:numId w:val="3"/>
        </w:numPr>
        <w:spacing w:after="0" w:line="360" w:lineRule="auto"/>
        <w:ind w:left="0" w:firstLine="851"/>
        <w:jc w:val="both"/>
        <w:rPr>
          <w:rFonts w:ascii="Times New Roman" w:hAnsi="Times New Roman" w:cs="Times New Roman"/>
          <w:color w:val="000000"/>
          <w:sz w:val="24"/>
          <w:szCs w:val="24"/>
          <w:shd w:val="clear" w:color="auto" w:fill="FFFFFF"/>
        </w:rPr>
      </w:pPr>
      <w:r w:rsidRPr="00547F60">
        <w:rPr>
          <w:rFonts w:ascii="Times New Roman" w:hAnsi="Times New Roman" w:cs="Times New Roman"/>
          <w:color w:val="000000"/>
          <w:sz w:val="24"/>
          <w:szCs w:val="24"/>
          <w:shd w:val="clear" w:color="auto" w:fill="FFFFFF"/>
        </w:rPr>
        <w:t xml:space="preserve">транспортные; </w:t>
      </w:r>
    </w:p>
    <w:p w:rsidR="00483769" w:rsidRPr="00547F60" w:rsidRDefault="00483769" w:rsidP="00F506C8">
      <w:pPr>
        <w:pStyle w:val="af2"/>
        <w:numPr>
          <w:ilvl w:val="0"/>
          <w:numId w:val="3"/>
        </w:numPr>
        <w:spacing w:after="0" w:line="360" w:lineRule="auto"/>
        <w:ind w:left="0" w:firstLine="851"/>
        <w:jc w:val="both"/>
        <w:rPr>
          <w:rFonts w:ascii="Times New Roman" w:hAnsi="Times New Roman" w:cs="Times New Roman"/>
          <w:color w:val="000000"/>
          <w:sz w:val="24"/>
          <w:szCs w:val="24"/>
          <w:shd w:val="clear" w:color="auto" w:fill="FFFFFF"/>
        </w:rPr>
      </w:pPr>
      <w:r w:rsidRPr="00547F60">
        <w:rPr>
          <w:rFonts w:ascii="Times New Roman" w:hAnsi="Times New Roman" w:cs="Times New Roman"/>
          <w:color w:val="000000"/>
          <w:sz w:val="24"/>
          <w:szCs w:val="24"/>
          <w:shd w:val="clear" w:color="auto" w:fill="FFFFFF"/>
        </w:rPr>
        <w:t>туристские;</w:t>
      </w:r>
    </w:p>
    <w:p w:rsidR="00483769" w:rsidRPr="00547F60" w:rsidRDefault="00483769" w:rsidP="00F506C8">
      <w:pPr>
        <w:pStyle w:val="af2"/>
        <w:numPr>
          <w:ilvl w:val="0"/>
          <w:numId w:val="3"/>
        </w:numPr>
        <w:spacing w:after="0" w:line="360" w:lineRule="auto"/>
        <w:ind w:left="0" w:firstLine="851"/>
        <w:jc w:val="both"/>
        <w:rPr>
          <w:rFonts w:ascii="Times New Roman" w:hAnsi="Times New Roman" w:cs="Times New Roman"/>
          <w:sz w:val="24"/>
          <w:szCs w:val="24"/>
        </w:rPr>
      </w:pPr>
      <w:r w:rsidRPr="00547F60">
        <w:rPr>
          <w:rFonts w:ascii="Times New Roman" w:hAnsi="Times New Roman" w:cs="Times New Roman"/>
          <w:color w:val="000000"/>
          <w:sz w:val="24"/>
          <w:szCs w:val="24"/>
          <w:shd w:val="clear" w:color="auto" w:fill="FFFFFF"/>
        </w:rPr>
        <w:t>экскурсионно-прогулочные.</w:t>
      </w:r>
    </w:p>
    <w:p w:rsidR="00483769" w:rsidRPr="00547F60" w:rsidRDefault="00483769" w:rsidP="00483769">
      <w:pPr>
        <w:spacing w:after="0" w:line="360" w:lineRule="auto"/>
        <w:ind w:firstLine="851"/>
        <w:jc w:val="both"/>
        <w:rPr>
          <w:rFonts w:ascii="Times New Roman" w:hAnsi="Times New Roman" w:cs="Times New Roman"/>
          <w:color w:val="000000"/>
          <w:sz w:val="24"/>
          <w:szCs w:val="24"/>
          <w:shd w:val="clear" w:color="auto" w:fill="FFFFFF"/>
        </w:rPr>
      </w:pPr>
      <w:r w:rsidRPr="00547F60">
        <w:rPr>
          <w:rFonts w:ascii="Times New Roman" w:hAnsi="Times New Roman" w:cs="Times New Roman"/>
          <w:color w:val="000000"/>
          <w:sz w:val="24"/>
          <w:szCs w:val="24"/>
          <w:shd w:val="clear" w:color="auto" w:fill="FFFFFF"/>
        </w:rPr>
        <w:t>Туристские перевозки организуются по традиционным и специальным маршрутам про</w:t>
      </w:r>
      <w:r w:rsidR="005F47A3" w:rsidRPr="00547F60">
        <w:rPr>
          <w:rFonts w:ascii="Times New Roman" w:hAnsi="Times New Roman" w:cs="Times New Roman"/>
          <w:color w:val="000000"/>
          <w:sz w:val="24"/>
          <w:szCs w:val="24"/>
          <w:shd w:val="clear" w:color="auto" w:fill="FFFFFF"/>
        </w:rPr>
        <w:t>должительностью более 24 часов.</w:t>
      </w:r>
    </w:p>
    <w:p w:rsidR="00483769" w:rsidRPr="00547F60" w:rsidRDefault="00483769" w:rsidP="00483769">
      <w:pPr>
        <w:spacing w:after="0" w:line="360" w:lineRule="auto"/>
        <w:ind w:firstLine="851"/>
        <w:jc w:val="both"/>
        <w:rPr>
          <w:rFonts w:ascii="Times New Roman" w:hAnsi="Times New Roman" w:cs="Times New Roman"/>
          <w:color w:val="000000"/>
          <w:sz w:val="24"/>
          <w:szCs w:val="24"/>
          <w:shd w:val="clear" w:color="auto" w:fill="FFFFFF"/>
        </w:rPr>
      </w:pPr>
      <w:r w:rsidRPr="00547F60">
        <w:rPr>
          <w:rFonts w:ascii="Times New Roman" w:hAnsi="Times New Roman" w:cs="Times New Roman"/>
          <w:color w:val="000000"/>
          <w:sz w:val="24"/>
          <w:szCs w:val="24"/>
          <w:shd w:val="clear" w:color="auto" w:fill="FFFFFF"/>
        </w:rPr>
        <w:t>Экскурсионно-прогулочные маршруты представляют собой перевозки экскурсантов продолжительностью менее 24 часов, как правило, это внутригородские и пригородные речные маршруты.</w:t>
      </w:r>
    </w:p>
    <w:p w:rsidR="004F16CA" w:rsidRPr="00547F60" w:rsidRDefault="004F16CA" w:rsidP="004F16CA">
      <w:pPr>
        <w:pStyle w:val="af2"/>
        <w:spacing w:after="0" w:line="360" w:lineRule="auto"/>
        <w:ind w:left="0" w:firstLine="851"/>
        <w:jc w:val="both"/>
        <w:rPr>
          <w:rFonts w:ascii="Times New Roman" w:hAnsi="Times New Roman" w:cs="Times New Roman"/>
          <w:sz w:val="24"/>
          <w:szCs w:val="24"/>
          <w:shd w:val="clear" w:color="auto" w:fill="FFFFFF"/>
        </w:rPr>
      </w:pPr>
      <w:r w:rsidRPr="00547F60">
        <w:rPr>
          <w:rFonts w:ascii="Times New Roman" w:hAnsi="Times New Roman" w:cs="Times New Roman"/>
          <w:sz w:val="24"/>
          <w:szCs w:val="24"/>
        </w:rPr>
        <w:t xml:space="preserve">Отличительной особенностью речных круизов является прохождение на специально оборудованном речном судне, определенного маршрута по неглубоководным путям (рекам, озерам и прочим водным артериям), находящимся целиком внутри территории государства. </w:t>
      </w:r>
      <w:r w:rsidRPr="00547F60">
        <w:rPr>
          <w:rFonts w:ascii="Times New Roman" w:hAnsi="Times New Roman" w:cs="Times New Roman"/>
          <w:sz w:val="24"/>
          <w:szCs w:val="24"/>
          <w:shd w:val="clear" w:color="auto" w:fill="FFFFFF"/>
        </w:rPr>
        <w:t xml:space="preserve">В речных круизах целью путешествия являются посещаемые </w:t>
      </w:r>
      <w:r w:rsidRPr="00547F60">
        <w:rPr>
          <w:rFonts w:ascii="Times New Roman" w:hAnsi="Times New Roman" w:cs="Times New Roman"/>
          <w:sz w:val="24"/>
          <w:szCs w:val="24"/>
          <w:shd w:val="clear" w:color="auto" w:fill="FFFFFF"/>
        </w:rPr>
        <w:lastRenderedPageBreak/>
        <w:t>места на берегу, а корабль является комфортабельным отелем, следующим в одном направлении или по кольцу</w:t>
      </w:r>
      <w:r w:rsidR="005B6F84" w:rsidRPr="00547F60">
        <w:rPr>
          <w:rFonts w:ascii="Times New Roman" w:hAnsi="Times New Roman" w:cs="Times New Roman"/>
          <w:sz w:val="24"/>
          <w:szCs w:val="24"/>
        </w:rPr>
        <w:t xml:space="preserve"> [</w:t>
      </w:r>
      <w:r w:rsidR="000F7859" w:rsidRPr="00547F60">
        <w:rPr>
          <w:rFonts w:ascii="Times New Roman" w:hAnsi="Times New Roman" w:cs="Times New Roman"/>
          <w:sz w:val="24"/>
          <w:szCs w:val="24"/>
        </w:rPr>
        <w:t>4</w:t>
      </w:r>
      <w:r w:rsidR="005B6F84" w:rsidRPr="00547F60">
        <w:rPr>
          <w:rFonts w:ascii="Times New Roman" w:hAnsi="Times New Roman" w:cs="Times New Roman"/>
          <w:sz w:val="24"/>
          <w:szCs w:val="24"/>
        </w:rPr>
        <w:t>]</w:t>
      </w:r>
      <w:r w:rsidRPr="00547F60">
        <w:rPr>
          <w:rFonts w:ascii="Times New Roman" w:hAnsi="Times New Roman" w:cs="Times New Roman"/>
          <w:sz w:val="24"/>
          <w:szCs w:val="24"/>
          <w:shd w:val="clear" w:color="auto" w:fill="FFFFFF"/>
        </w:rPr>
        <w:t>.</w:t>
      </w:r>
    </w:p>
    <w:p w:rsidR="00157227" w:rsidRPr="00547F60" w:rsidRDefault="004F16CA" w:rsidP="000F7859">
      <w:pPr>
        <w:pStyle w:val="af2"/>
        <w:spacing w:after="0" w:line="360" w:lineRule="auto"/>
        <w:ind w:left="0" w:firstLine="851"/>
        <w:jc w:val="both"/>
        <w:rPr>
          <w:rFonts w:ascii="Times New Roman" w:hAnsi="Times New Roman" w:cs="Times New Roman"/>
          <w:color w:val="000000" w:themeColor="text1"/>
          <w:sz w:val="24"/>
          <w:szCs w:val="24"/>
          <w:shd w:val="clear" w:color="auto" w:fill="FFFFFF"/>
        </w:rPr>
      </w:pPr>
      <w:r w:rsidRPr="00547F60">
        <w:rPr>
          <w:rFonts w:ascii="Times New Roman" w:hAnsi="Times New Roman" w:cs="Times New Roman"/>
          <w:sz w:val="24"/>
          <w:szCs w:val="24"/>
          <w:shd w:val="clear" w:color="auto" w:fill="FFFFFF"/>
        </w:rPr>
        <w:t xml:space="preserve">В зависимости от вида круиза (морского или речного) используются определенные пассажирские суда, которые подразделяются на морской и речной </w:t>
      </w:r>
      <w:r w:rsidRPr="00547F60">
        <w:rPr>
          <w:rFonts w:ascii="Times New Roman" w:hAnsi="Times New Roman" w:cs="Times New Roman"/>
          <w:color w:val="000000" w:themeColor="text1"/>
          <w:sz w:val="24"/>
          <w:szCs w:val="24"/>
          <w:shd w:val="clear" w:color="auto" w:fill="FFFFFF"/>
        </w:rPr>
        <w:t>транспорт</w:t>
      </w:r>
      <w:r w:rsidR="00574802" w:rsidRPr="00547F60">
        <w:rPr>
          <w:rFonts w:ascii="Times New Roman" w:hAnsi="Times New Roman" w:cs="Times New Roman"/>
          <w:color w:val="000000" w:themeColor="text1"/>
          <w:sz w:val="24"/>
          <w:szCs w:val="24"/>
          <w:shd w:val="clear" w:color="auto" w:fill="FFFFFF"/>
        </w:rPr>
        <w:t xml:space="preserve"> (</w:t>
      </w:r>
      <w:r w:rsidR="00A11F4F">
        <w:rPr>
          <w:rFonts w:ascii="Times New Roman" w:hAnsi="Times New Roman" w:cs="Times New Roman"/>
          <w:color w:val="000000" w:themeColor="text1"/>
          <w:sz w:val="24"/>
          <w:szCs w:val="24"/>
          <w:shd w:val="clear" w:color="auto" w:fill="FFFFFF"/>
        </w:rPr>
        <w:t>Т</w:t>
      </w:r>
      <w:r w:rsidR="00574802" w:rsidRPr="00547F60">
        <w:rPr>
          <w:rFonts w:ascii="Times New Roman" w:hAnsi="Times New Roman" w:cs="Times New Roman"/>
          <w:color w:val="000000" w:themeColor="text1"/>
          <w:sz w:val="24"/>
          <w:szCs w:val="24"/>
          <w:shd w:val="clear" w:color="auto" w:fill="FFFFFF"/>
        </w:rPr>
        <w:t>аблица</w:t>
      </w:r>
      <w:r w:rsidR="00576DFC">
        <w:rPr>
          <w:rFonts w:ascii="Times New Roman" w:hAnsi="Times New Roman" w:cs="Times New Roman"/>
          <w:color w:val="000000" w:themeColor="text1"/>
          <w:sz w:val="24"/>
          <w:szCs w:val="24"/>
          <w:shd w:val="clear" w:color="auto" w:fill="FFFFFF"/>
        </w:rPr>
        <w:t> </w:t>
      </w:r>
      <w:r w:rsidR="00574802" w:rsidRPr="00547F60">
        <w:rPr>
          <w:rFonts w:ascii="Times New Roman" w:hAnsi="Times New Roman" w:cs="Times New Roman"/>
          <w:color w:val="000000" w:themeColor="text1"/>
          <w:sz w:val="24"/>
          <w:szCs w:val="24"/>
          <w:shd w:val="clear" w:color="auto" w:fill="FFFFFF"/>
        </w:rPr>
        <w:t>1).</w:t>
      </w:r>
    </w:p>
    <w:p w:rsidR="00574802" w:rsidRPr="00547F60" w:rsidRDefault="004F16CA" w:rsidP="00576DFC">
      <w:pPr>
        <w:pStyle w:val="af2"/>
        <w:spacing w:after="0" w:line="360" w:lineRule="auto"/>
        <w:ind w:left="0"/>
        <w:rPr>
          <w:rFonts w:ascii="Times New Roman" w:eastAsia="Times New Roman" w:hAnsi="Times New Roman" w:cs="Times New Roman"/>
          <w:color w:val="000000" w:themeColor="text1"/>
          <w:sz w:val="24"/>
          <w:szCs w:val="24"/>
          <w:lang w:eastAsia="ru-RU"/>
        </w:rPr>
      </w:pPr>
      <w:r w:rsidRPr="00547F60">
        <w:rPr>
          <w:rFonts w:ascii="Times New Roman" w:eastAsia="Times New Roman" w:hAnsi="Times New Roman" w:cs="Times New Roman"/>
          <w:color w:val="000000"/>
          <w:sz w:val="24"/>
          <w:szCs w:val="24"/>
          <w:lang w:eastAsia="ru-RU"/>
        </w:rPr>
        <w:t xml:space="preserve">Таблица 1 </w:t>
      </w:r>
      <w:r w:rsidR="00EB361E" w:rsidRPr="00547F60">
        <w:rPr>
          <w:rFonts w:ascii="Times New Roman" w:eastAsia="Times New Roman" w:hAnsi="Times New Roman" w:cs="Times New Roman"/>
          <w:color w:val="000000"/>
          <w:sz w:val="24"/>
          <w:szCs w:val="24"/>
          <w:lang w:eastAsia="ru-RU"/>
        </w:rPr>
        <w:t>–</w:t>
      </w:r>
      <w:r w:rsidRPr="00547F60">
        <w:rPr>
          <w:rFonts w:ascii="Times New Roman" w:eastAsia="Times New Roman" w:hAnsi="Times New Roman" w:cs="Times New Roman"/>
          <w:color w:val="000000"/>
          <w:sz w:val="24"/>
          <w:szCs w:val="24"/>
          <w:lang w:eastAsia="ru-RU"/>
        </w:rPr>
        <w:t xml:space="preserve"> </w:t>
      </w:r>
      <w:r w:rsidR="00576DFC">
        <w:rPr>
          <w:rFonts w:ascii="Times New Roman" w:eastAsia="Times New Roman" w:hAnsi="Times New Roman" w:cs="Times New Roman"/>
          <w:color w:val="000000" w:themeColor="text1"/>
          <w:sz w:val="24"/>
          <w:szCs w:val="24"/>
          <w:lang w:eastAsia="ru-RU"/>
        </w:rPr>
        <w:t>р</w:t>
      </w:r>
      <w:r w:rsidR="00EB361E" w:rsidRPr="00547F60">
        <w:rPr>
          <w:rFonts w:ascii="Times New Roman" w:eastAsia="Times New Roman" w:hAnsi="Times New Roman" w:cs="Times New Roman"/>
          <w:color w:val="000000" w:themeColor="text1"/>
          <w:sz w:val="24"/>
          <w:szCs w:val="24"/>
          <w:lang w:eastAsia="ru-RU"/>
        </w:rPr>
        <w:t xml:space="preserve">азличие морского и речного </w:t>
      </w:r>
      <w:r w:rsidR="00155C2B" w:rsidRPr="00547F60">
        <w:rPr>
          <w:rFonts w:ascii="Times New Roman" w:eastAsia="Times New Roman" w:hAnsi="Times New Roman" w:cs="Times New Roman"/>
          <w:color w:val="000000" w:themeColor="text1"/>
          <w:sz w:val="24"/>
          <w:szCs w:val="24"/>
          <w:lang w:eastAsia="ru-RU"/>
        </w:rPr>
        <w:t>транспорта.</w:t>
      </w:r>
    </w:p>
    <w:tbl>
      <w:tblPr>
        <w:tblStyle w:val="af6"/>
        <w:tblW w:w="0" w:type="auto"/>
        <w:tblLook w:val="04A0" w:firstRow="1" w:lastRow="0" w:firstColumn="1" w:lastColumn="0" w:noHBand="0" w:noVBand="1"/>
      </w:tblPr>
      <w:tblGrid>
        <w:gridCol w:w="2405"/>
        <w:gridCol w:w="4820"/>
        <w:gridCol w:w="2120"/>
      </w:tblGrid>
      <w:tr w:rsidR="00157227" w:rsidTr="00576DFC">
        <w:tc>
          <w:tcPr>
            <w:tcW w:w="2405" w:type="dxa"/>
          </w:tcPr>
          <w:p w:rsidR="00157227" w:rsidRPr="0019016E" w:rsidRDefault="00157227" w:rsidP="00157227">
            <w:pPr>
              <w:spacing w:line="240" w:lineRule="auto"/>
              <w:contextualSpacing/>
              <w:jc w:val="center"/>
              <w:rPr>
                <w:rFonts w:ascii="Times New Roman" w:hAnsi="Times New Roman" w:cs="Times New Roman"/>
                <w:b/>
                <w:sz w:val="24"/>
                <w:szCs w:val="24"/>
              </w:rPr>
            </w:pPr>
            <w:r w:rsidRPr="0019016E">
              <w:rPr>
                <w:rFonts w:ascii="Times New Roman" w:hAnsi="Times New Roman" w:cs="Times New Roman"/>
                <w:b/>
                <w:sz w:val="24"/>
                <w:szCs w:val="24"/>
              </w:rPr>
              <w:t>Вид транспорта</w:t>
            </w:r>
          </w:p>
        </w:tc>
        <w:tc>
          <w:tcPr>
            <w:tcW w:w="4820" w:type="dxa"/>
          </w:tcPr>
          <w:p w:rsidR="00157227" w:rsidRPr="0019016E" w:rsidRDefault="00157227" w:rsidP="00157227">
            <w:pPr>
              <w:spacing w:line="240" w:lineRule="auto"/>
              <w:contextualSpacing/>
              <w:jc w:val="center"/>
              <w:rPr>
                <w:rFonts w:ascii="Times New Roman" w:hAnsi="Times New Roman" w:cs="Times New Roman"/>
                <w:b/>
                <w:sz w:val="24"/>
                <w:szCs w:val="24"/>
              </w:rPr>
            </w:pPr>
            <w:r w:rsidRPr="0019016E">
              <w:rPr>
                <w:rFonts w:ascii="Times New Roman" w:hAnsi="Times New Roman" w:cs="Times New Roman"/>
                <w:b/>
                <w:sz w:val="24"/>
                <w:szCs w:val="24"/>
              </w:rPr>
              <w:t>Тип судна</w:t>
            </w:r>
          </w:p>
        </w:tc>
        <w:tc>
          <w:tcPr>
            <w:tcW w:w="2120" w:type="dxa"/>
          </w:tcPr>
          <w:p w:rsidR="00157227" w:rsidRPr="0019016E" w:rsidRDefault="00157227" w:rsidP="00157227">
            <w:pPr>
              <w:spacing w:line="240" w:lineRule="auto"/>
              <w:contextualSpacing/>
              <w:jc w:val="center"/>
              <w:rPr>
                <w:rFonts w:ascii="Times New Roman" w:hAnsi="Times New Roman" w:cs="Times New Roman"/>
                <w:b/>
                <w:sz w:val="24"/>
                <w:szCs w:val="24"/>
              </w:rPr>
            </w:pPr>
            <w:r w:rsidRPr="0019016E">
              <w:rPr>
                <w:rFonts w:ascii="Times New Roman" w:hAnsi="Times New Roman" w:cs="Times New Roman"/>
                <w:b/>
                <w:sz w:val="24"/>
                <w:szCs w:val="24"/>
              </w:rPr>
              <w:t>Вместимость</w:t>
            </w:r>
          </w:p>
          <w:p w:rsidR="00157227" w:rsidRPr="0019016E" w:rsidRDefault="00157227" w:rsidP="00157227">
            <w:pPr>
              <w:spacing w:line="240" w:lineRule="auto"/>
              <w:contextualSpacing/>
              <w:jc w:val="center"/>
              <w:rPr>
                <w:rFonts w:ascii="Times New Roman" w:hAnsi="Times New Roman" w:cs="Times New Roman"/>
                <w:b/>
                <w:sz w:val="24"/>
                <w:szCs w:val="24"/>
              </w:rPr>
            </w:pPr>
            <w:r w:rsidRPr="0019016E">
              <w:rPr>
                <w:rFonts w:ascii="Times New Roman" w:hAnsi="Times New Roman" w:cs="Times New Roman"/>
                <w:b/>
                <w:sz w:val="24"/>
                <w:szCs w:val="24"/>
              </w:rPr>
              <w:t>(чел.)</w:t>
            </w:r>
          </w:p>
        </w:tc>
      </w:tr>
      <w:tr w:rsidR="00922C3E" w:rsidTr="00576DFC">
        <w:tc>
          <w:tcPr>
            <w:tcW w:w="2405" w:type="dxa"/>
            <w:vMerge w:val="restart"/>
          </w:tcPr>
          <w:p w:rsidR="00922C3E" w:rsidRPr="0019016E" w:rsidRDefault="00922C3E" w:rsidP="00157227">
            <w:pPr>
              <w:spacing w:line="240" w:lineRule="auto"/>
              <w:contextualSpacing/>
              <w:rPr>
                <w:rFonts w:ascii="Times New Roman" w:hAnsi="Times New Roman" w:cs="Times New Roman"/>
                <w:b/>
                <w:sz w:val="24"/>
                <w:szCs w:val="24"/>
              </w:rPr>
            </w:pPr>
            <w:r w:rsidRPr="0019016E">
              <w:rPr>
                <w:rFonts w:ascii="Times New Roman" w:hAnsi="Times New Roman" w:cs="Times New Roman"/>
                <w:b/>
                <w:sz w:val="24"/>
                <w:szCs w:val="24"/>
              </w:rPr>
              <w:t>Речной</w:t>
            </w:r>
            <w:r>
              <w:rPr>
                <w:rFonts w:ascii="Times New Roman" w:hAnsi="Times New Roman" w:cs="Times New Roman"/>
                <w:b/>
                <w:sz w:val="24"/>
                <w:szCs w:val="24"/>
              </w:rPr>
              <w:t xml:space="preserve"> </w:t>
            </w:r>
            <w:r w:rsidRPr="0019016E">
              <w:rPr>
                <w:rFonts w:ascii="Times New Roman" w:hAnsi="Times New Roman" w:cs="Times New Roman"/>
                <w:b/>
                <w:sz w:val="24"/>
                <w:szCs w:val="24"/>
              </w:rPr>
              <w:t>транспорт</w:t>
            </w:r>
          </w:p>
        </w:tc>
        <w:tc>
          <w:tcPr>
            <w:tcW w:w="4820" w:type="dxa"/>
          </w:tcPr>
          <w:p w:rsidR="00922C3E" w:rsidRPr="00F801D5" w:rsidRDefault="00922C3E" w:rsidP="00157227">
            <w:pPr>
              <w:spacing w:line="240" w:lineRule="auto"/>
              <w:contextualSpacing/>
              <w:jc w:val="center"/>
              <w:rPr>
                <w:rFonts w:ascii="Times New Roman" w:hAnsi="Times New Roman" w:cs="Times New Roman"/>
                <w:sz w:val="24"/>
                <w:szCs w:val="24"/>
              </w:rPr>
            </w:pPr>
            <w:r w:rsidRPr="00F801D5">
              <w:rPr>
                <w:rFonts w:ascii="Times New Roman" w:hAnsi="Times New Roman" w:cs="Times New Roman"/>
                <w:sz w:val="24"/>
                <w:szCs w:val="24"/>
              </w:rPr>
              <w:t>Лодки</w:t>
            </w:r>
          </w:p>
          <w:p w:rsidR="00922C3E" w:rsidRPr="00F801D5" w:rsidRDefault="00922C3E" w:rsidP="00157227">
            <w:pPr>
              <w:spacing w:line="240" w:lineRule="auto"/>
              <w:contextualSpacing/>
              <w:jc w:val="center"/>
              <w:rPr>
                <w:rFonts w:ascii="Times New Roman" w:hAnsi="Times New Roman" w:cs="Times New Roman"/>
                <w:sz w:val="24"/>
                <w:szCs w:val="24"/>
              </w:rPr>
            </w:pPr>
            <w:r w:rsidRPr="00F801D5">
              <w:rPr>
                <w:rFonts w:ascii="Times New Roman" w:hAnsi="Times New Roman" w:cs="Times New Roman"/>
                <w:sz w:val="24"/>
                <w:szCs w:val="24"/>
              </w:rPr>
              <w:t>Суда с механическим приводом</w:t>
            </w:r>
          </w:p>
          <w:p w:rsidR="00922C3E" w:rsidRPr="00F801D5" w:rsidRDefault="00922C3E" w:rsidP="00157227">
            <w:pPr>
              <w:spacing w:line="240" w:lineRule="auto"/>
              <w:contextualSpacing/>
              <w:jc w:val="center"/>
              <w:rPr>
                <w:rFonts w:ascii="Times New Roman" w:hAnsi="Times New Roman" w:cs="Times New Roman"/>
                <w:sz w:val="24"/>
                <w:szCs w:val="24"/>
              </w:rPr>
            </w:pPr>
            <w:r w:rsidRPr="00F801D5">
              <w:rPr>
                <w:rFonts w:ascii="Times New Roman" w:hAnsi="Times New Roman" w:cs="Times New Roman"/>
                <w:sz w:val="24"/>
                <w:szCs w:val="24"/>
              </w:rPr>
              <w:t>Катера</w:t>
            </w:r>
          </w:p>
        </w:tc>
        <w:tc>
          <w:tcPr>
            <w:tcW w:w="2120" w:type="dxa"/>
          </w:tcPr>
          <w:p w:rsidR="00922C3E" w:rsidRPr="00F801D5" w:rsidRDefault="00922C3E" w:rsidP="00157227">
            <w:pPr>
              <w:spacing w:line="240" w:lineRule="auto"/>
              <w:contextualSpacing/>
              <w:jc w:val="center"/>
              <w:rPr>
                <w:rFonts w:ascii="Times New Roman" w:hAnsi="Times New Roman" w:cs="Times New Roman"/>
                <w:sz w:val="24"/>
                <w:szCs w:val="24"/>
              </w:rPr>
            </w:pPr>
            <w:r w:rsidRPr="00F801D5">
              <w:rPr>
                <w:rFonts w:ascii="Times New Roman" w:hAnsi="Times New Roman" w:cs="Times New Roman"/>
                <w:sz w:val="24"/>
                <w:szCs w:val="24"/>
              </w:rPr>
              <w:t>до 12</w:t>
            </w:r>
          </w:p>
        </w:tc>
      </w:tr>
      <w:tr w:rsidR="00922C3E" w:rsidTr="00576DFC">
        <w:tc>
          <w:tcPr>
            <w:tcW w:w="2405" w:type="dxa"/>
            <w:vMerge/>
          </w:tcPr>
          <w:p w:rsidR="00922C3E" w:rsidRDefault="00922C3E" w:rsidP="00157227">
            <w:pPr>
              <w:pStyle w:val="af2"/>
              <w:spacing w:line="240" w:lineRule="auto"/>
              <w:ind w:left="0"/>
              <w:rPr>
                <w:rFonts w:ascii="Times New Roman" w:eastAsia="Times New Roman" w:hAnsi="Times New Roman" w:cs="Times New Roman"/>
                <w:color w:val="000000" w:themeColor="text1"/>
                <w:sz w:val="28"/>
                <w:szCs w:val="28"/>
                <w:lang w:eastAsia="ru-RU"/>
              </w:rPr>
            </w:pPr>
          </w:p>
        </w:tc>
        <w:tc>
          <w:tcPr>
            <w:tcW w:w="4820" w:type="dxa"/>
          </w:tcPr>
          <w:p w:rsidR="00922C3E" w:rsidRPr="00F801D5" w:rsidRDefault="00922C3E" w:rsidP="00157227">
            <w:pPr>
              <w:spacing w:line="240" w:lineRule="auto"/>
              <w:contextualSpacing/>
              <w:jc w:val="center"/>
              <w:rPr>
                <w:rFonts w:ascii="Times New Roman" w:hAnsi="Times New Roman" w:cs="Times New Roman"/>
                <w:sz w:val="24"/>
                <w:szCs w:val="24"/>
              </w:rPr>
            </w:pPr>
            <w:r w:rsidRPr="00F801D5">
              <w:rPr>
                <w:rFonts w:ascii="Times New Roman" w:hAnsi="Times New Roman" w:cs="Times New Roman"/>
                <w:sz w:val="24"/>
                <w:szCs w:val="24"/>
              </w:rPr>
              <w:t>Речные трамваи</w:t>
            </w:r>
          </w:p>
        </w:tc>
        <w:tc>
          <w:tcPr>
            <w:tcW w:w="2120" w:type="dxa"/>
          </w:tcPr>
          <w:p w:rsidR="00922C3E" w:rsidRPr="00F801D5" w:rsidRDefault="00922C3E" w:rsidP="00157227">
            <w:pPr>
              <w:spacing w:line="240" w:lineRule="auto"/>
              <w:contextualSpacing/>
              <w:jc w:val="center"/>
              <w:rPr>
                <w:rFonts w:ascii="Times New Roman" w:hAnsi="Times New Roman" w:cs="Times New Roman"/>
                <w:sz w:val="24"/>
                <w:szCs w:val="24"/>
              </w:rPr>
            </w:pPr>
            <w:r w:rsidRPr="00F801D5">
              <w:rPr>
                <w:rFonts w:ascii="Times New Roman" w:hAnsi="Times New Roman" w:cs="Times New Roman"/>
                <w:sz w:val="24"/>
                <w:szCs w:val="24"/>
              </w:rPr>
              <w:t>150-200</w:t>
            </w:r>
          </w:p>
        </w:tc>
      </w:tr>
      <w:tr w:rsidR="00922C3E" w:rsidTr="00576DFC">
        <w:trPr>
          <w:trHeight w:val="228"/>
        </w:trPr>
        <w:tc>
          <w:tcPr>
            <w:tcW w:w="2405" w:type="dxa"/>
            <w:vMerge/>
          </w:tcPr>
          <w:p w:rsidR="00922C3E" w:rsidRDefault="00922C3E" w:rsidP="00157227">
            <w:pPr>
              <w:pStyle w:val="af2"/>
              <w:spacing w:line="240" w:lineRule="auto"/>
              <w:ind w:left="0"/>
              <w:rPr>
                <w:rFonts w:ascii="Times New Roman" w:eastAsia="Times New Roman" w:hAnsi="Times New Roman" w:cs="Times New Roman"/>
                <w:color w:val="000000" w:themeColor="text1"/>
                <w:sz w:val="28"/>
                <w:szCs w:val="28"/>
                <w:lang w:eastAsia="ru-RU"/>
              </w:rPr>
            </w:pPr>
          </w:p>
        </w:tc>
        <w:tc>
          <w:tcPr>
            <w:tcW w:w="4820" w:type="dxa"/>
          </w:tcPr>
          <w:p w:rsidR="00922C3E" w:rsidRPr="00F801D5" w:rsidRDefault="00922C3E" w:rsidP="00157227">
            <w:pPr>
              <w:spacing w:line="240" w:lineRule="auto"/>
              <w:contextualSpacing/>
              <w:jc w:val="center"/>
              <w:rPr>
                <w:rFonts w:ascii="Times New Roman" w:hAnsi="Times New Roman" w:cs="Times New Roman"/>
                <w:sz w:val="24"/>
                <w:szCs w:val="24"/>
              </w:rPr>
            </w:pPr>
            <w:r w:rsidRPr="00F801D5">
              <w:rPr>
                <w:rFonts w:ascii="Times New Roman" w:hAnsi="Times New Roman" w:cs="Times New Roman"/>
                <w:sz w:val="24"/>
                <w:szCs w:val="24"/>
              </w:rPr>
              <w:t>Теплоходы</w:t>
            </w:r>
          </w:p>
        </w:tc>
        <w:tc>
          <w:tcPr>
            <w:tcW w:w="2120" w:type="dxa"/>
          </w:tcPr>
          <w:p w:rsidR="00922C3E" w:rsidRPr="00F801D5" w:rsidRDefault="00922C3E" w:rsidP="00157227">
            <w:pPr>
              <w:spacing w:line="240" w:lineRule="auto"/>
              <w:contextualSpacing/>
              <w:jc w:val="center"/>
              <w:rPr>
                <w:rFonts w:ascii="Times New Roman" w:hAnsi="Times New Roman" w:cs="Times New Roman"/>
                <w:sz w:val="24"/>
                <w:szCs w:val="24"/>
              </w:rPr>
            </w:pPr>
            <w:r w:rsidRPr="00F801D5">
              <w:rPr>
                <w:rFonts w:ascii="Times New Roman" w:hAnsi="Times New Roman" w:cs="Times New Roman"/>
                <w:sz w:val="24"/>
                <w:szCs w:val="24"/>
              </w:rPr>
              <w:t>300–400</w:t>
            </w:r>
          </w:p>
        </w:tc>
      </w:tr>
      <w:tr w:rsidR="00922C3E" w:rsidTr="00576DFC">
        <w:tc>
          <w:tcPr>
            <w:tcW w:w="2405" w:type="dxa"/>
            <w:vMerge/>
          </w:tcPr>
          <w:p w:rsidR="00922C3E" w:rsidRDefault="00922C3E" w:rsidP="00157227">
            <w:pPr>
              <w:pStyle w:val="af2"/>
              <w:spacing w:line="240" w:lineRule="auto"/>
              <w:ind w:left="0"/>
              <w:rPr>
                <w:rFonts w:ascii="Times New Roman" w:eastAsia="Times New Roman" w:hAnsi="Times New Roman" w:cs="Times New Roman"/>
                <w:color w:val="000000" w:themeColor="text1"/>
                <w:sz w:val="28"/>
                <w:szCs w:val="28"/>
                <w:lang w:eastAsia="ru-RU"/>
              </w:rPr>
            </w:pPr>
          </w:p>
        </w:tc>
        <w:tc>
          <w:tcPr>
            <w:tcW w:w="4820" w:type="dxa"/>
          </w:tcPr>
          <w:p w:rsidR="00922C3E" w:rsidRPr="00F801D5" w:rsidRDefault="00922C3E" w:rsidP="00157227">
            <w:pPr>
              <w:spacing w:line="240" w:lineRule="auto"/>
              <w:contextualSpacing/>
              <w:jc w:val="center"/>
              <w:rPr>
                <w:rFonts w:ascii="Times New Roman" w:hAnsi="Times New Roman" w:cs="Times New Roman"/>
                <w:sz w:val="24"/>
                <w:szCs w:val="24"/>
              </w:rPr>
            </w:pPr>
            <w:r w:rsidRPr="00F801D5">
              <w:rPr>
                <w:rFonts w:ascii="Times New Roman" w:hAnsi="Times New Roman" w:cs="Times New Roman"/>
                <w:sz w:val="24"/>
                <w:szCs w:val="24"/>
              </w:rPr>
              <w:t>Комфортабельные суда на подводных крыльях</w:t>
            </w:r>
          </w:p>
        </w:tc>
        <w:tc>
          <w:tcPr>
            <w:tcW w:w="2120" w:type="dxa"/>
          </w:tcPr>
          <w:p w:rsidR="00922C3E" w:rsidRPr="00F801D5" w:rsidRDefault="00922C3E" w:rsidP="00157227">
            <w:pPr>
              <w:spacing w:line="240" w:lineRule="auto"/>
              <w:contextualSpacing/>
              <w:jc w:val="center"/>
              <w:rPr>
                <w:rFonts w:ascii="Times New Roman" w:hAnsi="Times New Roman" w:cs="Times New Roman"/>
                <w:sz w:val="24"/>
                <w:szCs w:val="24"/>
              </w:rPr>
            </w:pPr>
            <w:r w:rsidRPr="00F801D5">
              <w:rPr>
                <w:rFonts w:ascii="Times New Roman" w:hAnsi="Times New Roman" w:cs="Times New Roman"/>
                <w:sz w:val="24"/>
                <w:szCs w:val="24"/>
              </w:rPr>
              <w:t>100-250</w:t>
            </w:r>
          </w:p>
        </w:tc>
      </w:tr>
      <w:tr w:rsidR="00922C3E" w:rsidTr="00576DFC">
        <w:tc>
          <w:tcPr>
            <w:tcW w:w="2405" w:type="dxa"/>
            <w:vMerge/>
          </w:tcPr>
          <w:p w:rsidR="00922C3E" w:rsidRDefault="00922C3E" w:rsidP="00157227">
            <w:pPr>
              <w:pStyle w:val="af2"/>
              <w:spacing w:line="240" w:lineRule="auto"/>
              <w:ind w:left="0"/>
              <w:rPr>
                <w:rFonts w:ascii="Times New Roman" w:eastAsia="Times New Roman" w:hAnsi="Times New Roman" w:cs="Times New Roman"/>
                <w:color w:val="000000" w:themeColor="text1"/>
                <w:sz w:val="28"/>
                <w:szCs w:val="28"/>
                <w:lang w:eastAsia="ru-RU"/>
              </w:rPr>
            </w:pPr>
          </w:p>
        </w:tc>
        <w:tc>
          <w:tcPr>
            <w:tcW w:w="4820" w:type="dxa"/>
          </w:tcPr>
          <w:p w:rsidR="00922C3E" w:rsidRPr="00F801D5" w:rsidRDefault="00922C3E" w:rsidP="00157227">
            <w:pPr>
              <w:spacing w:line="240" w:lineRule="auto"/>
              <w:contextualSpacing/>
              <w:jc w:val="center"/>
              <w:rPr>
                <w:rFonts w:ascii="Times New Roman" w:hAnsi="Times New Roman" w:cs="Times New Roman"/>
                <w:sz w:val="24"/>
                <w:szCs w:val="24"/>
              </w:rPr>
            </w:pPr>
            <w:r w:rsidRPr="00F801D5">
              <w:rPr>
                <w:rFonts w:ascii="Times New Roman" w:hAnsi="Times New Roman" w:cs="Times New Roman"/>
                <w:sz w:val="24"/>
                <w:szCs w:val="24"/>
              </w:rPr>
              <w:t>Яхты</w:t>
            </w:r>
          </w:p>
        </w:tc>
        <w:tc>
          <w:tcPr>
            <w:tcW w:w="2120" w:type="dxa"/>
          </w:tcPr>
          <w:p w:rsidR="00922C3E" w:rsidRPr="00F801D5" w:rsidRDefault="00922C3E" w:rsidP="00157227">
            <w:pPr>
              <w:spacing w:line="240" w:lineRule="auto"/>
              <w:contextualSpacing/>
              <w:jc w:val="center"/>
              <w:rPr>
                <w:rFonts w:ascii="Times New Roman" w:hAnsi="Times New Roman" w:cs="Times New Roman"/>
                <w:sz w:val="24"/>
                <w:szCs w:val="24"/>
              </w:rPr>
            </w:pPr>
            <w:r w:rsidRPr="00F801D5">
              <w:rPr>
                <w:rFonts w:ascii="Times New Roman" w:hAnsi="Times New Roman" w:cs="Times New Roman"/>
                <w:sz w:val="24"/>
                <w:szCs w:val="24"/>
              </w:rPr>
              <w:t>6-12</w:t>
            </w:r>
          </w:p>
        </w:tc>
      </w:tr>
      <w:tr w:rsidR="00922C3E" w:rsidTr="00576DFC">
        <w:tc>
          <w:tcPr>
            <w:tcW w:w="2405" w:type="dxa"/>
            <w:vMerge/>
          </w:tcPr>
          <w:p w:rsidR="00922C3E" w:rsidRDefault="00922C3E" w:rsidP="00157227">
            <w:pPr>
              <w:pStyle w:val="af2"/>
              <w:spacing w:line="240" w:lineRule="auto"/>
              <w:ind w:left="0"/>
              <w:rPr>
                <w:rFonts w:ascii="Times New Roman" w:eastAsia="Times New Roman" w:hAnsi="Times New Roman" w:cs="Times New Roman"/>
                <w:color w:val="000000" w:themeColor="text1"/>
                <w:sz w:val="28"/>
                <w:szCs w:val="28"/>
                <w:lang w:eastAsia="ru-RU"/>
              </w:rPr>
            </w:pPr>
          </w:p>
        </w:tc>
        <w:tc>
          <w:tcPr>
            <w:tcW w:w="4820" w:type="dxa"/>
          </w:tcPr>
          <w:p w:rsidR="00922C3E" w:rsidRPr="00F801D5" w:rsidRDefault="00922C3E" w:rsidP="00157227">
            <w:pPr>
              <w:spacing w:line="240" w:lineRule="auto"/>
              <w:contextualSpacing/>
              <w:jc w:val="center"/>
              <w:rPr>
                <w:rFonts w:ascii="Times New Roman" w:hAnsi="Times New Roman" w:cs="Times New Roman"/>
                <w:sz w:val="24"/>
                <w:szCs w:val="24"/>
              </w:rPr>
            </w:pPr>
            <w:r w:rsidRPr="00F801D5">
              <w:rPr>
                <w:rFonts w:ascii="Times New Roman" w:hAnsi="Times New Roman" w:cs="Times New Roman"/>
                <w:sz w:val="24"/>
                <w:szCs w:val="24"/>
              </w:rPr>
              <w:t>Теплоходы</w:t>
            </w:r>
          </w:p>
        </w:tc>
        <w:tc>
          <w:tcPr>
            <w:tcW w:w="2120" w:type="dxa"/>
          </w:tcPr>
          <w:p w:rsidR="00922C3E" w:rsidRPr="00F801D5" w:rsidRDefault="00922C3E" w:rsidP="00157227">
            <w:pPr>
              <w:spacing w:line="240" w:lineRule="auto"/>
              <w:contextualSpacing/>
              <w:jc w:val="center"/>
              <w:rPr>
                <w:rFonts w:ascii="Times New Roman" w:hAnsi="Times New Roman" w:cs="Times New Roman"/>
                <w:sz w:val="24"/>
                <w:szCs w:val="24"/>
              </w:rPr>
            </w:pPr>
            <w:r w:rsidRPr="00F801D5">
              <w:rPr>
                <w:rFonts w:ascii="Times New Roman" w:hAnsi="Times New Roman" w:cs="Times New Roman"/>
                <w:sz w:val="24"/>
                <w:szCs w:val="24"/>
              </w:rPr>
              <w:t>Около 80</w:t>
            </w:r>
          </w:p>
        </w:tc>
      </w:tr>
      <w:tr w:rsidR="00922C3E" w:rsidTr="00576DFC">
        <w:tc>
          <w:tcPr>
            <w:tcW w:w="2405" w:type="dxa"/>
            <w:vMerge/>
          </w:tcPr>
          <w:p w:rsidR="00922C3E" w:rsidRDefault="00922C3E" w:rsidP="00157227">
            <w:pPr>
              <w:pStyle w:val="af2"/>
              <w:spacing w:line="240" w:lineRule="auto"/>
              <w:ind w:left="0"/>
              <w:rPr>
                <w:rFonts w:ascii="Times New Roman" w:eastAsia="Times New Roman" w:hAnsi="Times New Roman" w:cs="Times New Roman"/>
                <w:color w:val="000000" w:themeColor="text1"/>
                <w:sz w:val="28"/>
                <w:szCs w:val="28"/>
                <w:lang w:eastAsia="ru-RU"/>
              </w:rPr>
            </w:pPr>
          </w:p>
        </w:tc>
        <w:tc>
          <w:tcPr>
            <w:tcW w:w="4820" w:type="dxa"/>
          </w:tcPr>
          <w:p w:rsidR="00922C3E" w:rsidRPr="00F801D5" w:rsidRDefault="00922C3E" w:rsidP="00157227">
            <w:pPr>
              <w:spacing w:line="240" w:lineRule="auto"/>
              <w:contextualSpacing/>
              <w:jc w:val="center"/>
              <w:rPr>
                <w:rFonts w:ascii="Times New Roman" w:hAnsi="Times New Roman" w:cs="Times New Roman"/>
                <w:sz w:val="24"/>
                <w:szCs w:val="24"/>
              </w:rPr>
            </w:pPr>
            <w:r w:rsidRPr="00F801D5">
              <w:rPr>
                <w:rFonts w:ascii="Times New Roman" w:hAnsi="Times New Roman" w:cs="Times New Roman"/>
                <w:sz w:val="24"/>
                <w:szCs w:val="24"/>
              </w:rPr>
              <w:t>Паромы</w:t>
            </w:r>
          </w:p>
        </w:tc>
        <w:tc>
          <w:tcPr>
            <w:tcW w:w="2120" w:type="dxa"/>
          </w:tcPr>
          <w:p w:rsidR="00922C3E" w:rsidRPr="00F801D5" w:rsidRDefault="00922C3E" w:rsidP="00157227">
            <w:pPr>
              <w:spacing w:line="240" w:lineRule="auto"/>
              <w:contextualSpacing/>
              <w:jc w:val="center"/>
              <w:rPr>
                <w:rFonts w:ascii="Times New Roman" w:hAnsi="Times New Roman" w:cs="Times New Roman"/>
                <w:sz w:val="24"/>
                <w:szCs w:val="24"/>
              </w:rPr>
            </w:pPr>
            <w:r w:rsidRPr="00F801D5">
              <w:rPr>
                <w:rFonts w:ascii="Times New Roman" w:hAnsi="Times New Roman" w:cs="Times New Roman"/>
                <w:sz w:val="24"/>
                <w:szCs w:val="24"/>
              </w:rPr>
              <w:t xml:space="preserve">30 </w:t>
            </w:r>
            <w:r>
              <w:rPr>
                <w:rFonts w:ascii="Times New Roman" w:hAnsi="Times New Roman" w:cs="Times New Roman"/>
                <w:sz w:val="24"/>
                <w:szCs w:val="24"/>
              </w:rPr>
              <w:t>-</w:t>
            </w:r>
            <w:r w:rsidRPr="00F801D5">
              <w:rPr>
                <w:rFonts w:ascii="Times New Roman" w:hAnsi="Times New Roman" w:cs="Times New Roman"/>
                <w:sz w:val="24"/>
                <w:szCs w:val="24"/>
              </w:rPr>
              <w:t xml:space="preserve"> 300</w:t>
            </w:r>
          </w:p>
        </w:tc>
      </w:tr>
      <w:tr w:rsidR="00922C3E" w:rsidTr="00576DFC">
        <w:tc>
          <w:tcPr>
            <w:tcW w:w="2405" w:type="dxa"/>
            <w:vMerge/>
          </w:tcPr>
          <w:p w:rsidR="00922C3E" w:rsidRDefault="00922C3E" w:rsidP="00922C3E">
            <w:pPr>
              <w:pStyle w:val="af2"/>
              <w:spacing w:line="240" w:lineRule="auto"/>
              <w:ind w:left="0"/>
              <w:rPr>
                <w:rFonts w:ascii="Times New Roman" w:eastAsia="Times New Roman" w:hAnsi="Times New Roman" w:cs="Times New Roman"/>
                <w:color w:val="000000" w:themeColor="text1"/>
                <w:sz w:val="28"/>
                <w:szCs w:val="28"/>
                <w:lang w:eastAsia="ru-RU"/>
              </w:rPr>
            </w:pPr>
          </w:p>
        </w:tc>
        <w:tc>
          <w:tcPr>
            <w:tcW w:w="4820" w:type="dxa"/>
          </w:tcPr>
          <w:p w:rsidR="00922C3E" w:rsidRPr="00F801D5" w:rsidRDefault="00922C3E" w:rsidP="00922C3E">
            <w:pPr>
              <w:spacing w:line="240" w:lineRule="auto"/>
              <w:contextualSpacing/>
              <w:jc w:val="center"/>
              <w:rPr>
                <w:rFonts w:ascii="Times New Roman" w:hAnsi="Times New Roman" w:cs="Times New Roman"/>
                <w:sz w:val="24"/>
                <w:szCs w:val="24"/>
              </w:rPr>
            </w:pPr>
            <w:r w:rsidRPr="00F801D5">
              <w:rPr>
                <w:rFonts w:ascii="Times New Roman" w:hAnsi="Times New Roman" w:cs="Times New Roman"/>
                <w:sz w:val="24"/>
                <w:szCs w:val="24"/>
              </w:rPr>
              <w:t>Суда на подводных крыльях</w:t>
            </w:r>
          </w:p>
        </w:tc>
        <w:tc>
          <w:tcPr>
            <w:tcW w:w="2120" w:type="dxa"/>
          </w:tcPr>
          <w:p w:rsidR="00922C3E" w:rsidRPr="00F801D5" w:rsidRDefault="00922C3E" w:rsidP="00922C3E">
            <w:pPr>
              <w:spacing w:line="240" w:lineRule="auto"/>
              <w:contextualSpacing/>
              <w:jc w:val="center"/>
              <w:rPr>
                <w:rFonts w:ascii="Times New Roman" w:hAnsi="Times New Roman" w:cs="Times New Roman"/>
                <w:sz w:val="24"/>
                <w:szCs w:val="24"/>
              </w:rPr>
            </w:pPr>
            <w:r w:rsidRPr="00F801D5">
              <w:rPr>
                <w:rFonts w:ascii="Times New Roman" w:hAnsi="Times New Roman" w:cs="Times New Roman"/>
                <w:sz w:val="24"/>
                <w:szCs w:val="24"/>
              </w:rPr>
              <w:t>100-250</w:t>
            </w:r>
          </w:p>
        </w:tc>
      </w:tr>
      <w:tr w:rsidR="005359F8" w:rsidTr="00576DFC">
        <w:tc>
          <w:tcPr>
            <w:tcW w:w="2405" w:type="dxa"/>
            <w:vMerge w:val="restart"/>
          </w:tcPr>
          <w:p w:rsidR="005359F8" w:rsidRDefault="005359F8" w:rsidP="00922C3E">
            <w:pPr>
              <w:pStyle w:val="af2"/>
              <w:spacing w:line="240" w:lineRule="auto"/>
              <w:ind w:left="0"/>
              <w:rPr>
                <w:rFonts w:ascii="Times New Roman" w:eastAsia="Times New Roman" w:hAnsi="Times New Roman" w:cs="Times New Roman"/>
                <w:color w:val="000000" w:themeColor="text1"/>
                <w:sz w:val="28"/>
                <w:szCs w:val="28"/>
                <w:lang w:eastAsia="ru-RU"/>
              </w:rPr>
            </w:pPr>
            <w:r w:rsidRPr="00F801D5">
              <w:rPr>
                <w:rFonts w:ascii="Times New Roman" w:eastAsia="Times New Roman" w:hAnsi="Times New Roman" w:cs="Times New Roman"/>
                <w:b/>
                <w:bCs/>
                <w:color w:val="000000"/>
                <w:sz w:val="24"/>
                <w:szCs w:val="24"/>
                <w:lang w:eastAsia="ru-RU"/>
              </w:rPr>
              <w:t>Морской транспорт</w:t>
            </w:r>
          </w:p>
        </w:tc>
        <w:tc>
          <w:tcPr>
            <w:tcW w:w="4820" w:type="dxa"/>
          </w:tcPr>
          <w:p w:rsidR="005359F8" w:rsidRPr="00F801D5" w:rsidRDefault="005359F8" w:rsidP="00922C3E">
            <w:pPr>
              <w:spacing w:line="240" w:lineRule="auto"/>
              <w:contextualSpacing/>
              <w:jc w:val="center"/>
              <w:rPr>
                <w:rFonts w:ascii="Times New Roman" w:eastAsia="Times New Roman" w:hAnsi="Times New Roman" w:cs="Times New Roman"/>
                <w:color w:val="000000"/>
                <w:sz w:val="24"/>
                <w:szCs w:val="24"/>
                <w:lang w:eastAsia="ru-RU"/>
              </w:rPr>
            </w:pPr>
            <w:r w:rsidRPr="00F801D5">
              <w:rPr>
                <w:rFonts w:ascii="Times New Roman" w:eastAsia="Times New Roman" w:hAnsi="Times New Roman" w:cs="Times New Roman"/>
                <w:sz w:val="24"/>
                <w:szCs w:val="24"/>
                <w:lang w:eastAsia="ru-RU"/>
              </w:rPr>
              <w:t>Океанские яхты (длина 37-90 м)</w:t>
            </w:r>
          </w:p>
        </w:tc>
        <w:tc>
          <w:tcPr>
            <w:tcW w:w="2120" w:type="dxa"/>
          </w:tcPr>
          <w:p w:rsidR="005359F8" w:rsidRPr="00F801D5" w:rsidRDefault="005359F8" w:rsidP="00922C3E">
            <w:pPr>
              <w:spacing w:line="240" w:lineRule="auto"/>
              <w:contextualSpacing/>
              <w:jc w:val="center"/>
              <w:rPr>
                <w:rFonts w:ascii="Times New Roman" w:hAnsi="Times New Roman" w:cs="Times New Roman"/>
                <w:color w:val="000000"/>
                <w:sz w:val="24"/>
                <w:szCs w:val="24"/>
                <w:shd w:val="clear" w:color="auto" w:fill="FFFFFF"/>
              </w:rPr>
            </w:pPr>
            <w:r w:rsidRPr="00F801D5">
              <w:rPr>
                <w:rFonts w:ascii="Times New Roman" w:hAnsi="Times New Roman" w:cs="Times New Roman"/>
                <w:color w:val="000000"/>
                <w:sz w:val="24"/>
                <w:szCs w:val="24"/>
                <w:shd w:val="clear" w:color="auto" w:fill="FFFFFF"/>
              </w:rPr>
              <w:t>До 20</w:t>
            </w:r>
          </w:p>
        </w:tc>
      </w:tr>
      <w:tr w:rsidR="005359F8" w:rsidTr="00576DFC">
        <w:tc>
          <w:tcPr>
            <w:tcW w:w="2405" w:type="dxa"/>
            <w:vMerge/>
          </w:tcPr>
          <w:p w:rsidR="005359F8" w:rsidRDefault="005359F8" w:rsidP="00922C3E">
            <w:pPr>
              <w:pStyle w:val="af2"/>
              <w:spacing w:line="240" w:lineRule="auto"/>
              <w:ind w:left="0"/>
              <w:rPr>
                <w:rFonts w:ascii="Times New Roman" w:eastAsia="Times New Roman" w:hAnsi="Times New Roman" w:cs="Times New Roman"/>
                <w:color w:val="000000" w:themeColor="text1"/>
                <w:sz w:val="28"/>
                <w:szCs w:val="28"/>
                <w:lang w:eastAsia="ru-RU"/>
              </w:rPr>
            </w:pPr>
          </w:p>
        </w:tc>
        <w:tc>
          <w:tcPr>
            <w:tcW w:w="4820" w:type="dxa"/>
          </w:tcPr>
          <w:p w:rsidR="005359F8" w:rsidRPr="00F801D5" w:rsidRDefault="005359F8" w:rsidP="00922C3E">
            <w:pPr>
              <w:spacing w:line="240" w:lineRule="auto"/>
              <w:contextualSpacing/>
              <w:jc w:val="center"/>
              <w:rPr>
                <w:rFonts w:ascii="Times New Roman" w:eastAsia="Times New Roman" w:hAnsi="Times New Roman" w:cs="Times New Roman"/>
                <w:color w:val="000000"/>
                <w:sz w:val="24"/>
                <w:szCs w:val="24"/>
                <w:lang w:eastAsia="ru-RU"/>
              </w:rPr>
            </w:pPr>
            <w:r w:rsidRPr="00F801D5">
              <w:rPr>
                <w:rFonts w:ascii="Times New Roman" w:eastAsia="Times New Roman" w:hAnsi="Times New Roman" w:cs="Times New Roman"/>
                <w:color w:val="000000"/>
                <w:sz w:val="24"/>
                <w:szCs w:val="24"/>
                <w:lang w:eastAsia="ru-RU"/>
              </w:rPr>
              <w:t>Лайнеры</w:t>
            </w:r>
          </w:p>
        </w:tc>
        <w:tc>
          <w:tcPr>
            <w:tcW w:w="2120" w:type="dxa"/>
          </w:tcPr>
          <w:p w:rsidR="005359F8" w:rsidRPr="00F801D5" w:rsidRDefault="005359F8" w:rsidP="00922C3E">
            <w:pPr>
              <w:spacing w:line="240" w:lineRule="auto"/>
              <w:contextualSpacing/>
              <w:jc w:val="center"/>
              <w:rPr>
                <w:rFonts w:ascii="Times New Roman" w:hAnsi="Times New Roman" w:cs="Times New Roman"/>
                <w:color w:val="000000"/>
                <w:sz w:val="24"/>
                <w:szCs w:val="24"/>
                <w:shd w:val="clear" w:color="auto" w:fill="FFFFFF"/>
              </w:rPr>
            </w:pPr>
            <w:r w:rsidRPr="00F801D5">
              <w:rPr>
                <w:rFonts w:ascii="Times New Roman" w:eastAsia="Times New Roman" w:hAnsi="Times New Roman" w:cs="Times New Roman"/>
                <w:color w:val="000000"/>
                <w:sz w:val="24"/>
                <w:szCs w:val="24"/>
                <w:lang w:eastAsia="ru-RU"/>
              </w:rPr>
              <w:t>До 5000</w:t>
            </w:r>
          </w:p>
        </w:tc>
      </w:tr>
      <w:tr w:rsidR="005359F8" w:rsidTr="00576DFC">
        <w:tc>
          <w:tcPr>
            <w:tcW w:w="2405" w:type="dxa"/>
            <w:vMerge/>
          </w:tcPr>
          <w:p w:rsidR="005359F8" w:rsidRDefault="005359F8" w:rsidP="00922C3E">
            <w:pPr>
              <w:pStyle w:val="af2"/>
              <w:spacing w:line="240" w:lineRule="auto"/>
              <w:ind w:left="0"/>
              <w:rPr>
                <w:rFonts w:ascii="Times New Roman" w:eastAsia="Times New Roman" w:hAnsi="Times New Roman" w:cs="Times New Roman"/>
                <w:color w:val="000000" w:themeColor="text1"/>
                <w:sz w:val="28"/>
                <w:szCs w:val="28"/>
                <w:lang w:eastAsia="ru-RU"/>
              </w:rPr>
            </w:pPr>
          </w:p>
        </w:tc>
        <w:tc>
          <w:tcPr>
            <w:tcW w:w="4820" w:type="dxa"/>
          </w:tcPr>
          <w:p w:rsidR="005359F8" w:rsidRPr="00F801D5" w:rsidRDefault="005359F8" w:rsidP="00922C3E">
            <w:pPr>
              <w:spacing w:line="240" w:lineRule="auto"/>
              <w:contextualSpacing/>
              <w:jc w:val="center"/>
              <w:rPr>
                <w:rFonts w:ascii="Times New Roman" w:eastAsia="Times New Roman" w:hAnsi="Times New Roman" w:cs="Times New Roman"/>
                <w:color w:val="000000"/>
                <w:sz w:val="24"/>
                <w:szCs w:val="24"/>
                <w:lang w:eastAsia="ru-RU"/>
              </w:rPr>
            </w:pPr>
            <w:r w:rsidRPr="00F801D5">
              <w:rPr>
                <w:rFonts w:ascii="Times New Roman" w:eastAsia="Times New Roman" w:hAnsi="Times New Roman" w:cs="Times New Roman"/>
                <w:color w:val="000000"/>
                <w:sz w:val="24"/>
                <w:szCs w:val="24"/>
                <w:lang w:eastAsia="ru-RU"/>
              </w:rPr>
              <w:t>Суперлайнеры</w:t>
            </w:r>
          </w:p>
        </w:tc>
        <w:tc>
          <w:tcPr>
            <w:tcW w:w="2120" w:type="dxa"/>
          </w:tcPr>
          <w:p w:rsidR="005359F8" w:rsidRPr="00F801D5" w:rsidRDefault="005359F8" w:rsidP="00922C3E">
            <w:pPr>
              <w:pStyle w:val="a5"/>
              <w:shd w:val="clear" w:color="auto" w:fill="FFFFFF"/>
              <w:spacing w:before="0" w:beforeAutospacing="0" w:after="0" w:afterAutospacing="0"/>
              <w:contextualSpacing/>
              <w:jc w:val="center"/>
              <w:rPr>
                <w:color w:val="202122"/>
                <w:lang w:eastAsia="en-US"/>
              </w:rPr>
            </w:pPr>
            <w:r w:rsidRPr="00F801D5">
              <w:rPr>
                <w:color w:val="000000"/>
                <w:shd w:val="clear" w:color="auto" w:fill="FFFFFF"/>
              </w:rPr>
              <w:t>До 8000</w:t>
            </w:r>
          </w:p>
        </w:tc>
      </w:tr>
      <w:tr w:rsidR="005359F8" w:rsidTr="00576DFC">
        <w:tc>
          <w:tcPr>
            <w:tcW w:w="2405" w:type="dxa"/>
            <w:vMerge/>
          </w:tcPr>
          <w:p w:rsidR="005359F8" w:rsidRDefault="005359F8" w:rsidP="00922C3E">
            <w:pPr>
              <w:pStyle w:val="af2"/>
              <w:spacing w:line="240" w:lineRule="auto"/>
              <w:ind w:left="0"/>
              <w:rPr>
                <w:rFonts w:ascii="Times New Roman" w:eastAsia="Times New Roman" w:hAnsi="Times New Roman" w:cs="Times New Roman"/>
                <w:color w:val="000000" w:themeColor="text1"/>
                <w:sz w:val="28"/>
                <w:szCs w:val="28"/>
                <w:lang w:eastAsia="ru-RU"/>
              </w:rPr>
            </w:pPr>
          </w:p>
        </w:tc>
        <w:tc>
          <w:tcPr>
            <w:tcW w:w="4820" w:type="dxa"/>
          </w:tcPr>
          <w:p w:rsidR="005359F8" w:rsidRPr="00F801D5" w:rsidRDefault="005359F8" w:rsidP="00922C3E">
            <w:pPr>
              <w:spacing w:line="240" w:lineRule="auto"/>
              <w:contextualSpacing/>
              <w:jc w:val="center"/>
              <w:rPr>
                <w:rFonts w:ascii="Times New Roman" w:eastAsia="Times New Roman" w:hAnsi="Times New Roman" w:cs="Times New Roman"/>
                <w:color w:val="000000"/>
                <w:sz w:val="24"/>
                <w:szCs w:val="24"/>
                <w:lang w:eastAsia="ru-RU"/>
              </w:rPr>
            </w:pPr>
            <w:r w:rsidRPr="00F801D5">
              <w:rPr>
                <w:rFonts w:ascii="Times New Roman" w:eastAsia="Times New Roman" w:hAnsi="Times New Roman" w:cs="Times New Roman"/>
                <w:color w:val="000000"/>
                <w:sz w:val="24"/>
                <w:szCs w:val="24"/>
                <w:lang w:eastAsia="ru-RU"/>
              </w:rPr>
              <w:t>Теплоходы ледового класса / атомные ледоколы / научно-исследовательское судно</w:t>
            </w:r>
          </w:p>
        </w:tc>
        <w:tc>
          <w:tcPr>
            <w:tcW w:w="2120" w:type="dxa"/>
          </w:tcPr>
          <w:p w:rsidR="005359F8" w:rsidRPr="00F801D5" w:rsidRDefault="005359F8" w:rsidP="00922C3E">
            <w:pPr>
              <w:spacing w:line="240" w:lineRule="auto"/>
              <w:contextualSpacing/>
              <w:jc w:val="center"/>
              <w:rPr>
                <w:rFonts w:ascii="Times New Roman" w:eastAsia="Times New Roman" w:hAnsi="Times New Roman" w:cs="Times New Roman"/>
                <w:color w:val="000000"/>
                <w:sz w:val="24"/>
                <w:szCs w:val="24"/>
                <w:lang w:eastAsia="ru-RU"/>
              </w:rPr>
            </w:pPr>
            <w:r w:rsidRPr="00F801D5">
              <w:rPr>
                <w:rFonts w:ascii="Times New Roman" w:hAnsi="Times New Roman" w:cs="Times New Roman"/>
                <w:sz w:val="24"/>
                <w:szCs w:val="24"/>
              </w:rPr>
              <w:t>До 200</w:t>
            </w:r>
          </w:p>
        </w:tc>
      </w:tr>
    </w:tbl>
    <w:p w:rsidR="004F16CA" w:rsidRPr="00922C3E" w:rsidRDefault="004F16CA" w:rsidP="00155C2B">
      <w:pPr>
        <w:spacing w:after="0" w:line="360" w:lineRule="auto"/>
        <w:ind w:firstLine="851"/>
        <w:contextualSpacing/>
        <w:jc w:val="both"/>
        <w:rPr>
          <w:rFonts w:ascii="Times New Roman" w:hAnsi="Times New Roman" w:cs="Times New Roman"/>
          <w:color w:val="000000"/>
          <w:sz w:val="24"/>
          <w:szCs w:val="28"/>
        </w:rPr>
      </w:pPr>
      <w:r w:rsidRPr="00922C3E">
        <w:rPr>
          <w:rFonts w:ascii="Times New Roman" w:hAnsi="Times New Roman" w:cs="Times New Roman"/>
          <w:color w:val="000000"/>
          <w:sz w:val="24"/>
          <w:szCs w:val="28"/>
        </w:rPr>
        <w:t>В речном судоходстве используются как маломерные суда, так и комфортабельные теплоходы класса «Люкс». Все они имеют низкую осадку и это связано с тем, что большинство маршрутов пролегают по узким каналам, и предполагают прохождение под низкими створами мостов и по мелководным рекам. Это также комфортабельные суда с небольшой вместимостью</w:t>
      </w:r>
      <w:r w:rsidR="005F47A3" w:rsidRPr="00922C3E">
        <w:rPr>
          <w:rFonts w:ascii="Times New Roman" w:hAnsi="Times New Roman" w:cs="Times New Roman"/>
          <w:color w:val="000000"/>
          <w:sz w:val="24"/>
          <w:szCs w:val="28"/>
        </w:rPr>
        <w:t>, но с полным набором услуг, необходимых для краткосрочных и длительных путешествий</w:t>
      </w:r>
      <w:r w:rsidRPr="00922C3E">
        <w:rPr>
          <w:rFonts w:ascii="Times New Roman" w:hAnsi="Times New Roman" w:cs="Times New Roman"/>
          <w:color w:val="000000"/>
          <w:sz w:val="24"/>
          <w:szCs w:val="28"/>
        </w:rPr>
        <w:t xml:space="preserve">. </w:t>
      </w:r>
      <w:r w:rsidR="005F47A3" w:rsidRPr="00922C3E">
        <w:rPr>
          <w:rFonts w:ascii="Times New Roman" w:hAnsi="Times New Roman" w:cs="Times New Roman"/>
          <w:sz w:val="24"/>
        </w:rPr>
        <w:t>Речные круизы</w:t>
      </w:r>
      <w:r w:rsidRPr="00922C3E">
        <w:rPr>
          <w:rFonts w:ascii="Times New Roman" w:hAnsi="Times New Roman" w:cs="Times New Roman"/>
          <w:sz w:val="24"/>
        </w:rPr>
        <w:t xml:space="preserve"> обычно </w:t>
      </w:r>
      <w:r w:rsidR="005F47A3" w:rsidRPr="00922C3E">
        <w:rPr>
          <w:rFonts w:ascii="Times New Roman" w:hAnsi="Times New Roman" w:cs="Times New Roman"/>
          <w:sz w:val="24"/>
        </w:rPr>
        <w:t>носят сезонный характер</w:t>
      </w:r>
      <w:r w:rsidRPr="00922C3E">
        <w:rPr>
          <w:rFonts w:ascii="Times New Roman" w:hAnsi="Times New Roman" w:cs="Times New Roman"/>
          <w:sz w:val="24"/>
        </w:rPr>
        <w:t>, поскольку могут осуществляться только на воде свободной ото льда, несмотря на это они менее подвержены влиянию погоды нежели морские перевозки.</w:t>
      </w:r>
    </w:p>
    <w:p w:rsidR="004F16CA" w:rsidRPr="00922C3E" w:rsidRDefault="004F16CA" w:rsidP="004F16CA">
      <w:pPr>
        <w:spacing w:after="0" w:line="360" w:lineRule="auto"/>
        <w:ind w:firstLine="851"/>
        <w:contextualSpacing/>
        <w:jc w:val="both"/>
        <w:rPr>
          <w:rFonts w:ascii="Times New Roman" w:hAnsi="Times New Roman" w:cs="Times New Roman"/>
          <w:color w:val="000000"/>
          <w:sz w:val="24"/>
        </w:rPr>
      </w:pPr>
      <w:r w:rsidRPr="00922C3E">
        <w:rPr>
          <w:rFonts w:ascii="Times New Roman" w:hAnsi="Times New Roman" w:cs="Times New Roman"/>
          <w:color w:val="000000"/>
          <w:sz w:val="24"/>
        </w:rPr>
        <w:t xml:space="preserve">Морские пассажирские суда проектируются под погодные особенности морей, на которых они будут курсировать. </w:t>
      </w:r>
      <w:r w:rsidR="00A523DD" w:rsidRPr="00922C3E">
        <w:rPr>
          <w:rFonts w:ascii="Times New Roman" w:hAnsi="Times New Roman" w:cs="Times New Roman"/>
          <w:color w:val="000000"/>
          <w:sz w:val="24"/>
        </w:rPr>
        <w:t>Такое судно</w:t>
      </w:r>
      <w:r w:rsidRPr="00922C3E">
        <w:rPr>
          <w:rFonts w:ascii="Times New Roman" w:hAnsi="Times New Roman" w:cs="Times New Roman"/>
          <w:color w:val="000000"/>
          <w:sz w:val="24"/>
        </w:rPr>
        <w:t>, как правило, совершает международные рейсы и является быстроходным комфортабельным судном с полным комплексом предоставляемых услуг: питание, развлечение, проживание на борту [</w:t>
      </w:r>
      <w:r w:rsidR="000F7859" w:rsidRPr="00922C3E">
        <w:rPr>
          <w:rFonts w:ascii="Times New Roman" w:hAnsi="Times New Roman" w:cs="Times New Roman"/>
          <w:color w:val="000000"/>
          <w:sz w:val="24"/>
        </w:rPr>
        <w:t>5</w:t>
      </w:r>
      <w:r w:rsidRPr="00922C3E">
        <w:rPr>
          <w:rFonts w:ascii="Times New Roman" w:hAnsi="Times New Roman" w:cs="Times New Roman"/>
          <w:color w:val="000000"/>
          <w:sz w:val="24"/>
        </w:rPr>
        <w:t>]</w:t>
      </w:r>
      <w:r w:rsidR="00EB361E" w:rsidRPr="00922C3E">
        <w:rPr>
          <w:rFonts w:ascii="Times New Roman" w:hAnsi="Times New Roman" w:cs="Times New Roman"/>
          <w:color w:val="000000"/>
          <w:sz w:val="24"/>
        </w:rPr>
        <w:t>.</w:t>
      </w:r>
    </w:p>
    <w:p w:rsidR="00317CB0" w:rsidRPr="00922C3E" w:rsidRDefault="00A523DD" w:rsidP="00317CB0">
      <w:pPr>
        <w:spacing w:after="0" w:line="360" w:lineRule="auto"/>
        <w:ind w:firstLine="851"/>
        <w:jc w:val="both"/>
        <w:rPr>
          <w:rFonts w:ascii="Times New Roman" w:hAnsi="Times New Roman" w:cs="Times New Roman"/>
          <w:sz w:val="24"/>
        </w:rPr>
      </w:pPr>
      <w:r w:rsidRPr="00922C3E">
        <w:rPr>
          <w:rFonts w:ascii="Times New Roman" w:hAnsi="Times New Roman" w:cs="Times New Roman"/>
          <w:color w:val="000000"/>
          <w:sz w:val="24"/>
          <w:szCs w:val="28"/>
          <w:shd w:val="clear" w:color="auto" w:fill="FFFFFF"/>
        </w:rPr>
        <w:t xml:space="preserve">В последнее время, на рынке морского круизного туризма, </w:t>
      </w:r>
      <w:r w:rsidR="00506C05" w:rsidRPr="00922C3E">
        <w:rPr>
          <w:rFonts w:ascii="Times New Roman" w:hAnsi="Times New Roman" w:cs="Times New Roman"/>
          <w:color w:val="000000"/>
          <w:sz w:val="24"/>
          <w:szCs w:val="28"/>
          <w:shd w:val="clear" w:color="auto" w:fill="FFFFFF"/>
        </w:rPr>
        <w:t xml:space="preserve">существует тенденция к строительству больших круизных судов. </w:t>
      </w:r>
      <w:r w:rsidRPr="00922C3E">
        <w:rPr>
          <w:rFonts w:ascii="Times New Roman" w:hAnsi="Times New Roman" w:cs="Times New Roman"/>
          <w:sz w:val="24"/>
          <w:szCs w:val="28"/>
        </w:rPr>
        <w:t>Средний тоннаж современного судна</w:t>
      </w:r>
      <w:r w:rsidR="00506C05" w:rsidRPr="00922C3E">
        <w:rPr>
          <w:rFonts w:ascii="Times New Roman" w:hAnsi="Times New Roman" w:cs="Times New Roman"/>
          <w:sz w:val="24"/>
          <w:szCs w:val="28"/>
        </w:rPr>
        <w:t xml:space="preserve"> составляет 57</w:t>
      </w:r>
      <w:r w:rsidRPr="00922C3E">
        <w:rPr>
          <w:rFonts w:ascii="Times New Roman" w:hAnsi="Times New Roman" w:cs="Times New Roman"/>
          <w:sz w:val="24"/>
          <w:szCs w:val="28"/>
        </w:rPr>
        <w:t> </w:t>
      </w:r>
      <w:r w:rsidR="00506C05" w:rsidRPr="00922C3E">
        <w:rPr>
          <w:rFonts w:ascii="Times New Roman" w:hAnsi="Times New Roman" w:cs="Times New Roman"/>
          <w:sz w:val="24"/>
          <w:szCs w:val="28"/>
        </w:rPr>
        <w:t>200</w:t>
      </w:r>
      <w:r w:rsidRPr="00922C3E">
        <w:rPr>
          <w:rFonts w:ascii="Times New Roman" w:hAnsi="Times New Roman" w:cs="Times New Roman"/>
          <w:sz w:val="24"/>
          <w:szCs w:val="28"/>
        </w:rPr>
        <w:t> </w:t>
      </w:r>
      <w:r w:rsidR="00506C05" w:rsidRPr="00922C3E">
        <w:rPr>
          <w:rFonts w:ascii="Times New Roman" w:hAnsi="Times New Roman" w:cs="Times New Roman"/>
          <w:sz w:val="24"/>
          <w:szCs w:val="28"/>
        </w:rPr>
        <w:t xml:space="preserve">т. </w:t>
      </w:r>
      <w:r w:rsidR="00506C05" w:rsidRPr="00922C3E">
        <w:rPr>
          <w:rFonts w:ascii="Times New Roman" w:hAnsi="Times New Roman" w:cs="Times New Roman"/>
          <w:color w:val="000000" w:themeColor="text1"/>
          <w:sz w:val="24"/>
          <w:szCs w:val="28"/>
        </w:rPr>
        <w:t xml:space="preserve">Конструкция и инфраструктура на борту могут различаться в зависимости от целей компании. </w:t>
      </w:r>
      <w:r w:rsidR="00317CB0" w:rsidRPr="00922C3E">
        <w:rPr>
          <w:rFonts w:ascii="Times New Roman" w:hAnsi="Times New Roman" w:cs="Times New Roman"/>
          <w:sz w:val="24"/>
        </w:rPr>
        <w:t xml:space="preserve">Современный </w:t>
      </w:r>
      <w:r w:rsidR="00317CB0" w:rsidRPr="00922C3E">
        <w:rPr>
          <w:rFonts w:ascii="Times New Roman" w:hAnsi="Times New Roman" w:cs="Times New Roman"/>
          <w:sz w:val="24"/>
          <w:szCs w:val="28"/>
        </w:rPr>
        <w:t xml:space="preserve">круизный лайнер должен обладать необходимой инфраструктурой для эффективного предоставления услуг проживания, питания и </w:t>
      </w:r>
      <w:r w:rsidR="00317CB0" w:rsidRPr="00922C3E">
        <w:rPr>
          <w:rFonts w:ascii="Times New Roman" w:hAnsi="Times New Roman" w:cs="Times New Roman"/>
          <w:sz w:val="24"/>
          <w:szCs w:val="28"/>
        </w:rPr>
        <w:lastRenderedPageBreak/>
        <w:t>организации досуга его пассажирам.</w:t>
      </w:r>
      <w:r w:rsidR="00317CB0" w:rsidRPr="00922C3E">
        <w:rPr>
          <w:rFonts w:ascii="Arial" w:hAnsi="Arial" w:cs="Arial"/>
          <w:sz w:val="20"/>
        </w:rPr>
        <w:t xml:space="preserve"> </w:t>
      </w:r>
      <w:r w:rsidR="00317CB0" w:rsidRPr="00922C3E">
        <w:rPr>
          <w:rFonts w:ascii="Times New Roman" w:hAnsi="Times New Roman" w:cs="Times New Roman"/>
          <w:sz w:val="24"/>
          <w:szCs w:val="28"/>
        </w:rPr>
        <w:t>К компонентам такой инфраструктуры можно отнести следующие факторы:</w:t>
      </w:r>
    </w:p>
    <w:p w:rsidR="00317CB0" w:rsidRPr="00922C3E" w:rsidRDefault="00317CB0" w:rsidP="00317CB0">
      <w:pPr>
        <w:pStyle w:val="af2"/>
        <w:numPr>
          <w:ilvl w:val="0"/>
          <w:numId w:val="3"/>
        </w:numPr>
        <w:spacing w:after="0" w:line="360" w:lineRule="auto"/>
        <w:ind w:left="0" w:firstLine="851"/>
        <w:jc w:val="both"/>
        <w:rPr>
          <w:rFonts w:ascii="Times New Roman" w:hAnsi="Times New Roman" w:cs="Times New Roman"/>
          <w:sz w:val="24"/>
          <w:szCs w:val="28"/>
        </w:rPr>
      </w:pPr>
      <w:r w:rsidRPr="00922C3E">
        <w:rPr>
          <w:rFonts w:ascii="Times New Roman" w:hAnsi="Times New Roman" w:cs="Times New Roman"/>
          <w:sz w:val="24"/>
          <w:szCs w:val="28"/>
        </w:rPr>
        <w:t>Номерной (каютный) фонд. Класс и вместимость которых зависит от категории судна, месторасположения каюты на палубе, наличия иллюминатора, балкона и др.</w:t>
      </w:r>
    </w:p>
    <w:p w:rsidR="00317CB0" w:rsidRPr="00922C3E" w:rsidRDefault="00317CB0" w:rsidP="00317CB0">
      <w:pPr>
        <w:pStyle w:val="af2"/>
        <w:numPr>
          <w:ilvl w:val="0"/>
          <w:numId w:val="3"/>
        </w:numPr>
        <w:spacing w:after="0" w:line="360" w:lineRule="auto"/>
        <w:ind w:left="0" w:firstLine="851"/>
        <w:jc w:val="both"/>
        <w:rPr>
          <w:rFonts w:ascii="Times New Roman" w:hAnsi="Times New Roman" w:cs="Times New Roman"/>
          <w:sz w:val="24"/>
          <w:szCs w:val="28"/>
        </w:rPr>
      </w:pPr>
      <w:r w:rsidRPr="00922C3E">
        <w:rPr>
          <w:rFonts w:ascii="Times New Roman" w:hAnsi="Times New Roman" w:cs="Times New Roman"/>
          <w:sz w:val="24"/>
          <w:szCs w:val="28"/>
        </w:rPr>
        <w:t>Кухня и рестораны, которые располагаются обычно, на главной палубе в носовой или кормовой частя судна. Количество мест питания зависит от вместимости пассажиров на борту судна.</w:t>
      </w:r>
    </w:p>
    <w:p w:rsidR="00317CB0" w:rsidRPr="00922C3E" w:rsidRDefault="00317CB0" w:rsidP="00317CB0">
      <w:pPr>
        <w:pStyle w:val="af2"/>
        <w:numPr>
          <w:ilvl w:val="0"/>
          <w:numId w:val="3"/>
        </w:numPr>
        <w:spacing w:after="0" w:line="360" w:lineRule="auto"/>
        <w:ind w:left="0" w:firstLine="851"/>
        <w:jc w:val="both"/>
        <w:rPr>
          <w:rFonts w:ascii="Times New Roman" w:hAnsi="Times New Roman" w:cs="Times New Roman"/>
          <w:sz w:val="24"/>
          <w:szCs w:val="28"/>
        </w:rPr>
      </w:pPr>
      <w:r w:rsidRPr="00922C3E">
        <w:rPr>
          <w:rFonts w:ascii="Times New Roman" w:hAnsi="Times New Roman" w:cs="Times New Roman"/>
          <w:sz w:val="24"/>
          <w:szCs w:val="28"/>
        </w:rPr>
        <w:t>Места общественного пользования и проведения досуга. Так как большую часть времени турист проводит на круизном лайнере практически все суда должны иметь досуговые зоны, которые в зависимости от класса и размеров судна могут включать в себя кинотеатры, бассейны, солярии, бары, ночные клубы, тренажерные залы и другое. Обязательным на борту круизного лайнера является наличие медицинских пунктов.</w:t>
      </w:r>
    </w:p>
    <w:p w:rsidR="00317CB0" w:rsidRPr="00922C3E" w:rsidRDefault="00317CB0" w:rsidP="00317CB0">
      <w:pPr>
        <w:spacing w:after="0" w:line="360" w:lineRule="auto"/>
        <w:ind w:firstLine="851"/>
        <w:jc w:val="both"/>
        <w:rPr>
          <w:rFonts w:ascii="Times New Roman" w:hAnsi="Times New Roman" w:cs="Times New Roman"/>
          <w:color w:val="000000"/>
          <w:sz w:val="24"/>
          <w:szCs w:val="28"/>
          <w:shd w:val="clear" w:color="auto" w:fill="FFFFFF"/>
        </w:rPr>
      </w:pPr>
      <w:r w:rsidRPr="00922C3E">
        <w:rPr>
          <w:rFonts w:ascii="Times New Roman" w:hAnsi="Times New Roman" w:cs="Times New Roman"/>
          <w:sz w:val="24"/>
          <w:szCs w:val="28"/>
        </w:rPr>
        <w:t>Помимо всего перечисленного круизные суда классифицируются по системе звезд, как и гостиницы. Присуждение категории лайнеру происходит на основе анализа уровня комфортности, судна. Уровень комфортности круизного лайнера определяют: площадь кают, расположение кают, техническое и санитарно-гигиеническое оснащение кают, меблировка и интерьеры кают, размеры и количество предприятий общественного питания, качество приготовляемой пищи и объем меню, количество предприятий организации досуга и перечень предоставляемых в них услуг, уровень подготовки обслуживающего персон</w:t>
      </w:r>
      <w:r w:rsidR="001A0D5A" w:rsidRPr="00922C3E">
        <w:rPr>
          <w:rFonts w:ascii="Times New Roman" w:hAnsi="Times New Roman" w:cs="Times New Roman"/>
          <w:sz w:val="24"/>
          <w:szCs w:val="28"/>
        </w:rPr>
        <w:t xml:space="preserve">ала </w:t>
      </w:r>
      <w:r w:rsidRPr="00922C3E">
        <w:rPr>
          <w:rFonts w:ascii="Times New Roman" w:hAnsi="Times New Roman" w:cs="Times New Roman"/>
          <w:sz w:val="24"/>
          <w:szCs w:val="28"/>
        </w:rPr>
        <w:t>[</w:t>
      </w:r>
      <w:r w:rsidR="00A45426" w:rsidRPr="00922C3E">
        <w:rPr>
          <w:rFonts w:ascii="Times New Roman" w:hAnsi="Times New Roman" w:cs="Times New Roman"/>
          <w:sz w:val="24"/>
          <w:szCs w:val="28"/>
        </w:rPr>
        <w:t>6</w:t>
      </w:r>
      <w:r w:rsidRPr="00922C3E">
        <w:rPr>
          <w:rFonts w:ascii="Times New Roman" w:hAnsi="Times New Roman" w:cs="Times New Roman"/>
          <w:sz w:val="24"/>
          <w:szCs w:val="28"/>
        </w:rPr>
        <w:t>]</w:t>
      </w:r>
      <w:r w:rsidR="001A0D5A" w:rsidRPr="00922C3E">
        <w:rPr>
          <w:rFonts w:ascii="Times New Roman" w:hAnsi="Times New Roman" w:cs="Times New Roman"/>
          <w:sz w:val="24"/>
          <w:szCs w:val="28"/>
        </w:rPr>
        <w:t>.</w:t>
      </w:r>
    </w:p>
    <w:p w:rsidR="001C07A9" w:rsidRPr="00922C3E" w:rsidRDefault="004F16CA" w:rsidP="00922C3E">
      <w:pPr>
        <w:shd w:val="clear" w:color="auto" w:fill="FFFFFF"/>
        <w:spacing w:after="0" w:line="360" w:lineRule="auto"/>
        <w:ind w:firstLine="851"/>
        <w:jc w:val="both"/>
        <w:rPr>
          <w:rFonts w:ascii="Times New Roman" w:hAnsi="Times New Roman" w:cs="Times New Roman"/>
          <w:sz w:val="24"/>
          <w:szCs w:val="28"/>
        </w:rPr>
      </w:pPr>
      <w:r w:rsidRPr="00922C3E">
        <w:rPr>
          <w:rFonts w:ascii="Times New Roman" w:hAnsi="Times New Roman" w:cs="Times New Roman"/>
          <w:sz w:val="24"/>
          <w:szCs w:val="28"/>
        </w:rPr>
        <w:t xml:space="preserve">Отдельную нишу в морском круизном судоходстве занимают </w:t>
      </w:r>
      <w:r w:rsidR="00A523DD" w:rsidRPr="00922C3E">
        <w:rPr>
          <w:rFonts w:ascii="Times New Roman" w:hAnsi="Times New Roman" w:cs="Times New Roman"/>
          <w:sz w:val="24"/>
          <w:szCs w:val="28"/>
        </w:rPr>
        <w:t>теплоходы</w:t>
      </w:r>
      <w:r w:rsidRPr="00922C3E">
        <w:rPr>
          <w:rFonts w:ascii="Times New Roman" w:hAnsi="Times New Roman" w:cs="Times New Roman"/>
          <w:sz w:val="24"/>
          <w:szCs w:val="28"/>
        </w:rPr>
        <w:t xml:space="preserve"> ледового класса</w:t>
      </w:r>
      <w:r w:rsidR="005F47A3" w:rsidRPr="00922C3E">
        <w:rPr>
          <w:rFonts w:ascii="Times New Roman" w:hAnsi="Times New Roman" w:cs="Times New Roman"/>
          <w:sz w:val="24"/>
          <w:szCs w:val="28"/>
        </w:rPr>
        <w:t>,</w:t>
      </w:r>
      <w:r w:rsidR="00A523DD" w:rsidRPr="00922C3E">
        <w:rPr>
          <w:rFonts w:ascii="Times New Roman" w:hAnsi="Times New Roman" w:cs="Times New Roman"/>
          <w:sz w:val="24"/>
          <w:szCs w:val="28"/>
        </w:rPr>
        <w:t xml:space="preserve"> атомные ледоколы и научно-исследовательские суда, модернизированные для круизных целей,</w:t>
      </w:r>
      <w:r w:rsidR="005F47A3" w:rsidRPr="00922C3E">
        <w:rPr>
          <w:rFonts w:ascii="Times New Roman" w:hAnsi="Times New Roman" w:cs="Times New Roman"/>
          <w:sz w:val="24"/>
          <w:szCs w:val="28"/>
        </w:rPr>
        <w:t xml:space="preserve"> которые могут ходить там, где не пройдут более крупные </w:t>
      </w:r>
      <w:r w:rsidR="00A523DD" w:rsidRPr="00922C3E">
        <w:rPr>
          <w:rFonts w:ascii="Times New Roman" w:hAnsi="Times New Roman" w:cs="Times New Roman"/>
          <w:sz w:val="24"/>
          <w:szCs w:val="28"/>
        </w:rPr>
        <w:t>суда</w:t>
      </w:r>
      <w:r w:rsidRPr="00922C3E">
        <w:rPr>
          <w:rFonts w:ascii="Times New Roman" w:hAnsi="Times New Roman" w:cs="Times New Roman"/>
          <w:sz w:val="24"/>
          <w:szCs w:val="28"/>
        </w:rPr>
        <w:t xml:space="preserve">. </w:t>
      </w:r>
      <w:r w:rsidR="00A523DD" w:rsidRPr="00922C3E">
        <w:rPr>
          <w:rFonts w:ascii="Times New Roman" w:hAnsi="Times New Roman" w:cs="Times New Roman"/>
          <w:sz w:val="24"/>
          <w:szCs w:val="28"/>
        </w:rPr>
        <w:t>Они вмещают ограниченное количество пассажиров, а их к</w:t>
      </w:r>
      <w:r w:rsidRPr="00922C3E">
        <w:rPr>
          <w:rFonts w:ascii="Times New Roman" w:hAnsi="Times New Roman" w:cs="Times New Roman"/>
          <w:sz w:val="24"/>
          <w:szCs w:val="28"/>
        </w:rPr>
        <w:t>лючевой особенностью является способность курсировать практически кругл</w:t>
      </w:r>
      <w:r w:rsidR="00922C3E">
        <w:rPr>
          <w:rFonts w:ascii="Times New Roman" w:hAnsi="Times New Roman" w:cs="Times New Roman"/>
          <w:sz w:val="24"/>
          <w:szCs w:val="28"/>
        </w:rPr>
        <w:t>огодично, по замерзающим морям.</w:t>
      </w:r>
    </w:p>
    <w:p w:rsidR="004F16CA" w:rsidRPr="00922C3E" w:rsidRDefault="004F16CA" w:rsidP="00922C3E">
      <w:pPr>
        <w:pStyle w:val="2"/>
        <w:keepNext w:val="0"/>
        <w:keepLines w:val="0"/>
        <w:spacing w:before="360" w:after="240" w:line="360" w:lineRule="auto"/>
        <w:ind w:firstLine="851"/>
        <w:jc w:val="both"/>
        <w:rPr>
          <w:rFonts w:ascii="Times New Roman" w:hAnsi="Times New Roman" w:cs="Times New Roman"/>
          <w:color w:val="auto"/>
          <w:sz w:val="24"/>
          <w:szCs w:val="28"/>
        </w:rPr>
      </w:pPr>
      <w:bookmarkStart w:id="4" w:name="_Toc165921553"/>
      <w:r w:rsidRPr="00922C3E">
        <w:rPr>
          <w:rFonts w:ascii="Times New Roman" w:hAnsi="Times New Roman" w:cs="Times New Roman"/>
          <w:color w:val="auto"/>
          <w:sz w:val="24"/>
          <w:szCs w:val="28"/>
        </w:rPr>
        <w:t>1.2. Определения и особенности организации экспедиционного круизного туризма</w:t>
      </w:r>
      <w:bookmarkEnd w:id="4"/>
    </w:p>
    <w:p w:rsidR="004F16CA" w:rsidRPr="005359F8" w:rsidRDefault="004F16CA" w:rsidP="004F16CA">
      <w:pPr>
        <w:spacing w:after="0" w:line="360" w:lineRule="auto"/>
        <w:ind w:firstLine="851"/>
        <w:jc w:val="both"/>
        <w:rPr>
          <w:rFonts w:ascii="Times New Roman" w:eastAsia="Times New Roman" w:hAnsi="Times New Roman" w:cs="Times New Roman"/>
          <w:sz w:val="24"/>
          <w:szCs w:val="24"/>
          <w:lang w:eastAsia="ru-RU"/>
        </w:rPr>
      </w:pPr>
      <w:r w:rsidRPr="005359F8">
        <w:rPr>
          <w:rFonts w:ascii="Times New Roman" w:eastAsia="Times New Roman" w:hAnsi="Times New Roman" w:cs="Times New Roman"/>
          <w:sz w:val="24"/>
          <w:szCs w:val="24"/>
          <w:lang w:eastAsia="ru-RU"/>
        </w:rPr>
        <w:t>Последние несколько лет на круизном рынке популярность набирает такой вид круизов как экспедиционный. В данной работе особое внимание будет уделяться изучению данного вида круизов.</w:t>
      </w:r>
    </w:p>
    <w:p w:rsidR="004F16CA" w:rsidRPr="005359F8" w:rsidRDefault="004F16CA" w:rsidP="004F16CA">
      <w:pPr>
        <w:spacing w:after="0" w:line="360" w:lineRule="auto"/>
        <w:ind w:firstLine="851"/>
        <w:jc w:val="both"/>
        <w:rPr>
          <w:rFonts w:ascii="Times New Roman" w:hAnsi="Times New Roman" w:cs="Times New Roman"/>
          <w:color w:val="000000" w:themeColor="text1"/>
          <w:sz w:val="24"/>
          <w:szCs w:val="24"/>
        </w:rPr>
      </w:pPr>
      <w:r w:rsidRPr="005359F8">
        <w:rPr>
          <w:rFonts w:ascii="Times New Roman" w:eastAsia="Times New Roman" w:hAnsi="Times New Roman" w:cs="Times New Roman"/>
          <w:sz w:val="24"/>
          <w:szCs w:val="24"/>
          <w:lang w:eastAsia="ru-RU"/>
        </w:rPr>
        <w:t xml:space="preserve">Экспедиционный круиз представляет собой </w:t>
      </w:r>
      <w:r w:rsidRPr="005359F8">
        <w:rPr>
          <w:rFonts w:ascii="Times New Roman" w:hAnsi="Times New Roman" w:cs="Times New Roman"/>
          <w:sz w:val="24"/>
          <w:szCs w:val="24"/>
        </w:rPr>
        <w:t>путешествие в отдаленные и труднодоступные места по рекам и морям на специ</w:t>
      </w:r>
      <w:r w:rsidR="003867C7" w:rsidRPr="005359F8">
        <w:rPr>
          <w:rFonts w:ascii="Times New Roman" w:hAnsi="Times New Roman" w:cs="Times New Roman"/>
          <w:sz w:val="24"/>
          <w:szCs w:val="24"/>
        </w:rPr>
        <w:t>ализированном судне</w:t>
      </w:r>
      <w:r w:rsidRPr="005359F8">
        <w:rPr>
          <w:rFonts w:ascii="Times New Roman" w:hAnsi="Times New Roman" w:cs="Times New Roman"/>
          <w:color w:val="000000" w:themeColor="text1"/>
          <w:sz w:val="24"/>
          <w:szCs w:val="24"/>
        </w:rPr>
        <w:t xml:space="preserve">, с целью </w:t>
      </w:r>
      <w:r w:rsidR="00155C2B" w:rsidRPr="005359F8">
        <w:rPr>
          <w:rFonts w:ascii="Times New Roman" w:hAnsi="Times New Roman" w:cs="Times New Roman"/>
          <w:color w:val="000000" w:themeColor="text1"/>
          <w:sz w:val="24"/>
          <w:szCs w:val="24"/>
        </w:rPr>
        <w:t xml:space="preserve">посещения труднодоступных мест, недоступных для массового туриста, могут включать в </w:t>
      </w:r>
      <w:r w:rsidR="00155C2B" w:rsidRPr="005359F8">
        <w:rPr>
          <w:rFonts w:ascii="Times New Roman" w:hAnsi="Times New Roman" w:cs="Times New Roman"/>
          <w:color w:val="000000" w:themeColor="text1"/>
          <w:sz w:val="24"/>
          <w:szCs w:val="24"/>
        </w:rPr>
        <w:lastRenderedPageBreak/>
        <w:t xml:space="preserve">себя: </w:t>
      </w:r>
      <w:r w:rsidRPr="005359F8">
        <w:rPr>
          <w:rFonts w:ascii="Times New Roman" w:hAnsi="Times New Roman" w:cs="Times New Roman"/>
          <w:color w:val="000000" w:themeColor="text1"/>
          <w:sz w:val="24"/>
          <w:szCs w:val="24"/>
        </w:rPr>
        <w:t>изучени</w:t>
      </w:r>
      <w:r w:rsidR="00155C2B" w:rsidRPr="005359F8">
        <w:rPr>
          <w:rFonts w:ascii="Times New Roman" w:hAnsi="Times New Roman" w:cs="Times New Roman"/>
          <w:color w:val="000000" w:themeColor="text1"/>
          <w:sz w:val="24"/>
          <w:szCs w:val="24"/>
        </w:rPr>
        <w:t>е</w:t>
      </w:r>
      <w:r w:rsidRPr="005359F8">
        <w:rPr>
          <w:rFonts w:ascii="Times New Roman" w:hAnsi="Times New Roman" w:cs="Times New Roman"/>
          <w:color w:val="000000" w:themeColor="text1"/>
          <w:sz w:val="24"/>
          <w:szCs w:val="24"/>
        </w:rPr>
        <w:t xml:space="preserve"> и осмотр п</w:t>
      </w:r>
      <w:r w:rsidR="00155C2B" w:rsidRPr="005359F8">
        <w:rPr>
          <w:rFonts w:ascii="Times New Roman" w:hAnsi="Times New Roman" w:cs="Times New Roman"/>
          <w:color w:val="000000" w:themeColor="text1"/>
          <w:sz w:val="24"/>
          <w:szCs w:val="24"/>
        </w:rPr>
        <w:t>риродных достопримечательностей</w:t>
      </w:r>
      <w:r w:rsidR="005E527E" w:rsidRPr="005359F8">
        <w:rPr>
          <w:rFonts w:ascii="Times New Roman" w:hAnsi="Times New Roman" w:cs="Times New Roman"/>
          <w:color w:val="000000" w:themeColor="text1"/>
          <w:sz w:val="24"/>
          <w:szCs w:val="24"/>
        </w:rPr>
        <w:t>;</w:t>
      </w:r>
      <w:r w:rsidR="00155C2B" w:rsidRPr="005359F8">
        <w:rPr>
          <w:rFonts w:ascii="Times New Roman" w:hAnsi="Times New Roman" w:cs="Times New Roman"/>
          <w:color w:val="000000" w:themeColor="text1"/>
          <w:sz w:val="24"/>
          <w:szCs w:val="24"/>
        </w:rPr>
        <w:t xml:space="preserve"> </w:t>
      </w:r>
      <w:r w:rsidR="005E527E" w:rsidRPr="005359F8">
        <w:rPr>
          <w:rFonts w:ascii="Times New Roman" w:hAnsi="Times New Roman" w:cs="Times New Roman"/>
          <w:color w:val="000000" w:themeColor="text1"/>
          <w:sz w:val="24"/>
          <w:szCs w:val="24"/>
        </w:rPr>
        <w:t xml:space="preserve">наблюдение за животным миром в естественной среде обитания; посещение мест национальных поселений; активный отдых в виде рыбалки, дайвинга, </w:t>
      </w:r>
      <w:proofErr w:type="spellStart"/>
      <w:r w:rsidR="005E527E" w:rsidRPr="005359F8">
        <w:rPr>
          <w:rFonts w:ascii="Times New Roman" w:hAnsi="Times New Roman" w:cs="Times New Roman"/>
          <w:color w:val="000000" w:themeColor="text1"/>
          <w:sz w:val="24"/>
          <w:szCs w:val="24"/>
        </w:rPr>
        <w:t>снорклинга</w:t>
      </w:r>
      <w:proofErr w:type="spellEnd"/>
      <w:r w:rsidR="005E527E" w:rsidRPr="005359F8">
        <w:rPr>
          <w:rFonts w:ascii="Times New Roman" w:hAnsi="Times New Roman" w:cs="Times New Roman"/>
          <w:color w:val="000000" w:themeColor="text1"/>
          <w:sz w:val="24"/>
          <w:szCs w:val="24"/>
        </w:rPr>
        <w:t>, трекинг; посещение термальных источников.</w:t>
      </w:r>
    </w:p>
    <w:p w:rsidR="004F16CA" w:rsidRPr="005359F8" w:rsidRDefault="004F16CA" w:rsidP="004F16CA">
      <w:pPr>
        <w:spacing w:after="0" w:line="360" w:lineRule="auto"/>
        <w:ind w:firstLine="851"/>
        <w:jc w:val="both"/>
        <w:rPr>
          <w:rFonts w:ascii="Times New Roman" w:hAnsi="Times New Roman" w:cs="Times New Roman"/>
          <w:sz w:val="24"/>
          <w:szCs w:val="24"/>
        </w:rPr>
      </w:pPr>
      <w:r w:rsidRPr="005359F8">
        <w:rPr>
          <w:rFonts w:ascii="Times New Roman" w:hAnsi="Times New Roman" w:cs="Times New Roman"/>
          <w:sz w:val="24"/>
          <w:szCs w:val="24"/>
        </w:rPr>
        <w:t xml:space="preserve">В данной работе под экспедиционным круизным туризмом будет пониматься </w:t>
      </w:r>
      <w:r w:rsidRPr="005359F8">
        <w:rPr>
          <w:rFonts w:ascii="Times New Roman" w:hAnsi="Times New Roman" w:cs="Times New Roman"/>
          <w:i/>
          <w:sz w:val="24"/>
          <w:szCs w:val="24"/>
        </w:rPr>
        <w:t xml:space="preserve">перемещение (путешествие) туриста по воде на научно-исследовательских судах, атомных ледоколах и иных круизных судах по обозначенному маршруту в </w:t>
      </w:r>
      <w:proofErr w:type="spellStart"/>
      <w:r w:rsidRPr="005359F8">
        <w:rPr>
          <w:rFonts w:ascii="Times New Roman" w:hAnsi="Times New Roman" w:cs="Times New Roman"/>
          <w:i/>
          <w:sz w:val="24"/>
          <w:szCs w:val="24"/>
        </w:rPr>
        <w:t>исследовательско</w:t>
      </w:r>
      <w:proofErr w:type="spellEnd"/>
      <w:r w:rsidRPr="005359F8">
        <w:rPr>
          <w:rFonts w:ascii="Times New Roman" w:hAnsi="Times New Roman" w:cs="Times New Roman"/>
          <w:i/>
          <w:sz w:val="24"/>
          <w:szCs w:val="24"/>
        </w:rPr>
        <w:t>-экспедиционных, экскурсионно-познавательных и рекреационных целях</w:t>
      </w:r>
      <w:r w:rsidRPr="005359F8">
        <w:rPr>
          <w:rFonts w:ascii="Times New Roman" w:hAnsi="Times New Roman" w:cs="Times New Roman"/>
          <w:sz w:val="24"/>
          <w:szCs w:val="24"/>
        </w:rPr>
        <w:t>.</w:t>
      </w:r>
    </w:p>
    <w:p w:rsidR="004F16CA" w:rsidRPr="005359F8" w:rsidRDefault="004F16CA" w:rsidP="004F16CA">
      <w:pPr>
        <w:spacing w:after="0" w:line="360" w:lineRule="auto"/>
        <w:ind w:firstLine="851"/>
        <w:jc w:val="both"/>
        <w:rPr>
          <w:rFonts w:ascii="Times New Roman" w:hAnsi="Times New Roman" w:cs="Times New Roman"/>
          <w:sz w:val="24"/>
          <w:szCs w:val="24"/>
          <w:shd w:val="clear" w:color="auto" w:fill="FFFFFF"/>
        </w:rPr>
      </w:pPr>
      <w:r w:rsidRPr="005359F8">
        <w:rPr>
          <w:rFonts w:ascii="Times New Roman" w:eastAsia="Times New Roman" w:hAnsi="Times New Roman" w:cs="Times New Roman"/>
          <w:sz w:val="24"/>
          <w:szCs w:val="24"/>
          <w:lang w:eastAsia="ru-RU"/>
        </w:rPr>
        <w:t xml:space="preserve">Во время путешествия туристам предоставляется возможность изучения дикой природы, </w:t>
      </w:r>
      <w:r w:rsidR="003867C7" w:rsidRPr="005359F8">
        <w:rPr>
          <w:rFonts w:ascii="Times New Roman" w:hAnsi="Times New Roman" w:cs="Times New Roman"/>
          <w:sz w:val="24"/>
          <w:szCs w:val="24"/>
          <w:shd w:val="clear" w:color="auto" w:fill="FFFFFF"/>
        </w:rPr>
        <w:t>отдаленных островов и регионов</w:t>
      </w:r>
      <w:r w:rsidRPr="005359F8">
        <w:rPr>
          <w:rFonts w:ascii="Times New Roman" w:eastAsia="Times New Roman" w:hAnsi="Times New Roman" w:cs="Times New Roman"/>
          <w:sz w:val="24"/>
          <w:szCs w:val="24"/>
          <w:lang w:eastAsia="ru-RU"/>
        </w:rPr>
        <w:t>. Для этих целей на борту присутствуют опытные гиды-историки, культурологи, гляциологи, орнитологи, геологи и другие специалисты в о</w:t>
      </w:r>
      <w:r w:rsidR="003867C7" w:rsidRPr="005359F8">
        <w:rPr>
          <w:rFonts w:ascii="Times New Roman" w:eastAsia="Times New Roman" w:hAnsi="Times New Roman" w:cs="Times New Roman"/>
          <w:sz w:val="24"/>
          <w:szCs w:val="24"/>
          <w:lang w:eastAsia="ru-RU"/>
        </w:rPr>
        <w:t>бласти живой и неживой природы</w:t>
      </w:r>
      <w:r w:rsidR="002B1DEA">
        <w:rPr>
          <w:rFonts w:ascii="Times New Roman" w:eastAsia="Times New Roman" w:hAnsi="Times New Roman" w:cs="Times New Roman"/>
          <w:sz w:val="24"/>
          <w:szCs w:val="24"/>
          <w:lang w:eastAsia="ru-RU"/>
        </w:rPr>
        <w:t>. М</w:t>
      </w:r>
      <w:r w:rsidR="00A11F4F">
        <w:rPr>
          <w:rFonts w:ascii="Times New Roman" w:eastAsia="Times New Roman" w:hAnsi="Times New Roman" w:cs="Times New Roman"/>
          <w:sz w:val="24"/>
          <w:szCs w:val="24"/>
          <w:lang w:eastAsia="ru-RU"/>
        </w:rPr>
        <w:t>аршрут сопровождается лекциями, презентациями, осмотром достопримечательностей</w:t>
      </w:r>
      <w:r w:rsidR="002B1DEA">
        <w:rPr>
          <w:rFonts w:ascii="Times New Roman" w:eastAsia="Times New Roman" w:hAnsi="Times New Roman" w:cs="Times New Roman"/>
          <w:sz w:val="24"/>
          <w:szCs w:val="24"/>
          <w:lang w:eastAsia="ru-RU"/>
        </w:rPr>
        <w:t>, привычная для путешествий на круизных лайнерах анимация во время экспедиционных круизов не проводится.</w:t>
      </w:r>
    </w:p>
    <w:p w:rsidR="00A11F4F" w:rsidRPr="005359F8" w:rsidRDefault="004F16CA" w:rsidP="00A11F4F">
      <w:pPr>
        <w:spacing w:after="0" w:line="360" w:lineRule="auto"/>
        <w:ind w:firstLine="851"/>
        <w:jc w:val="both"/>
        <w:rPr>
          <w:rFonts w:ascii="Times New Roman" w:hAnsi="Times New Roman" w:cs="Times New Roman"/>
          <w:sz w:val="24"/>
          <w:szCs w:val="24"/>
          <w:shd w:val="clear" w:color="auto" w:fill="FFFFFF"/>
        </w:rPr>
      </w:pPr>
      <w:r w:rsidRPr="005359F8">
        <w:rPr>
          <w:rFonts w:ascii="Times New Roman" w:hAnsi="Times New Roman" w:cs="Times New Roman"/>
          <w:sz w:val="24"/>
          <w:szCs w:val="24"/>
          <w:shd w:val="clear" w:color="auto" w:fill="FFFFFF"/>
        </w:rPr>
        <w:t>Для обеспечения комфортного пребывания на борту экспедиционные туры часто проводятся на небольших судах с ограниченным числом пассажиров, это также позволяет избежать перегруженности п</w:t>
      </w:r>
      <w:r w:rsidR="00A11F4F">
        <w:rPr>
          <w:rFonts w:ascii="Times New Roman" w:hAnsi="Times New Roman" w:cs="Times New Roman"/>
          <w:sz w:val="24"/>
          <w:szCs w:val="24"/>
          <w:shd w:val="clear" w:color="auto" w:fill="FFFFFF"/>
        </w:rPr>
        <w:t>ортов и достопримечательностей.</w:t>
      </w:r>
      <w:r w:rsidR="002B1DEA">
        <w:rPr>
          <w:rFonts w:ascii="Times New Roman" w:hAnsi="Times New Roman" w:cs="Times New Roman"/>
          <w:sz w:val="24"/>
          <w:szCs w:val="24"/>
          <w:shd w:val="clear" w:color="auto" w:fill="FFFFFF"/>
        </w:rPr>
        <w:t xml:space="preserve"> </w:t>
      </w:r>
    </w:p>
    <w:p w:rsidR="00A11F4F" w:rsidRPr="00A11F4F" w:rsidRDefault="004F16CA" w:rsidP="00A11F4F">
      <w:pPr>
        <w:spacing w:after="0" w:line="360" w:lineRule="auto"/>
        <w:ind w:firstLine="851"/>
        <w:jc w:val="both"/>
        <w:rPr>
          <w:rFonts w:ascii="Times New Roman" w:hAnsi="Times New Roman" w:cs="Times New Roman"/>
          <w:sz w:val="24"/>
          <w:szCs w:val="24"/>
        </w:rPr>
      </w:pPr>
      <w:r w:rsidRPr="005359F8">
        <w:rPr>
          <w:rFonts w:ascii="Times New Roman" w:hAnsi="Times New Roman" w:cs="Times New Roman"/>
          <w:sz w:val="24"/>
          <w:szCs w:val="24"/>
          <w:shd w:val="clear" w:color="auto" w:fill="FFFFFF"/>
        </w:rPr>
        <w:t>Судно, на котором производится путешествие, его оснащение, класс и другие особенности, является одним из основных отличий экспедиционного круизного туризма от традиционного. Термин «экспедиционное судно» определен в российском энциклопедическом словаре «Туризм» как «</w:t>
      </w:r>
      <w:r w:rsidRPr="005359F8">
        <w:rPr>
          <w:rFonts w:ascii="Times New Roman" w:hAnsi="Times New Roman" w:cs="Times New Roman"/>
          <w:i/>
          <w:sz w:val="24"/>
          <w:szCs w:val="24"/>
        </w:rPr>
        <w:t>научно-исследовательский корабль, научные сотрудники и команда которого проводят различные научные исследования. Экспедиционное судно часто используются для туристских путешествий или перевозки туристов, как правило, в одном направлении</w:t>
      </w:r>
      <w:r w:rsidRPr="005359F8">
        <w:rPr>
          <w:rFonts w:ascii="Times New Roman" w:hAnsi="Times New Roman" w:cs="Times New Roman"/>
          <w:sz w:val="24"/>
          <w:szCs w:val="24"/>
        </w:rPr>
        <w:t>». Этот же словарь объясняет термин «круизный корабль» как «</w:t>
      </w:r>
      <w:r w:rsidRPr="005359F8">
        <w:rPr>
          <w:rFonts w:ascii="Times New Roman" w:hAnsi="Times New Roman" w:cs="Times New Roman"/>
          <w:i/>
          <w:sz w:val="24"/>
          <w:szCs w:val="24"/>
        </w:rPr>
        <w:t>комфортабельное пассажирское судно морского или речного класса, используемое для осуществления многодневных туристских путешествий по морям и океанам, рекам и озёрам, идущее по определённому маршруту</w:t>
      </w:r>
      <w:r w:rsidRPr="005359F8">
        <w:rPr>
          <w:rFonts w:ascii="Times New Roman" w:hAnsi="Times New Roman" w:cs="Times New Roman"/>
          <w:sz w:val="24"/>
          <w:szCs w:val="24"/>
        </w:rPr>
        <w:t xml:space="preserve">» </w:t>
      </w:r>
      <w:r w:rsidRPr="005359F8">
        <w:rPr>
          <w:rFonts w:ascii="Times New Roman" w:hAnsi="Times New Roman" w:cs="Times New Roman"/>
          <w:color w:val="202124"/>
          <w:sz w:val="24"/>
          <w:szCs w:val="24"/>
          <w:shd w:val="clear" w:color="auto" w:fill="FFFFFF"/>
        </w:rPr>
        <w:t>[1]</w:t>
      </w:r>
      <w:r w:rsidR="000D2B6E" w:rsidRPr="005359F8">
        <w:rPr>
          <w:rFonts w:ascii="Times New Roman" w:hAnsi="Times New Roman" w:cs="Times New Roman"/>
          <w:color w:val="202124"/>
          <w:sz w:val="24"/>
          <w:szCs w:val="24"/>
          <w:shd w:val="clear" w:color="auto" w:fill="FFFFFF"/>
        </w:rPr>
        <w:t>.</w:t>
      </w:r>
    </w:p>
    <w:p w:rsidR="00E03E75" w:rsidRDefault="004F16CA" w:rsidP="00E03E75">
      <w:pPr>
        <w:spacing w:after="0" w:line="360" w:lineRule="auto"/>
        <w:ind w:firstLine="851"/>
        <w:jc w:val="both"/>
        <w:rPr>
          <w:rFonts w:ascii="Times New Roman" w:hAnsi="Times New Roman" w:cs="Times New Roman"/>
          <w:sz w:val="24"/>
          <w:szCs w:val="24"/>
        </w:rPr>
      </w:pPr>
      <w:r w:rsidRPr="005359F8">
        <w:rPr>
          <w:rFonts w:ascii="Times New Roman" w:hAnsi="Times New Roman" w:cs="Times New Roman"/>
          <w:sz w:val="24"/>
          <w:szCs w:val="24"/>
          <w:shd w:val="clear" w:color="auto" w:fill="FFFFFF"/>
        </w:rPr>
        <w:t xml:space="preserve">В отличие от </w:t>
      </w:r>
      <w:r w:rsidR="003867C7" w:rsidRPr="005359F8">
        <w:rPr>
          <w:rFonts w:ascii="Times New Roman" w:hAnsi="Times New Roman" w:cs="Times New Roman"/>
          <w:sz w:val="24"/>
          <w:szCs w:val="24"/>
          <w:shd w:val="clear" w:color="auto" w:fill="FFFFFF"/>
        </w:rPr>
        <w:t>классических</w:t>
      </w:r>
      <w:r w:rsidRPr="005359F8">
        <w:rPr>
          <w:rFonts w:ascii="Times New Roman" w:hAnsi="Times New Roman" w:cs="Times New Roman"/>
          <w:sz w:val="24"/>
          <w:szCs w:val="24"/>
          <w:shd w:val="clear" w:color="auto" w:fill="FFFFFF"/>
        </w:rPr>
        <w:t xml:space="preserve"> круизов, где основным фокусом является комфорт и развлечения на борту, экспедиционные круизы, помимо предоставления того же комфортного размещения на судне, </w:t>
      </w:r>
      <w:r w:rsidRPr="005359F8">
        <w:rPr>
          <w:rFonts w:ascii="Times New Roman" w:hAnsi="Times New Roman" w:cs="Times New Roman"/>
          <w:bCs/>
          <w:iCs/>
          <w:sz w:val="24"/>
          <w:szCs w:val="24"/>
          <w:shd w:val="clear" w:color="auto" w:fill="FFFFFF"/>
        </w:rPr>
        <w:t xml:space="preserve">ориентированы на активное участие пассажиров в научных исследованиях на отдаленных малоизученных территориях. </w:t>
      </w:r>
      <w:r w:rsidRPr="005359F8">
        <w:rPr>
          <w:rFonts w:ascii="Times New Roman" w:hAnsi="Times New Roman" w:cs="Times New Roman"/>
          <w:sz w:val="24"/>
          <w:szCs w:val="24"/>
        </w:rPr>
        <w:t>И поскольку тематика и маршруты экспедиционных круизов не позволяют использовать классические круизные корабли, а предполагают использование экспедиционных судов, экспедиционный круиз можно выделить как отдельный вид круизного туризма</w:t>
      </w:r>
      <w:r w:rsidRPr="005359F8">
        <w:rPr>
          <w:rFonts w:ascii="Times New Roman" w:hAnsi="Times New Roman" w:cs="Times New Roman"/>
          <w:sz w:val="24"/>
          <w:szCs w:val="24"/>
          <w:shd w:val="clear" w:color="auto" w:fill="FFFFFF"/>
        </w:rPr>
        <w:t xml:space="preserve"> </w:t>
      </w:r>
      <w:r w:rsidRPr="005359F8">
        <w:rPr>
          <w:rFonts w:ascii="Times New Roman" w:hAnsi="Times New Roman" w:cs="Times New Roman"/>
          <w:sz w:val="24"/>
          <w:szCs w:val="24"/>
        </w:rPr>
        <w:t>(Таблица 2).</w:t>
      </w:r>
    </w:p>
    <w:p w:rsidR="004F16CA" w:rsidRPr="005359F8" w:rsidRDefault="00D82AE5" w:rsidP="00E03E75">
      <w:pPr>
        <w:keepNext/>
        <w:spacing w:before="360" w:after="0" w:line="360" w:lineRule="auto"/>
        <w:rPr>
          <w:rFonts w:ascii="Times New Roman" w:hAnsi="Times New Roman" w:cs="Times New Roman"/>
          <w:sz w:val="24"/>
          <w:szCs w:val="28"/>
        </w:rPr>
      </w:pPr>
      <w:r>
        <w:rPr>
          <w:rFonts w:ascii="Times New Roman" w:hAnsi="Times New Roman" w:cs="Times New Roman"/>
          <w:sz w:val="24"/>
          <w:szCs w:val="28"/>
        </w:rPr>
        <w:lastRenderedPageBreak/>
        <w:t>Таблица 2</w:t>
      </w:r>
      <w:r w:rsidR="004F16CA" w:rsidRPr="005359F8">
        <w:rPr>
          <w:rFonts w:ascii="Times New Roman" w:hAnsi="Times New Roman" w:cs="Times New Roman"/>
          <w:sz w:val="24"/>
          <w:szCs w:val="28"/>
        </w:rPr>
        <w:t xml:space="preserve"> - </w:t>
      </w:r>
      <w:r w:rsidR="00B92747">
        <w:rPr>
          <w:rFonts w:ascii="Times New Roman" w:hAnsi="Times New Roman" w:cs="Times New Roman"/>
          <w:sz w:val="24"/>
          <w:szCs w:val="28"/>
        </w:rPr>
        <w:t>с</w:t>
      </w:r>
      <w:r w:rsidR="004F16CA" w:rsidRPr="005359F8">
        <w:rPr>
          <w:rFonts w:ascii="Times New Roman" w:hAnsi="Times New Roman" w:cs="Times New Roman"/>
          <w:sz w:val="24"/>
          <w:szCs w:val="28"/>
        </w:rPr>
        <w:t>равнение</w:t>
      </w:r>
      <w:r w:rsidR="004F16CA" w:rsidRPr="005359F8">
        <w:rPr>
          <w:rFonts w:ascii="Times New Roman" w:hAnsi="Times New Roman" w:cs="Times New Roman"/>
          <w:color w:val="FF0000"/>
          <w:sz w:val="24"/>
          <w:szCs w:val="28"/>
        </w:rPr>
        <w:t xml:space="preserve"> </w:t>
      </w:r>
      <w:r w:rsidR="004F16CA" w:rsidRPr="005359F8">
        <w:rPr>
          <w:rFonts w:ascii="Times New Roman" w:hAnsi="Times New Roman" w:cs="Times New Roman"/>
          <w:sz w:val="24"/>
          <w:szCs w:val="28"/>
        </w:rPr>
        <w:t>круизного и экспедиционного круизного туризма</w:t>
      </w:r>
    </w:p>
    <w:tbl>
      <w:tblPr>
        <w:tblStyle w:val="af6"/>
        <w:tblW w:w="0" w:type="auto"/>
        <w:tblLook w:val="04A0" w:firstRow="1" w:lastRow="0" w:firstColumn="1" w:lastColumn="0" w:noHBand="0" w:noVBand="1"/>
      </w:tblPr>
      <w:tblGrid>
        <w:gridCol w:w="2263"/>
        <w:gridCol w:w="3119"/>
        <w:gridCol w:w="3963"/>
      </w:tblGrid>
      <w:tr w:rsidR="004F16CA" w:rsidTr="004F16CA">
        <w:tc>
          <w:tcPr>
            <w:tcW w:w="2263" w:type="dxa"/>
            <w:tcBorders>
              <w:top w:val="single" w:sz="4" w:space="0" w:color="auto"/>
              <w:left w:val="single" w:sz="4" w:space="0" w:color="auto"/>
              <w:bottom w:val="single" w:sz="4" w:space="0" w:color="auto"/>
              <w:right w:val="single" w:sz="4" w:space="0" w:color="auto"/>
            </w:tcBorders>
            <w:hideMark/>
          </w:tcPr>
          <w:p w:rsidR="004F16CA" w:rsidRDefault="004F16CA">
            <w:pPr>
              <w:spacing w:line="240" w:lineRule="auto"/>
              <w:jc w:val="both"/>
              <w:rPr>
                <w:rFonts w:ascii="Times New Roman" w:hAnsi="Times New Roman" w:cs="Times New Roman"/>
                <w:b/>
                <w:sz w:val="24"/>
                <w:szCs w:val="24"/>
              </w:rPr>
            </w:pPr>
            <w:r>
              <w:rPr>
                <w:rFonts w:ascii="Times New Roman" w:hAnsi="Times New Roman" w:cs="Times New Roman"/>
                <w:b/>
                <w:sz w:val="24"/>
                <w:szCs w:val="24"/>
              </w:rPr>
              <w:t>Особенности</w:t>
            </w:r>
          </w:p>
        </w:tc>
        <w:tc>
          <w:tcPr>
            <w:tcW w:w="3119" w:type="dxa"/>
            <w:tcBorders>
              <w:top w:val="single" w:sz="4" w:space="0" w:color="auto"/>
              <w:left w:val="single" w:sz="4" w:space="0" w:color="auto"/>
              <w:bottom w:val="single" w:sz="4" w:space="0" w:color="auto"/>
              <w:right w:val="single" w:sz="4" w:space="0" w:color="auto"/>
            </w:tcBorders>
            <w:hideMark/>
          </w:tcPr>
          <w:p w:rsidR="004F16CA" w:rsidRDefault="004F16C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Круизный туризм</w:t>
            </w:r>
          </w:p>
        </w:tc>
        <w:tc>
          <w:tcPr>
            <w:tcW w:w="3963" w:type="dxa"/>
            <w:tcBorders>
              <w:top w:val="single" w:sz="4" w:space="0" w:color="auto"/>
              <w:left w:val="single" w:sz="4" w:space="0" w:color="auto"/>
              <w:bottom w:val="single" w:sz="4" w:space="0" w:color="auto"/>
              <w:right w:val="single" w:sz="4" w:space="0" w:color="auto"/>
            </w:tcBorders>
            <w:hideMark/>
          </w:tcPr>
          <w:p w:rsidR="004F16CA" w:rsidRDefault="004F16C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Экспедиционный круизный туризм</w:t>
            </w:r>
          </w:p>
        </w:tc>
      </w:tr>
      <w:tr w:rsidR="004F16CA" w:rsidTr="004F16CA">
        <w:tc>
          <w:tcPr>
            <w:tcW w:w="9345" w:type="dxa"/>
            <w:gridSpan w:val="3"/>
            <w:tcBorders>
              <w:top w:val="single" w:sz="4" w:space="0" w:color="auto"/>
              <w:left w:val="single" w:sz="4" w:space="0" w:color="auto"/>
              <w:bottom w:val="single" w:sz="4" w:space="0" w:color="auto"/>
              <w:right w:val="single" w:sz="4" w:space="0" w:color="auto"/>
            </w:tcBorders>
            <w:hideMark/>
          </w:tcPr>
          <w:p w:rsidR="004F16CA" w:rsidRPr="005359F8" w:rsidRDefault="004F16CA">
            <w:pPr>
              <w:spacing w:line="240" w:lineRule="auto"/>
              <w:jc w:val="center"/>
              <w:rPr>
                <w:rFonts w:ascii="Times New Roman" w:hAnsi="Times New Roman" w:cs="Times New Roman"/>
                <w:sz w:val="24"/>
                <w:szCs w:val="24"/>
              </w:rPr>
            </w:pPr>
            <w:r w:rsidRPr="005359F8">
              <w:rPr>
                <w:rFonts w:ascii="Times New Roman" w:hAnsi="Times New Roman" w:cs="Times New Roman"/>
                <w:sz w:val="24"/>
                <w:szCs w:val="24"/>
              </w:rPr>
              <w:t>ОТЛИЧИЯ</w:t>
            </w:r>
          </w:p>
        </w:tc>
      </w:tr>
      <w:tr w:rsidR="004F16CA" w:rsidTr="004F16CA">
        <w:tc>
          <w:tcPr>
            <w:tcW w:w="2263" w:type="dxa"/>
            <w:tcBorders>
              <w:top w:val="single" w:sz="4" w:space="0" w:color="auto"/>
              <w:left w:val="single" w:sz="4" w:space="0" w:color="auto"/>
              <w:bottom w:val="single" w:sz="4" w:space="0" w:color="auto"/>
              <w:right w:val="single" w:sz="4" w:space="0" w:color="auto"/>
            </w:tcBorders>
            <w:hideMark/>
          </w:tcPr>
          <w:p w:rsidR="004F16CA" w:rsidRPr="005359F8" w:rsidRDefault="004F16CA">
            <w:pPr>
              <w:spacing w:line="240" w:lineRule="auto"/>
              <w:rPr>
                <w:rFonts w:ascii="Times New Roman" w:hAnsi="Times New Roman" w:cs="Times New Roman"/>
                <w:sz w:val="24"/>
                <w:szCs w:val="24"/>
              </w:rPr>
            </w:pPr>
            <w:r w:rsidRPr="005359F8">
              <w:rPr>
                <w:rFonts w:ascii="Times New Roman" w:hAnsi="Times New Roman" w:cs="Times New Roman"/>
                <w:sz w:val="24"/>
                <w:szCs w:val="24"/>
              </w:rPr>
              <w:t>Цели путешествия</w:t>
            </w:r>
          </w:p>
        </w:tc>
        <w:tc>
          <w:tcPr>
            <w:tcW w:w="3119" w:type="dxa"/>
            <w:tcBorders>
              <w:top w:val="single" w:sz="4" w:space="0" w:color="auto"/>
              <w:left w:val="single" w:sz="4" w:space="0" w:color="auto"/>
              <w:bottom w:val="single" w:sz="4" w:space="0" w:color="auto"/>
              <w:right w:val="single" w:sz="4" w:space="0" w:color="auto"/>
            </w:tcBorders>
            <w:hideMark/>
          </w:tcPr>
          <w:p w:rsidR="004F16CA" w:rsidRDefault="004F16CA">
            <w:pPr>
              <w:pStyle w:val="af2"/>
              <w:ind w:left="34"/>
              <w:jc w:val="both"/>
              <w:rPr>
                <w:rFonts w:ascii="Times New Roman" w:hAnsi="Times New Roman" w:cs="Times New Roman"/>
                <w:sz w:val="24"/>
                <w:szCs w:val="24"/>
              </w:rPr>
            </w:pPr>
            <w:r>
              <w:rPr>
                <w:rFonts w:ascii="Times New Roman" w:hAnsi="Times New Roman" w:cs="Times New Roman"/>
                <w:sz w:val="24"/>
                <w:szCs w:val="24"/>
              </w:rPr>
              <w:t>Развлекательные</w:t>
            </w:r>
          </w:p>
        </w:tc>
        <w:tc>
          <w:tcPr>
            <w:tcW w:w="3963" w:type="dxa"/>
            <w:tcBorders>
              <w:top w:val="single" w:sz="4" w:space="0" w:color="auto"/>
              <w:left w:val="single" w:sz="4" w:space="0" w:color="auto"/>
              <w:bottom w:val="single" w:sz="4" w:space="0" w:color="auto"/>
              <w:right w:val="single" w:sz="4" w:space="0" w:color="auto"/>
            </w:tcBorders>
            <w:hideMark/>
          </w:tcPr>
          <w:p w:rsidR="004F16CA" w:rsidRDefault="004F16CA">
            <w:pPr>
              <w:pStyle w:val="af2"/>
              <w:ind w:left="42"/>
              <w:jc w:val="both"/>
              <w:rPr>
                <w:rFonts w:ascii="Times New Roman" w:hAnsi="Times New Roman" w:cs="Times New Roman"/>
                <w:sz w:val="24"/>
                <w:szCs w:val="24"/>
              </w:rPr>
            </w:pPr>
            <w:r>
              <w:rPr>
                <w:rFonts w:ascii="Times New Roman" w:hAnsi="Times New Roman" w:cs="Times New Roman"/>
                <w:sz w:val="24"/>
                <w:szCs w:val="24"/>
              </w:rPr>
              <w:t>Научно-познавательные</w:t>
            </w:r>
          </w:p>
        </w:tc>
      </w:tr>
      <w:tr w:rsidR="004F16CA" w:rsidTr="004F16CA">
        <w:tc>
          <w:tcPr>
            <w:tcW w:w="2263" w:type="dxa"/>
            <w:tcBorders>
              <w:top w:val="single" w:sz="4" w:space="0" w:color="auto"/>
              <w:left w:val="single" w:sz="4" w:space="0" w:color="auto"/>
              <w:bottom w:val="single" w:sz="4" w:space="0" w:color="auto"/>
              <w:right w:val="single" w:sz="4" w:space="0" w:color="auto"/>
            </w:tcBorders>
            <w:hideMark/>
          </w:tcPr>
          <w:p w:rsidR="004F16CA" w:rsidRPr="005359F8" w:rsidRDefault="004F16CA">
            <w:pPr>
              <w:spacing w:line="240" w:lineRule="auto"/>
              <w:rPr>
                <w:rFonts w:ascii="Times New Roman" w:hAnsi="Times New Roman" w:cs="Times New Roman"/>
                <w:sz w:val="24"/>
                <w:szCs w:val="24"/>
              </w:rPr>
            </w:pPr>
            <w:r w:rsidRPr="005359F8">
              <w:rPr>
                <w:rFonts w:ascii="Times New Roman" w:hAnsi="Times New Roman" w:cs="Times New Roman"/>
                <w:sz w:val="24"/>
                <w:szCs w:val="24"/>
              </w:rPr>
              <w:t>Максимальное кол-во пассажиров</w:t>
            </w:r>
          </w:p>
        </w:tc>
        <w:tc>
          <w:tcPr>
            <w:tcW w:w="3119" w:type="dxa"/>
            <w:tcBorders>
              <w:top w:val="single" w:sz="4" w:space="0" w:color="auto"/>
              <w:left w:val="single" w:sz="4" w:space="0" w:color="auto"/>
              <w:bottom w:val="single" w:sz="4" w:space="0" w:color="auto"/>
              <w:right w:val="single" w:sz="4" w:space="0" w:color="auto"/>
            </w:tcBorders>
            <w:hideMark/>
          </w:tcPr>
          <w:p w:rsidR="004F16CA" w:rsidRDefault="004F16CA">
            <w:pPr>
              <w:pStyle w:val="af2"/>
              <w:ind w:left="34"/>
              <w:jc w:val="both"/>
              <w:rPr>
                <w:rFonts w:ascii="Times New Roman" w:hAnsi="Times New Roman" w:cs="Times New Roman"/>
                <w:sz w:val="24"/>
                <w:szCs w:val="24"/>
              </w:rPr>
            </w:pPr>
            <w:r>
              <w:rPr>
                <w:rFonts w:ascii="Times New Roman" w:hAnsi="Times New Roman" w:cs="Times New Roman"/>
                <w:sz w:val="24"/>
                <w:szCs w:val="24"/>
                <w:lang w:val="en-US"/>
              </w:rPr>
              <w:t xml:space="preserve">До </w:t>
            </w:r>
            <w:r>
              <w:rPr>
                <w:rFonts w:ascii="Times New Roman" w:hAnsi="Times New Roman" w:cs="Times New Roman"/>
                <w:sz w:val="24"/>
                <w:szCs w:val="24"/>
              </w:rPr>
              <w:t>7000 чел.</w:t>
            </w:r>
          </w:p>
        </w:tc>
        <w:tc>
          <w:tcPr>
            <w:tcW w:w="3963" w:type="dxa"/>
            <w:tcBorders>
              <w:top w:val="single" w:sz="4" w:space="0" w:color="auto"/>
              <w:left w:val="single" w:sz="4" w:space="0" w:color="auto"/>
              <w:bottom w:val="single" w:sz="4" w:space="0" w:color="auto"/>
              <w:right w:val="single" w:sz="4" w:space="0" w:color="auto"/>
            </w:tcBorders>
            <w:hideMark/>
          </w:tcPr>
          <w:p w:rsidR="004F16CA" w:rsidRDefault="004F16CA">
            <w:pPr>
              <w:pStyle w:val="af2"/>
              <w:ind w:left="42"/>
              <w:jc w:val="both"/>
              <w:rPr>
                <w:rFonts w:ascii="Times New Roman" w:hAnsi="Times New Roman" w:cs="Times New Roman"/>
                <w:sz w:val="24"/>
                <w:szCs w:val="24"/>
              </w:rPr>
            </w:pPr>
            <w:r>
              <w:rPr>
                <w:rFonts w:ascii="Times New Roman" w:hAnsi="Times New Roman" w:cs="Times New Roman"/>
                <w:sz w:val="24"/>
                <w:szCs w:val="24"/>
              </w:rPr>
              <w:t>До 200 чел.</w:t>
            </w:r>
          </w:p>
        </w:tc>
      </w:tr>
      <w:tr w:rsidR="004F16CA" w:rsidTr="004F16CA">
        <w:tc>
          <w:tcPr>
            <w:tcW w:w="2263" w:type="dxa"/>
            <w:tcBorders>
              <w:top w:val="single" w:sz="4" w:space="0" w:color="auto"/>
              <w:left w:val="single" w:sz="4" w:space="0" w:color="auto"/>
              <w:bottom w:val="single" w:sz="4" w:space="0" w:color="auto"/>
              <w:right w:val="single" w:sz="4" w:space="0" w:color="auto"/>
            </w:tcBorders>
            <w:hideMark/>
          </w:tcPr>
          <w:p w:rsidR="004F16CA" w:rsidRPr="005359F8" w:rsidRDefault="004F16CA">
            <w:pPr>
              <w:spacing w:line="240" w:lineRule="auto"/>
              <w:rPr>
                <w:rFonts w:ascii="Times New Roman" w:hAnsi="Times New Roman" w:cs="Times New Roman"/>
                <w:sz w:val="24"/>
                <w:szCs w:val="24"/>
              </w:rPr>
            </w:pPr>
            <w:r w:rsidRPr="005359F8">
              <w:rPr>
                <w:rFonts w:ascii="Times New Roman" w:hAnsi="Times New Roman" w:cs="Times New Roman"/>
                <w:sz w:val="24"/>
                <w:szCs w:val="24"/>
              </w:rPr>
              <w:t>Класс судна</w:t>
            </w:r>
          </w:p>
        </w:tc>
        <w:tc>
          <w:tcPr>
            <w:tcW w:w="3119" w:type="dxa"/>
            <w:tcBorders>
              <w:top w:val="single" w:sz="4" w:space="0" w:color="auto"/>
              <w:left w:val="single" w:sz="4" w:space="0" w:color="auto"/>
              <w:bottom w:val="single" w:sz="4" w:space="0" w:color="auto"/>
              <w:right w:val="single" w:sz="4" w:space="0" w:color="auto"/>
            </w:tcBorders>
            <w:hideMark/>
          </w:tcPr>
          <w:p w:rsidR="004F16CA" w:rsidRDefault="004F16CA">
            <w:pPr>
              <w:pStyle w:val="af2"/>
              <w:ind w:left="34"/>
              <w:jc w:val="both"/>
              <w:rPr>
                <w:rFonts w:ascii="Times New Roman" w:hAnsi="Times New Roman" w:cs="Times New Roman"/>
                <w:sz w:val="24"/>
                <w:szCs w:val="24"/>
              </w:rPr>
            </w:pPr>
            <w:r>
              <w:rPr>
                <w:rFonts w:ascii="Times New Roman" w:hAnsi="Times New Roman" w:cs="Times New Roman"/>
                <w:sz w:val="24"/>
                <w:szCs w:val="24"/>
              </w:rPr>
              <w:t>Стандартное пассажирское судно</w:t>
            </w:r>
          </w:p>
        </w:tc>
        <w:tc>
          <w:tcPr>
            <w:tcW w:w="3963" w:type="dxa"/>
            <w:tcBorders>
              <w:top w:val="single" w:sz="4" w:space="0" w:color="auto"/>
              <w:left w:val="single" w:sz="4" w:space="0" w:color="auto"/>
              <w:bottom w:val="single" w:sz="4" w:space="0" w:color="auto"/>
              <w:right w:val="single" w:sz="4" w:space="0" w:color="auto"/>
            </w:tcBorders>
            <w:hideMark/>
          </w:tcPr>
          <w:p w:rsidR="004F16CA" w:rsidRDefault="000746A9" w:rsidP="000746A9">
            <w:pPr>
              <w:pStyle w:val="af2"/>
              <w:ind w:left="42"/>
              <w:jc w:val="both"/>
              <w:rPr>
                <w:rFonts w:ascii="Times New Roman" w:hAnsi="Times New Roman" w:cs="Times New Roman"/>
                <w:sz w:val="24"/>
                <w:szCs w:val="24"/>
              </w:rPr>
            </w:pPr>
            <w:r>
              <w:rPr>
                <w:rFonts w:ascii="Times New Roman" w:hAnsi="Times New Roman" w:cs="Times New Roman"/>
                <w:sz w:val="24"/>
                <w:szCs w:val="24"/>
              </w:rPr>
              <w:t>Судно ледового класса</w:t>
            </w:r>
            <w:r w:rsidR="004F16CA">
              <w:rPr>
                <w:rFonts w:ascii="Times New Roman" w:hAnsi="Times New Roman" w:cs="Times New Roman"/>
                <w:sz w:val="24"/>
                <w:szCs w:val="24"/>
              </w:rPr>
              <w:t>/ оборудованное научными и исследовательскими приборами</w:t>
            </w:r>
          </w:p>
        </w:tc>
      </w:tr>
      <w:tr w:rsidR="004F16CA" w:rsidTr="004F16CA">
        <w:tc>
          <w:tcPr>
            <w:tcW w:w="2263" w:type="dxa"/>
            <w:tcBorders>
              <w:top w:val="single" w:sz="4" w:space="0" w:color="auto"/>
              <w:left w:val="single" w:sz="4" w:space="0" w:color="auto"/>
              <w:bottom w:val="single" w:sz="4" w:space="0" w:color="auto"/>
              <w:right w:val="single" w:sz="4" w:space="0" w:color="auto"/>
            </w:tcBorders>
            <w:hideMark/>
          </w:tcPr>
          <w:p w:rsidR="004F16CA" w:rsidRPr="005359F8" w:rsidRDefault="004F16CA">
            <w:pPr>
              <w:spacing w:line="240" w:lineRule="auto"/>
              <w:rPr>
                <w:rFonts w:ascii="Times New Roman" w:hAnsi="Times New Roman" w:cs="Times New Roman"/>
                <w:sz w:val="24"/>
                <w:szCs w:val="24"/>
              </w:rPr>
            </w:pPr>
            <w:r w:rsidRPr="005359F8">
              <w:rPr>
                <w:rFonts w:ascii="Times New Roman" w:hAnsi="Times New Roman" w:cs="Times New Roman"/>
                <w:sz w:val="24"/>
                <w:szCs w:val="24"/>
              </w:rPr>
              <w:t>Наличие лодок</w:t>
            </w:r>
          </w:p>
        </w:tc>
        <w:tc>
          <w:tcPr>
            <w:tcW w:w="3119" w:type="dxa"/>
            <w:tcBorders>
              <w:top w:val="single" w:sz="4" w:space="0" w:color="auto"/>
              <w:left w:val="single" w:sz="4" w:space="0" w:color="auto"/>
              <w:bottom w:val="single" w:sz="4" w:space="0" w:color="auto"/>
              <w:right w:val="single" w:sz="4" w:space="0" w:color="auto"/>
            </w:tcBorders>
            <w:hideMark/>
          </w:tcPr>
          <w:p w:rsidR="004F16CA" w:rsidRDefault="004F16CA">
            <w:pPr>
              <w:pStyle w:val="af2"/>
              <w:ind w:left="34"/>
              <w:jc w:val="both"/>
              <w:rPr>
                <w:rFonts w:ascii="Times New Roman" w:hAnsi="Times New Roman" w:cs="Times New Roman"/>
                <w:sz w:val="24"/>
                <w:szCs w:val="24"/>
              </w:rPr>
            </w:pPr>
            <w:r>
              <w:rPr>
                <w:rFonts w:ascii="Times New Roman" w:hAnsi="Times New Roman" w:cs="Times New Roman"/>
                <w:sz w:val="24"/>
                <w:szCs w:val="24"/>
              </w:rPr>
              <w:t xml:space="preserve">Тендеры (небольшие лодки) </w:t>
            </w:r>
          </w:p>
        </w:tc>
        <w:tc>
          <w:tcPr>
            <w:tcW w:w="3963" w:type="dxa"/>
            <w:tcBorders>
              <w:top w:val="single" w:sz="4" w:space="0" w:color="auto"/>
              <w:left w:val="single" w:sz="4" w:space="0" w:color="auto"/>
              <w:bottom w:val="single" w:sz="4" w:space="0" w:color="auto"/>
              <w:right w:val="single" w:sz="4" w:space="0" w:color="auto"/>
            </w:tcBorders>
            <w:hideMark/>
          </w:tcPr>
          <w:p w:rsidR="004F16CA" w:rsidRDefault="004F16CA">
            <w:pPr>
              <w:pStyle w:val="af2"/>
              <w:ind w:left="42"/>
              <w:jc w:val="both"/>
              <w:rPr>
                <w:rFonts w:ascii="Times New Roman" w:hAnsi="Times New Roman" w:cs="Times New Roman"/>
                <w:sz w:val="24"/>
                <w:szCs w:val="24"/>
              </w:rPr>
            </w:pPr>
            <w:r>
              <w:rPr>
                <w:rFonts w:ascii="Times New Roman" w:hAnsi="Times New Roman" w:cs="Times New Roman"/>
                <w:sz w:val="24"/>
                <w:szCs w:val="24"/>
              </w:rPr>
              <w:t>Лодки Зодиак, способные выдерживать низкие температуры.</w:t>
            </w:r>
          </w:p>
        </w:tc>
      </w:tr>
      <w:tr w:rsidR="004F16CA" w:rsidTr="004F16CA">
        <w:tc>
          <w:tcPr>
            <w:tcW w:w="2263" w:type="dxa"/>
            <w:tcBorders>
              <w:top w:val="single" w:sz="4" w:space="0" w:color="auto"/>
              <w:left w:val="single" w:sz="4" w:space="0" w:color="auto"/>
              <w:bottom w:val="single" w:sz="4" w:space="0" w:color="auto"/>
              <w:right w:val="single" w:sz="4" w:space="0" w:color="auto"/>
            </w:tcBorders>
            <w:hideMark/>
          </w:tcPr>
          <w:p w:rsidR="004F16CA" w:rsidRPr="005359F8" w:rsidRDefault="004F16CA">
            <w:pPr>
              <w:spacing w:line="240" w:lineRule="auto"/>
              <w:rPr>
                <w:rFonts w:ascii="Times New Roman" w:hAnsi="Times New Roman" w:cs="Times New Roman"/>
                <w:sz w:val="24"/>
                <w:szCs w:val="24"/>
              </w:rPr>
            </w:pPr>
            <w:r w:rsidRPr="005359F8">
              <w:rPr>
                <w:rFonts w:ascii="Times New Roman" w:hAnsi="Times New Roman" w:cs="Times New Roman"/>
                <w:sz w:val="24"/>
                <w:szCs w:val="24"/>
              </w:rPr>
              <w:t>Персонал</w:t>
            </w:r>
          </w:p>
        </w:tc>
        <w:tc>
          <w:tcPr>
            <w:tcW w:w="3119" w:type="dxa"/>
            <w:tcBorders>
              <w:top w:val="single" w:sz="4" w:space="0" w:color="auto"/>
              <w:left w:val="single" w:sz="4" w:space="0" w:color="auto"/>
              <w:bottom w:val="single" w:sz="4" w:space="0" w:color="auto"/>
              <w:right w:val="single" w:sz="4" w:space="0" w:color="auto"/>
            </w:tcBorders>
            <w:hideMark/>
          </w:tcPr>
          <w:p w:rsidR="004F16CA" w:rsidRDefault="004F16CA">
            <w:pPr>
              <w:pStyle w:val="af2"/>
              <w:ind w:left="34"/>
              <w:jc w:val="both"/>
              <w:rPr>
                <w:rFonts w:ascii="Times New Roman" w:hAnsi="Times New Roman" w:cs="Times New Roman"/>
                <w:sz w:val="24"/>
                <w:szCs w:val="24"/>
              </w:rPr>
            </w:pPr>
            <w:r>
              <w:rPr>
                <w:rFonts w:ascii="Times New Roman" w:hAnsi="Times New Roman" w:cs="Times New Roman"/>
                <w:sz w:val="24"/>
                <w:szCs w:val="24"/>
              </w:rPr>
              <w:t>Обслуживающий персонал, персонал из сферы развлечений</w:t>
            </w:r>
          </w:p>
        </w:tc>
        <w:tc>
          <w:tcPr>
            <w:tcW w:w="3963" w:type="dxa"/>
            <w:tcBorders>
              <w:top w:val="single" w:sz="4" w:space="0" w:color="auto"/>
              <w:left w:val="single" w:sz="4" w:space="0" w:color="auto"/>
              <w:bottom w:val="single" w:sz="4" w:space="0" w:color="auto"/>
              <w:right w:val="single" w:sz="4" w:space="0" w:color="auto"/>
            </w:tcBorders>
            <w:hideMark/>
          </w:tcPr>
          <w:p w:rsidR="004F16CA" w:rsidRDefault="004F16CA">
            <w:pPr>
              <w:pStyle w:val="af2"/>
              <w:ind w:left="42"/>
              <w:jc w:val="both"/>
              <w:rPr>
                <w:rFonts w:ascii="Times New Roman" w:hAnsi="Times New Roman" w:cs="Times New Roman"/>
                <w:sz w:val="24"/>
                <w:szCs w:val="24"/>
              </w:rPr>
            </w:pPr>
            <w:r>
              <w:rPr>
                <w:rFonts w:ascii="Times New Roman" w:hAnsi="Times New Roman" w:cs="Times New Roman"/>
                <w:sz w:val="24"/>
                <w:szCs w:val="24"/>
              </w:rPr>
              <w:t>Экспедиционная команда (гиды в необходимых областях: лекторы-</w:t>
            </w:r>
            <w:r w:rsidRPr="000746A9">
              <w:rPr>
                <w:rFonts w:ascii="Times New Roman" w:hAnsi="Times New Roman" w:cs="Times New Roman"/>
                <w:sz w:val="24"/>
                <w:szCs w:val="24"/>
              </w:rPr>
              <w:t xml:space="preserve">специалисты </w:t>
            </w:r>
            <w:r w:rsidR="007D1651" w:rsidRPr="000746A9">
              <w:rPr>
                <w:rFonts w:ascii="Times New Roman" w:hAnsi="Times New Roman" w:cs="Times New Roman"/>
                <w:sz w:val="24"/>
                <w:szCs w:val="24"/>
              </w:rPr>
              <w:t xml:space="preserve">по </w:t>
            </w:r>
            <w:r w:rsidRPr="000746A9">
              <w:rPr>
                <w:rFonts w:ascii="Times New Roman" w:hAnsi="Times New Roman" w:cs="Times New Roman"/>
                <w:sz w:val="24"/>
                <w:szCs w:val="24"/>
              </w:rPr>
              <w:t xml:space="preserve">морской </w:t>
            </w:r>
            <w:r>
              <w:rPr>
                <w:rFonts w:ascii="Times New Roman" w:hAnsi="Times New Roman" w:cs="Times New Roman"/>
                <w:sz w:val="24"/>
                <w:szCs w:val="24"/>
              </w:rPr>
              <w:t>биологии, океанологии, орнитологии, гляциологии и др.)</w:t>
            </w:r>
          </w:p>
        </w:tc>
      </w:tr>
      <w:tr w:rsidR="005359F8" w:rsidTr="004F16CA">
        <w:tc>
          <w:tcPr>
            <w:tcW w:w="2263" w:type="dxa"/>
            <w:tcBorders>
              <w:top w:val="single" w:sz="4" w:space="0" w:color="auto"/>
              <w:left w:val="single" w:sz="4" w:space="0" w:color="auto"/>
              <w:bottom w:val="single" w:sz="4" w:space="0" w:color="auto"/>
              <w:right w:val="single" w:sz="4" w:space="0" w:color="auto"/>
            </w:tcBorders>
          </w:tcPr>
          <w:p w:rsidR="005359F8" w:rsidRPr="005359F8" w:rsidRDefault="005359F8" w:rsidP="005359F8">
            <w:pPr>
              <w:spacing w:line="240" w:lineRule="auto"/>
              <w:rPr>
                <w:rFonts w:ascii="Times New Roman" w:hAnsi="Times New Roman" w:cs="Times New Roman"/>
                <w:sz w:val="24"/>
                <w:szCs w:val="24"/>
              </w:rPr>
            </w:pPr>
            <w:r w:rsidRPr="005359F8">
              <w:rPr>
                <w:rFonts w:ascii="Times New Roman" w:hAnsi="Times New Roman" w:cs="Times New Roman"/>
                <w:sz w:val="24"/>
                <w:szCs w:val="24"/>
              </w:rPr>
              <w:t>Размер судна</w:t>
            </w:r>
          </w:p>
        </w:tc>
        <w:tc>
          <w:tcPr>
            <w:tcW w:w="3119" w:type="dxa"/>
            <w:tcBorders>
              <w:top w:val="single" w:sz="4" w:space="0" w:color="auto"/>
              <w:left w:val="single" w:sz="4" w:space="0" w:color="auto"/>
              <w:bottom w:val="single" w:sz="4" w:space="0" w:color="auto"/>
              <w:right w:val="single" w:sz="4" w:space="0" w:color="auto"/>
            </w:tcBorders>
          </w:tcPr>
          <w:p w:rsidR="005359F8" w:rsidRDefault="005359F8" w:rsidP="005359F8">
            <w:pPr>
              <w:pStyle w:val="af2"/>
              <w:ind w:left="42"/>
              <w:jc w:val="both"/>
              <w:rPr>
                <w:rFonts w:ascii="Times New Roman" w:hAnsi="Times New Roman" w:cs="Times New Roman"/>
                <w:sz w:val="24"/>
                <w:szCs w:val="24"/>
              </w:rPr>
            </w:pPr>
            <w:r>
              <w:rPr>
                <w:rFonts w:ascii="Times New Roman" w:hAnsi="Times New Roman" w:cs="Times New Roman"/>
                <w:sz w:val="24"/>
                <w:szCs w:val="24"/>
              </w:rPr>
              <w:t>Длина – до 360 м</w:t>
            </w:r>
          </w:p>
          <w:p w:rsidR="005359F8" w:rsidRDefault="005359F8" w:rsidP="005359F8">
            <w:pPr>
              <w:pStyle w:val="af2"/>
              <w:ind w:left="34"/>
              <w:jc w:val="both"/>
              <w:rPr>
                <w:rFonts w:ascii="Times New Roman" w:hAnsi="Times New Roman" w:cs="Times New Roman"/>
                <w:sz w:val="24"/>
                <w:szCs w:val="24"/>
              </w:rPr>
            </w:pPr>
            <w:r>
              <w:rPr>
                <w:rFonts w:ascii="Times New Roman" w:hAnsi="Times New Roman" w:cs="Times New Roman"/>
                <w:sz w:val="24"/>
                <w:szCs w:val="24"/>
              </w:rPr>
              <w:t>Ширина – до 60 м</w:t>
            </w:r>
          </w:p>
        </w:tc>
        <w:tc>
          <w:tcPr>
            <w:tcW w:w="3963" w:type="dxa"/>
            <w:tcBorders>
              <w:top w:val="single" w:sz="4" w:space="0" w:color="auto"/>
              <w:left w:val="single" w:sz="4" w:space="0" w:color="auto"/>
              <w:bottom w:val="single" w:sz="4" w:space="0" w:color="auto"/>
              <w:right w:val="single" w:sz="4" w:space="0" w:color="auto"/>
            </w:tcBorders>
          </w:tcPr>
          <w:p w:rsidR="005359F8" w:rsidRDefault="005359F8" w:rsidP="005359F8">
            <w:pPr>
              <w:pStyle w:val="af2"/>
              <w:ind w:left="42"/>
              <w:jc w:val="both"/>
              <w:rPr>
                <w:rFonts w:ascii="Times New Roman" w:hAnsi="Times New Roman" w:cs="Times New Roman"/>
                <w:sz w:val="24"/>
                <w:szCs w:val="24"/>
              </w:rPr>
            </w:pPr>
            <w:r>
              <w:rPr>
                <w:rFonts w:ascii="Times New Roman" w:hAnsi="Times New Roman" w:cs="Times New Roman"/>
                <w:sz w:val="24"/>
                <w:szCs w:val="24"/>
              </w:rPr>
              <w:t>Длина – в среднем 70 м</w:t>
            </w:r>
          </w:p>
          <w:p w:rsidR="005359F8" w:rsidRDefault="005359F8" w:rsidP="005359F8">
            <w:pPr>
              <w:pStyle w:val="af2"/>
              <w:ind w:left="42"/>
              <w:jc w:val="both"/>
              <w:rPr>
                <w:rFonts w:ascii="Times New Roman" w:hAnsi="Times New Roman" w:cs="Times New Roman"/>
                <w:sz w:val="24"/>
                <w:szCs w:val="24"/>
              </w:rPr>
            </w:pPr>
            <w:r>
              <w:rPr>
                <w:rFonts w:ascii="Times New Roman" w:hAnsi="Times New Roman" w:cs="Times New Roman"/>
                <w:sz w:val="24"/>
                <w:szCs w:val="24"/>
              </w:rPr>
              <w:t>Ширина – в среднем 12 м</w:t>
            </w:r>
          </w:p>
        </w:tc>
      </w:tr>
      <w:tr w:rsidR="005359F8" w:rsidTr="00410813">
        <w:tc>
          <w:tcPr>
            <w:tcW w:w="9345" w:type="dxa"/>
            <w:gridSpan w:val="3"/>
            <w:tcBorders>
              <w:top w:val="single" w:sz="4" w:space="0" w:color="auto"/>
              <w:left w:val="single" w:sz="4" w:space="0" w:color="auto"/>
              <w:bottom w:val="single" w:sz="4" w:space="0" w:color="auto"/>
              <w:right w:val="single" w:sz="4" w:space="0" w:color="auto"/>
            </w:tcBorders>
          </w:tcPr>
          <w:p w:rsidR="005359F8" w:rsidRPr="005359F8" w:rsidRDefault="005359F8" w:rsidP="005359F8">
            <w:pPr>
              <w:pStyle w:val="af2"/>
              <w:ind w:left="42"/>
              <w:jc w:val="center"/>
              <w:rPr>
                <w:rFonts w:ascii="Times New Roman" w:hAnsi="Times New Roman" w:cs="Times New Roman"/>
                <w:sz w:val="24"/>
                <w:szCs w:val="24"/>
              </w:rPr>
            </w:pPr>
            <w:r w:rsidRPr="005359F8">
              <w:rPr>
                <w:rFonts w:ascii="Times New Roman" w:hAnsi="Times New Roman" w:cs="Times New Roman"/>
                <w:sz w:val="24"/>
                <w:szCs w:val="24"/>
              </w:rPr>
              <w:t>СХОДСТВА</w:t>
            </w:r>
          </w:p>
        </w:tc>
      </w:tr>
      <w:tr w:rsidR="005359F8" w:rsidTr="00410813">
        <w:tc>
          <w:tcPr>
            <w:tcW w:w="2263" w:type="dxa"/>
            <w:tcBorders>
              <w:top w:val="single" w:sz="4" w:space="0" w:color="auto"/>
              <w:left w:val="single" w:sz="4" w:space="0" w:color="auto"/>
              <w:bottom w:val="single" w:sz="4" w:space="0" w:color="auto"/>
              <w:right w:val="single" w:sz="4" w:space="0" w:color="auto"/>
            </w:tcBorders>
          </w:tcPr>
          <w:p w:rsidR="005359F8" w:rsidRPr="005359F8" w:rsidRDefault="005359F8" w:rsidP="005359F8">
            <w:pPr>
              <w:spacing w:line="240" w:lineRule="auto"/>
              <w:jc w:val="both"/>
              <w:rPr>
                <w:rFonts w:ascii="Times New Roman" w:hAnsi="Times New Roman" w:cs="Times New Roman"/>
                <w:sz w:val="24"/>
                <w:szCs w:val="24"/>
              </w:rPr>
            </w:pPr>
            <w:r w:rsidRPr="005359F8">
              <w:rPr>
                <w:rFonts w:ascii="Times New Roman" w:hAnsi="Times New Roman" w:cs="Times New Roman"/>
                <w:sz w:val="24"/>
                <w:szCs w:val="24"/>
              </w:rPr>
              <w:t>Вид размещения</w:t>
            </w:r>
          </w:p>
        </w:tc>
        <w:tc>
          <w:tcPr>
            <w:tcW w:w="7082" w:type="dxa"/>
            <w:gridSpan w:val="2"/>
            <w:tcBorders>
              <w:top w:val="single" w:sz="4" w:space="0" w:color="auto"/>
              <w:left w:val="single" w:sz="4" w:space="0" w:color="auto"/>
              <w:bottom w:val="single" w:sz="4" w:space="0" w:color="auto"/>
              <w:right w:val="single" w:sz="4" w:space="0" w:color="auto"/>
            </w:tcBorders>
          </w:tcPr>
          <w:p w:rsidR="005359F8" w:rsidRDefault="005359F8" w:rsidP="005359F8">
            <w:pPr>
              <w:pStyle w:val="af2"/>
              <w:ind w:left="42"/>
              <w:jc w:val="both"/>
              <w:rPr>
                <w:rFonts w:ascii="Times New Roman" w:hAnsi="Times New Roman" w:cs="Times New Roman"/>
                <w:sz w:val="24"/>
                <w:szCs w:val="24"/>
              </w:rPr>
            </w:pPr>
            <w:r>
              <w:rPr>
                <w:rFonts w:ascii="Times New Roman" w:hAnsi="Times New Roman" w:cs="Times New Roman"/>
                <w:sz w:val="24"/>
                <w:szCs w:val="24"/>
              </w:rPr>
              <w:t>Плавучая гостиница</w:t>
            </w:r>
          </w:p>
        </w:tc>
      </w:tr>
      <w:tr w:rsidR="005359F8" w:rsidTr="00410813">
        <w:tc>
          <w:tcPr>
            <w:tcW w:w="2263" w:type="dxa"/>
            <w:tcBorders>
              <w:top w:val="single" w:sz="4" w:space="0" w:color="auto"/>
              <w:left w:val="single" w:sz="4" w:space="0" w:color="auto"/>
              <w:bottom w:val="single" w:sz="4" w:space="0" w:color="auto"/>
              <w:right w:val="single" w:sz="4" w:space="0" w:color="auto"/>
            </w:tcBorders>
          </w:tcPr>
          <w:p w:rsidR="005359F8" w:rsidRPr="005359F8" w:rsidRDefault="005359F8" w:rsidP="005359F8">
            <w:pPr>
              <w:spacing w:line="240" w:lineRule="auto"/>
              <w:jc w:val="both"/>
              <w:rPr>
                <w:rFonts w:ascii="Times New Roman" w:hAnsi="Times New Roman" w:cs="Times New Roman"/>
                <w:sz w:val="24"/>
                <w:szCs w:val="24"/>
              </w:rPr>
            </w:pPr>
            <w:r w:rsidRPr="005359F8">
              <w:rPr>
                <w:rFonts w:ascii="Times New Roman" w:hAnsi="Times New Roman" w:cs="Times New Roman"/>
                <w:sz w:val="24"/>
                <w:szCs w:val="24"/>
              </w:rPr>
              <w:t>Уровень сервиса</w:t>
            </w:r>
          </w:p>
        </w:tc>
        <w:tc>
          <w:tcPr>
            <w:tcW w:w="7082" w:type="dxa"/>
            <w:gridSpan w:val="2"/>
            <w:tcBorders>
              <w:top w:val="single" w:sz="4" w:space="0" w:color="auto"/>
              <w:left w:val="single" w:sz="4" w:space="0" w:color="auto"/>
              <w:bottom w:val="single" w:sz="4" w:space="0" w:color="auto"/>
              <w:right w:val="single" w:sz="4" w:space="0" w:color="auto"/>
            </w:tcBorders>
          </w:tcPr>
          <w:p w:rsidR="005359F8" w:rsidRDefault="005359F8" w:rsidP="005359F8">
            <w:pPr>
              <w:pStyle w:val="af2"/>
              <w:ind w:left="42"/>
              <w:jc w:val="both"/>
              <w:rPr>
                <w:rFonts w:ascii="Times New Roman" w:hAnsi="Times New Roman" w:cs="Times New Roman"/>
                <w:sz w:val="24"/>
                <w:szCs w:val="24"/>
              </w:rPr>
            </w:pPr>
            <w:r>
              <w:rPr>
                <w:rFonts w:ascii="Times New Roman" w:hAnsi="Times New Roman" w:cs="Times New Roman"/>
                <w:sz w:val="24"/>
                <w:szCs w:val="24"/>
              </w:rPr>
              <w:t>Высокий уровень сервиса (4-5 звезд)</w:t>
            </w:r>
          </w:p>
        </w:tc>
      </w:tr>
      <w:tr w:rsidR="005359F8" w:rsidTr="00410813">
        <w:tc>
          <w:tcPr>
            <w:tcW w:w="2263" w:type="dxa"/>
            <w:tcBorders>
              <w:top w:val="single" w:sz="4" w:space="0" w:color="auto"/>
              <w:left w:val="single" w:sz="4" w:space="0" w:color="auto"/>
              <w:bottom w:val="single" w:sz="4" w:space="0" w:color="auto"/>
              <w:right w:val="single" w:sz="4" w:space="0" w:color="auto"/>
            </w:tcBorders>
          </w:tcPr>
          <w:p w:rsidR="005359F8" w:rsidRPr="005359F8" w:rsidRDefault="005359F8" w:rsidP="005359F8">
            <w:pPr>
              <w:spacing w:line="240" w:lineRule="auto"/>
              <w:jc w:val="both"/>
              <w:rPr>
                <w:rFonts w:ascii="Times New Roman" w:hAnsi="Times New Roman" w:cs="Times New Roman"/>
                <w:sz w:val="24"/>
                <w:szCs w:val="24"/>
              </w:rPr>
            </w:pPr>
            <w:r w:rsidRPr="005359F8">
              <w:rPr>
                <w:rFonts w:ascii="Times New Roman" w:hAnsi="Times New Roman" w:cs="Times New Roman"/>
                <w:sz w:val="24"/>
                <w:szCs w:val="24"/>
              </w:rPr>
              <w:t>Качество размещения</w:t>
            </w:r>
          </w:p>
        </w:tc>
        <w:tc>
          <w:tcPr>
            <w:tcW w:w="7082" w:type="dxa"/>
            <w:gridSpan w:val="2"/>
            <w:tcBorders>
              <w:top w:val="single" w:sz="4" w:space="0" w:color="auto"/>
              <w:left w:val="single" w:sz="4" w:space="0" w:color="auto"/>
              <w:bottom w:val="single" w:sz="4" w:space="0" w:color="auto"/>
              <w:right w:val="single" w:sz="4" w:space="0" w:color="auto"/>
            </w:tcBorders>
          </w:tcPr>
          <w:p w:rsidR="005359F8" w:rsidRDefault="005359F8" w:rsidP="005359F8">
            <w:pPr>
              <w:pStyle w:val="af2"/>
              <w:ind w:left="42"/>
              <w:jc w:val="both"/>
              <w:rPr>
                <w:rFonts w:ascii="Times New Roman" w:hAnsi="Times New Roman" w:cs="Times New Roman"/>
                <w:sz w:val="24"/>
                <w:szCs w:val="24"/>
              </w:rPr>
            </w:pPr>
            <w:r>
              <w:rPr>
                <w:rFonts w:ascii="Times New Roman" w:hAnsi="Times New Roman" w:cs="Times New Roman"/>
                <w:sz w:val="24"/>
                <w:szCs w:val="24"/>
              </w:rPr>
              <w:t>Комфортное размещение пассажиров</w:t>
            </w:r>
          </w:p>
        </w:tc>
      </w:tr>
    </w:tbl>
    <w:p w:rsidR="00760EF7" w:rsidRPr="00A11F4F" w:rsidRDefault="002B1DEA" w:rsidP="00A11F4F">
      <w:pPr>
        <w:spacing w:after="0" w:line="360" w:lineRule="auto"/>
        <w:ind w:firstLine="851"/>
        <w:jc w:val="both"/>
        <w:rPr>
          <w:rFonts w:ascii="Times New Roman" w:hAnsi="Times New Roman" w:cs="Times New Roman"/>
          <w:color w:val="000000"/>
          <w:sz w:val="24"/>
          <w:szCs w:val="28"/>
          <w:shd w:val="clear" w:color="auto" w:fill="FFFFFF"/>
        </w:rPr>
      </w:pPr>
      <w:r w:rsidRPr="00E81B9E">
        <w:rPr>
          <w:rFonts w:ascii="Times New Roman" w:hAnsi="Times New Roman" w:cs="Times New Roman"/>
          <w:color w:val="000000"/>
          <w:sz w:val="24"/>
          <w:szCs w:val="28"/>
          <w:shd w:val="clear" w:color="auto" w:fill="FFFFFF"/>
        </w:rPr>
        <w:t xml:space="preserve">Организацию экспедиционного круизного туризма можно назвать одной из самых сложных в круизной отрасли. </w:t>
      </w:r>
      <w:r w:rsidR="00A11F4F" w:rsidRPr="00E81B9E">
        <w:rPr>
          <w:rFonts w:ascii="Times New Roman" w:hAnsi="Times New Roman" w:cs="Times New Roman"/>
          <w:color w:val="000000"/>
          <w:sz w:val="24"/>
          <w:szCs w:val="28"/>
          <w:shd w:val="clear" w:color="auto" w:fill="FFFFFF"/>
        </w:rPr>
        <w:t>Направленные на осмотр природных достопримечательностей, маршруты экспедиционного круиза пролегают в труднодоступных и менее посещаемых районах, что требует особого подхода к их организации, а также использования специализированных судов.</w:t>
      </w:r>
    </w:p>
    <w:p w:rsidR="004F16CA" w:rsidRPr="00E81B9E" w:rsidRDefault="004F16CA" w:rsidP="00E81B9E">
      <w:pPr>
        <w:pStyle w:val="2"/>
        <w:keepNext w:val="0"/>
        <w:keepLines w:val="0"/>
        <w:spacing w:before="360" w:after="240" w:line="360" w:lineRule="auto"/>
        <w:ind w:firstLine="851"/>
        <w:jc w:val="both"/>
        <w:rPr>
          <w:rFonts w:ascii="Times New Roman" w:hAnsi="Times New Roman" w:cs="Times New Roman"/>
          <w:color w:val="auto"/>
          <w:sz w:val="24"/>
        </w:rPr>
      </w:pPr>
      <w:bookmarkStart w:id="5" w:name="_Toc165921554"/>
      <w:r w:rsidRPr="00E81B9E">
        <w:rPr>
          <w:rFonts w:ascii="Times New Roman" w:hAnsi="Times New Roman" w:cs="Times New Roman"/>
          <w:color w:val="auto"/>
          <w:sz w:val="24"/>
        </w:rPr>
        <w:t>1.3. Лучшие мировые практики развития круизного туризма</w:t>
      </w:r>
      <w:bookmarkEnd w:id="5"/>
    </w:p>
    <w:p w:rsidR="000746A9" w:rsidRPr="00E81B9E" w:rsidRDefault="004F16CA" w:rsidP="004F16CA">
      <w:pPr>
        <w:spacing w:after="0" w:line="360" w:lineRule="auto"/>
        <w:ind w:firstLine="851"/>
        <w:jc w:val="both"/>
        <w:rPr>
          <w:rFonts w:ascii="Times New Roman" w:hAnsi="Times New Roman" w:cs="Times New Roman"/>
          <w:color w:val="000000" w:themeColor="text1"/>
          <w:sz w:val="24"/>
          <w:szCs w:val="28"/>
        </w:rPr>
      </w:pPr>
      <w:r w:rsidRPr="00E81B9E">
        <w:rPr>
          <w:rFonts w:ascii="Times New Roman" w:hAnsi="Times New Roman" w:cs="Times New Roman"/>
          <w:color w:val="000000"/>
          <w:sz w:val="24"/>
          <w:szCs w:val="28"/>
        </w:rPr>
        <w:t>Для того, чтобы понять, чем представлен и как развивается на сегодняшний</w:t>
      </w:r>
      <w:r w:rsidR="005E2FCC" w:rsidRPr="00E81B9E">
        <w:rPr>
          <w:rFonts w:ascii="Times New Roman" w:hAnsi="Times New Roman" w:cs="Times New Roman"/>
          <w:color w:val="000000"/>
          <w:sz w:val="24"/>
          <w:szCs w:val="28"/>
        </w:rPr>
        <w:t xml:space="preserve"> </w:t>
      </w:r>
      <w:r w:rsidR="005E2FCC" w:rsidRPr="00E81B9E">
        <w:rPr>
          <w:rFonts w:ascii="Times New Roman" w:hAnsi="Times New Roman" w:cs="Times New Roman"/>
          <w:color w:val="000000" w:themeColor="text1"/>
          <w:sz w:val="24"/>
          <w:szCs w:val="28"/>
        </w:rPr>
        <w:t>день</w:t>
      </w:r>
      <w:r w:rsidRPr="00E81B9E">
        <w:rPr>
          <w:rFonts w:ascii="Times New Roman" w:hAnsi="Times New Roman" w:cs="Times New Roman"/>
          <w:color w:val="000000" w:themeColor="text1"/>
          <w:sz w:val="24"/>
          <w:szCs w:val="28"/>
        </w:rPr>
        <w:t xml:space="preserve"> мировой круизный рынок, необходимо рассмотреть и проанализировать </w:t>
      </w:r>
      <w:r w:rsidR="005E2FCC" w:rsidRPr="00E81B9E">
        <w:rPr>
          <w:rFonts w:ascii="Times New Roman" w:hAnsi="Times New Roman" w:cs="Times New Roman"/>
          <w:color w:val="000000" w:themeColor="text1"/>
          <w:sz w:val="24"/>
          <w:szCs w:val="28"/>
        </w:rPr>
        <w:t xml:space="preserve">деятельность крупнейших </w:t>
      </w:r>
      <w:r w:rsidRPr="00E81B9E">
        <w:rPr>
          <w:rFonts w:ascii="Times New Roman" w:hAnsi="Times New Roman" w:cs="Times New Roman"/>
          <w:color w:val="000000" w:themeColor="text1"/>
          <w:sz w:val="24"/>
          <w:szCs w:val="28"/>
        </w:rPr>
        <w:t>круизны</w:t>
      </w:r>
      <w:r w:rsidR="005E2FCC" w:rsidRPr="00E81B9E">
        <w:rPr>
          <w:rFonts w:ascii="Times New Roman" w:hAnsi="Times New Roman" w:cs="Times New Roman"/>
          <w:color w:val="000000" w:themeColor="text1"/>
          <w:sz w:val="24"/>
          <w:szCs w:val="28"/>
        </w:rPr>
        <w:t>х</w:t>
      </w:r>
      <w:r w:rsidRPr="00E81B9E">
        <w:rPr>
          <w:rFonts w:ascii="Times New Roman" w:hAnsi="Times New Roman" w:cs="Times New Roman"/>
          <w:color w:val="000000" w:themeColor="text1"/>
          <w:sz w:val="24"/>
          <w:szCs w:val="28"/>
        </w:rPr>
        <w:t xml:space="preserve"> компани</w:t>
      </w:r>
      <w:r w:rsidR="005E2FCC" w:rsidRPr="00E81B9E">
        <w:rPr>
          <w:rFonts w:ascii="Times New Roman" w:hAnsi="Times New Roman" w:cs="Times New Roman"/>
          <w:color w:val="000000" w:themeColor="text1"/>
          <w:sz w:val="24"/>
          <w:szCs w:val="28"/>
        </w:rPr>
        <w:t>й</w:t>
      </w:r>
      <w:r w:rsidR="000746A9" w:rsidRPr="00E81B9E">
        <w:rPr>
          <w:rFonts w:ascii="Times New Roman" w:hAnsi="Times New Roman" w:cs="Times New Roman"/>
          <w:color w:val="000000" w:themeColor="text1"/>
          <w:sz w:val="24"/>
          <w:szCs w:val="28"/>
        </w:rPr>
        <w:t>.</w:t>
      </w:r>
    </w:p>
    <w:p w:rsidR="004F16CA" w:rsidRPr="00E81B9E" w:rsidRDefault="004F16CA" w:rsidP="004F16CA">
      <w:pPr>
        <w:spacing w:after="0" w:line="360" w:lineRule="auto"/>
        <w:ind w:firstLine="851"/>
        <w:jc w:val="both"/>
        <w:rPr>
          <w:rFonts w:ascii="Times New Roman" w:hAnsi="Times New Roman" w:cs="Times New Roman"/>
          <w:color w:val="000000"/>
          <w:sz w:val="24"/>
          <w:szCs w:val="28"/>
        </w:rPr>
      </w:pPr>
      <w:r w:rsidRPr="00E81B9E">
        <w:rPr>
          <w:rFonts w:ascii="Times New Roman" w:hAnsi="Times New Roman" w:cs="Times New Roman"/>
          <w:color w:val="000000" w:themeColor="text1"/>
          <w:sz w:val="24"/>
          <w:szCs w:val="28"/>
        </w:rPr>
        <w:t xml:space="preserve">Для анализа были отобраны </w:t>
      </w:r>
      <w:r w:rsidR="00A523DD" w:rsidRPr="00E81B9E">
        <w:rPr>
          <w:rFonts w:ascii="Times New Roman" w:hAnsi="Times New Roman" w:cs="Times New Roman"/>
          <w:color w:val="000000" w:themeColor="text1"/>
          <w:sz w:val="24"/>
          <w:szCs w:val="28"/>
        </w:rPr>
        <w:t xml:space="preserve">крупнейшие </w:t>
      </w:r>
      <w:r w:rsidRPr="00E81B9E">
        <w:rPr>
          <w:rFonts w:ascii="Times New Roman" w:hAnsi="Times New Roman" w:cs="Times New Roman"/>
          <w:color w:val="000000" w:themeColor="text1"/>
          <w:sz w:val="24"/>
          <w:szCs w:val="28"/>
        </w:rPr>
        <w:t>круизные компании</w:t>
      </w:r>
      <w:r w:rsidR="000746A9" w:rsidRPr="00E81B9E">
        <w:rPr>
          <w:rFonts w:ascii="Times New Roman" w:hAnsi="Times New Roman" w:cs="Times New Roman"/>
          <w:color w:val="000000" w:themeColor="text1"/>
          <w:sz w:val="24"/>
          <w:szCs w:val="28"/>
        </w:rPr>
        <w:t xml:space="preserve">. Ведущими </w:t>
      </w:r>
      <w:r w:rsidRPr="00E81B9E">
        <w:rPr>
          <w:rFonts w:ascii="Times New Roman" w:hAnsi="Times New Roman" w:cs="Times New Roman"/>
          <w:color w:val="000000" w:themeColor="text1"/>
          <w:sz w:val="24"/>
          <w:szCs w:val="28"/>
        </w:rPr>
        <w:t xml:space="preserve">странами </w:t>
      </w:r>
      <w:r w:rsidR="005E2FCC" w:rsidRPr="00E81B9E">
        <w:rPr>
          <w:rFonts w:ascii="Times New Roman" w:hAnsi="Times New Roman" w:cs="Times New Roman"/>
          <w:color w:val="000000" w:themeColor="text1"/>
          <w:sz w:val="24"/>
          <w:szCs w:val="28"/>
        </w:rPr>
        <w:t xml:space="preserve">по числу </w:t>
      </w:r>
      <w:r w:rsidRPr="00E81B9E">
        <w:rPr>
          <w:rFonts w:ascii="Times New Roman" w:hAnsi="Times New Roman" w:cs="Times New Roman"/>
          <w:color w:val="000000" w:themeColor="text1"/>
          <w:sz w:val="24"/>
          <w:szCs w:val="28"/>
        </w:rPr>
        <w:t xml:space="preserve">круизных путешествий </w:t>
      </w:r>
      <w:r w:rsidRPr="00E81B9E">
        <w:rPr>
          <w:rFonts w:ascii="Times New Roman" w:hAnsi="Times New Roman" w:cs="Times New Roman"/>
          <w:color w:val="000000"/>
          <w:sz w:val="24"/>
          <w:szCs w:val="28"/>
        </w:rPr>
        <w:t>являются: США, Германия и Великобритания. Наибольшей популярностью водные путешест</w:t>
      </w:r>
      <w:r w:rsidR="000746A9" w:rsidRPr="00E81B9E">
        <w:rPr>
          <w:rFonts w:ascii="Times New Roman" w:hAnsi="Times New Roman" w:cs="Times New Roman"/>
          <w:color w:val="000000"/>
          <w:sz w:val="24"/>
          <w:szCs w:val="28"/>
        </w:rPr>
        <w:t xml:space="preserve">вия пользуются в США и Германии. </w:t>
      </w:r>
      <w:r w:rsidRPr="00E81B9E">
        <w:rPr>
          <w:rFonts w:ascii="Times New Roman" w:hAnsi="Times New Roman" w:cs="Times New Roman"/>
          <w:color w:val="000000"/>
          <w:sz w:val="24"/>
          <w:szCs w:val="28"/>
        </w:rPr>
        <w:t>Крупнейшим рынком-поставщиком круизных туристов также является США.</w:t>
      </w:r>
    </w:p>
    <w:p w:rsidR="000D2B6E" w:rsidRPr="00E81B9E" w:rsidRDefault="004F16CA" w:rsidP="00E81B9E">
      <w:pPr>
        <w:spacing w:after="0" w:line="360" w:lineRule="auto"/>
        <w:ind w:firstLine="851"/>
        <w:jc w:val="both"/>
        <w:rPr>
          <w:rFonts w:ascii="Times New Roman" w:hAnsi="Times New Roman" w:cs="Times New Roman"/>
          <w:color w:val="000000" w:themeColor="text1"/>
          <w:sz w:val="24"/>
          <w:szCs w:val="28"/>
          <w:shd w:val="clear" w:color="auto" w:fill="FFFFFF"/>
        </w:rPr>
      </w:pPr>
      <w:r w:rsidRPr="00E81B9E">
        <w:rPr>
          <w:rFonts w:ascii="Times New Roman" w:hAnsi="Times New Roman" w:cs="Times New Roman"/>
          <w:color w:val="000000"/>
          <w:sz w:val="24"/>
          <w:szCs w:val="28"/>
          <w:shd w:val="clear" w:color="auto" w:fill="FFFFFF"/>
        </w:rPr>
        <w:t xml:space="preserve">Сегодня в мире насчитывается более 150 морских круизных компаний - греческих, итальянских, испанских, американских, датских, норвежских и др. Число </w:t>
      </w:r>
      <w:r w:rsidRPr="00E81B9E">
        <w:rPr>
          <w:rFonts w:ascii="Times New Roman" w:hAnsi="Times New Roman" w:cs="Times New Roman"/>
          <w:color w:val="000000" w:themeColor="text1"/>
          <w:sz w:val="24"/>
          <w:szCs w:val="28"/>
          <w:shd w:val="clear" w:color="auto" w:fill="FFFFFF"/>
        </w:rPr>
        <w:t xml:space="preserve">круизных компаний увеличивается с каждым годом, так как увеличивается число туристов, </w:t>
      </w:r>
      <w:r w:rsidRPr="00E81B9E">
        <w:rPr>
          <w:rFonts w:ascii="Times New Roman" w:hAnsi="Times New Roman" w:cs="Times New Roman"/>
          <w:color w:val="000000" w:themeColor="text1"/>
          <w:sz w:val="24"/>
          <w:szCs w:val="28"/>
          <w:shd w:val="clear" w:color="auto" w:fill="FFFFFF"/>
        </w:rPr>
        <w:lastRenderedPageBreak/>
        <w:t xml:space="preserve">проявляющих интерес к круизам. Наиболее </w:t>
      </w:r>
      <w:r w:rsidR="009B7749" w:rsidRPr="00E81B9E">
        <w:rPr>
          <w:rFonts w:ascii="Times New Roman" w:hAnsi="Times New Roman" w:cs="Times New Roman"/>
          <w:color w:val="000000" w:themeColor="text1"/>
          <w:sz w:val="24"/>
          <w:szCs w:val="28"/>
          <w:shd w:val="clear" w:color="auto" w:fill="FFFFFF"/>
        </w:rPr>
        <w:t xml:space="preserve">крупные </w:t>
      </w:r>
      <w:r w:rsidRPr="00E81B9E">
        <w:rPr>
          <w:rFonts w:ascii="Times New Roman" w:hAnsi="Times New Roman" w:cs="Times New Roman"/>
          <w:color w:val="000000" w:themeColor="text1"/>
          <w:sz w:val="24"/>
          <w:szCs w:val="28"/>
          <w:shd w:val="clear" w:color="auto" w:fill="FFFFFF"/>
        </w:rPr>
        <w:t>перевозчики в сфере морских круизов представлены в таблице 3</w:t>
      </w:r>
      <w:r w:rsidR="000746A9" w:rsidRPr="00E81B9E">
        <w:rPr>
          <w:rFonts w:ascii="Times New Roman" w:hAnsi="Times New Roman" w:cs="Times New Roman"/>
          <w:color w:val="000000" w:themeColor="text1"/>
          <w:sz w:val="24"/>
          <w:szCs w:val="28"/>
          <w:shd w:val="clear" w:color="auto" w:fill="FFFFFF"/>
        </w:rPr>
        <w:t>.</w:t>
      </w:r>
    </w:p>
    <w:p w:rsidR="000D2B6E" w:rsidRPr="00E81B9E" w:rsidRDefault="004F16CA" w:rsidP="00E81B9E">
      <w:pPr>
        <w:spacing w:after="0" w:line="360" w:lineRule="auto"/>
        <w:jc w:val="both"/>
        <w:rPr>
          <w:rFonts w:ascii="Times New Roman" w:hAnsi="Times New Roman" w:cs="Times New Roman"/>
          <w:color w:val="000000"/>
          <w:sz w:val="24"/>
          <w:szCs w:val="28"/>
          <w:shd w:val="clear" w:color="auto" w:fill="FFFFFF"/>
        </w:rPr>
      </w:pPr>
      <w:r w:rsidRPr="00E81B9E">
        <w:rPr>
          <w:rFonts w:ascii="Times New Roman" w:hAnsi="Times New Roman" w:cs="Times New Roman"/>
          <w:color w:val="000000" w:themeColor="text1"/>
          <w:sz w:val="24"/>
          <w:szCs w:val="28"/>
          <w:shd w:val="clear" w:color="auto" w:fill="FFFFFF"/>
        </w:rPr>
        <w:t xml:space="preserve">Таблица 3 – </w:t>
      </w:r>
      <w:r w:rsidR="00B92747">
        <w:rPr>
          <w:rFonts w:ascii="Times New Roman" w:hAnsi="Times New Roman" w:cs="Times New Roman"/>
          <w:color w:val="000000" w:themeColor="text1"/>
          <w:sz w:val="24"/>
          <w:szCs w:val="28"/>
          <w:shd w:val="clear" w:color="auto" w:fill="FFFFFF"/>
        </w:rPr>
        <w:t>с</w:t>
      </w:r>
      <w:r w:rsidR="009B7749" w:rsidRPr="00E81B9E">
        <w:rPr>
          <w:rFonts w:ascii="Times New Roman" w:hAnsi="Times New Roman" w:cs="Times New Roman"/>
          <w:color w:val="000000" w:themeColor="text1"/>
          <w:sz w:val="24"/>
          <w:szCs w:val="28"/>
          <w:shd w:val="clear" w:color="auto" w:fill="FFFFFF"/>
        </w:rPr>
        <w:t xml:space="preserve">равнительная характеристика </w:t>
      </w:r>
      <w:r w:rsidRPr="00E81B9E">
        <w:rPr>
          <w:rFonts w:ascii="Times New Roman" w:hAnsi="Times New Roman" w:cs="Times New Roman"/>
          <w:color w:val="000000" w:themeColor="text1"/>
          <w:sz w:val="24"/>
          <w:szCs w:val="28"/>
          <w:shd w:val="clear" w:color="auto" w:fill="FFFFFF"/>
        </w:rPr>
        <w:t>ведущи</w:t>
      </w:r>
      <w:r w:rsidR="009B7749" w:rsidRPr="00E81B9E">
        <w:rPr>
          <w:rFonts w:ascii="Times New Roman" w:hAnsi="Times New Roman" w:cs="Times New Roman"/>
          <w:color w:val="000000" w:themeColor="text1"/>
          <w:sz w:val="24"/>
          <w:szCs w:val="28"/>
          <w:shd w:val="clear" w:color="auto" w:fill="FFFFFF"/>
        </w:rPr>
        <w:t>х</w:t>
      </w:r>
      <w:r w:rsidRPr="00E81B9E">
        <w:rPr>
          <w:rFonts w:ascii="Times New Roman" w:hAnsi="Times New Roman" w:cs="Times New Roman"/>
          <w:color w:val="000000" w:themeColor="text1"/>
          <w:sz w:val="24"/>
          <w:szCs w:val="28"/>
          <w:shd w:val="clear" w:color="auto" w:fill="FFFFFF"/>
        </w:rPr>
        <w:t xml:space="preserve"> </w:t>
      </w:r>
      <w:r w:rsidRPr="00E81B9E">
        <w:rPr>
          <w:rFonts w:ascii="Times New Roman" w:hAnsi="Times New Roman" w:cs="Times New Roman"/>
          <w:color w:val="000000"/>
          <w:sz w:val="24"/>
          <w:szCs w:val="28"/>
          <w:shd w:val="clear" w:color="auto" w:fill="FFFFFF"/>
        </w:rPr>
        <w:t>мировы</w:t>
      </w:r>
      <w:r w:rsidR="009B7749" w:rsidRPr="00E81B9E">
        <w:rPr>
          <w:rFonts w:ascii="Times New Roman" w:hAnsi="Times New Roman" w:cs="Times New Roman"/>
          <w:color w:val="000000"/>
          <w:sz w:val="24"/>
          <w:szCs w:val="28"/>
          <w:shd w:val="clear" w:color="auto" w:fill="FFFFFF"/>
        </w:rPr>
        <w:t>х</w:t>
      </w:r>
      <w:r w:rsidRPr="00E81B9E">
        <w:rPr>
          <w:rFonts w:ascii="Times New Roman" w:hAnsi="Times New Roman" w:cs="Times New Roman"/>
          <w:color w:val="000000"/>
          <w:sz w:val="24"/>
          <w:szCs w:val="28"/>
          <w:shd w:val="clear" w:color="auto" w:fill="FFFFFF"/>
        </w:rPr>
        <w:t xml:space="preserve"> круизны</w:t>
      </w:r>
      <w:r w:rsidR="009B7749" w:rsidRPr="00E81B9E">
        <w:rPr>
          <w:rFonts w:ascii="Times New Roman" w:hAnsi="Times New Roman" w:cs="Times New Roman"/>
          <w:color w:val="000000"/>
          <w:sz w:val="24"/>
          <w:szCs w:val="28"/>
          <w:shd w:val="clear" w:color="auto" w:fill="FFFFFF"/>
        </w:rPr>
        <w:t>х</w:t>
      </w:r>
      <w:r w:rsidRPr="00E81B9E">
        <w:rPr>
          <w:rFonts w:ascii="Times New Roman" w:hAnsi="Times New Roman" w:cs="Times New Roman"/>
          <w:color w:val="000000"/>
          <w:sz w:val="24"/>
          <w:szCs w:val="28"/>
          <w:shd w:val="clear" w:color="auto" w:fill="FFFFFF"/>
        </w:rPr>
        <w:t xml:space="preserve"> компани</w:t>
      </w:r>
      <w:r w:rsidR="009B7749" w:rsidRPr="00E81B9E">
        <w:rPr>
          <w:rFonts w:ascii="Times New Roman" w:hAnsi="Times New Roman" w:cs="Times New Roman"/>
          <w:color w:val="000000"/>
          <w:sz w:val="24"/>
          <w:szCs w:val="28"/>
          <w:shd w:val="clear" w:color="auto" w:fill="FFFFFF"/>
        </w:rPr>
        <w:t xml:space="preserve">й </w:t>
      </w:r>
    </w:p>
    <w:tbl>
      <w:tblPr>
        <w:tblStyle w:val="af6"/>
        <w:tblW w:w="9356" w:type="dxa"/>
        <w:tblInd w:w="-5" w:type="dxa"/>
        <w:tblLayout w:type="fixed"/>
        <w:tblLook w:val="04A0" w:firstRow="1" w:lastRow="0" w:firstColumn="1" w:lastColumn="0" w:noHBand="0" w:noVBand="1"/>
      </w:tblPr>
      <w:tblGrid>
        <w:gridCol w:w="1673"/>
        <w:gridCol w:w="1275"/>
        <w:gridCol w:w="3544"/>
        <w:gridCol w:w="2864"/>
      </w:tblGrid>
      <w:tr w:rsidR="0048475C" w:rsidTr="006573B8">
        <w:tc>
          <w:tcPr>
            <w:tcW w:w="1673" w:type="dxa"/>
            <w:tcBorders>
              <w:top w:val="single" w:sz="4" w:space="0" w:color="auto"/>
              <w:left w:val="single" w:sz="4" w:space="0" w:color="auto"/>
              <w:bottom w:val="single" w:sz="4" w:space="0" w:color="auto"/>
              <w:right w:val="single" w:sz="4" w:space="0" w:color="auto"/>
            </w:tcBorders>
            <w:hideMark/>
          </w:tcPr>
          <w:p w:rsidR="0048475C" w:rsidRPr="006573B8" w:rsidRDefault="0048475C" w:rsidP="0048475C">
            <w:pPr>
              <w:pStyle w:val="a5"/>
              <w:spacing w:before="0" w:beforeAutospacing="0" w:after="0" w:afterAutospacing="0"/>
              <w:jc w:val="both"/>
              <w:rPr>
                <w:b/>
                <w:lang w:eastAsia="en-US"/>
              </w:rPr>
            </w:pPr>
            <w:r w:rsidRPr="006573B8">
              <w:rPr>
                <w:b/>
                <w:lang w:eastAsia="en-US"/>
              </w:rPr>
              <w:t>Название компании</w:t>
            </w:r>
          </w:p>
        </w:tc>
        <w:tc>
          <w:tcPr>
            <w:tcW w:w="1275" w:type="dxa"/>
            <w:tcBorders>
              <w:top w:val="single" w:sz="4" w:space="0" w:color="auto"/>
              <w:left w:val="single" w:sz="4" w:space="0" w:color="auto"/>
              <w:bottom w:val="single" w:sz="4" w:space="0" w:color="auto"/>
              <w:right w:val="single" w:sz="4" w:space="0" w:color="auto"/>
            </w:tcBorders>
            <w:hideMark/>
          </w:tcPr>
          <w:p w:rsidR="0048475C" w:rsidRPr="006573B8" w:rsidRDefault="0048475C" w:rsidP="0048475C">
            <w:pPr>
              <w:pStyle w:val="a5"/>
              <w:spacing w:before="0" w:beforeAutospacing="0" w:after="0" w:afterAutospacing="0"/>
              <w:jc w:val="both"/>
              <w:rPr>
                <w:b/>
                <w:lang w:eastAsia="en-US"/>
              </w:rPr>
            </w:pPr>
            <w:r w:rsidRPr="006573B8">
              <w:rPr>
                <w:b/>
                <w:lang w:eastAsia="en-US"/>
              </w:rPr>
              <w:t xml:space="preserve">Страна </w:t>
            </w:r>
          </w:p>
        </w:tc>
        <w:tc>
          <w:tcPr>
            <w:tcW w:w="3544" w:type="dxa"/>
            <w:tcBorders>
              <w:top w:val="single" w:sz="4" w:space="0" w:color="auto"/>
              <w:left w:val="single" w:sz="4" w:space="0" w:color="auto"/>
              <w:bottom w:val="single" w:sz="4" w:space="0" w:color="auto"/>
              <w:right w:val="single" w:sz="4" w:space="0" w:color="auto"/>
            </w:tcBorders>
            <w:hideMark/>
          </w:tcPr>
          <w:p w:rsidR="0048475C" w:rsidRPr="006573B8" w:rsidRDefault="0048475C" w:rsidP="00E32EE5">
            <w:pPr>
              <w:pStyle w:val="a5"/>
              <w:spacing w:before="0" w:beforeAutospacing="0" w:after="0" w:afterAutospacing="0"/>
              <w:jc w:val="both"/>
              <w:rPr>
                <w:b/>
                <w:szCs w:val="28"/>
                <w:lang w:eastAsia="en-US"/>
              </w:rPr>
            </w:pPr>
            <w:r w:rsidRPr="006573B8">
              <w:rPr>
                <w:b/>
                <w:szCs w:val="28"/>
                <w:lang w:eastAsia="en-US"/>
              </w:rPr>
              <w:t>Маршруты к</w:t>
            </w:r>
            <w:r w:rsidR="00E32EE5" w:rsidRPr="006573B8">
              <w:rPr>
                <w:b/>
                <w:szCs w:val="28"/>
                <w:lang w:eastAsia="en-US"/>
              </w:rPr>
              <w:t>руизов</w:t>
            </w:r>
          </w:p>
        </w:tc>
        <w:tc>
          <w:tcPr>
            <w:tcW w:w="2864" w:type="dxa"/>
            <w:tcBorders>
              <w:top w:val="single" w:sz="4" w:space="0" w:color="auto"/>
              <w:left w:val="single" w:sz="4" w:space="0" w:color="auto"/>
              <w:bottom w:val="single" w:sz="4" w:space="0" w:color="auto"/>
              <w:right w:val="single" w:sz="4" w:space="0" w:color="auto"/>
            </w:tcBorders>
            <w:hideMark/>
          </w:tcPr>
          <w:p w:rsidR="0048475C" w:rsidRPr="006573B8" w:rsidRDefault="0048475C" w:rsidP="0048475C">
            <w:pPr>
              <w:pStyle w:val="a5"/>
              <w:spacing w:before="0" w:beforeAutospacing="0" w:after="0" w:afterAutospacing="0"/>
              <w:jc w:val="both"/>
              <w:rPr>
                <w:b/>
                <w:szCs w:val="28"/>
                <w:lang w:eastAsia="en-US"/>
              </w:rPr>
            </w:pPr>
            <w:r w:rsidRPr="006573B8">
              <w:rPr>
                <w:b/>
                <w:color w:val="000000" w:themeColor="text1"/>
                <w:szCs w:val="28"/>
                <w:lang w:eastAsia="en-US"/>
              </w:rPr>
              <w:t>Минимальная цена и продолжительность круиза</w:t>
            </w:r>
          </w:p>
        </w:tc>
      </w:tr>
      <w:tr w:rsidR="0048475C" w:rsidTr="006573B8">
        <w:tc>
          <w:tcPr>
            <w:tcW w:w="1673" w:type="dxa"/>
            <w:tcBorders>
              <w:top w:val="single" w:sz="4" w:space="0" w:color="auto"/>
              <w:left w:val="single" w:sz="4" w:space="0" w:color="auto"/>
              <w:bottom w:val="single" w:sz="4" w:space="0" w:color="auto"/>
              <w:right w:val="single" w:sz="4" w:space="0" w:color="auto"/>
            </w:tcBorders>
            <w:hideMark/>
          </w:tcPr>
          <w:p w:rsidR="0048475C" w:rsidRPr="006573B8" w:rsidRDefault="0048475C" w:rsidP="0048475C">
            <w:pPr>
              <w:pStyle w:val="a5"/>
              <w:spacing w:before="0" w:beforeAutospacing="0" w:after="0" w:afterAutospacing="0"/>
              <w:rPr>
                <w:lang w:eastAsia="en-US"/>
              </w:rPr>
            </w:pPr>
            <w:proofErr w:type="spellStart"/>
            <w:r w:rsidRPr="006573B8">
              <w:rPr>
                <w:lang w:eastAsia="en-US"/>
              </w:rPr>
              <w:t>Carnival</w:t>
            </w:r>
            <w:proofErr w:type="spellEnd"/>
            <w:r w:rsidRPr="006573B8">
              <w:rPr>
                <w:lang w:eastAsia="en-US"/>
              </w:rPr>
              <w:t xml:space="preserve"> </w:t>
            </w:r>
            <w:proofErr w:type="spellStart"/>
            <w:r w:rsidRPr="006573B8">
              <w:rPr>
                <w:lang w:eastAsia="en-US"/>
              </w:rPr>
              <w:t>Cruise</w:t>
            </w:r>
            <w:proofErr w:type="spellEnd"/>
            <w:r w:rsidRPr="006573B8">
              <w:rPr>
                <w:lang w:eastAsia="en-US"/>
              </w:rPr>
              <w:t xml:space="preserve"> </w:t>
            </w:r>
            <w:proofErr w:type="spellStart"/>
            <w:r w:rsidRPr="006573B8">
              <w:rPr>
                <w:lang w:eastAsia="en-US"/>
              </w:rPr>
              <w:t>Lines</w:t>
            </w:r>
            <w:proofErr w:type="spellEnd"/>
            <w:r w:rsidRPr="006573B8">
              <w:rPr>
                <w:lang w:eastAsia="en-US"/>
              </w:rPr>
              <w:t xml:space="preserve"> (CCL)</w:t>
            </w:r>
          </w:p>
        </w:tc>
        <w:tc>
          <w:tcPr>
            <w:tcW w:w="1275" w:type="dxa"/>
            <w:tcBorders>
              <w:top w:val="single" w:sz="4" w:space="0" w:color="auto"/>
              <w:left w:val="single" w:sz="4" w:space="0" w:color="auto"/>
              <w:bottom w:val="single" w:sz="4" w:space="0" w:color="auto"/>
              <w:right w:val="single" w:sz="4" w:space="0" w:color="auto"/>
            </w:tcBorders>
          </w:tcPr>
          <w:p w:rsidR="0048475C" w:rsidRPr="006573B8" w:rsidRDefault="005C091C" w:rsidP="0048475C">
            <w:pPr>
              <w:pStyle w:val="a5"/>
              <w:spacing w:before="0" w:beforeAutospacing="0" w:after="0" w:afterAutospacing="0"/>
              <w:jc w:val="both"/>
              <w:rPr>
                <w:lang w:eastAsia="en-US"/>
              </w:rPr>
            </w:pPr>
            <w:r w:rsidRPr="006573B8">
              <w:rPr>
                <w:lang w:eastAsia="en-US"/>
              </w:rPr>
              <w:t>США</w:t>
            </w:r>
          </w:p>
        </w:tc>
        <w:tc>
          <w:tcPr>
            <w:tcW w:w="3544" w:type="dxa"/>
            <w:tcBorders>
              <w:top w:val="single" w:sz="4" w:space="0" w:color="auto"/>
              <w:left w:val="single" w:sz="4" w:space="0" w:color="auto"/>
              <w:bottom w:val="single" w:sz="4" w:space="0" w:color="auto"/>
              <w:right w:val="single" w:sz="4" w:space="0" w:color="auto"/>
            </w:tcBorders>
            <w:hideMark/>
          </w:tcPr>
          <w:p w:rsidR="00EC5DBA" w:rsidRPr="006573B8" w:rsidRDefault="0048475C" w:rsidP="00EC5DBA">
            <w:pPr>
              <w:pStyle w:val="a5"/>
              <w:spacing w:before="0" w:beforeAutospacing="0" w:after="0" w:afterAutospacing="0"/>
              <w:ind w:left="24"/>
              <w:rPr>
                <w:lang w:eastAsia="en-US"/>
              </w:rPr>
            </w:pPr>
            <w:r w:rsidRPr="006573B8">
              <w:rPr>
                <w:lang w:eastAsia="en-US"/>
              </w:rPr>
              <w:t>Тихоокеанские круизы по островам</w:t>
            </w:r>
            <w:r w:rsidR="00EC5DBA" w:rsidRPr="006573B8">
              <w:rPr>
                <w:lang w:eastAsia="en-US"/>
              </w:rPr>
              <w:t xml:space="preserve">, </w:t>
            </w:r>
            <w:r w:rsidRPr="006573B8">
              <w:rPr>
                <w:lang w:eastAsia="en-US"/>
              </w:rPr>
              <w:t>Азиатско-австралийские круизы</w:t>
            </w:r>
          </w:p>
          <w:p w:rsidR="0048475C" w:rsidRPr="006573B8" w:rsidRDefault="00EC5DBA" w:rsidP="0048475C">
            <w:pPr>
              <w:pStyle w:val="a5"/>
              <w:spacing w:before="0" w:beforeAutospacing="0" w:after="0" w:afterAutospacing="0"/>
              <w:ind w:left="24"/>
              <w:rPr>
                <w:lang w:eastAsia="en-US"/>
              </w:rPr>
            </w:pPr>
            <w:r w:rsidRPr="006573B8">
              <w:rPr>
                <w:lang w:eastAsia="en-US"/>
              </w:rPr>
              <w:t>Кругосветные</w:t>
            </w:r>
            <w:r w:rsidR="0048475C" w:rsidRPr="006573B8">
              <w:rPr>
                <w:lang w:eastAsia="en-US"/>
              </w:rPr>
              <w:t xml:space="preserve"> </w:t>
            </w:r>
          </w:p>
        </w:tc>
        <w:tc>
          <w:tcPr>
            <w:tcW w:w="2864" w:type="dxa"/>
            <w:tcBorders>
              <w:top w:val="single" w:sz="4" w:space="0" w:color="auto"/>
              <w:left w:val="single" w:sz="4" w:space="0" w:color="auto"/>
              <w:bottom w:val="single" w:sz="4" w:space="0" w:color="auto"/>
              <w:right w:val="single" w:sz="4" w:space="0" w:color="auto"/>
            </w:tcBorders>
            <w:hideMark/>
          </w:tcPr>
          <w:p w:rsidR="002A3E4D" w:rsidRPr="006573B8" w:rsidRDefault="0048475C" w:rsidP="002A3E4D">
            <w:pPr>
              <w:pStyle w:val="a5"/>
              <w:spacing w:before="0" w:beforeAutospacing="0" w:after="0" w:afterAutospacing="0"/>
              <w:rPr>
                <w:shd w:val="clear" w:color="auto" w:fill="FFFFFF"/>
                <w:lang w:eastAsia="en-US"/>
              </w:rPr>
            </w:pPr>
            <w:r w:rsidRPr="006573B8">
              <w:rPr>
                <w:shd w:val="clear" w:color="auto" w:fill="FFFFFF"/>
                <w:lang w:eastAsia="en-US"/>
              </w:rPr>
              <w:t xml:space="preserve">От 150$ </w:t>
            </w:r>
          </w:p>
          <w:p w:rsidR="0048475C" w:rsidRPr="006573B8" w:rsidRDefault="0048475C" w:rsidP="002A3E4D">
            <w:pPr>
              <w:pStyle w:val="a5"/>
              <w:spacing w:before="0" w:beforeAutospacing="0" w:after="0" w:afterAutospacing="0"/>
              <w:rPr>
                <w:lang w:eastAsia="en-US"/>
              </w:rPr>
            </w:pPr>
            <w:r w:rsidRPr="006573B8">
              <w:rPr>
                <w:shd w:val="clear" w:color="auto" w:fill="FFFFFF"/>
                <w:lang w:eastAsia="en-US"/>
              </w:rPr>
              <w:t xml:space="preserve">от 2 дней. </w:t>
            </w:r>
          </w:p>
        </w:tc>
      </w:tr>
      <w:tr w:rsidR="0048475C" w:rsidTr="006573B8">
        <w:tc>
          <w:tcPr>
            <w:tcW w:w="1673" w:type="dxa"/>
            <w:tcBorders>
              <w:top w:val="single" w:sz="4" w:space="0" w:color="auto"/>
              <w:left w:val="single" w:sz="4" w:space="0" w:color="auto"/>
              <w:bottom w:val="single" w:sz="4" w:space="0" w:color="auto"/>
              <w:right w:val="single" w:sz="4" w:space="0" w:color="auto"/>
            </w:tcBorders>
            <w:hideMark/>
          </w:tcPr>
          <w:p w:rsidR="0048475C" w:rsidRPr="006573B8" w:rsidRDefault="0048475C" w:rsidP="0048475C">
            <w:pPr>
              <w:pStyle w:val="a5"/>
              <w:spacing w:before="0" w:beforeAutospacing="0" w:after="0" w:afterAutospacing="0"/>
              <w:jc w:val="both"/>
              <w:rPr>
                <w:sz w:val="28"/>
                <w:szCs w:val="28"/>
                <w:lang w:eastAsia="en-US"/>
              </w:rPr>
            </w:pPr>
            <w:proofErr w:type="spellStart"/>
            <w:r w:rsidRPr="006573B8">
              <w:rPr>
                <w:szCs w:val="28"/>
                <w:lang w:eastAsia="en-US"/>
              </w:rPr>
              <w:t>Norwegian</w:t>
            </w:r>
            <w:proofErr w:type="spellEnd"/>
            <w:r w:rsidRPr="006573B8">
              <w:rPr>
                <w:szCs w:val="28"/>
                <w:lang w:eastAsia="en-US"/>
              </w:rPr>
              <w:t xml:space="preserve"> </w:t>
            </w:r>
            <w:proofErr w:type="spellStart"/>
            <w:r w:rsidRPr="006573B8">
              <w:rPr>
                <w:szCs w:val="28"/>
                <w:lang w:eastAsia="en-US"/>
              </w:rPr>
              <w:t>Cruise</w:t>
            </w:r>
            <w:proofErr w:type="spellEnd"/>
            <w:r w:rsidRPr="006573B8">
              <w:rPr>
                <w:szCs w:val="28"/>
                <w:lang w:eastAsia="en-US"/>
              </w:rPr>
              <w:t xml:space="preserve"> </w:t>
            </w:r>
            <w:proofErr w:type="spellStart"/>
            <w:r w:rsidRPr="006573B8">
              <w:rPr>
                <w:szCs w:val="28"/>
                <w:lang w:eastAsia="en-US"/>
              </w:rPr>
              <w:t>Line</w:t>
            </w:r>
            <w:proofErr w:type="spellEnd"/>
          </w:p>
        </w:tc>
        <w:tc>
          <w:tcPr>
            <w:tcW w:w="1275" w:type="dxa"/>
            <w:tcBorders>
              <w:top w:val="single" w:sz="4" w:space="0" w:color="auto"/>
              <w:left w:val="single" w:sz="4" w:space="0" w:color="auto"/>
              <w:bottom w:val="single" w:sz="4" w:space="0" w:color="auto"/>
              <w:right w:val="single" w:sz="4" w:space="0" w:color="auto"/>
            </w:tcBorders>
          </w:tcPr>
          <w:p w:rsidR="0048475C" w:rsidRPr="006573B8" w:rsidRDefault="005C091C" w:rsidP="0048475C">
            <w:pPr>
              <w:pStyle w:val="a5"/>
              <w:spacing w:before="0" w:beforeAutospacing="0" w:after="0" w:afterAutospacing="0"/>
              <w:jc w:val="both"/>
              <w:rPr>
                <w:lang w:eastAsia="en-US"/>
              </w:rPr>
            </w:pPr>
            <w:r w:rsidRPr="006573B8">
              <w:rPr>
                <w:lang w:eastAsia="en-US"/>
              </w:rPr>
              <w:t>США</w:t>
            </w:r>
          </w:p>
        </w:tc>
        <w:tc>
          <w:tcPr>
            <w:tcW w:w="3544" w:type="dxa"/>
            <w:tcBorders>
              <w:top w:val="single" w:sz="4" w:space="0" w:color="auto"/>
              <w:left w:val="single" w:sz="4" w:space="0" w:color="auto"/>
              <w:bottom w:val="single" w:sz="4" w:space="0" w:color="auto"/>
              <w:right w:val="single" w:sz="4" w:space="0" w:color="auto"/>
            </w:tcBorders>
            <w:hideMark/>
          </w:tcPr>
          <w:p w:rsidR="0048475C" w:rsidRPr="006573B8" w:rsidRDefault="00EC5DBA" w:rsidP="006573B8">
            <w:pPr>
              <w:spacing w:line="240" w:lineRule="auto"/>
              <w:rPr>
                <w:rStyle w:val="af4"/>
                <w:rFonts w:ascii="Times New Roman" w:hAnsi="Times New Roman" w:cs="Times New Roman"/>
                <w:i w:val="0"/>
                <w:color w:val="auto"/>
              </w:rPr>
            </w:pPr>
            <w:r w:rsidRPr="006573B8">
              <w:rPr>
                <w:rStyle w:val="af4"/>
                <w:rFonts w:ascii="Times New Roman" w:hAnsi="Times New Roman" w:cs="Times New Roman"/>
                <w:i w:val="0"/>
                <w:color w:val="auto"/>
                <w:sz w:val="24"/>
              </w:rPr>
              <w:t>Европейские,</w:t>
            </w:r>
            <w:r w:rsidR="0048475C" w:rsidRPr="006573B8">
              <w:rPr>
                <w:rStyle w:val="af4"/>
                <w:rFonts w:ascii="Times New Roman" w:hAnsi="Times New Roman" w:cs="Times New Roman"/>
                <w:i w:val="0"/>
                <w:color w:val="auto"/>
                <w:sz w:val="24"/>
              </w:rPr>
              <w:t xml:space="preserve"> </w:t>
            </w:r>
            <w:r w:rsidR="006573B8" w:rsidRPr="006573B8">
              <w:rPr>
                <w:rStyle w:val="af4"/>
                <w:rFonts w:ascii="Times New Roman" w:hAnsi="Times New Roman" w:cs="Times New Roman"/>
                <w:i w:val="0"/>
                <w:color w:val="auto"/>
                <w:sz w:val="24"/>
              </w:rPr>
              <w:t>Аляска</w:t>
            </w:r>
            <w:r w:rsidRPr="006573B8">
              <w:rPr>
                <w:rStyle w:val="af4"/>
                <w:rFonts w:ascii="Times New Roman" w:hAnsi="Times New Roman" w:cs="Times New Roman"/>
                <w:i w:val="0"/>
                <w:color w:val="auto"/>
                <w:sz w:val="24"/>
              </w:rPr>
              <w:t>,</w:t>
            </w:r>
            <w:r w:rsidR="0048475C" w:rsidRPr="006573B8">
              <w:rPr>
                <w:rStyle w:val="af4"/>
                <w:rFonts w:ascii="Times New Roman" w:hAnsi="Times New Roman" w:cs="Times New Roman"/>
                <w:i w:val="0"/>
                <w:color w:val="auto"/>
                <w:sz w:val="24"/>
              </w:rPr>
              <w:t xml:space="preserve"> Средиземн</w:t>
            </w:r>
            <w:r w:rsidRPr="006573B8">
              <w:rPr>
                <w:rStyle w:val="af4"/>
                <w:rFonts w:ascii="Times New Roman" w:hAnsi="Times New Roman" w:cs="Times New Roman"/>
                <w:i w:val="0"/>
                <w:color w:val="auto"/>
                <w:sz w:val="24"/>
              </w:rPr>
              <w:t>о</w:t>
            </w:r>
            <w:r w:rsidR="006573B8" w:rsidRPr="006573B8">
              <w:rPr>
                <w:rStyle w:val="af4"/>
                <w:rFonts w:ascii="Times New Roman" w:hAnsi="Times New Roman" w:cs="Times New Roman"/>
                <w:i w:val="0"/>
                <w:color w:val="auto"/>
                <w:sz w:val="24"/>
              </w:rPr>
              <w:t>е море</w:t>
            </w:r>
          </w:p>
        </w:tc>
        <w:tc>
          <w:tcPr>
            <w:tcW w:w="2864" w:type="dxa"/>
            <w:tcBorders>
              <w:top w:val="single" w:sz="4" w:space="0" w:color="auto"/>
              <w:left w:val="single" w:sz="4" w:space="0" w:color="auto"/>
              <w:bottom w:val="single" w:sz="4" w:space="0" w:color="auto"/>
              <w:right w:val="single" w:sz="4" w:space="0" w:color="auto"/>
            </w:tcBorders>
            <w:hideMark/>
          </w:tcPr>
          <w:p w:rsidR="002A3E4D" w:rsidRPr="006573B8" w:rsidRDefault="0048475C" w:rsidP="002A3E4D">
            <w:pPr>
              <w:spacing w:line="240" w:lineRule="auto"/>
              <w:rPr>
                <w:rFonts w:ascii="Times New Roman" w:hAnsi="Times New Roman" w:cs="Times New Roman"/>
                <w:sz w:val="24"/>
                <w:szCs w:val="24"/>
                <w:shd w:val="clear" w:color="auto" w:fill="FFFFFF"/>
              </w:rPr>
            </w:pPr>
            <w:r w:rsidRPr="006573B8">
              <w:rPr>
                <w:rFonts w:ascii="Times New Roman" w:hAnsi="Times New Roman" w:cs="Times New Roman"/>
                <w:sz w:val="24"/>
                <w:szCs w:val="24"/>
                <w:shd w:val="clear" w:color="auto" w:fill="FFFFFF"/>
              </w:rPr>
              <w:t>О</w:t>
            </w:r>
            <w:r w:rsidR="002B4099" w:rsidRPr="006573B8">
              <w:rPr>
                <w:rFonts w:ascii="Times New Roman" w:hAnsi="Times New Roman" w:cs="Times New Roman"/>
                <w:sz w:val="24"/>
                <w:szCs w:val="24"/>
                <w:shd w:val="clear" w:color="auto" w:fill="FFFFFF"/>
              </w:rPr>
              <w:t>т 2000</w:t>
            </w:r>
            <w:r w:rsidR="002A3E4D" w:rsidRPr="006573B8">
              <w:rPr>
                <w:rFonts w:ascii="Times New Roman" w:hAnsi="Times New Roman" w:cs="Times New Roman"/>
                <w:sz w:val="24"/>
                <w:szCs w:val="24"/>
                <w:shd w:val="clear" w:color="auto" w:fill="FFFFFF"/>
              </w:rPr>
              <w:t>€</w:t>
            </w:r>
          </w:p>
          <w:p w:rsidR="0048475C" w:rsidRPr="006573B8" w:rsidRDefault="0048475C" w:rsidP="002A3E4D">
            <w:pPr>
              <w:spacing w:line="240" w:lineRule="auto"/>
              <w:rPr>
                <w:rStyle w:val="af4"/>
                <w:rFonts w:ascii="Times New Roman" w:hAnsi="Times New Roman" w:cs="Times New Roman"/>
                <w:i w:val="0"/>
                <w:color w:val="auto"/>
                <w:sz w:val="24"/>
                <w:szCs w:val="24"/>
              </w:rPr>
            </w:pPr>
            <w:r w:rsidRPr="006573B8">
              <w:rPr>
                <w:rFonts w:ascii="Times New Roman" w:hAnsi="Times New Roman" w:cs="Times New Roman"/>
                <w:sz w:val="24"/>
                <w:szCs w:val="24"/>
                <w:shd w:val="clear" w:color="auto" w:fill="FFFFFF"/>
              </w:rPr>
              <w:t>от 10 дней</w:t>
            </w:r>
          </w:p>
        </w:tc>
      </w:tr>
      <w:tr w:rsidR="0048475C" w:rsidTr="006573B8">
        <w:tc>
          <w:tcPr>
            <w:tcW w:w="1673" w:type="dxa"/>
            <w:tcBorders>
              <w:top w:val="single" w:sz="4" w:space="0" w:color="auto"/>
              <w:left w:val="single" w:sz="4" w:space="0" w:color="auto"/>
              <w:bottom w:val="single" w:sz="4" w:space="0" w:color="auto"/>
              <w:right w:val="single" w:sz="4" w:space="0" w:color="auto"/>
            </w:tcBorders>
            <w:hideMark/>
          </w:tcPr>
          <w:p w:rsidR="0048475C" w:rsidRPr="006573B8" w:rsidRDefault="0048475C" w:rsidP="0048475C">
            <w:pPr>
              <w:pStyle w:val="a5"/>
              <w:spacing w:before="0" w:beforeAutospacing="0" w:after="0" w:afterAutospacing="0"/>
              <w:jc w:val="both"/>
              <w:rPr>
                <w:lang w:eastAsia="en-US"/>
              </w:rPr>
            </w:pPr>
            <w:proofErr w:type="spellStart"/>
            <w:r w:rsidRPr="006573B8">
              <w:rPr>
                <w:rStyle w:val="af5"/>
                <w:rFonts w:eastAsiaTheme="minorEastAsia"/>
                <w:i w:val="0"/>
                <w:color w:val="auto"/>
                <w:lang w:eastAsia="en-US"/>
              </w:rPr>
              <w:t>Princess</w:t>
            </w:r>
            <w:proofErr w:type="spellEnd"/>
            <w:r w:rsidRPr="006573B8">
              <w:rPr>
                <w:rStyle w:val="af5"/>
                <w:rFonts w:eastAsiaTheme="minorEastAsia"/>
                <w:i w:val="0"/>
                <w:color w:val="auto"/>
                <w:lang w:eastAsia="en-US"/>
              </w:rPr>
              <w:t xml:space="preserve"> </w:t>
            </w:r>
            <w:proofErr w:type="spellStart"/>
            <w:r w:rsidRPr="006573B8">
              <w:rPr>
                <w:rStyle w:val="af5"/>
                <w:rFonts w:eastAsiaTheme="minorEastAsia"/>
                <w:i w:val="0"/>
                <w:color w:val="auto"/>
                <w:lang w:eastAsia="en-US"/>
              </w:rPr>
              <w:t>Cruises</w:t>
            </w:r>
            <w:proofErr w:type="spellEnd"/>
          </w:p>
        </w:tc>
        <w:tc>
          <w:tcPr>
            <w:tcW w:w="1275" w:type="dxa"/>
            <w:tcBorders>
              <w:top w:val="single" w:sz="4" w:space="0" w:color="auto"/>
              <w:left w:val="single" w:sz="4" w:space="0" w:color="auto"/>
              <w:bottom w:val="single" w:sz="4" w:space="0" w:color="auto"/>
              <w:right w:val="single" w:sz="4" w:space="0" w:color="auto"/>
            </w:tcBorders>
            <w:hideMark/>
          </w:tcPr>
          <w:p w:rsidR="0048475C" w:rsidRPr="006573B8" w:rsidRDefault="0048475C" w:rsidP="0048475C">
            <w:pPr>
              <w:pStyle w:val="a5"/>
              <w:spacing w:before="0" w:beforeAutospacing="0" w:after="0" w:afterAutospacing="0"/>
              <w:jc w:val="both"/>
              <w:rPr>
                <w:lang w:eastAsia="en-US"/>
              </w:rPr>
            </w:pPr>
            <w:r w:rsidRPr="006573B8">
              <w:rPr>
                <w:lang w:eastAsia="en-US"/>
              </w:rPr>
              <w:t>США</w:t>
            </w:r>
          </w:p>
        </w:tc>
        <w:tc>
          <w:tcPr>
            <w:tcW w:w="3544" w:type="dxa"/>
            <w:tcBorders>
              <w:top w:val="single" w:sz="4" w:space="0" w:color="auto"/>
              <w:left w:val="single" w:sz="4" w:space="0" w:color="auto"/>
              <w:bottom w:val="single" w:sz="4" w:space="0" w:color="auto"/>
              <w:right w:val="single" w:sz="4" w:space="0" w:color="auto"/>
            </w:tcBorders>
            <w:hideMark/>
          </w:tcPr>
          <w:p w:rsidR="0048475C" w:rsidRPr="006573B8" w:rsidRDefault="00EC5DBA" w:rsidP="00EC5DBA">
            <w:pPr>
              <w:spacing w:line="240" w:lineRule="auto"/>
              <w:rPr>
                <w:rFonts w:ascii="Times New Roman" w:hAnsi="Times New Roman" w:cs="Times New Roman"/>
              </w:rPr>
            </w:pPr>
            <w:r w:rsidRPr="006573B8">
              <w:rPr>
                <w:rFonts w:ascii="Times New Roman" w:eastAsia="Times New Roman" w:hAnsi="Times New Roman" w:cs="Times New Roman"/>
                <w:spacing w:val="2"/>
                <w:sz w:val="24"/>
                <w:szCs w:val="24"/>
                <w:lang w:eastAsia="ru-RU"/>
              </w:rPr>
              <w:t>Азиатско-Австралийские</w:t>
            </w:r>
            <w:r w:rsidR="0048475C" w:rsidRPr="006573B8">
              <w:rPr>
                <w:rStyle w:val="af5"/>
                <w:rFonts w:ascii="Times New Roman" w:hAnsi="Times New Roman" w:cs="Times New Roman"/>
                <w:i w:val="0"/>
                <w:color w:val="auto"/>
                <w:sz w:val="24"/>
                <w:szCs w:val="24"/>
              </w:rPr>
              <w:t xml:space="preserve">, </w:t>
            </w:r>
            <w:r w:rsidRPr="006573B8">
              <w:rPr>
                <w:rStyle w:val="af5"/>
                <w:rFonts w:ascii="Times New Roman" w:hAnsi="Times New Roman" w:cs="Times New Roman"/>
                <w:i w:val="0"/>
                <w:color w:val="auto"/>
                <w:sz w:val="24"/>
                <w:szCs w:val="24"/>
              </w:rPr>
              <w:t>Африканские, Японские.</w:t>
            </w:r>
          </w:p>
        </w:tc>
        <w:tc>
          <w:tcPr>
            <w:tcW w:w="2864" w:type="dxa"/>
            <w:tcBorders>
              <w:top w:val="single" w:sz="4" w:space="0" w:color="auto"/>
              <w:left w:val="single" w:sz="4" w:space="0" w:color="auto"/>
              <w:bottom w:val="single" w:sz="4" w:space="0" w:color="auto"/>
              <w:right w:val="single" w:sz="4" w:space="0" w:color="auto"/>
            </w:tcBorders>
          </w:tcPr>
          <w:p w:rsidR="002A3E4D" w:rsidRPr="006573B8" w:rsidRDefault="005C091C" w:rsidP="002A3E4D">
            <w:pPr>
              <w:spacing w:line="240" w:lineRule="auto"/>
              <w:rPr>
                <w:rStyle w:val="af5"/>
                <w:rFonts w:ascii="Times New Roman" w:hAnsi="Times New Roman" w:cs="Times New Roman"/>
                <w:i w:val="0"/>
                <w:color w:val="000000" w:themeColor="text1"/>
                <w:sz w:val="24"/>
                <w:szCs w:val="24"/>
              </w:rPr>
            </w:pPr>
            <w:r w:rsidRPr="006573B8">
              <w:rPr>
                <w:rStyle w:val="af5"/>
                <w:rFonts w:ascii="Times New Roman" w:hAnsi="Times New Roman" w:cs="Times New Roman"/>
                <w:i w:val="0"/>
                <w:color w:val="000000" w:themeColor="text1"/>
                <w:sz w:val="24"/>
                <w:szCs w:val="24"/>
              </w:rPr>
              <w:t>От 1110</w:t>
            </w:r>
            <w:r w:rsidRPr="006573B8">
              <w:rPr>
                <w:rStyle w:val="af5"/>
                <w:rFonts w:ascii="Times New Roman" w:hAnsi="Times New Roman" w:cs="Times New Roman"/>
                <w:i w:val="0"/>
                <w:color w:val="000000" w:themeColor="text1"/>
                <w:sz w:val="24"/>
                <w:szCs w:val="24"/>
                <w:lang w:val="en-US"/>
              </w:rPr>
              <w:t>$</w:t>
            </w:r>
          </w:p>
          <w:p w:rsidR="0048475C" w:rsidRPr="006573B8" w:rsidRDefault="005C091C" w:rsidP="002A3E4D">
            <w:pPr>
              <w:spacing w:line="240" w:lineRule="auto"/>
              <w:rPr>
                <w:rStyle w:val="af5"/>
                <w:rFonts w:ascii="Times New Roman" w:hAnsi="Times New Roman" w:cs="Times New Roman"/>
                <w:i w:val="0"/>
                <w:color w:val="auto"/>
                <w:sz w:val="24"/>
                <w:szCs w:val="24"/>
              </w:rPr>
            </w:pPr>
            <w:r w:rsidRPr="006573B8">
              <w:rPr>
                <w:rStyle w:val="af5"/>
                <w:rFonts w:ascii="Times New Roman" w:hAnsi="Times New Roman" w:cs="Times New Roman"/>
                <w:i w:val="0"/>
                <w:color w:val="000000" w:themeColor="text1"/>
                <w:sz w:val="24"/>
                <w:szCs w:val="24"/>
              </w:rPr>
              <w:t>от 8 дней</w:t>
            </w:r>
          </w:p>
        </w:tc>
      </w:tr>
      <w:tr w:rsidR="0048475C" w:rsidTr="006573B8">
        <w:tc>
          <w:tcPr>
            <w:tcW w:w="1673" w:type="dxa"/>
            <w:tcBorders>
              <w:top w:val="single" w:sz="4" w:space="0" w:color="auto"/>
              <w:left w:val="single" w:sz="4" w:space="0" w:color="auto"/>
              <w:bottom w:val="single" w:sz="4" w:space="0" w:color="auto"/>
              <w:right w:val="single" w:sz="4" w:space="0" w:color="auto"/>
            </w:tcBorders>
            <w:hideMark/>
          </w:tcPr>
          <w:p w:rsidR="0048475C" w:rsidRPr="006573B8" w:rsidRDefault="0048475C" w:rsidP="0048475C">
            <w:pPr>
              <w:pStyle w:val="a5"/>
              <w:spacing w:before="0" w:beforeAutospacing="0" w:after="0" w:afterAutospacing="0"/>
              <w:jc w:val="both"/>
              <w:rPr>
                <w:rStyle w:val="af5"/>
                <w:rFonts w:eastAsiaTheme="minorEastAsia"/>
                <w:i w:val="0"/>
                <w:color w:val="auto"/>
                <w:sz w:val="28"/>
                <w:szCs w:val="28"/>
                <w:lang w:eastAsia="en-US"/>
              </w:rPr>
            </w:pPr>
            <w:r w:rsidRPr="006573B8">
              <w:rPr>
                <w:rStyle w:val="af4"/>
                <w:rFonts w:eastAsiaTheme="minorEastAsia"/>
                <w:i w:val="0"/>
                <w:color w:val="auto"/>
                <w:szCs w:val="28"/>
                <w:lang w:eastAsia="en-US"/>
              </w:rPr>
              <w:t xml:space="preserve">MSC </w:t>
            </w:r>
            <w:proofErr w:type="spellStart"/>
            <w:r w:rsidRPr="006573B8">
              <w:rPr>
                <w:rStyle w:val="af4"/>
                <w:rFonts w:eastAsiaTheme="minorEastAsia"/>
                <w:i w:val="0"/>
                <w:color w:val="auto"/>
                <w:szCs w:val="28"/>
                <w:lang w:eastAsia="en-US"/>
              </w:rPr>
              <w:t>Cruises</w:t>
            </w:r>
            <w:proofErr w:type="spellEnd"/>
          </w:p>
        </w:tc>
        <w:tc>
          <w:tcPr>
            <w:tcW w:w="1275" w:type="dxa"/>
            <w:tcBorders>
              <w:top w:val="single" w:sz="4" w:space="0" w:color="auto"/>
              <w:left w:val="single" w:sz="4" w:space="0" w:color="auto"/>
              <w:bottom w:val="single" w:sz="4" w:space="0" w:color="auto"/>
              <w:right w:val="single" w:sz="4" w:space="0" w:color="auto"/>
            </w:tcBorders>
            <w:hideMark/>
          </w:tcPr>
          <w:p w:rsidR="0048475C" w:rsidRPr="006573B8" w:rsidRDefault="0048475C" w:rsidP="0048475C">
            <w:pPr>
              <w:pStyle w:val="a5"/>
              <w:spacing w:before="0" w:beforeAutospacing="0" w:after="0" w:afterAutospacing="0"/>
              <w:jc w:val="both"/>
            </w:pPr>
            <w:r w:rsidRPr="006573B8">
              <w:rPr>
                <w:lang w:eastAsia="en-US"/>
              </w:rPr>
              <w:t>Италии</w:t>
            </w:r>
          </w:p>
        </w:tc>
        <w:tc>
          <w:tcPr>
            <w:tcW w:w="3544" w:type="dxa"/>
            <w:tcBorders>
              <w:top w:val="single" w:sz="4" w:space="0" w:color="auto"/>
              <w:left w:val="single" w:sz="4" w:space="0" w:color="auto"/>
              <w:bottom w:val="single" w:sz="4" w:space="0" w:color="auto"/>
              <w:right w:val="single" w:sz="4" w:space="0" w:color="auto"/>
            </w:tcBorders>
            <w:hideMark/>
          </w:tcPr>
          <w:p w:rsidR="0048475C" w:rsidRPr="006573B8" w:rsidRDefault="00EC5DBA" w:rsidP="006573B8">
            <w:pPr>
              <w:spacing w:line="240" w:lineRule="auto"/>
              <w:rPr>
                <w:rStyle w:val="af5"/>
                <w:rFonts w:ascii="Times New Roman" w:hAnsi="Times New Roman" w:cs="Times New Roman"/>
                <w:i w:val="0"/>
                <w:color w:val="auto"/>
                <w:sz w:val="24"/>
                <w:szCs w:val="24"/>
              </w:rPr>
            </w:pPr>
            <w:r w:rsidRPr="006573B8">
              <w:rPr>
                <w:rFonts w:ascii="Times New Roman" w:hAnsi="Times New Roman" w:cs="Times New Roman"/>
                <w:sz w:val="24"/>
                <w:shd w:val="clear" w:color="auto" w:fill="FFFFFF"/>
              </w:rPr>
              <w:t>Европейские</w:t>
            </w:r>
            <w:r w:rsidR="0048475C" w:rsidRPr="006573B8">
              <w:rPr>
                <w:rFonts w:ascii="Times New Roman" w:hAnsi="Times New Roman" w:cs="Times New Roman"/>
                <w:sz w:val="24"/>
                <w:shd w:val="clear" w:color="auto" w:fill="FFFFFF"/>
              </w:rPr>
              <w:t>, Атланти</w:t>
            </w:r>
            <w:r w:rsidRPr="006573B8">
              <w:rPr>
                <w:rFonts w:ascii="Times New Roman" w:hAnsi="Times New Roman" w:cs="Times New Roman"/>
                <w:sz w:val="24"/>
                <w:shd w:val="clear" w:color="auto" w:fill="FFFFFF"/>
              </w:rPr>
              <w:t>ческие</w:t>
            </w:r>
            <w:r w:rsidR="0048475C" w:rsidRPr="006573B8">
              <w:rPr>
                <w:rFonts w:ascii="Times New Roman" w:hAnsi="Times New Roman" w:cs="Times New Roman"/>
                <w:sz w:val="24"/>
                <w:shd w:val="clear" w:color="auto" w:fill="FFFFFF"/>
              </w:rPr>
              <w:t xml:space="preserve">, </w:t>
            </w:r>
            <w:r w:rsidRPr="006573B8">
              <w:rPr>
                <w:rFonts w:ascii="Times New Roman" w:hAnsi="Times New Roman" w:cs="Times New Roman"/>
                <w:sz w:val="24"/>
                <w:shd w:val="clear" w:color="auto" w:fill="FFFFFF"/>
              </w:rPr>
              <w:t>Американские</w:t>
            </w:r>
            <w:r w:rsidR="0048475C" w:rsidRPr="006573B8">
              <w:rPr>
                <w:rFonts w:ascii="Times New Roman" w:hAnsi="Times New Roman" w:cs="Times New Roman"/>
                <w:sz w:val="24"/>
                <w:shd w:val="clear" w:color="auto" w:fill="FFFFFF"/>
              </w:rPr>
              <w:t>, Южн</w:t>
            </w:r>
            <w:r w:rsidRPr="006573B8">
              <w:rPr>
                <w:rFonts w:ascii="Times New Roman" w:hAnsi="Times New Roman" w:cs="Times New Roman"/>
                <w:sz w:val="24"/>
                <w:shd w:val="clear" w:color="auto" w:fill="FFFFFF"/>
              </w:rPr>
              <w:t>о-Африканские</w:t>
            </w:r>
            <w:r w:rsidR="0048475C" w:rsidRPr="006573B8">
              <w:rPr>
                <w:rFonts w:ascii="Times New Roman" w:hAnsi="Times New Roman" w:cs="Times New Roman"/>
                <w:sz w:val="24"/>
                <w:shd w:val="clear" w:color="auto" w:fill="FFFFFF"/>
              </w:rPr>
              <w:t xml:space="preserve">, </w:t>
            </w:r>
            <w:r w:rsidR="006573B8" w:rsidRPr="006573B8">
              <w:rPr>
                <w:rStyle w:val="af4"/>
                <w:rFonts w:ascii="Times New Roman" w:hAnsi="Times New Roman" w:cs="Times New Roman"/>
                <w:i w:val="0"/>
                <w:color w:val="auto"/>
                <w:sz w:val="24"/>
              </w:rPr>
              <w:t>Средиземное море</w:t>
            </w:r>
            <w:r w:rsidRPr="006573B8">
              <w:rPr>
                <w:rFonts w:ascii="Times New Roman" w:hAnsi="Times New Roman" w:cs="Times New Roman"/>
                <w:sz w:val="24"/>
                <w:shd w:val="clear" w:color="auto" w:fill="FFFFFF"/>
              </w:rPr>
              <w:t xml:space="preserve">, </w:t>
            </w:r>
            <w:r w:rsidR="006573B8" w:rsidRPr="006573B8">
              <w:rPr>
                <w:rFonts w:ascii="Times New Roman" w:hAnsi="Times New Roman" w:cs="Times New Roman"/>
                <w:sz w:val="24"/>
                <w:shd w:val="clear" w:color="auto" w:fill="FFFFFF"/>
              </w:rPr>
              <w:t>Черное море</w:t>
            </w:r>
          </w:p>
        </w:tc>
        <w:tc>
          <w:tcPr>
            <w:tcW w:w="2864" w:type="dxa"/>
            <w:tcBorders>
              <w:top w:val="single" w:sz="4" w:space="0" w:color="auto"/>
              <w:left w:val="single" w:sz="4" w:space="0" w:color="auto"/>
              <w:bottom w:val="single" w:sz="4" w:space="0" w:color="auto"/>
              <w:right w:val="single" w:sz="4" w:space="0" w:color="auto"/>
            </w:tcBorders>
            <w:hideMark/>
          </w:tcPr>
          <w:p w:rsidR="002A3E4D" w:rsidRPr="006573B8" w:rsidRDefault="0048475C" w:rsidP="0048475C">
            <w:pPr>
              <w:spacing w:line="240" w:lineRule="auto"/>
              <w:rPr>
                <w:rFonts w:ascii="Times New Roman" w:hAnsi="Times New Roman" w:cs="Times New Roman"/>
                <w:sz w:val="24"/>
                <w:shd w:val="clear" w:color="auto" w:fill="FFFFFF"/>
              </w:rPr>
            </w:pPr>
            <w:r w:rsidRPr="006573B8">
              <w:rPr>
                <w:rFonts w:ascii="Times New Roman" w:hAnsi="Times New Roman" w:cs="Times New Roman"/>
                <w:sz w:val="24"/>
                <w:shd w:val="clear" w:color="auto" w:fill="FFFFFF"/>
              </w:rPr>
              <w:t>От 500</w:t>
            </w:r>
            <w:r w:rsidRPr="006573B8">
              <w:rPr>
                <w:rFonts w:ascii="Times New Roman" w:hAnsi="Times New Roman" w:cs="Times New Roman"/>
                <w:sz w:val="24"/>
                <w:shd w:val="clear" w:color="auto" w:fill="FFFFFF"/>
                <w:lang w:val="en-US"/>
              </w:rPr>
              <w:t>$</w:t>
            </w:r>
            <w:r w:rsidRPr="006573B8">
              <w:rPr>
                <w:rFonts w:ascii="Times New Roman" w:hAnsi="Times New Roman" w:cs="Times New Roman"/>
                <w:sz w:val="24"/>
                <w:shd w:val="clear" w:color="auto" w:fill="FFFFFF"/>
              </w:rPr>
              <w:t xml:space="preserve"> </w:t>
            </w:r>
          </w:p>
          <w:p w:rsidR="0048475C" w:rsidRPr="006573B8" w:rsidRDefault="002A3E4D" w:rsidP="002A3E4D">
            <w:pPr>
              <w:spacing w:line="240" w:lineRule="auto"/>
              <w:rPr>
                <w:rFonts w:ascii="Times New Roman" w:hAnsi="Times New Roman" w:cs="Times New Roman"/>
                <w:sz w:val="24"/>
                <w:shd w:val="clear" w:color="auto" w:fill="FFFFFF"/>
              </w:rPr>
            </w:pPr>
            <w:r w:rsidRPr="006573B8">
              <w:rPr>
                <w:rFonts w:ascii="Times New Roman" w:hAnsi="Times New Roman" w:cs="Times New Roman"/>
                <w:sz w:val="24"/>
                <w:shd w:val="clear" w:color="auto" w:fill="FFFFFF"/>
              </w:rPr>
              <w:t>от</w:t>
            </w:r>
            <w:r w:rsidR="0048475C" w:rsidRPr="006573B8">
              <w:rPr>
                <w:rFonts w:ascii="Times New Roman" w:hAnsi="Times New Roman" w:cs="Times New Roman"/>
                <w:sz w:val="24"/>
                <w:shd w:val="clear" w:color="auto" w:fill="FFFFFF"/>
              </w:rPr>
              <w:t xml:space="preserve"> 7 </w:t>
            </w:r>
            <w:r w:rsidRPr="006573B8">
              <w:rPr>
                <w:rFonts w:ascii="Times New Roman" w:hAnsi="Times New Roman" w:cs="Times New Roman"/>
                <w:sz w:val="24"/>
                <w:shd w:val="clear" w:color="auto" w:fill="FFFFFF"/>
              </w:rPr>
              <w:t>дней</w:t>
            </w:r>
          </w:p>
        </w:tc>
      </w:tr>
      <w:tr w:rsidR="0048475C" w:rsidTr="006573B8">
        <w:tc>
          <w:tcPr>
            <w:tcW w:w="1673" w:type="dxa"/>
            <w:tcBorders>
              <w:top w:val="single" w:sz="4" w:space="0" w:color="auto"/>
              <w:left w:val="single" w:sz="4" w:space="0" w:color="auto"/>
              <w:bottom w:val="single" w:sz="4" w:space="0" w:color="auto"/>
              <w:right w:val="single" w:sz="4" w:space="0" w:color="auto"/>
            </w:tcBorders>
            <w:hideMark/>
          </w:tcPr>
          <w:p w:rsidR="0048475C" w:rsidRPr="006573B8" w:rsidRDefault="0048475C" w:rsidP="0048475C">
            <w:pPr>
              <w:pStyle w:val="a5"/>
              <w:spacing w:before="0" w:beforeAutospacing="0" w:after="0" w:afterAutospacing="0"/>
              <w:jc w:val="both"/>
              <w:rPr>
                <w:rStyle w:val="af4"/>
                <w:rFonts w:eastAsiaTheme="minorEastAsia"/>
                <w:color w:val="auto"/>
                <w:sz w:val="28"/>
                <w:szCs w:val="28"/>
                <w:lang w:eastAsia="en-US"/>
              </w:rPr>
            </w:pPr>
            <w:proofErr w:type="spellStart"/>
            <w:r w:rsidRPr="006573B8">
              <w:rPr>
                <w:szCs w:val="28"/>
                <w:shd w:val="clear" w:color="auto" w:fill="FFFFFF"/>
                <w:lang w:eastAsia="en-US"/>
              </w:rPr>
              <w:t>Costa</w:t>
            </w:r>
            <w:proofErr w:type="spellEnd"/>
            <w:r w:rsidRPr="006573B8">
              <w:rPr>
                <w:szCs w:val="28"/>
                <w:shd w:val="clear" w:color="auto" w:fill="FFFFFF"/>
                <w:lang w:eastAsia="en-US"/>
              </w:rPr>
              <w:t xml:space="preserve"> </w:t>
            </w:r>
            <w:proofErr w:type="spellStart"/>
            <w:r w:rsidRPr="006573B8">
              <w:rPr>
                <w:szCs w:val="28"/>
                <w:shd w:val="clear" w:color="auto" w:fill="FFFFFF"/>
                <w:lang w:eastAsia="en-US"/>
              </w:rPr>
              <w:t>Cruises</w:t>
            </w:r>
            <w:proofErr w:type="spellEnd"/>
          </w:p>
        </w:tc>
        <w:tc>
          <w:tcPr>
            <w:tcW w:w="1275" w:type="dxa"/>
            <w:tcBorders>
              <w:top w:val="single" w:sz="4" w:space="0" w:color="auto"/>
              <w:left w:val="single" w:sz="4" w:space="0" w:color="auto"/>
              <w:bottom w:val="single" w:sz="4" w:space="0" w:color="auto"/>
              <w:right w:val="single" w:sz="4" w:space="0" w:color="auto"/>
            </w:tcBorders>
            <w:hideMark/>
          </w:tcPr>
          <w:p w:rsidR="0048475C" w:rsidRPr="006573B8" w:rsidRDefault="0048475C" w:rsidP="0048475C">
            <w:pPr>
              <w:pStyle w:val="a5"/>
              <w:spacing w:before="0" w:beforeAutospacing="0" w:after="0" w:afterAutospacing="0"/>
              <w:jc w:val="both"/>
            </w:pPr>
            <w:r w:rsidRPr="006573B8">
              <w:rPr>
                <w:lang w:eastAsia="en-US"/>
              </w:rPr>
              <w:t>Италия</w:t>
            </w:r>
          </w:p>
        </w:tc>
        <w:tc>
          <w:tcPr>
            <w:tcW w:w="3544" w:type="dxa"/>
            <w:tcBorders>
              <w:top w:val="single" w:sz="4" w:space="0" w:color="auto"/>
              <w:left w:val="single" w:sz="4" w:space="0" w:color="auto"/>
              <w:bottom w:val="single" w:sz="4" w:space="0" w:color="auto"/>
              <w:right w:val="single" w:sz="4" w:space="0" w:color="auto"/>
            </w:tcBorders>
            <w:hideMark/>
          </w:tcPr>
          <w:p w:rsidR="0048475C" w:rsidRPr="006573B8" w:rsidRDefault="0048475C" w:rsidP="00EC5DBA">
            <w:pPr>
              <w:spacing w:line="240" w:lineRule="auto"/>
              <w:rPr>
                <w:rStyle w:val="af5"/>
                <w:rFonts w:ascii="Times New Roman" w:hAnsi="Times New Roman" w:cs="Times New Roman"/>
                <w:color w:val="auto"/>
              </w:rPr>
            </w:pPr>
            <w:r w:rsidRPr="006573B8">
              <w:rPr>
                <w:rFonts w:ascii="Times New Roman" w:hAnsi="Times New Roman" w:cs="Times New Roman"/>
                <w:sz w:val="24"/>
                <w:szCs w:val="24"/>
                <w:shd w:val="clear" w:color="auto" w:fill="FFFFFF"/>
              </w:rPr>
              <w:t>Средиземно</w:t>
            </w:r>
            <w:r w:rsidR="00EC5DBA" w:rsidRPr="006573B8">
              <w:rPr>
                <w:rFonts w:ascii="Times New Roman" w:hAnsi="Times New Roman" w:cs="Times New Roman"/>
                <w:sz w:val="24"/>
                <w:szCs w:val="24"/>
                <w:shd w:val="clear" w:color="auto" w:fill="FFFFFF"/>
              </w:rPr>
              <w:t>морские</w:t>
            </w:r>
            <w:r w:rsidRPr="006573B8">
              <w:rPr>
                <w:rFonts w:ascii="Times New Roman" w:hAnsi="Times New Roman" w:cs="Times New Roman"/>
                <w:sz w:val="24"/>
                <w:szCs w:val="24"/>
                <w:shd w:val="clear" w:color="auto" w:fill="FFFFFF"/>
              </w:rPr>
              <w:t xml:space="preserve">, </w:t>
            </w:r>
            <w:r w:rsidR="00EC5DBA" w:rsidRPr="006573B8">
              <w:rPr>
                <w:rFonts w:ascii="Times New Roman" w:hAnsi="Times New Roman" w:cs="Times New Roman"/>
                <w:sz w:val="24"/>
                <w:szCs w:val="24"/>
                <w:shd w:val="clear" w:color="auto" w:fill="FFFFFF"/>
              </w:rPr>
              <w:t>Европейские</w:t>
            </w:r>
            <w:r w:rsidRPr="006573B8">
              <w:rPr>
                <w:rFonts w:ascii="Times New Roman" w:hAnsi="Times New Roman" w:cs="Times New Roman"/>
                <w:sz w:val="24"/>
                <w:szCs w:val="24"/>
                <w:shd w:val="clear" w:color="auto" w:fill="FFFFFF"/>
              </w:rPr>
              <w:t xml:space="preserve">, </w:t>
            </w:r>
            <w:r w:rsidR="00EC5DBA" w:rsidRPr="006573B8">
              <w:rPr>
                <w:rFonts w:ascii="Times New Roman" w:hAnsi="Times New Roman" w:cs="Times New Roman"/>
                <w:sz w:val="24"/>
                <w:szCs w:val="24"/>
                <w:shd w:val="clear" w:color="auto" w:fill="FFFFFF"/>
              </w:rPr>
              <w:t xml:space="preserve">круизы по </w:t>
            </w:r>
            <w:r w:rsidRPr="006573B8">
              <w:rPr>
                <w:rFonts w:ascii="Times New Roman" w:hAnsi="Times New Roman" w:cs="Times New Roman"/>
                <w:sz w:val="24"/>
                <w:szCs w:val="24"/>
                <w:shd w:val="clear" w:color="auto" w:fill="FFFFFF"/>
              </w:rPr>
              <w:t>Юго-Восточн</w:t>
            </w:r>
            <w:r w:rsidR="00EC5DBA" w:rsidRPr="006573B8">
              <w:rPr>
                <w:rFonts w:ascii="Times New Roman" w:hAnsi="Times New Roman" w:cs="Times New Roman"/>
                <w:sz w:val="24"/>
                <w:szCs w:val="24"/>
                <w:shd w:val="clear" w:color="auto" w:fill="FFFFFF"/>
              </w:rPr>
              <w:t>ой</w:t>
            </w:r>
            <w:r w:rsidRPr="006573B8">
              <w:rPr>
                <w:rFonts w:ascii="Times New Roman" w:hAnsi="Times New Roman" w:cs="Times New Roman"/>
                <w:sz w:val="24"/>
                <w:szCs w:val="24"/>
                <w:shd w:val="clear" w:color="auto" w:fill="FFFFFF"/>
              </w:rPr>
              <w:t xml:space="preserve"> Ази</w:t>
            </w:r>
            <w:r w:rsidR="00EC5DBA" w:rsidRPr="006573B8">
              <w:rPr>
                <w:rFonts w:ascii="Times New Roman" w:hAnsi="Times New Roman" w:cs="Times New Roman"/>
                <w:sz w:val="24"/>
                <w:szCs w:val="24"/>
                <w:shd w:val="clear" w:color="auto" w:fill="FFFFFF"/>
              </w:rPr>
              <w:t>и</w:t>
            </w:r>
            <w:r w:rsidRPr="006573B8">
              <w:rPr>
                <w:rFonts w:ascii="Times New Roman" w:hAnsi="Times New Roman" w:cs="Times New Roman"/>
                <w:sz w:val="24"/>
                <w:szCs w:val="24"/>
                <w:shd w:val="clear" w:color="auto" w:fill="FFFFFF"/>
              </w:rPr>
              <w:t>, Южн</w:t>
            </w:r>
            <w:r w:rsidR="00EC5DBA" w:rsidRPr="006573B8">
              <w:rPr>
                <w:rFonts w:ascii="Times New Roman" w:hAnsi="Times New Roman" w:cs="Times New Roman"/>
                <w:sz w:val="24"/>
                <w:szCs w:val="24"/>
                <w:shd w:val="clear" w:color="auto" w:fill="FFFFFF"/>
              </w:rPr>
              <w:t>ой Америке</w:t>
            </w:r>
          </w:p>
        </w:tc>
        <w:tc>
          <w:tcPr>
            <w:tcW w:w="2864" w:type="dxa"/>
            <w:tcBorders>
              <w:top w:val="single" w:sz="4" w:space="0" w:color="auto"/>
              <w:left w:val="single" w:sz="4" w:space="0" w:color="auto"/>
              <w:bottom w:val="single" w:sz="4" w:space="0" w:color="auto"/>
              <w:right w:val="single" w:sz="4" w:space="0" w:color="auto"/>
            </w:tcBorders>
          </w:tcPr>
          <w:p w:rsidR="002A3E4D" w:rsidRPr="006573B8" w:rsidRDefault="005C091C" w:rsidP="002B4099">
            <w:pPr>
              <w:spacing w:line="240" w:lineRule="auto"/>
              <w:rPr>
                <w:rFonts w:ascii="Times New Roman" w:hAnsi="Times New Roman" w:cs="Times New Roman"/>
                <w:color w:val="000000" w:themeColor="text1"/>
                <w:sz w:val="24"/>
                <w:szCs w:val="24"/>
                <w:shd w:val="clear" w:color="auto" w:fill="FFFFFF"/>
              </w:rPr>
            </w:pPr>
            <w:r w:rsidRPr="006573B8">
              <w:rPr>
                <w:rFonts w:ascii="Times New Roman" w:hAnsi="Times New Roman" w:cs="Times New Roman"/>
                <w:color w:val="000000" w:themeColor="text1"/>
                <w:sz w:val="24"/>
                <w:szCs w:val="24"/>
                <w:shd w:val="clear" w:color="auto" w:fill="FFFFFF"/>
              </w:rPr>
              <w:t>От 1500$</w:t>
            </w:r>
          </w:p>
          <w:p w:rsidR="0048475C" w:rsidRPr="006573B8" w:rsidRDefault="002B4099" w:rsidP="002B4099">
            <w:pPr>
              <w:spacing w:line="240" w:lineRule="auto"/>
              <w:rPr>
                <w:rFonts w:ascii="Times New Roman" w:hAnsi="Times New Roman" w:cs="Times New Roman"/>
                <w:sz w:val="24"/>
                <w:szCs w:val="24"/>
                <w:shd w:val="clear" w:color="auto" w:fill="FFFFFF"/>
              </w:rPr>
            </w:pPr>
            <w:r w:rsidRPr="006573B8">
              <w:rPr>
                <w:rFonts w:ascii="Times New Roman" w:hAnsi="Times New Roman" w:cs="Times New Roman"/>
                <w:color w:val="000000" w:themeColor="text1"/>
                <w:sz w:val="24"/>
                <w:szCs w:val="24"/>
                <w:shd w:val="clear" w:color="auto" w:fill="FFFFFF"/>
              </w:rPr>
              <w:t>от 9 дней</w:t>
            </w:r>
          </w:p>
        </w:tc>
      </w:tr>
      <w:tr w:rsidR="0048475C" w:rsidTr="006573B8">
        <w:tc>
          <w:tcPr>
            <w:tcW w:w="1673" w:type="dxa"/>
            <w:tcBorders>
              <w:top w:val="single" w:sz="4" w:space="0" w:color="auto"/>
              <w:left w:val="single" w:sz="4" w:space="0" w:color="auto"/>
              <w:bottom w:val="single" w:sz="4" w:space="0" w:color="auto"/>
              <w:right w:val="single" w:sz="4" w:space="0" w:color="auto"/>
            </w:tcBorders>
            <w:hideMark/>
          </w:tcPr>
          <w:p w:rsidR="0048475C" w:rsidRPr="006573B8" w:rsidRDefault="0048475C" w:rsidP="0048475C">
            <w:pPr>
              <w:spacing w:line="240" w:lineRule="auto"/>
              <w:rPr>
                <w:rFonts w:ascii="Times New Roman" w:hAnsi="Times New Roman" w:cs="Times New Roman"/>
                <w:sz w:val="28"/>
                <w:szCs w:val="28"/>
                <w:lang w:eastAsia="ru-RU"/>
              </w:rPr>
            </w:pPr>
            <w:proofErr w:type="spellStart"/>
            <w:r w:rsidRPr="006573B8">
              <w:rPr>
                <w:rFonts w:ascii="Times New Roman" w:hAnsi="Times New Roman" w:cs="Times New Roman"/>
                <w:sz w:val="24"/>
                <w:szCs w:val="28"/>
                <w:lang w:eastAsia="ru-RU"/>
              </w:rPr>
              <w:t>Royal</w:t>
            </w:r>
            <w:proofErr w:type="spellEnd"/>
            <w:r w:rsidRPr="006573B8">
              <w:rPr>
                <w:rFonts w:ascii="Times New Roman" w:hAnsi="Times New Roman" w:cs="Times New Roman"/>
                <w:sz w:val="24"/>
                <w:szCs w:val="28"/>
                <w:lang w:eastAsia="ru-RU"/>
              </w:rPr>
              <w:t xml:space="preserve"> </w:t>
            </w:r>
            <w:proofErr w:type="spellStart"/>
            <w:r w:rsidRPr="006573B8">
              <w:rPr>
                <w:rFonts w:ascii="Times New Roman" w:hAnsi="Times New Roman" w:cs="Times New Roman"/>
                <w:sz w:val="24"/>
                <w:szCs w:val="28"/>
                <w:lang w:eastAsia="ru-RU"/>
              </w:rPr>
              <w:t>Caribbean</w:t>
            </w:r>
            <w:proofErr w:type="spellEnd"/>
            <w:r w:rsidRPr="006573B8">
              <w:rPr>
                <w:rFonts w:ascii="Times New Roman" w:hAnsi="Times New Roman" w:cs="Times New Roman"/>
                <w:sz w:val="24"/>
                <w:szCs w:val="28"/>
                <w:lang w:eastAsia="ru-RU"/>
              </w:rPr>
              <w:t xml:space="preserve"> </w:t>
            </w:r>
            <w:proofErr w:type="spellStart"/>
            <w:r w:rsidRPr="006573B8">
              <w:rPr>
                <w:rFonts w:ascii="Times New Roman" w:hAnsi="Times New Roman" w:cs="Times New Roman"/>
                <w:sz w:val="24"/>
                <w:szCs w:val="28"/>
                <w:lang w:eastAsia="ru-RU"/>
              </w:rPr>
              <w:t>International</w:t>
            </w:r>
            <w:proofErr w:type="spellEnd"/>
          </w:p>
        </w:tc>
        <w:tc>
          <w:tcPr>
            <w:tcW w:w="1275" w:type="dxa"/>
            <w:tcBorders>
              <w:top w:val="single" w:sz="4" w:space="0" w:color="auto"/>
              <w:left w:val="single" w:sz="4" w:space="0" w:color="auto"/>
              <w:bottom w:val="single" w:sz="4" w:space="0" w:color="auto"/>
              <w:right w:val="single" w:sz="4" w:space="0" w:color="auto"/>
            </w:tcBorders>
            <w:hideMark/>
          </w:tcPr>
          <w:p w:rsidR="0048475C" w:rsidRPr="006573B8" w:rsidRDefault="0048475C" w:rsidP="0048475C">
            <w:pPr>
              <w:pStyle w:val="a5"/>
              <w:spacing w:before="0" w:beforeAutospacing="0" w:after="0" w:afterAutospacing="0"/>
              <w:jc w:val="both"/>
              <w:rPr>
                <w:color w:val="000000"/>
                <w:lang w:eastAsia="en-US"/>
              </w:rPr>
            </w:pPr>
            <w:r w:rsidRPr="006573B8">
              <w:rPr>
                <w:color w:val="000000"/>
                <w:lang w:eastAsia="en-US"/>
              </w:rPr>
              <w:t>США</w:t>
            </w:r>
          </w:p>
        </w:tc>
        <w:tc>
          <w:tcPr>
            <w:tcW w:w="3544" w:type="dxa"/>
            <w:tcBorders>
              <w:top w:val="single" w:sz="4" w:space="0" w:color="auto"/>
              <w:left w:val="single" w:sz="4" w:space="0" w:color="auto"/>
              <w:bottom w:val="single" w:sz="4" w:space="0" w:color="auto"/>
              <w:right w:val="single" w:sz="4" w:space="0" w:color="auto"/>
            </w:tcBorders>
            <w:hideMark/>
          </w:tcPr>
          <w:p w:rsidR="0048475C" w:rsidRPr="006573B8" w:rsidRDefault="0048475C" w:rsidP="00EC5DBA">
            <w:pPr>
              <w:shd w:val="clear" w:color="auto" w:fill="FFFFFF"/>
              <w:spacing w:line="240" w:lineRule="auto"/>
              <w:rPr>
                <w:rFonts w:ascii="Times New Roman" w:hAnsi="Times New Roman" w:cs="Times New Roman"/>
                <w:sz w:val="24"/>
                <w:szCs w:val="24"/>
                <w:shd w:val="clear" w:color="auto" w:fill="FFFFFF"/>
              </w:rPr>
            </w:pPr>
            <w:r w:rsidRPr="006573B8">
              <w:rPr>
                <w:rFonts w:ascii="Times New Roman" w:eastAsia="Times New Roman" w:hAnsi="Times New Roman" w:cs="Times New Roman"/>
                <w:spacing w:val="2"/>
                <w:sz w:val="24"/>
                <w:szCs w:val="24"/>
                <w:lang w:eastAsia="ru-RU"/>
              </w:rPr>
              <w:t>Европ</w:t>
            </w:r>
            <w:r w:rsidR="00EC5DBA" w:rsidRPr="006573B8">
              <w:rPr>
                <w:rFonts w:ascii="Times New Roman" w:eastAsia="Times New Roman" w:hAnsi="Times New Roman" w:cs="Times New Roman"/>
                <w:spacing w:val="2"/>
                <w:sz w:val="24"/>
                <w:szCs w:val="24"/>
                <w:lang w:eastAsia="ru-RU"/>
              </w:rPr>
              <w:t>ейские</w:t>
            </w:r>
            <w:r w:rsidR="005C091C" w:rsidRPr="006573B8">
              <w:rPr>
                <w:rFonts w:ascii="Times New Roman" w:eastAsia="Times New Roman" w:hAnsi="Times New Roman" w:cs="Times New Roman"/>
                <w:spacing w:val="2"/>
                <w:sz w:val="24"/>
                <w:szCs w:val="24"/>
                <w:lang w:eastAsia="ru-RU"/>
              </w:rPr>
              <w:t xml:space="preserve">, </w:t>
            </w:r>
            <w:r w:rsidRPr="006573B8">
              <w:rPr>
                <w:rFonts w:ascii="Times New Roman" w:eastAsia="Times New Roman" w:hAnsi="Times New Roman" w:cs="Times New Roman"/>
                <w:spacing w:val="2"/>
                <w:sz w:val="24"/>
                <w:szCs w:val="24"/>
                <w:lang w:eastAsia="ru-RU"/>
              </w:rPr>
              <w:t>Ази</w:t>
            </w:r>
            <w:r w:rsidR="00EC5DBA" w:rsidRPr="006573B8">
              <w:rPr>
                <w:rFonts w:ascii="Times New Roman" w:eastAsia="Times New Roman" w:hAnsi="Times New Roman" w:cs="Times New Roman"/>
                <w:spacing w:val="2"/>
                <w:sz w:val="24"/>
                <w:szCs w:val="24"/>
                <w:lang w:eastAsia="ru-RU"/>
              </w:rPr>
              <w:t>атско-</w:t>
            </w:r>
            <w:r w:rsidRPr="006573B8">
              <w:rPr>
                <w:rFonts w:ascii="Times New Roman" w:eastAsia="Times New Roman" w:hAnsi="Times New Roman" w:cs="Times New Roman"/>
                <w:spacing w:val="2"/>
                <w:sz w:val="24"/>
                <w:szCs w:val="24"/>
                <w:lang w:eastAsia="ru-RU"/>
              </w:rPr>
              <w:t>Австрали</w:t>
            </w:r>
            <w:r w:rsidR="00EC5DBA" w:rsidRPr="006573B8">
              <w:rPr>
                <w:rFonts w:ascii="Times New Roman" w:eastAsia="Times New Roman" w:hAnsi="Times New Roman" w:cs="Times New Roman"/>
                <w:spacing w:val="2"/>
                <w:sz w:val="24"/>
                <w:szCs w:val="24"/>
                <w:lang w:eastAsia="ru-RU"/>
              </w:rPr>
              <w:t>йские</w:t>
            </w:r>
            <w:r w:rsidRPr="006573B8">
              <w:rPr>
                <w:rFonts w:ascii="Times New Roman" w:eastAsia="Times New Roman" w:hAnsi="Times New Roman" w:cs="Times New Roman"/>
                <w:spacing w:val="2"/>
                <w:sz w:val="24"/>
                <w:szCs w:val="24"/>
                <w:lang w:eastAsia="ru-RU"/>
              </w:rPr>
              <w:t xml:space="preserve">, </w:t>
            </w:r>
            <w:r w:rsidR="00EC5DBA" w:rsidRPr="006573B8">
              <w:rPr>
                <w:rFonts w:ascii="Times New Roman" w:eastAsia="Times New Roman" w:hAnsi="Times New Roman" w:cs="Times New Roman"/>
                <w:spacing w:val="2"/>
                <w:sz w:val="24"/>
                <w:szCs w:val="24"/>
                <w:lang w:eastAsia="ru-RU"/>
              </w:rPr>
              <w:t>Американские.</w:t>
            </w:r>
          </w:p>
        </w:tc>
        <w:tc>
          <w:tcPr>
            <w:tcW w:w="2864" w:type="dxa"/>
            <w:tcBorders>
              <w:top w:val="single" w:sz="4" w:space="0" w:color="auto"/>
              <w:left w:val="single" w:sz="4" w:space="0" w:color="auto"/>
              <w:bottom w:val="single" w:sz="4" w:space="0" w:color="auto"/>
              <w:right w:val="single" w:sz="4" w:space="0" w:color="auto"/>
            </w:tcBorders>
            <w:hideMark/>
          </w:tcPr>
          <w:p w:rsidR="002A3E4D" w:rsidRPr="006573B8" w:rsidRDefault="0048475C" w:rsidP="002A3E4D">
            <w:pPr>
              <w:spacing w:line="240" w:lineRule="auto"/>
              <w:jc w:val="both"/>
              <w:rPr>
                <w:rFonts w:ascii="Times New Roman" w:hAnsi="Times New Roman" w:cs="Times New Roman"/>
                <w:spacing w:val="2"/>
                <w:sz w:val="24"/>
                <w:szCs w:val="24"/>
                <w:shd w:val="clear" w:color="auto" w:fill="FFFFFF"/>
              </w:rPr>
            </w:pPr>
            <w:r w:rsidRPr="006573B8">
              <w:rPr>
                <w:rFonts w:ascii="Times New Roman" w:hAnsi="Times New Roman" w:cs="Times New Roman"/>
                <w:spacing w:val="2"/>
                <w:sz w:val="24"/>
                <w:szCs w:val="24"/>
                <w:shd w:val="clear" w:color="auto" w:fill="FFFFFF"/>
              </w:rPr>
              <w:t>О</w:t>
            </w:r>
            <w:r w:rsidR="002B4099" w:rsidRPr="006573B8">
              <w:rPr>
                <w:rFonts w:ascii="Times New Roman" w:hAnsi="Times New Roman" w:cs="Times New Roman"/>
                <w:spacing w:val="2"/>
                <w:sz w:val="24"/>
                <w:szCs w:val="24"/>
                <w:shd w:val="clear" w:color="auto" w:fill="FFFFFF"/>
              </w:rPr>
              <w:t>т 700</w:t>
            </w:r>
            <w:r w:rsidRPr="006573B8">
              <w:rPr>
                <w:rFonts w:ascii="Times New Roman" w:hAnsi="Times New Roman" w:cs="Times New Roman"/>
                <w:spacing w:val="2"/>
                <w:sz w:val="24"/>
                <w:szCs w:val="24"/>
                <w:shd w:val="clear" w:color="auto" w:fill="FFFFFF"/>
                <w:lang w:val="en-US"/>
              </w:rPr>
              <w:t>$</w:t>
            </w:r>
            <w:r w:rsidRPr="006573B8">
              <w:rPr>
                <w:rFonts w:ascii="Times New Roman" w:hAnsi="Times New Roman" w:cs="Times New Roman"/>
                <w:spacing w:val="2"/>
                <w:sz w:val="24"/>
                <w:szCs w:val="24"/>
                <w:shd w:val="clear" w:color="auto" w:fill="FFFFFF"/>
              </w:rPr>
              <w:t xml:space="preserve"> </w:t>
            </w:r>
          </w:p>
          <w:p w:rsidR="0048475C" w:rsidRPr="006573B8" w:rsidRDefault="002A3E4D" w:rsidP="002A3E4D">
            <w:pPr>
              <w:spacing w:line="240" w:lineRule="auto"/>
              <w:jc w:val="both"/>
              <w:rPr>
                <w:rFonts w:ascii="Times New Roman" w:hAnsi="Times New Roman" w:cs="Times New Roman"/>
                <w:spacing w:val="2"/>
                <w:sz w:val="24"/>
                <w:szCs w:val="24"/>
                <w:shd w:val="clear" w:color="auto" w:fill="FFFFFF"/>
              </w:rPr>
            </w:pPr>
            <w:r w:rsidRPr="006573B8">
              <w:rPr>
                <w:rFonts w:ascii="Times New Roman" w:hAnsi="Times New Roman" w:cs="Times New Roman"/>
                <w:spacing w:val="2"/>
                <w:sz w:val="24"/>
                <w:szCs w:val="24"/>
                <w:shd w:val="clear" w:color="auto" w:fill="FFFFFF"/>
              </w:rPr>
              <w:t xml:space="preserve">От </w:t>
            </w:r>
            <w:r w:rsidR="0048475C" w:rsidRPr="006573B8">
              <w:rPr>
                <w:rFonts w:ascii="Times New Roman" w:hAnsi="Times New Roman" w:cs="Times New Roman"/>
                <w:spacing w:val="2"/>
                <w:sz w:val="24"/>
                <w:szCs w:val="24"/>
                <w:shd w:val="clear" w:color="auto" w:fill="FFFFFF"/>
              </w:rPr>
              <w:t xml:space="preserve">7 </w:t>
            </w:r>
            <w:r w:rsidRPr="006573B8">
              <w:rPr>
                <w:rFonts w:ascii="Times New Roman" w:hAnsi="Times New Roman" w:cs="Times New Roman"/>
                <w:spacing w:val="2"/>
                <w:sz w:val="24"/>
                <w:szCs w:val="24"/>
                <w:shd w:val="clear" w:color="auto" w:fill="FFFFFF"/>
              </w:rPr>
              <w:t>дней</w:t>
            </w:r>
          </w:p>
        </w:tc>
      </w:tr>
    </w:tbl>
    <w:p w:rsidR="000102CE" w:rsidRPr="00A11F4F" w:rsidRDefault="002C41CA" w:rsidP="000102CE">
      <w:pPr>
        <w:spacing w:after="0" w:line="360" w:lineRule="auto"/>
        <w:ind w:firstLine="851"/>
        <w:jc w:val="both"/>
        <w:rPr>
          <w:rFonts w:ascii="Times New Roman" w:hAnsi="Times New Roman" w:cs="Times New Roman"/>
          <w:sz w:val="24"/>
          <w:szCs w:val="24"/>
        </w:rPr>
      </w:pPr>
      <w:r w:rsidRPr="00A11F4F">
        <w:rPr>
          <w:rFonts w:ascii="Times New Roman" w:hAnsi="Times New Roman" w:cs="Times New Roman"/>
          <w:sz w:val="24"/>
          <w:szCs w:val="24"/>
        </w:rPr>
        <w:t>Каждая из перечисленных компаний имеет ряд особенностей, которые делают их предложения на рынке круизного туризма отличными от других:</w:t>
      </w:r>
    </w:p>
    <w:p w:rsidR="00554A71" w:rsidRPr="00A11F4F" w:rsidRDefault="002C41CA" w:rsidP="00554A71">
      <w:pPr>
        <w:spacing w:after="0" w:line="360" w:lineRule="auto"/>
        <w:ind w:firstLine="851"/>
        <w:jc w:val="both"/>
        <w:rPr>
          <w:rFonts w:ascii="Times New Roman" w:hAnsi="Times New Roman" w:cs="Times New Roman"/>
          <w:sz w:val="24"/>
          <w:szCs w:val="24"/>
        </w:rPr>
      </w:pPr>
      <w:proofErr w:type="spellStart"/>
      <w:r w:rsidRPr="00A11F4F">
        <w:rPr>
          <w:rFonts w:ascii="Times New Roman" w:hAnsi="Times New Roman" w:cs="Times New Roman"/>
          <w:sz w:val="24"/>
          <w:szCs w:val="24"/>
        </w:rPr>
        <w:t>Carnival</w:t>
      </w:r>
      <w:proofErr w:type="spellEnd"/>
      <w:r w:rsidRPr="00A11F4F">
        <w:rPr>
          <w:rFonts w:ascii="Times New Roman" w:hAnsi="Times New Roman" w:cs="Times New Roman"/>
          <w:sz w:val="24"/>
          <w:szCs w:val="24"/>
        </w:rPr>
        <w:t xml:space="preserve"> </w:t>
      </w:r>
      <w:proofErr w:type="spellStart"/>
      <w:r w:rsidRPr="00A11F4F">
        <w:rPr>
          <w:rFonts w:ascii="Times New Roman" w:hAnsi="Times New Roman" w:cs="Times New Roman"/>
          <w:sz w:val="24"/>
          <w:szCs w:val="24"/>
        </w:rPr>
        <w:t>Cruise</w:t>
      </w:r>
      <w:proofErr w:type="spellEnd"/>
      <w:r w:rsidRPr="00A11F4F">
        <w:rPr>
          <w:rFonts w:ascii="Times New Roman" w:hAnsi="Times New Roman" w:cs="Times New Roman"/>
          <w:sz w:val="24"/>
          <w:szCs w:val="24"/>
        </w:rPr>
        <w:t xml:space="preserve"> </w:t>
      </w:r>
      <w:proofErr w:type="spellStart"/>
      <w:r w:rsidRPr="00A11F4F">
        <w:rPr>
          <w:rFonts w:ascii="Times New Roman" w:hAnsi="Times New Roman" w:cs="Times New Roman"/>
          <w:sz w:val="24"/>
          <w:szCs w:val="24"/>
        </w:rPr>
        <w:t>Lines</w:t>
      </w:r>
      <w:proofErr w:type="spellEnd"/>
      <w:r w:rsidRPr="00A11F4F">
        <w:rPr>
          <w:rFonts w:ascii="Times New Roman" w:hAnsi="Times New Roman" w:cs="Times New Roman"/>
          <w:sz w:val="24"/>
          <w:szCs w:val="24"/>
        </w:rPr>
        <w:t xml:space="preserve"> (CCL) предлагает концепцию «круизы развлечений»</w:t>
      </w:r>
      <w:r w:rsidR="00506C05" w:rsidRPr="00A11F4F">
        <w:rPr>
          <w:rFonts w:ascii="Times New Roman" w:hAnsi="Times New Roman" w:cs="Times New Roman"/>
          <w:sz w:val="24"/>
          <w:szCs w:val="24"/>
        </w:rPr>
        <w:t xml:space="preserve">.  </w:t>
      </w:r>
      <w:r w:rsidR="000102CE" w:rsidRPr="00A11F4F">
        <w:rPr>
          <w:rFonts w:ascii="Times New Roman" w:hAnsi="Times New Roman" w:cs="Times New Roman"/>
          <w:sz w:val="24"/>
          <w:szCs w:val="24"/>
        </w:rPr>
        <w:t xml:space="preserve">На борту </w:t>
      </w:r>
      <w:r w:rsidR="00506C05" w:rsidRPr="00A11F4F">
        <w:rPr>
          <w:rFonts w:ascii="Times New Roman" w:hAnsi="Times New Roman" w:cs="Times New Roman"/>
          <w:sz w:val="24"/>
          <w:szCs w:val="24"/>
        </w:rPr>
        <w:t xml:space="preserve">лайнеров </w:t>
      </w:r>
      <w:r w:rsidR="000102CE" w:rsidRPr="00A11F4F">
        <w:rPr>
          <w:rFonts w:ascii="Times New Roman" w:hAnsi="Times New Roman" w:cs="Times New Roman"/>
          <w:sz w:val="24"/>
          <w:szCs w:val="24"/>
        </w:rPr>
        <w:t xml:space="preserve">представлены такие заведения как: аквапарк, </w:t>
      </w:r>
      <w:r w:rsidR="000102CE" w:rsidRPr="00A11F4F">
        <w:rPr>
          <w:rFonts w:ascii="Times New Roman" w:hAnsi="Times New Roman" w:cs="Times New Roman"/>
          <w:sz w:val="24"/>
          <w:szCs w:val="24"/>
          <w:shd w:val="clear" w:color="auto" w:fill="FFFFFF"/>
        </w:rPr>
        <w:t>казино, караоке, клубы, бары, рестораны, площадки для выступления музыкальных групп, баскетбольные и волейбольные корты.</w:t>
      </w:r>
    </w:p>
    <w:p w:rsidR="00554A71" w:rsidRPr="00A11F4F" w:rsidRDefault="00554A71" w:rsidP="00554A71">
      <w:pPr>
        <w:spacing w:after="0" w:line="360" w:lineRule="auto"/>
        <w:ind w:firstLine="851"/>
        <w:jc w:val="both"/>
        <w:rPr>
          <w:rFonts w:ascii="Times New Roman" w:hAnsi="Times New Roman" w:cs="Times New Roman"/>
          <w:sz w:val="24"/>
          <w:szCs w:val="24"/>
        </w:rPr>
      </w:pPr>
      <w:proofErr w:type="spellStart"/>
      <w:r w:rsidRPr="00A11F4F">
        <w:rPr>
          <w:rFonts w:ascii="Times New Roman" w:hAnsi="Times New Roman" w:cs="Times New Roman"/>
          <w:sz w:val="24"/>
          <w:szCs w:val="24"/>
        </w:rPr>
        <w:t>Norwegian</w:t>
      </w:r>
      <w:proofErr w:type="spellEnd"/>
      <w:r w:rsidRPr="00A11F4F">
        <w:rPr>
          <w:rFonts w:ascii="Times New Roman" w:hAnsi="Times New Roman" w:cs="Times New Roman"/>
          <w:sz w:val="24"/>
          <w:szCs w:val="24"/>
        </w:rPr>
        <w:t xml:space="preserve"> </w:t>
      </w:r>
      <w:proofErr w:type="spellStart"/>
      <w:r w:rsidRPr="00A11F4F">
        <w:rPr>
          <w:rFonts w:ascii="Times New Roman" w:hAnsi="Times New Roman" w:cs="Times New Roman"/>
          <w:sz w:val="24"/>
          <w:szCs w:val="24"/>
        </w:rPr>
        <w:t>Cruise</w:t>
      </w:r>
      <w:proofErr w:type="spellEnd"/>
      <w:r w:rsidRPr="00A11F4F">
        <w:rPr>
          <w:rFonts w:ascii="Times New Roman" w:hAnsi="Times New Roman" w:cs="Times New Roman"/>
          <w:sz w:val="24"/>
          <w:szCs w:val="24"/>
        </w:rPr>
        <w:t xml:space="preserve"> </w:t>
      </w:r>
      <w:proofErr w:type="spellStart"/>
      <w:r w:rsidRPr="00A11F4F">
        <w:rPr>
          <w:rFonts w:ascii="Times New Roman" w:hAnsi="Times New Roman" w:cs="Times New Roman"/>
          <w:sz w:val="24"/>
          <w:szCs w:val="24"/>
        </w:rPr>
        <w:t>Line</w:t>
      </w:r>
      <w:proofErr w:type="spellEnd"/>
      <w:r w:rsidRPr="00A11F4F">
        <w:rPr>
          <w:rFonts w:ascii="Times New Roman" w:hAnsi="Times New Roman" w:cs="Times New Roman"/>
          <w:sz w:val="24"/>
          <w:szCs w:val="24"/>
        </w:rPr>
        <w:t xml:space="preserve"> является новатором в </w:t>
      </w:r>
      <w:r w:rsidRPr="00A11F4F">
        <w:rPr>
          <w:rFonts w:ascii="Times New Roman" w:hAnsi="Times New Roman" w:cs="Times New Roman"/>
          <w:sz w:val="24"/>
          <w:szCs w:val="24"/>
          <w:shd w:val="clear" w:color="auto" w:fill="FFFFFF"/>
        </w:rPr>
        <w:t xml:space="preserve">концепции </w:t>
      </w:r>
      <w:r w:rsidRPr="00A11F4F">
        <w:rPr>
          <w:rFonts w:ascii="Times New Roman" w:hAnsi="Times New Roman" w:cs="Times New Roman"/>
          <w:bCs/>
          <w:sz w:val="24"/>
          <w:szCs w:val="24"/>
          <w:shd w:val="clear" w:color="auto" w:fill="FFFFFF"/>
        </w:rPr>
        <w:t xml:space="preserve">“Круизы в свободном стиле”, направленные на </w:t>
      </w:r>
      <w:r w:rsidRPr="00A11F4F">
        <w:rPr>
          <w:rFonts w:ascii="Times New Roman" w:hAnsi="Times New Roman" w:cs="Times New Roman"/>
          <w:sz w:val="24"/>
          <w:szCs w:val="24"/>
        </w:rPr>
        <w:t xml:space="preserve">активных, ориентированных на подвижный образ жизни пассажиров. На борту представлены многочисленные тренажерные залы, спортивные площадки, боулинг, </w:t>
      </w:r>
      <w:proofErr w:type="spellStart"/>
      <w:r w:rsidRPr="00A11F4F">
        <w:rPr>
          <w:rFonts w:ascii="Times New Roman" w:hAnsi="Times New Roman" w:cs="Times New Roman"/>
          <w:sz w:val="24"/>
          <w:szCs w:val="24"/>
        </w:rPr>
        <w:t>дартс</w:t>
      </w:r>
      <w:proofErr w:type="spellEnd"/>
      <w:r w:rsidRPr="00A11F4F">
        <w:rPr>
          <w:rFonts w:ascii="Times New Roman" w:hAnsi="Times New Roman" w:cs="Times New Roman"/>
          <w:sz w:val="24"/>
          <w:szCs w:val="24"/>
        </w:rPr>
        <w:t xml:space="preserve">, стена для скалолазания и поле для </w:t>
      </w:r>
      <w:proofErr w:type="gramStart"/>
      <w:r w:rsidRPr="00A11F4F">
        <w:rPr>
          <w:rFonts w:ascii="Times New Roman" w:hAnsi="Times New Roman" w:cs="Times New Roman"/>
          <w:sz w:val="24"/>
          <w:szCs w:val="24"/>
        </w:rPr>
        <w:t>мини-гольфа</w:t>
      </w:r>
      <w:proofErr w:type="gramEnd"/>
      <w:r w:rsidRPr="00A11F4F">
        <w:rPr>
          <w:rFonts w:ascii="Times New Roman" w:hAnsi="Times New Roman" w:cs="Times New Roman"/>
          <w:sz w:val="24"/>
          <w:szCs w:val="24"/>
        </w:rPr>
        <w:t>, аквапарк и веревочный парк.</w:t>
      </w:r>
    </w:p>
    <w:p w:rsidR="00B36E8B" w:rsidRPr="00A11F4F" w:rsidRDefault="00554A71" w:rsidP="00B36E8B">
      <w:pPr>
        <w:spacing w:after="0" w:line="360" w:lineRule="auto"/>
        <w:ind w:firstLine="851"/>
        <w:jc w:val="both"/>
        <w:rPr>
          <w:rStyle w:val="af5"/>
          <w:rFonts w:ascii="Times New Roman" w:hAnsi="Times New Roman" w:cs="Times New Roman"/>
          <w:i w:val="0"/>
          <w:color w:val="auto"/>
          <w:sz w:val="24"/>
          <w:szCs w:val="24"/>
        </w:rPr>
      </w:pPr>
      <w:r w:rsidRPr="00A11F4F">
        <w:rPr>
          <w:rStyle w:val="af5"/>
          <w:rFonts w:ascii="Times New Roman" w:eastAsiaTheme="minorEastAsia" w:hAnsi="Times New Roman" w:cs="Times New Roman"/>
          <w:i w:val="0"/>
          <w:color w:val="auto"/>
          <w:sz w:val="24"/>
          <w:szCs w:val="24"/>
        </w:rPr>
        <w:t xml:space="preserve">Компания </w:t>
      </w:r>
      <w:proofErr w:type="spellStart"/>
      <w:r w:rsidRPr="00A11F4F">
        <w:rPr>
          <w:rStyle w:val="af5"/>
          <w:rFonts w:ascii="Times New Roman" w:eastAsiaTheme="minorEastAsia" w:hAnsi="Times New Roman" w:cs="Times New Roman"/>
          <w:i w:val="0"/>
          <w:color w:val="auto"/>
          <w:sz w:val="24"/>
          <w:szCs w:val="24"/>
        </w:rPr>
        <w:t>Princess</w:t>
      </w:r>
      <w:proofErr w:type="spellEnd"/>
      <w:r w:rsidRPr="00A11F4F">
        <w:rPr>
          <w:rStyle w:val="af5"/>
          <w:rFonts w:ascii="Times New Roman" w:eastAsiaTheme="minorEastAsia" w:hAnsi="Times New Roman" w:cs="Times New Roman"/>
          <w:i w:val="0"/>
          <w:color w:val="auto"/>
          <w:sz w:val="24"/>
          <w:szCs w:val="24"/>
        </w:rPr>
        <w:t xml:space="preserve"> </w:t>
      </w:r>
      <w:proofErr w:type="spellStart"/>
      <w:r w:rsidRPr="00A11F4F">
        <w:rPr>
          <w:rStyle w:val="af5"/>
          <w:rFonts w:ascii="Times New Roman" w:eastAsiaTheme="minorEastAsia" w:hAnsi="Times New Roman" w:cs="Times New Roman"/>
          <w:i w:val="0"/>
          <w:color w:val="auto"/>
          <w:sz w:val="24"/>
          <w:szCs w:val="24"/>
        </w:rPr>
        <w:t>Cruises</w:t>
      </w:r>
      <w:proofErr w:type="spellEnd"/>
      <w:r w:rsidRPr="00A11F4F">
        <w:rPr>
          <w:rStyle w:val="af5"/>
          <w:rFonts w:ascii="Times New Roman" w:eastAsiaTheme="minorEastAsia" w:hAnsi="Times New Roman" w:cs="Times New Roman"/>
          <w:i w:val="0"/>
          <w:color w:val="auto"/>
          <w:sz w:val="24"/>
          <w:szCs w:val="24"/>
        </w:rPr>
        <w:t xml:space="preserve"> </w:t>
      </w:r>
      <w:r w:rsidRPr="00A11F4F">
        <w:rPr>
          <w:rStyle w:val="af5"/>
          <w:rFonts w:ascii="Times New Roman" w:hAnsi="Times New Roman" w:cs="Times New Roman"/>
          <w:i w:val="0"/>
          <w:color w:val="auto"/>
          <w:sz w:val="24"/>
          <w:szCs w:val="24"/>
        </w:rPr>
        <w:t>ориентируется на любого пассажира, начиная от любителей путешествовать в одиночку и заканчивая семьями с детьми</w:t>
      </w:r>
      <w:r w:rsidR="00CE615D" w:rsidRPr="00A11F4F">
        <w:rPr>
          <w:rStyle w:val="af5"/>
          <w:rFonts w:ascii="Times New Roman" w:hAnsi="Times New Roman" w:cs="Times New Roman"/>
          <w:i w:val="0"/>
          <w:color w:val="auto"/>
          <w:sz w:val="24"/>
          <w:szCs w:val="24"/>
        </w:rPr>
        <w:t xml:space="preserve">. Предлагает большое количество кают, оборудованных балконами. Инфраструктура лайнеров включает </w:t>
      </w:r>
      <w:r w:rsidR="00CE615D" w:rsidRPr="00A11F4F">
        <w:rPr>
          <w:rStyle w:val="af5"/>
          <w:rFonts w:ascii="Times New Roman" w:hAnsi="Times New Roman" w:cs="Times New Roman"/>
          <w:i w:val="0"/>
          <w:color w:val="auto"/>
          <w:sz w:val="24"/>
          <w:szCs w:val="24"/>
          <w:lang w:val="en-US"/>
        </w:rPr>
        <w:t>SPA</w:t>
      </w:r>
      <w:r w:rsidR="00CE615D" w:rsidRPr="00A11F4F">
        <w:rPr>
          <w:rStyle w:val="af5"/>
          <w:rFonts w:ascii="Times New Roman" w:hAnsi="Times New Roman" w:cs="Times New Roman"/>
          <w:i w:val="0"/>
          <w:color w:val="auto"/>
          <w:sz w:val="24"/>
          <w:szCs w:val="24"/>
        </w:rPr>
        <w:t>-центры, бары с живой музыкой, театры, детские клубы, кинотеатры под открытым небом.</w:t>
      </w:r>
    </w:p>
    <w:p w:rsidR="00B36E8B" w:rsidRPr="00A11F4F" w:rsidRDefault="00B36E8B" w:rsidP="00B36E8B">
      <w:pPr>
        <w:spacing w:after="0" w:line="360" w:lineRule="auto"/>
        <w:ind w:firstLine="851"/>
        <w:jc w:val="both"/>
        <w:rPr>
          <w:rStyle w:val="af4"/>
          <w:rFonts w:ascii="Times New Roman" w:hAnsi="Times New Roman" w:cs="Times New Roman"/>
          <w:i w:val="0"/>
          <w:color w:val="auto"/>
          <w:sz w:val="24"/>
          <w:szCs w:val="24"/>
        </w:rPr>
      </w:pPr>
      <w:r w:rsidRPr="00A11F4F">
        <w:rPr>
          <w:rStyle w:val="af4"/>
          <w:rFonts w:ascii="Times New Roman" w:hAnsi="Times New Roman" w:cs="Times New Roman"/>
          <w:i w:val="0"/>
          <w:color w:val="auto"/>
          <w:sz w:val="24"/>
          <w:szCs w:val="24"/>
        </w:rPr>
        <w:t xml:space="preserve">Каждый лайнер компании </w:t>
      </w:r>
      <w:r w:rsidRPr="00A11F4F">
        <w:rPr>
          <w:rStyle w:val="af4"/>
          <w:rFonts w:ascii="Times New Roman" w:eastAsiaTheme="minorEastAsia" w:hAnsi="Times New Roman" w:cs="Times New Roman"/>
          <w:i w:val="0"/>
          <w:color w:val="auto"/>
          <w:sz w:val="24"/>
          <w:szCs w:val="24"/>
        </w:rPr>
        <w:t xml:space="preserve">MSC </w:t>
      </w:r>
      <w:proofErr w:type="spellStart"/>
      <w:r w:rsidRPr="00A11F4F">
        <w:rPr>
          <w:rStyle w:val="af4"/>
          <w:rFonts w:ascii="Times New Roman" w:eastAsiaTheme="minorEastAsia" w:hAnsi="Times New Roman" w:cs="Times New Roman"/>
          <w:i w:val="0"/>
          <w:color w:val="auto"/>
          <w:sz w:val="24"/>
          <w:szCs w:val="24"/>
        </w:rPr>
        <w:t>Cruises</w:t>
      </w:r>
      <w:proofErr w:type="spellEnd"/>
      <w:r w:rsidRPr="00A11F4F">
        <w:rPr>
          <w:rStyle w:val="af4"/>
          <w:rFonts w:ascii="Times New Roman" w:hAnsi="Times New Roman" w:cs="Times New Roman"/>
          <w:i w:val="0"/>
          <w:color w:val="auto"/>
          <w:sz w:val="24"/>
          <w:szCs w:val="24"/>
        </w:rPr>
        <w:t xml:space="preserve"> построен в итальянском стиле с соблюдением определённой темы: </w:t>
      </w:r>
      <w:proofErr w:type="spellStart"/>
      <w:r w:rsidRPr="00A11F4F">
        <w:rPr>
          <w:rStyle w:val="af4"/>
          <w:rFonts w:ascii="Times New Roman" w:hAnsi="Times New Roman" w:cs="Times New Roman"/>
          <w:i w:val="0"/>
          <w:color w:val="auto"/>
          <w:sz w:val="24"/>
          <w:szCs w:val="24"/>
        </w:rPr>
        <w:t>Armonia</w:t>
      </w:r>
      <w:proofErr w:type="spellEnd"/>
      <w:r w:rsidRPr="00A11F4F">
        <w:rPr>
          <w:rStyle w:val="af4"/>
          <w:rFonts w:ascii="Times New Roman" w:hAnsi="Times New Roman" w:cs="Times New Roman"/>
          <w:i w:val="0"/>
          <w:color w:val="auto"/>
          <w:sz w:val="24"/>
          <w:szCs w:val="24"/>
        </w:rPr>
        <w:t xml:space="preserve"> – гармония, </w:t>
      </w:r>
      <w:proofErr w:type="spellStart"/>
      <w:r w:rsidRPr="00A11F4F">
        <w:rPr>
          <w:rStyle w:val="af4"/>
          <w:rFonts w:ascii="Times New Roman" w:hAnsi="Times New Roman" w:cs="Times New Roman"/>
          <w:i w:val="0"/>
          <w:color w:val="auto"/>
          <w:sz w:val="24"/>
          <w:szCs w:val="24"/>
        </w:rPr>
        <w:t>Sinfonia</w:t>
      </w:r>
      <w:proofErr w:type="spellEnd"/>
      <w:r w:rsidRPr="00A11F4F">
        <w:rPr>
          <w:rStyle w:val="af4"/>
          <w:rFonts w:ascii="Times New Roman" w:hAnsi="Times New Roman" w:cs="Times New Roman"/>
          <w:i w:val="0"/>
          <w:color w:val="auto"/>
          <w:sz w:val="24"/>
          <w:szCs w:val="24"/>
        </w:rPr>
        <w:t xml:space="preserve"> – симфония, и т.д. На борту </w:t>
      </w:r>
      <w:r w:rsidRPr="00A11F4F">
        <w:rPr>
          <w:rStyle w:val="af4"/>
          <w:rFonts w:ascii="Times New Roman" w:hAnsi="Times New Roman" w:cs="Times New Roman"/>
          <w:i w:val="0"/>
          <w:color w:val="auto"/>
          <w:sz w:val="24"/>
          <w:szCs w:val="24"/>
        </w:rPr>
        <w:lastRenderedPageBreak/>
        <w:t xml:space="preserve">лайнеров предлагается широкий выбор развлечений: конкурсы, викторины, мастер-классы по живописи и рукоделию, представления в </w:t>
      </w:r>
      <w:proofErr w:type="spellStart"/>
      <w:r w:rsidRPr="00A11F4F">
        <w:rPr>
          <w:rStyle w:val="af4"/>
          <w:rFonts w:ascii="Times New Roman" w:hAnsi="Times New Roman" w:cs="Times New Roman"/>
          <w:i w:val="0"/>
          <w:color w:val="auto"/>
          <w:sz w:val="24"/>
          <w:szCs w:val="24"/>
        </w:rPr>
        <w:t>бродвейском</w:t>
      </w:r>
      <w:proofErr w:type="spellEnd"/>
      <w:r w:rsidRPr="00A11F4F">
        <w:rPr>
          <w:rStyle w:val="af4"/>
          <w:rFonts w:ascii="Times New Roman" w:hAnsi="Times New Roman" w:cs="Times New Roman"/>
          <w:i w:val="0"/>
          <w:color w:val="auto"/>
          <w:sz w:val="24"/>
          <w:szCs w:val="24"/>
        </w:rPr>
        <w:t xml:space="preserve"> стиле, ночные клубы, дискотеки, концерты классической музыки, шоу акробатов.</w:t>
      </w:r>
    </w:p>
    <w:p w:rsidR="003F0680" w:rsidRPr="00A11F4F" w:rsidRDefault="00B36E8B" w:rsidP="003F0680">
      <w:pPr>
        <w:spacing w:after="0" w:line="360" w:lineRule="auto"/>
        <w:ind w:firstLine="851"/>
        <w:jc w:val="both"/>
        <w:rPr>
          <w:rFonts w:ascii="Times New Roman" w:hAnsi="Times New Roman" w:cs="Times New Roman"/>
          <w:iCs/>
          <w:sz w:val="24"/>
          <w:szCs w:val="24"/>
        </w:rPr>
      </w:pPr>
      <w:proofErr w:type="spellStart"/>
      <w:r w:rsidRPr="00A11F4F">
        <w:rPr>
          <w:rFonts w:ascii="Times New Roman" w:hAnsi="Times New Roman" w:cs="Times New Roman"/>
          <w:sz w:val="24"/>
          <w:szCs w:val="24"/>
          <w:shd w:val="clear" w:color="auto" w:fill="FFFFFF"/>
        </w:rPr>
        <w:t>Costa</w:t>
      </w:r>
      <w:proofErr w:type="spellEnd"/>
      <w:r w:rsidRPr="00A11F4F">
        <w:rPr>
          <w:rFonts w:ascii="Times New Roman" w:hAnsi="Times New Roman" w:cs="Times New Roman"/>
          <w:sz w:val="24"/>
          <w:szCs w:val="24"/>
          <w:shd w:val="clear" w:color="auto" w:fill="FFFFFF"/>
        </w:rPr>
        <w:t xml:space="preserve"> </w:t>
      </w:r>
      <w:proofErr w:type="spellStart"/>
      <w:r w:rsidRPr="00A11F4F">
        <w:rPr>
          <w:rFonts w:ascii="Times New Roman" w:hAnsi="Times New Roman" w:cs="Times New Roman"/>
          <w:sz w:val="24"/>
          <w:szCs w:val="24"/>
          <w:shd w:val="clear" w:color="auto" w:fill="FFFFFF"/>
        </w:rPr>
        <w:t>Cruises</w:t>
      </w:r>
      <w:proofErr w:type="spellEnd"/>
      <w:r w:rsidRPr="00A11F4F">
        <w:rPr>
          <w:rFonts w:ascii="Times New Roman" w:hAnsi="Times New Roman" w:cs="Times New Roman"/>
          <w:sz w:val="24"/>
          <w:szCs w:val="24"/>
          <w:shd w:val="clear" w:color="auto" w:fill="FFFFFF"/>
        </w:rPr>
        <w:t xml:space="preserve"> предлагает </w:t>
      </w:r>
      <w:r w:rsidR="003F0680" w:rsidRPr="00A11F4F">
        <w:rPr>
          <w:rFonts w:ascii="Times New Roman" w:hAnsi="Times New Roman" w:cs="Times New Roman"/>
          <w:sz w:val="24"/>
          <w:szCs w:val="24"/>
        </w:rPr>
        <w:t xml:space="preserve">развлекательные </w:t>
      </w:r>
      <w:r w:rsidRPr="00A11F4F">
        <w:rPr>
          <w:rFonts w:ascii="Times New Roman" w:hAnsi="Times New Roman" w:cs="Times New Roman"/>
          <w:sz w:val="24"/>
          <w:szCs w:val="24"/>
        </w:rPr>
        <w:t>программы для детей разных возрастов. Уроки итальянского языка, кулинарные демонстрации с рецептами итальянской кухни. В 2009</w:t>
      </w:r>
      <w:r w:rsidR="003F0680" w:rsidRPr="00A11F4F">
        <w:rPr>
          <w:rFonts w:ascii="Times New Roman" w:hAnsi="Times New Roman" w:cs="Times New Roman"/>
          <w:sz w:val="24"/>
          <w:szCs w:val="24"/>
        </w:rPr>
        <w:t> </w:t>
      </w:r>
      <w:r w:rsidRPr="00A11F4F">
        <w:rPr>
          <w:rFonts w:ascii="Times New Roman" w:hAnsi="Times New Roman" w:cs="Times New Roman"/>
          <w:sz w:val="24"/>
          <w:szCs w:val="24"/>
        </w:rPr>
        <w:t xml:space="preserve">г. компания была занесена в Книгу рекордов </w:t>
      </w:r>
      <w:proofErr w:type="spellStart"/>
      <w:r w:rsidRPr="00A11F4F">
        <w:rPr>
          <w:rFonts w:ascii="Times New Roman" w:hAnsi="Times New Roman" w:cs="Times New Roman"/>
          <w:sz w:val="24"/>
          <w:szCs w:val="24"/>
        </w:rPr>
        <w:t>Гинесса</w:t>
      </w:r>
      <w:proofErr w:type="spellEnd"/>
      <w:r w:rsidRPr="00A11F4F">
        <w:rPr>
          <w:rFonts w:ascii="Times New Roman" w:hAnsi="Times New Roman" w:cs="Times New Roman"/>
          <w:sz w:val="24"/>
          <w:szCs w:val="24"/>
        </w:rPr>
        <w:t xml:space="preserve"> (</w:t>
      </w:r>
      <w:proofErr w:type="spellStart"/>
      <w:r w:rsidRPr="00A11F4F">
        <w:rPr>
          <w:rFonts w:ascii="Times New Roman" w:hAnsi="Times New Roman" w:cs="Times New Roman"/>
          <w:sz w:val="24"/>
          <w:szCs w:val="24"/>
        </w:rPr>
        <w:t>Costa</w:t>
      </w:r>
      <w:proofErr w:type="spellEnd"/>
      <w:r w:rsidRPr="00A11F4F">
        <w:rPr>
          <w:rFonts w:ascii="Times New Roman" w:hAnsi="Times New Roman" w:cs="Times New Roman"/>
          <w:sz w:val="24"/>
          <w:szCs w:val="24"/>
        </w:rPr>
        <w:t xml:space="preserve"> </w:t>
      </w:r>
      <w:proofErr w:type="spellStart"/>
      <w:r w:rsidRPr="00A11F4F">
        <w:rPr>
          <w:rFonts w:ascii="Times New Roman" w:hAnsi="Times New Roman" w:cs="Times New Roman"/>
          <w:sz w:val="24"/>
          <w:szCs w:val="24"/>
        </w:rPr>
        <w:t>Cruises</w:t>
      </w:r>
      <w:proofErr w:type="spellEnd"/>
      <w:r w:rsidRPr="00A11F4F">
        <w:rPr>
          <w:rFonts w:ascii="Times New Roman" w:hAnsi="Times New Roman" w:cs="Times New Roman"/>
          <w:sz w:val="24"/>
          <w:szCs w:val="24"/>
        </w:rPr>
        <w:t xml:space="preserve"> провела инаугурацию двух новых лайнеров </w:t>
      </w:r>
      <w:proofErr w:type="spellStart"/>
      <w:r w:rsidRPr="00A11F4F">
        <w:rPr>
          <w:rFonts w:ascii="Times New Roman" w:hAnsi="Times New Roman" w:cs="Times New Roman"/>
          <w:sz w:val="24"/>
          <w:szCs w:val="24"/>
        </w:rPr>
        <w:t>Costa</w:t>
      </w:r>
      <w:proofErr w:type="spellEnd"/>
      <w:r w:rsidRPr="00A11F4F">
        <w:rPr>
          <w:rFonts w:ascii="Times New Roman" w:hAnsi="Times New Roman" w:cs="Times New Roman"/>
          <w:sz w:val="24"/>
          <w:szCs w:val="24"/>
        </w:rPr>
        <w:t xml:space="preserve"> </w:t>
      </w:r>
      <w:proofErr w:type="spellStart"/>
      <w:r w:rsidRPr="00A11F4F">
        <w:rPr>
          <w:rFonts w:ascii="Times New Roman" w:hAnsi="Times New Roman" w:cs="Times New Roman"/>
          <w:sz w:val="24"/>
          <w:szCs w:val="24"/>
        </w:rPr>
        <w:t>Luminosa</w:t>
      </w:r>
      <w:proofErr w:type="spellEnd"/>
      <w:r w:rsidRPr="00A11F4F">
        <w:rPr>
          <w:rFonts w:ascii="Times New Roman" w:hAnsi="Times New Roman" w:cs="Times New Roman"/>
          <w:sz w:val="24"/>
          <w:szCs w:val="24"/>
        </w:rPr>
        <w:t xml:space="preserve"> и </w:t>
      </w:r>
      <w:proofErr w:type="spellStart"/>
      <w:r w:rsidRPr="00A11F4F">
        <w:rPr>
          <w:rFonts w:ascii="Times New Roman" w:hAnsi="Times New Roman" w:cs="Times New Roman"/>
          <w:sz w:val="24"/>
          <w:szCs w:val="24"/>
        </w:rPr>
        <w:t>Costa</w:t>
      </w:r>
      <w:proofErr w:type="spellEnd"/>
      <w:r w:rsidRPr="00A11F4F">
        <w:rPr>
          <w:rFonts w:ascii="Times New Roman" w:hAnsi="Times New Roman" w:cs="Times New Roman"/>
          <w:sz w:val="24"/>
          <w:szCs w:val="24"/>
        </w:rPr>
        <w:t xml:space="preserve"> </w:t>
      </w:r>
      <w:proofErr w:type="spellStart"/>
      <w:r w:rsidRPr="00A11F4F">
        <w:rPr>
          <w:rFonts w:ascii="Times New Roman" w:hAnsi="Times New Roman" w:cs="Times New Roman"/>
          <w:sz w:val="24"/>
          <w:szCs w:val="24"/>
        </w:rPr>
        <w:t>Pacifica</w:t>
      </w:r>
      <w:proofErr w:type="spellEnd"/>
      <w:r w:rsidRPr="00A11F4F">
        <w:rPr>
          <w:rFonts w:ascii="Times New Roman" w:hAnsi="Times New Roman" w:cs="Times New Roman"/>
          <w:sz w:val="24"/>
          <w:szCs w:val="24"/>
        </w:rPr>
        <w:t xml:space="preserve"> в один день.)</w:t>
      </w:r>
    </w:p>
    <w:p w:rsidR="00B36E8B" w:rsidRPr="00A11F4F" w:rsidRDefault="003F0680" w:rsidP="003F0680">
      <w:pPr>
        <w:spacing w:after="0" w:line="360" w:lineRule="auto"/>
        <w:ind w:firstLine="851"/>
        <w:jc w:val="both"/>
        <w:rPr>
          <w:rFonts w:ascii="Times New Roman" w:hAnsi="Times New Roman" w:cs="Times New Roman"/>
          <w:iCs/>
          <w:sz w:val="24"/>
          <w:szCs w:val="24"/>
        </w:rPr>
      </w:pPr>
      <w:r w:rsidRPr="00A11F4F">
        <w:rPr>
          <w:rFonts w:ascii="Times New Roman" w:hAnsi="Times New Roman" w:cs="Times New Roman"/>
          <w:sz w:val="24"/>
          <w:szCs w:val="24"/>
        </w:rPr>
        <w:t xml:space="preserve">На борту лайнеров компании </w:t>
      </w:r>
      <w:proofErr w:type="spellStart"/>
      <w:r w:rsidRPr="00A11F4F">
        <w:rPr>
          <w:rFonts w:ascii="Times New Roman" w:hAnsi="Times New Roman" w:cs="Times New Roman"/>
          <w:sz w:val="24"/>
          <w:szCs w:val="24"/>
        </w:rPr>
        <w:t>Royal</w:t>
      </w:r>
      <w:proofErr w:type="spellEnd"/>
      <w:r w:rsidRPr="00A11F4F">
        <w:rPr>
          <w:rFonts w:ascii="Times New Roman" w:hAnsi="Times New Roman" w:cs="Times New Roman"/>
          <w:sz w:val="24"/>
          <w:szCs w:val="24"/>
        </w:rPr>
        <w:t xml:space="preserve"> </w:t>
      </w:r>
      <w:proofErr w:type="spellStart"/>
      <w:r w:rsidRPr="00A11F4F">
        <w:rPr>
          <w:rFonts w:ascii="Times New Roman" w:hAnsi="Times New Roman" w:cs="Times New Roman"/>
          <w:sz w:val="24"/>
          <w:szCs w:val="24"/>
        </w:rPr>
        <w:t>Caribbean</w:t>
      </w:r>
      <w:proofErr w:type="spellEnd"/>
      <w:r w:rsidRPr="00A11F4F">
        <w:rPr>
          <w:rFonts w:ascii="Times New Roman" w:hAnsi="Times New Roman" w:cs="Times New Roman"/>
          <w:sz w:val="24"/>
          <w:szCs w:val="24"/>
        </w:rPr>
        <w:t xml:space="preserve"> </w:t>
      </w:r>
      <w:proofErr w:type="spellStart"/>
      <w:r w:rsidRPr="00A11F4F">
        <w:rPr>
          <w:rFonts w:ascii="Times New Roman" w:hAnsi="Times New Roman" w:cs="Times New Roman"/>
          <w:sz w:val="24"/>
          <w:szCs w:val="24"/>
        </w:rPr>
        <w:t>International</w:t>
      </w:r>
      <w:proofErr w:type="spellEnd"/>
      <w:r w:rsidRPr="00A11F4F">
        <w:rPr>
          <w:rFonts w:ascii="Times New Roman" w:hAnsi="Times New Roman" w:cs="Times New Roman"/>
          <w:sz w:val="24"/>
          <w:szCs w:val="24"/>
        </w:rPr>
        <w:t xml:space="preserve"> расположены: ледовый каток, </w:t>
      </w:r>
      <w:proofErr w:type="spellStart"/>
      <w:r w:rsidRPr="00A11F4F">
        <w:rPr>
          <w:rFonts w:ascii="Times New Roman" w:hAnsi="Times New Roman" w:cs="Times New Roman"/>
          <w:sz w:val="24"/>
          <w:szCs w:val="24"/>
        </w:rPr>
        <w:t>скалодром</w:t>
      </w:r>
      <w:proofErr w:type="spellEnd"/>
      <w:r w:rsidRPr="00A11F4F">
        <w:rPr>
          <w:rFonts w:ascii="Times New Roman" w:hAnsi="Times New Roman" w:cs="Times New Roman"/>
          <w:sz w:val="24"/>
          <w:szCs w:val="24"/>
        </w:rPr>
        <w:t xml:space="preserve">, </w:t>
      </w:r>
      <w:proofErr w:type="spellStart"/>
      <w:r w:rsidRPr="00A11F4F">
        <w:rPr>
          <w:rFonts w:ascii="Times New Roman" w:hAnsi="Times New Roman" w:cs="Times New Roman"/>
          <w:sz w:val="24"/>
          <w:szCs w:val="24"/>
        </w:rPr>
        <w:t>тарзанка</w:t>
      </w:r>
      <w:proofErr w:type="spellEnd"/>
      <w:r w:rsidRPr="00A11F4F">
        <w:rPr>
          <w:rFonts w:ascii="Times New Roman" w:hAnsi="Times New Roman" w:cs="Times New Roman"/>
          <w:sz w:val="24"/>
          <w:szCs w:val="24"/>
        </w:rPr>
        <w:t xml:space="preserve"> </w:t>
      </w:r>
      <w:proofErr w:type="spellStart"/>
      <w:r w:rsidRPr="00A11F4F">
        <w:rPr>
          <w:rFonts w:ascii="Times New Roman" w:hAnsi="Times New Roman" w:cs="Times New Roman"/>
          <w:sz w:val="24"/>
          <w:szCs w:val="24"/>
        </w:rPr>
        <w:t>Zip</w:t>
      </w:r>
      <w:proofErr w:type="spellEnd"/>
      <w:r w:rsidRPr="00A11F4F">
        <w:rPr>
          <w:rFonts w:ascii="Times New Roman" w:hAnsi="Times New Roman" w:cs="Times New Roman"/>
          <w:sz w:val="24"/>
          <w:szCs w:val="24"/>
        </w:rPr>
        <w:t xml:space="preserve"> </w:t>
      </w:r>
      <w:proofErr w:type="spellStart"/>
      <w:r w:rsidRPr="00A11F4F">
        <w:rPr>
          <w:rFonts w:ascii="Times New Roman" w:hAnsi="Times New Roman" w:cs="Times New Roman"/>
          <w:sz w:val="24"/>
          <w:szCs w:val="24"/>
        </w:rPr>
        <w:t>Line</w:t>
      </w:r>
      <w:proofErr w:type="spellEnd"/>
      <w:r w:rsidRPr="00A11F4F">
        <w:rPr>
          <w:rFonts w:ascii="Times New Roman" w:hAnsi="Times New Roman" w:cs="Times New Roman"/>
          <w:sz w:val="24"/>
          <w:szCs w:val="24"/>
        </w:rPr>
        <w:t xml:space="preserve"> на высоте более 25 м, </w:t>
      </w:r>
      <w:proofErr w:type="spellStart"/>
      <w:r w:rsidRPr="00A11F4F">
        <w:rPr>
          <w:rFonts w:ascii="Times New Roman" w:hAnsi="Times New Roman" w:cs="Times New Roman"/>
          <w:sz w:val="24"/>
          <w:szCs w:val="24"/>
        </w:rPr>
        <w:t>сёрф</w:t>
      </w:r>
      <w:proofErr w:type="spellEnd"/>
      <w:r w:rsidRPr="00A11F4F">
        <w:rPr>
          <w:rFonts w:ascii="Times New Roman" w:hAnsi="Times New Roman" w:cs="Times New Roman"/>
          <w:sz w:val="24"/>
          <w:szCs w:val="24"/>
        </w:rPr>
        <w:t xml:space="preserve">-симулятор, водные горки, симулятор полетов в аэродинамической трубе, капсула </w:t>
      </w:r>
      <w:proofErr w:type="spellStart"/>
      <w:r w:rsidRPr="00A11F4F">
        <w:rPr>
          <w:rFonts w:ascii="Times New Roman" w:hAnsi="Times New Roman" w:cs="Times New Roman"/>
          <w:sz w:val="24"/>
          <w:szCs w:val="24"/>
        </w:rPr>
        <w:t>North</w:t>
      </w:r>
      <w:proofErr w:type="spellEnd"/>
      <w:r w:rsidRPr="00A11F4F">
        <w:rPr>
          <w:rFonts w:ascii="Times New Roman" w:hAnsi="Times New Roman" w:cs="Times New Roman"/>
          <w:sz w:val="24"/>
          <w:szCs w:val="24"/>
        </w:rPr>
        <w:t xml:space="preserve"> </w:t>
      </w:r>
      <w:proofErr w:type="spellStart"/>
      <w:r w:rsidRPr="00A11F4F">
        <w:rPr>
          <w:rFonts w:ascii="Times New Roman" w:hAnsi="Times New Roman" w:cs="Times New Roman"/>
          <w:sz w:val="24"/>
          <w:szCs w:val="24"/>
        </w:rPr>
        <w:t>Star</w:t>
      </w:r>
      <w:proofErr w:type="spellEnd"/>
      <w:r w:rsidRPr="00A11F4F">
        <w:rPr>
          <w:rFonts w:ascii="Times New Roman" w:hAnsi="Times New Roman" w:cs="Times New Roman"/>
          <w:sz w:val="24"/>
          <w:szCs w:val="24"/>
        </w:rPr>
        <w:t xml:space="preserve">, </w:t>
      </w:r>
      <w:proofErr w:type="spellStart"/>
      <w:r w:rsidRPr="00A11F4F">
        <w:rPr>
          <w:rFonts w:ascii="Times New Roman" w:hAnsi="Times New Roman" w:cs="Times New Roman"/>
          <w:sz w:val="24"/>
          <w:szCs w:val="24"/>
        </w:rPr>
        <w:t>акватеатр</w:t>
      </w:r>
      <w:proofErr w:type="spellEnd"/>
      <w:r w:rsidRPr="00A11F4F">
        <w:rPr>
          <w:rFonts w:ascii="Times New Roman" w:hAnsi="Times New Roman" w:cs="Times New Roman"/>
          <w:sz w:val="24"/>
          <w:szCs w:val="24"/>
        </w:rPr>
        <w:t xml:space="preserve"> зал игровых автоматов и казино.</w:t>
      </w:r>
    </w:p>
    <w:p w:rsidR="004F16CA" w:rsidRPr="00A11F4F" w:rsidRDefault="004F16CA" w:rsidP="004F16CA">
      <w:pPr>
        <w:spacing w:after="0" w:line="360" w:lineRule="auto"/>
        <w:ind w:firstLine="851"/>
        <w:jc w:val="both"/>
        <w:rPr>
          <w:rFonts w:ascii="Times New Roman" w:hAnsi="Times New Roman" w:cs="Times New Roman"/>
          <w:color w:val="000000" w:themeColor="text1"/>
          <w:sz w:val="24"/>
          <w:szCs w:val="24"/>
        </w:rPr>
      </w:pPr>
      <w:r w:rsidRPr="00A11F4F">
        <w:rPr>
          <w:rFonts w:ascii="Times New Roman" w:hAnsi="Times New Roman" w:cs="Times New Roman"/>
          <w:sz w:val="24"/>
          <w:szCs w:val="24"/>
        </w:rPr>
        <w:t>Лидером в сфере организации круизов является США – в этой стране расположены главные офисы большинства крупных круизных компаний</w:t>
      </w:r>
      <w:r w:rsidR="00B96CC8" w:rsidRPr="00A11F4F">
        <w:rPr>
          <w:rFonts w:ascii="Times New Roman" w:hAnsi="Times New Roman" w:cs="Times New Roman"/>
          <w:sz w:val="24"/>
          <w:szCs w:val="24"/>
        </w:rPr>
        <w:t xml:space="preserve">. </w:t>
      </w:r>
      <w:r w:rsidRPr="00A11F4F">
        <w:rPr>
          <w:rFonts w:ascii="Times New Roman" w:hAnsi="Times New Roman" w:cs="Times New Roman"/>
          <w:sz w:val="24"/>
          <w:szCs w:val="24"/>
        </w:rPr>
        <w:t xml:space="preserve">По </w:t>
      </w:r>
      <w:r w:rsidRPr="00A11F4F">
        <w:rPr>
          <w:rFonts w:ascii="Times New Roman" w:hAnsi="Times New Roman" w:cs="Times New Roman"/>
          <w:color w:val="000000" w:themeColor="text1"/>
          <w:sz w:val="24"/>
          <w:szCs w:val="24"/>
        </w:rPr>
        <w:t>количеству лайнеров, показанном на рисунке </w:t>
      </w:r>
      <w:r w:rsidR="00B96CC8" w:rsidRPr="00A11F4F">
        <w:rPr>
          <w:rFonts w:ascii="Times New Roman" w:hAnsi="Times New Roman" w:cs="Times New Roman"/>
          <w:color w:val="000000" w:themeColor="text1"/>
          <w:sz w:val="24"/>
          <w:szCs w:val="24"/>
        </w:rPr>
        <w:t>2</w:t>
      </w:r>
      <w:r w:rsidRPr="00A11F4F">
        <w:rPr>
          <w:rFonts w:ascii="Times New Roman" w:hAnsi="Times New Roman" w:cs="Times New Roman"/>
          <w:color w:val="000000" w:themeColor="text1"/>
          <w:sz w:val="24"/>
          <w:szCs w:val="24"/>
        </w:rPr>
        <w:t xml:space="preserve"> эти к</w:t>
      </w:r>
      <w:r w:rsidR="00B96CC8" w:rsidRPr="00A11F4F">
        <w:rPr>
          <w:rFonts w:ascii="Times New Roman" w:hAnsi="Times New Roman" w:cs="Times New Roman"/>
          <w:color w:val="000000" w:themeColor="text1"/>
          <w:sz w:val="24"/>
          <w:szCs w:val="24"/>
        </w:rPr>
        <w:t>омпании также лидируют (Рис 2).</w:t>
      </w:r>
    </w:p>
    <w:p w:rsidR="004F16CA" w:rsidRPr="00A11F4F" w:rsidRDefault="0048475C" w:rsidP="00D83865">
      <w:pPr>
        <w:spacing w:after="0" w:line="360" w:lineRule="auto"/>
        <w:jc w:val="center"/>
        <w:rPr>
          <w:rFonts w:ascii="Times New Roman" w:hAnsi="Times New Roman" w:cs="Times New Roman"/>
          <w:sz w:val="24"/>
          <w:szCs w:val="24"/>
        </w:rPr>
      </w:pPr>
      <w:r w:rsidRPr="00A11F4F">
        <w:rPr>
          <w:noProof/>
          <w:sz w:val="24"/>
          <w:szCs w:val="24"/>
          <w:lang w:eastAsia="ru-RU"/>
        </w:rPr>
        <w:drawing>
          <wp:inline distT="0" distB="0" distL="0" distR="0" wp14:anchorId="6202F1EB" wp14:editId="2607C267">
            <wp:extent cx="4267200" cy="3634740"/>
            <wp:effectExtent l="0" t="0" r="0" b="381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A11F4F">
        <w:rPr>
          <w:rFonts w:ascii="Times New Roman" w:hAnsi="Times New Roman" w:cs="Times New Roman"/>
          <w:sz w:val="24"/>
          <w:szCs w:val="24"/>
        </w:rPr>
        <w:br/>
        <w:t>Рис. 2 -</w:t>
      </w:r>
      <w:r w:rsidR="004F16CA" w:rsidRPr="00A11F4F">
        <w:rPr>
          <w:rFonts w:ascii="Times New Roman" w:hAnsi="Times New Roman" w:cs="Times New Roman"/>
          <w:sz w:val="24"/>
          <w:szCs w:val="24"/>
        </w:rPr>
        <w:t xml:space="preserve"> </w:t>
      </w:r>
      <w:r w:rsidR="00A11F4F">
        <w:rPr>
          <w:rFonts w:ascii="Times New Roman" w:hAnsi="Times New Roman" w:cs="Times New Roman"/>
          <w:sz w:val="24"/>
          <w:szCs w:val="24"/>
        </w:rPr>
        <w:t>к</w:t>
      </w:r>
      <w:r w:rsidR="004F16CA" w:rsidRPr="00A11F4F">
        <w:rPr>
          <w:rFonts w:ascii="Times New Roman" w:hAnsi="Times New Roman" w:cs="Times New Roman"/>
          <w:sz w:val="24"/>
          <w:szCs w:val="24"/>
        </w:rPr>
        <w:t>оличе</w:t>
      </w:r>
      <w:r w:rsidR="00A11F4F">
        <w:rPr>
          <w:rFonts w:ascii="Times New Roman" w:hAnsi="Times New Roman" w:cs="Times New Roman"/>
          <w:sz w:val="24"/>
          <w:szCs w:val="24"/>
        </w:rPr>
        <w:t>ство лайнеров круизных компаний</w:t>
      </w:r>
    </w:p>
    <w:p w:rsidR="004F16CA" w:rsidRPr="00A11F4F" w:rsidRDefault="004F16CA" w:rsidP="00D83865">
      <w:pPr>
        <w:spacing w:after="0" w:line="360" w:lineRule="auto"/>
        <w:jc w:val="center"/>
        <w:rPr>
          <w:rFonts w:ascii="Times New Roman" w:hAnsi="Times New Roman" w:cs="Times New Roman"/>
          <w:sz w:val="24"/>
          <w:szCs w:val="24"/>
        </w:rPr>
      </w:pPr>
      <w:r w:rsidRPr="00A11F4F">
        <w:rPr>
          <w:rFonts w:ascii="Times New Roman" w:hAnsi="Times New Roman" w:cs="Times New Roman"/>
          <w:sz w:val="24"/>
          <w:szCs w:val="24"/>
        </w:rPr>
        <w:t xml:space="preserve">[составлено автором по </w:t>
      </w:r>
      <w:r w:rsidR="006610F9" w:rsidRPr="00A11F4F">
        <w:rPr>
          <w:rFonts w:ascii="Times New Roman" w:hAnsi="Times New Roman" w:cs="Times New Roman"/>
          <w:sz w:val="24"/>
          <w:szCs w:val="24"/>
        </w:rPr>
        <w:t xml:space="preserve">сайту </w:t>
      </w:r>
      <w:r w:rsidRPr="00A11F4F">
        <w:rPr>
          <w:rFonts w:ascii="Times New Roman" w:hAnsi="Times New Roman" w:cs="Times New Roman"/>
          <w:sz w:val="24"/>
          <w:szCs w:val="24"/>
        </w:rPr>
        <w:t>cruisegid.ru]</w:t>
      </w:r>
    </w:p>
    <w:p w:rsidR="000746A9" w:rsidRPr="00A11F4F" w:rsidRDefault="00D21E9E" w:rsidP="00D83865">
      <w:pPr>
        <w:pStyle w:val="af2"/>
        <w:spacing w:after="0" w:line="360" w:lineRule="auto"/>
        <w:ind w:left="0" w:firstLine="567"/>
        <w:contextualSpacing w:val="0"/>
        <w:jc w:val="both"/>
        <w:rPr>
          <w:rFonts w:ascii="Times New Roman" w:hAnsi="Times New Roman" w:cs="Times New Roman"/>
          <w:color w:val="000000" w:themeColor="text1"/>
          <w:sz w:val="24"/>
          <w:szCs w:val="24"/>
        </w:rPr>
      </w:pPr>
      <w:r w:rsidRPr="00A11F4F">
        <w:rPr>
          <w:rFonts w:ascii="Times New Roman" w:hAnsi="Times New Roman" w:cs="Times New Roman"/>
          <w:color w:val="000000" w:themeColor="text1"/>
          <w:sz w:val="24"/>
          <w:szCs w:val="24"/>
          <w:shd w:val="clear" w:color="auto" w:fill="FFFFFF"/>
        </w:rPr>
        <w:t>Самым большим круизным лайнером сегодня считается 20-ти палубный «</w:t>
      </w:r>
      <w:r w:rsidRPr="00A11F4F">
        <w:rPr>
          <w:rFonts w:ascii="Times New Roman" w:hAnsi="Times New Roman" w:cs="Times New Roman"/>
          <w:color w:val="000000" w:themeColor="text1"/>
          <w:sz w:val="24"/>
          <w:szCs w:val="24"/>
          <w:shd w:val="clear" w:color="auto" w:fill="FFFFFF"/>
          <w:lang w:val="en-US"/>
        </w:rPr>
        <w:t>Icon</w:t>
      </w:r>
      <w:r w:rsidRPr="00A11F4F">
        <w:rPr>
          <w:rFonts w:ascii="Times New Roman" w:hAnsi="Times New Roman" w:cs="Times New Roman"/>
          <w:color w:val="000000" w:themeColor="text1"/>
          <w:sz w:val="24"/>
          <w:szCs w:val="24"/>
          <w:shd w:val="clear" w:color="auto" w:fill="FFFFFF"/>
        </w:rPr>
        <w:t xml:space="preserve"> </w:t>
      </w:r>
      <w:r w:rsidRPr="00A11F4F">
        <w:rPr>
          <w:rFonts w:ascii="Times New Roman" w:hAnsi="Times New Roman" w:cs="Times New Roman"/>
          <w:color w:val="000000" w:themeColor="text1"/>
          <w:sz w:val="24"/>
          <w:szCs w:val="24"/>
          <w:shd w:val="clear" w:color="auto" w:fill="FFFFFF"/>
          <w:lang w:val="en-US"/>
        </w:rPr>
        <w:t>of</w:t>
      </w:r>
      <w:r w:rsidRPr="00A11F4F">
        <w:rPr>
          <w:rFonts w:ascii="Times New Roman" w:hAnsi="Times New Roman" w:cs="Times New Roman"/>
          <w:color w:val="000000" w:themeColor="text1"/>
          <w:sz w:val="24"/>
          <w:szCs w:val="24"/>
          <w:shd w:val="clear" w:color="auto" w:fill="FFFFFF"/>
        </w:rPr>
        <w:t xml:space="preserve"> </w:t>
      </w:r>
      <w:r w:rsidRPr="00A11F4F">
        <w:rPr>
          <w:rFonts w:ascii="Times New Roman" w:hAnsi="Times New Roman" w:cs="Times New Roman"/>
          <w:color w:val="000000" w:themeColor="text1"/>
          <w:sz w:val="24"/>
          <w:szCs w:val="24"/>
          <w:shd w:val="clear" w:color="auto" w:fill="FFFFFF"/>
          <w:lang w:val="en-US"/>
        </w:rPr>
        <w:t>the</w:t>
      </w:r>
      <w:r w:rsidRPr="00A11F4F">
        <w:rPr>
          <w:rFonts w:ascii="Times New Roman" w:hAnsi="Times New Roman" w:cs="Times New Roman"/>
          <w:color w:val="000000" w:themeColor="text1"/>
          <w:sz w:val="24"/>
          <w:szCs w:val="24"/>
          <w:shd w:val="clear" w:color="auto" w:fill="FFFFFF"/>
        </w:rPr>
        <w:t xml:space="preserve"> </w:t>
      </w:r>
      <w:r w:rsidRPr="00A11F4F">
        <w:rPr>
          <w:rFonts w:ascii="Times New Roman" w:hAnsi="Times New Roman" w:cs="Times New Roman"/>
          <w:color w:val="000000" w:themeColor="text1"/>
          <w:sz w:val="24"/>
          <w:szCs w:val="24"/>
          <w:shd w:val="clear" w:color="auto" w:fill="FFFFFF"/>
          <w:lang w:val="en-US"/>
        </w:rPr>
        <w:t>Seas</w:t>
      </w:r>
      <w:r w:rsidRPr="00A11F4F">
        <w:rPr>
          <w:rFonts w:ascii="Times New Roman" w:hAnsi="Times New Roman" w:cs="Times New Roman"/>
          <w:color w:val="000000" w:themeColor="text1"/>
          <w:sz w:val="24"/>
          <w:szCs w:val="24"/>
          <w:shd w:val="clear" w:color="auto" w:fill="FFFFFF"/>
        </w:rPr>
        <w:t xml:space="preserve">», принадлежащий компании </w:t>
      </w:r>
      <w:proofErr w:type="spellStart"/>
      <w:r w:rsidRPr="00A11F4F">
        <w:rPr>
          <w:rFonts w:ascii="Times New Roman" w:hAnsi="Times New Roman" w:cs="Times New Roman"/>
          <w:color w:val="000000" w:themeColor="text1"/>
          <w:sz w:val="24"/>
          <w:szCs w:val="24"/>
          <w:lang w:eastAsia="ru-RU"/>
        </w:rPr>
        <w:t>Royal</w:t>
      </w:r>
      <w:proofErr w:type="spellEnd"/>
      <w:r w:rsidRPr="00A11F4F">
        <w:rPr>
          <w:rFonts w:ascii="Times New Roman" w:hAnsi="Times New Roman" w:cs="Times New Roman"/>
          <w:color w:val="000000" w:themeColor="text1"/>
          <w:sz w:val="24"/>
          <w:szCs w:val="24"/>
          <w:lang w:eastAsia="ru-RU"/>
        </w:rPr>
        <w:t xml:space="preserve"> </w:t>
      </w:r>
      <w:proofErr w:type="spellStart"/>
      <w:r w:rsidRPr="00A11F4F">
        <w:rPr>
          <w:rFonts w:ascii="Times New Roman" w:hAnsi="Times New Roman" w:cs="Times New Roman"/>
          <w:color w:val="000000" w:themeColor="text1"/>
          <w:sz w:val="24"/>
          <w:szCs w:val="24"/>
          <w:lang w:eastAsia="ru-RU"/>
        </w:rPr>
        <w:t>Caribbean</w:t>
      </w:r>
      <w:proofErr w:type="spellEnd"/>
      <w:r w:rsidRPr="00A11F4F">
        <w:rPr>
          <w:rFonts w:ascii="Times New Roman" w:hAnsi="Times New Roman" w:cs="Times New Roman"/>
          <w:color w:val="000000" w:themeColor="text1"/>
          <w:sz w:val="24"/>
          <w:szCs w:val="24"/>
          <w:lang w:eastAsia="ru-RU"/>
        </w:rPr>
        <w:t xml:space="preserve"> </w:t>
      </w:r>
      <w:proofErr w:type="spellStart"/>
      <w:r w:rsidRPr="00A11F4F">
        <w:rPr>
          <w:rFonts w:ascii="Times New Roman" w:hAnsi="Times New Roman" w:cs="Times New Roman"/>
          <w:color w:val="000000" w:themeColor="text1"/>
          <w:sz w:val="24"/>
          <w:szCs w:val="24"/>
          <w:lang w:eastAsia="ru-RU"/>
        </w:rPr>
        <w:t>International</w:t>
      </w:r>
      <w:proofErr w:type="spellEnd"/>
      <w:r w:rsidRPr="00A11F4F">
        <w:rPr>
          <w:rFonts w:ascii="Times New Roman" w:hAnsi="Times New Roman" w:cs="Times New Roman"/>
          <w:color w:val="000000" w:themeColor="text1"/>
          <w:sz w:val="24"/>
          <w:szCs w:val="24"/>
          <w:lang w:eastAsia="ru-RU"/>
        </w:rPr>
        <w:t xml:space="preserve"> и рассчитанный на 7600 пассажиров</w:t>
      </w:r>
      <w:r w:rsidRPr="00A11F4F">
        <w:rPr>
          <w:rFonts w:ascii="Times New Roman" w:hAnsi="Times New Roman" w:cs="Times New Roman"/>
          <w:color w:val="000000" w:themeColor="text1"/>
          <w:sz w:val="24"/>
          <w:szCs w:val="24"/>
          <w:shd w:val="clear" w:color="auto" w:fill="FFFFFF"/>
        </w:rPr>
        <w:t>.</w:t>
      </w:r>
      <w:r w:rsidRPr="00A11F4F">
        <w:rPr>
          <w:rFonts w:ascii="Times New Roman" w:hAnsi="Times New Roman" w:cs="Times New Roman"/>
          <w:color w:val="000000" w:themeColor="text1"/>
          <w:sz w:val="24"/>
          <w:szCs w:val="24"/>
        </w:rPr>
        <w:t xml:space="preserve"> </w:t>
      </w:r>
      <w:r w:rsidR="00833839" w:rsidRPr="00A11F4F">
        <w:rPr>
          <w:rFonts w:ascii="Times New Roman" w:hAnsi="Times New Roman" w:cs="Times New Roman"/>
          <w:color w:val="000000" w:themeColor="text1"/>
          <w:sz w:val="24"/>
          <w:szCs w:val="24"/>
        </w:rPr>
        <w:t xml:space="preserve">Чем больше лайнер, тем больше </w:t>
      </w:r>
      <w:r w:rsidRPr="00A11F4F">
        <w:rPr>
          <w:rFonts w:ascii="Times New Roman" w:hAnsi="Times New Roman" w:cs="Times New Roman"/>
          <w:color w:val="000000" w:themeColor="text1"/>
          <w:sz w:val="24"/>
          <w:szCs w:val="24"/>
        </w:rPr>
        <w:t xml:space="preserve">на нем </w:t>
      </w:r>
      <w:r w:rsidR="00833839" w:rsidRPr="00A11F4F">
        <w:rPr>
          <w:rFonts w:ascii="Times New Roman" w:hAnsi="Times New Roman" w:cs="Times New Roman"/>
          <w:color w:val="000000" w:themeColor="text1"/>
          <w:sz w:val="24"/>
          <w:szCs w:val="24"/>
        </w:rPr>
        <w:t>инфраструктур</w:t>
      </w:r>
      <w:r w:rsidRPr="00A11F4F">
        <w:rPr>
          <w:rFonts w:ascii="Times New Roman" w:hAnsi="Times New Roman" w:cs="Times New Roman"/>
          <w:color w:val="000000" w:themeColor="text1"/>
          <w:sz w:val="24"/>
          <w:szCs w:val="24"/>
        </w:rPr>
        <w:t>ы</w:t>
      </w:r>
      <w:r w:rsidR="00833839" w:rsidRPr="00A11F4F">
        <w:rPr>
          <w:rFonts w:ascii="Times New Roman" w:hAnsi="Times New Roman" w:cs="Times New Roman"/>
          <w:color w:val="000000" w:themeColor="text1"/>
          <w:sz w:val="24"/>
          <w:szCs w:val="24"/>
        </w:rPr>
        <w:t xml:space="preserve">, с максимальной комфортабельностью и </w:t>
      </w:r>
      <w:r w:rsidR="00394C7C" w:rsidRPr="00A11F4F">
        <w:rPr>
          <w:rFonts w:ascii="Times New Roman" w:hAnsi="Times New Roman" w:cs="Times New Roman"/>
          <w:color w:val="000000" w:themeColor="text1"/>
          <w:sz w:val="24"/>
          <w:szCs w:val="24"/>
        </w:rPr>
        <w:t xml:space="preserve">использованием </w:t>
      </w:r>
      <w:r w:rsidR="00833839" w:rsidRPr="00A11F4F">
        <w:rPr>
          <w:rFonts w:ascii="Times New Roman" w:hAnsi="Times New Roman" w:cs="Times New Roman"/>
          <w:color w:val="000000" w:themeColor="text1"/>
          <w:sz w:val="24"/>
          <w:szCs w:val="24"/>
        </w:rPr>
        <w:t>новейши</w:t>
      </w:r>
      <w:r w:rsidR="00394C7C" w:rsidRPr="00A11F4F">
        <w:rPr>
          <w:rFonts w:ascii="Times New Roman" w:hAnsi="Times New Roman" w:cs="Times New Roman"/>
          <w:color w:val="000000" w:themeColor="text1"/>
          <w:sz w:val="24"/>
          <w:szCs w:val="24"/>
        </w:rPr>
        <w:t xml:space="preserve">х </w:t>
      </w:r>
      <w:r w:rsidR="00833839" w:rsidRPr="00A11F4F">
        <w:rPr>
          <w:rFonts w:ascii="Times New Roman" w:hAnsi="Times New Roman" w:cs="Times New Roman"/>
          <w:color w:val="000000" w:themeColor="text1"/>
          <w:sz w:val="24"/>
          <w:szCs w:val="24"/>
        </w:rPr>
        <w:t>технологи</w:t>
      </w:r>
      <w:r w:rsidR="00394C7C" w:rsidRPr="00A11F4F">
        <w:rPr>
          <w:rFonts w:ascii="Times New Roman" w:hAnsi="Times New Roman" w:cs="Times New Roman"/>
          <w:color w:val="000000" w:themeColor="text1"/>
          <w:sz w:val="24"/>
          <w:szCs w:val="24"/>
        </w:rPr>
        <w:t>й</w:t>
      </w:r>
      <w:r w:rsidR="00833839" w:rsidRPr="00A11F4F">
        <w:rPr>
          <w:rFonts w:ascii="Times New Roman" w:hAnsi="Times New Roman" w:cs="Times New Roman"/>
          <w:color w:val="000000" w:themeColor="text1"/>
          <w:sz w:val="24"/>
          <w:szCs w:val="24"/>
        </w:rPr>
        <w:t xml:space="preserve">. </w:t>
      </w:r>
      <w:r w:rsidR="00394C7C" w:rsidRPr="00A11F4F">
        <w:rPr>
          <w:rFonts w:ascii="Times New Roman" w:hAnsi="Times New Roman" w:cs="Times New Roman"/>
          <w:color w:val="000000" w:themeColor="text1"/>
          <w:sz w:val="24"/>
          <w:szCs w:val="24"/>
        </w:rPr>
        <w:t xml:space="preserve">На борту могут располагаться </w:t>
      </w:r>
      <w:r w:rsidR="004F16CA" w:rsidRPr="00A11F4F">
        <w:rPr>
          <w:rFonts w:ascii="Times New Roman" w:hAnsi="Times New Roman" w:cs="Times New Roman"/>
          <w:color w:val="000000" w:themeColor="text1"/>
          <w:sz w:val="24"/>
          <w:szCs w:val="24"/>
        </w:rPr>
        <w:t>кинотеатр</w:t>
      </w:r>
      <w:r w:rsidR="00394C7C" w:rsidRPr="00A11F4F">
        <w:rPr>
          <w:rFonts w:ascii="Times New Roman" w:hAnsi="Times New Roman" w:cs="Times New Roman"/>
          <w:color w:val="000000" w:themeColor="text1"/>
          <w:sz w:val="24"/>
          <w:szCs w:val="24"/>
        </w:rPr>
        <w:t>ы</w:t>
      </w:r>
      <w:r w:rsidR="004F16CA" w:rsidRPr="00A11F4F">
        <w:rPr>
          <w:rFonts w:ascii="Times New Roman" w:hAnsi="Times New Roman" w:cs="Times New Roman"/>
          <w:color w:val="000000" w:themeColor="text1"/>
          <w:sz w:val="24"/>
          <w:szCs w:val="24"/>
        </w:rPr>
        <w:t>, аквапарк</w:t>
      </w:r>
      <w:r w:rsidR="00394C7C" w:rsidRPr="00A11F4F">
        <w:rPr>
          <w:rFonts w:ascii="Times New Roman" w:hAnsi="Times New Roman" w:cs="Times New Roman"/>
          <w:color w:val="000000" w:themeColor="text1"/>
          <w:sz w:val="24"/>
          <w:szCs w:val="24"/>
        </w:rPr>
        <w:t>и</w:t>
      </w:r>
      <w:r w:rsidR="004F16CA" w:rsidRPr="00A11F4F">
        <w:rPr>
          <w:rFonts w:ascii="Times New Roman" w:hAnsi="Times New Roman" w:cs="Times New Roman"/>
          <w:color w:val="000000" w:themeColor="text1"/>
          <w:sz w:val="24"/>
          <w:szCs w:val="24"/>
        </w:rPr>
        <w:t xml:space="preserve"> и парк</w:t>
      </w:r>
      <w:r w:rsidR="00394C7C" w:rsidRPr="00A11F4F">
        <w:rPr>
          <w:rFonts w:ascii="Times New Roman" w:hAnsi="Times New Roman" w:cs="Times New Roman"/>
          <w:color w:val="000000" w:themeColor="text1"/>
          <w:sz w:val="24"/>
          <w:szCs w:val="24"/>
        </w:rPr>
        <w:t>и</w:t>
      </w:r>
      <w:r w:rsidR="004F16CA" w:rsidRPr="00A11F4F">
        <w:rPr>
          <w:rFonts w:ascii="Times New Roman" w:hAnsi="Times New Roman" w:cs="Times New Roman"/>
          <w:color w:val="000000" w:themeColor="text1"/>
          <w:sz w:val="24"/>
          <w:szCs w:val="24"/>
        </w:rPr>
        <w:t xml:space="preserve"> аттракционов.</w:t>
      </w:r>
    </w:p>
    <w:p w:rsidR="004F16CA" w:rsidRPr="00A11F4F" w:rsidRDefault="004F16CA" w:rsidP="004F16CA">
      <w:pPr>
        <w:pStyle w:val="a5"/>
        <w:spacing w:before="0" w:beforeAutospacing="0" w:after="0" w:afterAutospacing="0" w:line="360" w:lineRule="auto"/>
        <w:ind w:firstLine="851"/>
        <w:jc w:val="both"/>
        <w:rPr>
          <w:color w:val="000000"/>
        </w:rPr>
      </w:pPr>
      <w:r w:rsidRPr="00A11F4F">
        <w:rPr>
          <w:color w:val="000000"/>
        </w:rPr>
        <w:lastRenderedPageBreak/>
        <w:t xml:space="preserve">На сегодняшний день круизные компании могут выбирать не только направленность своих круизов, но и собственную принадлежность на рынке. Это означает, что фирма может сконцентрироваться на одном предложении, разрабатывая и улучшая круизные туры только в его рамках. Таким образом происходит деление компаний на массовые, люксовые и экспедиционные. </w:t>
      </w:r>
    </w:p>
    <w:p w:rsidR="001C07A9" w:rsidRPr="004E1C52" w:rsidRDefault="004F16CA" w:rsidP="004E1C52">
      <w:pPr>
        <w:spacing w:after="0" w:line="360" w:lineRule="auto"/>
        <w:ind w:firstLine="851"/>
        <w:jc w:val="both"/>
        <w:rPr>
          <w:rFonts w:ascii="Times New Roman" w:hAnsi="Times New Roman" w:cs="Times New Roman"/>
          <w:color w:val="000000"/>
          <w:sz w:val="24"/>
          <w:szCs w:val="24"/>
        </w:rPr>
      </w:pPr>
      <w:r w:rsidRPr="00A11F4F">
        <w:rPr>
          <w:rFonts w:ascii="Times New Roman" w:hAnsi="Times New Roman" w:cs="Times New Roman"/>
          <w:sz w:val="24"/>
          <w:szCs w:val="24"/>
        </w:rPr>
        <w:t xml:space="preserve">Мировой экспедиционный круизный туризм сосредоточен в основном </w:t>
      </w:r>
      <w:r w:rsidRPr="00A11F4F">
        <w:rPr>
          <w:rFonts w:ascii="Times New Roman" w:hAnsi="Times New Roman" w:cs="Times New Roman"/>
          <w:color w:val="000000"/>
          <w:sz w:val="24"/>
          <w:szCs w:val="24"/>
        </w:rPr>
        <w:t xml:space="preserve">в Арктике, Антарктике и берегов </w:t>
      </w:r>
      <w:r w:rsidRPr="00A11F4F">
        <w:rPr>
          <w:rFonts w:ascii="Times New Roman" w:hAnsi="Times New Roman" w:cs="Times New Roman"/>
          <w:sz w:val="24"/>
          <w:szCs w:val="24"/>
        </w:rPr>
        <w:t xml:space="preserve">Аляски, и реализуется обычно </w:t>
      </w:r>
      <w:r w:rsidRPr="00A11F4F">
        <w:rPr>
          <w:rFonts w:ascii="Times New Roman" w:hAnsi="Times New Roman" w:cs="Times New Roman"/>
          <w:color w:val="000000"/>
          <w:sz w:val="24"/>
          <w:szCs w:val="24"/>
        </w:rPr>
        <w:t xml:space="preserve">на небольших судах с высокой стоимостью туров. Как описывалось ранее, такие круизы рассчитаны на </w:t>
      </w:r>
      <w:r w:rsidR="00C821D3" w:rsidRPr="00A11F4F">
        <w:rPr>
          <w:rFonts w:ascii="Times New Roman" w:hAnsi="Times New Roman" w:cs="Times New Roman"/>
          <w:color w:val="000000"/>
          <w:sz w:val="24"/>
          <w:szCs w:val="24"/>
          <w:shd w:val="clear" w:color="auto" w:fill="FFFFFF"/>
        </w:rPr>
        <w:t xml:space="preserve">взыскательных </w:t>
      </w:r>
      <w:r w:rsidRPr="00A11F4F">
        <w:rPr>
          <w:rFonts w:ascii="Times New Roman" w:hAnsi="Times New Roman" w:cs="Times New Roman"/>
          <w:color w:val="000000"/>
          <w:sz w:val="24"/>
          <w:szCs w:val="24"/>
        </w:rPr>
        <w:t>туристов, которым важно полу</w:t>
      </w:r>
      <w:r w:rsidR="001C07A9" w:rsidRPr="00A11F4F">
        <w:rPr>
          <w:rFonts w:ascii="Times New Roman" w:hAnsi="Times New Roman" w:cs="Times New Roman"/>
          <w:color w:val="000000"/>
          <w:sz w:val="24"/>
          <w:szCs w:val="24"/>
        </w:rPr>
        <w:t>чить впечатления, а не комфорт.</w:t>
      </w:r>
    </w:p>
    <w:p w:rsidR="004F16CA" w:rsidRPr="004E1C52" w:rsidRDefault="004F16CA" w:rsidP="004E1C52">
      <w:pPr>
        <w:pStyle w:val="2"/>
        <w:keepNext w:val="0"/>
        <w:keepLines w:val="0"/>
        <w:spacing w:before="360" w:after="240" w:line="360" w:lineRule="auto"/>
        <w:ind w:firstLine="851"/>
        <w:jc w:val="both"/>
        <w:rPr>
          <w:rFonts w:ascii="Times New Roman" w:hAnsi="Times New Roman" w:cs="Times New Roman"/>
          <w:color w:val="auto"/>
          <w:sz w:val="24"/>
        </w:rPr>
      </w:pPr>
      <w:bookmarkStart w:id="6" w:name="_Toc165921555"/>
      <w:r w:rsidRPr="004E1C52">
        <w:rPr>
          <w:rFonts w:ascii="Times New Roman" w:hAnsi="Times New Roman" w:cs="Times New Roman"/>
          <w:color w:val="auto"/>
          <w:sz w:val="24"/>
        </w:rPr>
        <w:t>1.4. Правовые основы регулирующие круизную деятельность в мире</w:t>
      </w:r>
      <w:bookmarkEnd w:id="6"/>
    </w:p>
    <w:p w:rsidR="004F16CA" w:rsidRPr="004E1C52" w:rsidRDefault="004F16CA" w:rsidP="004F16CA">
      <w:pPr>
        <w:pStyle w:val="containernewsdetails-textcontent-text"/>
        <w:shd w:val="clear" w:color="auto" w:fill="FFFFFF"/>
        <w:spacing w:before="0" w:beforeAutospacing="0" w:after="0" w:afterAutospacing="0" w:line="360" w:lineRule="auto"/>
        <w:ind w:firstLine="851"/>
        <w:jc w:val="both"/>
        <w:rPr>
          <w:color w:val="000000" w:themeColor="text1"/>
        </w:rPr>
      </w:pPr>
      <w:r w:rsidRPr="004E1C52">
        <w:rPr>
          <w:color w:val="000000" w:themeColor="text1"/>
        </w:rPr>
        <w:t xml:space="preserve">Правовые </w:t>
      </w:r>
      <w:r w:rsidR="00A62586" w:rsidRPr="004E1C52">
        <w:rPr>
          <w:color w:val="000000" w:themeColor="text1"/>
        </w:rPr>
        <w:t xml:space="preserve">акты, касающиеся </w:t>
      </w:r>
      <w:proofErr w:type="gramStart"/>
      <w:r w:rsidRPr="004E1C52">
        <w:rPr>
          <w:color w:val="000000" w:themeColor="text1"/>
        </w:rPr>
        <w:t>круизного туризма</w:t>
      </w:r>
      <w:proofErr w:type="gramEnd"/>
      <w:r w:rsidRPr="004E1C52">
        <w:rPr>
          <w:color w:val="000000" w:themeColor="text1"/>
        </w:rPr>
        <w:t xml:space="preserve"> преследуют несколько целей:</w:t>
      </w:r>
    </w:p>
    <w:p w:rsidR="004F16CA" w:rsidRPr="004E1C52" w:rsidRDefault="004F16CA" w:rsidP="00087F62">
      <w:pPr>
        <w:pStyle w:val="containernewsdetails-textcontent-text"/>
        <w:numPr>
          <w:ilvl w:val="0"/>
          <w:numId w:val="4"/>
        </w:numPr>
        <w:shd w:val="clear" w:color="auto" w:fill="FFFFFF"/>
        <w:spacing w:before="0" w:beforeAutospacing="0" w:after="0" w:afterAutospacing="0" w:line="360" w:lineRule="auto"/>
        <w:ind w:left="0" w:firstLine="851"/>
        <w:jc w:val="both"/>
        <w:rPr>
          <w:color w:val="000000"/>
        </w:rPr>
      </w:pPr>
      <w:r w:rsidRPr="004E1C52">
        <w:rPr>
          <w:color w:val="000000"/>
        </w:rPr>
        <w:t xml:space="preserve">Они направлены на защиту интересов пассажиров и обеспечение безопасности плавания. </w:t>
      </w:r>
    </w:p>
    <w:p w:rsidR="004F16CA" w:rsidRPr="004E1C52" w:rsidRDefault="004F16CA" w:rsidP="00087F62">
      <w:pPr>
        <w:pStyle w:val="containernewsdetails-textcontent-text"/>
        <w:numPr>
          <w:ilvl w:val="0"/>
          <w:numId w:val="4"/>
        </w:numPr>
        <w:shd w:val="clear" w:color="auto" w:fill="FFFFFF"/>
        <w:spacing w:before="0" w:beforeAutospacing="0" w:after="0" w:afterAutospacing="0" w:line="360" w:lineRule="auto"/>
        <w:ind w:left="0" w:firstLine="851"/>
        <w:jc w:val="both"/>
        <w:rPr>
          <w:color w:val="000000"/>
        </w:rPr>
      </w:pPr>
      <w:r w:rsidRPr="004E1C52">
        <w:rPr>
          <w:color w:val="000000"/>
        </w:rPr>
        <w:t xml:space="preserve">Законодательство </w:t>
      </w:r>
      <w:r w:rsidRPr="004E1C52">
        <w:rPr>
          <w:bCs/>
          <w:color w:val="000000"/>
          <w:bdr w:val="none" w:sz="0" w:space="0" w:color="auto" w:frame="1"/>
        </w:rPr>
        <w:t>регулирует финансовые отношения</w:t>
      </w:r>
      <w:r w:rsidRPr="004E1C52">
        <w:rPr>
          <w:color w:val="000000"/>
        </w:rPr>
        <w:t xml:space="preserve"> между круизными компаниями и клиентами, предоставляя им права на возмещение ущерба или компенсацию при возникновении проблем или конфликтных ситуаций. Также оно определяет ответственность круизной компании за качество предоставляемых услуг и выполнение обязательств перед пассажирами.</w:t>
      </w:r>
    </w:p>
    <w:p w:rsidR="004F16CA" w:rsidRPr="004E1C52" w:rsidRDefault="004F16CA" w:rsidP="004F16CA">
      <w:pPr>
        <w:spacing w:after="0" w:line="360" w:lineRule="auto"/>
        <w:ind w:firstLine="851"/>
        <w:jc w:val="both"/>
        <w:rPr>
          <w:rStyle w:val="af8"/>
          <w:rFonts w:ascii="Times New Roman" w:hAnsi="Times New Roman" w:cs="Times New Roman"/>
          <w:i w:val="0"/>
          <w:sz w:val="24"/>
          <w:szCs w:val="24"/>
        </w:rPr>
      </w:pPr>
      <w:r w:rsidRPr="004E1C52">
        <w:rPr>
          <w:rStyle w:val="af8"/>
          <w:rFonts w:ascii="Times New Roman" w:hAnsi="Times New Roman" w:cs="Times New Roman"/>
          <w:i w:val="0"/>
          <w:sz w:val="24"/>
          <w:szCs w:val="24"/>
        </w:rPr>
        <w:t>Для обеспечения прибыльной работы круизных линий компании консолидируют свои ресурсы и создают</w:t>
      </w:r>
      <w:r w:rsidR="000746A9" w:rsidRPr="004E1C52">
        <w:rPr>
          <w:rStyle w:val="af8"/>
          <w:rFonts w:ascii="Times New Roman" w:hAnsi="Times New Roman" w:cs="Times New Roman"/>
          <w:i w:val="0"/>
          <w:sz w:val="24"/>
          <w:szCs w:val="24"/>
        </w:rPr>
        <w:t xml:space="preserve"> холдинговые структуры. В 2012 г. </w:t>
      </w:r>
      <w:r w:rsidRPr="004E1C52">
        <w:rPr>
          <w:rStyle w:val="af8"/>
          <w:rFonts w:ascii="Times New Roman" w:hAnsi="Times New Roman" w:cs="Times New Roman"/>
          <w:i w:val="0"/>
          <w:sz w:val="24"/>
          <w:szCs w:val="24"/>
        </w:rPr>
        <w:t xml:space="preserve">была создана Международная ассоциация круизных линий </w:t>
      </w:r>
      <w:proofErr w:type="spellStart"/>
      <w:r w:rsidRPr="004E1C52">
        <w:rPr>
          <w:rStyle w:val="af8"/>
          <w:rFonts w:ascii="Times New Roman" w:hAnsi="Times New Roman" w:cs="Times New Roman"/>
          <w:i w:val="0"/>
          <w:sz w:val="24"/>
          <w:szCs w:val="24"/>
        </w:rPr>
        <w:t>Cruise</w:t>
      </w:r>
      <w:proofErr w:type="spellEnd"/>
      <w:r w:rsidRPr="004E1C52">
        <w:rPr>
          <w:rStyle w:val="af8"/>
          <w:rFonts w:ascii="Times New Roman" w:hAnsi="Times New Roman" w:cs="Times New Roman"/>
          <w:i w:val="0"/>
          <w:sz w:val="24"/>
          <w:szCs w:val="24"/>
        </w:rPr>
        <w:t xml:space="preserve"> </w:t>
      </w:r>
      <w:proofErr w:type="spellStart"/>
      <w:r w:rsidRPr="004E1C52">
        <w:rPr>
          <w:rStyle w:val="af8"/>
          <w:rFonts w:ascii="Times New Roman" w:hAnsi="Times New Roman" w:cs="Times New Roman"/>
          <w:i w:val="0"/>
          <w:sz w:val="24"/>
          <w:szCs w:val="24"/>
        </w:rPr>
        <w:t>Linc</w:t>
      </w:r>
      <w:proofErr w:type="spellEnd"/>
      <w:r w:rsidRPr="004E1C52">
        <w:rPr>
          <w:rStyle w:val="af8"/>
          <w:rFonts w:ascii="Times New Roman" w:hAnsi="Times New Roman" w:cs="Times New Roman"/>
          <w:i w:val="0"/>
          <w:sz w:val="24"/>
          <w:szCs w:val="24"/>
        </w:rPr>
        <w:t xml:space="preserve"> </w:t>
      </w:r>
      <w:proofErr w:type="spellStart"/>
      <w:r w:rsidRPr="004E1C52">
        <w:rPr>
          <w:rStyle w:val="af8"/>
          <w:rFonts w:ascii="Times New Roman" w:hAnsi="Times New Roman" w:cs="Times New Roman"/>
          <w:i w:val="0"/>
          <w:sz w:val="24"/>
          <w:szCs w:val="24"/>
        </w:rPr>
        <w:t>International</w:t>
      </w:r>
      <w:proofErr w:type="spellEnd"/>
      <w:r w:rsidRPr="004E1C52">
        <w:rPr>
          <w:rStyle w:val="af8"/>
          <w:rFonts w:ascii="Times New Roman" w:hAnsi="Times New Roman" w:cs="Times New Roman"/>
          <w:i w:val="0"/>
          <w:sz w:val="24"/>
          <w:szCs w:val="24"/>
        </w:rPr>
        <w:t xml:space="preserve"> </w:t>
      </w:r>
      <w:proofErr w:type="spellStart"/>
      <w:r w:rsidRPr="004E1C52">
        <w:rPr>
          <w:rStyle w:val="af8"/>
          <w:rFonts w:ascii="Times New Roman" w:hAnsi="Times New Roman" w:cs="Times New Roman"/>
          <w:i w:val="0"/>
          <w:sz w:val="24"/>
          <w:szCs w:val="24"/>
        </w:rPr>
        <w:t>Association</w:t>
      </w:r>
      <w:proofErr w:type="spellEnd"/>
      <w:r w:rsidRPr="004E1C52">
        <w:rPr>
          <w:rStyle w:val="af8"/>
          <w:rFonts w:ascii="Times New Roman" w:hAnsi="Times New Roman" w:cs="Times New Roman"/>
          <w:i w:val="0"/>
          <w:sz w:val="24"/>
          <w:szCs w:val="24"/>
        </w:rPr>
        <w:t xml:space="preserve"> (CLIA) – организация международного уровня, объединяющая и представляющая интересы компаний, турагентств и ассоциаций. CLIA осуществляет координацию круизного бизнеса в международном плане.</w:t>
      </w:r>
    </w:p>
    <w:p w:rsidR="004F16CA" w:rsidRPr="004E1C52" w:rsidRDefault="004F16CA" w:rsidP="004F16CA">
      <w:pPr>
        <w:pStyle w:val="containernewsdetails-textcontent-text"/>
        <w:shd w:val="clear" w:color="auto" w:fill="FFFFFF"/>
        <w:spacing w:before="0" w:beforeAutospacing="0" w:after="0" w:afterAutospacing="0" w:line="360" w:lineRule="auto"/>
        <w:ind w:firstLine="851"/>
        <w:jc w:val="both"/>
        <w:rPr>
          <w:rStyle w:val="af8"/>
          <w:i w:val="0"/>
          <w:iCs w:val="0"/>
        </w:rPr>
      </w:pPr>
      <w:r w:rsidRPr="004E1C52">
        <w:t>Перевозка туристов морским транспортом регулируется правовыми актами международного и национального законодательства. При международных перевозках действуют договоры и конвенции, распространяющиеся на все страны-участники, в том числе и на Россию.</w:t>
      </w:r>
    </w:p>
    <w:p w:rsidR="004F16CA" w:rsidRPr="004E1C52" w:rsidRDefault="004F16CA" w:rsidP="004F16CA">
      <w:pPr>
        <w:spacing w:after="0" w:line="360" w:lineRule="auto"/>
        <w:ind w:firstLine="851"/>
        <w:jc w:val="both"/>
        <w:rPr>
          <w:rFonts w:ascii="Times New Roman" w:hAnsi="Times New Roman" w:cs="Times New Roman"/>
          <w:sz w:val="24"/>
          <w:szCs w:val="24"/>
        </w:rPr>
      </w:pPr>
      <w:r w:rsidRPr="004E1C52">
        <w:rPr>
          <w:rFonts w:ascii="Times New Roman" w:hAnsi="Times New Roman" w:cs="Times New Roman"/>
          <w:i/>
          <w:sz w:val="24"/>
          <w:szCs w:val="24"/>
        </w:rPr>
        <w:t>Афинская конвенция о перевозке морем пассажиров и багажа.</w:t>
      </w:r>
      <w:r w:rsidRPr="004E1C52">
        <w:rPr>
          <w:rFonts w:ascii="Times New Roman" w:hAnsi="Times New Roman" w:cs="Times New Roman"/>
          <w:sz w:val="24"/>
          <w:szCs w:val="24"/>
        </w:rPr>
        <w:t xml:space="preserve"> </w:t>
      </w:r>
      <w:r w:rsidRPr="004E1C52">
        <w:rPr>
          <w:rFonts w:ascii="Times New Roman" w:hAnsi="Times New Roman" w:cs="Times New Roman"/>
          <w:color w:val="1D2126"/>
          <w:spacing w:val="7"/>
          <w:sz w:val="24"/>
          <w:szCs w:val="24"/>
          <w:shd w:val="clear" w:color="auto" w:fill="FFFFFF"/>
        </w:rPr>
        <w:t xml:space="preserve">По состоянию на февраль 2023 г. участниками конвенции являются 37 государств, Россия в том числе. </w:t>
      </w:r>
      <w:r w:rsidRPr="004E1C52">
        <w:rPr>
          <w:rFonts w:ascii="Times New Roman" w:hAnsi="Times New Roman" w:cs="Times New Roman"/>
          <w:color w:val="1D2126"/>
          <w:spacing w:val="7"/>
          <w:sz w:val="24"/>
          <w:szCs w:val="24"/>
        </w:rPr>
        <w:t>Конвенция применяется к любой международной перевозке, если соблюдается одно из следующих условий:</w:t>
      </w:r>
    </w:p>
    <w:p w:rsidR="004F16CA" w:rsidRPr="004E1C52" w:rsidRDefault="004F16CA" w:rsidP="00F506C8">
      <w:pPr>
        <w:pStyle w:val="a5"/>
        <w:numPr>
          <w:ilvl w:val="0"/>
          <w:numId w:val="3"/>
        </w:numPr>
        <w:shd w:val="clear" w:color="auto" w:fill="FFFFFF"/>
        <w:spacing w:before="0" w:beforeAutospacing="0" w:after="0" w:afterAutospacing="0" w:line="360" w:lineRule="auto"/>
        <w:ind w:left="0" w:firstLine="851"/>
        <w:jc w:val="both"/>
        <w:rPr>
          <w:color w:val="1D2126"/>
          <w:spacing w:val="7"/>
        </w:rPr>
      </w:pPr>
      <w:r w:rsidRPr="004E1C52">
        <w:rPr>
          <w:color w:val="1D2126"/>
          <w:spacing w:val="7"/>
        </w:rPr>
        <w:lastRenderedPageBreak/>
        <w:t>судно плавает под флагом государства-участника или зарегистрировано в нём;</w:t>
      </w:r>
    </w:p>
    <w:p w:rsidR="004F16CA" w:rsidRPr="004E1C52" w:rsidRDefault="004F16CA" w:rsidP="00F506C8">
      <w:pPr>
        <w:pStyle w:val="a5"/>
        <w:numPr>
          <w:ilvl w:val="0"/>
          <w:numId w:val="3"/>
        </w:numPr>
        <w:shd w:val="clear" w:color="auto" w:fill="FFFFFF"/>
        <w:spacing w:before="0" w:beforeAutospacing="0" w:after="0" w:afterAutospacing="0" w:line="360" w:lineRule="auto"/>
        <w:ind w:left="0" w:firstLine="851"/>
        <w:jc w:val="both"/>
        <w:rPr>
          <w:color w:val="1D2126"/>
          <w:spacing w:val="7"/>
        </w:rPr>
      </w:pPr>
      <w:r w:rsidRPr="004E1C52">
        <w:rPr>
          <w:color w:val="1D2126"/>
          <w:spacing w:val="7"/>
        </w:rPr>
        <w:t>договор перевозки заключён в государстве-участнике;</w:t>
      </w:r>
    </w:p>
    <w:p w:rsidR="004F16CA" w:rsidRPr="004E1C52" w:rsidRDefault="004F16CA" w:rsidP="00F506C8">
      <w:pPr>
        <w:pStyle w:val="a5"/>
        <w:numPr>
          <w:ilvl w:val="0"/>
          <w:numId w:val="3"/>
        </w:numPr>
        <w:shd w:val="clear" w:color="auto" w:fill="FFFFFF"/>
        <w:spacing w:before="0" w:beforeAutospacing="0" w:after="0" w:afterAutospacing="0" w:line="360" w:lineRule="auto"/>
        <w:ind w:left="0" w:firstLine="851"/>
        <w:jc w:val="both"/>
        <w:rPr>
          <w:color w:val="1D2126"/>
          <w:spacing w:val="7"/>
        </w:rPr>
      </w:pPr>
      <w:r w:rsidRPr="004E1C52">
        <w:rPr>
          <w:color w:val="1D2126"/>
          <w:spacing w:val="7"/>
        </w:rPr>
        <w:t>в соответствии с договором перевозки место отправления или назначения находится в государстве-участнике.</w:t>
      </w:r>
    </w:p>
    <w:p w:rsidR="004F16CA" w:rsidRPr="004E1C52" w:rsidRDefault="004F16CA" w:rsidP="004F16CA">
      <w:pPr>
        <w:pStyle w:val="a5"/>
        <w:shd w:val="clear" w:color="auto" w:fill="FFFFFF"/>
        <w:spacing w:before="0" w:beforeAutospacing="0" w:after="0" w:afterAutospacing="0" w:line="360" w:lineRule="auto"/>
        <w:ind w:firstLine="851"/>
        <w:jc w:val="both"/>
        <w:rPr>
          <w:color w:val="1D2126"/>
          <w:spacing w:val="7"/>
        </w:rPr>
      </w:pPr>
      <w:r w:rsidRPr="004E1C52">
        <w:rPr>
          <w:color w:val="1D2126"/>
          <w:spacing w:val="7"/>
        </w:rPr>
        <w:t>Афинская конвенция требует от перевозчика обязательного страхования ответственности или иного финансового обеспечения. Судам должно быть выдано свидетельство, подтверждающее страхование или иное финансовое обеспечение [7]</w:t>
      </w:r>
      <w:r w:rsidR="00A62586" w:rsidRPr="004E1C52">
        <w:rPr>
          <w:color w:val="1D2126"/>
          <w:spacing w:val="7"/>
        </w:rPr>
        <w:t>.</w:t>
      </w:r>
    </w:p>
    <w:p w:rsidR="004F16CA" w:rsidRPr="004E1C52" w:rsidRDefault="004F16CA" w:rsidP="004F16CA">
      <w:pPr>
        <w:pStyle w:val="af0"/>
        <w:rPr>
          <w:rFonts w:cs="Times New Roman"/>
          <w:sz w:val="24"/>
          <w:szCs w:val="24"/>
        </w:rPr>
      </w:pPr>
      <w:r w:rsidRPr="004E1C52">
        <w:rPr>
          <w:rFonts w:cs="Times New Roman"/>
          <w:i/>
          <w:sz w:val="24"/>
          <w:szCs w:val="24"/>
        </w:rPr>
        <w:t>Международная конвенция об охране человеческой жизни на море (СОЛАС).</w:t>
      </w:r>
      <w:r w:rsidRPr="004E1C52">
        <w:rPr>
          <w:rFonts w:cs="Times New Roman"/>
          <w:sz w:val="24"/>
          <w:szCs w:val="24"/>
        </w:rPr>
        <w:t xml:space="preserve"> </w:t>
      </w:r>
      <w:r w:rsidRPr="004E1C52">
        <w:rPr>
          <w:sz w:val="24"/>
          <w:szCs w:val="24"/>
        </w:rPr>
        <w:t>Положения этой Конвенции применяются на всех этапах "жизненного" цикла судна: при его проектировании, в период постройки и во время производственной эксплуатации. На первых двух этапах требования безопасности позволяют спроектировать, построить, оборудовать и снабдить всем необходимым судно таким образом, чтобы оно во всех отношениях (прочность, плавучесть, непотопляемость, остойчивость) было пригодным к использованию в соответствии с назначением и способным противостоять действующим агрессивным факторам в обычных условиях морского плавания. В период производственного использования судна как транспортного средства (20-25 лет) практически все стороны деятельности судового экипажа по поддержанию корпуса, механизмов, оборудования в нормальном техническом состоянии и обеспечению безопасности плавания регламентируются соответствующими положениями СОЛАС [8]</w:t>
      </w:r>
      <w:r w:rsidR="00A62586" w:rsidRPr="004E1C52">
        <w:rPr>
          <w:sz w:val="24"/>
          <w:szCs w:val="24"/>
        </w:rPr>
        <w:t>.</w:t>
      </w:r>
      <w:r w:rsidRPr="004E1C52">
        <w:rPr>
          <w:sz w:val="24"/>
          <w:szCs w:val="24"/>
        </w:rPr>
        <w:t xml:space="preserve"> </w:t>
      </w:r>
    </w:p>
    <w:p w:rsidR="004F16CA" w:rsidRPr="004E1C52" w:rsidRDefault="004F16CA" w:rsidP="004F16CA">
      <w:pPr>
        <w:spacing w:after="0" w:line="360" w:lineRule="auto"/>
        <w:ind w:firstLine="851"/>
        <w:jc w:val="both"/>
        <w:rPr>
          <w:sz w:val="24"/>
          <w:szCs w:val="24"/>
        </w:rPr>
      </w:pPr>
      <w:r w:rsidRPr="004E1C52">
        <w:rPr>
          <w:rFonts w:ascii="Times New Roman" w:hAnsi="Times New Roman" w:cs="Times New Roman"/>
          <w:i/>
          <w:sz w:val="24"/>
          <w:szCs w:val="24"/>
        </w:rPr>
        <w:t>Международная конвенция об унификации некоторых правил, относящихся к перевозке пассажиров морем</w:t>
      </w:r>
      <w:r w:rsidRPr="004E1C52">
        <w:rPr>
          <w:rFonts w:ascii="Times New Roman" w:hAnsi="Times New Roman" w:cs="Times New Roman"/>
          <w:sz w:val="24"/>
          <w:szCs w:val="24"/>
        </w:rPr>
        <w:t>. Конвенция применяется ко всем международным перевозкам, плавающим под флагом Договаривающегося государства, либо в случае, когда место отправления или место назначения находится в Договаривающемся государстве. В обязанности перевозчика по данной конвенции входят: приведение судна в мореходное состояние, поддержание его в таком состоянии, укомплектование экипажем, снаряжение и снабжение к началу и в течение всей перевозки, а также обеспечение безопасности пассажиров во всех других отношениях</w:t>
      </w:r>
      <w:r w:rsidR="00A62586" w:rsidRPr="004E1C52">
        <w:rPr>
          <w:rFonts w:ascii="Times New Roman" w:hAnsi="Times New Roman" w:cs="Times New Roman"/>
          <w:sz w:val="24"/>
          <w:szCs w:val="24"/>
        </w:rPr>
        <w:t xml:space="preserve"> </w:t>
      </w:r>
      <w:r w:rsidRPr="004E1C52">
        <w:rPr>
          <w:rFonts w:ascii="Times New Roman" w:hAnsi="Times New Roman" w:cs="Times New Roman"/>
          <w:sz w:val="24"/>
          <w:szCs w:val="24"/>
        </w:rPr>
        <w:t>[9]</w:t>
      </w:r>
      <w:r w:rsidR="00A62586" w:rsidRPr="004E1C52">
        <w:rPr>
          <w:rFonts w:ascii="Times New Roman" w:hAnsi="Times New Roman" w:cs="Times New Roman"/>
          <w:sz w:val="24"/>
          <w:szCs w:val="24"/>
        </w:rPr>
        <w:t>.</w:t>
      </w:r>
    </w:p>
    <w:p w:rsidR="004F16CA" w:rsidRPr="004E1C52" w:rsidRDefault="004F16CA" w:rsidP="00633A5B">
      <w:pPr>
        <w:spacing w:after="0" w:line="360" w:lineRule="auto"/>
        <w:ind w:firstLine="851"/>
        <w:jc w:val="both"/>
        <w:rPr>
          <w:rFonts w:ascii="Times New Roman" w:hAnsi="Times New Roman" w:cs="Times New Roman"/>
          <w:bCs/>
          <w:sz w:val="24"/>
          <w:szCs w:val="24"/>
        </w:rPr>
      </w:pPr>
      <w:r w:rsidRPr="004E1C52">
        <w:rPr>
          <w:rFonts w:ascii="Times New Roman" w:hAnsi="Times New Roman" w:cs="Times New Roman"/>
          <w:i/>
          <w:sz w:val="24"/>
          <w:szCs w:val="24"/>
        </w:rPr>
        <w:t>Международная конвенция о поиске и спасении на море</w:t>
      </w:r>
      <w:r w:rsidRPr="004E1C52">
        <w:rPr>
          <w:rFonts w:ascii="Times New Roman" w:hAnsi="Times New Roman" w:cs="Times New Roman"/>
          <w:sz w:val="24"/>
          <w:szCs w:val="24"/>
        </w:rPr>
        <w:t xml:space="preserve"> заключается в том, что </w:t>
      </w:r>
      <w:r w:rsidRPr="004E1C52">
        <w:rPr>
          <w:rFonts w:ascii="Times New Roman" w:hAnsi="Times New Roman" w:cs="Times New Roman"/>
          <w:bCs/>
          <w:sz w:val="24"/>
          <w:szCs w:val="24"/>
        </w:rPr>
        <w:t>независимо от района Мирового океана, в котором происходит авария, действий по поиску и спасанию терпящих бедствие людей координируются между расположенными в этом районе службами спасения [10]</w:t>
      </w:r>
      <w:r w:rsidR="00A62586" w:rsidRPr="004E1C52">
        <w:rPr>
          <w:rFonts w:ascii="Times New Roman" w:hAnsi="Times New Roman" w:cs="Times New Roman"/>
          <w:bCs/>
          <w:sz w:val="24"/>
          <w:szCs w:val="24"/>
        </w:rPr>
        <w:t>.</w:t>
      </w:r>
      <w:r w:rsidRPr="004E1C52">
        <w:rPr>
          <w:rFonts w:ascii="Times New Roman" w:hAnsi="Times New Roman" w:cs="Times New Roman"/>
          <w:bCs/>
          <w:sz w:val="24"/>
          <w:szCs w:val="24"/>
        </w:rPr>
        <w:t xml:space="preserve"> </w:t>
      </w:r>
    </w:p>
    <w:p w:rsidR="007D1651" w:rsidRPr="004E1C52" w:rsidRDefault="007D1651" w:rsidP="00633A5B">
      <w:pPr>
        <w:spacing w:after="0" w:line="360" w:lineRule="auto"/>
        <w:ind w:firstLine="851"/>
        <w:jc w:val="both"/>
        <w:rPr>
          <w:rFonts w:ascii="Times New Roman" w:hAnsi="Times New Roman" w:cs="Times New Roman"/>
          <w:color w:val="000000" w:themeColor="text1"/>
          <w:sz w:val="24"/>
          <w:szCs w:val="24"/>
        </w:rPr>
      </w:pPr>
      <w:r w:rsidRPr="004E1C52">
        <w:rPr>
          <w:rFonts w:ascii="Times New Roman" w:hAnsi="Times New Roman" w:cs="Times New Roman"/>
          <w:color w:val="000000" w:themeColor="text1"/>
          <w:sz w:val="24"/>
          <w:szCs w:val="24"/>
        </w:rPr>
        <w:t xml:space="preserve">Обобщая основные положения международных документов, отметим самое главное. </w:t>
      </w:r>
    </w:p>
    <w:p w:rsidR="007D1651" w:rsidRPr="004E1C52" w:rsidRDefault="004F16CA" w:rsidP="00633A5B">
      <w:pPr>
        <w:pStyle w:val="af2"/>
        <w:numPr>
          <w:ilvl w:val="0"/>
          <w:numId w:val="14"/>
        </w:numPr>
        <w:spacing w:after="0" w:line="360" w:lineRule="auto"/>
        <w:ind w:left="0" w:firstLine="851"/>
        <w:jc w:val="both"/>
        <w:rPr>
          <w:rFonts w:ascii="Times New Roman" w:hAnsi="Times New Roman" w:cs="Times New Roman"/>
          <w:color w:val="000000" w:themeColor="text1"/>
          <w:sz w:val="24"/>
          <w:szCs w:val="24"/>
        </w:rPr>
      </w:pPr>
      <w:r w:rsidRPr="004E1C52">
        <w:rPr>
          <w:rFonts w:ascii="Times New Roman" w:hAnsi="Times New Roman" w:cs="Times New Roman"/>
          <w:color w:val="000000" w:themeColor="text1"/>
          <w:sz w:val="24"/>
          <w:szCs w:val="24"/>
        </w:rPr>
        <w:lastRenderedPageBreak/>
        <w:t>Организацией морских путешествий и круизов занимаются специализированные компании. Морские круизы осуществляются на местных (между портами одного государства) и международных (между портами различных государств) каботажных линиях.</w:t>
      </w:r>
    </w:p>
    <w:p w:rsidR="007D1651" w:rsidRPr="004E1C52" w:rsidRDefault="004F16CA" w:rsidP="00633A5B">
      <w:pPr>
        <w:pStyle w:val="af2"/>
        <w:numPr>
          <w:ilvl w:val="0"/>
          <w:numId w:val="14"/>
        </w:numPr>
        <w:spacing w:after="0" w:line="360" w:lineRule="auto"/>
        <w:ind w:left="0" w:firstLine="851"/>
        <w:jc w:val="both"/>
        <w:rPr>
          <w:rFonts w:ascii="Times New Roman" w:hAnsi="Times New Roman" w:cs="Times New Roman"/>
          <w:color w:val="000000" w:themeColor="text1"/>
          <w:sz w:val="24"/>
          <w:szCs w:val="24"/>
        </w:rPr>
      </w:pPr>
      <w:r w:rsidRPr="004E1C52">
        <w:rPr>
          <w:rFonts w:ascii="Times New Roman" w:hAnsi="Times New Roman" w:cs="Times New Roman"/>
          <w:color w:val="000000" w:themeColor="text1"/>
          <w:sz w:val="24"/>
          <w:szCs w:val="24"/>
        </w:rPr>
        <w:t>Для обеспечения всех установленных требований круизный тур должен характеризоваться прежде всего высоким уровнем безопасности.</w:t>
      </w:r>
    </w:p>
    <w:p w:rsidR="004E1C52" w:rsidRDefault="007D1651" w:rsidP="00633A5B">
      <w:pPr>
        <w:pStyle w:val="af2"/>
        <w:numPr>
          <w:ilvl w:val="0"/>
          <w:numId w:val="14"/>
        </w:numPr>
        <w:spacing w:after="0" w:line="360" w:lineRule="auto"/>
        <w:ind w:left="0" w:firstLine="851"/>
        <w:jc w:val="both"/>
        <w:rPr>
          <w:rFonts w:ascii="Times New Roman" w:hAnsi="Times New Roman" w:cs="Times New Roman"/>
          <w:sz w:val="28"/>
        </w:rPr>
      </w:pPr>
      <w:r w:rsidRPr="004E1C52">
        <w:rPr>
          <w:rFonts w:ascii="Times New Roman" w:hAnsi="Times New Roman" w:cs="Times New Roman"/>
          <w:color w:val="000000" w:themeColor="text1"/>
          <w:sz w:val="24"/>
          <w:szCs w:val="24"/>
        </w:rPr>
        <w:t>Д</w:t>
      </w:r>
      <w:r w:rsidR="004F16CA" w:rsidRPr="004E1C52">
        <w:rPr>
          <w:rFonts w:ascii="Times New Roman" w:hAnsi="Times New Roman" w:cs="Times New Roman"/>
          <w:color w:val="000000" w:themeColor="text1"/>
          <w:sz w:val="24"/>
          <w:szCs w:val="24"/>
        </w:rPr>
        <w:t>ля реализации круиза помимо безопасности необходимо обеспечить высокий сервиса и комфорта, возможность реализации различных целей пассажиров (экскурсионные</w:t>
      </w:r>
      <w:r w:rsidR="004F16CA" w:rsidRPr="004E1C52">
        <w:rPr>
          <w:rFonts w:ascii="Times New Roman" w:hAnsi="Times New Roman" w:cs="Times New Roman"/>
          <w:sz w:val="24"/>
          <w:szCs w:val="24"/>
        </w:rPr>
        <w:t>, развлекательные, деловые и др.), а также полный комплекс жизнеобеспечения на борту судна (питание, досуг, проживание), который входит в стоимость круиза.</w:t>
      </w:r>
    </w:p>
    <w:p w:rsidR="004F16CA" w:rsidRPr="00633A5B" w:rsidRDefault="00633A5B" w:rsidP="00633A5B">
      <w:pPr>
        <w:pStyle w:val="af2"/>
        <w:numPr>
          <w:ilvl w:val="0"/>
          <w:numId w:val="14"/>
        </w:numPr>
        <w:spacing w:after="0" w:line="360" w:lineRule="auto"/>
        <w:ind w:left="0" w:firstLine="851"/>
        <w:jc w:val="both"/>
        <w:rPr>
          <w:rFonts w:ascii="Times New Roman" w:hAnsi="Times New Roman" w:cs="Times New Roman"/>
          <w:sz w:val="28"/>
        </w:rPr>
      </w:pPr>
      <w:r w:rsidRPr="00633A5B">
        <w:rPr>
          <w:rFonts w:ascii="Times New Roman" w:hAnsi="Times New Roman" w:cs="Times New Roman"/>
          <w:sz w:val="28"/>
        </w:rPr>
        <w:br w:type="page"/>
      </w:r>
    </w:p>
    <w:p w:rsidR="004F16CA" w:rsidRPr="004E1C52" w:rsidRDefault="00927F89" w:rsidP="004E1C52">
      <w:pPr>
        <w:pStyle w:val="1"/>
        <w:spacing w:before="0" w:beforeAutospacing="0" w:after="0" w:afterAutospacing="0" w:line="360" w:lineRule="auto"/>
        <w:jc w:val="center"/>
        <w:rPr>
          <w:b w:val="0"/>
          <w:sz w:val="24"/>
          <w:szCs w:val="28"/>
        </w:rPr>
      </w:pPr>
      <w:bookmarkStart w:id="7" w:name="_Toc165921556"/>
      <w:r w:rsidRPr="004E1C52">
        <w:rPr>
          <w:b w:val="0"/>
          <w:sz w:val="24"/>
          <w:szCs w:val="28"/>
        </w:rPr>
        <w:lastRenderedPageBreak/>
        <w:t>ГЛАВА 2. АНАЛИЗ ОПЫТА ОРГАНИЗАЦИИ КРУИЗНОГО ТУРИЗМА В РОССИИ.</w:t>
      </w:r>
      <w:bookmarkEnd w:id="7"/>
    </w:p>
    <w:p w:rsidR="004F16CA" w:rsidRPr="004E1C52" w:rsidRDefault="004F16CA" w:rsidP="004E1C52">
      <w:pPr>
        <w:pStyle w:val="2"/>
        <w:keepNext w:val="0"/>
        <w:keepLines w:val="0"/>
        <w:spacing w:before="240" w:after="240" w:line="360" w:lineRule="auto"/>
        <w:ind w:firstLine="851"/>
        <w:rPr>
          <w:rFonts w:ascii="Times New Roman" w:hAnsi="Times New Roman" w:cs="Times New Roman"/>
          <w:color w:val="auto"/>
          <w:sz w:val="24"/>
        </w:rPr>
      </w:pPr>
      <w:bookmarkStart w:id="8" w:name="_Toc165921557"/>
      <w:r w:rsidRPr="004E1C52">
        <w:rPr>
          <w:rFonts w:ascii="Times New Roman" w:hAnsi="Times New Roman" w:cs="Times New Roman"/>
          <w:color w:val="auto"/>
          <w:sz w:val="24"/>
        </w:rPr>
        <w:t>2.1. Анализ особенностей развития круизного туризма в России</w:t>
      </w:r>
      <w:bookmarkEnd w:id="8"/>
    </w:p>
    <w:p w:rsidR="004F16CA" w:rsidRPr="004E1C52" w:rsidRDefault="004F16CA" w:rsidP="004F16CA">
      <w:pPr>
        <w:pStyle w:val="af0"/>
        <w:ind w:firstLine="851"/>
        <w:rPr>
          <w:rFonts w:cs="Times New Roman"/>
          <w:sz w:val="24"/>
          <w:szCs w:val="24"/>
          <w:shd w:val="clear" w:color="auto" w:fill="FFFFFF"/>
        </w:rPr>
      </w:pPr>
      <w:r w:rsidRPr="004E1C52">
        <w:rPr>
          <w:rFonts w:cs="Times New Roman"/>
          <w:sz w:val="24"/>
          <w:szCs w:val="24"/>
        </w:rPr>
        <w:t xml:space="preserve">Трансформация водных перевозок и путешествий в турпродукт на территории России происходит в 1837 г., когда для туристских и экскурсионных целей, начинают использовать пароходы. </w:t>
      </w:r>
    </w:p>
    <w:p w:rsidR="004F16CA" w:rsidRPr="004E1C52" w:rsidRDefault="004F16CA" w:rsidP="004F16CA">
      <w:pPr>
        <w:spacing w:after="0" w:line="360" w:lineRule="auto"/>
        <w:ind w:firstLine="851"/>
        <w:jc w:val="both"/>
        <w:rPr>
          <w:rFonts w:ascii="Times New Roman" w:hAnsi="Times New Roman" w:cs="Times New Roman"/>
          <w:sz w:val="24"/>
          <w:szCs w:val="24"/>
        </w:rPr>
      </w:pPr>
      <w:r w:rsidRPr="004E1C52">
        <w:rPr>
          <w:rFonts w:ascii="Times New Roman" w:hAnsi="Times New Roman" w:cs="Times New Roman"/>
          <w:sz w:val="24"/>
          <w:szCs w:val="24"/>
        </w:rPr>
        <w:t>В истории становления и развития речного и морского круизного туризма в России прослеживаются три этапа.</w:t>
      </w:r>
    </w:p>
    <w:p w:rsidR="004F16CA" w:rsidRPr="004E1C52" w:rsidRDefault="004F16CA" w:rsidP="004F16CA">
      <w:pPr>
        <w:spacing w:after="0" w:line="360" w:lineRule="auto"/>
        <w:ind w:firstLine="851"/>
        <w:jc w:val="both"/>
        <w:rPr>
          <w:rFonts w:ascii="Times New Roman" w:hAnsi="Times New Roman" w:cs="Times New Roman"/>
          <w:sz w:val="24"/>
          <w:szCs w:val="24"/>
        </w:rPr>
      </w:pPr>
      <w:r w:rsidRPr="004E1C52">
        <w:rPr>
          <w:rFonts w:ascii="Times New Roman" w:hAnsi="Times New Roman" w:cs="Times New Roman"/>
          <w:i/>
          <w:sz w:val="24"/>
          <w:szCs w:val="24"/>
        </w:rPr>
        <w:t>Первый этап: становление отрасли в царской России (1837-1917 гг.)</w:t>
      </w:r>
      <w:r w:rsidRPr="004E1C52">
        <w:rPr>
          <w:rFonts w:ascii="Times New Roman" w:hAnsi="Times New Roman" w:cs="Times New Roman"/>
          <w:b/>
          <w:sz w:val="24"/>
          <w:szCs w:val="24"/>
        </w:rPr>
        <w:t xml:space="preserve"> </w:t>
      </w:r>
      <w:r w:rsidRPr="004E1C52">
        <w:rPr>
          <w:rFonts w:ascii="Times New Roman" w:hAnsi="Times New Roman" w:cs="Times New Roman"/>
          <w:sz w:val="24"/>
          <w:szCs w:val="24"/>
        </w:rPr>
        <w:t>Период определяется началом строительства и использования пароходов и теплоходов в туристских целях.</w:t>
      </w:r>
      <w:r w:rsidRPr="004E1C52">
        <w:rPr>
          <w:rFonts w:ascii="Times New Roman" w:hAnsi="Times New Roman" w:cs="Times New Roman"/>
          <w:color w:val="FF0000"/>
          <w:sz w:val="24"/>
          <w:szCs w:val="24"/>
        </w:rPr>
        <w:t xml:space="preserve"> </w:t>
      </w:r>
      <w:r w:rsidRPr="004E1C52">
        <w:rPr>
          <w:rFonts w:ascii="Times New Roman" w:hAnsi="Times New Roman" w:cs="Times New Roman"/>
          <w:sz w:val="24"/>
          <w:szCs w:val="24"/>
        </w:rPr>
        <w:t xml:space="preserve">В 1837 г. по реке Москве начинают курсировать первые туристские пароходы; в 1848 г. открывается крупнейшее частное общество «Кавказ и Меркурий», занимающееся строительством судов (пароходов), специально предназначенных для речных круизов; в 1870-е гг. появляются первые круизные маршруты по </w:t>
      </w:r>
      <w:r w:rsidR="00A23525" w:rsidRPr="004E1C52">
        <w:rPr>
          <w:rFonts w:ascii="Times New Roman" w:hAnsi="Times New Roman" w:cs="Times New Roman"/>
          <w:sz w:val="24"/>
          <w:szCs w:val="24"/>
        </w:rPr>
        <w:t>Волге</w:t>
      </w:r>
      <w:r w:rsidRPr="004E1C52">
        <w:rPr>
          <w:rFonts w:ascii="Times New Roman" w:hAnsi="Times New Roman" w:cs="Times New Roman"/>
          <w:sz w:val="24"/>
          <w:szCs w:val="24"/>
        </w:rPr>
        <w:t>. В 1903 г. в Нижнем Новгороде был построен первый в мире теплоход, что в дальнейшем позволи</w:t>
      </w:r>
      <w:r w:rsidR="00855F1E" w:rsidRPr="004E1C52">
        <w:rPr>
          <w:rFonts w:ascii="Times New Roman" w:hAnsi="Times New Roman" w:cs="Times New Roman"/>
          <w:sz w:val="24"/>
          <w:szCs w:val="24"/>
        </w:rPr>
        <w:t>ло</w:t>
      </w:r>
      <w:r w:rsidRPr="004E1C52">
        <w:rPr>
          <w:rFonts w:ascii="Times New Roman" w:hAnsi="Times New Roman" w:cs="Times New Roman"/>
          <w:sz w:val="24"/>
          <w:szCs w:val="24"/>
        </w:rPr>
        <w:t xml:space="preserve"> использовать на круизных маршрутах суда теплоходного класса. За счет развития в 1908-1909 гг. пароходного и теплоходного производства на </w:t>
      </w:r>
      <w:proofErr w:type="spellStart"/>
      <w:r w:rsidRPr="004E1C52">
        <w:rPr>
          <w:rFonts w:ascii="Times New Roman" w:hAnsi="Times New Roman" w:cs="Times New Roman"/>
          <w:sz w:val="24"/>
          <w:szCs w:val="24"/>
        </w:rPr>
        <w:t>Сормовском</w:t>
      </w:r>
      <w:proofErr w:type="spellEnd"/>
      <w:r w:rsidRPr="004E1C52">
        <w:rPr>
          <w:rFonts w:ascii="Times New Roman" w:hAnsi="Times New Roman" w:cs="Times New Roman"/>
          <w:sz w:val="24"/>
          <w:szCs w:val="24"/>
        </w:rPr>
        <w:t xml:space="preserve"> заводе в Нижнем Новгороде, к 1913 г. появляется техническая возможность открытия туристских маршрутов на линии Нижний Новгород – Астрахань [1</w:t>
      </w:r>
      <w:r w:rsidR="00A45426" w:rsidRPr="004E1C52">
        <w:rPr>
          <w:rFonts w:ascii="Times New Roman" w:hAnsi="Times New Roman" w:cs="Times New Roman"/>
          <w:sz w:val="24"/>
          <w:szCs w:val="24"/>
        </w:rPr>
        <w:t>1</w:t>
      </w:r>
      <w:r w:rsidRPr="004E1C52">
        <w:rPr>
          <w:rFonts w:ascii="Times New Roman" w:hAnsi="Times New Roman" w:cs="Times New Roman"/>
          <w:sz w:val="24"/>
          <w:szCs w:val="24"/>
        </w:rPr>
        <w:t>].</w:t>
      </w:r>
    </w:p>
    <w:p w:rsidR="004F16CA" w:rsidRPr="004E1C52" w:rsidRDefault="004F16CA" w:rsidP="004F16CA">
      <w:pPr>
        <w:spacing w:after="0" w:line="360" w:lineRule="auto"/>
        <w:ind w:firstLine="851"/>
        <w:jc w:val="both"/>
        <w:rPr>
          <w:rFonts w:ascii="Times New Roman" w:hAnsi="Times New Roman" w:cs="Times New Roman"/>
          <w:sz w:val="24"/>
          <w:szCs w:val="24"/>
        </w:rPr>
      </w:pPr>
      <w:r w:rsidRPr="004E1C52">
        <w:rPr>
          <w:rFonts w:ascii="Times New Roman" w:hAnsi="Times New Roman" w:cs="Times New Roman"/>
          <w:i/>
          <w:sz w:val="24"/>
          <w:szCs w:val="24"/>
        </w:rPr>
        <w:t xml:space="preserve">Второй этап: </w:t>
      </w:r>
      <w:r w:rsidR="00855F1E" w:rsidRPr="004E1C52">
        <w:rPr>
          <w:rFonts w:ascii="Times New Roman" w:hAnsi="Times New Roman" w:cs="Times New Roman"/>
          <w:i/>
          <w:sz w:val="24"/>
          <w:szCs w:val="24"/>
        </w:rPr>
        <w:t xml:space="preserve">упадок и </w:t>
      </w:r>
      <w:r w:rsidRPr="004E1C52">
        <w:rPr>
          <w:rFonts w:ascii="Times New Roman" w:hAnsi="Times New Roman" w:cs="Times New Roman"/>
          <w:i/>
          <w:sz w:val="24"/>
          <w:szCs w:val="24"/>
        </w:rPr>
        <w:t>расцвет круизного туризма в СССР (1917– 1990-ые гг.).</w:t>
      </w:r>
      <w:r w:rsidRPr="004E1C52">
        <w:rPr>
          <w:rFonts w:ascii="Times New Roman" w:hAnsi="Times New Roman" w:cs="Times New Roman"/>
          <w:b/>
          <w:sz w:val="24"/>
          <w:szCs w:val="24"/>
        </w:rPr>
        <w:t xml:space="preserve"> </w:t>
      </w:r>
      <w:r w:rsidRPr="004E1C52">
        <w:rPr>
          <w:rFonts w:ascii="Times New Roman" w:hAnsi="Times New Roman" w:cs="Times New Roman"/>
          <w:sz w:val="24"/>
          <w:szCs w:val="24"/>
        </w:rPr>
        <w:t>Данный период</w:t>
      </w:r>
      <w:r w:rsidRPr="004E1C52">
        <w:rPr>
          <w:rFonts w:ascii="Times New Roman" w:hAnsi="Times New Roman" w:cs="Times New Roman"/>
          <w:b/>
          <w:sz w:val="24"/>
          <w:szCs w:val="24"/>
        </w:rPr>
        <w:t xml:space="preserve"> </w:t>
      </w:r>
      <w:r w:rsidRPr="004E1C52">
        <w:rPr>
          <w:rFonts w:ascii="Times New Roman" w:hAnsi="Times New Roman" w:cs="Times New Roman"/>
          <w:sz w:val="24"/>
          <w:szCs w:val="24"/>
        </w:rPr>
        <w:t xml:space="preserve">характеризуется </w:t>
      </w:r>
      <w:r w:rsidRPr="004E1C52">
        <w:rPr>
          <w:rFonts w:ascii="Times New Roman" w:hAnsi="Times New Roman" w:cs="Times New Roman"/>
          <w:sz w:val="24"/>
          <w:szCs w:val="24"/>
          <w:shd w:val="clear" w:color="auto" w:fill="FFFFFF"/>
        </w:rPr>
        <w:t xml:space="preserve">строгим контролем государства за отраслью: от обеспечения судами до обеспечения туристами. События начала ХХ в.: революции 1917 г., а затем Великая Отечественная война 1941-1945 гг., не благоприятствовали развитию </w:t>
      </w:r>
      <w:r w:rsidRPr="004E1C52">
        <w:rPr>
          <w:rFonts w:ascii="Times New Roman" w:hAnsi="Times New Roman" w:cs="Times New Roman"/>
          <w:sz w:val="24"/>
          <w:szCs w:val="24"/>
        </w:rPr>
        <w:t>круизного туризма. До</w:t>
      </w:r>
      <w:r w:rsidRPr="004E1C52">
        <w:rPr>
          <w:rFonts w:ascii="Times New Roman" w:hAnsi="Times New Roman" w:cs="Times New Roman"/>
          <w:sz w:val="24"/>
          <w:szCs w:val="24"/>
          <w:shd w:val="clear" w:color="auto" w:fill="FFFFFF"/>
        </w:rPr>
        <w:t xml:space="preserve"> второй половины 1950-</w:t>
      </w:r>
      <w:r w:rsidRPr="004E1C52">
        <w:rPr>
          <w:rFonts w:ascii="Times New Roman" w:hAnsi="Times New Roman" w:cs="Times New Roman"/>
          <w:color w:val="2D2D2D"/>
          <w:sz w:val="24"/>
          <w:szCs w:val="24"/>
          <w:shd w:val="clear" w:color="auto" w:fill="FFFFFF"/>
        </w:rPr>
        <w:t xml:space="preserve">х гг. </w:t>
      </w:r>
      <w:r w:rsidRPr="004E1C52">
        <w:rPr>
          <w:rFonts w:ascii="Times New Roman" w:hAnsi="Times New Roman" w:cs="Times New Roman"/>
          <w:sz w:val="24"/>
          <w:szCs w:val="24"/>
          <w:shd w:val="clear" w:color="auto" w:fill="FFFFFF"/>
        </w:rPr>
        <w:t xml:space="preserve">отрасль пребывала в полном упадке. Поворотным моментом </w:t>
      </w:r>
      <w:r w:rsidRPr="004E1C52">
        <w:rPr>
          <w:rFonts w:ascii="Times New Roman" w:hAnsi="Times New Roman" w:cs="Times New Roman"/>
          <w:sz w:val="24"/>
          <w:szCs w:val="24"/>
        </w:rPr>
        <w:t xml:space="preserve">стал 1959 г., когда Центральный совет по туризму и экскурсиям ВЦСПС организовал первый речной послевоенный маршрут по Волге, </w:t>
      </w:r>
      <w:r w:rsidRPr="004E1C52">
        <w:rPr>
          <w:rFonts w:ascii="Times New Roman" w:hAnsi="Times New Roman" w:cs="Times New Roman"/>
          <w:sz w:val="24"/>
          <w:szCs w:val="24"/>
          <w:shd w:val="clear" w:color="auto" w:fill="FFFFFF"/>
        </w:rPr>
        <w:t>в рамках которого за год около 12 тыс. чел. совершили путешествия различной длительности на 10 различных круизных судах [1</w:t>
      </w:r>
      <w:r w:rsidR="00A45426" w:rsidRPr="004E1C52">
        <w:rPr>
          <w:rFonts w:ascii="Times New Roman" w:hAnsi="Times New Roman" w:cs="Times New Roman"/>
          <w:sz w:val="24"/>
          <w:szCs w:val="24"/>
          <w:shd w:val="clear" w:color="auto" w:fill="FFFFFF"/>
        </w:rPr>
        <w:t>2</w:t>
      </w:r>
      <w:r w:rsidRPr="004E1C52">
        <w:rPr>
          <w:rFonts w:ascii="Times New Roman" w:hAnsi="Times New Roman" w:cs="Times New Roman"/>
          <w:sz w:val="24"/>
          <w:szCs w:val="24"/>
          <w:shd w:val="clear" w:color="auto" w:fill="FFFFFF"/>
        </w:rPr>
        <w:t>].</w:t>
      </w:r>
    </w:p>
    <w:p w:rsidR="004F16CA" w:rsidRPr="004E1C52" w:rsidRDefault="004F16CA" w:rsidP="004F16CA">
      <w:pPr>
        <w:spacing w:after="0" w:line="360" w:lineRule="auto"/>
        <w:ind w:firstLine="851"/>
        <w:jc w:val="both"/>
        <w:rPr>
          <w:rFonts w:ascii="Times New Roman" w:hAnsi="Times New Roman" w:cs="Times New Roman"/>
          <w:sz w:val="24"/>
          <w:szCs w:val="24"/>
        </w:rPr>
      </w:pPr>
      <w:r w:rsidRPr="004E1C52">
        <w:rPr>
          <w:rFonts w:ascii="Times New Roman" w:hAnsi="Times New Roman" w:cs="Times New Roman"/>
          <w:sz w:val="24"/>
          <w:szCs w:val="24"/>
          <w:shd w:val="clear" w:color="auto" w:fill="FFFFFF"/>
        </w:rPr>
        <w:t xml:space="preserve">К началу 1960-х гг. появляются два направления международных морских круизов: 1) из Ленинграда в столицы стран, выходящих к побережьям Балтийского и Северного морей; 2) из Одессы </w:t>
      </w:r>
      <w:proofErr w:type="gramStart"/>
      <w:r w:rsidRPr="004E1C52">
        <w:rPr>
          <w:rFonts w:ascii="Times New Roman" w:hAnsi="Times New Roman" w:cs="Times New Roman"/>
          <w:sz w:val="24"/>
          <w:szCs w:val="24"/>
          <w:shd w:val="clear" w:color="auto" w:fill="FFFFFF"/>
        </w:rPr>
        <w:t>по Чёрному</w:t>
      </w:r>
      <w:proofErr w:type="gramEnd"/>
      <w:r w:rsidRPr="004E1C52">
        <w:rPr>
          <w:rFonts w:ascii="Times New Roman" w:hAnsi="Times New Roman" w:cs="Times New Roman"/>
          <w:sz w:val="24"/>
          <w:szCs w:val="24"/>
          <w:shd w:val="clear" w:color="auto" w:fill="FFFFFF"/>
        </w:rPr>
        <w:t xml:space="preserve"> и Средиземному морям с заходом в порты Турции, Египта, Сирии, Ливии, Греции, Италии и Франции. В это же время происходит расцвет Крымско-Кавказской круизной линии на Черном море, на которой осуществлялся маршрут: </w:t>
      </w:r>
      <w:r w:rsidRPr="004E1C52">
        <w:rPr>
          <w:rFonts w:ascii="Times New Roman" w:hAnsi="Times New Roman" w:cs="Times New Roman"/>
          <w:color w:val="000000"/>
          <w:sz w:val="24"/>
          <w:szCs w:val="24"/>
          <w:shd w:val="clear" w:color="auto" w:fill="FFFFFF"/>
        </w:rPr>
        <w:t>Одесса – Севастополь – Ялта – Новороссийск – Сочи – Сухуми – Батуми – Одесса</w:t>
      </w:r>
      <w:r w:rsidRPr="004E1C52">
        <w:rPr>
          <w:rFonts w:ascii="Times New Roman" w:hAnsi="Times New Roman" w:cs="Times New Roman"/>
          <w:sz w:val="24"/>
          <w:szCs w:val="24"/>
        </w:rPr>
        <w:t xml:space="preserve">. На этом </w:t>
      </w:r>
      <w:r w:rsidRPr="004E1C52">
        <w:rPr>
          <w:rFonts w:ascii="Times New Roman" w:hAnsi="Times New Roman" w:cs="Times New Roman"/>
          <w:sz w:val="24"/>
          <w:szCs w:val="24"/>
        </w:rPr>
        <w:lastRenderedPageBreak/>
        <w:t xml:space="preserve">направлении </w:t>
      </w:r>
      <w:r w:rsidRPr="004E1C52">
        <w:rPr>
          <w:rFonts w:ascii="Times New Roman" w:hAnsi="Times New Roman" w:cs="Times New Roman"/>
          <w:sz w:val="24"/>
          <w:szCs w:val="24"/>
          <w:shd w:val="clear" w:color="auto" w:fill="FFFFFF"/>
        </w:rPr>
        <w:t>начинается эксплуатация комфортабельных четырёхпалубных теплоходов, заказанных в Германии, Чехословакии и Австрии [1</w:t>
      </w:r>
      <w:r w:rsidR="00A45426" w:rsidRPr="004E1C52">
        <w:rPr>
          <w:rFonts w:ascii="Times New Roman" w:hAnsi="Times New Roman" w:cs="Times New Roman"/>
          <w:sz w:val="24"/>
          <w:szCs w:val="24"/>
          <w:shd w:val="clear" w:color="auto" w:fill="FFFFFF"/>
        </w:rPr>
        <w:t>3</w:t>
      </w:r>
      <w:r w:rsidRPr="004E1C52">
        <w:rPr>
          <w:rFonts w:ascii="Times New Roman" w:hAnsi="Times New Roman" w:cs="Times New Roman"/>
          <w:sz w:val="24"/>
          <w:szCs w:val="24"/>
          <w:shd w:val="clear" w:color="auto" w:fill="FFFFFF"/>
        </w:rPr>
        <w:t>]</w:t>
      </w:r>
      <w:r w:rsidR="00855F1E" w:rsidRPr="004E1C52">
        <w:rPr>
          <w:rFonts w:ascii="Times New Roman" w:hAnsi="Times New Roman" w:cs="Times New Roman"/>
          <w:sz w:val="24"/>
          <w:szCs w:val="24"/>
          <w:shd w:val="clear" w:color="auto" w:fill="FFFFFF"/>
        </w:rPr>
        <w:t>.</w:t>
      </w:r>
    </w:p>
    <w:p w:rsidR="004F16CA" w:rsidRPr="004E1C52" w:rsidRDefault="004F16CA" w:rsidP="004F16CA">
      <w:pPr>
        <w:spacing w:after="0" w:line="360" w:lineRule="auto"/>
        <w:ind w:firstLine="851"/>
        <w:jc w:val="both"/>
        <w:rPr>
          <w:rFonts w:ascii="Times New Roman" w:hAnsi="Times New Roman" w:cs="Times New Roman"/>
          <w:sz w:val="24"/>
          <w:szCs w:val="24"/>
          <w:shd w:val="clear" w:color="auto" w:fill="FFFFFF"/>
        </w:rPr>
      </w:pPr>
      <w:r w:rsidRPr="004E1C52">
        <w:rPr>
          <w:rFonts w:ascii="Times New Roman" w:hAnsi="Times New Roman" w:cs="Times New Roman"/>
          <w:sz w:val="24"/>
          <w:szCs w:val="24"/>
          <w:shd w:val="clear" w:color="auto" w:fill="FFFFFF"/>
        </w:rPr>
        <w:t xml:space="preserve">Отличительная черта этого периода – организация в 1962 г. первых круизных маршрутов по морям Дальнего </w:t>
      </w:r>
      <w:r w:rsidRPr="004E1C52">
        <w:rPr>
          <w:rFonts w:ascii="Times New Roman" w:hAnsi="Times New Roman" w:cs="Times New Roman"/>
          <w:color w:val="000000"/>
          <w:sz w:val="24"/>
          <w:szCs w:val="24"/>
          <w:shd w:val="clear" w:color="auto" w:fill="FFFFFF"/>
        </w:rPr>
        <w:t>Востока</w:t>
      </w:r>
      <w:r w:rsidRPr="004E1C52">
        <w:rPr>
          <w:rFonts w:ascii="Times New Roman" w:hAnsi="Times New Roman" w:cs="Times New Roman"/>
          <w:sz w:val="24"/>
          <w:szCs w:val="24"/>
          <w:bdr w:val="none" w:sz="0" w:space="0" w:color="auto" w:frame="1"/>
          <w:shd w:val="clear" w:color="auto" w:fill="FFFFFF"/>
        </w:rPr>
        <w:t xml:space="preserve"> (Владивосток - Находка - Сахалин - Петропавловск-Камчатский)</w:t>
      </w:r>
      <w:r w:rsidRPr="004E1C52">
        <w:rPr>
          <w:rFonts w:ascii="Times New Roman" w:hAnsi="Times New Roman" w:cs="Times New Roman"/>
          <w:color w:val="000000"/>
          <w:sz w:val="24"/>
          <w:szCs w:val="24"/>
          <w:shd w:val="clear" w:color="auto" w:fill="FFFFFF"/>
        </w:rPr>
        <w:t xml:space="preserve">, а также в </w:t>
      </w:r>
      <w:r w:rsidRPr="004E1C52">
        <w:rPr>
          <w:rFonts w:ascii="Times New Roman" w:hAnsi="Times New Roman" w:cs="Times New Roman"/>
          <w:sz w:val="24"/>
          <w:szCs w:val="24"/>
          <w:shd w:val="clear" w:color="auto" w:fill="FFFFFF"/>
        </w:rPr>
        <w:t xml:space="preserve">1966 г. первого круиза по арктическому маршруту Мурманск – Архангельск. В 1970-е гг. </w:t>
      </w:r>
      <w:r w:rsidRPr="004E1C52">
        <w:rPr>
          <w:rFonts w:ascii="Times New Roman" w:hAnsi="Times New Roman" w:cs="Times New Roman"/>
          <w:sz w:val="24"/>
          <w:szCs w:val="24"/>
        </w:rPr>
        <w:t xml:space="preserve">на территории Дальнего Востока появляется экспедиционный круизный тур, который осуществлялся на шести пассажирских судах, построенных в ГДР. Каждое судно вмещало до 340 пассажиров, эти суда осуществляли как перевозку пассажиров, так и круизные маршруты. </w:t>
      </w:r>
      <w:r w:rsidRPr="004E1C52">
        <w:rPr>
          <w:rFonts w:ascii="Times New Roman" w:hAnsi="Times New Roman" w:cs="Times New Roman"/>
          <w:sz w:val="24"/>
          <w:szCs w:val="24"/>
          <w:shd w:val="clear" w:color="auto" w:fill="FFFFFF"/>
        </w:rPr>
        <w:t xml:space="preserve">Маршруты охватывали посещение Приморского побережья (бухта </w:t>
      </w:r>
      <w:proofErr w:type="spellStart"/>
      <w:r w:rsidRPr="004E1C52">
        <w:rPr>
          <w:rFonts w:ascii="Times New Roman" w:hAnsi="Times New Roman" w:cs="Times New Roman"/>
          <w:sz w:val="24"/>
          <w:szCs w:val="24"/>
          <w:shd w:val="clear" w:color="auto" w:fill="FFFFFF"/>
        </w:rPr>
        <w:t>Сидими</w:t>
      </w:r>
      <w:proofErr w:type="spellEnd"/>
      <w:r w:rsidRPr="004E1C52">
        <w:rPr>
          <w:rFonts w:ascii="Times New Roman" w:hAnsi="Times New Roman" w:cs="Times New Roman"/>
          <w:sz w:val="24"/>
          <w:szCs w:val="24"/>
          <w:shd w:val="clear" w:color="auto" w:fill="FFFFFF"/>
        </w:rPr>
        <w:t xml:space="preserve">, остров Петрова, Находка), острова Сахалин, полуострова Камчатка и островов Курильской гряды. На побережьях проводились экскурсии, включавшие даже восхождения на вулкан </w:t>
      </w:r>
      <w:proofErr w:type="spellStart"/>
      <w:r w:rsidRPr="004E1C52">
        <w:rPr>
          <w:rFonts w:ascii="Times New Roman" w:hAnsi="Times New Roman" w:cs="Times New Roman"/>
          <w:sz w:val="24"/>
          <w:szCs w:val="24"/>
          <w:shd w:val="clear" w:color="auto" w:fill="FFFFFF"/>
        </w:rPr>
        <w:t>Эбеко</w:t>
      </w:r>
      <w:proofErr w:type="spellEnd"/>
      <w:r w:rsidRPr="004E1C52">
        <w:rPr>
          <w:rFonts w:ascii="Times New Roman" w:hAnsi="Times New Roman" w:cs="Times New Roman"/>
          <w:sz w:val="24"/>
          <w:szCs w:val="24"/>
          <w:shd w:val="clear" w:color="auto" w:fill="FFFFFF"/>
        </w:rPr>
        <w:t xml:space="preserve"> на острове </w:t>
      </w:r>
      <w:proofErr w:type="spellStart"/>
      <w:r w:rsidRPr="004E1C52">
        <w:rPr>
          <w:rFonts w:ascii="Times New Roman" w:hAnsi="Times New Roman" w:cs="Times New Roman"/>
          <w:sz w:val="24"/>
          <w:szCs w:val="24"/>
          <w:shd w:val="clear" w:color="auto" w:fill="FFFFFF"/>
        </w:rPr>
        <w:t>Парамушир</w:t>
      </w:r>
      <w:proofErr w:type="spellEnd"/>
      <w:r w:rsidRPr="004E1C52">
        <w:rPr>
          <w:rFonts w:ascii="Times New Roman" w:hAnsi="Times New Roman" w:cs="Times New Roman"/>
          <w:sz w:val="24"/>
          <w:szCs w:val="24"/>
          <w:shd w:val="clear" w:color="auto" w:fill="FFFFFF"/>
        </w:rPr>
        <w:t>.</w:t>
      </w:r>
      <w:r w:rsidRPr="004E1C52">
        <w:rPr>
          <w:rFonts w:ascii="Times New Roman" w:hAnsi="Times New Roman" w:cs="Times New Roman"/>
          <w:sz w:val="24"/>
          <w:szCs w:val="24"/>
        </w:rPr>
        <w:t xml:space="preserve"> </w:t>
      </w:r>
      <w:r w:rsidRPr="004E1C52">
        <w:rPr>
          <w:rFonts w:ascii="Times New Roman" w:hAnsi="Times New Roman" w:cs="Times New Roman"/>
          <w:color w:val="000000"/>
          <w:sz w:val="24"/>
          <w:szCs w:val="24"/>
          <w:shd w:val="clear" w:color="auto" w:fill="FFFFFF"/>
        </w:rPr>
        <w:t xml:space="preserve">Высадка производилась с плашкоутов, на которые туристы </w:t>
      </w:r>
      <w:r w:rsidRPr="004E1C52">
        <w:rPr>
          <w:rFonts w:ascii="Times New Roman" w:hAnsi="Times New Roman" w:cs="Times New Roman"/>
          <w:sz w:val="24"/>
          <w:szCs w:val="24"/>
          <w:shd w:val="clear" w:color="auto" w:fill="FFFFFF"/>
        </w:rPr>
        <w:t>пересаживались с теплоходов. В случае плохой погоды высадка на острова отменялась [1</w:t>
      </w:r>
      <w:r w:rsidR="00A45426" w:rsidRPr="004E1C52">
        <w:rPr>
          <w:rFonts w:ascii="Times New Roman" w:hAnsi="Times New Roman" w:cs="Times New Roman"/>
          <w:sz w:val="24"/>
          <w:szCs w:val="24"/>
          <w:shd w:val="clear" w:color="auto" w:fill="FFFFFF"/>
        </w:rPr>
        <w:t>4</w:t>
      </w:r>
      <w:r w:rsidRPr="004E1C52">
        <w:rPr>
          <w:rFonts w:ascii="Times New Roman" w:hAnsi="Times New Roman" w:cs="Times New Roman"/>
          <w:sz w:val="24"/>
          <w:szCs w:val="24"/>
          <w:shd w:val="clear" w:color="auto" w:fill="FFFFFF"/>
        </w:rPr>
        <w:t>].</w:t>
      </w:r>
    </w:p>
    <w:p w:rsidR="007B4337" w:rsidRPr="004E1C52" w:rsidRDefault="007B4337" w:rsidP="004F16CA">
      <w:pPr>
        <w:spacing w:after="0" w:line="360" w:lineRule="auto"/>
        <w:ind w:firstLine="851"/>
        <w:jc w:val="both"/>
        <w:rPr>
          <w:rFonts w:ascii="Times New Roman" w:hAnsi="Times New Roman" w:cs="Times New Roman"/>
          <w:sz w:val="24"/>
          <w:szCs w:val="24"/>
          <w:shd w:val="clear" w:color="auto" w:fill="FFFFFF"/>
        </w:rPr>
      </w:pPr>
      <w:r w:rsidRPr="004E1C52">
        <w:rPr>
          <w:rFonts w:ascii="Times New Roman" w:hAnsi="Times New Roman" w:cs="Times New Roman"/>
          <w:sz w:val="24"/>
          <w:szCs w:val="24"/>
          <w:shd w:val="clear" w:color="auto" w:fill="FFFFFF"/>
        </w:rPr>
        <w:t xml:space="preserve">В этот период заполняемость круизных туров во многом определялась распределением путевок через профсоюзные организации, что практически исключало конкуренцию за потребителя. </w:t>
      </w:r>
    </w:p>
    <w:p w:rsidR="004F16CA" w:rsidRPr="004E1C52" w:rsidRDefault="004F16CA" w:rsidP="004F16CA">
      <w:pPr>
        <w:spacing w:after="0" w:line="360" w:lineRule="auto"/>
        <w:ind w:firstLine="708"/>
        <w:jc w:val="both"/>
        <w:rPr>
          <w:rFonts w:ascii="Times New Roman" w:hAnsi="Times New Roman" w:cs="Times New Roman"/>
          <w:i/>
          <w:sz w:val="24"/>
          <w:szCs w:val="24"/>
        </w:rPr>
      </w:pPr>
      <w:r w:rsidRPr="004E1C52">
        <w:rPr>
          <w:rFonts w:ascii="Times New Roman" w:hAnsi="Times New Roman" w:cs="Times New Roman"/>
          <w:i/>
          <w:sz w:val="24"/>
          <w:szCs w:val="24"/>
        </w:rPr>
        <w:t>Третий этап: переход круизных компаний в частные владения, развитие современного круизного туризма (1990-ые гг. – настоящее время)</w:t>
      </w:r>
    </w:p>
    <w:p w:rsidR="004F16CA" w:rsidRPr="004E1C52" w:rsidRDefault="004F16CA" w:rsidP="004F16CA">
      <w:pPr>
        <w:shd w:val="clear" w:color="auto" w:fill="FFFFFF"/>
        <w:spacing w:after="0" w:line="360" w:lineRule="auto"/>
        <w:ind w:firstLine="851"/>
        <w:jc w:val="both"/>
        <w:rPr>
          <w:rFonts w:ascii="Times New Roman" w:hAnsi="Times New Roman" w:cs="Times New Roman"/>
          <w:color w:val="212529"/>
          <w:sz w:val="24"/>
          <w:szCs w:val="24"/>
        </w:rPr>
      </w:pPr>
      <w:r w:rsidRPr="004E1C52">
        <w:rPr>
          <w:rFonts w:ascii="Times New Roman" w:hAnsi="Times New Roman" w:cs="Times New Roman"/>
          <w:sz w:val="24"/>
          <w:szCs w:val="24"/>
          <w:shd w:val="clear" w:color="auto" w:fill="FFFFFF"/>
        </w:rPr>
        <w:t>С началом приватизационных реформ 1990-х гг. компании, занимающиеся организацией круизного туризма, переходят в частные владения и ориентируются на получение прибыли. В этот период такие факторы как о</w:t>
      </w:r>
      <w:r w:rsidRPr="004E1C52">
        <w:rPr>
          <w:rFonts w:ascii="Times New Roman" w:hAnsi="Times New Roman" w:cs="Times New Roman"/>
          <w:sz w:val="24"/>
          <w:szCs w:val="24"/>
        </w:rPr>
        <w:t>ткрытость границ, широкий спектр зарубежных туристических предложений, развитие новых технологий и другие, порождают высокий уровень конкуренции. Это способствует процессу модернизации материально-технической базы (флота, причальных сооружений), появлению новых повышенных требований к кадрам, разработок концепций и «миссий» круизных компаний, а также созданию каждой комп</w:t>
      </w:r>
      <w:r w:rsidR="0043408F">
        <w:rPr>
          <w:rFonts w:ascii="Times New Roman" w:hAnsi="Times New Roman" w:cs="Times New Roman"/>
          <w:sz w:val="24"/>
          <w:szCs w:val="24"/>
        </w:rPr>
        <w:t>анией своего имиджа и репутации</w:t>
      </w:r>
      <w:r w:rsidR="00855F1E" w:rsidRPr="004E1C52">
        <w:rPr>
          <w:rFonts w:ascii="Times New Roman" w:hAnsi="Times New Roman" w:cs="Times New Roman"/>
          <w:sz w:val="24"/>
          <w:szCs w:val="24"/>
        </w:rPr>
        <w:t>.</w:t>
      </w:r>
    </w:p>
    <w:p w:rsidR="004F16CA" w:rsidRPr="004E1C52" w:rsidRDefault="004F16CA" w:rsidP="004F16CA">
      <w:pPr>
        <w:spacing w:after="0" w:line="360" w:lineRule="auto"/>
        <w:ind w:firstLine="851"/>
        <w:jc w:val="both"/>
        <w:rPr>
          <w:rFonts w:ascii="Times New Roman" w:hAnsi="Times New Roman" w:cs="Times New Roman"/>
          <w:sz w:val="24"/>
          <w:szCs w:val="24"/>
          <w:shd w:val="clear" w:color="auto" w:fill="FFFFFF"/>
        </w:rPr>
      </w:pPr>
      <w:r w:rsidRPr="004E1C52">
        <w:rPr>
          <w:rFonts w:ascii="Times New Roman" w:hAnsi="Times New Roman" w:cs="Times New Roman"/>
          <w:sz w:val="24"/>
          <w:szCs w:val="24"/>
          <w:shd w:val="clear" w:color="auto" w:fill="FFFFFF"/>
        </w:rPr>
        <w:t>В 2000-е гг. на теплоходах увеличивается площадь кают, повышается качество питания и обслуживания, увеличивается разнообразие экскурсионных и развлекательных программ. Приобретают популярность многодневные маршруты по Волге, Оке, Каме, Неве, Свири, Ладожскому и Онежскому озёрам, Волго-Донскому, Волго-Балтийскому, Беломорско-Балтийскому каналам. На круизных маршрутах начинают работать суда класса «река-море», так с 2012 г. по Беломорско-Балтийскому каналу курсирует новый круизный трёхпалубный теплоход «Русь Великая», способный выходить в Белое море и швартоваться непосредственно на Соловецких островах [1</w:t>
      </w:r>
      <w:r w:rsidR="0043408F">
        <w:rPr>
          <w:rFonts w:ascii="Times New Roman" w:hAnsi="Times New Roman" w:cs="Times New Roman"/>
          <w:sz w:val="24"/>
          <w:szCs w:val="24"/>
          <w:shd w:val="clear" w:color="auto" w:fill="FFFFFF"/>
        </w:rPr>
        <w:t>5</w:t>
      </w:r>
      <w:r w:rsidRPr="004E1C52">
        <w:rPr>
          <w:rFonts w:ascii="Times New Roman" w:hAnsi="Times New Roman" w:cs="Times New Roman"/>
          <w:sz w:val="24"/>
          <w:szCs w:val="24"/>
          <w:shd w:val="clear" w:color="auto" w:fill="FFFFFF"/>
        </w:rPr>
        <w:t>]</w:t>
      </w:r>
      <w:r w:rsidR="007B4337" w:rsidRPr="004E1C52">
        <w:rPr>
          <w:rFonts w:ascii="Times New Roman" w:hAnsi="Times New Roman" w:cs="Times New Roman"/>
          <w:sz w:val="24"/>
          <w:szCs w:val="24"/>
          <w:shd w:val="clear" w:color="auto" w:fill="FFFFFF"/>
        </w:rPr>
        <w:t>.</w:t>
      </w:r>
      <w:r w:rsidRPr="004E1C52">
        <w:rPr>
          <w:rFonts w:ascii="Times New Roman" w:hAnsi="Times New Roman" w:cs="Times New Roman"/>
          <w:sz w:val="24"/>
          <w:szCs w:val="24"/>
          <w:shd w:val="clear" w:color="auto" w:fill="FFFFFF"/>
        </w:rPr>
        <w:t xml:space="preserve"> </w:t>
      </w:r>
    </w:p>
    <w:p w:rsidR="003679BD" w:rsidRPr="004E1C52" w:rsidRDefault="00372239" w:rsidP="00815D90">
      <w:pPr>
        <w:spacing w:after="0" w:line="360" w:lineRule="auto"/>
        <w:ind w:firstLine="851"/>
        <w:jc w:val="both"/>
        <w:rPr>
          <w:iCs/>
          <w:sz w:val="24"/>
          <w:szCs w:val="24"/>
        </w:rPr>
      </w:pPr>
      <w:r w:rsidRPr="004E1C52">
        <w:rPr>
          <w:rFonts w:ascii="Times New Roman" w:hAnsi="Times New Roman" w:cs="Times New Roman"/>
          <w:sz w:val="24"/>
          <w:szCs w:val="24"/>
          <w:shd w:val="clear" w:color="auto" w:fill="FFFFFF"/>
        </w:rPr>
        <w:lastRenderedPageBreak/>
        <w:t>Для последнего десятилетие характерна заинтересованность руководящих органов Российской Федерации в развитии круизного туризма как внутреннего, так и международного.</w:t>
      </w:r>
      <w:r w:rsidR="005F2D2D" w:rsidRPr="004E1C52">
        <w:rPr>
          <w:rFonts w:ascii="Times New Roman" w:hAnsi="Times New Roman" w:cs="Times New Roman"/>
          <w:sz w:val="24"/>
          <w:szCs w:val="24"/>
          <w:shd w:val="clear" w:color="auto" w:fill="FFFFFF"/>
        </w:rPr>
        <w:t xml:space="preserve"> В январе 2017 г. во исполнение поручения президента России о восстановлении регулярного круизного сообщения в Черноморском регионе от 13.10.2016 ФГУП, «</w:t>
      </w:r>
      <w:proofErr w:type="spellStart"/>
      <w:r w:rsidR="005F2D2D" w:rsidRPr="004E1C52">
        <w:rPr>
          <w:rFonts w:ascii="Times New Roman" w:hAnsi="Times New Roman" w:cs="Times New Roman"/>
          <w:sz w:val="24"/>
          <w:szCs w:val="24"/>
          <w:shd w:val="clear" w:color="auto" w:fill="FFFFFF"/>
        </w:rPr>
        <w:t>Росморпорт</w:t>
      </w:r>
      <w:proofErr w:type="spellEnd"/>
      <w:r w:rsidR="005F2D2D" w:rsidRPr="004E1C52">
        <w:rPr>
          <w:rFonts w:ascii="Times New Roman" w:hAnsi="Times New Roman" w:cs="Times New Roman"/>
          <w:sz w:val="24"/>
          <w:szCs w:val="24"/>
          <w:shd w:val="clear" w:color="auto" w:fill="FFFFFF"/>
        </w:rPr>
        <w:t>» учредило ООО «Черноморские круизы», которое с 2017 г. и по сей день выступает оператором круизного сообщения Сочи–</w:t>
      </w:r>
      <w:proofErr w:type="spellStart"/>
      <w:r w:rsidR="005F2D2D" w:rsidRPr="004E1C52">
        <w:rPr>
          <w:rFonts w:ascii="Times New Roman" w:hAnsi="Times New Roman" w:cs="Times New Roman"/>
          <w:sz w:val="24"/>
          <w:szCs w:val="24"/>
          <w:shd w:val="clear" w:color="auto" w:fill="FFFFFF"/>
        </w:rPr>
        <w:t>Сухум</w:t>
      </w:r>
      <w:proofErr w:type="spellEnd"/>
      <w:r w:rsidR="005F2D2D" w:rsidRPr="004E1C52">
        <w:rPr>
          <w:rFonts w:ascii="Times New Roman" w:hAnsi="Times New Roman" w:cs="Times New Roman"/>
          <w:sz w:val="24"/>
          <w:szCs w:val="24"/>
          <w:shd w:val="clear" w:color="auto" w:fill="FFFFFF"/>
        </w:rPr>
        <w:t>–Сочи на круиз</w:t>
      </w:r>
      <w:r w:rsidR="00074D92">
        <w:rPr>
          <w:rFonts w:ascii="Times New Roman" w:hAnsi="Times New Roman" w:cs="Times New Roman"/>
          <w:sz w:val="24"/>
          <w:szCs w:val="24"/>
          <w:shd w:val="clear" w:color="auto" w:fill="FFFFFF"/>
        </w:rPr>
        <w:t>ном теплоходе «Князь Владимир».</w:t>
      </w:r>
    </w:p>
    <w:p w:rsidR="004F16CA" w:rsidRPr="004E1C52" w:rsidRDefault="00815D90" w:rsidP="00E95E2A">
      <w:pPr>
        <w:spacing w:after="0" w:line="360" w:lineRule="auto"/>
        <w:ind w:firstLine="851"/>
        <w:jc w:val="both"/>
        <w:rPr>
          <w:rStyle w:val="af4"/>
          <w:i w:val="0"/>
          <w:color w:val="auto"/>
          <w:sz w:val="24"/>
          <w:szCs w:val="24"/>
        </w:rPr>
      </w:pPr>
      <w:r w:rsidRPr="004E1C52">
        <w:rPr>
          <w:rStyle w:val="af4"/>
          <w:rFonts w:ascii="Times New Roman" w:hAnsi="Times New Roman" w:cs="Times New Roman"/>
          <w:i w:val="0"/>
          <w:color w:val="auto"/>
          <w:sz w:val="24"/>
          <w:szCs w:val="24"/>
        </w:rPr>
        <w:t>На сегодняшний день в России, большее развитие получили речные круизы.</w:t>
      </w:r>
      <w:r w:rsidRPr="004E1C52">
        <w:rPr>
          <w:rStyle w:val="af4"/>
          <w:i w:val="0"/>
          <w:color w:val="auto"/>
          <w:sz w:val="24"/>
          <w:szCs w:val="24"/>
        </w:rPr>
        <w:t xml:space="preserve"> </w:t>
      </w:r>
      <w:r w:rsidR="004F16CA" w:rsidRPr="004E1C52">
        <w:rPr>
          <w:rStyle w:val="af4"/>
          <w:rFonts w:ascii="Times New Roman" w:hAnsi="Times New Roman" w:cs="Times New Roman"/>
          <w:i w:val="0"/>
          <w:color w:val="auto"/>
          <w:sz w:val="24"/>
          <w:szCs w:val="24"/>
        </w:rPr>
        <w:t>В таблице</w:t>
      </w:r>
      <w:r w:rsidR="00157227" w:rsidRPr="004E1C52">
        <w:rPr>
          <w:rStyle w:val="af4"/>
          <w:rFonts w:ascii="Times New Roman" w:hAnsi="Times New Roman" w:cs="Times New Roman"/>
          <w:i w:val="0"/>
          <w:color w:val="auto"/>
          <w:sz w:val="24"/>
          <w:szCs w:val="24"/>
        </w:rPr>
        <w:t> 4</w:t>
      </w:r>
      <w:r w:rsidR="004F16CA" w:rsidRPr="004E1C52">
        <w:rPr>
          <w:rStyle w:val="af4"/>
          <w:rFonts w:ascii="Times New Roman" w:hAnsi="Times New Roman" w:cs="Times New Roman"/>
          <w:i w:val="0"/>
          <w:color w:val="auto"/>
          <w:sz w:val="24"/>
          <w:szCs w:val="24"/>
        </w:rPr>
        <w:t xml:space="preserve"> </w:t>
      </w:r>
      <w:r w:rsidR="00D700F5" w:rsidRPr="004E1C52">
        <w:rPr>
          <w:rFonts w:ascii="Times New Roman" w:hAnsi="Times New Roman" w:cs="Times New Roman"/>
          <w:sz w:val="24"/>
          <w:szCs w:val="24"/>
          <w:shd w:val="clear" w:color="auto" w:fill="FFFFFF"/>
        </w:rPr>
        <w:t xml:space="preserve">и в </w:t>
      </w:r>
      <w:r w:rsidR="00E95E2A" w:rsidRPr="004E1C52">
        <w:rPr>
          <w:rFonts w:ascii="Times New Roman" w:hAnsi="Times New Roman" w:cs="Times New Roman"/>
          <w:sz w:val="24"/>
          <w:szCs w:val="24"/>
          <w:shd w:val="clear" w:color="auto" w:fill="FFFFFF"/>
        </w:rPr>
        <w:t>Приложени</w:t>
      </w:r>
      <w:r w:rsidR="00D700F5" w:rsidRPr="004E1C52">
        <w:rPr>
          <w:rFonts w:ascii="Times New Roman" w:hAnsi="Times New Roman" w:cs="Times New Roman"/>
          <w:sz w:val="24"/>
          <w:szCs w:val="24"/>
          <w:shd w:val="clear" w:color="auto" w:fill="FFFFFF"/>
        </w:rPr>
        <w:t>и</w:t>
      </w:r>
      <w:r w:rsidR="00074D92">
        <w:rPr>
          <w:rFonts w:ascii="Times New Roman" w:hAnsi="Times New Roman" w:cs="Times New Roman"/>
          <w:sz w:val="24"/>
          <w:szCs w:val="24"/>
          <w:shd w:val="clear" w:color="auto" w:fill="FFFFFF"/>
        </w:rPr>
        <w:t xml:space="preserve"> 1 </w:t>
      </w:r>
      <w:r w:rsidR="004F16CA" w:rsidRPr="004E1C52">
        <w:rPr>
          <w:rStyle w:val="af4"/>
          <w:rFonts w:ascii="Times New Roman" w:hAnsi="Times New Roman" w:cs="Times New Roman"/>
          <w:i w:val="0"/>
          <w:color w:val="auto"/>
          <w:sz w:val="24"/>
          <w:szCs w:val="24"/>
        </w:rPr>
        <w:t xml:space="preserve">представлены основные реки </w:t>
      </w:r>
      <w:r w:rsidR="007B4337" w:rsidRPr="004E1C52">
        <w:rPr>
          <w:rStyle w:val="af4"/>
          <w:rFonts w:ascii="Times New Roman" w:hAnsi="Times New Roman" w:cs="Times New Roman"/>
          <w:i w:val="0"/>
          <w:color w:val="auto"/>
          <w:sz w:val="24"/>
          <w:szCs w:val="24"/>
        </w:rPr>
        <w:t xml:space="preserve">и каналы </w:t>
      </w:r>
      <w:r w:rsidR="004F16CA" w:rsidRPr="004E1C52">
        <w:rPr>
          <w:rStyle w:val="af4"/>
          <w:rFonts w:ascii="Times New Roman" w:hAnsi="Times New Roman" w:cs="Times New Roman"/>
          <w:i w:val="0"/>
          <w:color w:val="auto"/>
          <w:sz w:val="24"/>
          <w:szCs w:val="24"/>
        </w:rPr>
        <w:t>страны, по которым проходят наиболее популярные круизные маршруты.</w:t>
      </w:r>
    </w:p>
    <w:p w:rsidR="00C22648" w:rsidRPr="004E1C52" w:rsidRDefault="004F16CA" w:rsidP="00FC2836">
      <w:pPr>
        <w:spacing w:after="0" w:line="360" w:lineRule="auto"/>
        <w:jc w:val="both"/>
        <w:rPr>
          <w:rStyle w:val="af4"/>
          <w:rFonts w:ascii="Times New Roman" w:hAnsi="Times New Roman" w:cs="Times New Roman"/>
          <w:b/>
          <w:i w:val="0"/>
          <w:iCs w:val="0"/>
          <w:color w:val="000000" w:themeColor="text1"/>
          <w:sz w:val="24"/>
          <w:szCs w:val="24"/>
          <w:shd w:val="clear" w:color="auto" w:fill="FFFFFF"/>
        </w:rPr>
      </w:pPr>
      <w:r w:rsidRPr="004E1C52">
        <w:rPr>
          <w:rStyle w:val="af4"/>
          <w:rFonts w:ascii="Times New Roman" w:hAnsi="Times New Roman" w:cs="Times New Roman"/>
          <w:i w:val="0"/>
          <w:color w:val="auto"/>
          <w:sz w:val="24"/>
          <w:szCs w:val="24"/>
        </w:rPr>
        <w:t>Таблица </w:t>
      </w:r>
      <w:r w:rsidR="00157227" w:rsidRPr="004E1C52">
        <w:rPr>
          <w:rStyle w:val="af4"/>
          <w:rFonts w:ascii="Times New Roman" w:hAnsi="Times New Roman" w:cs="Times New Roman"/>
          <w:i w:val="0"/>
          <w:color w:val="auto"/>
          <w:sz w:val="24"/>
          <w:szCs w:val="24"/>
        </w:rPr>
        <w:t>4</w:t>
      </w:r>
      <w:r w:rsidRPr="004E1C52">
        <w:rPr>
          <w:rStyle w:val="af4"/>
          <w:rFonts w:ascii="Times New Roman" w:hAnsi="Times New Roman" w:cs="Times New Roman"/>
          <w:color w:val="auto"/>
          <w:sz w:val="24"/>
          <w:szCs w:val="24"/>
        </w:rPr>
        <w:t xml:space="preserve"> – </w:t>
      </w:r>
      <w:r w:rsidR="00FC2836">
        <w:rPr>
          <w:rStyle w:val="af4"/>
          <w:rFonts w:ascii="Times New Roman" w:hAnsi="Times New Roman" w:cs="Times New Roman"/>
          <w:i w:val="0"/>
          <w:color w:val="auto"/>
          <w:sz w:val="24"/>
          <w:szCs w:val="24"/>
        </w:rPr>
        <w:t>с</w:t>
      </w:r>
      <w:r w:rsidR="00D700F5" w:rsidRPr="004E1C52">
        <w:rPr>
          <w:rStyle w:val="af4"/>
          <w:rFonts w:ascii="Times New Roman" w:hAnsi="Times New Roman" w:cs="Times New Roman"/>
          <w:i w:val="0"/>
          <w:color w:val="auto"/>
          <w:sz w:val="24"/>
          <w:szCs w:val="24"/>
        </w:rPr>
        <w:t>труктура е</w:t>
      </w:r>
      <w:r w:rsidRPr="004E1C52">
        <w:rPr>
          <w:rFonts w:ascii="Times New Roman" w:hAnsi="Times New Roman" w:cs="Times New Roman"/>
          <w:sz w:val="24"/>
          <w:szCs w:val="24"/>
          <w:shd w:val="clear" w:color="auto" w:fill="FFFFFF"/>
        </w:rPr>
        <w:t>дин</w:t>
      </w:r>
      <w:r w:rsidR="00D700F5" w:rsidRPr="004E1C52">
        <w:rPr>
          <w:rFonts w:ascii="Times New Roman" w:hAnsi="Times New Roman" w:cs="Times New Roman"/>
          <w:sz w:val="24"/>
          <w:szCs w:val="24"/>
          <w:shd w:val="clear" w:color="auto" w:fill="FFFFFF"/>
        </w:rPr>
        <w:t>ой</w:t>
      </w:r>
      <w:r w:rsidRPr="004E1C52">
        <w:rPr>
          <w:rFonts w:ascii="Times New Roman" w:hAnsi="Times New Roman" w:cs="Times New Roman"/>
          <w:sz w:val="24"/>
          <w:szCs w:val="24"/>
          <w:shd w:val="clear" w:color="auto" w:fill="FFFFFF"/>
        </w:rPr>
        <w:t xml:space="preserve"> глубоководн</w:t>
      </w:r>
      <w:r w:rsidR="00D700F5" w:rsidRPr="004E1C52">
        <w:rPr>
          <w:rFonts w:ascii="Times New Roman" w:hAnsi="Times New Roman" w:cs="Times New Roman"/>
          <w:sz w:val="24"/>
          <w:szCs w:val="24"/>
          <w:shd w:val="clear" w:color="auto" w:fill="FFFFFF"/>
        </w:rPr>
        <w:t>ой</w:t>
      </w:r>
      <w:r w:rsidRPr="004E1C52">
        <w:rPr>
          <w:rFonts w:ascii="Times New Roman" w:hAnsi="Times New Roman" w:cs="Times New Roman"/>
          <w:sz w:val="24"/>
          <w:szCs w:val="24"/>
          <w:shd w:val="clear" w:color="auto" w:fill="FFFFFF"/>
        </w:rPr>
        <w:t xml:space="preserve"> систем</w:t>
      </w:r>
      <w:r w:rsidR="00D700F5" w:rsidRPr="004E1C52">
        <w:rPr>
          <w:rFonts w:ascii="Times New Roman" w:hAnsi="Times New Roman" w:cs="Times New Roman"/>
          <w:sz w:val="24"/>
          <w:szCs w:val="24"/>
          <w:shd w:val="clear" w:color="auto" w:fill="FFFFFF"/>
        </w:rPr>
        <w:t>ы</w:t>
      </w:r>
      <w:r w:rsidRPr="004E1C52">
        <w:rPr>
          <w:rFonts w:ascii="Times New Roman" w:hAnsi="Times New Roman" w:cs="Times New Roman"/>
          <w:sz w:val="24"/>
          <w:szCs w:val="24"/>
          <w:shd w:val="clear" w:color="auto" w:fill="FFFFFF"/>
        </w:rPr>
        <w:t xml:space="preserve"> Европейской </w:t>
      </w:r>
      <w:r w:rsidRPr="004E1C52">
        <w:rPr>
          <w:rFonts w:ascii="Times New Roman" w:hAnsi="Times New Roman" w:cs="Times New Roman"/>
          <w:color w:val="3B3B3B"/>
          <w:sz w:val="24"/>
          <w:szCs w:val="24"/>
          <w:shd w:val="clear" w:color="auto" w:fill="FFFFFF"/>
        </w:rPr>
        <w:t>части России</w:t>
      </w:r>
    </w:p>
    <w:tbl>
      <w:tblPr>
        <w:tblStyle w:val="af6"/>
        <w:tblW w:w="9469" w:type="dxa"/>
        <w:tblInd w:w="-5" w:type="dxa"/>
        <w:tblLayout w:type="fixed"/>
        <w:tblLook w:val="04A0" w:firstRow="1" w:lastRow="0" w:firstColumn="1" w:lastColumn="0" w:noHBand="0" w:noVBand="1"/>
      </w:tblPr>
      <w:tblGrid>
        <w:gridCol w:w="1701"/>
        <w:gridCol w:w="1985"/>
        <w:gridCol w:w="2268"/>
        <w:gridCol w:w="3515"/>
      </w:tblGrid>
      <w:tr w:rsidR="004F16CA" w:rsidRPr="00E95E2A" w:rsidTr="00FC2836">
        <w:tc>
          <w:tcPr>
            <w:tcW w:w="1701" w:type="dxa"/>
            <w:tcBorders>
              <w:top w:val="single" w:sz="4" w:space="0" w:color="auto"/>
              <w:left w:val="single" w:sz="4" w:space="0" w:color="auto"/>
              <w:bottom w:val="single" w:sz="4" w:space="0" w:color="auto"/>
              <w:right w:val="single" w:sz="4" w:space="0" w:color="auto"/>
            </w:tcBorders>
            <w:hideMark/>
          </w:tcPr>
          <w:p w:rsidR="004F16CA" w:rsidRPr="00E95E2A" w:rsidRDefault="00874552" w:rsidP="00874552">
            <w:pPr>
              <w:spacing w:line="240" w:lineRule="auto"/>
              <w:rPr>
                <w:rStyle w:val="af4"/>
                <w:rFonts w:ascii="Times New Roman" w:hAnsi="Times New Roman" w:cs="Times New Roman"/>
                <w:b/>
                <w:i w:val="0"/>
                <w:color w:val="auto"/>
                <w:sz w:val="24"/>
                <w:szCs w:val="24"/>
              </w:rPr>
            </w:pPr>
            <w:r>
              <w:rPr>
                <w:rStyle w:val="af4"/>
                <w:rFonts w:ascii="Times New Roman" w:hAnsi="Times New Roman" w:cs="Times New Roman"/>
                <w:b/>
                <w:i w:val="0"/>
                <w:color w:val="auto"/>
                <w:sz w:val="24"/>
                <w:szCs w:val="24"/>
              </w:rPr>
              <w:t>Название</w:t>
            </w:r>
          </w:p>
        </w:tc>
        <w:tc>
          <w:tcPr>
            <w:tcW w:w="1985" w:type="dxa"/>
            <w:tcBorders>
              <w:top w:val="single" w:sz="4" w:space="0" w:color="auto"/>
              <w:left w:val="single" w:sz="4" w:space="0" w:color="auto"/>
              <w:bottom w:val="single" w:sz="4" w:space="0" w:color="auto"/>
              <w:right w:val="single" w:sz="4" w:space="0" w:color="auto"/>
            </w:tcBorders>
            <w:hideMark/>
          </w:tcPr>
          <w:p w:rsidR="004F16CA" w:rsidRPr="00E95E2A" w:rsidRDefault="00C22648">
            <w:pPr>
              <w:spacing w:line="240" w:lineRule="auto"/>
              <w:rPr>
                <w:rStyle w:val="af4"/>
                <w:rFonts w:ascii="Times New Roman" w:hAnsi="Times New Roman" w:cs="Times New Roman"/>
                <w:b/>
                <w:i w:val="0"/>
                <w:color w:val="auto"/>
                <w:sz w:val="24"/>
                <w:szCs w:val="24"/>
              </w:rPr>
            </w:pPr>
            <w:r w:rsidRPr="00E95E2A">
              <w:rPr>
                <w:rStyle w:val="af4"/>
                <w:rFonts w:ascii="Times New Roman" w:hAnsi="Times New Roman" w:cs="Times New Roman"/>
                <w:b/>
                <w:i w:val="0"/>
                <w:color w:val="auto"/>
                <w:sz w:val="24"/>
                <w:szCs w:val="24"/>
              </w:rPr>
              <w:t>Протяженность</w:t>
            </w:r>
          </w:p>
        </w:tc>
        <w:tc>
          <w:tcPr>
            <w:tcW w:w="2268" w:type="dxa"/>
            <w:tcBorders>
              <w:top w:val="single" w:sz="4" w:space="0" w:color="auto"/>
              <w:left w:val="single" w:sz="4" w:space="0" w:color="auto"/>
              <w:bottom w:val="single" w:sz="4" w:space="0" w:color="auto"/>
              <w:right w:val="single" w:sz="4" w:space="0" w:color="auto"/>
            </w:tcBorders>
            <w:hideMark/>
          </w:tcPr>
          <w:p w:rsidR="004F16CA" w:rsidRPr="00E95E2A" w:rsidRDefault="007471E4">
            <w:pPr>
              <w:spacing w:line="240" w:lineRule="auto"/>
              <w:rPr>
                <w:rStyle w:val="af4"/>
                <w:rFonts w:ascii="Times New Roman" w:hAnsi="Times New Roman" w:cs="Times New Roman"/>
                <w:b/>
                <w:i w:val="0"/>
                <w:color w:val="auto"/>
                <w:sz w:val="24"/>
                <w:szCs w:val="24"/>
              </w:rPr>
            </w:pPr>
            <w:r w:rsidRPr="00E95E2A">
              <w:rPr>
                <w:rFonts w:ascii="Times New Roman" w:hAnsi="Times New Roman" w:cs="Times New Roman"/>
                <w:b/>
                <w:bCs/>
                <w:color w:val="3B3B3B"/>
                <w:sz w:val="24"/>
                <w:szCs w:val="24"/>
                <w:bdr w:val="none" w:sz="0" w:space="0" w:color="auto" w:frame="1"/>
                <w:shd w:val="clear" w:color="auto" w:fill="FFFFFF"/>
              </w:rPr>
              <w:t>Период навигации</w:t>
            </w:r>
          </w:p>
        </w:tc>
        <w:tc>
          <w:tcPr>
            <w:tcW w:w="3515" w:type="dxa"/>
            <w:tcBorders>
              <w:top w:val="single" w:sz="4" w:space="0" w:color="auto"/>
              <w:left w:val="single" w:sz="4" w:space="0" w:color="auto"/>
              <w:bottom w:val="single" w:sz="4" w:space="0" w:color="auto"/>
              <w:right w:val="single" w:sz="4" w:space="0" w:color="auto"/>
            </w:tcBorders>
            <w:hideMark/>
          </w:tcPr>
          <w:p w:rsidR="004F16CA" w:rsidRPr="00E95E2A" w:rsidRDefault="004F16CA">
            <w:pPr>
              <w:spacing w:line="240" w:lineRule="auto"/>
              <w:rPr>
                <w:rStyle w:val="af4"/>
                <w:rFonts w:ascii="Times New Roman" w:hAnsi="Times New Roman" w:cs="Times New Roman"/>
                <w:b/>
                <w:i w:val="0"/>
                <w:color w:val="auto"/>
                <w:sz w:val="24"/>
                <w:szCs w:val="24"/>
              </w:rPr>
            </w:pPr>
            <w:r w:rsidRPr="00E95E2A">
              <w:rPr>
                <w:rStyle w:val="af4"/>
                <w:rFonts w:ascii="Times New Roman" w:hAnsi="Times New Roman" w:cs="Times New Roman"/>
                <w:b/>
                <w:i w:val="0"/>
                <w:color w:val="000000" w:themeColor="text1"/>
                <w:sz w:val="24"/>
                <w:szCs w:val="24"/>
              </w:rPr>
              <w:t>Круизные маршруты</w:t>
            </w:r>
          </w:p>
        </w:tc>
      </w:tr>
      <w:tr w:rsidR="004F16CA" w:rsidRPr="00E95E2A" w:rsidTr="00FC2836">
        <w:tc>
          <w:tcPr>
            <w:tcW w:w="1701" w:type="dxa"/>
            <w:tcBorders>
              <w:top w:val="single" w:sz="4" w:space="0" w:color="auto"/>
              <w:left w:val="single" w:sz="4" w:space="0" w:color="auto"/>
              <w:bottom w:val="single" w:sz="4" w:space="0" w:color="auto"/>
              <w:right w:val="single" w:sz="4" w:space="0" w:color="auto"/>
            </w:tcBorders>
            <w:hideMark/>
          </w:tcPr>
          <w:p w:rsidR="004F16CA" w:rsidRPr="00823EF7" w:rsidRDefault="00C22648">
            <w:pPr>
              <w:spacing w:line="240" w:lineRule="auto"/>
              <w:rPr>
                <w:rStyle w:val="af4"/>
                <w:rFonts w:ascii="Times New Roman" w:hAnsi="Times New Roman" w:cs="Times New Roman"/>
                <w:i w:val="0"/>
                <w:color w:val="auto"/>
                <w:sz w:val="24"/>
                <w:szCs w:val="24"/>
              </w:rPr>
            </w:pPr>
            <w:r w:rsidRPr="00823EF7">
              <w:rPr>
                <w:rFonts w:ascii="Times New Roman" w:hAnsi="Times New Roman" w:cs="Times New Roman"/>
                <w:bCs/>
                <w:color w:val="3B3B3B"/>
                <w:sz w:val="24"/>
                <w:szCs w:val="24"/>
                <w:bdr w:val="none" w:sz="0" w:space="0" w:color="auto" w:frame="1"/>
              </w:rPr>
              <w:t>Беломорско-Балтийский канал</w:t>
            </w:r>
          </w:p>
        </w:tc>
        <w:tc>
          <w:tcPr>
            <w:tcW w:w="1985" w:type="dxa"/>
            <w:tcBorders>
              <w:top w:val="single" w:sz="4" w:space="0" w:color="auto"/>
              <w:left w:val="single" w:sz="4" w:space="0" w:color="auto"/>
              <w:bottom w:val="single" w:sz="4" w:space="0" w:color="auto"/>
              <w:right w:val="single" w:sz="4" w:space="0" w:color="auto"/>
            </w:tcBorders>
            <w:hideMark/>
          </w:tcPr>
          <w:p w:rsidR="004F16CA" w:rsidRPr="00E95E2A" w:rsidRDefault="00C22648" w:rsidP="00C22648">
            <w:pPr>
              <w:spacing w:line="240" w:lineRule="auto"/>
              <w:rPr>
                <w:rStyle w:val="af4"/>
                <w:rFonts w:ascii="Times New Roman" w:hAnsi="Times New Roman" w:cs="Times New Roman"/>
                <w:i w:val="0"/>
                <w:color w:val="auto"/>
                <w:sz w:val="24"/>
                <w:szCs w:val="24"/>
              </w:rPr>
            </w:pPr>
            <w:r w:rsidRPr="00E95E2A">
              <w:rPr>
                <w:rStyle w:val="af4"/>
                <w:rFonts w:ascii="Times New Roman" w:hAnsi="Times New Roman" w:cs="Times New Roman"/>
                <w:i w:val="0"/>
                <w:color w:val="auto"/>
                <w:sz w:val="24"/>
                <w:szCs w:val="24"/>
              </w:rPr>
              <w:t>227 км</w:t>
            </w:r>
          </w:p>
        </w:tc>
        <w:tc>
          <w:tcPr>
            <w:tcW w:w="2268" w:type="dxa"/>
            <w:tcBorders>
              <w:top w:val="single" w:sz="4" w:space="0" w:color="auto"/>
              <w:left w:val="single" w:sz="4" w:space="0" w:color="auto"/>
              <w:bottom w:val="single" w:sz="4" w:space="0" w:color="auto"/>
              <w:right w:val="single" w:sz="4" w:space="0" w:color="auto"/>
            </w:tcBorders>
            <w:hideMark/>
          </w:tcPr>
          <w:p w:rsidR="00C22648" w:rsidRPr="00E95E2A" w:rsidRDefault="00E95E2A" w:rsidP="00E95E2A">
            <w:pPr>
              <w:spacing w:line="240" w:lineRule="auto"/>
              <w:rPr>
                <w:rStyle w:val="af4"/>
                <w:rFonts w:ascii="Times New Roman" w:hAnsi="Times New Roman" w:cs="Times New Roman"/>
                <w:i w:val="0"/>
                <w:color w:val="auto"/>
                <w:sz w:val="24"/>
                <w:szCs w:val="24"/>
              </w:rPr>
            </w:pPr>
            <w:r>
              <w:rPr>
                <w:rFonts w:ascii="Times New Roman" w:hAnsi="Times New Roman" w:cs="Times New Roman"/>
                <w:color w:val="3B3B3B"/>
                <w:sz w:val="24"/>
                <w:szCs w:val="24"/>
                <w:shd w:val="clear" w:color="auto" w:fill="FFFFFF"/>
              </w:rPr>
              <w:t>С</w:t>
            </w:r>
            <w:r w:rsidR="007471E4" w:rsidRPr="00E95E2A">
              <w:rPr>
                <w:rFonts w:ascii="Times New Roman" w:hAnsi="Times New Roman" w:cs="Times New Roman"/>
                <w:color w:val="3B3B3B"/>
                <w:sz w:val="24"/>
                <w:szCs w:val="24"/>
                <w:shd w:val="clear" w:color="auto" w:fill="FFFFFF"/>
              </w:rPr>
              <w:t xml:space="preserve"> 20 мая по</w:t>
            </w:r>
            <w:r>
              <w:rPr>
                <w:rFonts w:ascii="Times New Roman" w:hAnsi="Times New Roman" w:cs="Times New Roman"/>
                <w:color w:val="3B3B3B"/>
                <w:sz w:val="24"/>
                <w:szCs w:val="24"/>
                <w:shd w:val="clear" w:color="auto" w:fill="FFFFFF"/>
              </w:rPr>
              <w:t xml:space="preserve"> 31 октября</w:t>
            </w:r>
          </w:p>
        </w:tc>
        <w:tc>
          <w:tcPr>
            <w:tcW w:w="3515" w:type="dxa"/>
            <w:tcBorders>
              <w:top w:val="single" w:sz="4" w:space="0" w:color="auto"/>
              <w:left w:val="single" w:sz="4" w:space="0" w:color="auto"/>
              <w:bottom w:val="single" w:sz="4" w:space="0" w:color="auto"/>
              <w:right w:val="single" w:sz="4" w:space="0" w:color="auto"/>
            </w:tcBorders>
            <w:hideMark/>
          </w:tcPr>
          <w:p w:rsidR="004F16CA" w:rsidRPr="00E95E2A" w:rsidRDefault="004F16CA" w:rsidP="00E95E2A">
            <w:pPr>
              <w:spacing w:line="240" w:lineRule="auto"/>
              <w:rPr>
                <w:rStyle w:val="af4"/>
                <w:rFonts w:ascii="Times New Roman" w:hAnsi="Times New Roman" w:cs="Times New Roman"/>
                <w:i w:val="0"/>
                <w:color w:val="auto"/>
                <w:sz w:val="24"/>
                <w:szCs w:val="24"/>
              </w:rPr>
            </w:pPr>
            <w:r w:rsidRPr="00E95E2A">
              <w:rPr>
                <w:rFonts w:ascii="Times New Roman" w:hAnsi="Times New Roman" w:cs="Times New Roman"/>
                <w:color w:val="3B3B3B"/>
                <w:sz w:val="24"/>
                <w:szCs w:val="24"/>
                <w:shd w:val="clear" w:color="auto" w:fill="FFFFFF"/>
              </w:rPr>
              <w:t>Москв</w:t>
            </w:r>
            <w:r w:rsidR="00E95E2A">
              <w:rPr>
                <w:rFonts w:ascii="Times New Roman" w:hAnsi="Times New Roman" w:cs="Times New Roman"/>
                <w:color w:val="3B3B3B"/>
                <w:sz w:val="24"/>
                <w:szCs w:val="24"/>
                <w:shd w:val="clear" w:color="auto" w:fill="FFFFFF"/>
              </w:rPr>
              <w:t>а</w:t>
            </w:r>
            <w:r w:rsidRPr="00E95E2A">
              <w:rPr>
                <w:rFonts w:ascii="Times New Roman" w:hAnsi="Times New Roman" w:cs="Times New Roman"/>
                <w:color w:val="3B3B3B"/>
                <w:sz w:val="24"/>
                <w:szCs w:val="24"/>
                <w:shd w:val="clear" w:color="auto" w:fill="FFFFFF"/>
              </w:rPr>
              <w:t xml:space="preserve"> </w:t>
            </w:r>
            <w:r w:rsidR="00E95E2A">
              <w:rPr>
                <w:rFonts w:ascii="Times New Roman" w:hAnsi="Times New Roman" w:cs="Times New Roman"/>
                <w:color w:val="3B3B3B"/>
                <w:sz w:val="24"/>
                <w:szCs w:val="24"/>
                <w:shd w:val="clear" w:color="auto" w:fill="FFFFFF"/>
              </w:rPr>
              <w:t>-</w:t>
            </w:r>
            <w:r w:rsidRPr="00E95E2A">
              <w:rPr>
                <w:rFonts w:ascii="Times New Roman" w:hAnsi="Times New Roman" w:cs="Times New Roman"/>
                <w:color w:val="3B3B3B"/>
                <w:sz w:val="24"/>
                <w:szCs w:val="24"/>
                <w:shd w:val="clear" w:color="auto" w:fill="FFFFFF"/>
              </w:rPr>
              <w:t xml:space="preserve"> Соловецки</w:t>
            </w:r>
            <w:r w:rsidR="00E95E2A">
              <w:rPr>
                <w:rFonts w:ascii="Times New Roman" w:hAnsi="Times New Roman" w:cs="Times New Roman"/>
                <w:color w:val="3B3B3B"/>
                <w:sz w:val="24"/>
                <w:szCs w:val="24"/>
                <w:shd w:val="clear" w:color="auto" w:fill="FFFFFF"/>
              </w:rPr>
              <w:t>е</w:t>
            </w:r>
            <w:r w:rsidRPr="00E95E2A">
              <w:rPr>
                <w:rFonts w:ascii="Times New Roman" w:hAnsi="Times New Roman" w:cs="Times New Roman"/>
                <w:color w:val="3B3B3B"/>
                <w:sz w:val="24"/>
                <w:szCs w:val="24"/>
                <w:shd w:val="clear" w:color="auto" w:fill="FFFFFF"/>
              </w:rPr>
              <w:t xml:space="preserve"> остров</w:t>
            </w:r>
            <w:r w:rsidR="00E95E2A">
              <w:rPr>
                <w:rFonts w:ascii="Times New Roman" w:hAnsi="Times New Roman" w:cs="Times New Roman"/>
                <w:color w:val="3B3B3B"/>
                <w:sz w:val="24"/>
                <w:szCs w:val="24"/>
                <w:shd w:val="clear" w:color="auto" w:fill="FFFFFF"/>
              </w:rPr>
              <w:t>а</w:t>
            </w:r>
            <w:r w:rsidRPr="00E95E2A">
              <w:rPr>
                <w:rFonts w:ascii="Times New Roman" w:hAnsi="Times New Roman" w:cs="Times New Roman"/>
                <w:color w:val="3B3B3B"/>
                <w:sz w:val="24"/>
                <w:szCs w:val="24"/>
                <w:shd w:val="clear" w:color="auto" w:fill="FFFFFF"/>
              </w:rPr>
              <w:t xml:space="preserve"> и Архангельск </w:t>
            </w:r>
          </w:p>
        </w:tc>
      </w:tr>
      <w:tr w:rsidR="004F16CA" w:rsidRPr="00E95E2A" w:rsidTr="00FC2836">
        <w:tc>
          <w:tcPr>
            <w:tcW w:w="1701" w:type="dxa"/>
            <w:tcBorders>
              <w:top w:val="single" w:sz="4" w:space="0" w:color="auto"/>
              <w:left w:val="single" w:sz="4" w:space="0" w:color="auto"/>
              <w:bottom w:val="single" w:sz="4" w:space="0" w:color="auto"/>
              <w:right w:val="single" w:sz="4" w:space="0" w:color="auto"/>
            </w:tcBorders>
            <w:hideMark/>
          </w:tcPr>
          <w:p w:rsidR="004F16CA" w:rsidRPr="00823EF7" w:rsidRDefault="00C22648" w:rsidP="00C22648">
            <w:pPr>
              <w:spacing w:line="240" w:lineRule="auto"/>
              <w:rPr>
                <w:rStyle w:val="af4"/>
                <w:rFonts w:ascii="Times New Roman" w:hAnsi="Times New Roman" w:cs="Times New Roman"/>
                <w:i w:val="0"/>
                <w:color w:val="auto"/>
                <w:sz w:val="24"/>
                <w:szCs w:val="24"/>
              </w:rPr>
            </w:pPr>
            <w:r w:rsidRPr="00823EF7">
              <w:rPr>
                <w:rStyle w:val="af4"/>
                <w:rFonts w:ascii="Times New Roman" w:hAnsi="Times New Roman" w:cs="Times New Roman"/>
                <w:i w:val="0"/>
                <w:color w:val="auto"/>
                <w:sz w:val="24"/>
                <w:szCs w:val="24"/>
              </w:rPr>
              <w:t>Волго-Балти</w:t>
            </w:r>
            <w:r w:rsidR="009A7E89" w:rsidRPr="00823EF7">
              <w:rPr>
                <w:rStyle w:val="af4"/>
                <w:rFonts w:ascii="Times New Roman" w:hAnsi="Times New Roman" w:cs="Times New Roman"/>
                <w:i w:val="0"/>
                <w:color w:val="auto"/>
                <w:sz w:val="24"/>
                <w:szCs w:val="24"/>
              </w:rPr>
              <w:t>й</w:t>
            </w:r>
            <w:r w:rsidRPr="00823EF7">
              <w:rPr>
                <w:rStyle w:val="af4"/>
                <w:rFonts w:ascii="Times New Roman" w:hAnsi="Times New Roman" w:cs="Times New Roman"/>
                <w:i w:val="0"/>
                <w:color w:val="auto"/>
                <w:sz w:val="24"/>
                <w:szCs w:val="24"/>
              </w:rPr>
              <w:t>ский канал</w:t>
            </w:r>
          </w:p>
        </w:tc>
        <w:tc>
          <w:tcPr>
            <w:tcW w:w="1985" w:type="dxa"/>
            <w:tcBorders>
              <w:top w:val="single" w:sz="4" w:space="0" w:color="auto"/>
              <w:left w:val="single" w:sz="4" w:space="0" w:color="auto"/>
              <w:bottom w:val="single" w:sz="4" w:space="0" w:color="auto"/>
              <w:right w:val="single" w:sz="4" w:space="0" w:color="auto"/>
            </w:tcBorders>
            <w:hideMark/>
          </w:tcPr>
          <w:p w:rsidR="004F16CA" w:rsidRPr="00E95E2A" w:rsidRDefault="004F16CA" w:rsidP="00C22648">
            <w:pPr>
              <w:spacing w:line="240" w:lineRule="auto"/>
              <w:rPr>
                <w:rStyle w:val="af4"/>
                <w:rFonts w:ascii="Times New Roman" w:hAnsi="Times New Roman" w:cs="Times New Roman"/>
                <w:i w:val="0"/>
                <w:color w:val="auto"/>
                <w:sz w:val="24"/>
                <w:szCs w:val="24"/>
              </w:rPr>
            </w:pPr>
            <w:r w:rsidRPr="00E95E2A">
              <w:rPr>
                <w:rFonts w:ascii="Times New Roman" w:hAnsi="Times New Roman" w:cs="Times New Roman"/>
                <w:color w:val="3B3B3B"/>
                <w:sz w:val="24"/>
                <w:szCs w:val="24"/>
                <w:shd w:val="clear" w:color="auto" w:fill="FFFFFF"/>
              </w:rPr>
              <w:t xml:space="preserve"> </w:t>
            </w:r>
            <w:r w:rsidR="007471E4" w:rsidRPr="00E95E2A">
              <w:rPr>
                <w:rFonts w:ascii="Times New Roman" w:hAnsi="Times New Roman" w:cs="Times New Roman"/>
                <w:color w:val="3B3B3B"/>
                <w:sz w:val="24"/>
                <w:szCs w:val="24"/>
                <w:shd w:val="clear" w:color="auto" w:fill="FFFFFF"/>
              </w:rPr>
              <w:t>367 км</w:t>
            </w:r>
          </w:p>
        </w:tc>
        <w:tc>
          <w:tcPr>
            <w:tcW w:w="2268" w:type="dxa"/>
            <w:tcBorders>
              <w:top w:val="single" w:sz="4" w:space="0" w:color="auto"/>
              <w:left w:val="single" w:sz="4" w:space="0" w:color="auto"/>
              <w:bottom w:val="single" w:sz="4" w:space="0" w:color="auto"/>
              <w:right w:val="single" w:sz="4" w:space="0" w:color="auto"/>
            </w:tcBorders>
            <w:hideMark/>
          </w:tcPr>
          <w:p w:rsidR="004F16CA" w:rsidRPr="00E95E2A" w:rsidRDefault="001A13CD">
            <w:pPr>
              <w:spacing w:line="240" w:lineRule="auto"/>
              <w:rPr>
                <w:rStyle w:val="af4"/>
                <w:rFonts w:ascii="Times New Roman" w:hAnsi="Times New Roman" w:cs="Times New Roman"/>
                <w:i w:val="0"/>
                <w:iCs w:val="0"/>
                <w:color w:val="3B3B3B"/>
                <w:sz w:val="24"/>
                <w:szCs w:val="24"/>
                <w:shd w:val="clear" w:color="auto" w:fill="FFFFFF"/>
              </w:rPr>
            </w:pPr>
            <w:r w:rsidRPr="00E95E2A">
              <w:rPr>
                <w:rStyle w:val="af4"/>
                <w:rFonts w:ascii="Times New Roman" w:hAnsi="Times New Roman" w:cs="Times New Roman"/>
                <w:i w:val="0"/>
                <w:iCs w:val="0"/>
                <w:color w:val="3B3B3B"/>
                <w:sz w:val="24"/>
                <w:szCs w:val="24"/>
                <w:shd w:val="clear" w:color="auto" w:fill="FFFFFF"/>
              </w:rPr>
              <w:t>С 30 апреля по 15 ноября</w:t>
            </w:r>
          </w:p>
        </w:tc>
        <w:tc>
          <w:tcPr>
            <w:tcW w:w="3515" w:type="dxa"/>
            <w:tcBorders>
              <w:top w:val="single" w:sz="4" w:space="0" w:color="auto"/>
              <w:left w:val="single" w:sz="4" w:space="0" w:color="auto"/>
              <w:bottom w:val="single" w:sz="4" w:space="0" w:color="auto"/>
              <w:right w:val="single" w:sz="4" w:space="0" w:color="auto"/>
            </w:tcBorders>
          </w:tcPr>
          <w:p w:rsidR="004F16CA" w:rsidRPr="00E95E2A" w:rsidRDefault="00E95E2A">
            <w:pPr>
              <w:spacing w:line="240" w:lineRule="auto"/>
              <w:rPr>
                <w:rStyle w:val="af4"/>
                <w:rFonts w:ascii="Times New Roman" w:hAnsi="Times New Roman" w:cs="Times New Roman"/>
                <w:i w:val="0"/>
                <w:iCs w:val="0"/>
                <w:color w:val="000000" w:themeColor="text1"/>
                <w:sz w:val="24"/>
                <w:szCs w:val="24"/>
              </w:rPr>
            </w:pPr>
            <w:r>
              <w:rPr>
                <w:rFonts w:ascii="Times New Roman" w:hAnsi="Times New Roman" w:cs="Times New Roman"/>
                <w:color w:val="000000" w:themeColor="text1"/>
                <w:sz w:val="24"/>
                <w:szCs w:val="24"/>
                <w:shd w:val="clear" w:color="auto" w:fill="FFFFFF"/>
              </w:rPr>
              <w:t>Санкт – Петербург, Ярославль</w:t>
            </w:r>
          </w:p>
        </w:tc>
      </w:tr>
      <w:tr w:rsidR="004F16CA" w:rsidRPr="00E95E2A" w:rsidTr="00FC2836">
        <w:trPr>
          <w:trHeight w:val="76"/>
        </w:trPr>
        <w:tc>
          <w:tcPr>
            <w:tcW w:w="1701" w:type="dxa"/>
            <w:tcBorders>
              <w:top w:val="single" w:sz="4" w:space="0" w:color="auto"/>
              <w:left w:val="single" w:sz="4" w:space="0" w:color="auto"/>
              <w:bottom w:val="single" w:sz="4" w:space="0" w:color="auto"/>
              <w:right w:val="single" w:sz="4" w:space="0" w:color="auto"/>
            </w:tcBorders>
            <w:hideMark/>
          </w:tcPr>
          <w:p w:rsidR="004F16CA" w:rsidRPr="00823EF7" w:rsidRDefault="00C22648">
            <w:pPr>
              <w:spacing w:line="240" w:lineRule="auto"/>
              <w:rPr>
                <w:rFonts w:ascii="Times New Roman" w:hAnsi="Times New Roman" w:cs="Times New Roman"/>
                <w:bCs/>
                <w:color w:val="3B3B3B"/>
                <w:sz w:val="24"/>
                <w:szCs w:val="24"/>
                <w:bdr w:val="none" w:sz="0" w:space="0" w:color="auto" w:frame="1"/>
                <w:shd w:val="clear" w:color="auto" w:fill="FFFFFF"/>
              </w:rPr>
            </w:pPr>
            <w:r w:rsidRPr="00823EF7">
              <w:rPr>
                <w:rFonts w:ascii="Times New Roman" w:hAnsi="Times New Roman" w:cs="Times New Roman"/>
                <w:bCs/>
                <w:color w:val="3B3B3B"/>
                <w:sz w:val="24"/>
                <w:szCs w:val="24"/>
                <w:bdr w:val="none" w:sz="0" w:space="0" w:color="auto" w:frame="1"/>
                <w:shd w:val="clear" w:color="auto" w:fill="FFFFFF"/>
              </w:rPr>
              <w:t xml:space="preserve">Волго-Донской канал </w:t>
            </w:r>
          </w:p>
        </w:tc>
        <w:tc>
          <w:tcPr>
            <w:tcW w:w="1985" w:type="dxa"/>
            <w:tcBorders>
              <w:top w:val="single" w:sz="4" w:space="0" w:color="auto"/>
              <w:left w:val="single" w:sz="4" w:space="0" w:color="auto"/>
              <w:bottom w:val="single" w:sz="4" w:space="0" w:color="auto"/>
              <w:right w:val="single" w:sz="4" w:space="0" w:color="auto"/>
            </w:tcBorders>
            <w:hideMark/>
          </w:tcPr>
          <w:p w:rsidR="004F16CA" w:rsidRPr="00E95E2A" w:rsidRDefault="00C22648" w:rsidP="001A13CD">
            <w:pPr>
              <w:spacing w:line="240" w:lineRule="auto"/>
              <w:rPr>
                <w:rFonts w:ascii="Times New Roman" w:hAnsi="Times New Roman" w:cs="Times New Roman"/>
                <w:bCs/>
                <w:color w:val="3B3B3B"/>
                <w:sz w:val="24"/>
                <w:szCs w:val="24"/>
                <w:bdr w:val="none" w:sz="0" w:space="0" w:color="auto" w:frame="1"/>
                <w:shd w:val="clear" w:color="auto" w:fill="FFFFFF"/>
              </w:rPr>
            </w:pPr>
            <w:r w:rsidRPr="00E95E2A">
              <w:rPr>
                <w:rFonts w:ascii="Times New Roman" w:hAnsi="Times New Roman" w:cs="Times New Roman"/>
                <w:color w:val="3B3B3B"/>
                <w:sz w:val="24"/>
                <w:szCs w:val="24"/>
                <w:shd w:val="clear" w:color="auto" w:fill="FFFFFF"/>
              </w:rPr>
              <w:t>101 км</w:t>
            </w:r>
            <w:r w:rsidR="004F16CA" w:rsidRPr="00E95E2A">
              <w:rPr>
                <w:rFonts w:ascii="Times New Roman" w:hAnsi="Times New Roman" w:cs="Times New Roman"/>
                <w:color w:val="3B3B3B"/>
                <w:sz w:val="24"/>
                <w:szCs w:val="24"/>
                <w:shd w:val="clear" w:color="auto" w:fill="FFFFFF"/>
              </w:rPr>
              <w:t>.</w:t>
            </w:r>
          </w:p>
        </w:tc>
        <w:tc>
          <w:tcPr>
            <w:tcW w:w="2268" w:type="dxa"/>
            <w:tcBorders>
              <w:top w:val="single" w:sz="4" w:space="0" w:color="auto"/>
              <w:left w:val="single" w:sz="4" w:space="0" w:color="auto"/>
              <w:bottom w:val="single" w:sz="4" w:space="0" w:color="auto"/>
              <w:right w:val="single" w:sz="4" w:space="0" w:color="auto"/>
            </w:tcBorders>
            <w:hideMark/>
          </w:tcPr>
          <w:p w:rsidR="004F16CA" w:rsidRPr="00E95E2A" w:rsidRDefault="00E95E2A" w:rsidP="001A13CD">
            <w:pPr>
              <w:spacing w:line="240" w:lineRule="auto"/>
              <w:rPr>
                <w:rFonts w:ascii="Times New Roman" w:hAnsi="Times New Roman" w:cs="Times New Roman"/>
                <w:bCs/>
                <w:color w:val="3B3B3B"/>
                <w:sz w:val="24"/>
                <w:szCs w:val="24"/>
                <w:bdr w:val="none" w:sz="0" w:space="0" w:color="auto" w:frame="1"/>
                <w:shd w:val="clear" w:color="auto" w:fill="FFFFFF"/>
              </w:rPr>
            </w:pPr>
            <w:r>
              <w:rPr>
                <w:rFonts w:ascii="Times New Roman" w:hAnsi="Times New Roman" w:cs="Times New Roman"/>
                <w:color w:val="3B3B3B"/>
                <w:sz w:val="24"/>
                <w:szCs w:val="24"/>
                <w:shd w:val="clear" w:color="auto" w:fill="FFFFFF"/>
              </w:rPr>
              <w:t>С 1 апреля по</w:t>
            </w:r>
            <w:r w:rsidR="001A13CD" w:rsidRPr="00E95E2A">
              <w:rPr>
                <w:rFonts w:ascii="Times New Roman" w:hAnsi="Times New Roman" w:cs="Times New Roman"/>
                <w:color w:val="3B3B3B"/>
                <w:sz w:val="24"/>
                <w:szCs w:val="24"/>
                <w:shd w:val="clear" w:color="auto" w:fill="FFFFFF"/>
              </w:rPr>
              <w:t xml:space="preserve"> 27 ноября</w:t>
            </w:r>
          </w:p>
        </w:tc>
        <w:tc>
          <w:tcPr>
            <w:tcW w:w="3515" w:type="dxa"/>
            <w:tcBorders>
              <w:top w:val="single" w:sz="4" w:space="0" w:color="auto"/>
              <w:left w:val="single" w:sz="4" w:space="0" w:color="auto"/>
              <w:bottom w:val="single" w:sz="4" w:space="0" w:color="auto"/>
              <w:right w:val="single" w:sz="4" w:space="0" w:color="auto"/>
            </w:tcBorders>
            <w:hideMark/>
          </w:tcPr>
          <w:p w:rsidR="004F16CA" w:rsidRPr="00E95E2A" w:rsidRDefault="00E95E2A" w:rsidP="00E95E2A">
            <w:pPr>
              <w:spacing w:line="240" w:lineRule="auto"/>
              <w:rPr>
                <w:rFonts w:ascii="Times New Roman" w:hAnsi="Times New Roman" w:cs="Times New Roman"/>
                <w:bCs/>
                <w:color w:val="3B3B3B"/>
                <w:sz w:val="24"/>
                <w:szCs w:val="24"/>
                <w:bdr w:val="none" w:sz="0" w:space="0" w:color="auto" w:frame="1"/>
                <w:shd w:val="clear" w:color="auto" w:fill="FFFFFF"/>
              </w:rPr>
            </w:pPr>
            <w:r>
              <w:rPr>
                <w:rFonts w:ascii="Times New Roman" w:hAnsi="Times New Roman" w:cs="Times New Roman"/>
                <w:color w:val="3B3B3B"/>
                <w:sz w:val="24"/>
                <w:szCs w:val="24"/>
                <w:shd w:val="clear" w:color="auto" w:fill="FFFFFF"/>
              </w:rPr>
              <w:t>Ростов-на-Дону в</w:t>
            </w:r>
            <w:r w:rsidRPr="00E95E2A">
              <w:rPr>
                <w:rFonts w:ascii="Times New Roman" w:hAnsi="Times New Roman" w:cs="Times New Roman"/>
                <w:color w:val="3B3B3B"/>
                <w:sz w:val="24"/>
                <w:szCs w:val="24"/>
                <w:shd w:val="clear" w:color="auto" w:fill="FFFFFF"/>
              </w:rPr>
              <w:t>/</w:t>
            </w:r>
            <w:r w:rsidR="004F16CA" w:rsidRPr="00E95E2A">
              <w:rPr>
                <w:rFonts w:ascii="Times New Roman" w:hAnsi="Times New Roman" w:cs="Times New Roman"/>
                <w:color w:val="3B3B3B"/>
                <w:sz w:val="24"/>
                <w:szCs w:val="24"/>
                <w:shd w:val="clear" w:color="auto" w:fill="FFFFFF"/>
              </w:rPr>
              <w:t>из Москвы, Нижнего Новгорода, Самары, Волгограда и Перми.</w:t>
            </w:r>
          </w:p>
        </w:tc>
      </w:tr>
      <w:tr w:rsidR="004F16CA" w:rsidRPr="00E95E2A" w:rsidTr="00FC2836">
        <w:trPr>
          <w:trHeight w:val="76"/>
        </w:trPr>
        <w:tc>
          <w:tcPr>
            <w:tcW w:w="1701" w:type="dxa"/>
            <w:tcBorders>
              <w:top w:val="single" w:sz="4" w:space="0" w:color="auto"/>
              <w:left w:val="single" w:sz="4" w:space="0" w:color="auto"/>
              <w:bottom w:val="single" w:sz="4" w:space="0" w:color="auto"/>
              <w:right w:val="single" w:sz="4" w:space="0" w:color="auto"/>
            </w:tcBorders>
          </w:tcPr>
          <w:p w:rsidR="004F16CA" w:rsidRPr="00823EF7" w:rsidRDefault="00C22648" w:rsidP="00C22648">
            <w:pPr>
              <w:spacing w:line="240" w:lineRule="auto"/>
              <w:rPr>
                <w:rFonts w:ascii="Times New Roman" w:hAnsi="Times New Roman" w:cs="Times New Roman"/>
                <w:bCs/>
                <w:color w:val="3B3B3B"/>
                <w:sz w:val="24"/>
                <w:szCs w:val="24"/>
                <w:bdr w:val="none" w:sz="0" w:space="0" w:color="auto" w:frame="1"/>
                <w:shd w:val="clear" w:color="auto" w:fill="FFFFFF"/>
              </w:rPr>
            </w:pPr>
            <w:r w:rsidRPr="00823EF7">
              <w:rPr>
                <w:rFonts w:ascii="Times New Roman" w:hAnsi="Times New Roman" w:cs="Times New Roman"/>
                <w:color w:val="3B3B3B"/>
                <w:sz w:val="24"/>
                <w:szCs w:val="24"/>
                <w:shd w:val="clear" w:color="auto" w:fill="FFFFFF"/>
              </w:rPr>
              <w:t>Канал имени Москвы</w:t>
            </w:r>
          </w:p>
        </w:tc>
        <w:tc>
          <w:tcPr>
            <w:tcW w:w="1985" w:type="dxa"/>
            <w:tcBorders>
              <w:top w:val="single" w:sz="4" w:space="0" w:color="auto"/>
              <w:left w:val="single" w:sz="4" w:space="0" w:color="auto"/>
              <w:bottom w:val="single" w:sz="4" w:space="0" w:color="auto"/>
              <w:right w:val="single" w:sz="4" w:space="0" w:color="auto"/>
            </w:tcBorders>
            <w:hideMark/>
          </w:tcPr>
          <w:p w:rsidR="004F16CA" w:rsidRPr="00E95E2A" w:rsidRDefault="00C22648" w:rsidP="00C22648">
            <w:pPr>
              <w:spacing w:line="240" w:lineRule="auto"/>
              <w:rPr>
                <w:rFonts w:ascii="Times New Roman" w:hAnsi="Times New Roman" w:cs="Times New Roman"/>
                <w:bCs/>
                <w:color w:val="3B3B3B"/>
                <w:sz w:val="24"/>
                <w:szCs w:val="24"/>
                <w:bdr w:val="none" w:sz="0" w:space="0" w:color="auto" w:frame="1"/>
                <w:shd w:val="clear" w:color="auto" w:fill="FFFFFF"/>
              </w:rPr>
            </w:pPr>
            <w:r w:rsidRPr="00E95E2A">
              <w:rPr>
                <w:rFonts w:ascii="Times New Roman" w:hAnsi="Times New Roman" w:cs="Times New Roman"/>
                <w:color w:val="3B3B3B"/>
                <w:sz w:val="24"/>
                <w:szCs w:val="24"/>
                <w:shd w:val="clear" w:color="auto" w:fill="FFFFFF"/>
              </w:rPr>
              <w:t xml:space="preserve">128 км </w:t>
            </w:r>
          </w:p>
        </w:tc>
        <w:tc>
          <w:tcPr>
            <w:tcW w:w="2268" w:type="dxa"/>
            <w:tcBorders>
              <w:top w:val="single" w:sz="4" w:space="0" w:color="auto"/>
              <w:left w:val="single" w:sz="4" w:space="0" w:color="auto"/>
              <w:bottom w:val="single" w:sz="4" w:space="0" w:color="auto"/>
              <w:right w:val="single" w:sz="4" w:space="0" w:color="auto"/>
            </w:tcBorders>
            <w:hideMark/>
          </w:tcPr>
          <w:p w:rsidR="00C22648" w:rsidRPr="00E95E2A" w:rsidRDefault="00E95E2A" w:rsidP="00C22648">
            <w:pPr>
              <w:spacing w:line="240" w:lineRule="auto"/>
              <w:rPr>
                <w:rFonts w:ascii="Times New Roman" w:hAnsi="Times New Roman" w:cs="Times New Roman"/>
                <w:bCs/>
                <w:color w:val="3B3B3B"/>
                <w:sz w:val="24"/>
                <w:szCs w:val="24"/>
                <w:bdr w:val="none" w:sz="0" w:space="0" w:color="auto" w:frame="1"/>
                <w:shd w:val="clear" w:color="auto" w:fill="FFFFFF"/>
              </w:rPr>
            </w:pPr>
            <w:r>
              <w:rPr>
                <w:rFonts w:ascii="Times New Roman" w:hAnsi="Times New Roman" w:cs="Times New Roman"/>
                <w:color w:val="3B3B3B"/>
                <w:sz w:val="24"/>
                <w:szCs w:val="24"/>
                <w:shd w:val="clear" w:color="auto" w:fill="FFFFFF"/>
              </w:rPr>
              <w:t>С</w:t>
            </w:r>
            <w:r w:rsidR="001A13CD" w:rsidRPr="00E95E2A">
              <w:rPr>
                <w:rFonts w:ascii="Times New Roman" w:hAnsi="Times New Roman" w:cs="Times New Roman"/>
                <w:color w:val="3B3B3B"/>
                <w:sz w:val="24"/>
                <w:szCs w:val="24"/>
                <w:shd w:val="clear" w:color="auto" w:fill="FFFFFF"/>
              </w:rPr>
              <w:t xml:space="preserve"> 24 апреля по</w:t>
            </w:r>
            <w:r w:rsidR="00C22648" w:rsidRPr="00E95E2A">
              <w:rPr>
                <w:rFonts w:ascii="Times New Roman" w:hAnsi="Times New Roman" w:cs="Times New Roman"/>
                <w:color w:val="3B3B3B"/>
                <w:sz w:val="24"/>
                <w:szCs w:val="24"/>
                <w:shd w:val="clear" w:color="auto" w:fill="FFFFFF"/>
              </w:rPr>
              <w:t xml:space="preserve"> 17 ноября.</w:t>
            </w:r>
          </w:p>
        </w:tc>
        <w:tc>
          <w:tcPr>
            <w:tcW w:w="3515" w:type="dxa"/>
            <w:tcBorders>
              <w:top w:val="single" w:sz="4" w:space="0" w:color="auto"/>
              <w:left w:val="single" w:sz="4" w:space="0" w:color="auto"/>
              <w:bottom w:val="single" w:sz="4" w:space="0" w:color="auto"/>
              <w:right w:val="single" w:sz="4" w:space="0" w:color="auto"/>
            </w:tcBorders>
            <w:hideMark/>
          </w:tcPr>
          <w:p w:rsidR="004F16CA" w:rsidRPr="00E95E2A" w:rsidRDefault="004F16CA">
            <w:pPr>
              <w:spacing w:line="240" w:lineRule="auto"/>
              <w:rPr>
                <w:rFonts w:ascii="Times New Roman" w:hAnsi="Times New Roman" w:cs="Times New Roman"/>
                <w:color w:val="3B3B3B"/>
                <w:sz w:val="24"/>
                <w:szCs w:val="24"/>
                <w:shd w:val="clear" w:color="auto" w:fill="FFFFFF"/>
              </w:rPr>
            </w:pPr>
            <w:r w:rsidRPr="00E95E2A">
              <w:rPr>
                <w:rFonts w:ascii="Times New Roman" w:hAnsi="Times New Roman" w:cs="Times New Roman"/>
                <w:color w:val="3B3B3B"/>
                <w:sz w:val="24"/>
                <w:szCs w:val="24"/>
                <w:shd w:val="clear" w:color="auto" w:fill="FFFFFF"/>
              </w:rPr>
              <w:t>По каналу совершаются до 95% круизов из/в Москву</w:t>
            </w:r>
            <w:r w:rsidR="00C22648" w:rsidRPr="00E95E2A">
              <w:rPr>
                <w:rFonts w:ascii="Times New Roman" w:hAnsi="Times New Roman" w:cs="Times New Roman"/>
                <w:color w:val="3B3B3B"/>
                <w:sz w:val="24"/>
                <w:szCs w:val="24"/>
                <w:shd w:val="clear" w:color="auto" w:fill="FFFFFF"/>
              </w:rPr>
              <w:t xml:space="preserve"> </w:t>
            </w:r>
          </w:p>
        </w:tc>
      </w:tr>
      <w:tr w:rsidR="00BB6D92" w:rsidRPr="00E95E2A" w:rsidTr="001363BE">
        <w:trPr>
          <w:trHeight w:val="76"/>
        </w:trPr>
        <w:tc>
          <w:tcPr>
            <w:tcW w:w="9469" w:type="dxa"/>
            <w:gridSpan w:val="4"/>
            <w:tcBorders>
              <w:top w:val="single" w:sz="4" w:space="0" w:color="auto"/>
              <w:left w:val="single" w:sz="4" w:space="0" w:color="auto"/>
              <w:bottom w:val="single" w:sz="4" w:space="0" w:color="auto"/>
              <w:right w:val="single" w:sz="4" w:space="0" w:color="auto"/>
            </w:tcBorders>
          </w:tcPr>
          <w:p w:rsidR="00BB6D92" w:rsidRPr="00E95E2A" w:rsidRDefault="00BB6D92" w:rsidP="00BB6D92">
            <w:pPr>
              <w:spacing w:line="240" w:lineRule="auto"/>
              <w:jc w:val="center"/>
              <w:rPr>
                <w:rFonts w:ascii="Times New Roman" w:hAnsi="Times New Roman" w:cs="Times New Roman"/>
                <w:color w:val="3B3B3B"/>
                <w:sz w:val="24"/>
                <w:szCs w:val="24"/>
                <w:shd w:val="clear" w:color="auto" w:fill="FFFFFF"/>
              </w:rPr>
            </w:pPr>
            <w:r w:rsidRPr="00E95E2A">
              <w:rPr>
                <w:rFonts w:ascii="Times New Roman" w:hAnsi="Times New Roman" w:cs="Times New Roman"/>
                <w:b/>
                <w:bCs/>
                <w:color w:val="3B3B3B"/>
                <w:sz w:val="24"/>
                <w:szCs w:val="24"/>
                <w:bdr w:val="none" w:sz="0" w:space="0" w:color="auto" w:frame="1"/>
                <w:shd w:val="clear" w:color="auto" w:fill="FFFFFF"/>
              </w:rPr>
              <w:t>Реки</w:t>
            </w:r>
          </w:p>
        </w:tc>
      </w:tr>
      <w:tr w:rsidR="00874552" w:rsidRPr="00E95E2A" w:rsidTr="00FC2836">
        <w:trPr>
          <w:trHeight w:val="76"/>
        </w:trPr>
        <w:tc>
          <w:tcPr>
            <w:tcW w:w="1701" w:type="dxa"/>
            <w:tcBorders>
              <w:top w:val="single" w:sz="4" w:space="0" w:color="auto"/>
              <w:left w:val="single" w:sz="4" w:space="0" w:color="auto"/>
              <w:bottom w:val="single" w:sz="4" w:space="0" w:color="auto"/>
              <w:right w:val="single" w:sz="4" w:space="0" w:color="auto"/>
            </w:tcBorders>
          </w:tcPr>
          <w:p w:rsidR="00874552" w:rsidRPr="00823EF7" w:rsidRDefault="00874552" w:rsidP="00874552">
            <w:pPr>
              <w:spacing w:line="240" w:lineRule="auto"/>
              <w:rPr>
                <w:rFonts w:ascii="Times New Roman" w:hAnsi="Times New Roman" w:cs="Times New Roman"/>
                <w:bCs/>
                <w:color w:val="000000" w:themeColor="text1"/>
                <w:sz w:val="24"/>
                <w:szCs w:val="24"/>
                <w:bdr w:val="none" w:sz="0" w:space="0" w:color="auto" w:frame="1"/>
                <w:shd w:val="clear" w:color="auto" w:fill="FFFFFF"/>
              </w:rPr>
            </w:pPr>
            <w:r w:rsidRPr="00823EF7">
              <w:rPr>
                <w:rFonts w:ascii="Times New Roman" w:hAnsi="Times New Roman" w:cs="Times New Roman"/>
                <w:bCs/>
                <w:color w:val="000000" w:themeColor="text1"/>
                <w:sz w:val="24"/>
                <w:szCs w:val="24"/>
                <w:bdr w:val="none" w:sz="0" w:space="0" w:color="auto" w:frame="1"/>
                <w:shd w:val="clear" w:color="auto" w:fill="FFFFFF"/>
              </w:rPr>
              <w:t xml:space="preserve">Белая </w:t>
            </w:r>
          </w:p>
        </w:tc>
        <w:tc>
          <w:tcPr>
            <w:tcW w:w="1985" w:type="dxa"/>
            <w:tcBorders>
              <w:top w:val="single" w:sz="4" w:space="0" w:color="auto"/>
              <w:left w:val="single" w:sz="4" w:space="0" w:color="auto"/>
              <w:bottom w:val="single" w:sz="4" w:space="0" w:color="auto"/>
              <w:right w:val="single" w:sz="4" w:space="0" w:color="auto"/>
            </w:tcBorders>
          </w:tcPr>
          <w:p w:rsidR="00874552" w:rsidRPr="00E95E2A" w:rsidRDefault="00874552" w:rsidP="00874552">
            <w:pPr>
              <w:spacing w:line="240" w:lineRule="auto"/>
              <w:rPr>
                <w:rFonts w:ascii="Times New Roman" w:hAnsi="Times New Roman" w:cs="Times New Roman"/>
                <w:b/>
                <w:bCs/>
                <w:color w:val="000000" w:themeColor="text1"/>
                <w:sz w:val="24"/>
                <w:szCs w:val="24"/>
                <w:bdr w:val="none" w:sz="0" w:space="0" w:color="auto" w:frame="1"/>
                <w:shd w:val="clear" w:color="auto" w:fill="FFFFFF"/>
              </w:rPr>
            </w:pPr>
            <w:r w:rsidRPr="00E95E2A">
              <w:rPr>
                <w:rFonts w:ascii="Times New Roman" w:hAnsi="Times New Roman" w:cs="Times New Roman"/>
                <w:color w:val="000000" w:themeColor="text1"/>
                <w:sz w:val="24"/>
                <w:szCs w:val="24"/>
                <w:shd w:val="clear" w:color="auto" w:fill="FFFFFF"/>
              </w:rPr>
              <w:t>1430 км</w:t>
            </w:r>
          </w:p>
        </w:tc>
        <w:tc>
          <w:tcPr>
            <w:tcW w:w="2268" w:type="dxa"/>
            <w:tcBorders>
              <w:top w:val="single" w:sz="4" w:space="0" w:color="auto"/>
              <w:left w:val="single" w:sz="4" w:space="0" w:color="auto"/>
              <w:bottom w:val="single" w:sz="4" w:space="0" w:color="auto"/>
              <w:right w:val="single" w:sz="4" w:space="0" w:color="auto"/>
            </w:tcBorders>
          </w:tcPr>
          <w:p w:rsidR="00874552" w:rsidRPr="00E95E2A" w:rsidRDefault="00874552" w:rsidP="00874552">
            <w:pPr>
              <w:spacing w:line="240" w:lineRule="auto"/>
              <w:rPr>
                <w:rFonts w:ascii="Times New Roman" w:hAnsi="Times New Roman" w:cs="Times New Roman"/>
                <w:b/>
                <w:bCs/>
                <w:color w:val="000000" w:themeColor="text1"/>
                <w:sz w:val="24"/>
                <w:szCs w:val="24"/>
                <w:bdr w:val="none" w:sz="0" w:space="0" w:color="auto" w:frame="1"/>
                <w:shd w:val="clear" w:color="auto" w:fill="FFFFFF"/>
              </w:rPr>
            </w:pPr>
            <w:r>
              <w:rPr>
                <w:rFonts w:ascii="Times New Roman" w:hAnsi="Times New Roman" w:cs="Times New Roman"/>
                <w:color w:val="000000" w:themeColor="text1"/>
                <w:sz w:val="24"/>
                <w:szCs w:val="24"/>
                <w:shd w:val="clear" w:color="auto" w:fill="FFFFFF"/>
              </w:rPr>
              <w:t>Вторая половина</w:t>
            </w:r>
            <w:r w:rsidRPr="00E95E2A">
              <w:rPr>
                <w:rFonts w:ascii="Times New Roman" w:hAnsi="Times New Roman" w:cs="Times New Roman"/>
                <w:color w:val="000000" w:themeColor="text1"/>
                <w:sz w:val="24"/>
                <w:szCs w:val="24"/>
                <w:shd w:val="clear" w:color="auto" w:fill="FFFFFF"/>
              </w:rPr>
              <w:t xml:space="preserve"> апреля </w:t>
            </w:r>
            <w:r>
              <w:rPr>
                <w:rFonts w:ascii="Times New Roman" w:hAnsi="Times New Roman" w:cs="Times New Roman"/>
                <w:color w:val="000000" w:themeColor="text1"/>
                <w:sz w:val="24"/>
                <w:szCs w:val="24"/>
                <w:shd w:val="clear" w:color="auto" w:fill="FFFFFF"/>
              </w:rPr>
              <w:t>- начало</w:t>
            </w:r>
            <w:r w:rsidRPr="00E95E2A">
              <w:rPr>
                <w:rFonts w:ascii="Times New Roman" w:hAnsi="Times New Roman" w:cs="Times New Roman"/>
                <w:color w:val="000000" w:themeColor="text1"/>
                <w:sz w:val="24"/>
                <w:szCs w:val="24"/>
                <w:shd w:val="clear" w:color="auto" w:fill="FFFFFF"/>
              </w:rPr>
              <w:t xml:space="preserve"> ноября. </w:t>
            </w:r>
          </w:p>
        </w:tc>
        <w:tc>
          <w:tcPr>
            <w:tcW w:w="3515" w:type="dxa"/>
            <w:tcBorders>
              <w:top w:val="single" w:sz="4" w:space="0" w:color="auto"/>
              <w:left w:val="single" w:sz="4" w:space="0" w:color="auto"/>
              <w:bottom w:val="single" w:sz="4" w:space="0" w:color="auto"/>
              <w:right w:val="single" w:sz="4" w:space="0" w:color="auto"/>
            </w:tcBorders>
          </w:tcPr>
          <w:p w:rsidR="00874552" w:rsidRPr="00E95E2A" w:rsidRDefault="00874552" w:rsidP="00874552">
            <w:pPr>
              <w:spacing w:line="240" w:lineRule="auto"/>
              <w:rPr>
                <w:rFonts w:ascii="Times New Roman" w:hAnsi="Times New Roman" w:cs="Times New Roman"/>
                <w:b/>
                <w:bCs/>
                <w:color w:val="000000" w:themeColor="text1"/>
                <w:sz w:val="24"/>
                <w:szCs w:val="24"/>
                <w:bdr w:val="none" w:sz="0" w:space="0" w:color="auto" w:frame="1"/>
                <w:shd w:val="clear" w:color="auto" w:fill="FFFFFF"/>
              </w:rPr>
            </w:pPr>
            <w:r w:rsidRPr="00E95E2A">
              <w:rPr>
                <w:rFonts w:ascii="Times New Roman" w:hAnsi="Times New Roman" w:cs="Times New Roman"/>
                <w:color w:val="000000" w:themeColor="text1"/>
                <w:sz w:val="24"/>
                <w:szCs w:val="24"/>
                <w:shd w:val="clear" w:color="auto" w:fill="FFFFFF"/>
              </w:rPr>
              <w:t>Уф</w:t>
            </w:r>
            <w:r>
              <w:rPr>
                <w:rFonts w:ascii="Times New Roman" w:hAnsi="Times New Roman" w:cs="Times New Roman"/>
                <w:color w:val="000000" w:themeColor="text1"/>
                <w:sz w:val="24"/>
                <w:szCs w:val="24"/>
                <w:shd w:val="clear" w:color="auto" w:fill="FFFFFF"/>
              </w:rPr>
              <w:t>а</w:t>
            </w:r>
            <w:r w:rsidRPr="00E95E2A">
              <w:rPr>
                <w:rFonts w:ascii="Times New Roman" w:hAnsi="Times New Roman" w:cs="Times New Roman"/>
                <w:color w:val="000000" w:themeColor="text1"/>
                <w:sz w:val="24"/>
                <w:szCs w:val="24"/>
                <w:shd w:val="clear" w:color="auto" w:fill="FFFFFF"/>
              </w:rPr>
              <w:t>, Москв</w:t>
            </w:r>
            <w:r>
              <w:rPr>
                <w:rFonts w:ascii="Times New Roman" w:hAnsi="Times New Roman" w:cs="Times New Roman"/>
                <w:color w:val="000000" w:themeColor="text1"/>
                <w:sz w:val="24"/>
                <w:szCs w:val="24"/>
                <w:shd w:val="clear" w:color="auto" w:fill="FFFFFF"/>
              </w:rPr>
              <w:t>а</w:t>
            </w:r>
            <w:r w:rsidRPr="00E95E2A">
              <w:rPr>
                <w:rFonts w:ascii="Times New Roman" w:hAnsi="Times New Roman" w:cs="Times New Roman"/>
                <w:color w:val="000000" w:themeColor="text1"/>
                <w:sz w:val="24"/>
                <w:szCs w:val="24"/>
                <w:shd w:val="clear" w:color="auto" w:fill="FFFFFF"/>
              </w:rPr>
              <w:t>, Нижн</w:t>
            </w:r>
            <w:r>
              <w:rPr>
                <w:rFonts w:ascii="Times New Roman" w:hAnsi="Times New Roman" w:cs="Times New Roman"/>
                <w:color w:val="000000" w:themeColor="text1"/>
                <w:sz w:val="24"/>
                <w:szCs w:val="24"/>
                <w:shd w:val="clear" w:color="auto" w:fill="FFFFFF"/>
              </w:rPr>
              <w:t>ий Новгород, Казань Самара</w:t>
            </w:r>
          </w:p>
        </w:tc>
      </w:tr>
      <w:tr w:rsidR="00874552" w:rsidRPr="00E95E2A" w:rsidTr="00FC2836">
        <w:trPr>
          <w:trHeight w:val="76"/>
        </w:trPr>
        <w:tc>
          <w:tcPr>
            <w:tcW w:w="1701" w:type="dxa"/>
            <w:tcBorders>
              <w:top w:val="single" w:sz="4" w:space="0" w:color="auto"/>
              <w:left w:val="single" w:sz="4" w:space="0" w:color="auto"/>
              <w:bottom w:val="single" w:sz="4" w:space="0" w:color="auto"/>
              <w:right w:val="single" w:sz="4" w:space="0" w:color="auto"/>
            </w:tcBorders>
          </w:tcPr>
          <w:p w:rsidR="00874552" w:rsidRPr="00823EF7" w:rsidRDefault="00874552" w:rsidP="00874552">
            <w:pPr>
              <w:spacing w:line="240" w:lineRule="auto"/>
              <w:rPr>
                <w:rFonts w:ascii="Times New Roman" w:hAnsi="Times New Roman" w:cs="Times New Roman"/>
                <w:bCs/>
                <w:color w:val="3B3B3B"/>
                <w:sz w:val="24"/>
                <w:szCs w:val="24"/>
                <w:bdr w:val="none" w:sz="0" w:space="0" w:color="auto" w:frame="1"/>
                <w:shd w:val="clear" w:color="auto" w:fill="FFFFFF"/>
              </w:rPr>
            </w:pPr>
            <w:r w:rsidRPr="00823EF7">
              <w:rPr>
                <w:rFonts w:ascii="Times New Roman" w:hAnsi="Times New Roman" w:cs="Times New Roman"/>
                <w:bCs/>
                <w:color w:val="3B3B3B"/>
                <w:sz w:val="24"/>
                <w:szCs w:val="24"/>
                <w:bdr w:val="none" w:sz="0" w:space="0" w:color="auto" w:frame="1"/>
                <w:shd w:val="clear" w:color="auto" w:fill="FFFFFF"/>
              </w:rPr>
              <w:t>Волга</w:t>
            </w:r>
            <w:r w:rsidRPr="00823EF7">
              <w:rPr>
                <w:rFonts w:ascii="Times New Roman" w:hAnsi="Times New Roman" w:cs="Times New Roman"/>
                <w:color w:val="3B3B3B"/>
                <w:sz w:val="24"/>
                <w:szCs w:val="24"/>
                <w:shd w:val="clear" w:color="auto" w:fill="FFFFFF"/>
              </w:rPr>
              <w:t> </w:t>
            </w:r>
          </w:p>
        </w:tc>
        <w:tc>
          <w:tcPr>
            <w:tcW w:w="1985" w:type="dxa"/>
            <w:tcBorders>
              <w:top w:val="single" w:sz="4" w:space="0" w:color="auto"/>
              <w:left w:val="single" w:sz="4" w:space="0" w:color="auto"/>
              <w:bottom w:val="single" w:sz="4" w:space="0" w:color="auto"/>
              <w:right w:val="single" w:sz="4" w:space="0" w:color="auto"/>
            </w:tcBorders>
          </w:tcPr>
          <w:p w:rsidR="00874552" w:rsidRPr="00E95E2A" w:rsidRDefault="00874552"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E95E2A">
              <w:rPr>
                <w:rFonts w:ascii="Times New Roman" w:hAnsi="Times New Roman" w:cs="Times New Roman"/>
                <w:color w:val="3B3B3B"/>
                <w:sz w:val="24"/>
                <w:szCs w:val="24"/>
                <w:shd w:val="clear" w:color="auto" w:fill="FFFFFF"/>
              </w:rPr>
              <w:t>3530 км</w:t>
            </w:r>
          </w:p>
        </w:tc>
        <w:tc>
          <w:tcPr>
            <w:tcW w:w="2268" w:type="dxa"/>
            <w:tcBorders>
              <w:top w:val="single" w:sz="4" w:space="0" w:color="auto"/>
              <w:left w:val="single" w:sz="4" w:space="0" w:color="auto"/>
              <w:bottom w:val="single" w:sz="4" w:space="0" w:color="auto"/>
              <w:right w:val="single" w:sz="4" w:space="0" w:color="auto"/>
            </w:tcBorders>
          </w:tcPr>
          <w:p w:rsidR="00874552" w:rsidRPr="00E95E2A" w:rsidRDefault="00874552" w:rsidP="00874552">
            <w:pPr>
              <w:spacing w:line="240" w:lineRule="auto"/>
              <w:rPr>
                <w:rStyle w:val="af8"/>
                <w:rFonts w:ascii="Times New Roman" w:hAnsi="Times New Roman" w:cs="Times New Roman"/>
                <w:i w:val="0"/>
                <w:sz w:val="24"/>
                <w:szCs w:val="24"/>
              </w:rPr>
            </w:pPr>
            <w:r>
              <w:rPr>
                <w:rStyle w:val="af8"/>
                <w:rFonts w:ascii="Times New Roman" w:hAnsi="Times New Roman" w:cs="Times New Roman"/>
                <w:i w:val="0"/>
                <w:sz w:val="24"/>
                <w:szCs w:val="24"/>
              </w:rPr>
              <w:t>С</w:t>
            </w:r>
            <w:r w:rsidRPr="00E95E2A">
              <w:rPr>
                <w:rStyle w:val="af8"/>
                <w:rFonts w:ascii="Times New Roman" w:hAnsi="Times New Roman" w:cs="Times New Roman"/>
                <w:i w:val="0"/>
                <w:sz w:val="24"/>
                <w:szCs w:val="24"/>
              </w:rPr>
              <w:t xml:space="preserve"> апреля по октябрь.</w:t>
            </w:r>
          </w:p>
        </w:tc>
        <w:tc>
          <w:tcPr>
            <w:tcW w:w="3515" w:type="dxa"/>
            <w:tcBorders>
              <w:top w:val="single" w:sz="4" w:space="0" w:color="auto"/>
              <w:left w:val="single" w:sz="4" w:space="0" w:color="auto"/>
              <w:bottom w:val="single" w:sz="4" w:space="0" w:color="auto"/>
              <w:right w:val="single" w:sz="4" w:space="0" w:color="auto"/>
            </w:tcBorders>
          </w:tcPr>
          <w:p w:rsidR="00874552" w:rsidRPr="00E95E2A" w:rsidRDefault="00874552"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E95E2A">
              <w:rPr>
                <w:rFonts w:ascii="Times New Roman" w:hAnsi="Times New Roman" w:cs="Times New Roman"/>
                <w:color w:val="3B3B3B"/>
                <w:sz w:val="24"/>
                <w:szCs w:val="24"/>
                <w:shd w:val="clear" w:color="auto" w:fill="FFFFFF"/>
              </w:rPr>
              <w:t>Москв</w:t>
            </w:r>
            <w:r>
              <w:rPr>
                <w:rFonts w:ascii="Times New Roman" w:hAnsi="Times New Roman" w:cs="Times New Roman"/>
                <w:color w:val="3B3B3B"/>
                <w:sz w:val="24"/>
                <w:szCs w:val="24"/>
                <w:shd w:val="clear" w:color="auto" w:fill="FFFFFF"/>
              </w:rPr>
              <w:t>а</w:t>
            </w:r>
            <w:r w:rsidRPr="00E95E2A">
              <w:rPr>
                <w:rFonts w:ascii="Times New Roman" w:hAnsi="Times New Roman" w:cs="Times New Roman"/>
                <w:color w:val="3B3B3B"/>
                <w:sz w:val="24"/>
                <w:szCs w:val="24"/>
                <w:shd w:val="clear" w:color="auto" w:fill="FFFFFF"/>
              </w:rPr>
              <w:t xml:space="preserve">, Санкт-Петербург, </w:t>
            </w:r>
            <w:r>
              <w:rPr>
                <w:rFonts w:ascii="Times New Roman" w:hAnsi="Times New Roman" w:cs="Times New Roman"/>
                <w:color w:val="3B3B3B"/>
                <w:sz w:val="24"/>
                <w:szCs w:val="24"/>
                <w:shd w:val="clear" w:color="auto" w:fill="FFFFFF"/>
              </w:rPr>
              <w:t>Крупные города Поволжья</w:t>
            </w:r>
          </w:p>
        </w:tc>
      </w:tr>
      <w:tr w:rsidR="00874552" w:rsidRPr="00E95E2A" w:rsidTr="00FC2836">
        <w:trPr>
          <w:trHeight w:val="76"/>
        </w:trPr>
        <w:tc>
          <w:tcPr>
            <w:tcW w:w="1701" w:type="dxa"/>
            <w:tcBorders>
              <w:top w:val="single" w:sz="4" w:space="0" w:color="auto"/>
              <w:left w:val="single" w:sz="4" w:space="0" w:color="auto"/>
              <w:bottom w:val="single" w:sz="4" w:space="0" w:color="auto"/>
              <w:right w:val="single" w:sz="4" w:space="0" w:color="auto"/>
            </w:tcBorders>
          </w:tcPr>
          <w:p w:rsidR="00874552" w:rsidRPr="00823EF7" w:rsidRDefault="00874552" w:rsidP="00874552">
            <w:pPr>
              <w:spacing w:line="240" w:lineRule="auto"/>
              <w:rPr>
                <w:rFonts w:ascii="Times New Roman" w:hAnsi="Times New Roman" w:cs="Times New Roman"/>
                <w:bCs/>
                <w:color w:val="3B3B3B"/>
                <w:sz w:val="24"/>
                <w:szCs w:val="24"/>
                <w:bdr w:val="none" w:sz="0" w:space="0" w:color="auto" w:frame="1"/>
                <w:shd w:val="clear" w:color="auto" w:fill="FFFFFF"/>
              </w:rPr>
            </w:pPr>
            <w:r w:rsidRPr="00823EF7">
              <w:rPr>
                <w:rFonts w:ascii="Times New Roman" w:hAnsi="Times New Roman" w:cs="Times New Roman"/>
                <w:bCs/>
                <w:color w:val="3B3B3B"/>
                <w:sz w:val="24"/>
                <w:szCs w:val="24"/>
                <w:bdr w:val="none" w:sz="0" w:space="0" w:color="auto" w:frame="1"/>
                <w:shd w:val="clear" w:color="auto" w:fill="FFFFFF"/>
              </w:rPr>
              <w:t>Вытегра </w:t>
            </w:r>
          </w:p>
        </w:tc>
        <w:tc>
          <w:tcPr>
            <w:tcW w:w="1985" w:type="dxa"/>
            <w:tcBorders>
              <w:top w:val="single" w:sz="4" w:space="0" w:color="auto"/>
              <w:left w:val="single" w:sz="4" w:space="0" w:color="auto"/>
              <w:bottom w:val="single" w:sz="4" w:space="0" w:color="auto"/>
              <w:right w:val="single" w:sz="4" w:space="0" w:color="auto"/>
            </w:tcBorders>
          </w:tcPr>
          <w:p w:rsidR="00874552" w:rsidRPr="00E95E2A" w:rsidRDefault="00874552"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E95E2A">
              <w:rPr>
                <w:rFonts w:ascii="Times New Roman" w:hAnsi="Times New Roman" w:cs="Times New Roman"/>
                <w:color w:val="3B3B3B"/>
                <w:sz w:val="24"/>
                <w:szCs w:val="24"/>
                <w:shd w:val="clear" w:color="auto" w:fill="FFFFFF"/>
              </w:rPr>
              <w:t>64 км</w:t>
            </w:r>
          </w:p>
        </w:tc>
        <w:tc>
          <w:tcPr>
            <w:tcW w:w="2268" w:type="dxa"/>
            <w:tcBorders>
              <w:top w:val="single" w:sz="4" w:space="0" w:color="auto"/>
              <w:left w:val="single" w:sz="4" w:space="0" w:color="auto"/>
              <w:bottom w:val="single" w:sz="4" w:space="0" w:color="auto"/>
              <w:right w:val="single" w:sz="4" w:space="0" w:color="auto"/>
            </w:tcBorders>
          </w:tcPr>
          <w:p w:rsidR="00874552" w:rsidRPr="00E95E2A" w:rsidRDefault="00874552" w:rsidP="00874552">
            <w:pPr>
              <w:spacing w:line="240" w:lineRule="auto"/>
              <w:rPr>
                <w:rFonts w:ascii="Times New Roman" w:hAnsi="Times New Roman" w:cs="Times New Roman"/>
                <w:b/>
                <w:bCs/>
                <w:color w:val="3B3B3B"/>
                <w:sz w:val="24"/>
                <w:szCs w:val="24"/>
                <w:bdr w:val="none" w:sz="0" w:space="0" w:color="auto" w:frame="1"/>
                <w:shd w:val="clear" w:color="auto" w:fill="FFFFFF"/>
              </w:rPr>
            </w:pPr>
            <w:r>
              <w:rPr>
                <w:rFonts w:ascii="Times New Roman" w:hAnsi="Times New Roman" w:cs="Times New Roman"/>
                <w:color w:val="3B3B3B"/>
                <w:sz w:val="24"/>
                <w:szCs w:val="24"/>
                <w:shd w:val="clear" w:color="auto" w:fill="FFFFFF"/>
              </w:rPr>
              <w:t xml:space="preserve">С апреля по </w:t>
            </w:r>
            <w:r w:rsidRPr="00E95E2A">
              <w:rPr>
                <w:rFonts w:ascii="Times New Roman" w:hAnsi="Times New Roman" w:cs="Times New Roman"/>
                <w:color w:val="3B3B3B"/>
                <w:sz w:val="24"/>
                <w:szCs w:val="24"/>
                <w:shd w:val="clear" w:color="auto" w:fill="FFFFFF"/>
              </w:rPr>
              <w:t>ноябрь</w:t>
            </w:r>
            <w:r>
              <w:rPr>
                <w:rFonts w:ascii="Times New Roman" w:hAnsi="Times New Roman" w:cs="Times New Roman"/>
                <w:color w:val="3B3B3B"/>
                <w:sz w:val="24"/>
                <w:szCs w:val="24"/>
                <w:shd w:val="clear" w:color="auto" w:fill="FFFFFF"/>
              </w:rPr>
              <w:t>.</w:t>
            </w:r>
          </w:p>
        </w:tc>
        <w:tc>
          <w:tcPr>
            <w:tcW w:w="3515" w:type="dxa"/>
            <w:tcBorders>
              <w:top w:val="single" w:sz="4" w:space="0" w:color="auto"/>
              <w:left w:val="single" w:sz="4" w:space="0" w:color="auto"/>
              <w:bottom w:val="single" w:sz="4" w:space="0" w:color="auto"/>
              <w:right w:val="single" w:sz="4" w:space="0" w:color="auto"/>
            </w:tcBorders>
          </w:tcPr>
          <w:p w:rsidR="00874552" w:rsidRPr="00E95E2A" w:rsidRDefault="00874552" w:rsidP="00874552">
            <w:pPr>
              <w:spacing w:line="240" w:lineRule="auto"/>
              <w:rPr>
                <w:rFonts w:ascii="Times New Roman" w:hAnsi="Times New Roman" w:cs="Times New Roman"/>
                <w:b/>
                <w:bCs/>
                <w:color w:val="3B3B3B"/>
                <w:sz w:val="24"/>
                <w:szCs w:val="24"/>
                <w:bdr w:val="none" w:sz="0" w:space="0" w:color="auto" w:frame="1"/>
                <w:shd w:val="clear" w:color="auto" w:fill="FFFFFF"/>
              </w:rPr>
            </w:pPr>
            <w:r>
              <w:rPr>
                <w:rFonts w:ascii="Times New Roman" w:hAnsi="Times New Roman" w:cs="Times New Roman"/>
                <w:sz w:val="24"/>
                <w:szCs w:val="24"/>
                <w:shd w:val="clear" w:color="auto" w:fill="FFFFFF"/>
              </w:rPr>
              <w:t xml:space="preserve">Ярославль, </w:t>
            </w:r>
            <w:r w:rsidRPr="00E95E2A">
              <w:rPr>
                <w:rFonts w:ascii="Times New Roman" w:hAnsi="Times New Roman" w:cs="Times New Roman"/>
                <w:sz w:val="24"/>
                <w:szCs w:val="24"/>
                <w:shd w:val="clear" w:color="auto" w:fill="FFFFFF"/>
              </w:rPr>
              <w:t>Кижи</w:t>
            </w:r>
            <w:r>
              <w:rPr>
                <w:rFonts w:ascii="Times New Roman" w:hAnsi="Times New Roman" w:cs="Times New Roman"/>
                <w:sz w:val="24"/>
                <w:szCs w:val="24"/>
                <w:shd w:val="clear" w:color="auto" w:fill="FFFFFF"/>
              </w:rPr>
              <w:t>,</w:t>
            </w:r>
            <w:r w:rsidRPr="00E95E2A">
              <w:rPr>
                <w:rFonts w:ascii="Times New Roman" w:hAnsi="Times New Roman" w:cs="Times New Roman"/>
                <w:sz w:val="24"/>
                <w:szCs w:val="24"/>
                <w:shd w:val="clear" w:color="auto" w:fill="FFFFFF"/>
              </w:rPr>
              <w:t xml:space="preserve"> </w:t>
            </w:r>
            <w:proofErr w:type="spellStart"/>
            <w:r w:rsidRPr="00E95E2A">
              <w:rPr>
                <w:rFonts w:ascii="Times New Roman" w:hAnsi="Times New Roman" w:cs="Times New Roman"/>
                <w:sz w:val="24"/>
                <w:szCs w:val="24"/>
                <w:shd w:val="clear" w:color="auto" w:fill="FFFFFF"/>
              </w:rPr>
              <w:t>Мандроги</w:t>
            </w:r>
            <w:proofErr w:type="spellEnd"/>
            <w:r>
              <w:rPr>
                <w:rFonts w:ascii="Times New Roman" w:hAnsi="Times New Roman" w:cs="Times New Roman"/>
                <w:sz w:val="24"/>
                <w:szCs w:val="24"/>
                <w:shd w:val="clear" w:color="auto" w:fill="FFFFFF"/>
              </w:rPr>
              <w:t xml:space="preserve">, </w:t>
            </w:r>
            <w:r w:rsidRPr="00E95E2A">
              <w:rPr>
                <w:rFonts w:ascii="Times New Roman" w:hAnsi="Times New Roman" w:cs="Times New Roman"/>
                <w:sz w:val="24"/>
                <w:szCs w:val="24"/>
                <w:shd w:val="clear" w:color="auto" w:fill="FFFFFF"/>
              </w:rPr>
              <w:t>Сортавала</w:t>
            </w:r>
            <w:r>
              <w:rPr>
                <w:rFonts w:ascii="Times New Roman" w:hAnsi="Times New Roman" w:cs="Times New Roman"/>
                <w:sz w:val="24"/>
                <w:szCs w:val="24"/>
                <w:shd w:val="clear" w:color="auto" w:fill="FFFFFF"/>
              </w:rPr>
              <w:t>,</w:t>
            </w:r>
            <w:r w:rsidRPr="00E95E2A">
              <w:rPr>
                <w:rFonts w:ascii="Times New Roman" w:hAnsi="Times New Roman" w:cs="Times New Roman"/>
                <w:sz w:val="24"/>
                <w:szCs w:val="24"/>
                <w:shd w:val="clear" w:color="auto" w:fill="FFFFFF"/>
              </w:rPr>
              <w:t xml:space="preserve"> Санкт-Петербург</w:t>
            </w:r>
          </w:p>
        </w:tc>
      </w:tr>
      <w:tr w:rsidR="00874552" w:rsidRPr="00E95E2A" w:rsidTr="00FC2836">
        <w:trPr>
          <w:trHeight w:val="76"/>
        </w:trPr>
        <w:tc>
          <w:tcPr>
            <w:tcW w:w="1701" w:type="dxa"/>
            <w:tcBorders>
              <w:top w:val="single" w:sz="4" w:space="0" w:color="auto"/>
              <w:left w:val="single" w:sz="4" w:space="0" w:color="auto"/>
              <w:bottom w:val="single" w:sz="4" w:space="0" w:color="auto"/>
              <w:right w:val="single" w:sz="4" w:space="0" w:color="auto"/>
            </w:tcBorders>
          </w:tcPr>
          <w:p w:rsidR="00874552" w:rsidRPr="00823EF7" w:rsidRDefault="00874552" w:rsidP="00874552">
            <w:pPr>
              <w:spacing w:line="240" w:lineRule="auto"/>
              <w:rPr>
                <w:rFonts w:ascii="Times New Roman" w:hAnsi="Times New Roman" w:cs="Times New Roman"/>
                <w:bCs/>
                <w:color w:val="3B3B3B"/>
                <w:sz w:val="24"/>
                <w:szCs w:val="24"/>
                <w:bdr w:val="none" w:sz="0" w:space="0" w:color="auto" w:frame="1"/>
                <w:shd w:val="clear" w:color="auto" w:fill="FFFFFF"/>
              </w:rPr>
            </w:pPr>
            <w:r w:rsidRPr="00823EF7">
              <w:rPr>
                <w:rFonts w:ascii="Times New Roman" w:hAnsi="Times New Roman" w:cs="Times New Roman"/>
                <w:bCs/>
                <w:color w:val="3B3B3B"/>
                <w:sz w:val="24"/>
                <w:szCs w:val="24"/>
                <w:bdr w:val="none" w:sz="0" w:space="0" w:color="auto" w:frame="1"/>
                <w:shd w:val="clear" w:color="auto" w:fill="FFFFFF"/>
              </w:rPr>
              <w:t>Дон</w:t>
            </w:r>
          </w:p>
        </w:tc>
        <w:tc>
          <w:tcPr>
            <w:tcW w:w="1985" w:type="dxa"/>
            <w:tcBorders>
              <w:top w:val="single" w:sz="4" w:space="0" w:color="auto"/>
              <w:left w:val="single" w:sz="4" w:space="0" w:color="auto"/>
              <w:bottom w:val="single" w:sz="4" w:space="0" w:color="auto"/>
              <w:right w:val="single" w:sz="4" w:space="0" w:color="auto"/>
            </w:tcBorders>
          </w:tcPr>
          <w:p w:rsidR="00874552" w:rsidRPr="00E95E2A" w:rsidRDefault="00874552"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E95E2A">
              <w:rPr>
                <w:rFonts w:ascii="Times New Roman" w:hAnsi="Times New Roman" w:cs="Times New Roman"/>
                <w:color w:val="3B3B3B"/>
                <w:sz w:val="24"/>
                <w:szCs w:val="24"/>
                <w:shd w:val="clear" w:color="auto" w:fill="FFFFFF"/>
              </w:rPr>
              <w:t>1870 км</w:t>
            </w:r>
          </w:p>
        </w:tc>
        <w:tc>
          <w:tcPr>
            <w:tcW w:w="2268" w:type="dxa"/>
            <w:tcBorders>
              <w:top w:val="single" w:sz="4" w:space="0" w:color="auto"/>
              <w:left w:val="single" w:sz="4" w:space="0" w:color="auto"/>
              <w:bottom w:val="single" w:sz="4" w:space="0" w:color="auto"/>
              <w:right w:val="single" w:sz="4" w:space="0" w:color="auto"/>
            </w:tcBorders>
          </w:tcPr>
          <w:p w:rsidR="00874552" w:rsidRPr="00E95E2A" w:rsidRDefault="00874552" w:rsidP="00874552">
            <w:pPr>
              <w:spacing w:line="240" w:lineRule="auto"/>
              <w:rPr>
                <w:rFonts w:ascii="Times New Roman" w:hAnsi="Times New Roman" w:cs="Times New Roman"/>
                <w:b/>
                <w:bCs/>
                <w:color w:val="3B3B3B"/>
                <w:sz w:val="24"/>
                <w:szCs w:val="24"/>
                <w:bdr w:val="none" w:sz="0" w:space="0" w:color="auto" w:frame="1"/>
                <w:shd w:val="clear" w:color="auto" w:fill="FFFFFF"/>
              </w:rPr>
            </w:pPr>
            <w:r>
              <w:rPr>
                <w:rFonts w:ascii="Times New Roman" w:hAnsi="Times New Roman" w:cs="Times New Roman"/>
                <w:color w:val="3B3B3B"/>
                <w:sz w:val="24"/>
                <w:szCs w:val="24"/>
                <w:shd w:val="clear" w:color="auto" w:fill="FFFFFF"/>
              </w:rPr>
              <w:t xml:space="preserve">С </w:t>
            </w:r>
            <w:r w:rsidRPr="00E95E2A">
              <w:rPr>
                <w:rFonts w:ascii="Times New Roman" w:hAnsi="Times New Roman" w:cs="Times New Roman"/>
                <w:color w:val="3B3B3B"/>
                <w:sz w:val="24"/>
                <w:szCs w:val="24"/>
                <w:shd w:val="clear" w:color="auto" w:fill="FFFFFF"/>
              </w:rPr>
              <w:t xml:space="preserve">1 апреля </w:t>
            </w:r>
            <w:r>
              <w:rPr>
                <w:rFonts w:ascii="Times New Roman" w:hAnsi="Times New Roman" w:cs="Times New Roman"/>
                <w:color w:val="3B3B3B"/>
                <w:sz w:val="24"/>
                <w:szCs w:val="24"/>
                <w:shd w:val="clear" w:color="auto" w:fill="FFFFFF"/>
              </w:rPr>
              <w:t>по</w:t>
            </w:r>
            <w:r w:rsidRPr="00E95E2A">
              <w:rPr>
                <w:rFonts w:ascii="Times New Roman" w:hAnsi="Times New Roman" w:cs="Times New Roman"/>
                <w:color w:val="3B3B3B"/>
                <w:sz w:val="24"/>
                <w:szCs w:val="24"/>
                <w:shd w:val="clear" w:color="auto" w:fill="FFFFFF"/>
              </w:rPr>
              <w:t xml:space="preserve"> 27 ноября </w:t>
            </w:r>
          </w:p>
        </w:tc>
        <w:tc>
          <w:tcPr>
            <w:tcW w:w="3515" w:type="dxa"/>
            <w:tcBorders>
              <w:top w:val="single" w:sz="4" w:space="0" w:color="auto"/>
              <w:left w:val="single" w:sz="4" w:space="0" w:color="auto"/>
              <w:bottom w:val="single" w:sz="4" w:space="0" w:color="auto"/>
              <w:right w:val="single" w:sz="4" w:space="0" w:color="auto"/>
            </w:tcBorders>
          </w:tcPr>
          <w:p w:rsidR="00874552" w:rsidRPr="00E95E2A" w:rsidRDefault="00874552" w:rsidP="00874552">
            <w:pPr>
              <w:spacing w:line="240" w:lineRule="auto"/>
              <w:rPr>
                <w:rFonts w:ascii="Times New Roman" w:hAnsi="Times New Roman" w:cs="Times New Roman"/>
                <w:b/>
                <w:bCs/>
                <w:color w:val="3B3B3B"/>
                <w:sz w:val="24"/>
                <w:szCs w:val="24"/>
                <w:bdr w:val="none" w:sz="0" w:space="0" w:color="auto" w:frame="1"/>
                <w:shd w:val="clear" w:color="auto" w:fill="FFFFFF"/>
              </w:rPr>
            </w:pPr>
            <w:r>
              <w:rPr>
                <w:rFonts w:ascii="Times New Roman" w:hAnsi="Times New Roman" w:cs="Times New Roman"/>
                <w:color w:val="3B3B3B"/>
                <w:sz w:val="24"/>
                <w:szCs w:val="24"/>
                <w:shd w:val="clear" w:color="auto" w:fill="FFFFFF"/>
              </w:rPr>
              <w:t>Ростов</w:t>
            </w:r>
            <w:r w:rsidRPr="00E95E2A">
              <w:rPr>
                <w:rFonts w:ascii="Times New Roman" w:hAnsi="Times New Roman" w:cs="Times New Roman"/>
                <w:color w:val="3B3B3B"/>
                <w:sz w:val="24"/>
                <w:szCs w:val="24"/>
                <w:shd w:val="clear" w:color="auto" w:fill="FFFFFF"/>
              </w:rPr>
              <w:t>-на-Дону</w:t>
            </w:r>
            <w:r>
              <w:rPr>
                <w:rFonts w:ascii="Times New Roman" w:hAnsi="Times New Roman" w:cs="Times New Roman"/>
                <w:color w:val="3B3B3B"/>
                <w:sz w:val="24"/>
                <w:szCs w:val="24"/>
                <w:shd w:val="clear" w:color="auto" w:fill="FFFFFF"/>
              </w:rPr>
              <w:t>,</w:t>
            </w:r>
            <w:r w:rsidRPr="00E95E2A">
              <w:rPr>
                <w:rFonts w:ascii="Times New Roman" w:hAnsi="Times New Roman" w:cs="Times New Roman"/>
                <w:color w:val="3B3B3B"/>
                <w:sz w:val="24"/>
                <w:szCs w:val="24"/>
                <w:shd w:val="clear" w:color="auto" w:fill="FFFFFF"/>
              </w:rPr>
              <w:t xml:space="preserve"> Самар</w:t>
            </w:r>
            <w:r>
              <w:rPr>
                <w:rFonts w:ascii="Times New Roman" w:hAnsi="Times New Roman" w:cs="Times New Roman"/>
                <w:color w:val="3B3B3B"/>
                <w:sz w:val="24"/>
                <w:szCs w:val="24"/>
                <w:shd w:val="clear" w:color="auto" w:fill="FFFFFF"/>
              </w:rPr>
              <w:t>а</w:t>
            </w:r>
            <w:r w:rsidRPr="00E95E2A">
              <w:rPr>
                <w:rFonts w:ascii="Times New Roman" w:hAnsi="Times New Roman" w:cs="Times New Roman"/>
                <w:color w:val="3B3B3B"/>
                <w:sz w:val="24"/>
                <w:szCs w:val="24"/>
                <w:shd w:val="clear" w:color="auto" w:fill="FFFFFF"/>
              </w:rPr>
              <w:t>, Нижн</w:t>
            </w:r>
            <w:r>
              <w:rPr>
                <w:rFonts w:ascii="Times New Roman" w:hAnsi="Times New Roman" w:cs="Times New Roman"/>
                <w:color w:val="3B3B3B"/>
                <w:sz w:val="24"/>
                <w:szCs w:val="24"/>
                <w:shd w:val="clear" w:color="auto" w:fill="FFFFFF"/>
              </w:rPr>
              <w:t>ий Новгород</w:t>
            </w:r>
            <w:r w:rsidRPr="00E95E2A">
              <w:rPr>
                <w:rFonts w:ascii="Times New Roman" w:hAnsi="Times New Roman" w:cs="Times New Roman"/>
                <w:color w:val="3B3B3B"/>
                <w:sz w:val="24"/>
                <w:szCs w:val="24"/>
                <w:shd w:val="clear" w:color="auto" w:fill="FFFFFF"/>
              </w:rPr>
              <w:t>, Перм</w:t>
            </w:r>
            <w:r>
              <w:rPr>
                <w:rFonts w:ascii="Times New Roman" w:hAnsi="Times New Roman" w:cs="Times New Roman"/>
                <w:color w:val="3B3B3B"/>
                <w:sz w:val="24"/>
                <w:szCs w:val="24"/>
                <w:shd w:val="clear" w:color="auto" w:fill="FFFFFF"/>
              </w:rPr>
              <w:t>ь,</w:t>
            </w:r>
            <w:r w:rsidRPr="00E95E2A">
              <w:rPr>
                <w:rFonts w:ascii="Times New Roman" w:hAnsi="Times New Roman" w:cs="Times New Roman"/>
                <w:color w:val="3B3B3B"/>
                <w:sz w:val="24"/>
                <w:szCs w:val="24"/>
                <w:shd w:val="clear" w:color="auto" w:fill="FFFFFF"/>
              </w:rPr>
              <w:t xml:space="preserve"> </w:t>
            </w:r>
            <w:r>
              <w:rPr>
                <w:rFonts w:ascii="Times New Roman" w:hAnsi="Times New Roman" w:cs="Times New Roman"/>
                <w:color w:val="3B3B3B"/>
                <w:sz w:val="24"/>
                <w:szCs w:val="24"/>
                <w:shd w:val="clear" w:color="auto" w:fill="FFFFFF"/>
              </w:rPr>
              <w:t>Таганрог, Азов</w:t>
            </w:r>
            <w:r w:rsidRPr="00E95E2A">
              <w:rPr>
                <w:rFonts w:ascii="Times New Roman" w:hAnsi="Times New Roman" w:cs="Times New Roman"/>
                <w:color w:val="3B3B3B"/>
                <w:sz w:val="24"/>
                <w:szCs w:val="24"/>
                <w:shd w:val="clear" w:color="auto" w:fill="FFFFFF"/>
              </w:rPr>
              <w:t xml:space="preserve"> </w:t>
            </w:r>
          </w:p>
        </w:tc>
      </w:tr>
      <w:tr w:rsidR="00874552" w:rsidRPr="00E95E2A" w:rsidTr="00FC2836">
        <w:trPr>
          <w:trHeight w:val="76"/>
        </w:trPr>
        <w:tc>
          <w:tcPr>
            <w:tcW w:w="1701" w:type="dxa"/>
            <w:tcBorders>
              <w:top w:val="single" w:sz="4" w:space="0" w:color="auto"/>
              <w:left w:val="single" w:sz="4" w:space="0" w:color="auto"/>
              <w:bottom w:val="single" w:sz="4" w:space="0" w:color="auto"/>
              <w:right w:val="single" w:sz="4" w:space="0" w:color="auto"/>
            </w:tcBorders>
          </w:tcPr>
          <w:p w:rsidR="00874552" w:rsidRPr="00823EF7" w:rsidRDefault="00874552" w:rsidP="00874552">
            <w:pPr>
              <w:spacing w:line="240" w:lineRule="auto"/>
              <w:rPr>
                <w:rFonts w:ascii="Times New Roman" w:hAnsi="Times New Roman" w:cs="Times New Roman"/>
                <w:bCs/>
                <w:color w:val="3B3B3B"/>
                <w:sz w:val="24"/>
                <w:szCs w:val="24"/>
                <w:bdr w:val="none" w:sz="0" w:space="0" w:color="auto" w:frame="1"/>
                <w:shd w:val="clear" w:color="auto" w:fill="FFFFFF"/>
              </w:rPr>
            </w:pPr>
            <w:r w:rsidRPr="00823EF7">
              <w:rPr>
                <w:rFonts w:ascii="Times New Roman" w:hAnsi="Times New Roman" w:cs="Times New Roman"/>
                <w:bCs/>
                <w:color w:val="3B3B3B"/>
                <w:sz w:val="24"/>
                <w:szCs w:val="24"/>
                <w:bdr w:val="none" w:sz="0" w:space="0" w:color="auto" w:frame="1"/>
                <w:shd w:val="clear" w:color="auto" w:fill="FFFFFF"/>
              </w:rPr>
              <w:t>Кама</w:t>
            </w:r>
          </w:p>
        </w:tc>
        <w:tc>
          <w:tcPr>
            <w:tcW w:w="1985" w:type="dxa"/>
            <w:tcBorders>
              <w:top w:val="single" w:sz="4" w:space="0" w:color="auto"/>
              <w:left w:val="single" w:sz="4" w:space="0" w:color="auto"/>
              <w:bottom w:val="single" w:sz="4" w:space="0" w:color="auto"/>
              <w:right w:val="single" w:sz="4" w:space="0" w:color="auto"/>
            </w:tcBorders>
          </w:tcPr>
          <w:p w:rsidR="00874552" w:rsidRPr="00E95E2A" w:rsidRDefault="00874552"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E95E2A">
              <w:rPr>
                <w:rFonts w:ascii="Times New Roman" w:hAnsi="Times New Roman" w:cs="Times New Roman"/>
                <w:color w:val="3B3B3B"/>
                <w:sz w:val="24"/>
                <w:szCs w:val="24"/>
                <w:shd w:val="clear" w:color="auto" w:fill="FFFFFF"/>
              </w:rPr>
              <w:t>1805 км.</w:t>
            </w:r>
          </w:p>
        </w:tc>
        <w:tc>
          <w:tcPr>
            <w:tcW w:w="2268" w:type="dxa"/>
            <w:tcBorders>
              <w:top w:val="single" w:sz="4" w:space="0" w:color="auto"/>
              <w:left w:val="single" w:sz="4" w:space="0" w:color="auto"/>
              <w:bottom w:val="single" w:sz="4" w:space="0" w:color="auto"/>
              <w:right w:val="single" w:sz="4" w:space="0" w:color="auto"/>
            </w:tcBorders>
          </w:tcPr>
          <w:p w:rsidR="00874552" w:rsidRPr="00E95E2A" w:rsidRDefault="00874552" w:rsidP="00874552">
            <w:pPr>
              <w:spacing w:line="240" w:lineRule="auto"/>
              <w:rPr>
                <w:rFonts w:ascii="Times New Roman" w:hAnsi="Times New Roman" w:cs="Times New Roman"/>
                <w:b/>
                <w:bCs/>
                <w:color w:val="3B3B3B"/>
                <w:sz w:val="24"/>
                <w:szCs w:val="24"/>
                <w:bdr w:val="none" w:sz="0" w:space="0" w:color="auto" w:frame="1"/>
                <w:shd w:val="clear" w:color="auto" w:fill="FFFFFF"/>
              </w:rPr>
            </w:pPr>
            <w:r>
              <w:rPr>
                <w:rFonts w:ascii="Times New Roman" w:hAnsi="Times New Roman" w:cs="Times New Roman"/>
                <w:color w:val="3B3B3B"/>
                <w:sz w:val="24"/>
                <w:szCs w:val="24"/>
                <w:shd w:val="clear" w:color="auto" w:fill="FFFFFF"/>
              </w:rPr>
              <w:t>С конца апреля</w:t>
            </w:r>
            <w:r w:rsidRPr="00E95E2A">
              <w:rPr>
                <w:rFonts w:ascii="Times New Roman" w:hAnsi="Times New Roman" w:cs="Times New Roman"/>
                <w:color w:val="3B3B3B"/>
                <w:sz w:val="24"/>
                <w:szCs w:val="24"/>
                <w:shd w:val="clear" w:color="auto" w:fill="FFFFFF"/>
              </w:rPr>
              <w:t xml:space="preserve"> до середины ноября. </w:t>
            </w:r>
          </w:p>
        </w:tc>
        <w:tc>
          <w:tcPr>
            <w:tcW w:w="3515" w:type="dxa"/>
            <w:tcBorders>
              <w:top w:val="single" w:sz="4" w:space="0" w:color="auto"/>
              <w:left w:val="single" w:sz="4" w:space="0" w:color="auto"/>
              <w:bottom w:val="single" w:sz="4" w:space="0" w:color="auto"/>
              <w:right w:val="single" w:sz="4" w:space="0" w:color="auto"/>
            </w:tcBorders>
          </w:tcPr>
          <w:p w:rsidR="00874552" w:rsidRPr="00E95E2A" w:rsidRDefault="00874552"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E95E2A">
              <w:rPr>
                <w:rFonts w:ascii="Times New Roman" w:hAnsi="Times New Roman" w:cs="Times New Roman"/>
                <w:color w:val="3B3B3B"/>
                <w:sz w:val="24"/>
                <w:szCs w:val="24"/>
                <w:shd w:val="clear" w:color="auto" w:fill="FFFFFF"/>
              </w:rPr>
              <w:t>Перм</w:t>
            </w:r>
            <w:r>
              <w:rPr>
                <w:rFonts w:ascii="Times New Roman" w:hAnsi="Times New Roman" w:cs="Times New Roman"/>
                <w:color w:val="3B3B3B"/>
                <w:sz w:val="24"/>
                <w:szCs w:val="24"/>
                <w:shd w:val="clear" w:color="auto" w:fill="FFFFFF"/>
              </w:rPr>
              <w:t xml:space="preserve">ь, Нижнекамск, Елабуга, </w:t>
            </w:r>
            <w:r w:rsidRPr="00E95E2A">
              <w:rPr>
                <w:rFonts w:ascii="Times New Roman" w:hAnsi="Times New Roman" w:cs="Times New Roman"/>
                <w:color w:val="3B3B3B"/>
                <w:sz w:val="24"/>
                <w:szCs w:val="24"/>
                <w:shd w:val="clear" w:color="auto" w:fill="FFFFFF"/>
              </w:rPr>
              <w:t>Березник</w:t>
            </w:r>
            <w:r>
              <w:rPr>
                <w:rFonts w:ascii="Times New Roman" w:hAnsi="Times New Roman" w:cs="Times New Roman"/>
                <w:color w:val="3B3B3B"/>
                <w:sz w:val="24"/>
                <w:szCs w:val="24"/>
                <w:shd w:val="clear" w:color="auto" w:fill="FFFFFF"/>
              </w:rPr>
              <w:t>и</w:t>
            </w:r>
          </w:p>
        </w:tc>
      </w:tr>
      <w:tr w:rsidR="00874552" w:rsidRPr="00E95E2A" w:rsidTr="00FC2836">
        <w:trPr>
          <w:trHeight w:val="76"/>
        </w:trPr>
        <w:tc>
          <w:tcPr>
            <w:tcW w:w="1701" w:type="dxa"/>
            <w:tcBorders>
              <w:top w:val="single" w:sz="4" w:space="0" w:color="auto"/>
              <w:left w:val="single" w:sz="4" w:space="0" w:color="auto"/>
              <w:bottom w:val="single" w:sz="4" w:space="0" w:color="auto"/>
              <w:right w:val="single" w:sz="4" w:space="0" w:color="auto"/>
            </w:tcBorders>
          </w:tcPr>
          <w:p w:rsidR="00874552" w:rsidRPr="00823EF7" w:rsidRDefault="00874552" w:rsidP="00874552">
            <w:pPr>
              <w:spacing w:line="240" w:lineRule="auto"/>
              <w:rPr>
                <w:rFonts w:ascii="Times New Roman" w:hAnsi="Times New Roman" w:cs="Times New Roman"/>
                <w:bCs/>
                <w:color w:val="3B3B3B"/>
                <w:sz w:val="24"/>
                <w:szCs w:val="24"/>
                <w:bdr w:val="none" w:sz="0" w:space="0" w:color="auto" w:frame="1"/>
                <w:shd w:val="clear" w:color="auto" w:fill="FFFFFF"/>
              </w:rPr>
            </w:pPr>
            <w:r w:rsidRPr="00823EF7">
              <w:rPr>
                <w:rFonts w:ascii="Times New Roman" w:hAnsi="Times New Roman" w:cs="Times New Roman"/>
                <w:bCs/>
                <w:color w:val="3B3B3B"/>
                <w:sz w:val="24"/>
                <w:szCs w:val="24"/>
                <w:bdr w:val="none" w:sz="0" w:space="0" w:color="auto" w:frame="1"/>
                <w:shd w:val="clear" w:color="auto" w:fill="FFFFFF"/>
              </w:rPr>
              <w:t>Ока</w:t>
            </w:r>
          </w:p>
        </w:tc>
        <w:tc>
          <w:tcPr>
            <w:tcW w:w="1985" w:type="dxa"/>
            <w:tcBorders>
              <w:top w:val="single" w:sz="4" w:space="0" w:color="auto"/>
              <w:left w:val="single" w:sz="4" w:space="0" w:color="auto"/>
              <w:bottom w:val="single" w:sz="4" w:space="0" w:color="auto"/>
              <w:right w:val="single" w:sz="4" w:space="0" w:color="auto"/>
            </w:tcBorders>
          </w:tcPr>
          <w:p w:rsidR="00874552" w:rsidRPr="00E95E2A" w:rsidRDefault="00874552"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E95E2A">
              <w:rPr>
                <w:rFonts w:ascii="Times New Roman" w:hAnsi="Times New Roman" w:cs="Times New Roman"/>
                <w:color w:val="3B3B3B"/>
                <w:sz w:val="24"/>
                <w:szCs w:val="24"/>
                <w:shd w:val="clear" w:color="auto" w:fill="FFFFFF"/>
              </w:rPr>
              <w:t>1498,6 км</w:t>
            </w:r>
          </w:p>
        </w:tc>
        <w:tc>
          <w:tcPr>
            <w:tcW w:w="2268" w:type="dxa"/>
            <w:tcBorders>
              <w:top w:val="single" w:sz="4" w:space="0" w:color="auto"/>
              <w:left w:val="single" w:sz="4" w:space="0" w:color="auto"/>
              <w:bottom w:val="single" w:sz="4" w:space="0" w:color="auto"/>
              <w:right w:val="single" w:sz="4" w:space="0" w:color="auto"/>
            </w:tcBorders>
          </w:tcPr>
          <w:p w:rsidR="00874552" w:rsidRPr="00E95E2A" w:rsidRDefault="00874552" w:rsidP="00874552">
            <w:pPr>
              <w:spacing w:line="240" w:lineRule="auto"/>
              <w:rPr>
                <w:rFonts w:ascii="Times New Roman" w:hAnsi="Times New Roman" w:cs="Times New Roman"/>
                <w:b/>
                <w:bCs/>
                <w:color w:val="3B3B3B"/>
                <w:sz w:val="24"/>
                <w:szCs w:val="24"/>
                <w:bdr w:val="none" w:sz="0" w:space="0" w:color="auto" w:frame="1"/>
                <w:shd w:val="clear" w:color="auto" w:fill="FFFFFF"/>
              </w:rPr>
            </w:pPr>
            <w:r>
              <w:rPr>
                <w:rFonts w:ascii="Times New Roman" w:hAnsi="Times New Roman" w:cs="Times New Roman"/>
                <w:color w:val="3B3B3B"/>
                <w:sz w:val="24"/>
                <w:szCs w:val="24"/>
                <w:shd w:val="clear" w:color="auto" w:fill="FFFFFF"/>
              </w:rPr>
              <w:t xml:space="preserve">с конца апреля </w:t>
            </w:r>
            <w:r w:rsidRPr="00E95E2A">
              <w:rPr>
                <w:rFonts w:ascii="Times New Roman" w:hAnsi="Times New Roman" w:cs="Times New Roman"/>
                <w:color w:val="3B3B3B"/>
                <w:sz w:val="24"/>
                <w:szCs w:val="24"/>
                <w:shd w:val="clear" w:color="auto" w:fill="FFFFFF"/>
              </w:rPr>
              <w:t xml:space="preserve">до начала октября </w:t>
            </w:r>
          </w:p>
        </w:tc>
        <w:tc>
          <w:tcPr>
            <w:tcW w:w="3515" w:type="dxa"/>
            <w:tcBorders>
              <w:top w:val="single" w:sz="4" w:space="0" w:color="auto"/>
              <w:left w:val="single" w:sz="4" w:space="0" w:color="auto"/>
              <w:bottom w:val="single" w:sz="4" w:space="0" w:color="auto"/>
              <w:right w:val="single" w:sz="4" w:space="0" w:color="auto"/>
            </w:tcBorders>
          </w:tcPr>
          <w:p w:rsidR="00874552" w:rsidRPr="00E95E2A" w:rsidRDefault="00874552"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5B6F84">
              <w:rPr>
                <w:rFonts w:ascii="Times New Roman" w:hAnsi="Times New Roman" w:cs="Times New Roman"/>
                <w:color w:val="3B3B3B"/>
                <w:sz w:val="24"/>
                <w:szCs w:val="24"/>
                <w:shd w:val="clear" w:color="auto" w:fill="FFFFFF"/>
              </w:rPr>
              <w:t>Коломн</w:t>
            </w:r>
            <w:r>
              <w:rPr>
                <w:rFonts w:ascii="Times New Roman" w:hAnsi="Times New Roman" w:cs="Times New Roman"/>
                <w:color w:val="3B3B3B"/>
                <w:sz w:val="24"/>
                <w:szCs w:val="24"/>
                <w:shd w:val="clear" w:color="auto" w:fill="FFFFFF"/>
              </w:rPr>
              <w:t>а</w:t>
            </w:r>
            <w:r w:rsidRPr="005B6F84">
              <w:rPr>
                <w:rFonts w:ascii="Times New Roman" w:hAnsi="Times New Roman" w:cs="Times New Roman"/>
                <w:color w:val="3B3B3B"/>
                <w:sz w:val="24"/>
                <w:szCs w:val="24"/>
                <w:shd w:val="clear" w:color="auto" w:fill="FFFFFF"/>
              </w:rPr>
              <w:t xml:space="preserve"> </w:t>
            </w:r>
            <w:r>
              <w:rPr>
                <w:rFonts w:ascii="Times New Roman" w:hAnsi="Times New Roman" w:cs="Times New Roman"/>
                <w:color w:val="3B3B3B"/>
                <w:sz w:val="24"/>
                <w:szCs w:val="24"/>
                <w:shd w:val="clear" w:color="auto" w:fill="FFFFFF"/>
              </w:rPr>
              <w:t>–</w:t>
            </w:r>
            <w:r w:rsidRPr="005B6F84">
              <w:rPr>
                <w:rFonts w:ascii="Times New Roman" w:hAnsi="Times New Roman" w:cs="Times New Roman"/>
                <w:color w:val="3B3B3B"/>
                <w:sz w:val="24"/>
                <w:szCs w:val="24"/>
                <w:shd w:val="clear" w:color="auto" w:fill="FFFFFF"/>
              </w:rPr>
              <w:t xml:space="preserve"> Нижн</w:t>
            </w:r>
            <w:r>
              <w:rPr>
                <w:rFonts w:ascii="Times New Roman" w:hAnsi="Times New Roman" w:cs="Times New Roman"/>
                <w:color w:val="3B3B3B"/>
                <w:sz w:val="24"/>
                <w:szCs w:val="24"/>
                <w:shd w:val="clear" w:color="auto" w:fill="FFFFFF"/>
              </w:rPr>
              <w:t>ий Новгород</w:t>
            </w:r>
          </w:p>
        </w:tc>
      </w:tr>
      <w:tr w:rsidR="00874552" w:rsidRPr="00E95E2A" w:rsidTr="00FC2836">
        <w:trPr>
          <w:trHeight w:val="76"/>
        </w:trPr>
        <w:tc>
          <w:tcPr>
            <w:tcW w:w="1701" w:type="dxa"/>
            <w:tcBorders>
              <w:top w:val="single" w:sz="4" w:space="0" w:color="auto"/>
              <w:left w:val="single" w:sz="4" w:space="0" w:color="auto"/>
              <w:bottom w:val="single" w:sz="4" w:space="0" w:color="auto"/>
              <w:right w:val="single" w:sz="4" w:space="0" w:color="auto"/>
            </w:tcBorders>
          </w:tcPr>
          <w:p w:rsidR="00874552" w:rsidRPr="00823EF7" w:rsidRDefault="00874552" w:rsidP="00874552">
            <w:pPr>
              <w:spacing w:line="240" w:lineRule="auto"/>
              <w:rPr>
                <w:rFonts w:ascii="Times New Roman" w:hAnsi="Times New Roman" w:cs="Times New Roman"/>
                <w:bCs/>
                <w:color w:val="3B3B3B"/>
                <w:sz w:val="24"/>
                <w:szCs w:val="24"/>
                <w:bdr w:val="none" w:sz="0" w:space="0" w:color="auto" w:frame="1"/>
                <w:shd w:val="clear" w:color="auto" w:fill="FFFFFF"/>
              </w:rPr>
            </w:pPr>
            <w:r w:rsidRPr="00823EF7">
              <w:rPr>
                <w:rFonts w:ascii="Times New Roman" w:hAnsi="Times New Roman" w:cs="Times New Roman"/>
                <w:bCs/>
                <w:color w:val="3B3B3B"/>
                <w:sz w:val="24"/>
                <w:szCs w:val="24"/>
                <w:bdr w:val="none" w:sz="0" w:space="0" w:color="auto" w:frame="1"/>
                <w:shd w:val="clear" w:color="auto" w:fill="FFFFFF"/>
              </w:rPr>
              <w:t>Нева</w:t>
            </w:r>
          </w:p>
        </w:tc>
        <w:tc>
          <w:tcPr>
            <w:tcW w:w="1985" w:type="dxa"/>
            <w:tcBorders>
              <w:top w:val="single" w:sz="4" w:space="0" w:color="auto"/>
              <w:left w:val="single" w:sz="4" w:space="0" w:color="auto"/>
              <w:bottom w:val="single" w:sz="4" w:space="0" w:color="auto"/>
              <w:right w:val="single" w:sz="4" w:space="0" w:color="auto"/>
            </w:tcBorders>
          </w:tcPr>
          <w:p w:rsidR="00874552" w:rsidRPr="00E95E2A" w:rsidRDefault="00874552"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E95E2A">
              <w:rPr>
                <w:rFonts w:ascii="Times New Roman" w:hAnsi="Times New Roman" w:cs="Times New Roman"/>
                <w:color w:val="3B3B3B"/>
                <w:sz w:val="24"/>
                <w:szCs w:val="24"/>
                <w:shd w:val="clear" w:color="auto" w:fill="FFFFFF"/>
              </w:rPr>
              <w:t>74 км,</w:t>
            </w:r>
          </w:p>
        </w:tc>
        <w:tc>
          <w:tcPr>
            <w:tcW w:w="2268" w:type="dxa"/>
            <w:tcBorders>
              <w:top w:val="single" w:sz="4" w:space="0" w:color="auto"/>
              <w:left w:val="single" w:sz="4" w:space="0" w:color="auto"/>
              <w:bottom w:val="single" w:sz="4" w:space="0" w:color="auto"/>
              <w:right w:val="single" w:sz="4" w:space="0" w:color="auto"/>
            </w:tcBorders>
          </w:tcPr>
          <w:p w:rsidR="00874552" w:rsidRPr="00E95E2A" w:rsidRDefault="00874552"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E95E2A">
              <w:rPr>
                <w:rFonts w:ascii="Times New Roman" w:hAnsi="Times New Roman" w:cs="Times New Roman"/>
                <w:color w:val="3B3B3B"/>
                <w:sz w:val="24"/>
                <w:szCs w:val="24"/>
                <w:shd w:val="clear" w:color="auto" w:fill="FFFFFF"/>
              </w:rPr>
              <w:t>с конца апреля до середины</w:t>
            </w:r>
            <w:r>
              <w:rPr>
                <w:rFonts w:ascii="Times New Roman" w:hAnsi="Times New Roman" w:cs="Times New Roman"/>
                <w:color w:val="3B3B3B"/>
                <w:sz w:val="24"/>
                <w:szCs w:val="24"/>
                <w:shd w:val="clear" w:color="auto" w:fill="FFFFFF"/>
              </w:rPr>
              <w:t xml:space="preserve"> ноября</w:t>
            </w:r>
          </w:p>
        </w:tc>
        <w:tc>
          <w:tcPr>
            <w:tcW w:w="3515" w:type="dxa"/>
            <w:tcBorders>
              <w:top w:val="single" w:sz="4" w:space="0" w:color="auto"/>
              <w:left w:val="single" w:sz="4" w:space="0" w:color="auto"/>
              <w:bottom w:val="single" w:sz="4" w:space="0" w:color="auto"/>
              <w:right w:val="single" w:sz="4" w:space="0" w:color="auto"/>
            </w:tcBorders>
          </w:tcPr>
          <w:p w:rsidR="00874552" w:rsidRPr="00E95E2A" w:rsidRDefault="00874552"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E95E2A">
              <w:rPr>
                <w:rFonts w:ascii="Times New Roman" w:hAnsi="Times New Roman" w:cs="Times New Roman"/>
                <w:color w:val="3B3B3B"/>
                <w:sz w:val="24"/>
                <w:szCs w:val="24"/>
                <w:shd w:val="clear" w:color="auto" w:fill="FFFFFF"/>
              </w:rPr>
              <w:t>Санкт-Петер</w:t>
            </w:r>
            <w:r>
              <w:rPr>
                <w:rFonts w:ascii="Times New Roman" w:hAnsi="Times New Roman" w:cs="Times New Roman"/>
                <w:color w:val="3B3B3B"/>
                <w:sz w:val="24"/>
                <w:szCs w:val="24"/>
                <w:shd w:val="clear" w:color="auto" w:fill="FFFFFF"/>
              </w:rPr>
              <w:t>бург, Ладожское, Онежское озера</w:t>
            </w:r>
            <w:r w:rsidRPr="00E95E2A">
              <w:rPr>
                <w:rFonts w:ascii="Times New Roman" w:hAnsi="Times New Roman" w:cs="Times New Roman"/>
                <w:color w:val="3B3B3B"/>
                <w:sz w:val="24"/>
                <w:szCs w:val="24"/>
                <w:shd w:val="clear" w:color="auto" w:fill="FFFFFF"/>
              </w:rPr>
              <w:t xml:space="preserve">, </w:t>
            </w:r>
            <w:r>
              <w:rPr>
                <w:rFonts w:ascii="Times New Roman" w:hAnsi="Times New Roman" w:cs="Times New Roman"/>
                <w:color w:val="3B3B3B"/>
                <w:sz w:val="24"/>
                <w:szCs w:val="24"/>
                <w:shd w:val="clear" w:color="auto" w:fill="FFFFFF"/>
              </w:rPr>
              <w:t>Валаам</w:t>
            </w:r>
          </w:p>
        </w:tc>
      </w:tr>
      <w:tr w:rsidR="00874552" w:rsidRPr="00E95E2A" w:rsidTr="00FC2836">
        <w:trPr>
          <w:trHeight w:val="76"/>
        </w:trPr>
        <w:tc>
          <w:tcPr>
            <w:tcW w:w="1701" w:type="dxa"/>
            <w:tcBorders>
              <w:top w:val="single" w:sz="4" w:space="0" w:color="auto"/>
              <w:left w:val="single" w:sz="4" w:space="0" w:color="auto"/>
              <w:bottom w:val="single" w:sz="4" w:space="0" w:color="auto"/>
              <w:right w:val="single" w:sz="4" w:space="0" w:color="auto"/>
            </w:tcBorders>
          </w:tcPr>
          <w:p w:rsidR="00874552" w:rsidRPr="00823EF7" w:rsidRDefault="00874552" w:rsidP="00874552">
            <w:pPr>
              <w:spacing w:line="240" w:lineRule="auto"/>
              <w:rPr>
                <w:rFonts w:ascii="Times New Roman" w:hAnsi="Times New Roman" w:cs="Times New Roman"/>
                <w:bCs/>
                <w:color w:val="3B3B3B"/>
                <w:sz w:val="24"/>
                <w:szCs w:val="24"/>
                <w:bdr w:val="none" w:sz="0" w:space="0" w:color="auto" w:frame="1"/>
                <w:shd w:val="clear" w:color="auto" w:fill="FFFFFF"/>
              </w:rPr>
            </w:pPr>
            <w:r w:rsidRPr="00823EF7">
              <w:rPr>
                <w:rFonts w:ascii="Times New Roman" w:hAnsi="Times New Roman" w:cs="Times New Roman"/>
                <w:bCs/>
                <w:color w:val="3B3B3B"/>
                <w:sz w:val="24"/>
                <w:szCs w:val="24"/>
                <w:bdr w:val="none" w:sz="0" w:space="0" w:color="auto" w:frame="1"/>
                <w:shd w:val="clear" w:color="auto" w:fill="FFFFFF"/>
              </w:rPr>
              <w:t>Свирь</w:t>
            </w:r>
            <w:r w:rsidRPr="00823EF7">
              <w:rPr>
                <w:rFonts w:ascii="Times New Roman" w:hAnsi="Times New Roman" w:cs="Times New Roman"/>
                <w:color w:val="3B3B3B"/>
                <w:sz w:val="24"/>
                <w:szCs w:val="24"/>
                <w:shd w:val="clear" w:color="auto" w:fill="FFFFFF"/>
              </w:rPr>
              <w:t> </w:t>
            </w:r>
          </w:p>
        </w:tc>
        <w:tc>
          <w:tcPr>
            <w:tcW w:w="1985" w:type="dxa"/>
            <w:tcBorders>
              <w:top w:val="single" w:sz="4" w:space="0" w:color="auto"/>
              <w:left w:val="single" w:sz="4" w:space="0" w:color="auto"/>
              <w:bottom w:val="single" w:sz="4" w:space="0" w:color="auto"/>
              <w:right w:val="single" w:sz="4" w:space="0" w:color="auto"/>
            </w:tcBorders>
          </w:tcPr>
          <w:p w:rsidR="00874552" w:rsidRPr="00E95E2A" w:rsidRDefault="00874552"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E95E2A">
              <w:rPr>
                <w:rFonts w:ascii="Times New Roman" w:hAnsi="Times New Roman" w:cs="Times New Roman"/>
                <w:color w:val="3B3B3B"/>
                <w:sz w:val="24"/>
                <w:szCs w:val="24"/>
                <w:shd w:val="clear" w:color="auto" w:fill="FFFFFF"/>
              </w:rPr>
              <w:t>224 км</w:t>
            </w:r>
          </w:p>
        </w:tc>
        <w:tc>
          <w:tcPr>
            <w:tcW w:w="2268" w:type="dxa"/>
            <w:tcBorders>
              <w:top w:val="single" w:sz="4" w:space="0" w:color="auto"/>
              <w:left w:val="single" w:sz="4" w:space="0" w:color="auto"/>
              <w:bottom w:val="single" w:sz="4" w:space="0" w:color="auto"/>
              <w:right w:val="single" w:sz="4" w:space="0" w:color="auto"/>
            </w:tcBorders>
          </w:tcPr>
          <w:p w:rsidR="00874552" w:rsidRPr="00E95E2A" w:rsidRDefault="00874552"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E95E2A">
              <w:rPr>
                <w:rFonts w:ascii="Times New Roman" w:hAnsi="Times New Roman" w:cs="Times New Roman"/>
                <w:color w:val="3B3B3B"/>
                <w:sz w:val="24"/>
                <w:szCs w:val="24"/>
                <w:shd w:val="clear" w:color="auto" w:fill="FFFFFF"/>
              </w:rPr>
              <w:t xml:space="preserve">с 30 апреля </w:t>
            </w:r>
            <w:r>
              <w:rPr>
                <w:rFonts w:ascii="Times New Roman" w:hAnsi="Times New Roman" w:cs="Times New Roman"/>
                <w:color w:val="3B3B3B"/>
                <w:sz w:val="24"/>
                <w:szCs w:val="24"/>
                <w:shd w:val="clear" w:color="auto" w:fill="FFFFFF"/>
              </w:rPr>
              <w:t xml:space="preserve">по </w:t>
            </w:r>
            <w:r w:rsidRPr="00E95E2A">
              <w:rPr>
                <w:rFonts w:ascii="Times New Roman" w:hAnsi="Times New Roman" w:cs="Times New Roman"/>
                <w:color w:val="3B3B3B"/>
                <w:sz w:val="24"/>
                <w:szCs w:val="24"/>
                <w:shd w:val="clear" w:color="auto" w:fill="FFFFFF"/>
              </w:rPr>
              <w:t xml:space="preserve">15 ноября. </w:t>
            </w:r>
          </w:p>
        </w:tc>
        <w:tc>
          <w:tcPr>
            <w:tcW w:w="3515" w:type="dxa"/>
            <w:tcBorders>
              <w:top w:val="single" w:sz="4" w:space="0" w:color="auto"/>
              <w:left w:val="single" w:sz="4" w:space="0" w:color="auto"/>
              <w:bottom w:val="single" w:sz="4" w:space="0" w:color="auto"/>
              <w:right w:val="single" w:sz="4" w:space="0" w:color="auto"/>
            </w:tcBorders>
          </w:tcPr>
          <w:p w:rsidR="00874552" w:rsidRPr="00E95E2A" w:rsidRDefault="00874552" w:rsidP="00874552">
            <w:pPr>
              <w:spacing w:line="240" w:lineRule="auto"/>
              <w:rPr>
                <w:rFonts w:ascii="Times New Roman" w:hAnsi="Times New Roman" w:cs="Times New Roman"/>
                <w:bCs/>
                <w:color w:val="3B3B3B"/>
                <w:sz w:val="24"/>
                <w:szCs w:val="24"/>
                <w:bdr w:val="none" w:sz="0" w:space="0" w:color="auto" w:frame="1"/>
                <w:shd w:val="clear" w:color="auto" w:fill="FFFFFF"/>
              </w:rPr>
            </w:pPr>
            <w:r w:rsidRPr="00E95E2A">
              <w:rPr>
                <w:rFonts w:ascii="Times New Roman" w:hAnsi="Times New Roman" w:cs="Times New Roman"/>
                <w:sz w:val="24"/>
                <w:szCs w:val="24"/>
                <w:shd w:val="clear" w:color="auto" w:fill="FFFFFF"/>
              </w:rPr>
              <w:t>Ростов-на-Дону</w:t>
            </w:r>
            <w:r>
              <w:rPr>
                <w:rFonts w:ascii="Times New Roman" w:hAnsi="Times New Roman" w:cs="Times New Roman"/>
                <w:sz w:val="24"/>
                <w:szCs w:val="24"/>
                <w:shd w:val="clear" w:color="auto" w:fill="FFFFFF"/>
              </w:rPr>
              <w:t>,</w:t>
            </w:r>
            <w:r w:rsidRPr="00E95E2A">
              <w:rPr>
                <w:rFonts w:ascii="Times New Roman" w:hAnsi="Times New Roman" w:cs="Times New Roman"/>
                <w:sz w:val="24"/>
                <w:szCs w:val="24"/>
                <w:shd w:val="clear" w:color="auto" w:fill="FFFFFF"/>
              </w:rPr>
              <w:t xml:space="preserve"> Волгоград</w:t>
            </w:r>
            <w:r>
              <w:rPr>
                <w:rFonts w:ascii="Times New Roman" w:hAnsi="Times New Roman" w:cs="Times New Roman"/>
                <w:sz w:val="24"/>
                <w:szCs w:val="24"/>
                <w:shd w:val="clear" w:color="auto" w:fill="FFFFFF"/>
              </w:rPr>
              <w:t xml:space="preserve">, </w:t>
            </w:r>
            <w:r w:rsidRPr="00E95E2A">
              <w:rPr>
                <w:rFonts w:ascii="Times New Roman" w:hAnsi="Times New Roman" w:cs="Times New Roman"/>
                <w:sz w:val="24"/>
                <w:szCs w:val="24"/>
                <w:shd w:val="clear" w:color="auto" w:fill="FFFFFF"/>
              </w:rPr>
              <w:t>Саратов</w:t>
            </w:r>
            <w:r>
              <w:rPr>
                <w:rFonts w:ascii="Times New Roman" w:hAnsi="Times New Roman" w:cs="Times New Roman"/>
                <w:sz w:val="24"/>
                <w:szCs w:val="24"/>
                <w:shd w:val="clear" w:color="auto" w:fill="FFFFFF"/>
              </w:rPr>
              <w:t>,</w:t>
            </w:r>
            <w:r w:rsidRPr="00E95E2A">
              <w:rPr>
                <w:rFonts w:ascii="Times New Roman" w:hAnsi="Times New Roman" w:cs="Times New Roman"/>
                <w:sz w:val="24"/>
                <w:szCs w:val="24"/>
                <w:shd w:val="clear" w:color="auto" w:fill="FFFFFF"/>
              </w:rPr>
              <w:t xml:space="preserve"> Самара</w:t>
            </w:r>
            <w:r>
              <w:rPr>
                <w:rFonts w:ascii="Times New Roman" w:hAnsi="Times New Roman" w:cs="Times New Roman"/>
                <w:sz w:val="24"/>
                <w:szCs w:val="24"/>
                <w:shd w:val="clear" w:color="auto" w:fill="FFFFFF"/>
              </w:rPr>
              <w:t>,</w:t>
            </w:r>
            <w:r w:rsidRPr="00E95E2A">
              <w:rPr>
                <w:rFonts w:ascii="Times New Roman" w:hAnsi="Times New Roman" w:cs="Times New Roman"/>
                <w:sz w:val="24"/>
                <w:szCs w:val="24"/>
                <w:shd w:val="clear" w:color="auto" w:fill="FFFFFF"/>
              </w:rPr>
              <w:t xml:space="preserve"> Казань</w:t>
            </w:r>
            <w:r>
              <w:rPr>
                <w:rFonts w:ascii="Times New Roman" w:hAnsi="Times New Roman" w:cs="Times New Roman"/>
                <w:sz w:val="24"/>
                <w:szCs w:val="24"/>
                <w:shd w:val="clear" w:color="auto" w:fill="FFFFFF"/>
              </w:rPr>
              <w:t>, Нижний Новгород,</w:t>
            </w:r>
            <w:r w:rsidRPr="00E95E2A">
              <w:rPr>
                <w:rFonts w:ascii="Times New Roman" w:hAnsi="Times New Roman" w:cs="Times New Roman"/>
                <w:sz w:val="24"/>
                <w:szCs w:val="24"/>
                <w:shd w:val="clear" w:color="auto" w:fill="FFFFFF"/>
              </w:rPr>
              <w:t xml:space="preserve"> Кижи</w:t>
            </w:r>
            <w:r>
              <w:rPr>
                <w:rFonts w:ascii="Times New Roman" w:hAnsi="Times New Roman" w:cs="Times New Roman"/>
                <w:sz w:val="24"/>
                <w:szCs w:val="24"/>
                <w:shd w:val="clear" w:color="auto" w:fill="FFFFFF"/>
              </w:rPr>
              <w:t>,</w:t>
            </w:r>
            <w:r w:rsidRPr="00E95E2A">
              <w:rPr>
                <w:rFonts w:ascii="Times New Roman" w:hAnsi="Times New Roman" w:cs="Times New Roman"/>
                <w:sz w:val="24"/>
                <w:szCs w:val="24"/>
                <w:shd w:val="clear" w:color="auto" w:fill="FFFFFF"/>
              </w:rPr>
              <w:t xml:space="preserve"> </w:t>
            </w:r>
            <w:proofErr w:type="spellStart"/>
            <w:r w:rsidRPr="00E95E2A">
              <w:rPr>
                <w:rFonts w:ascii="Times New Roman" w:hAnsi="Times New Roman" w:cs="Times New Roman"/>
                <w:sz w:val="24"/>
                <w:szCs w:val="24"/>
                <w:shd w:val="clear" w:color="auto" w:fill="FFFFFF"/>
              </w:rPr>
              <w:t>Мандроги</w:t>
            </w:r>
            <w:proofErr w:type="spellEnd"/>
            <w:r>
              <w:rPr>
                <w:rFonts w:ascii="Times New Roman" w:hAnsi="Times New Roman" w:cs="Times New Roman"/>
                <w:sz w:val="24"/>
                <w:szCs w:val="24"/>
                <w:shd w:val="clear" w:color="auto" w:fill="FFFFFF"/>
              </w:rPr>
              <w:t>, Валаам</w:t>
            </w:r>
          </w:p>
        </w:tc>
      </w:tr>
    </w:tbl>
    <w:p w:rsidR="00823EF7" w:rsidRPr="00823EF7" w:rsidRDefault="00823EF7" w:rsidP="00823EF7">
      <w:pPr>
        <w:keepNext/>
        <w:spacing w:before="240" w:after="0" w:line="360" w:lineRule="auto"/>
        <w:rPr>
          <w:rFonts w:ascii="Times New Roman" w:hAnsi="Times New Roman" w:cs="Times New Roman"/>
          <w:sz w:val="24"/>
        </w:rPr>
      </w:pPr>
      <w:r w:rsidRPr="00823EF7">
        <w:rPr>
          <w:rFonts w:ascii="Times New Roman" w:hAnsi="Times New Roman" w:cs="Times New Roman"/>
          <w:sz w:val="24"/>
        </w:rPr>
        <w:lastRenderedPageBreak/>
        <w:t>Продолжение таблицы 4</w:t>
      </w:r>
    </w:p>
    <w:tbl>
      <w:tblPr>
        <w:tblStyle w:val="af6"/>
        <w:tblW w:w="9469" w:type="dxa"/>
        <w:tblInd w:w="-5" w:type="dxa"/>
        <w:tblLayout w:type="fixed"/>
        <w:tblLook w:val="04A0" w:firstRow="1" w:lastRow="0" w:firstColumn="1" w:lastColumn="0" w:noHBand="0" w:noVBand="1"/>
      </w:tblPr>
      <w:tblGrid>
        <w:gridCol w:w="1701"/>
        <w:gridCol w:w="1985"/>
        <w:gridCol w:w="2268"/>
        <w:gridCol w:w="3515"/>
      </w:tblGrid>
      <w:tr w:rsidR="00823EF7" w:rsidRPr="00E95E2A" w:rsidTr="00823EF7">
        <w:trPr>
          <w:trHeight w:val="76"/>
        </w:trPr>
        <w:tc>
          <w:tcPr>
            <w:tcW w:w="1701" w:type="dxa"/>
            <w:tcBorders>
              <w:top w:val="single" w:sz="4" w:space="0" w:color="auto"/>
              <w:left w:val="single" w:sz="4" w:space="0" w:color="auto"/>
              <w:bottom w:val="single" w:sz="4" w:space="0" w:color="auto"/>
              <w:right w:val="single" w:sz="4" w:space="0" w:color="auto"/>
            </w:tcBorders>
          </w:tcPr>
          <w:p w:rsidR="00823EF7" w:rsidRPr="00E95E2A" w:rsidRDefault="00823EF7" w:rsidP="00823EF7">
            <w:pPr>
              <w:spacing w:line="240" w:lineRule="auto"/>
              <w:rPr>
                <w:rStyle w:val="af4"/>
                <w:rFonts w:ascii="Times New Roman" w:hAnsi="Times New Roman" w:cs="Times New Roman"/>
                <w:b/>
                <w:i w:val="0"/>
                <w:color w:val="auto"/>
                <w:sz w:val="24"/>
                <w:szCs w:val="24"/>
              </w:rPr>
            </w:pPr>
            <w:r>
              <w:rPr>
                <w:rStyle w:val="af4"/>
                <w:rFonts w:ascii="Times New Roman" w:hAnsi="Times New Roman" w:cs="Times New Roman"/>
                <w:b/>
                <w:i w:val="0"/>
                <w:color w:val="auto"/>
                <w:sz w:val="24"/>
                <w:szCs w:val="24"/>
              </w:rPr>
              <w:t>Название</w:t>
            </w:r>
          </w:p>
        </w:tc>
        <w:tc>
          <w:tcPr>
            <w:tcW w:w="1985" w:type="dxa"/>
            <w:tcBorders>
              <w:top w:val="single" w:sz="4" w:space="0" w:color="auto"/>
              <w:left w:val="single" w:sz="4" w:space="0" w:color="auto"/>
              <w:bottom w:val="single" w:sz="4" w:space="0" w:color="auto"/>
              <w:right w:val="single" w:sz="4" w:space="0" w:color="auto"/>
            </w:tcBorders>
          </w:tcPr>
          <w:p w:rsidR="00823EF7" w:rsidRPr="00E95E2A" w:rsidRDefault="00823EF7" w:rsidP="00823EF7">
            <w:pPr>
              <w:spacing w:line="240" w:lineRule="auto"/>
              <w:rPr>
                <w:rStyle w:val="af4"/>
                <w:rFonts w:ascii="Times New Roman" w:hAnsi="Times New Roman" w:cs="Times New Roman"/>
                <w:b/>
                <w:i w:val="0"/>
                <w:color w:val="auto"/>
                <w:sz w:val="24"/>
                <w:szCs w:val="24"/>
              </w:rPr>
            </w:pPr>
            <w:r w:rsidRPr="00E95E2A">
              <w:rPr>
                <w:rStyle w:val="af4"/>
                <w:rFonts w:ascii="Times New Roman" w:hAnsi="Times New Roman" w:cs="Times New Roman"/>
                <w:b/>
                <w:i w:val="0"/>
                <w:color w:val="auto"/>
                <w:sz w:val="24"/>
                <w:szCs w:val="24"/>
              </w:rPr>
              <w:t>Протяженность</w:t>
            </w:r>
          </w:p>
        </w:tc>
        <w:tc>
          <w:tcPr>
            <w:tcW w:w="2268" w:type="dxa"/>
            <w:tcBorders>
              <w:top w:val="single" w:sz="4" w:space="0" w:color="auto"/>
              <w:left w:val="single" w:sz="4" w:space="0" w:color="auto"/>
              <w:bottom w:val="single" w:sz="4" w:space="0" w:color="auto"/>
              <w:right w:val="single" w:sz="4" w:space="0" w:color="auto"/>
            </w:tcBorders>
          </w:tcPr>
          <w:p w:rsidR="00823EF7" w:rsidRPr="00E95E2A" w:rsidRDefault="00823EF7" w:rsidP="00823EF7">
            <w:pPr>
              <w:spacing w:line="240" w:lineRule="auto"/>
              <w:rPr>
                <w:rStyle w:val="af4"/>
                <w:rFonts w:ascii="Times New Roman" w:hAnsi="Times New Roman" w:cs="Times New Roman"/>
                <w:b/>
                <w:i w:val="0"/>
                <w:color w:val="auto"/>
                <w:sz w:val="24"/>
                <w:szCs w:val="24"/>
              </w:rPr>
            </w:pPr>
            <w:r w:rsidRPr="00E95E2A">
              <w:rPr>
                <w:rFonts w:ascii="Times New Roman" w:hAnsi="Times New Roman" w:cs="Times New Roman"/>
                <w:b/>
                <w:bCs/>
                <w:color w:val="3B3B3B"/>
                <w:sz w:val="24"/>
                <w:szCs w:val="24"/>
                <w:bdr w:val="none" w:sz="0" w:space="0" w:color="auto" w:frame="1"/>
                <w:shd w:val="clear" w:color="auto" w:fill="FFFFFF"/>
              </w:rPr>
              <w:t>Период навигации</w:t>
            </w:r>
          </w:p>
        </w:tc>
        <w:tc>
          <w:tcPr>
            <w:tcW w:w="3515" w:type="dxa"/>
            <w:tcBorders>
              <w:top w:val="single" w:sz="4" w:space="0" w:color="auto"/>
              <w:left w:val="single" w:sz="4" w:space="0" w:color="auto"/>
              <w:bottom w:val="single" w:sz="4" w:space="0" w:color="auto"/>
              <w:right w:val="single" w:sz="4" w:space="0" w:color="auto"/>
            </w:tcBorders>
          </w:tcPr>
          <w:p w:rsidR="00823EF7" w:rsidRPr="00E95E2A" w:rsidRDefault="00823EF7" w:rsidP="00823EF7">
            <w:pPr>
              <w:spacing w:line="240" w:lineRule="auto"/>
              <w:rPr>
                <w:rStyle w:val="af4"/>
                <w:rFonts w:ascii="Times New Roman" w:hAnsi="Times New Roman" w:cs="Times New Roman"/>
                <w:b/>
                <w:i w:val="0"/>
                <w:color w:val="auto"/>
                <w:sz w:val="24"/>
                <w:szCs w:val="24"/>
              </w:rPr>
            </w:pPr>
            <w:r w:rsidRPr="00E95E2A">
              <w:rPr>
                <w:rStyle w:val="af4"/>
                <w:rFonts w:ascii="Times New Roman" w:hAnsi="Times New Roman" w:cs="Times New Roman"/>
                <w:b/>
                <w:i w:val="0"/>
                <w:color w:val="000000" w:themeColor="text1"/>
                <w:sz w:val="24"/>
                <w:szCs w:val="24"/>
              </w:rPr>
              <w:t>Круизные маршруты</w:t>
            </w:r>
          </w:p>
        </w:tc>
      </w:tr>
      <w:tr w:rsidR="00823EF7" w:rsidRPr="00E95E2A" w:rsidTr="00410813">
        <w:trPr>
          <w:trHeight w:val="76"/>
        </w:trPr>
        <w:tc>
          <w:tcPr>
            <w:tcW w:w="9469" w:type="dxa"/>
            <w:gridSpan w:val="4"/>
            <w:tcBorders>
              <w:top w:val="single" w:sz="4" w:space="0" w:color="auto"/>
              <w:left w:val="single" w:sz="4" w:space="0" w:color="auto"/>
              <w:bottom w:val="single" w:sz="4" w:space="0" w:color="auto"/>
              <w:right w:val="single" w:sz="4" w:space="0" w:color="auto"/>
            </w:tcBorders>
          </w:tcPr>
          <w:p w:rsidR="00823EF7" w:rsidRPr="00E95E2A" w:rsidRDefault="00823EF7" w:rsidP="00823EF7">
            <w:pPr>
              <w:spacing w:line="240" w:lineRule="auto"/>
              <w:jc w:val="center"/>
              <w:rPr>
                <w:rFonts w:ascii="Times New Roman" w:hAnsi="Times New Roman" w:cs="Times New Roman"/>
                <w:sz w:val="24"/>
                <w:szCs w:val="24"/>
                <w:shd w:val="clear" w:color="auto" w:fill="FFFFFF"/>
              </w:rPr>
            </w:pPr>
            <w:r w:rsidRPr="00E95E2A">
              <w:rPr>
                <w:rFonts w:ascii="Times New Roman" w:hAnsi="Times New Roman" w:cs="Times New Roman"/>
                <w:b/>
                <w:bCs/>
                <w:color w:val="3B3B3B"/>
                <w:sz w:val="24"/>
                <w:szCs w:val="24"/>
                <w:bdr w:val="none" w:sz="0" w:space="0" w:color="auto" w:frame="1"/>
                <w:shd w:val="clear" w:color="auto" w:fill="FFFFFF"/>
              </w:rPr>
              <w:t>Реки Сибири и Дальнего Востока (Крупнейшие)</w:t>
            </w:r>
          </w:p>
        </w:tc>
      </w:tr>
      <w:tr w:rsidR="00823EF7" w:rsidRPr="00E95E2A" w:rsidTr="00FC2836">
        <w:trPr>
          <w:trHeight w:val="76"/>
        </w:trPr>
        <w:tc>
          <w:tcPr>
            <w:tcW w:w="1701" w:type="dxa"/>
            <w:tcBorders>
              <w:top w:val="single" w:sz="4" w:space="0" w:color="auto"/>
              <w:left w:val="single" w:sz="4" w:space="0" w:color="auto"/>
              <w:bottom w:val="single" w:sz="4" w:space="0" w:color="auto"/>
              <w:right w:val="single" w:sz="4" w:space="0" w:color="auto"/>
            </w:tcBorders>
          </w:tcPr>
          <w:p w:rsidR="00823EF7" w:rsidRPr="00823EF7" w:rsidRDefault="00823EF7" w:rsidP="00823EF7">
            <w:pPr>
              <w:spacing w:line="240" w:lineRule="auto"/>
              <w:rPr>
                <w:rFonts w:ascii="Times New Roman" w:hAnsi="Times New Roman" w:cs="Times New Roman"/>
                <w:bCs/>
                <w:color w:val="3B3B3B"/>
                <w:sz w:val="24"/>
                <w:szCs w:val="24"/>
                <w:bdr w:val="none" w:sz="0" w:space="0" w:color="auto" w:frame="1"/>
                <w:shd w:val="clear" w:color="auto" w:fill="FFFFFF"/>
              </w:rPr>
            </w:pPr>
            <w:r w:rsidRPr="00823EF7">
              <w:rPr>
                <w:rFonts w:ascii="Times New Roman" w:hAnsi="Times New Roman" w:cs="Times New Roman"/>
                <w:bCs/>
                <w:color w:val="3B3B3B"/>
                <w:sz w:val="24"/>
                <w:szCs w:val="24"/>
                <w:bdr w:val="none" w:sz="0" w:space="0" w:color="auto" w:frame="1"/>
                <w:shd w:val="clear" w:color="auto" w:fill="FFFFFF"/>
              </w:rPr>
              <w:t>Енисей</w:t>
            </w:r>
          </w:p>
        </w:tc>
        <w:tc>
          <w:tcPr>
            <w:tcW w:w="1985" w:type="dxa"/>
            <w:tcBorders>
              <w:top w:val="single" w:sz="4" w:space="0" w:color="auto"/>
              <w:left w:val="single" w:sz="4" w:space="0" w:color="auto"/>
              <w:bottom w:val="single" w:sz="4" w:space="0" w:color="auto"/>
              <w:right w:val="single" w:sz="4" w:space="0" w:color="auto"/>
            </w:tcBorders>
          </w:tcPr>
          <w:p w:rsidR="00823EF7" w:rsidRPr="00E95E2A" w:rsidRDefault="00823EF7" w:rsidP="00823EF7">
            <w:pPr>
              <w:spacing w:line="240" w:lineRule="auto"/>
              <w:rPr>
                <w:rFonts w:ascii="Times New Roman" w:hAnsi="Times New Roman" w:cs="Times New Roman"/>
                <w:color w:val="3B3B3B"/>
                <w:sz w:val="24"/>
                <w:szCs w:val="24"/>
                <w:shd w:val="clear" w:color="auto" w:fill="FFFFFF"/>
              </w:rPr>
            </w:pPr>
            <w:r w:rsidRPr="00E95E2A">
              <w:rPr>
                <w:rFonts w:ascii="Times New Roman" w:hAnsi="Times New Roman" w:cs="Times New Roman"/>
                <w:color w:val="1F1F1F"/>
                <w:sz w:val="24"/>
                <w:szCs w:val="24"/>
                <w:shd w:val="clear" w:color="auto" w:fill="FFFFFF"/>
              </w:rPr>
              <w:t>3487км</w:t>
            </w:r>
          </w:p>
        </w:tc>
        <w:tc>
          <w:tcPr>
            <w:tcW w:w="2268" w:type="dxa"/>
            <w:tcBorders>
              <w:top w:val="single" w:sz="4" w:space="0" w:color="auto"/>
              <w:left w:val="single" w:sz="4" w:space="0" w:color="auto"/>
              <w:bottom w:val="single" w:sz="4" w:space="0" w:color="auto"/>
              <w:right w:val="single" w:sz="4" w:space="0" w:color="auto"/>
            </w:tcBorders>
          </w:tcPr>
          <w:p w:rsidR="00823EF7" w:rsidRPr="00E95E2A" w:rsidRDefault="00823EF7" w:rsidP="00823EF7">
            <w:pPr>
              <w:spacing w:line="240" w:lineRule="auto"/>
              <w:rPr>
                <w:rFonts w:ascii="Times New Roman" w:hAnsi="Times New Roman" w:cs="Times New Roman"/>
                <w:color w:val="3B3B3B"/>
                <w:sz w:val="24"/>
                <w:szCs w:val="24"/>
                <w:shd w:val="clear" w:color="auto" w:fill="FFFFFF"/>
              </w:rPr>
            </w:pPr>
            <w:r w:rsidRPr="00E95E2A">
              <w:rPr>
                <w:rFonts w:ascii="Times New Roman" w:hAnsi="Times New Roman" w:cs="Times New Roman"/>
                <w:color w:val="3B3B3B"/>
                <w:sz w:val="24"/>
                <w:szCs w:val="24"/>
                <w:shd w:val="clear" w:color="auto" w:fill="FFFFFF"/>
              </w:rPr>
              <w:t>с начала июня  по начало октября</w:t>
            </w:r>
          </w:p>
        </w:tc>
        <w:tc>
          <w:tcPr>
            <w:tcW w:w="3515" w:type="dxa"/>
            <w:tcBorders>
              <w:top w:val="single" w:sz="4" w:space="0" w:color="auto"/>
              <w:left w:val="single" w:sz="4" w:space="0" w:color="auto"/>
              <w:bottom w:val="single" w:sz="4" w:space="0" w:color="auto"/>
              <w:right w:val="single" w:sz="4" w:space="0" w:color="auto"/>
            </w:tcBorders>
          </w:tcPr>
          <w:p w:rsidR="00823EF7" w:rsidRPr="00E95E2A" w:rsidRDefault="00823EF7" w:rsidP="00823EF7">
            <w:pPr>
              <w:spacing w:line="240" w:lineRule="auto"/>
              <w:rPr>
                <w:rFonts w:ascii="Times New Roman" w:hAnsi="Times New Roman" w:cs="Times New Roman"/>
                <w:bCs/>
                <w:color w:val="3B3B3B"/>
                <w:sz w:val="24"/>
                <w:szCs w:val="24"/>
                <w:bdr w:val="none" w:sz="0" w:space="0" w:color="auto" w:frame="1"/>
                <w:shd w:val="clear" w:color="auto" w:fill="FFFFFF"/>
              </w:rPr>
            </w:pPr>
            <w:r>
              <w:rPr>
                <w:rFonts w:ascii="Times New Roman" w:hAnsi="Times New Roman" w:cs="Times New Roman"/>
                <w:color w:val="3B3B3B"/>
                <w:sz w:val="24"/>
                <w:szCs w:val="24"/>
                <w:shd w:val="clear" w:color="auto" w:fill="FFFFFF"/>
              </w:rPr>
              <w:t>Красноярск, Енисейск, Норильск</w:t>
            </w:r>
          </w:p>
        </w:tc>
      </w:tr>
      <w:tr w:rsidR="00823EF7" w:rsidRPr="00E95E2A" w:rsidTr="00FC2836">
        <w:trPr>
          <w:trHeight w:val="76"/>
        </w:trPr>
        <w:tc>
          <w:tcPr>
            <w:tcW w:w="1701" w:type="dxa"/>
            <w:tcBorders>
              <w:top w:val="single" w:sz="4" w:space="0" w:color="auto"/>
              <w:left w:val="single" w:sz="4" w:space="0" w:color="auto"/>
              <w:bottom w:val="single" w:sz="4" w:space="0" w:color="auto"/>
              <w:right w:val="single" w:sz="4" w:space="0" w:color="auto"/>
            </w:tcBorders>
          </w:tcPr>
          <w:p w:rsidR="00823EF7" w:rsidRPr="00823EF7" w:rsidRDefault="00823EF7" w:rsidP="00823EF7">
            <w:pPr>
              <w:spacing w:line="240" w:lineRule="auto"/>
              <w:rPr>
                <w:rFonts w:ascii="Times New Roman" w:hAnsi="Times New Roman" w:cs="Times New Roman"/>
                <w:bCs/>
                <w:color w:val="3B3B3B"/>
                <w:sz w:val="24"/>
                <w:szCs w:val="24"/>
                <w:bdr w:val="none" w:sz="0" w:space="0" w:color="auto" w:frame="1"/>
                <w:shd w:val="clear" w:color="auto" w:fill="FFFFFF"/>
              </w:rPr>
            </w:pPr>
            <w:r w:rsidRPr="00823EF7">
              <w:rPr>
                <w:rFonts w:ascii="Times New Roman" w:hAnsi="Times New Roman" w:cs="Times New Roman"/>
                <w:bCs/>
                <w:color w:val="3B3B3B"/>
                <w:sz w:val="24"/>
                <w:szCs w:val="24"/>
                <w:bdr w:val="none" w:sz="0" w:space="0" w:color="auto" w:frame="1"/>
                <w:shd w:val="clear" w:color="auto" w:fill="FFFFFF"/>
              </w:rPr>
              <w:t>Лена</w:t>
            </w:r>
          </w:p>
        </w:tc>
        <w:tc>
          <w:tcPr>
            <w:tcW w:w="1985" w:type="dxa"/>
            <w:tcBorders>
              <w:top w:val="single" w:sz="4" w:space="0" w:color="auto"/>
              <w:left w:val="single" w:sz="4" w:space="0" w:color="auto"/>
              <w:bottom w:val="single" w:sz="4" w:space="0" w:color="auto"/>
              <w:right w:val="single" w:sz="4" w:space="0" w:color="auto"/>
            </w:tcBorders>
          </w:tcPr>
          <w:p w:rsidR="00823EF7" w:rsidRPr="00E95E2A" w:rsidRDefault="00823EF7" w:rsidP="00823EF7">
            <w:pPr>
              <w:spacing w:line="240" w:lineRule="auto"/>
              <w:rPr>
                <w:rFonts w:ascii="Times New Roman" w:hAnsi="Times New Roman" w:cs="Times New Roman"/>
                <w:color w:val="3B3B3B"/>
                <w:sz w:val="24"/>
                <w:szCs w:val="24"/>
                <w:shd w:val="clear" w:color="auto" w:fill="FFFFFF"/>
              </w:rPr>
            </w:pPr>
            <w:r w:rsidRPr="00E95E2A">
              <w:rPr>
                <w:rFonts w:ascii="Times New Roman" w:hAnsi="Times New Roman" w:cs="Times New Roman"/>
                <w:color w:val="3B3B3B"/>
                <w:sz w:val="24"/>
                <w:szCs w:val="24"/>
                <w:shd w:val="clear" w:color="auto" w:fill="FFFFFF"/>
              </w:rPr>
              <w:t>4400 км</w:t>
            </w:r>
          </w:p>
        </w:tc>
        <w:tc>
          <w:tcPr>
            <w:tcW w:w="2268" w:type="dxa"/>
            <w:tcBorders>
              <w:top w:val="single" w:sz="4" w:space="0" w:color="auto"/>
              <w:left w:val="single" w:sz="4" w:space="0" w:color="auto"/>
              <w:bottom w:val="single" w:sz="4" w:space="0" w:color="auto"/>
              <w:right w:val="single" w:sz="4" w:space="0" w:color="auto"/>
            </w:tcBorders>
          </w:tcPr>
          <w:p w:rsidR="00823EF7" w:rsidRPr="00E95E2A" w:rsidRDefault="00823EF7" w:rsidP="00823EF7">
            <w:pPr>
              <w:spacing w:line="240" w:lineRule="auto"/>
              <w:rPr>
                <w:rFonts w:ascii="Times New Roman" w:hAnsi="Times New Roman" w:cs="Times New Roman"/>
                <w:color w:val="3B3B3B"/>
                <w:sz w:val="24"/>
                <w:szCs w:val="24"/>
                <w:shd w:val="clear" w:color="auto" w:fill="FFFFFF"/>
              </w:rPr>
            </w:pPr>
            <w:r>
              <w:rPr>
                <w:rFonts w:ascii="Times New Roman" w:hAnsi="Times New Roman" w:cs="Times New Roman"/>
                <w:color w:val="3B3B3B"/>
                <w:sz w:val="24"/>
                <w:szCs w:val="24"/>
                <w:shd w:val="clear" w:color="auto" w:fill="FFFFFF"/>
              </w:rPr>
              <w:t xml:space="preserve">С начала июня </w:t>
            </w:r>
            <w:r w:rsidRPr="00E95E2A">
              <w:rPr>
                <w:rFonts w:ascii="Times New Roman" w:hAnsi="Times New Roman" w:cs="Times New Roman"/>
                <w:color w:val="3B3B3B"/>
                <w:sz w:val="24"/>
                <w:szCs w:val="24"/>
                <w:shd w:val="clear" w:color="auto" w:fill="FFFFFF"/>
              </w:rPr>
              <w:t>до конца августа</w:t>
            </w:r>
          </w:p>
        </w:tc>
        <w:tc>
          <w:tcPr>
            <w:tcW w:w="3515" w:type="dxa"/>
            <w:tcBorders>
              <w:top w:val="single" w:sz="4" w:space="0" w:color="auto"/>
              <w:left w:val="single" w:sz="4" w:space="0" w:color="auto"/>
              <w:bottom w:val="single" w:sz="4" w:space="0" w:color="auto"/>
              <w:right w:val="single" w:sz="4" w:space="0" w:color="auto"/>
            </w:tcBorders>
          </w:tcPr>
          <w:p w:rsidR="00823EF7" w:rsidRPr="00E95E2A" w:rsidRDefault="00823EF7" w:rsidP="00823EF7">
            <w:pPr>
              <w:spacing w:line="240" w:lineRule="auto"/>
              <w:rPr>
                <w:rFonts w:ascii="Times New Roman" w:hAnsi="Times New Roman" w:cs="Times New Roman"/>
                <w:bCs/>
                <w:color w:val="3B3B3B"/>
                <w:sz w:val="24"/>
                <w:szCs w:val="24"/>
                <w:bdr w:val="none" w:sz="0" w:space="0" w:color="auto" w:frame="1"/>
                <w:shd w:val="clear" w:color="auto" w:fill="FFFFFF"/>
              </w:rPr>
            </w:pPr>
            <w:r>
              <w:rPr>
                <w:rFonts w:ascii="Times New Roman" w:hAnsi="Times New Roman" w:cs="Times New Roman"/>
                <w:color w:val="1F1F1F"/>
                <w:sz w:val="24"/>
                <w:szCs w:val="24"/>
                <w:shd w:val="clear" w:color="auto" w:fill="FFFFFF"/>
              </w:rPr>
              <w:t>Якутск</w:t>
            </w:r>
            <w:r w:rsidRPr="00E95E2A">
              <w:rPr>
                <w:rFonts w:ascii="Times New Roman" w:hAnsi="Times New Roman" w:cs="Times New Roman"/>
                <w:color w:val="1F1F1F"/>
                <w:sz w:val="24"/>
                <w:szCs w:val="24"/>
                <w:shd w:val="clear" w:color="auto" w:fill="FFFFFF"/>
              </w:rPr>
              <w:t>, Ленские столбы, Буотама, Тикси, По</w:t>
            </w:r>
            <w:r>
              <w:rPr>
                <w:rFonts w:ascii="Times New Roman" w:hAnsi="Times New Roman" w:cs="Times New Roman"/>
                <w:color w:val="1F1F1F"/>
                <w:sz w:val="24"/>
                <w:szCs w:val="24"/>
                <w:shd w:val="clear" w:color="auto" w:fill="FFFFFF"/>
              </w:rPr>
              <w:t>лярный круг (или Утиный остров)</w:t>
            </w:r>
          </w:p>
        </w:tc>
      </w:tr>
      <w:tr w:rsidR="00823EF7" w:rsidRPr="00E95E2A" w:rsidTr="00FC2836">
        <w:trPr>
          <w:trHeight w:val="76"/>
        </w:trPr>
        <w:tc>
          <w:tcPr>
            <w:tcW w:w="1701" w:type="dxa"/>
            <w:tcBorders>
              <w:top w:val="single" w:sz="4" w:space="0" w:color="auto"/>
              <w:left w:val="single" w:sz="4" w:space="0" w:color="auto"/>
              <w:bottom w:val="single" w:sz="4" w:space="0" w:color="auto"/>
              <w:right w:val="single" w:sz="4" w:space="0" w:color="auto"/>
            </w:tcBorders>
          </w:tcPr>
          <w:p w:rsidR="00823EF7" w:rsidRPr="00823EF7" w:rsidRDefault="00823EF7" w:rsidP="00823EF7">
            <w:pPr>
              <w:spacing w:line="240" w:lineRule="auto"/>
              <w:rPr>
                <w:rFonts w:ascii="Times New Roman" w:hAnsi="Times New Roman" w:cs="Times New Roman"/>
                <w:bCs/>
                <w:color w:val="3B3B3B"/>
                <w:sz w:val="24"/>
                <w:szCs w:val="24"/>
                <w:bdr w:val="none" w:sz="0" w:space="0" w:color="auto" w:frame="1"/>
                <w:shd w:val="clear" w:color="auto" w:fill="FFFFFF"/>
              </w:rPr>
            </w:pPr>
            <w:r w:rsidRPr="00823EF7">
              <w:rPr>
                <w:rFonts w:ascii="Times New Roman" w:hAnsi="Times New Roman" w:cs="Times New Roman"/>
                <w:bCs/>
                <w:color w:val="3B3B3B"/>
                <w:sz w:val="24"/>
                <w:szCs w:val="24"/>
                <w:bdr w:val="none" w:sz="0" w:space="0" w:color="auto" w:frame="1"/>
                <w:shd w:val="clear" w:color="auto" w:fill="FFFFFF"/>
              </w:rPr>
              <w:t>Обь</w:t>
            </w:r>
          </w:p>
        </w:tc>
        <w:tc>
          <w:tcPr>
            <w:tcW w:w="1985" w:type="dxa"/>
            <w:tcBorders>
              <w:top w:val="single" w:sz="4" w:space="0" w:color="auto"/>
              <w:left w:val="single" w:sz="4" w:space="0" w:color="auto"/>
              <w:bottom w:val="single" w:sz="4" w:space="0" w:color="auto"/>
              <w:right w:val="single" w:sz="4" w:space="0" w:color="auto"/>
            </w:tcBorders>
          </w:tcPr>
          <w:p w:rsidR="00823EF7" w:rsidRPr="00E95E2A" w:rsidRDefault="00823EF7" w:rsidP="00823EF7">
            <w:pPr>
              <w:spacing w:line="240" w:lineRule="auto"/>
              <w:rPr>
                <w:rFonts w:ascii="Times New Roman" w:hAnsi="Times New Roman" w:cs="Times New Roman"/>
                <w:color w:val="3B3B3B"/>
                <w:sz w:val="24"/>
                <w:szCs w:val="24"/>
                <w:shd w:val="clear" w:color="auto" w:fill="FFFFFF"/>
              </w:rPr>
            </w:pPr>
            <w:r w:rsidRPr="00E95E2A">
              <w:rPr>
                <w:rFonts w:ascii="Times New Roman" w:hAnsi="Times New Roman" w:cs="Times New Roman"/>
                <w:color w:val="3B3B3B"/>
                <w:sz w:val="24"/>
                <w:szCs w:val="24"/>
                <w:shd w:val="clear" w:color="auto" w:fill="FFFFFF"/>
              </w:rPr>
              <w:t>5569 км</w:t>
            </w:r>
          </w:p>
        </w:tc>
        <w:tc>
          <w:tcPr>
            <w:tcW w:w="2268" w:type="dxa"/>
            <w:tcBorders>
              <w:top w:val="single" w:sz="4" w:space="0" w:color="auto"/>
              <w:left w:val="single" w:sz="4" w:space="0" w:color="auto"/>
              <w:bottom w:val="single" w:sz="4" w:space="0" w:color="auto"/>
              <w:right w:val="single" w:sz="4" w:space="0" w:color="auto"/>
            </w:tcBorders>
          </w:tcPr>
          <w:p w:rsidR="00823EF7" w:rsidRPr="00E95E2A" w:rsidRDefault="00823EF7" w:rsidP="00823EF7">
            <w:pPr>
              <w:spacing w:line="240" w:lineRule="auto"/>
              <w:rPr>
                <w:rFonts w:ascii="Times New Roman" w:hAnsi="Times New Roman" w:cs="Times New Roman"/>
                <w:color w:val="3B3B3B"/>
                <w:sz w:val="24"/>
                <w:szCs w:val="24"/>
                <w:shd w:val="clear" w:color="auto" w:fill="FFFFFF"/>
              </w:rPr>
            </w:pPr>
            <w:r w:rsidRPr="00E95E2A">
              <w:rPr>
                <w:rFonts w:ascii="Times New Roman" w:hAnsi="Times New Roman" w:cs="Times New Roman"/>
                <w:color w:val="3B3B3B"/>
                <w:sz w:val="24"/>
                <w:szCs w:val="24"/>
                <w:shd w:val="clear" w:color="auto" w:fill="FFFFFF"/>
              </w:rPr>
              <w:t>С конца апреля по конец октября</w:t>
            </w:r>
          </w:p>
        </w:tc>
        <w:tc>
          <w:tcPr>
            <w:tcW w:w="3515" w:type="dxa"/>
            <w:tcBorders>
              <w:top w:val="single" w:sz="4" w:space="0" w:color="auto"/>
              <w:left w:val="single" w:sz="4" w:space="0" w:color="auto"/>
              <w:bottom w:val="single" w:sz="4" w:space="0" w:color="auto"/>
              <w:right w:val="single" w:sz="4" w:space="0" w:color="auto"/>
            </w:tcBorders>
          </w:tcPr>
          <w:p w:rsidR="00823EF7" w:rsidRPr="00E95E2A" w:rsidRDefault="00823EF7" w:rsidP="00823EF7">
            <w:pPr>
              <w:spacing w:line="240" w:lineRule="auto"/>
              <w:rPr>
                <w:rFonts w:ascii="Times New Roman" w:hAnsi="Times New Roman" w:cs="Times New Roman"/>
                <w:bCs/>
                <w:color w:val="3B3B3B"/>
                <w:sz w:val="24"/>
                <w:szCs w:val="24"/>
                <w:bdr w:val="none" w:sz="0" w:space="0" w:color="auto" w:frame="1"/>
                <w:shd w:val="clear" w:color="auto" w:fill="FFFFFF"/>
              </w:rPr>
            </w:pPr>
            <w:r w:rsidRPr="00E95E2A">
              <w:rPr>
                <w:rFonts w:ascii="Times New Roman" w:hAnsi="Times New Roman" w:cs="Times New Roman"/>
                <w:color w:val="1F1F1F"/>
                <w:sz w:val="24"/>
                <w:szCs w:val="24"/>
                <w:shd w:val="clear" w:color="auto" w:fill="FFFFFF"/>
              </w:rPr>
              <w:t>Сургут, Березово, Мужи, Салехард и др.</w:t>
            </w:r>
          </w:p>
        </w:tc>
      </w:tr>
      <w:tr w:rsidR="00823EF7" w:rsidRPr="00E95E2A" w:rsidTr="00FC2836">
        <w:trPr>
          <w:trHeight w:val="76"/>
        </w:trPr>
        <w:tc>
          <w:tcPr>
            <w:tcW w:w="1701" w:type="dxa"/>
            <w:tcBorders>
              <w:top w:val="single" w:sz="4" w:space="0" w:color="auto"/>
              <w:left w:val="single" w:sz="4" w:space="0" w:color="auto"/>
              <w:bottom w:val="single" w:sz="4" w:space="0" w:color="auto"/>
              <w:right w:val="single" w:sz="4" w:space="0" w:color="auto"/>
            </w:tcBorders>
          </w:tcPr>
          <w:p w:rsidR="00823EF7" w:rsidRPr="00823EF7" w:rsidRDefault="00823EF7" w:rsidP="00823EF7">
            <w:pPr>
              <w:spacing w:line="240" w:lineRule="auto"/>
              <w:rPr>
                <w:rFonts w:ascii="Times New Roman" w:hAnsi="Times New Roman" w:cs="Times New Roman"/>
                <w:bCs/>
                <w:color w:val="3B3B3B"/>
                <w:sz w:val="24"/>
                <w:szCs w:val="24"/>
                <w:bdr w:val="none" w:sz="0" w:space="0" w:color="auto" w:frame="1"/>
                <w:shd w:val="clear" w:color="auto" w:fill="FFFFFF"/>
              </w:rPr>
            </w:pPr>
            <w:r w:rsidRPr="00823EF7">
              <w:rPr>
                <w:rFonts w:ascii="Times New Roman" w:hAnsi="Times New Roman" w:cs="Times New Roman"/>
                <w:bCs/>
                <w:color w:val="3B3B3B"/>
                <w:sz w:val="24"/>
                <w:szCs w:val="24"/>
                <w:bdr w:val="none" w:sz="0" w:space="0" w:color="auto" w:frame="1"/>
                <w:shd w:val="clear" w:color="auto" w:fill="FFFFFF"/>
              </w:rPr>
              <w:t>Амур</w:t>
            </w:r>
          </w:p>
        </w:tc>
        <w:tc>
          <w:tcPr>
            <w:tcW w:w="1985" w:type="dxa"/>
            <w:tcBorders>
              <w:top w:val="single" w:sz="4" w:space="0" w:color="auto"/>
              <w:left w:val="single" w:sz="4" w:space="0" w:color="auto"/>
              <w:bottom w:val="single" w:sz="4" w:space="0" w:color="auto"/>
              <w:right w:val="single" w:sz="4" w:space="0" w:color="auto"/>
            </w:tcBorders>
          </w:tcPr>
          <w:p w:rsidR="00823EF7" w:rsidRPr="00E95E2A" w:rsidRDefault="00823EF7" w:rsidP="00823EF7">
            <w:pPr>
              <w:spacing w:line="240" w:lineRule="auto"/>
              <w:rPr>
                <w:rFonts w:ascii="Times New Roman" w:hAnsi="Times New Roman" w:cs="Times New Roman"/>
                <w:color w:val="3B3B3B"/>
                <w:sz w:val="24"/>
                <w:szCs w:val="24"/>
                <w:shd w:val="clear" w:color="auto" w:fill="FFFFFF"/>
              </w:rPr>
            </w:pPr>
            <w:r w:rsidRPr="00E95E2A">
              <w:rPr>
                <w:rFonts w:ascii="Times New Roman" w:hAnsi="Times New Roman" w:cs="Times New Roman"/>
                <w:color w:val="3B3B3B"/>
                <w:sz w:val="24"/>
                <w:szCs w:val="24"/>
                <w:shd w:val="clear" w:color="auto" w:fill="FFFFFF"/>
              </w:rPr>
              <w:t>2824 км</w:t>
            </w:r>
          </w:p>
        </w:tc>
        <w:tc>
          <w:tcPr>
            <w:tcW w:w="2268" w:type="dxa"/>
            <w:tcBorders>
              <w:top w:val="single" w:sz="4" w:space="0" w:color="auto"/>
              <w:left w:val="single" w:sz="4" w:space="0" w:color="auto"/>
              <w:bottom w:val="single" w:sz="4" w:space="0" w:color="auto"/>
              <w:right w:val="single" w:sz="4" w:space="0" w:color="auto"/>
            </w:tcBorders>
          </w:tcPr>
          <w:p w:rsidR="00823EF7" w:rsidRPr="00E95E2A" w:rsidRDefault="00823EF7" w:rsidP="00823EF7">
            <w:pPr>
              <w:spacing w:line="240" w:lineRule="auto"/>
              <w:rPr>
                <w:rFonts w:ascii="Times New Roman" w:hAnsi="Times New Roman" w:cs="Times New Roman"/>
                <w:color w:val="3B3B3B"/>
                <w:sz w:val="24"/>
                <w:szCs w:val="24"/>
                <w:shd w:val="clear" w:color="auto" w:fill="FFFFFF"/>
              </w:rPr>
            </w:pPr>
            <w:r w:rsidRPr="00E95E2A">
              <w:rPr>
                <w:rFonts w:ascii="Times New Roman" w:hAnsi="Times New Roman" w:cs="Times New Roman"/>
                <w:color w:val="3B3B3B"/>
                <w:sz w:val="24"/>
                <w:szCs w:val="24"/>
                <w:shd w:val="clear" w:color="auto" w:fill="FFFFFF"/>
              </w:rPr>
              <w:t>С середины апреля до середины ноября</w:t>
            </w:r>
          </w:p>
        </w:tc>
        <w:tc>
          <w:tcPr>
            <w:tcW w:w="3515" w:type="dxa"/>
            <w:tcBorders>
              <w:top w:val="single" w:sz="4" w:space="0" w:color="auto"/>
              <w:left w:val="single" w:sz="4" w:space="0" w:color="auto"/>
              <w:bottom w:val="single" w:sz="4" w:space="0" w:color="auto"/>
              <w:right w:val="single" w:sz="4" w:space="0" w:color="auto"/>
            </w:tcBorders>
          </w:tcPr>
          <w:p w:rsidR="00823EF7" w:rsidRPr="005B6F84" w:rsidRDefault="00823EF7" w:rsidP="00823EF7">
            <w:pPr>
              <w:spacing w:line="240" w:lineRule="auto"/>
              <w:rPr>
                <w:rFonts w:ascii="Times New Roman" w:hAnsi="Times New Roman" w:cs="Times New Roman"/>
                <w:bCs/>
                <w:color w:val="3B3B3B"/>
                <w:sz w:val="24"/>
                <w:szCs w:val="24"/>
                <w:bdr w:val="none" w:sz="0" w:space="0" w:color="auto" w:frame="1"/>
                <w:shd w:val="clear" w:color="auto" w:fill="FFFFFF"/>
              </w:rPr>
            </w:pPr>
            <w:r w:rsidRPr="00E95E2A">
              <w:rPr>
                <w:rFonts w:ascii="Times New Roman" w:hAnsi="Times New Roman" w:cs="Times New Roman"/>
                <w:bCs/>
                <w:color w:val="3B3B3B"/>
                <w:sz w:val="24"/>
                <w:szCs w:val="24"/>
                <w:bdr w:val="none" w:sz="0" w:space="0" w:color="auto" w:frame="1"/>
                <w:shd w:val="clear" w:color="auto" w:fill="FFFFFF"/>
              </w:rPr>
              <w:t>Не реализуются</w:t>
            </w:r>
          </w:p>
        </w:tc>
      </w:tr>
    </w:tbl>
    <w:p w:rsidR="00BB6B95" w:rsidRPr="00823EF7" w:rsidRDefault="004F16CA" w:rsidP="00BB6D92">
      <w:pPr>
        <w:spacing w:after="0" w:line="360" w:lineRule="auto"/>
        <w:ind w:firstLine="851"/>
        <w:jc w:val="both"/>
        <w:rPr>
          <w:rStyle w:val="af4"/>
          <w:rFonts w:ascii="Times New Roman" w:hAnsi="Times New Roman" w:cs="Times New Roman"/>
          <w:i w:val="0"/>
          <w:color w:val="auto"/>
          <w:sz w:val="24"/>
        </w:rPr>
      </w:pPr>
      <w:r w:rsidRPr="00823EF7">
        <w:rPr>
          <w:rStyle w:val="af4"/>
          <w:rFonts w:ascii="Times New Roman" w:hAnsi="Times New Roman" w:cs="Times New Roman"/>
          <w:i w:val="0"/>
          <w:color w:val="auto"/>
          <w:sz w:val="24"/>
          <w:szCs w:val="28"/>
        </w:rPr>
        <w:t xml:space="preserve">Основное сосредоточение речных круизных маршрутов приходится на европейскую часть России, по другим крупным рекам страны круизы реализуются в меньшей степени. Каждый из маршрутов, реализуемых по рекам европейской части страны представляет собой прогулочные и экскурсионные маршруты. </w:t>
      </w:r>
      <w:r w:rsidR="00372239" w:rsidRPr="00823EF7">
        <w:rPr>
          <w:rStyle w:val="af4"/>
          <w:rFonts w:ascii="Times New Roman" w:hAnsi="Times New Roman" w:cs="Times New Roman"/>
          <w:i w:val="0"/>
          <w:color w:val="auto"/>
          <w:sz w:val="24"/>
        </w:rPr>
        <w:t xml:space="preserve">По данным АТОР, в 2024 году спрос на отечественные речные круизы увеличился на 20%. </w:t>
      </w:r>
    </w:p>
    <w:p w:rsidR="004F16CA" w:rsidRPr="00823EF7" w:rsidRDefault="004F16CA" w:rsidP="006610F9">
      <w:pPr>
        <w:spacing w:after="0" w:line="360" w:lineRule="auto"/>
        <w:ind w:firstLine="851"/>
        <w:jc w:val="both"/>
        <w:rPr>
          <w:rFonts w:ascii="Times New Roman" w:hAnsi="Times New Roman" w:cs="Times New Roman"/>
          <w:iCs/>
          <w:color w:val="404040" w:themeColor="text1" w:themeTint="BF"/>
          <w:sz w:val="24"/>
          <w:szCs w:val="28"/>
          <w:highlight w:val="yellow"/>
        </w:rPr>
      </w:pPr>
      <w:r w:rsidRPr="00823EF7">
        <w:rPr>
          <w:rFonts w:ascii="Times New Roman" w:hAnsi="Times New Roman" w:cs="Times New Roman"/>
          <w:color w:val="000000" w:themeColor="text1"/>
          <w:sz w:val="24"/>
          <w:szCs w:val="28"/>
        </w:rPr>
        <w:t xml:space="preserve">Для данной работы </w:t>
      </w:r>
      <w:r w:rsidR="00823EF7">
        <w:rPr>
          <w:rFonts w:ascii="Times New Roman" w:hAnsi="Times New Roman" w:cs="Times New Roman"/>
          <w:color w:val="000000" w:themeColor="text1"/>
          <w:sz w:val="24"/>
          <w:szCs w:val="28"/>
        </w:rPr>
        <w:t>также был проведен анализ</w:t>
      </w:r>
      <w:r w:rsidRPr="00823EF7">
        <w:rPr>
          <w:rFonts w:ascii="Times New Roman" w:hAnsi="Times New Roman" w:cs="Times New Roman"/>
          <w:color w:val="000000" w:themeColor="text1"/>
          <w:sz w:val="24"/>
          <w:szCs w:val="28"/>
        </w:rPr>
        <w:t xml:space="preserve"> развити</w:t>
      </w:r>
      <w:r w:rsidR="00823EF7">
        <w:rPr>
          <w:rFonts w:ascii="Times New Roman" w:hAnsi="Times New Roman" w:cs="Times New Roman"/>
          <w:color w:val="000000" w:themeColor="text1"/>
          <w:sz w:val="24"/>
          <w:szCs w:val="28"/>
        </w:rPr>
        <w:t>я</w:t>
      </w:r>
      <w:r w:rsidRPr="00823EF7">
        <w:rPr>
          <w:rFonts w:ascii="Times New Roman" w:hAnsi="Times New Roman" w:cs="Times New Roman"/>
          <w:color w:val="000000" w:themeColor="text1"/>
          <w:sz w:val="24"/>
          <w:szCs w:val="28"/>
        </w:rPr>
        <w:t xml:space="preserve"> морских круизов в РФ. </w:t>
      </w:r>
      <w:r w:rsidRPr="00823EF7">
        <w:rPr>
          <w:rFonts w:ascii="Times New Roman" w:hAnsi="Times New Roman" w:cs="Times New Roman"/>
          <w:sz w:val="24"/>
          <w:szCs w:val="28"/>
        </w:rPr>
        <w:t xml:space="preserve">Россия имеет самую протяженную морскую береговую линию в мире – 38 808км. Страну омывают моря трех океанов: на западе – моря Атлантического, на востоке – Тихого, на севере – Северного Ледовитого океанов, </w:t>
      </w:r>
      <w:r w:rsidRPr="00823EF7">
        <w:rPr>
          <w:rFonts w:ascii="Times New Roman" w:hAnsi="Times New Roman" w:cs="Times New Roman"/>
          <w:color w:val="000000" w:themeColor="text1"/>
          <w:sz w:val="24"/>
          <w:szCs w:val="28"/>
        </w:rPr>
        <w:t>на юге – Каспийское мор</w:t>
      </w:r>
      <w:r w:rsidR="00074D92">
        <w:rPr>
          <w:rFonts w:ascii="Times New Roman" w:hAnsi="Times New Roman" w:cs="Times New Roman"/>
          <w:color w:val="000000" w:themeColor="text1"/>
          <w:sz w:val="24"/>
          <w:szCs w:val="28"/>
        </w:rPr>
        <w:t>е и моря Атлантического океана.</w:t>
      </w:r>
    </w:p>
    <w:p w:rsidR="004F16CA" w:rsidRPr="00823EF7" w:rsidRDefault="004F16CA" w:rsidP="004F16CA">
      <w:pPr>
        <w:spacing w:after="0" w:line="360" w:lineRule="auto"/>
        <w:ind w:firstLine="851"/>
        <w:jc w:val="both"/>
        <w:rPr>
          <w:rFonts w:ascii="Times New Roman" w:hAnsi="Times New Roman" w:cs="Times New Roman"/>
          <w:color w:val="000000"/>
          <w:sz w:val="24"/>
          <w:szCs w:val="28"/>
        </w:rPr>
      </w:pPr>
      <w:r w:rsidRPr="00823EF7">
        <w:rPr>
          <w:rFonts w:ascii="Times New Roman" w:hAnsi="Times New Roman" w:cs="Times New Roman"/>
          <w:color w:val="000000" w:themeColor="text1"/>
          <w:sz w:val="24"/>
          <w:szCs w:val="28"/>
        </w:rPr>
        <w:t xml:space="preserve">Несмотря на высокий потенциал </w:t>
      </w:r>
      <w:r w:rsidRPr="00823EF7">
        <w:rPr>
          <w:rFonts w:ascii="Times New Roman" w:hAnsi="Times New Roman" w:cs="Times New Roman"/>
          <w:color w:val="000000"/>
          <w:sz w:val="24"/>
          <w:szCs w:val="28"/>
        </w:rPr>
        <w:t xml:space="preserve">для развития круизных туров по морским акваториям, морские круизы </w:t>
      </w:r>
      <w:r w:rsidRPr="00823EF7">
        <w:rPr>
          <w:rFonts w:ascii="Times New Roman" w:hAnsi="Times New Roman" w:cs="Times New Roman"/>
          <w:color w:val="000000" w:themeColor="text1"/>
          <w:sz w:val="24"/>
          <w:szCs w:val="28"/>
        </w:rPr>
        <w:t>развиты</w:t>
      </w:r>
      <w:r w:rsidRPr="00823EF7">
        <w:rPr>
          <w:rFonts w:ascii="Times New Roman" w:hAnsi="Times New Roman" w:cs="Times New Roman"/>
          <w:color w:val="000000"/>
          <w:sz w:val="24"/>
          <w:szCs w:val="28"/>
        </w:rPr>
        <w:t xml:space="preserve"> в основном на Азовском и Черном морях на юге России.</w:t>
      </w:r>
    </w:p>
    <w:p w:rsidR="001363BE" w:rsidRPr="00B24F27" w:rsidRDefault="004F16CA" w:rsidP="00B24F27">
      <w:pPr>
        <w:spacing w:after="0" w:line="360" w:lineRule="auto"/>
        <w:ind w:firstLine="851"/>
        <w:jc w:val="both"/>
        <w:rPr>
          <w:rFonts w:ascii="Times New Roman" w:hAnsi="Times New Roman" w:cs="Times New Roman"/>
          <w:sz w:val="24"/>
          <w:szCs w:val="28"/>
        </w:rPr>
      </w:pPr>
      <w:r w:rsidRPr="00823EF7">
        <w:rPr>
          <w:rFonts w:ascii="Times New Roman" w:hAnsi="Times New Roman" w:cs="Times New Roman"/>
          <w:color w:val="000000"/>
          <w:sz w:val="24"/>
          <w:szCs w:val="28"/>
        </w:rPr>
        <w:t xml:space="preserve">Ориентация на развитие круизных маршрутов по южным морям обусловлена тем, что моря на </w:t>
      </w:r>
      <w:r w:rsidR="0092397F" w:rsidRPr="00823EF7">
        <w:rPr>
          <w:rFonts w:ascii="Times New Roman" w:hAnsi="Times New Roman" w:cs="Times New Roman"/>
          <w:color w:val="000000"/>
          <w:sz w:val="24"/>
          <w:szCs w:val="28"/>
        </w:rPr>
        <w:t>Дальнем Востоке</w:t>
      </w:r>
      <w:r w:rsidRPr="00823EF7">
        <w:rPr>
          <w:rFonts w:ascii="Times New Roman" w:hAnsi="Times New Roman" w:cs="Times New Roman"/>
          <w:color w:val="000000"/>
          <w:sz w:val="24"/>
          <w:szCs w:val="28"/>
        </w:rPr>
        <w:t xml:space="preserve"> России сильно отличаются природно-</w:t>
      </w:r>
      <w:r w:rsidRPr="00823EF7">
        <w:rPr>
          <w:rFonts w:ascii="Times New Roman" w:hAnsi="Times New Roman" w:cs="Times New Roman"/>
          <w:sz w:val="24"/>
          <w:szCs w:val="28"/>
        </w:rPr>
        <w:t>климатическими показателями. Основная сложность при развитии круизных маршрутов связана с замерзанием морей, ледовый покров препятствует судоходству или требует специальных судов для его осуществления.</w:t>
      </w:r>
    </w:p>
    <w:p w:rsidR="004F16CA" w:rsidRPr="00B24F27" w:rsidRDefault="004F16CA" w:rsidP="00B24F27">
      <w:pPr>
        <w:pStyle w:val="2"/>
        <w:keepNext w:val="0"/>
        <w:keepLines w:val="0"/>
        <w:spacing w:before="360" w:after="240" w:line="360" w:lineRule="auto"/>
        <w:ind w:firstLine="851"/>
        <w:jc w:val="both"/>
        <w:rPr>
          <w:rFonts w:ascii="Times New Roman" w:hAnsi="Times New Roman" w:cs="Times New Roman"/>
          <w:color w:val="auto"/>
          <w:sz w:val="24"/>
          <w:szCs w:val="28"/>
        </w:rPr>
      </w:pPr>
      <w:bookmarkStart w:id="9" w:name="_Toc165921558"/>
      <w:r w:rsidRPr="00B24F27">
        <w:rPr>
          <w:rFonts w:ascii="Times New Roman" w:hAnsi="Times New Roman" w:cs="Times New Roman"/>
          <w:color w:val="auto"/>
          <w:sz w:val="24"/>
          <w:szCs w:val="28"/>
        </w:rPr>
        <w:t>2.</w:t>
      </w:r>
      <w:r w:rsidR="00A311C1" w:rsidRPr="00B24F27">
        <w:rPr>
          <w:rFonts w:ascii="Times New Roman" w:hAnsi="Times New Roman" w:cs="Times New Roman"/>
          <w:color w:val="auto"/>
          <w:sz w:val="24"/>
          <w:szCs w:val="28"/>
        </w:rPr>
        <w:t>2</w:t>
      </w:r>
      <w:r w:rsidRPr="00B24F27">
        <w:rPr>
          <w:rFonts w:ascii="Times New Roman" w:hAnsi="Times New Roman" w:cs="Times New Roman"/>
          <w:color w:val="auto"/>
          <w:sz w:val="24"/>
          <w:szCs w:val="28"/>
        </w:rPr>
        <w:t>. Сравнительный анализ компаний, занимающихся круизным туризмом в России</w:t>
      </w:r>
      <w:bookmarkEnd w:id="9"/>
    </w:p>
    <w:p w:rsidR="004F16CA" w:rsidRPr="00B24F27" w:rsidRDefault="004F16CA" w:rsidP="004F16CA">
      <w:pPr>
        <w:spacing w:after="0" w:line="360" w:lineRule="auto"/>
        <w:ind w:firstLine="851"/>
        <w:jc w:val="both"/>
        <w:rPr>
          <w:rFonts w:ascii="Times New Roman" w:hAnsi="Times New Roman" w:cs="Times New Roman"/>
          <w:sz w:val="24"/>
          <w:szCs w:val="28"/>
        </w:rPr>
      </w:pPr>
      <w:r w:rsidRPr="00B24F27">
        <w:rPr>
          <w:rFonts w:ascii="Times New Roman" w:hAnsi="Times New Roman" w:cs="Times New Roman"/>
          <w:sz w:val="24"/>
          <w:szCs w:val="28"/>
        </w:rPr>
        <w:t xml:space="preserve">Для данной работы особенно важно проанализировать Российский рынок круизного туризма. </w:t>
      </w:r>
    </w:p>
    <w:p w:rsidR="004F16CA" w:rsidRPr="00B24F27" w:rsidRDefault="004F16CA" w:rsidP="004F16CA">
      <w:pPr>
        <w:pStyle w:val="af2"/>
        <w:spacing w:after="0" w:line="360" w:lineRule="auto"/>
        <w:ind w:left="0" w:firstLine="851"/>
        <w:jc w:val="both"/>
        <w:rPr>
          <w:rFonts w:ascii="Times New Roman" w:hAnsi="Times New Roman" w:cs="Times New Roman"/>
          <w:color w:val="000000" w:themeColor="text1"/>
          <w:sz w:val="24"/>
          <w:szCs w:val="28"/>
        </w:rPr>
      </w:pPr>
      <w:r w:rsidRPr="00B24F27">
        <w:rPr>
          <w:rStyle w:val="af4"/>
          <w:rFonts w:ascii="Times New Roman" w:hAnsi="Times New Roman" w:cs="Times New Roman"/>
          <w:i w:val="0"/>
          <w:color w:val="auto"/>
          <w:sz w:val="24"/>
        </w:rPr>
        <w:t>Российский круизный рынок является одним из наиболее перспективных направлений развития сферы туризма.</w:t>
      </w:r>
      <w:r w:rsidRPr="00B24F27">
        <w:rPr>
          <w:rStyle w:val="af4"/>
          <w:rFonts w:ascii="Times New Roman" w:hAnsi="Times New Roman" w:cs="Times New Roman"/>
          <w:color w:val="auto"/>
          <w:sz w:val="24"/>
        </w:rPr>
        <w:t xml:space="preserve"> </w:t>
      </w:r>
      <w:r w:rsidRPr="00B24F27">
        <w:rPr>
          <w:rFonts w:ascii="Times New Roman" w:hAnsi="Times New Roman" w:cs="Times New Roman"/>
          <w:sz w:val="24"/>
          <w:szCs w:val="28"/>
        </w:rPr>
        <w:t>С ростом популярности внутреннего туризма, увеличивается спрос на круизн</w:t>
      </w:r>
      <w:r w:rsidR="00CE5C19" w:rsidRPr="00B24F27">
        <w:rPr>
          <w:rFonts w:ascii="Times New Roman" w:hAnsi="Times New Roman" w:cs="Times New Roman"/>
          <w:sz w:val="24"/>
          <w:szCs w:val="28"/>
        </w:rPr>
        <w:t>ые</w:t>
      </w:r>
      <w:r w:rsidRPr="00B24F27">
        <w:rPr>
          <w:rFonts w:ascii="Times New Roman" w:hAnsi="Times New Roman" w:cs="Times New Roman"/>
          <w:sz w:val="24"/>
          <w:szCs w:val="28"/>
        </w:rPr>
        <w:t xml:space="preserve"> тур</w:t>
      </w:r>
      <w:r w:rsidR="00CE5C19" w:rsidRPr="00B24F27">
        <w:rPr>
          <w:rFonts w:ascii="Times New Roman" w:hAnsi="Times New Roman" w:cs="Times New Roman"/>
          <w:sz w:val="24"/>
          <w:szCs w:val="28"/>
        </w:rPr>
        <w:t>ы по</w:t>
      </w:r>
      <w:r w:rsidRPr="00B24F27">
        <w:rPr>
          <w:rFonts w:ascii="Times New Roman" w:hAnsi="Times New Roman" w:cs="Times New Roman"/>
          <w:sz w:val="24"/>
          <w:szCs w:val="28"/>
        </w:rPr>
        <w:t xml:space="preserve"> России. </w:t>
      </w:r>
      <w:r w:rsidR="00BB7FAE" w:rsidRPr="00B24F27">
        <w:rPr>
          <w:rFonts w:ascii="Times New Roman" w:hAnsi="Times New Roman" w:cs="Times New Roman"/>
          <w:sz w:val="24"/>
          <w:szCs w:val="28"/>
        </w:rPr>
        <w:t xml:space="preserve">В настоящее время морское круизное </w:t>
      </w:r>
      <w:r w:rsidR="00BB7FAE" w:rsidRPr="00B24F27">
        <w:rPr>
          <w:rFonts w:ascii="Times New Roman" w:hAnsi="Times New Roman" w:cs="Times New Roman"/>
          <w:sz w:val="24"/>
          <w:szCs w:val="28"/>
        </w:rPr>
        <w:lastRenderedPageBreak/>
        <w:t xml:space="preserve">судоходство с использованием судов </w:t>
      </w:r>
      <w:r w:rsidR="00BB6D92" w:rsidRPr="00B24F27">
        <w:rPr>
          <w:rFonts w:ascii="Times New Roman" w:hAnsi="Times New Roman" w:cs="Times New Roman"/>
          <w:sz w:val="24"/>
          <w:szCs w:val="28"/>
        </w:rPr>
        <w:t xml:space="preserve">отечественных судов </w:t>
      </w:r>
      <w:r w:rsidR="00BB7FAE" w:rsidRPr="00B24F27">
        <w:rPr>
          <w:rFonts w:ascii="Times New Roman" w:hAnsi="Times New Roman" w:cs="Times New Roman"/>
          <w:sz w:val="24"/>
          <w:szCs w:val="28"/>
        </w:rPr>
        <w:t xml:space="preserve">ограничено практически полным отсутствием круизного флота, но в то же время </w:t>
      </w:r>
      <w:r w:rsidRPr="00B24F27">
        <w:rPr>
          <w:rFonts w:ascii="Times New Roman" w:hAnsi="Times New Roman" w:cs="Times New Roman"/>
          <w:sz w:val="24"/>
          <w:szCs w:val="28"/>
        </w:rPr>
        <w:t xml:space="preserve">происходит увеличение флота речных отечественных круизных компаний на 30% в </w:t>
      </w:r>
      <w:r w:rsidRPr="00B24F27">
        <w:rPr>
          <w:rFonts w:ascii="Times New Roman" w:hAnsi="Times New Roman" w:cs="Times New Roman"/>
          <w:color w:val="000000" w:themeColor="text1"/>
          <w:sz w:val="24"/>
          <w:szCs w:val="28"/>
        </w:rPr>
        <w:t>2023 г</w:t>
      </w:r>
      <w:r w:rsidR="00D02050" w:rsidRPr="00B24F27">
        <w:rPr>
          <w:rFonts w:ascii="Times New Roman" w:hAnsi="Times New Roman" w:cs="Times New Roman"/>
          <w:color w:val="000000" w:themeColor="text1"/>
          <w:sz w:val="24"/>
          <w:szCs w:val="28"/>
        </w:rPr>
        <w:t>.</w:t>
      </w:r>
      <w:r w:rsidRPr="00B24F27">
        <w:rPr>
          <w:rFonts w:ascii="Times New Roman" w:hAnsi="Times New Roman" w:cs="Times New Roman"/>
          <w:color w:val="000000" w:themeColor="text1"/>
          <w:sz w:val="24"/>
          <w:szCs w:val="28"/>
        </w:rPr>
        <w:t xml:space="preserve">, </w:t>
      </w:r>
      <w:r w:rsidR="00D02050" w:rsidRPr="00B24F27">
        <w:rPr>
          <w:rFonts w:ascii="Times New Roman" w:hAnsi="Times New Roman" w:cs="Times New Roman"/>
          <w:color w:val="000000" w:themeColor="text1"/>
          <w:sz w:val="24"/>
          <w:szCs w:val="28"/>
        </w:rPr>
        <w:t xml:space="preserve">число </w:t>
      </w:r>
      <w:r w:rsidRPr="00B24F27">
        <w:rPr>
          <w:rFonts w:ascii="Times New Roman" w:hAnsi="Times New Roman" w:cs="Times New Roman"/>
          <w:color w:val="000000" w:themeColor="text1"/>
          <w:sz w:val="24"/>
          <w:szCs w:val="28"/>
          <w:shd w:val="clear" w:color="auto" w:fill="FFFFFF"/>
        </w:rPr>
        <w:t>круизных судов, курсирующих по российским рекам, выросло с 86 до 103.</w:t>
      </w:r>
    </w:p>
    <w:p w:rsidR="004F16CA" w:rsidRPr="00B24F27" w:rsidRDefault="004F16CA" w:rsidP="004F16CA">
      <w:pPr>
        <w:pStyle w:val="af2"/>
        <w:spacing w:after="0" w:line="360" w:lineRule="auto"/>
        <w:ind w:left="0" w:firstLine="851"/>
        <w:jc w:val="both"/>
        <w:rPr>
          <w:rFonts w:ascii="Times New Roman" w:hAnsi="Times New Roman" w:cs="Times New Roman"/>
          <w:color w:val="000000" w:themeColor="text1"/>
          <w:sz w:val="24"/>
          <w:szCs w:val="28"/>
        </w:rPr>
      </w:pPr>
      <w:r w:rsidRPr="00B24F27">
        <w:rPr>
          <w:rFonts w:ascii="Times New Roman" w:hAnsi="Times New Roman" w:cs="Times New Roman"/>
          <w:color w:val="000000" w:themeColor="text1"/>
          <w:sz w:val="24"/>
          <w:szCs w:val="28"/>
        </w:rPr>
        <w:t xml:space="preserve">Ведущими компаниями, реализующими круизный туризм </w:t>
      </w:r>
      <w:proofErr w:type="gramStart"/>
      <w:r w:rsidRPr="00B24F27">
        <w:rPr>
          <w:rFonts w:ascii="Times New Roman" w:hAnsi="Times New Roman" w:cs="Times New Roman"/>
          <w:color w:val="000000" w:themeColor="text1"/>
          <w:sz w:val="24"/>
          <w:szCs w:val="28"/>
        </w:rPr>
        <w:t>в России</w:t>
      </w:r>
      <w:proofErr w:type="gramEnd"/>
      <w:r w:rsidRPr="00B24F27">
        <w:rPr>
          <w:rFonts w:ascii="Times New Roman" w:hAnsi="Times New Roman" w:cs="Times New Roman"/>
          <w:color w:val="000000" w:themeColor="text1"/>
          <w:sz w:val="24"/>
          <w:szCs w:val="28"/>
        </w:rPr>
        <w:t xml:space="preserve"> являются «</w:t>
      </w:r>
      <w:proofErr w:type="spellStart"/>
      <w:r w:rsidRPr="00B24F27">
        <w:rPr>
          <w:rFonts w:ascii="Times New Roman" w:hAnsi="Times New Roman" w:cs="Times New Roman"/>
          <w:color w:val="000000" w:themeColor="text1"/>
          <w:sz w:val="24"/>
          <w:szCs w:val="28"/>
        </w:rPr>
        <w:t>ВодоходЪ</w:t>
      </w:r>
      <w:proofErr w:type="spellEnd"/>
      <w:r w:rsidRPr="00B24F27">
        <w:rPr>
          <w:rFonts w:ascii="Times New Roman" w:hAnsi="Times New Roman" w:cs="Times New Roman"/>
          <w:color w:val="000000" w:themeColor="text1"/>
          <w:sz w:val="24"/>
          <w:szCs w:val="28"/>
        </w:rPr>
        <w:t>», «</w:t>
      </w:r>
      <w:proofErr w:type="spellStart"/>
      <w:r w:rsidRPr="00B24F27">
        <w:rPr>
          <w:rFonts w:ascii="Times New Roman" w:hAnsi="Times New Roman" w:cs="Times New Roman"/>
          <w:color w:val="000000" w:themeColor="text1"/>
          <w:sz w:val="24"/>
          <w:szCs w:val="28"/>
        </w:rPr>
        <w:t>Инфофлот</w:t>
      </w:r>
      <w:proofErr w:type="spellEnd"/>
      <w:r w:rsidRPr="00B24F27">
        <w:rPr>
          <w:rFonts w:ascii="Times New Roman" w:hAnsi="Times New Roman" w:cs="Times New Roman"/>
          <w:color w:val="000000" w:themeColor="text1"/>
          <w:sz w:val="24"/>
          <w:szCs w:val="28"/>
        </w:rPr>
        <w:t>», «</w:t>
      </w:r>
      <w:proofErr w:type="spellStart"/>
      <w:r w:rsidRPr="00B24F27">
        <w:rPr>
          <w:rFonts w:ascii="Times New Roman" w:hAnsi="Times New Roman" w:cs="Times New Roman"/>
          <w:color w:val="000000" w:themeColor="text1"/>
          <w:sz w:val="24"/>
          <w:szCs w:val="28"/>
        </w:rPr>
        <w:t>Мостурфлот</w:t>
      </w:r>
      <w:proofErr w:type="spellEnd"/>
      <w:r w:rsidRPr="00B24F27">
        <w:rPr>
          <w:rFonts w:ascii="Times New Roman" w:hAnsi="Times New Roman" w:cs="Times New Roman"/>
          <w:color w:val="000000" w:themeColor="text1"/>
          <w:sz w:val="24"/>
          <w:szCs w:val="28"/>
        </w:rPr>
        <w:t>» и «</w:t>
      </w:r>
      <w:proofErr w:type="spellStart"/>
      <w:r w:rsidRPr="00B24F27">
        <w:rPr>
          <w:rFonts w:ascii="Times New Roman" w:hAnsi="Times New Roman" w:cs="Times New Roman"/>
          <w:color w:val="000000" w:themeColor="text1"/>
          <w:sz w:val="24"/>
          <w:szCs w:val="28"/>
        </w:rPr>
        <w:t>Донинтурфлот</w:t>
      </w:r>
      <w:proofErr w:type="spellEnd"/>
      <w:r w:rsidRPr="00B24F27">
        <w:rPr>
          <w:rFonts w:ascii="Times New Roman" w:hAnsi="Times New Roman" w:cs="Times New Roman"/>
          <w:color w:val="000000" w:themeColor="text1"/>
          <w:sz w:val="24"/>
          <w:szCs w:val="28"/>
        </w:rPr>
        <w:t xml:space="preserve">» </w:t>
      </w:r>
    </w:p>
    <w:p w:rsidR="004F16CA" w:rsidRPr="00B24F27" w:rsidRDefault="004F16CA" w:rsidP="004F16CA">
      <w:pPr>
        <w:pStyle w:val="af2"/>
        <w:spacing w:after="0" w:line="360" w:lineRule="auto"/>
        <w:ind w:left="0" w:firstLine="851"/>
        <w:jc w:val="both"/>
        <w:rPr>
          <w:rFonts w:ascii="Times New Roman" w:hAnsi="Times New Roman" w:cs="Times New Roman"/>
          <w:color w:val="000000" w:themeColor="text1"/>
          <w:sz w:val="24"/>
          <w:szCs w:val="28"/>
        </w:rPr>
      </w:pPr>
      <w:r w:rsidRPr="00B24F27">
        <w:rPr>
          <w:rFonts w:ascii="Times New Roman" w:hAnsi="Times New Roman" w:cs="Times New Roman"/>
          <w:color w:val="000000" w:themeColor="text1"/>
          <w:sz w:val="24"/>
          <w:szCs w:val="28"/>
        </w:rPr>
        <w:t>Основные сведения о компаниях, предлагавших речные круизы на территории России представлены в таблице 6. В списке представлены</w:t>
      </w:r>
      <w:r w:rsidR="00D02050" w:rsidRPr="00B24F27">
        <w:rPr>
          <w:rFonts w:ascii="Times New Roman" w:hAnsi="Times New Roman" w:cs="Times New Roman"/>
          <w:color w:val="000000" w:themeColor="text1"/>
          <w:sz w:val="24"/>
          <w:szCs w:val="28"/>
        </w:rPr>
        <w:t xml:space="preserve"> компании, предлагающие наибольшее количество круизов, а также компании, имеющие собственный флот</w:t>
      </w:r>
      <w:r w:rsidR="00CE5C19" w:rsidRPr="00B24F27">
        <w:rPr>
          <w:rFonts w:ascii="Times New Roman" w:hAnsi="Times New Roman" w:cs="Times New Roman"/>
          <w:color w:val="000000" w:themeColor="text1"/>
          <w:sz w:val="24"/>
          <w:szCs w:val="28"/>
        </w:rPr>
        <w:t xml:space="preserve">. </w:t>
      </w:r>
    </w:p>
    <w:p w:rsidR="006A31FC" w:rsidRPr="00B24F27" w:rsidRDefault="004F16CA" w:rsidP="004D73DB">
      <w:pPr>
        <w:pStyle w:val="af2"/>
        <w:spacing w:after="0" w:line="360" w:lineRule="auto"/>
        <w:ind w:left="0"/>
        <w:jc w:val="both"/>
        <w:rPr>
          <w:rFonts w:ascii="Times New Roman" w:hAnsi="Times New Roman" w:cs="Times New Roman"/>
          <w:sz w:val="24"/>
          <w:szCs w:val="28"/>
        </w:rPr>
      </w:pPr>
      <w:r w:rsidRPr="00B24F27">
        <w:rPr>
          <w:rFonts w:ascii="Times New Roman" w:hAnsi="Times New Roman" w:cs="Times New Roman"/>
          <w:sz w:val="24"/>
          <w:szCs w:val="28"/>
        </w:rPr>
        <w:t>Таблица </w:t>
      </w:r>
      <w:r w:rsidR="00157227" w:rsidRPr="00B24F27">
        <w:rPr>
          <w:rFonts w:ascii="Times New Roman" w:hAnsi="Times New Roman" w:cs="Times New Roman"/>
          <w:sz w:val="24"/>
          <w:szCs w:val="28"/>
        </w:rPr>
        <w:t>5</w:t>
      </w:r>
      <w:r w:rsidRPr="00B24F27">
        <w:rPr>
          <w:rFonts w:ascii="Times New Roman" w:hAnsi="Times New Roman" w:cs="Times New Roman"/>
          <w:sz w:val="24"/>
          <w:szCs w:val="28"/>
        </w:rPr>
        <w:t xml:space="preserve"> - </w:t>
      </w:r>
      <w:r w:rsidR="00D04308">
        <w:rPr>
          <w:rFonts w:ascii="Times New Roman" w:hAnsi="Times New Roman" w:cs="Times New Roman"/>
          <w:sz w:val="24"/>
          <w:szCs w:val="28"/>
        </w:rPr>
        <w:t>в</w:t>
      </w:r>
      <w:r w:rsidRPr="00B24F27">
        <w:rPr>
          <w:rFonts w:ascii="Times New Roman" w:hAnsi="Times New Roman" w:cs="Times New Roman"/>
          <w:sz w:val="24"/>
          <w:szCs w:val="28"/>
        </w:rPr>
        <w:t>едущие круизные компании России</w:t>
      </w:r>
      <w:r w:rsidR="006A31FC" w:rsidRPr="00B24F27">
        <w:rPr>
          <w:rFonts w:ascii="Times New Roman" w:hAnsi="Times New Roman" w:cs="Times New Roman"/>
          <w:sz w:val="24"/>
          <w:szCs w:val="28"/>
        </w:rPr>
        <w:t>.</w:t>
      </w:r>
    </w:p>
    <w:tbl>
      <w:tblPr>
        <w:tblStyle w:val="af6"/>
        <w:tblW w:w="9469" w:type="dxa"/>
        <w:tblInd w:w="-5" w:type="dxa"/>
        <w:tblLayout w:type="fixed"/>
        <w:tblLook w:val="04A0" w:firstRow="1" w:lastRow="0" w:firstColumn="1" w:lastColumn="0" w:noHBand="0" w:noVBand="1"/>
      </w:tblPr>
      <w:tblGrid>
        <w:gridCol w:w="2977"/>
        <w:gridCol w:w="1418"/>
        <w:gridCol w:w="5074"/>
      </w:tblGrid>
      <w:tr w:rsidR="0032110D" w:rsidRPr="001071F8" w:rsidTr="00B24F27">
        <w:tc>
          <w:tcPr>
            <w:tcW w:w="2977" w:type="dxa"/>
            <w:tcBorders>
              <w:top w:val="single" w:sz="4" w:space="0" w:color="auto"/>
              <w:left w:val="single" w:sz="4" w:space="0" w:color="auto"/>
              <w:bottom w:val="single" w:sz="4" w:space="0" w:color="auto"/>
              <w:right w:val="single" w:sz="4" w:space="0" w:color="auto"/>
            </w:tcBorders>
            <w:hideMark/>
          </w:tcPr>
          <w:p w:rsidR="0032110D" w:rsidRPr="001071F8" w:rsidRDefault="0032110D" w:rsidP="00AA282F">
            <w:pPr>
              <w:pStyle w:val="af2"/>
              <w:spacing w:line="240" w:lineRule="auto"/>
              <w:ind w:left="0"/>
              <w:jc w:val="both"/>
              <w:rPr>
                <w:rFonts w:ascii="Times New Roman" w:hAnsi="Times New Roman" w:cs="Times New Roman"/>
                <w:b/>
                <w:sz w:val="24"/>
                <w:szCs w:val="24"/>
              </w:rPr>
            </w:pPr>
            <w:r w:rsidRPr="001071F8">
              <w:rPr>
                <w:rFonts w:ascii="Times New Roman" w:hAnsi="Times New Roman" w:cs="Times New Roman"/>
                <w:b/>
                <w:sz w:val="24"/>
                <w:szCs w:val="24"/>
              </w:rPr>
              <w:t>Название компании</w:t>
            </w:r>
          </w:p>
        </w:tc>
        <w:tc>
          <w:tcPr>
            <w:tcW w:w="1418" w:type="dxa"/>
            <w:tcBorders>
              <w:top w:val="single" w:sz="4" w:space="0" w:color="auto"/>
              <w:left w:val="single" w:sz="4" w:space="0" w:color="auto"/>
              <w:bottom w:val="single" w:sz="4" w:space="0" w:color="auto"/>
              <w:right w:val="single" w:sz="4" w:space="0" w:color="auto"/>
            </w:tcBorders>
            <w:hideMark/>
          </w:tcPr>
          <w:p w:rsidR="0032110D" w:rsidRPr="001071F8" w:rsidRDefault="0032110D" w:rsidP="00AA282F">
            <w:pPr>
              <w:pStyle w:val="af2"/>
              <w:spacing w:line="240" w:lineRule="auto"/>
              <w:ind w:left="0"/>
              <w:rPr>
                <w:rFonts w:ascii="Times New Roman" w:hAnsi="Times New Roman" w:cs="Times New Roman"/>
                <w:b/>
                <w:sz w:val="24"/>
                <w:szCs w:val="24"/>
              </w:rPr>
            </w:pPr>
            <w:r w:rsidRPr="001071F8">
              <w:rPr>
                <w:rFonts w:ascii="Times New Roman" w:hAnsi="Times New Roman" w:cs="Times New Roman"/>
                <w:b/>
                <w:sz w:val="24"/>
                <w:szCs w:val="24"/>
              </w:rPr>
              <w:t xml:space="preserve">Число круизных судов </w:t>
            </w:r>
          </w:p>
        </w:tc>
        <w:tc>
          <w:tcPr>
            <w:tcW w:w="5074" w:type="dxa"/>
            <w:tcBorders>
              <w:top w:val="single" w:sz="4" w:space="0" w:color="auto"/>
              <w:left w:val="single" w:sz="4" w:space="0" w:color="auto"/>
              <w:bottom w:val="single" w:sz="4" w:space="0" w:color="auto"/>
              <w:right w:val="single" w:sz="4" w:space="0" w:color="auto"/>
            </w:tcBorders>
            <w:hideMark/>
          </w:tcPr>
          <w:p w:rsidR="0032110D" w:rsidRPr="001071F8" w:rsidRDefault="0032110D" w:rsidP="00AA282F">
            <w:pPr>
              <w:pStyle w:val="af2"/>
              <w:spacing w:line="240" w:lineRule="auto"/>
              <w:ind w:left="0"/>
              <w:jc w:val="both"/>
              <w:rPr>
                <w:rFonts w:ascii="Times New Roman" w:hAnsi="Times New Roman" w:cs="Times New Roman"/>
                <w:b/>
                <w:sz w:val="24"/>
                <w:szCs w:val="24"/>
              </w:rPr>
            </w:pPr>
            <w:r w:rsidRPr="001071F8">
              <w:rPr>
                <w:rFonts w:ascii="Times New Roman" w:hAnsi="Times New Roman" w:cs="Times New Roman"/>
                <w:b/>
                <w:sz w:val="24"/>
                <w:szCs w:val="24"/>
              </w:rPr>
              <w:t>Круизы</w:t>
            </w:r>
          </w:p>
        </w:tc>
      </w:tr>
      <w:tr w:rsidR="0032110D" w:rsidRPr="004D73DB" w:rsidTr="00B24F27">
        <w:tc>
          <w:tcPr>
            <w:tcW w:w="2977" w:type="dxa"/>
            <w:tcBorders>
              <w:top w:val="single" w:sz="4" w:space="0" w:color="auto"/>
              <w:left w:val="single" w:sz="4" w:space="0" w:color="auto"/>
              <w:bottom w:val="single" w:sz="4" w:space="0" w:color="auto"/>
              <w:right w:val="single" w:sz="4" w:space="0" w:color="auto"/>
            </w:tcBorders>
            <w:hideMark/>
          </w:tcPr>
          <w:p w:rsidR="0032110D" w:rsidRPr="001071F8" w:rsidRDefault="0032110D" w:rsidP="00BB7FAE">
            <w:pPr>
              <w:pStyle w:val="a5"/>
              <w:spacing w:before="0" w:beforeAutospacing="0" w:after="0" w:afterAutospacing="0"/>
            </w:pPr>
            <w:r>
              <w:t>Водоход</w:t>
            </w:r>
            <w:r w:rsidR="00BB7FAE">
              <w:t xml:space="preserve"> </w:t>
            </w:r>
            <w:r w:rsidR="00BB7FAE" w:rsidRPr="001071F8">
              <w:t>(судоходная компания и туристический оператор России)</w:t>
            </w:r>
          </w:p>
        </w:tc>
        <w:tc>
          <w:tcPr>
            <w:tcW w:w="1418" w:type="dxa"/>
            <w:tcBorders>
              <w:top w:val="single" w:sz="4" w:space="0" w:color="auto"/>
              <w:left w:val="single" w:sz="4" w:space="0" w:color="auto"/>
              <w:bottom w:val="single" w:sz="4" w:space="0" w:color="auto"/>
              <w:right w:val="single" w:sz="4" w:space="0" w:color="auto"/>
            </w:tcBorders>
            <w:hideMark/>
          </w:tcPr>
          <w:p w:rsidR="0032110D" w:rsidRPr="004D73DB" w:rsidRDefault="0032110D" w:rsidP="00AA282F">
            <w:pPr>
              <w:spacing w:line="240" w:lineRule="auto"/>
              <w:rPr>
                <w:rFonts w:ascii="Times New Roman" w:hAnsi="Times New Roman" w:cs="Times New Roman"/>
                <w:sz w:val="24"/>
                <w:szCs w:val="24"/>
              </w:rPr>
            </w:pPr>
            <w:r w:rsidRPr="004D73DB">
              <w:rPr>
                <w:rFonts w:ascii="Times New Roman" w:hAnsi="Times New Roman" w:cs="Times New Roman"/>
                <w:sz w:val="24"/>
                <w:szCs w:val="24"/>
              </w:rPr>
              <w:t>18</w:t>
            </w:r>
          </w:p>
        </w:tc>
        <w:tc>
          <w:tcPr>
            <w:tcW w:w="5074" w:type="dxa"/>
            <w:tcBorders>
              <w:top w:val="single" w:sz="4" w:space="0" w:color="auto"/>
              <w:left w:val="single" w:sz="4" w:space="0" w:color="auto"/>
              <w:bottom w:val="single" w:sz="4" w:space="0" w:color="auto"/>
              <w:right w:val="single" w:sz="4" w:space="0" w:color="auto"/>
            </w:tcBorders>
            <w:hideMark/>
          </w:tcPr>
          <w:p w:rsidR="0032110D" w:rsidRDefault="0032110D" w:rsidP="00AA282F">
            <w:pPr>
              <w:pStyle w:val="af2"/>
              <w:spacing w:line="240" w:lineRule="auto"/>
              <w:ind w:left="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М</w:t>
            </w:r>
            <w:r w:rsidRPr="004D73DB">
              <w:rPr>
                <w:rFonts w:ascii="Times New Roman" w:hAnsi="Times New Roman" w:cs="Times New Roman"/>
                <w:sz w:val="24"/>
                <w:szCs w:val="24"/>
                <w:shd w:val="clear" w:color="auto" w:fill="FFFFFF"/>
              </w:rPr>
              <w:t>орские круизы</w:t>
            </w:r>
            <w:r>
              <w:rPr>
                <w:rFonts w:ascii="Times New Roman" w:hAnsi="Times New Roman" w:cs="Times New Roman"/>
                <w:sz w:val="24"/>
                <w:szCs w:val="24"/>
                <w:shd w:val="clear" w:color="auto" w:fill="FFFFFF"/>
              </w:rPr>
              <w:t>: Черное и Азовское моря</w:t>
            </w:r>
          </w:p>
          <w:p w:rsidR="0032110D" w:rsidRDefault="0032110D" w:rsidP="00AA282F">
            <w:pPr>
              <w:pStyle w:val="af2"/>
              <w:spacing w:line="240" w:lineRule="auto"/>
              <w:ind w:left="0"/>
              <w:rPr>
                <w:rFonts w:ascii="Times New Roman" w:hAnsi="Times New Roman" w:cs="Times New Roman"/>
                <w:sz w:val="24"/>
                <w:szCs w:val="24"/>
              </w:rPr>
            </w:pPr>
            <w:r w:rsidRPr="007134F8">
              <w:rPr>
                <w:rFonts w:ascii="Times New Roman" w:hAnsi="Times New Roman" w:cs="Times New Roman"/>
                <w:sz w:val="24"/>
                <w:szCs w:val="24"/>
              </w:rPr>
              <w:t>Экспедиционные</w:t>
            </w:r>
            <w:r>
              <w:rPr>
                <w:rFonts w:ascii="Times New Roman" w:hAnsi="Times New Roman" w:cs="Times New Roman"/>
                <w:sz w:val="24"/>
                <w:szCs w:val="24"/>
              </w:rPr>
              <w:t xml:space="preserve"> круизы по Байкалу и по Енисею</w:t>
            </w:r>
          </w:p>
          <w:p w:rsidR="0032110D" w:rsidRPr="004D73DB" w:rsidRDefault="0032110D" w:rsidP="00AA282F">
            <w:pPr>
              <w:pStyle w:val="af2"/>
              <w:spacing w:line="240" w:lineRule="auto"/>
              <w:ind w:left="0"/>
              <w:rPr>
                <w:rFonts w:ascii="Times New Roman" w:hAnsi="Times New Roman" w:cs="Times New Roman"/>
                <w:sz w:val="24"/>
                <w:szCs w:val="24"/>
              </w:rPr>
            </w:pPr>
            <w:r w:rsidRPr="004D73DB">
              <w:rPr>
                <w:rFonts w:ascii="Times New Roman" w:hAnsi="Times New Roman" w:cs="Times New Roman"/>
                <w:sz w:val="24"/>
                <w:szCs w:val="24"/>
              </w:rPr>
              <w:t xml:space="preserve">Сотрудничает с компанией </w:t>
            </w:r>
            <w:proofErr w:type="spellStart"/>
            <w:r w:rsidRPr="004D73DB">
              <w:rPr>
                <w:rFonts w:ascii="Times New Roman" w:hAnsi="Times New Roman" w:cs="Times New Roman"/>
                <w:bCs/>
                <w:sz w:val="24"/>
                <w:szCs w:val="24"/>
                <w:shd w:val="clear" w:color="auto" w:fill="FFFFFF"/>
              </w:rPr>
              <w:t>Swan</w:t>
            </w:r>
            <w:proofErr w:type="spellEnd"/>
            <w:r w:rsidRPr="004D73DB">
              <w:rPr>
                <w:rFonts w:ascii="Times New Roman" w:hAnsi="Times New Roman" w:cs="Times New Roman"/>
                <w:bCs/>
                <w:sz w:val="24"/>
                <w:szCs w:val="24"/>
                <w:shd w:val="clear" w:color="auto" w:fill="FFFFFF"/>
              </w:rPr>
              <w:t xml:space="preserve"> </w:t>
            </w:r>
            <w:proofErr w:type="spellStart"/>
            <w:r w:rsidRPr="004D73DB">
              <w:rPr>
                <w:rFonts w:ascii="Times New Roman" w:hAnsi="Times New Roman" w:cs="Times New Roman"/>
                <w:bCs/>
                <w:sz w:val="24"/>
                <w:szCs w:val="24"/>
                <w:shd w:val="clear" w:color="auto" w:fill="FFFFFF"/>
              </w:rPr>
              <w:t>Hellenic</w:t>
            </w:r>
            <w:proofErr w:type="spellEnd"/>
            <w:r w:rsidRPr="004D73DB">
              <w:rPr>
                <w:rFonts w:ascii="Times New Roman" w:hAnsi="Times New Roman" w:cs="Times New Roman"/>
                <w:bCs/>
                <w:sz w:val="24"/>
                <w:szCs w:val="24"/>
                <w:shd w:val="clear" w:color="auto" w:fill="FFFFFF"/>
              </w:rPr>
              <w:t xml:space="preserve">, которая предлагает </w:t>
            </w:r>
            <w:r w:rsidRPr="004D73DB">
              <w:rPr>
                <w:rFonts w:ascii="Times New Roman" w:hAnsi="Times New Roman" w:cs="Times New Roman"/>
                <w:sz w:val="24"/>
                <w:szCs w:val="24"/>
                <w:shd w:val="clear" w:color="auto" w:fill="FFFFFF"/>
              </w:rPr>
              <w:t>более 70 экспедиционных маршрутов</w:t>
            </w:r>
            <w:r>
              <w:rPr>
                <w:rFonts w:ascii="Times New Roman" w:hAnsi="Times New Roman" w:cs="Times New Roman"/>
                <w:sz w:val="24"/>
                <w:szCs w:val="24"/>
                <w:shd w:val="clear" w:color="auto" w:fill="FFFFFF"/>
              </w:rPr>
              <w:t xml:space="preserve"> по направлениям</w:t>
            </w:r>
            <w:r w:rsidRPr="004D73DB">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r w:rsidRPr="003F0680">
              <w:rPr>
                <w:rFonts w:ascii="Times New Roman" w:hAnsi="Times New Roman" w:cs="Times New Roman"/>
                <w:bCs/>
                <w:sz w:val="24"/>
                <w:szCs w:val="24"/>
                <w:shd w:val="clear" w:color="auto" w:fill="FFFFFF"/>
              </w:rPr>
              <w:t xml:space="preserve">Красное море, Европа, побережье Африки, Южная и Северная Америка, </w:t>
            </w:r>
            <w:proofErr w:type="spellStart"/>
            <w:r w:rsidRPr="003F0680">
              <w:rPr>
                <w:rFonts w:ascii="Times New Roman" w:hAnsi="Times New Roman" w:cs="Times New Roman"/>
                <w:bCs/>
                <w:sz w:val="24"/>
                <w:szCs w:val="24"/>
                <w:shd w:val="clear" w:color="auto" w:fill="FFFFFF"/>
              </w:rPr>
              <w:t>Карибы</w:t>
            </w:r>
            <w:proofErr w:type="spellEnd"/>
            <w:r w:rsidRPr="003F0680">
              <w:rPr>
                <w:rFonts w:ascii="Times New Roman" w:hAnsi="Times New Roman" w:cs="Times New Roman"/>
                <w:bCs/>
                <w:sz w:val="24"/>
                <w:szCs w:val="24"/>
                <w:shd w:val="clear" w:color="auto" w:fill="FFFFFF"/>
              </w:rPr>
              <w:t>.</w:t>
            </w:r>
          </w:p>
        </w:tc>
      </w:tr>
      <w:tr w:rsidR="0032110D" w:rsidRPr="004D73DB" w:rsidTr="00B24F27">
        <w:tc>
          <w:tcPr>
            <w:tcW w:w="2977" w:type="dxa"/>
            <w:tcBorders>
              <w:top w:val="single" w:sz="4" w:space="0" w:color="auto"/>
              <w:left w:val="single" w:sz="4" w:space="0" w:color="auto"/>
              <w:bottom w:val="single" w:sz="4" w:space="0" w:color="auto"/>
              <w:right w:val="single" w:sz="4" w:space="0" w:color="auto"/>
            </w:tcBorders>
            <w:hideMark/>
          </w:tcPr>
          <w:p w:rsidR="0032110D" w:rsidRPr="001071F8" w:rsidRDefault="0032110D" w:rsidP="00AA282F">
            <w:pPr>
              <w:spacing w:line="240" w:lineRule="auto"/>
              <w:rPr>
                <w:rFonts w:ascii="Times New Roman" w:hAnsi="Times New Roman" w:cs="Times New Roman"/>
                <w:sz w:val="24"/>
                <w:szCs w:val="24"/>
              </w:rPr>
            </w:pPr>
            <w:r w:rsidRPr="001071F8">
              <w:rPr>
                <w:rFonts w:ascii="Times New Roman" w:hAnsi="Times New Roman" w:cs="Times New Roman"/>
                <w:sz w:val="24"/>
                <w:szCs w:val="24"/>
              </w:rPr>
              <w:t>«</w:t>
            </w:r>
            <w:proofErr w:type="spellStart"/>
            <w:r w:rsidRPr="001071F8">
              <w:rPr>
                <w:rFonts w:ascii="Times New Roman" w:hAnsi="Times New Roman" w:cs="Times New Roman"/>
                <w:sz w:val="24"/>
                <w:szCs w:val="24"/>
              </w:rPr>
              <w:t>Мостурфлот</w:t>
            </w:r>
            <w:proofErr w:type="spellEnd"/>
            <w:r w:rsidRPr="001071F8">
              <w:rPr>
                <w:rFonts w:ascii="Times New Roman" w:hAnsi="Times New Roman" w:cs="Times New Roman"/>
                <w:sz w:val="24"/>
                <w:szCs w:val="24"/>
              </w:rPr>
              <w:t>»</w:t>
            </w:r>
          </w:p>
          <w:p w:rsidR="0032110D" w:rsidRPr="001071F8" w:rsidRDefault="0032110D" w:rsidP="00AA282F">
            <w:pPr>
              <w:spacing w:line="240" w:lineRule="auto"/>
              <w:rPr>
                <w:rFonts w:ascii="Times New Roman" w:hAnsi="Times New Roman" w:cs="Times New Roman"/>
                <w:sz w:val="24"/>
                <w:szCs w:val="24"/>
              </w:rPr>
            </w:pPr>
            <w:r w:rsidRPr="001071F8">
              <w:rPr>
                <w:rFonts w:ascii="Times New Roman" w:hAnsi="Times New Roman" w:cs="Times New Roman"/>
                <w:sz w:val="24"/>
                <w:szCs w:val="24"/>
              </w:rPr>
              <w:t>(крупный оператор на речном круизном рынке)</w:t>
            </w:r>
          </w:p>
        </w:tc>
        <w:tc>
          <w:tcPr>
            <w:tcW w:w="1418" w:type="dxa"/>
            <w:tcBorders>
              <w:top w:val="single" w:sz="4" w:space="0" w:color="auto"/>
              <w:left w:val="single" w:sz="4" w:space="0" w:color="auto"/>
              <w:bottom w:val="single" w:sz="4" w:space="0" w:color="auto"/>
              <w:right w:val="single" w:sz="4" w:space="0" w:color="auto"/>
            </w:tcBorders>
            <w:hideMark/>
          </w:tcPr>
          <w:p w:rsidR="0032110D" w:rsidRPr="004D73DB" w:rsidRDefault="0032110D" w:rsidP="00AA282F">
            <w:pPr>
              <w:spacing w:line="240" w:lineRule="auto"/>
              <w:jc w:val="both"/>
              <w:rPr>
                <w:rFonts w:ascii="Times New Roman" w:hAnsi="Times New Roman" w:cs="Times New Roman"/>
                <w:sz w:val="24"/>
                <w:szCs w:val="24"/>
              </w:rPr>
            </w:pPr>
            <w:r w:rsidRPr="004D73DB">
              <w:rPr>
                <w:rFonts w:ascii="Times New Roman" w:hAnsi="Times New Roman" w:cs="Times New Roman"/>
                <w:sz w:val="24"/>
                <w:szCs w:val="24"/>
              </w:rPr>
              <w:t>10</w:t>
            </w:r>
          </w:p>
        </w:tc>
        <w:tc>
          <w:tcPr>
            <w:tcW w:w="5074" w:type="dxa"/>
            <w:tcBorders>
              <w:top w:val="single" w:sz="4" w:space="0" w:color="auto"/>
              <w:left w:val="single" w:sz="4" w:space="0" w:color="auto"/>
              <w:bottom w:val="single" w:sz="4" w:space="0" w:color="auto"/>
              <w:right w:val="single" w:sz="4" w:space="0" w:color="auto"/>
            </w:tcBorders>
            <w:hideMark/>
          </w:tcPr>
          <w:p w:rsidR="0032110D" w:rsidRPr="004D73DB" w:rsidRDefault="0032110D" w:rsidP="00AA282F">
            <w:pPr>
              <w:pStyle w:val="af2"/>
              <w:spacing w:line="240" w:lineRule="auto"/>
              <w:ind w:left="0"/>
              <w:rPr>
                <w:rFonts w:ascii="Times New Roman" w:hAnsi="Times New Roman" w:cs="Times New Roman"/>
                <w:sz w:val="24"/>
                <w:szCs w:val="24"/>
              </w:rPr>
            </w:pPr>
            <w:r w:rsidRPr="004D73DB">
              <w:rPr>
                <w:rFonts w:ascii="Times New Roman" w:hAnsi="Times New Roman" w:cs="Times New Roman"/>
                <w:sz w:val="24"/>
                <w:szCs w:val="24"/>
              </w:rPr>
              <w:t>Организует круизные маршруты по рекам стран</w:t>
            </w:r>
            <w:r>
              <w:rPr>
                <w:rFonts w:ascii="Times New Roman" w:hAnsi="Times New Roman" w:cs="Times New Roman"/>
                <w:sz w:val="24"/>
                <w:szCs w:val="24"/>
              </w:rPr>
              <w:t xml:space="preserve">ы, Черному и Средиземному морям на </w:t>
            </w:r>
            <w:r w:rsidRPr="004D73DB">
              <w:rPr>
                <w:rFonts w:ascii="Times New Roman" w:hAnsi="Times New Roman" w:cs="Times New Roman"/>
                <w:sz w:val="24"/>
                <w:szCs w:val="24"/>
              </w:rPr>
              <w:t xml:space="preserve">Люксовых, Премиальных и </w:t>
            </w:r>
            <w:proofErr w:type="spellStart"/>
            <w:r w:rsidRPr="004D73DB">
              <w:rPr>
                <w:rFonts w:ascii="Times New Roman" w:hAnsi="Times New Roman" w:cs="Times New Roman"/>
                <w:sz w:val="24"/>
                <w:szCs w:val="24"/>
              </w:rPr>
              <w:t>Винтажных</w:t>
            </w:r>
            <w:proofErr w:type="spellEnd"/>
            <w:r w:rsidRPr="004D73DB">
              <w:rPr>
                <w:rFonts w:ascii="Times New Roman" w:hAnsi="Times New Roman" w:cs="Times New Roman"/>
                <w:sz w:val="24"/>
                <w:szCs w:val="24"/>
              </w:rPr>
              <w:t xml:space="preserve"> теплоход</w:t>
            </w:r>
            <w:r>
              <w:rPr>
                <w:rFonts w:ascii="Times New Roman" w:hAnsi="Times New Roman" w:cs="Times New Roman"/>
                <w:sz w:val="24"/>
                <w:szCs w:val="24"/>
              </w:rPr>
              <w:t>ах</w:t>
            </w:r>
            <w:r w:rsidRPr="004D73DB">
              <w:rPr>
                <w:rFonts w:ascii="Times New Roman" w:hAnsi="Times New Roman" w:cs="Times New Roman"/>
                <w:sz w:val="24"/>
                <w:szCs w:val="24"/>
              </w:rPr>
              <w:t>.</w:t>
            </w:r>
          </w:p>
        </w:tc>
      </w:tr>
      <w:tr w:rsidR="0032110D" w:rsidRPr="004D73DB" w:rsidTr="00B24F27">
        <w:tc>
          <w:tcPr>
            <w:tcW w:w="2977" w:type="dxa"/>
            <w:tcBorders>
              <w:top w:val="single" w:sz="4" w:space="0" w:color="auto"/>
              <w:left w:val="single" w:sz="4" w:space="0" w:color="auto"/>
              <w:bottom w:val="single" w:sz="4" w:space="0" w:color="auto"/>
              <w:right w:val="single" w:sz="4" w:space="0" w:color="auto"/>
            </w:tcBorders>
            <w:hideMark/>
          </w:tcPr>
          <w:p w:rsidR="0032110D" w:rsidRPr="004D73DB" w:rsidRDefault="0032110D" w:rsidP="00AA282F">
            <w:pPr>
              <w:spacing w:line="240" w:lineRule="auto"/>
              <w:rPr>
                <w:rFonts w:ascii="Times New Roman" w:hAnsi="Times New Roman" w:cs="Times New Roman"/>
                <w:sz w:val="24"/>
                <w:szCs w:val="24"/>
              </w:rPr>
            </w:pPr>
            <w:r w:rsidRPr="004D73DB">
              <w:rPr>
                <w:rFonts w:ascii="Times New Roman" w:hAnsi="Times New Roman" w:cs="Times New Roman"/>
                <w:sz w:val="24"/>
                <w:szCs w:val="24"/>
              </w:rPr>
              <w:t>Круизный центр «</w:t>
            </w:r>
            <w:proofErr w:type="spellStart"/>
            <w:r w:rsidRPr="004D73DB">
              <w:rPr>
                <w:rFonts w:ascii="Times New Roman" w:hAnsi="Times New Roman" w:cs="Times New Roman"/>
                <w:sz w:val="24"/>
                <w:szCs w:val="24"/>
              </w:rPr>
              <w:t>Инфофлот</w:t>
            </w:r>
            <w:proofErr w:type="spellEnd"/>
            <w:r w:rsidRPr="004D73DB">
              <w:rPr>
                <w:rFonts w:ascii="Times New Roman" w:hAnsi="Times New Roman" w:cs="Times New Roman"/>
                <w:sz w:val="24"/>
                <w:szCs w:val="24"/>
              </w:rPr>
              <w:t>»</w:t>
            </w:r>
            <w:r>
              <w:rPr>
                <w:rFonts w:ascii="Times New Roman" w:hAnsi="Times New Roman" w:cs="Times New Roman"/>
                <w:sz w:val="24"/>
                <w:szCs w:val="24"/>
              </w:rPr>
              <w:t xml:space="preserve"> (</w:t>
            </w:r>
            <w:r w:rsidRPr="004D73DB">
              <w:rPr>
                <w:rFonts w:ascii="Times New Roman" w:hAnsi="Times New Roman" w:cs="Times New Roman"/>
                <w:spacing w:val="-2"/>
                <w:sz w:val="24"/>
                <w:szCs w:val="24"/>
                <w:shd w:val="clear" w:color="auto" w:fill="FFFFFF"/>
              </w:rPr>
              <w:t>Генеральный агент ведущих российских и международных круизных компаний</w:t>
            </w:r>
            <w:r>
              <w:rPr>
                <w:rFonts w:ascii="Times New Roman" w:hAnsi="Times New Roman" w:cs="Times New Roman"/>
                <w:spacing w:val="-2"/>
                <w:sz w:val="24"/>
                <w:szCs w:val="24"/>
                <w:shd w:val="clear" w:color="auto" w:fill="FFFFFF"/>
              </w:rPr>
              <w:t>)</w:t>
            </w:r>
          </w:p>
        </w:tc>
        <w:tc>
          <w:tcPr>
            <w:tcW w:w="1418" w:type="dxa"/>
            <w:tcBorders>
              <w:top w:val="single" w:sz="4" w:space="0" w:color="auto"/>
              <w:left w:val="single" w:sz="4" w:space="0" w:color="auto"/>
              <w:bottom w:val="single" w:sz="4" w:space="0" w:color="auto"/>
              <w:right w:val="single" w:sz="4" w:space="0" w:color="auto"/>
            </w:tcBorders>
            <w:hideMark/>
          </w:tcPr>
          <w:p w:rsidR="0032110D" w:rsidRPr="004D73DB" w:rsidRDefault="0032110D" w:rsidP="00AA282F">
            <w:pPr>
              <w:spacing w:line="240" w:lineRule="auto"/>
              <w:jc w:val="both"/>
              <w:rPr>
                <w:rFonts w:ascii="Times New Roman" w:hAnsi="Times New Roman" w:cs="Times New Roman"/>
                <w:sz w:val="24"/>
                <w:szCs w:val="24"/>
              </w:rPr>
            </w:pPr>
            <w:r w:rsidRPr="004D73DB">
              <w:rPr>
                <w:rFonts w:ascii="Times New Roman" w:hAnsi="Times New Roman" w:cs="Times New Roman"/>
                <w:sz w:val="24"/>
                <w:szCs w:val="24"/>
              </w:rPr>
              <w:t>8</w:t>
            </w:r>
          </w:p>
        </w:tc>
        <w:tc>
          <w:tcPr>
            <w:tcW w:w="5074" w:type="dxa"/>
            <w:tcBorders>
              <w:top w:val="single" w:sz="4" w:space="0" w:color="auto"/>
              <w:left w:val="single" w:sz="4" w:space="0" w:color="auto"/>
              <w:bottom w:val="single" w:sz="4" w:space="0" w:color="auto"/>
              <w:right w:val="single" w:sz="4" w:space="0" w:color="auto"/>
            </w:tcBorders>
            <w:hideMark/>
          </w:tcPr>
          <w:p w:rsidR="0032110D" w:rsidRDefault="0032110D" w:rsidP="00AA282F">
            <w:pPr>
              <w:pStyle w:val="af2"/>
              <w:spacing w:line="240" w:lineRule="auto"/>
              <w:ind w:left="0"/>
              <w:rPr>
                <w:rFonts w:ascii="Times New Roman" w:hAnsi="Times New Roman" w:cs="Times New Roman"/>
                <w:spacing w:val="-2"/>
                <w:sz w:val="24"/>
                <w:szCs w:val="24"/>
                <w:shd w:val="clear" w:color="auto" w:fill="FFFFFF"/>
              </w:rPr>
            </w:pPr>
            <w:r>
              <w:rPr>
                <w:rFonts w:ascii="Times New Roman" w:hAnsi="Times New Roman" w:cs="Times New Roman"/>
                <w:sz w:val="24"/>
                <w:szCs w:val="24"/>
              </w:rPr>
              <w:t>Р</w:t>
            </w:r>
            <w:r w:rsidRPr="004D73DB">
              <w:rPr>
                <w:rFonts w:ascii="Times New Roman" w:hAnsi="Times New Roman" w:cs="Times New Roman"/>
                <w:sz w:val="24"/>
                <w:szCs w:val="24"/>
              </w:rPr>
              <w:t>ечные круизы по России,</w:t>
            </w:r>
            <w:r>
              <w:rPr>
                <w:rFonts w:ascii="Times New Roman" w:hAnsi="Times New Roman" w:cs="Times New Roman"/>
                <w:sz w:val="24"/>
                <w:szCs w:val="24"/>
              </w:rPr>
              <w:t xml:space="preserve"> </w:t>
            </w:r>
            <w:r w:rsidRPr="004D73DB">
              <w:rPr>
                <w:rFonts w:ascii="Times New Roman" w:hAnsi="Times New Roman" w:cs="Times New Roman"/>
                <w:spacing w:val="-2"/>
                <w:sz w:val="24"/>
                <w:szCs w:val="24"/>
                <w:shd w:val="clear" w:color="auto" w:fill="FFFFFF"/>
              </w:rPr>
              <w:t>Беларуси, Герма</w:t>
            </w:r>
            <w:r>
              <w:rPr>
                <w:rFonts w:ascii="Times New Roman" w:hAnsi="Times New Roman" w:cs="Times New Roman"/>
                <w:spacing w:val="-2"/>
                <w:sz w:val="24"/>
                <w:szCs w:val="24"/>
                <w:shd w:val="clear" w:color="auto" w:fill="FFFFFF"/>
              </w:rPr>
              <w:t>нии, Румынии, Венгрии, Хорватии</w:t>
            </w:r>
          </w:p>
          <w:p w:rsidR="0032110D" w:rsidRPr="004D73DB" w:rsidRDefault="0032110D" w:rsidP="00AA282F">
            <w:pPr>
              <w:pStyle w:val="af2"/>
              <w:spacing w:line="240" w:lineRule="auto"/>
              <w:ind w:left="0"/>
              <w:rPr>
                <w:rFonts w:ascii="Times New Roman" w:hAnsi="Times New Roman" w:cs="Times New Roman"/>
                <w:sz w:val="24"/>
                <w:szCs w:val="24"/>
              </w:rPr>
            </w:pPr>
            <w:r w:rsidRPr="004D73DB">
              <w:rPr>
                <w:rFonts w:ascii="Times New Roman" w:hAnsi="Times New Roman" w:cs="Times New Roman"/>
                <w:spacing w:val="-2"/>
                <w:sz w:val="24"/>
                <w:szCs w:val="24"/>
                <w:shd w:val="clear" w:color="auto" w:fill="FFFFFF"/>
              </w:rPr>
              <w:t xml:space="preserve">Морские круизы на иностранном лайнере </w:t>
            </w:r>
            <w:proofErr w:type="spellStart"/>
            <w:r w:rsidRPr="004D73DB">
              <w:rPr>
                <w:rFonts w:ascii="Times New Roman" w:hAnsi="Times New Roman" w:cs="Times New Roman"/>
                <w:sz w:val="24"/>
                <w:szCs w:val="24"/>
              </w:rPr>
              <w:t>Astoria</w:t>
            </w:r>
            <w:proofErr w:type="spellEnd"/>
            <w:r w:rsidRPr="004D73DB">
              <w:rPr>
                <w:rFonts w:ascii="Times New Roman" w:hAnsi="Times New Roman" w:cs="Times New Roman"/>
                <w:sz w:val="24"/>
                <w:szCs w:val="24"/>
              </w:rPr>
              <w:t xml:space="preserve"> </w:t>
            </w:r>
            <w:proofErr w:type="spellStart"/>
            <w:r w:rsidRPr="004D73DB">
              <w:rPr>
                <w:rFonts w:ascii="Times New Roman" w:hAnsi="Times New Roman" w:cs="Times New Roman"/>
                <w:sz w:val="24"/>
                <w:szCs w:val="24"/>
              </w:rPr>
              <w:t>Grande</w:t>
            </w:r>
            <w:proofErr w:type="spellEnd"/>
            <w:r w:rsidRPr="004D73DB">
              <w:rPr>
                <w:rFonts w:ascii="Times New Roman" w:hAnsi="Times New Roman" w:cs="Times New Roman"/>
                <w:spacing w:val="-2"/>
                <w:sz w:val="24"/>
                <w:szCs w:val="24"/>
                <w:shd w:val="clear" w:color="auto" w:fill="FFFFFF"/>
              </w:rPr>
              <w:t xml:space="preserve"> из Сочи в Турцию, по Персидскому заливу.</w:t>
            </w:r>
          </w:p>
        </w:tc>
      </w:tr>
      <w:tr w:rsidR="00B24F27" w:rsidRPr="004D73DB" w:rsidTr="00B24F27">
        <w:tc>
          <w:tcPr>
            <w:tcW w:w="2977" w:type="dxa"/>
            <w:tcBorders>
              <w:top w:val="single" w:sz="4" w:space="0" w:color="auto"/>
              <w:left w:val="single" w:sz="4" w:space="0" w:color="auto"/>
              <w:bottom w:val="single" w:sz="4" w:space="0" w:color="auto"/>
              <w:right w:val="single" w:sz="4" w:space="0" w:color="auto"/>
            </w:tcBorders>
          </w:tcPr>
          <w:p w:rsidR="00B24F27" w:rsidRPr="004D73DB" w:rsidRDefault="00B24F27" w:rsidP="00B24F27">
            <w:pPr>
              <w:spacing w:line="240" w:lineRule="auto"/>
              <w:rPr>
                <w:rFonts w:ascii="Times New Roman" w:hAnsi="Times New Roman" w:cs="Times New Roman"/>
                <w:sz w:val="24"/>
                <w:szCs w:val="24"/>
              </w:rPr>
            </w:pPr>
            <w:r w:rsidRPr="004D73DB">
              <w:rPr>
                <w:rFonts w:ascii="Times New Roman" w:hAnsi="Times New Roman" w:cs="Times New Roman"/>
                <w:sz w:val="24"/>
                <w:szCs w:val="24"/>
              </w:rPr>
              <w:t>«Донинтурфлот»</w:t>
            </w:r>
          </w:p>
        </w:tc>
        <w:tc>
          <w:tcPr>
            <w:tcW w:w="1418" w:type="dxa"/>
            <w:tcBorders>
              <w:top w:val="single" w:sz="4" w:space="0" w:color="auto"/>
              <w:left w:val="single" w:sz="4" w:space="0" w:color="auto"/>
              <w:bottom w:val="single" w:sz="4" w:space="0" w:color="auto"/>
              <w:right w:val="single" w:sz="4" w:space="0" w:color="auto"/>
            </w:tcBorders>
          </w:tcPr>
          <w:p w:rsidR="00B24F27" w:rsidRPr="004D73DB" w:rsidRDefault="00B24F27" w:rsidP="00B24F27">
            <w:pPr>
              <w:spacing w:line="240" w:lineRule="auto"/>
              <w:jc w:val="both"/>
              <w:rPr>
                <w:rFonts w:ascii="Times New Roman" w:hAnsi="Times New Roman" w:cs="Times New Roman"/>
                <w:sz w:val="24"/>
                <w:szCs w:val="24"/>
              </w:rPr>
            </w:pPr>
            <w:r w:rsidRPr="004D73DB">
              <w:rPr>
                <w:rFonts w:ascii="Times New Roman" w:hAnsi="Times New Roman" w:cs="Times New Roman"/>
                <w:sz w:val="24"/>
                <w:szCs w:val="24"/>
              </w:rPr>
              <w:t>9</w:t>
            </w:r>
          </w:p>
        </w:tc>
        <w:tc>
          <w:tcPr>
            <w:tcW w:w="5074" w:type="dxa"/>
            <w:tcBorders>
              <w:top w:val="single" w:sz="4" w:space="0" w:color="auto"/>
              <w:left w:val="single" w:sz="4" w:space="0" w:color="auto"/>
              <w:bottom w:val="single" w:sz="4" w:space="0" w:color="auto"/>
              <w:right w:val="single" w:sz="4" w:space="0" w:color="auto"/>
            </w:tcBorders>
          </w:tcPr>
          <w:p w:rsidR="00B24F27" w:rsidRPr="004D73DB" w:rsidRDefault="00B24F27" w:rsidP="00B24F27">
            <w:pPr>
              <w:pStyle w:val="af2"/>
              <w:spacing w:line="240" w:lineRule="auto"/>
              <w:ind w:left="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w:t>
            </w:r>
            <w:r w:rsidRPr="004D73DB">
              <w:rPr>
                <w:rFonts w:ascii="Times New Roman" w:hAnsi="Times New Roman" w:cs="Times New Roman"/>
                <w:sz w:val="24"/>
                <w:szCs w:val="24"/>
                <w:shd w:val="clear" w:color="auto" w:fill="FFFFFF"/>
              </w:rPr>
              <w:t>руизы по всем судоходным линиям Европейской части России</w:t>
            </w:r>
          </w:p>
        </w:tc>
      </w:tr>
      <w:tr w:rsidR="00B24F27" w:rsidRPr="004D73DB" w:rsidTr="00B24F27">
        <w:tc>
          <w:tcPr>
            <w:tcW w:w="2977" w:type="dxa"/>
            <w:tcBorders>
              <w:top w:val="single" w:sz="4" w:space="0" w:color="auto"/>
              <w:left w:val="single" w:sz="4" w:space="0" w:color="auto"/>
              <w:bottom w:val="single" w:sz="4" w:space="0" w:color="auto"/>
              <w:right w:val="single" w:sz="4" w:space="0" w:color="auto"/>
            </w:tcBorders>
          </w:tcPr>
          <w:p w:rsidR="00B24F27" w:rsidRPr="004D73DB" w:rsidRDefault="00B24F27" w:rsidP="00B24F27">
            <w:pPr>
              <w:spacing w:line="240" w:lineRule="auto"/>
              <w:rPr>
                <w:rFonts w:ascii="Times New Roman" w:hAnsi="Times New Roman" w:cs="Times New Roman"/>
                <w:sz w:val="24"/>
                <w:szCs w:val="24"/>
              </w:rPr>
            </w:pPr>
            <w:r w:rsidRPr="004D73DB">
              <w:rPr>
                <w:rFonts w:ascii="Times New Roman" w:hAnsi="Times New Roman" w:cs="Times New Roman"/>
                <w:sz w:val="24"/>
                <w:szCs w:val="24"/>
              </w:rPr>
              <w:t>«Русич»</w:t>
            </w:r>
            <w:r>
              <w:rPr>
                <w:rFonts w:ascii="Times New Roman" w:hAnsi="Times New Roman" w:cs="Times New Roman"/>
                <w:sz w:val="24"/>
                <w:szCs w:val="24"/>
              </w:rPr>
              <w:t xml:space="preserve"> (</w:t>
            </w:r>
            <w:r w:rsidRPr="004D73DB">
              <w:rPr>
                <w:rFonts w:ascii="Times New Roman" w:hAnsi="Times New Roman" w:cs="Times New Roman"/>
                <w:sz w:val="24"/>
                <w:szCs w:val="24"/>
                <w:shd w:val="clear" w:color="auto" w:fill="FFFFFF"/>
              </w:rPr>
              <w:t>Официальный представитель туристической компании ООО "Экспресс-тур"</w:t>
            </w:r>
            <w:r>
              <w:rPr>
                <w:rFonts w:ascii="Times New Roman" w:hAnsi="Times New Roman" w:cs="Times New Roman"/>
                <w:sz w:val="24"/>
                <w:szCs w:val="24"/>
                <w:shd w:val="clear" w:color="auto" w:fill="FFFFFF"/>
              </w:rPr>
              <w:t>)</w:t>
            </w:r>
          </w:p>
        </w:tc>
        <w:tc>
          <w:tcPr>
            <w:tcW w:w="1418" w:type="dxa"/>
            <w:tcBorders>
              <w:top w:val="single" w:sz="4" w:space="0" w:color="auto"/>
              <w:left w:val="single" w:sz="4" w:space="0" w:color="auto"/>
              <w:bottom w:val="single" w:sz="4" w:space="0" w:color="auto"/>
              <w:right w:val="single" w:sz="4" w:space="0" w:color="auto"/>
            </w:tcBorders>
          </w:tcPr>
          <w:p w:rsidR="00B24F27" w:rsidRPr="004D73DB" w:rsidRDefault="00B24F27" w:rsidP="00B24F27">
            <w:pPr>
              <w:spacing w:line="240" w:lineRule="auto"/>
              <w:jc w:val="both"/>
              <w:rPr>
                <w:rFonts w:ascii="Times New Roman" w:hAnsi="Times New Roman" w:cs="Times New Roman"/>
                <w:sz w:val="24"/>
                <w:szCs w:val="24"/>
              </w:rPr>
            </w:pPr>
            <w:r w:rsidRPr="004D73DB">
              <w:rPr>
                <w:rFonts w:ascii="Times New Roman" w:hAnsi="Times New Roman" w:cs="Times New Roman"/>
                <w:sz w:val="24"/>
                <w:szCs w:val="24"/>
              </w:rPr>
              <w:t>2</w:t>
            </w:r>
          </w:p>
        </w:tc>
        <w:tc>
          <w:tcPr>
            <w:tcW w:w="5074" w:type="dxa"/>
            <w:tcBorders>
              <w:top w:val="single" w:sz="4" w:space="0" w:color="auto"/>
              <w:left w:val="single" w:sz="4" w:space="0" w:color="auto"/>
              <w:bottom w:val="single" w:sz="4" w:space="0" w:color="auto"/>
              <w:right w:val="single" w:sz="4" w:space="0" w:color="auto"/>
            </w:tcBorders>
          </w:tcPr>
          <w:p w:rsidR="00B24F27" w:rsidRPr="001071F8" w:rsidRDefault="00B24F27" w:rsidP="00B24F27">
            <w:pPr>
              <w:pStyle w:val="af2"/>
              <w:spacing w:line="240" w:lineRule="auto"/>
              <w:ind w:left="0"/>
              <w:rPr>
                <w:rFonts w:ascii="Times New Roman" w:hAnsi="Times New Roman" w:cs="Times New Roman"/>
                <w:spacing w:val="-2"/>
                <w:sz w:val="24"/>
                <w:szCs w:val="24"/>
                <w:shd w:val="clear" w:color="auto" w:fill="FFFFFF"/>
              </w:rPr>
            </w:pPr>
            <w:r w:rsidRPr="001071F8">
              <w:rPr>
                <w:rFonts w:ascii="Times New Roman" w:hAnsi="Times New Roman" w:cs="Times New Roman"/>
                <w:sz w:val="24"/>
                <w:szCs w:val="24"/>
              </w:rPr>
              <w:t xml:space="preserve">Круизы по рекам России и </w:t>
            </w:r>
            <w:r w:rsidRPr="001071F8">
              <w:rPr>
                <w:rFonts w:ascii="Times New Roman" w:hAnsi="Times New Roman" w:cs="Times New Roman"/>
                <w:color w:val="000000"/>
                <w:sz w:val="24"/>
                <w:szCs w:val="24"/>
              </w:rPr>
              <w:t xml:space="preserve">Белому морю, через </w:t>
            </w:r>
            <w:proofErr w:type="spellStart"/>
            <w:r w:rsidRPr="001071F8">
              <w:rPr>
                <w:rFonts w:ascii="Times New Roman" w:hAnsi="Times New Roman" w:cs="Times New Roman"/>
                <w:color w:val="000000"/>
                <w:sz w:val="24"/>
                <w:szCs w:val="24"/>
              </w:rPr>
              <w:t>Беломоро</w:t>
            </w:r>
            <w:proofErr w:type="spellEnd"/>
            <w:r w:rsidRPr="001071F8">
              <w:rPr>
                <w:rFonts w:ascii="Times New Roman" w:hAnsi="Times New Roman" w:cs="Times New Roman"/>
                <w:color w:val="000000"/>
                <w:sz w:val="24"/>
                <w:szCs w:val="24"/>
              </w:rPr>
              <w:t>-Балтийский канал</w:t>
            </w:r>
            <w:r w:rsidRPr="001071F8">
              <w:rPr>
                <w:rFonts w:ascii="Times New Roman" w:hAnsi="Times New Roman" w:cs="Times New Roman"/>
                <w:sz w:val="24"/>
                <w:szCs w:val="24"/>
              </w:rPr>
              <w:t xml:space="preserve"> на собственных теплоходах «Родная Русь» и «Русь Великая» (класс «река-море»)</w:t>
            </w:r>
          </w:p>
        </w:tc>
      </w:tr>
      <w:tr w:rsidR="00B24F27" w:rsidRPr="004D73DB" w:rsidTr="00B24F27">
        <w:tc>
          <w:tcPr>
            <w:tcW w:w="2977" w:type="dxa"/>
            <w:tcBorders>
              <w:top w:val="single" w:sz="4" w:space="0" w:color="auto"/>
              <w:left w:val="single" w:sz="4" w:space="0" w:color="auto"/>
              <w:bottom w:val="single" w:sz="4" w:space="0" w:color="auto"/>
              <w:right w:val="single" w:sz="4" w:space="0" w:color="auto"/>
            </w:tcBorders>
          </w:tcPr>
          <w:p w:rsidR="00B24F27" w:rsidRPr="004D73DB" w:rsidRDefault="00B24F27" w:rsidP="00B24F27">
            <w:pPr>
              <w:spacing w:line="240" w:lineRule="auto"/>
              <w:rPr>
                <w:rFonts w:ascii="Times New Roman" w:hAnsi="Times New Roman" w:cs="Times New Roman"/>
                <w:sz w:val="24"/>
                <w:szCs w:val="24"/>
              </w:rPr>
            </w:pPr>
            <w:r w:rsidRPr="004D73DB">
              <w:rPr>
                <w:rFonts w:ascii="Times New Roman" w:hAnsi="Times New Roman" w:cs="Times New Roman"/>
                <w:sz w:val="24"/>
                <w:szCs w:val="24"/>
              </w:rPr>
              <w:t>«ГАМА»</w:t>
            </w:r>
            <w:r>
              <w:rPr>
                <w:rFonts w:ascii="Times New Roman" w:hAnsi="Times New Roman" w:cs="Times New Roman"/>
                <w:sz w:val="24"/>
                <w:szCs w:val="24"/>
              </w:rPr>
              <w:t xml:space="preserve"> (</w:t>
            </w:r>
            <w:r w:rsidRPr="004D73DB">
              <w:rPr>
                <w:rFonts w:ascii="Times New Roman" w:hAnsi="Times New Roman" w:cs="Times New Roman"/>
                <w:spacing w:val="-2"/>
                <w:sz w:val="24"/>
                <w:szCs w:val="24"/>
                <w:shd w:val="clear" w:color="auto" w:fill="FFFFFF"/>
              </w:rPr>
              <w:t>Российский круизный туроператор</w:t>
            </w:r>
            <w:r>
              <w:rPr>
                <w:rFonts w:ascii="Times New Roman" w:hAnsi="Times New Roman" w:cs="Times New Roman"/>
                <w:spacing w:val="-2"/>
                <w:sz w:val="24"/>
                <w:szCs w:val="24"/>
                <w:shd w:val="clear" w:color="auto" w:fill="FFFFFF"/>
              </w:rPr>
              <w:t>)</w:t>
            </w:r>
          </w:p>
        </w:tc>
        <w:tc>
          <w:tcPr>
            <w:tcW w:w="1418" w:type="dxa"/>
            <w:tcBorders>
              <w:top w:val="single" w:sz="4" w:space="0" w:color="auto"/>
              <w:left w:val="single" w:sz="4" w:space="0" w:color="auto"/>
              <w:bottom w:val="single" w:sz="4" w:space="0" w:color="auto"/>
              <w:right w:val="single" w:sz="4" w:space="0" w:color="auto"/>
            </w:tcBorders>
          </w:tcPr>
          <w:p w:rsidR="00B24F27" w:rsidRPr="004D73DB" w:rsidRDefault="00B24F27" w:rsidP="00B24F27">
            <w:pPr>
              <w:spacing w:line="240" w:lineRule="auto"/>
              <w:jc w:val="both"/>
              <w:rPr>
                <w:rFonts w:ascii="Times New Roman" w:hAnsi="Times New Roman" w:cs="Times New Roman"/>
                <w:sz w:val="24"/>
                <w:szCs w:val="24"/>
              </w:rPr>
            </w:pPr>
            <w:r w:rsidRPr="004D73DB">
              <w:rPr>
                <w:rFonts w:ascii="Times New Roman" w:hAnsi="Times New Roman" w:cs="Times New Roman"/>
                <w:sz w:val="24"/>
                <w:szCs w:val="24"/>
              </w:rPr>
              <w:t>7</w:t>
            </w:r>
          </w:p>
        </w:tc>
        <w:tc>
          <w:tcPr>
            <w:tcW w:w="5074" w:type="dxa"/>
            <w:tcBorders>
              <w:top w:val="single" w:sz="4" w:space="0" w:color="auto"/>
              <w:left w:val="single" w:sz="4" w:space="0" w:color="auto"/>
              <w:bottom w:val="single" w:sz="4" w:space="0" w:color="auto"/>
              <w:right w:val="single" w:sz="4" w:space="0" w:color="auto"/>
            </w:tcBorders>
          </w:tcPr>
          <w:p w:rsidR="00B24F27" w:rsidRDefault="00B24F27" w:rsidP="00B24F27">
            <w:pPr>
              <w:pStyle w:val="af2"/>
              <w:spacing w:line="240" w:lineRule="auto"/>
              <w:ind w:left="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w:t>
            </w:r>
            <w:r w:rsidRPr="004D73DB">
              <w:rPr>
                <w:rFonts w:ascii="Times New Roman" w:hAnsi="Times New Roman" w:cs="Times New Roman"/>
                <w:sz w:val="24"/>
                <w:szCs w:val="24"/>
                <w:shd w:val="clear" w:color="auto" w:fill="FFFFFF"/>
              </w:rPr>
              <w:t>ечные круизы, прогулки и экскурсии</w:t>
            </w:r>
            <w:r>
              <w:rPr>
                <w:rFonts w:ascii="Times New Roman" w:hAnsi="Times New Roman" w:cs="Times New Roman"/>
                <w:sz w:val="24"/>
                <w:szCs w:val="24"/>
                <w:shd w:val="clear" w:color="auto" w:fill="FFFFFF"/>
              </w:rPr>
              <w:t>.</w:t>
            </w:r>
          </w:p>
          <w:p w:rsidR="00B24F27" w:rsidRPr="004D73DB" w:rsidRDefault="00B24F27" w:rsidP="00B24F27">
            <w:pPr>
              <w:pStyle w:val="af2"/>
              <w:spacing w:line="240" w:lineRule="auto"/>
              <w:ind w:left="0"/>
              <w:rPr>
                <w:rFonts w:ascii="Times New Roman" w:hAnsi="Times New Roman" w:cs="Times New Roman"/>
                <w:spacing w:val="-2"/>
                <w:sz w:val="24"/>
                <w:szCs w:val="24"/>
                <w:shd w:val="clear" w:color="auto" w:fill="FFFFFF"/>
              </w:rPr>
            </w:pPr>
            <w:r>
              <w:rPr>
                <w:rFonts w:ascii="Times New Roman" w:hAnsi="Times New Roman" w:cs="Times New Roman"/>
                <w:sz w:val="24"/>
                <w:szCs w:val="24"/>
                <w:shd w:val="clear" w:color="auto" w:fill="FFFFFF"/>
              </w:rPr>
              <w:t>С</w:t>
            </w:r>
            <w:r w:rsidRPr="004D73DB">
              <w:rPr>
                <w:rFonts w:ascii="Times New Roman" w:hAnsi="Times New Roman" w:cs="Times New Roman"/>
                <w:sz w:val="24"/>
                <w:szCs w:val="24"/>
                <w:shd w:val="clear" w:color="auto" w:fill="FFFFFF"/>
              </w:rPr>
              <w:t>троительство новых теплоходов по инновационным проектам</w:t>
            </w:r>
          </w:p>
        </w:tc>
      </w:tr>
      <w:tr w:rsidR="00B24F27" w:rsidRPr="004D73DB" w:rsidTr="00B24F27">
        <w:tc>
          <w:tcPr>
            <w:tcW w:w="2977" w:type="dxa"/>
            <w:tcBorders>
              <w:top w:val="single" w:sz="4" w:space="0" w:color="auto"/>
              <w:left w:val="single" w:sz="4" w:space="0" w:color="auto"/>
              <w:bottom w:val="single" w:sz="4" w:space="0" w:color="auto"/>
              <w:right w:val="single" w:sz="4" w:space="0" w:color="auto"/>
            </w:tcBorders>
          </w:tcPr>
          <w:p w:rsidR="00B24F27" w:rsidRPr="004D73DB" w:rsidRDefault="00B24F27" w:rsidP="00B24F27">
            <w:pPr>
              <w:spacing w:line="240" w:lineRule="auto"/>
              <w:rPr>
                <w:rFonts w:ascii="Times New Roman" w:hAnsi="Times New Roman" w:cs="Times New Roman"/>
                <w:sz w:val="24"/>
                <w:szCs w:val="24"/>
              </w:rPr>
            </w:pPr>
            <w:r w:rsidRPr="004D73DB">
              <w:rPr>
                <w:rFonts w:ascii="Times New Roman" w:hAnsi="Times New Roman" w:cs="Times New Roman"/>
                <w:sz w:val="24"/>
                <w:szCs w:val="24"/>
              </w:rPr>
              <w:t xml:space="preserve">«Волга </w:t>
            </w:r>
            <w:r w:rsidRPr="004D73DB">
              <w:rPr>
                <w:rFonts w:ascii="Times New Roman" w:hAnsi="Times New Roman" w:cs="Times New Roman"/>
                <w:sz w:val="24"/>
                <w:szCs w:val="24"/>
                <w:lang w:val="en-US"/>
              </w:rPr>
              <w:t>Wolga</w:t>
            </w:r>
            <w:r w:rsidRPr="004D73DB">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B24F27" w:rsidRPr="004D73DB" w:rsidRDefault="00B24F27" w:rsidP="00B24F27">
            <w:pPr>
              <w:spacing w:line="240" w:lineRule="auto"/>
              <w:jc w:val="both"/>
              <w:rPr>
                <w:rFonts w:ascii="Times New Roman" w:hAnsi="Times New Roman" w:cs="Times New Roman"/>
                <w:sz w:val="24"/>
                <w:szCs w:val="24"/>
              </w:rPr>
            </w:pPr>
            <w:r w:rsidRPr="004D73DB">
              <w:rPr>
                <w:rFonts w:ascii="Times New Roman" w:hAnsi="Times New Roman" w:cs="Times New Roman"/>
                <w:sz w:val="24"/>
                <w:szCs w:val="24"/>
              </w:rPr>
              <w:t xml:space="preserve">3 </w:t>
            </w:r>
          </w:p>
        </w:tc>
        <w:tc>
          <w:tcPr>
            <w:tcW w:w="5074" w:type="dxa"/>
            <w:tcBorders>
              <w:top w:val="single" w:sz="4" w:space="0" w:color="auto"/>
              <w:left w:val="single" w:sz="4" w:space="0" w:color="auto"/>
              <w:bottom w:val="single" w:sz="4" w:space="0" w:color="auto"/>
              <w:right w:val="single" w:sz="4" w:space="0" w:color="auto"/>
            </w:tcBorders>
          </w:tcPr>
          <w:p w:rsidR="00B24F27" w:rsidRPr="004D73DB" w:rsidRDefault="00B24F27" w:rsidP="00B24F27">
            <w:pPr>
              <w:pStyle w:val="af2"/>
              <w:spacing w:line="240" w:lineRule="auto"/>
              <w:ind w:left="0"/>
              <w:rPr>
                <w:rFonts w:ascii="Times New Roman" w:hAnsi="Times New Roman" w:cs="Times New Roman"/>
                <w:spacing w:val="-2"/>
                <w:sz w:val="24"/>
                <w:szCs w:val="24"/>
                <w:shd w:val="clear" w:color="auto" w:fill="FFFFFF"/>
              </w:rPr>
            </w:pPr>
            <w:r>
              <w:rPr>
                <w:rFonts w:ascii="Times New Roman" w:hAnsi="Times New Roman" w:cs="Times New Roman"/>
                <w:sz w:val="24"/>
                <w:szCs w:val="24"/>
                <w:shd w:val="clear" w:color="auto" w:fill="FFFFFF"/>
              </w:rPr>
              <w:t>К</w:t>
            </w:r>
            <w:r w:rsidRPr="004D73DB">
              <w:rPr>
                <w:rFonts w:ascii="Times New Roman" w:hAnsi="Times New Roman" w:cs="Times New Roman"/>
                <w:sz w:val="24"/>
                <w:szCs w:val="24"/>
                <w:shd w:val="clear" w:color="auto" w:fill="FFFFFF"/>
              </w:rPr>
              <w:t>руизы по европейской части территории России</w:t>
            </w:r>
            <w:r>
              <w:rPr>
                <w:rFonts w:ascii="Times New Roman" w:hAnsi="Times New Roman" w:cs="Times New Roman"/>
                <w:sz w:val="24"/>
                <w:szCs w:val="24"/>
                <w:shd w:val="clear" w:color="auto" w:fill="FFFFFF"/>
              </w:rPr>
              <w:t xml:space="preserve">: </w:t>
            </w:r>
            <w:r w:rsidRPr="004D73DB">
              <w:rPr>
                <w:rFonts w:ascii="Times New Roman" w:hAnsi="Times New Roman" w:cs="Times New Roman"/>
                <w:sz w:val="24"/>
                <w:szCs w:val="24"/>
                <w:shd w:val="clear" w:color="auto" w:fill="FFFFFF"/>
              </w:rPr>
              <w:t>по</w:t>
            </w:r>
            <w:r w:rsidRPr="004D73DB">
              <w:rPr>
                <w:rFonts w:ascii="Times New Roman" w:hAnsi="Times New Roman" w:cs="Times New Roman"/>
                <w:b/>
                <w:sz w:val="24"/>
                <w:szCs w:val="24"/>
                <w:shd w:val="clear" w:color="auto" w:fill="FFFFFF"/>
              </w:rPr>
              <w:t xml:space="preserve"> </w:t>
            </w:r>
            <w:r w:rsidRPr="004D73DB">
              <w:rPr>
                <w:rStyle w:val="af7"/>
                <w:rFonts w:ascii="Times New Roman" w:hAnsi="Times New Roman" w:cs="Times New Roman"/>
                <w:b w:val="0"/>
                <w:sz w:val="24"/>
                <w:szCs w:val="24"/>
                <w:shd w:val="clear" w:color="auto" w:fill="FFFFFF"/>
              </w:rPr>
              <w:t xml:space="preserve">Каме </w:t>
            </w:r>
            <w:r w:rsidRPr="004D73DB">
              <w:rPr>
                <w:rFonts w:ascii="Times New Roman" w:hAnsi="Times New Roman" w:cs="Times New Roman"/>
                <w:b/>
                <w:sz w:val="24"/>
                <w:szCs w:val="24"/>
                <w:shd w:val="clear" w:color="auto" w:fill="FFFFFF"/>
              </w:rPr>
              <w:t xml:space="preserve">, </w:t>
            </w:r>
            <w:r w:rsidRPr="004D73DB">
              <w:rPr>
                <w:rStyle w:val="af7"/>
                <w:rFonts w:ascii="Times New Roman" w:hAnsi="Times New Roman" w:cs="Times New Roman"/>
                <w:b w:val="0"/>
                <w:sz w:val="24"/>
                <w:szCs w:val="24"/>
                <w:shd w:val="clear" w:color="auto" w:fill="FFFFFF"/>
              </w:rPr>
              <w:t>Волге</w:t>
            </w:r>
            <w:r w:rsidRPr="004D73DB">
              <w:rPr>
                <w:rFonts w:ascii="Times New Roman" w:hAnsi="Times New Roman" w:cs="Times New Roman"/>
                <w:b/>
                <w:sz w:val="24"/>
                <w:szCs w:val="24"/>
                <w:shd w:val="clear" w:color="auto" w:fill="FFFFFF"/>
              </w:rPr>
              <w:t xml:space="preserve">, </w:t>
            </w:r>
            <w:r w:rsidRPr="004D73DB">
              <w:rPr>
                <w:rStyle w:val="af7"/>
                <w:rFonts w:ascii="Times New Roman" w:hAnsi="Times New Roman" w:cs="Times New Roman"/>
                <w:b w:val="0"/>
                <w:sz w:val="24"/>
                <w:szCs w:val="24"/>
                <w:shd w:val="clear" w:color="auto" w:fill="FFFFFF"/>
              </w:rPr>
              <w:t>Дону</w:t>
            </w:r>
            <w:r w:rsidRPr="004D73DB">
              <w:rPr>
                <w:rFonts w:ascii="Times New Roman" w:hAnsi="Times New Roman" w:cs="Times New Roman"/>
                <w:b/>
                <w:sz w:val="24"/>
                <w:szCs w:val="24"/>
                <w:shd w:val="clear" w:color="auto" w:fill="FFFFFF"/>
              </w:rPr>
              <w:t xml:space="preserve">, </w:t>
            </w:r>
            <w:r w:rsidRPr="004D73DB">
              <w:rPr>
                <w:rStyle w:val="af7"/>
                <w:rFonts w:ascii="Times New Roman" w:hAnsi="Times New Roman" w:cs="Times New Roman"/>
                <w:b w:val="0"/>
                <w:sz w:val="24"/>
                <w:szCs w:val="24"/>
                <w:shd w:val="clear" w:color="auto" w:fill="FFFFFF"/>
              </w:rPr>
              <w:t>Белой</w:t>
            </w:r>
            <w:r w:rsidRPr="004D73DB">
              <w:rPr>
                <w:rFonts w:ascii="Times New Roman" w:hAnsi="Times New Roman" w:cs="Times New Roman"/>
                <w:b/>
                <w:sz w:val="24"/>
                <w:szCs w:val="24"/>
                <w:shd w:val="clear" w:color="auto" w:fill="FFFFFF"/>
              </w:rPr>
              <w:t xml:space="preserve">, </w:t>
            </w:r>
            <w:r w:rsidRPr="004D73DB">
              <w:rPr>
                <w:rStyle w:val="af7"/>
                <w:rFonts w:ascii="Times New Roman" w:hAnsi="Times New Roman" w:cs="Times New Roman"/>
                <w:b w:val="0"/>
                <w:sz w:val="24"/>
                <w:szCs w:val="24"/>
                <w:shd w:val="clear" w:color="auto" w:fill="FFFFFF"/>
              </w:rPr>
              <w:t>Оке</w:t>
            </w:r>
            <w:r w:rsidRPr="004D73DB">
              <w:rPr>
                <w:rFonts w:ascii="Times New Roman" w:hAnsi="Times New Roman" w:cs="Times New Roman"/>
                <w:b/>
                <w:sz w:val="24"/>
                <w:szCs w:val="24"/>
                <w:shd w:val="clear" w:color="auto" w:fill="FFFFFF"/>
              </w:rPr>
              <w:t xml:space="preserve">, </w:t>
            </w:r>
            <w:r w:rsidRPr="004D73DB">
              <w:rPr>
                <w:rStyle w:val="af7"/>
                <w:rFonts w:ascii="Times New Roman" w:hAnsi="Times New Roman" w:cs="Times New Roman"/>
                <w:b w:val="0"/>
                <w:sz w:val="24"/>
                <w:szCs w:val="24"/>
                <w:shd w:val="clear" w:color="auto" w:fill="FFFFFF"/>
              </w:rPr>
              <w:t>Волго-Балтийскому</w:t>
            </w:r>
            <w:r w:rsidRPr="004D73DB">
              <w:rPr>
                <w:rFonts w:ascii="Times New Roman" w:hAnsi="Times New Roman" w:cs="Times New Roman"/>
                <w:b/>
                <w:sz w:val="24"/>
                <w:szCs w:val="24"/>
                <w:shd w:val="clear" w:color="auto" w:fill="FFFFFF"/>
              </w:rPr>
              <w:t xml:space="preserve"> </w:t>
            </w:r>
            <w:r w:rsidRPr="004D73DB">
              <w:rPr>
                <w:rFonts w:ascii="Times New Roman" w:hAnsi="Times New Roman" w:cs="Times New Roman"/>
                <w:sz w:val="24"/>
                <w:szCs w:val="24"/>
                <w:shd w:val="clear" w:color="auto" w:fill="FFFFFF"/>
              </w:rPr>
              <w:t>и</w:t>
            </w:r>
            <w:r w:rsidRPr="004D73DB">
              <w:rPr>
                <w:rFonts w:ascii="Times New Roman" w:hAnsi="Times New Roman" w:cs="Times New Roman"/>
                <w:b/>
                <w:sz w:val="24"/>
                <w:szCs w:val="24"/>
                <w:shd w:val="clear" w:color="auto" w:fill="FFFFFF"/>
              </w:rPr>
              <w:t xml:space="preserve"> </w:t>
            </w:r>
            <w:proofErr w:type="spellStart"/>
            <w:r w:rsidRPr="004D73DB">
              <w:rPr>
                <w:rStyle w:val="af7"/>
                <w:rFonts w:ascii="Times New Roman" w:hAnsi="Times New Roman" w:cs="Times New Roman"/>
                <w:b w:val="0"/>
                <w:sz w:val="24"/>
                <w:szCs w:val="24"/>
                <w:shd w:val="clear" w:color="auto" w:fill="FFFFFF"/>
              </w:rPr>
              <w:t>Беломоро</w:t>
            </w:r>
            <w:proofErr w:type="spellEnd"/>
            <w:r w:rsidRPr="004D73DB">
              <w:rPr>
                <w:rStyle w:val="af7"/>
                <w:rFonts w:ascii="Times New Roman" w:hAnsi="Times New Roman" w:cs="Times New Roman"/>
                <w:b w:val="0"/>
                <w:sz w:val="24"/>
                <w:szCs w:val="24"/>
                <w:shd w:val="clear" w:color="auto" w:fill="FFFFFF"/>
              </w:rPr>
              <w:t>-Балтийскому</w:t>
            </w:r>
            <w:r w:rsidRPr="004D73DB">
              <w:rPr>
                <w:rFonts w:ascii="Times New Roman" w:hAnsi="Times New Roman" w:cs="Times New Roman"/>
                <w:b/>
                <w:sz w:val="24"/>
                <w:szCs w:val="24"/>
                <w:shd w:val="clear" w:color="auto" w:fill="FFFFFF"/>
              </w:rPr>
              <w:t xml:space="preserve"> </w:t>
            </w:r>
            <w:r w:rsidRPr="004D73DB">
              <w:rPr>
                <w:rFonts w:ascii="Times New Roman" w:hAnsi="Times New Roman" w:cs="Times New Roman"/>
                <w:sz w:val="24"/>
                <w:szCs w:val="24"/>
                <w:shd w:val="clear" w:color="auto" w:fill="FFFFFF"/>
              </w:rPr>
              <w:t>каналам в южном направлении</w:t>
            </w:r>
            <w:r>
              <w:rPr>
                <w:rFonts w:ascii="Times New Roman" w:hAnsi="Times New Roman" w:cs="Times New Roman"/>
                <w:sz w:val="24"/>
                <w:szCs w:val="24"/>
                <w:shd w:val="clear" w:color="auto" w:fill="FFFFFF"/>
              </w:rPr>
              <w:t>,</w:t>
            </w:r>
            <w:r w:rsidRPr="004D73DB">
              <w:rPr>
                <w:rFonts w:ascii="Times New Roman" w:hAnsi="Times New Roman" w:cs="Times New Roman"/>
                <w:sz w:val="24"/>
                <w:szCs w:val="24"/>
                <w:shd w:val="clear" w:color="auto" w:fill="FFFFFF"/>
              </w:rPr>
              <w:t xml:space="preserve"> 2-, 3-, 4-дневные круизы выходного дня.</w:t>
            </w:r>
          </w:p>
        </w:tc>
      </w:tr>
    </w:tbl>
    <w:p w:rsidR="00B24F27" w:rsidRPr="00B24F27" w:rsidRDefault="00B24F27" w:rsidP="00B24F27">
      <w:pPr>
        <w:keepNext/>
        <w:spacing w:before="240" w:after="0" w:line="360" w:lineRule="auto"/>
        <w:rPr>
          <w:rFonts w:ascii="Times New Roman" w:hAnsi="Times New Roman" w:cs="Times New Roman"/>
          <w:sz w:val="24"/>
        </w:rPr>
      </w:pPr>
      <w:r>
        <w:rPr>
          <w:rFonts w:ascii="Times New Roman" w:hAnsi="Times New Roman" w:cs="Times New Roman"/>
          <w:sz w:val="24"/>
        </w:rPr>
        <w:lastRenderedPageBreak/>
        <w:t>Продолжение таблицы 5</w:t>
      </w:r>
    </w:p>
    <w:tbl>
      <w:tblPr>
        <w:tblStyle w:val="af6"/>
        <w:tblW w:w="9469" w:type="dxa"/>
        <w:tblInd w:w="-5" w:type="dxa"/>
        <w:tblLayout w:type="fixed"/>
        <w:tblLook w:val="04A0" w:firstRow="1" w:lastRow="0" w:firstColumn="1" w:lastColumn="0" w:noHBand="0" w:noVBand="1"/>
      </w:tblPr>
      <w:tblGrid>
        <w:gridCol w:w="2977"/>
        <w:gridCol w:w="1418"/>
        <w:gridCol w:w="5074"/>
      </w:tblGrid>
      <w:tr w:rsidR="00B24F27" w:rsidRPr="004D73DB" w:rsidTr="00B24F27">
        <w:tc>
          <w:tcPr>
            <w:tcW w:w="2977" w:type="dxa"/>
            <w:tcBorders>
              <w:top w:val="single" w:sz="4" w:space="0" w:color="auto"/>
              <w:left w:val="single" w:sz="4" w:space="0" w:color="auto"/>
              <w:bottom w:val="single" w:sz="4" w:space="0" w:color="auto"/>
              <w:right w:val="single" w:sz="4" w:space="0" w:color="auto"/>
            </w:tcBorders>
          </w:tcPr>
          <w:p w:rsidR="00B24F27" w:rsidRPr="001071F8" w:rsidRDefault="00B24F27" w:rsidP="00B24F27">
            <w:pPr>
              <w:pStyle w:val="af2"/>
              <w:spacing w:line="240" w:lineRule="auto"/>
              <w:ind w:left="0"/>
              <w:jc w:val="both"/>
              <w:rPr>
                <w:rFonts w:ascii="Times New Roman" w:hAnsi="Times New Roman" w:cs="Times New Roman"/>
                <w:b/>
                <w:sz w:val="24"/>
                <w:szCs w:val="24"/>
              </w:rPr>
            </w:pPr>
            <w:r w:rsidRPr="001071F8">
              <w:rPr>
                <w:rFonts w:ascii="Times New Roman" w:hAnsi="Times New Roman" w:cs="Times New Roman"/>
                <w:b/>
                <w:sz w:val="24"/>
                <w:szCs w:val="24"/>
              </w:rPr>
              <w:t>Название компании</w:t>
            </w:r>
          </w:p>
        </w:tc>
        <w:tc>
          <w:tcPr>
            <w:tcW w:w="1418" w:type="dxa"/>
            <w:tcBorders>
              <w:top w:val="single" w:sz="4" w:space="0" w:color="auto"/>
              <w:left w:val="single" w:sz="4" w:space="0" w:color="auto"/>
              <w:bottom w:val="single" w:sz="4" w:space="0" w:color="auto"/>
              <w:right w:val="single" w:sz="4" w:space="0" w:color="auto"/>
            </w:tcBorders>
          </w:tcPr>
          <w:p w:rsidR="00B24F27" w:rsidRPr="001071F8" w:rsidRDefault="00B24F27" w:rsidP="00B24F27">
            <w:pPr>
              <w:pStyle w:val="af2"/>
              <w:spacing w:line="240" w:lineRule="auto"/>
              <w:ind w:left="0"/>
              <w:rPr>
                <w:rFonts w:ascii="Times New Roman" w:hAnsi="Times New Roman" w:cs="Times New Roman"/>
                <w:b/>
                <w:sz w:val="24"/>
                <w:szCs w:val="24"/>
              </w:rPr>
            </w:pPr>
            <w:r w:rsidRPr="001071F8">
              <w:rPr>
                <w:rFonts w:ascii="Times New Roman" w:hAnsi="Times New Roman" w:cs="Times New Roman"/>
                <w:b/>
                <w:sz w:val="24"/>
                <w:szCs w:val="24"/>
              </w:rPr>
              <w:t xml:space="preserve">Число круизных судов </w:t>
            </w:r>
          </w:p>
        </w:tc>
        <w:tc>
          <w:tcPr>
            <w:tcW w:w="5074" w:type="dxa"/>
            <w:tcBorders>
              <w:top w:val="single" w:sz="4" w:space="0" w:color="auto"/>
              <w:left w:val="single" w:sz="4" w:space="0" w:color="auto"/>
              <w:bottom w:val="single" w:sz="4" w:space="0" w:color="auto"/>
              <w:right w:val="single" w:sz="4" w:space="0" w:color="auto"/>
            </w:tcBorders>
          </w:tcPr>
          <w:p w:rsidR="00B24F27" w:rsidRPr="001071F8" w:rsidRDefault="00B24F27" w:rsidP="00B24F27">
            <w:pPr>
              <w:pStyle w:val="af2"/>
              <w:spacing w:line="240" w:lineRule="auto"/>
              <w:ind w:left="0"/>
              <w:jc w:val="both"/>
              <w:rPr>
                <w:rFonts w:ascii="Times New Roman" w:hAnsi="Times New Roman" w:cs="Times New Roman"/>
                <w:b/>
                <w:sz w:val="24"/>
                <w:szCs w:val="24"/>
              </w:rPr>
            </w:pPr>
            <w:r w:rsidRPr="001071F8">
              <w:rPr>
                <w:rFonts w:ascii="Times New Roman" w:hAnsi="Times New Roman" w:cs="Times New Roman"/>
                <w:b/>
                <w:sz w:val="24"/>
                <w:szCs w:val="24"/>
              </w:rPr>
              <w:t>Круизы</w:t>
            </w:r>
          </w:p>
        </w:tc>
      </w:tr>
      <w:tr w:rsidR="00B24F27" w:rsidRPr="004D73DB" w:rsidTr="00B24F27">
        <w:tc>
          <w:tcPr>
            <w:tcW w:w="2977" w:type="dxa"/>
            <w:tcBorders>
              <w:top w:val="single" w:sz="4" w:space="0" w:color="auto"/>
              <w:left w:val="single" w:sz="4" w:space="0" w:color="auto"/>
              <w:bottom w:val="single" w:sz="4" w:space="0" w:color="auto"/>
              <w:right w:val="single" w:sz="4" w:space="0" w:color="auto"/>
            </w:tcBorders>
          </w:tcPr>
          <w:p w:rsidR="00B24F27" w:rsidRPr="004D73DB" w:rsidRDefault="00B24F27" w:rsidP="00B24F27">
            <w:pPr>
              <w:spacing w:line="240" w:lineRule="auto"/>
              <w:rPr>
                <w:rFonts w:ascii="Times New Roman" w:hAnsi="Times New Roman" w:cs="Times New Roman"/>
                <w:sz w:val="24"/>
                <w:szCs w:val="24"/>
              </w:rPr>
            </w:pPr>
            <w:r w:rsidRPr="004D73DB">
              <w:rPr>
                <w:rFonts w:ascii="Times New Roman" w:hAnsi="Times New Roman" w:cs="Times New Roman"/>
                <w:sz w:val="24"/>
                <w:szCs w:val="24"/>
              </w:rPr>
              <w:t>«</w:t>
            </w:r>
            <w:proofErr w:type="spellStart"/>
            <w:r w:rsidRPr="004D73DB">
              <w:rPr>
                <w:rFonts w:ascii="Times New Roman" w:hAnsi="Times New Roman" w:cs="Times New Roman"/>
                <w:sz w:val="24"/>
                <w:szCs w:val="24"/>
              </w:rPr>
              <w:t>Ленатурфлот</w:t>
            </w:r>
            <w:proofErr w:type="spellEnd"/>
            <w:r w:rsidRPr="004D73DB">
              <w:rPr>
                <w:rFonts w:ascii="Times New Roman" w:hAnsi="Times New Roman" w:cs="Times New Roman"/>
                <w:sz w:val="24"/>
                <w:szCs w:val="24"/>
              </w:rPr>
              <w:t>»</w:t>
            </w:r>
            <w:r>
              <w:rPr>
                <w:rFonts w:ascii="Times New Roman" w:hAnsi="Times New Roman" w:cs="Times New Roman"/>
                <w:sz w:val="24"/>
                <w:szCs w:val="24"/>
              </w:rPr>
              <w:t xml:space="preserve"> (</w:t>
            </w:r>
            <w:r w:rsidRPr="004D73DB">
              <w:rPr>
                <w:rFonts w:ascii="Times New Roman" w:hAnsi="Times New Roman" w:cs="Times New Roman"/>
                <w:sz w:val="24"/>
                <w:szCs w:val="24"/>
                <w:shd w:val="clear" w:color="auto" w:fill="FFFFFF"/>
              </w:rPr>
              <w:t xml:space="preserve">Российский туроператор, </w:t>
            </w:r>
            <w:r>
              <w:rPr>
                <w:rFonts w:ascii="Times New Roman" w:hAnsi="Times New Roman" w:cs="Times New Roman"/>
                <w:sz w:val="24"/>
                <w:szCs w:val="24"/>
                <w:shd w:val="clear" w:color="auto" w:fill="FFFFFF"/>
              </w:rPr>
              <w:t>организующий</w:t>
            </w:r>
            <w:r w:rsidRPr="004D73DB">
              <w:rPr>
                <w:rFonts w:ascii="Times New Roman" w:hAnsi="Times New Roman" w:cs="Times New Roman"/>
                <w:sz w:val="24"/>
                <w:szCs w:val="24"/>
                <w:shd w:val="clear" w:color="auto" w:fill="FFFFFF"/>
              </w:rPr>
              <w:t xml:space="preserve"> круиз</w:t>
            </w:r>
            <w:r>
              <w:rPr>
                <w:rFonts w:ascii="Times New Roman" w:hAnsi="Times New Roman" w:cs="Times New Roman"/>
                <w:sz w:val="24"/>
                <w:szCs w:val="24"/>
                <w:shd w:val="clear" w:color="auto" w:fill="FFFFFF"/>
              </w:rPr>
              <w:t>ы</w:t>
            </w:r>
            <w:r w:rsidRPr="004D73DB">
              <w:rPr>
                <w:rFonts w:ascii="Times New Roman" w:hAnsi="Times New Roman" w:cs="Times New Roman"/>
                <w:sz w:val="24"/>
                <w:szCs w:val="24"/>
                <w:shd w:val="clear" w:color="auto" w:fill="FFFFFF"/>
              </w:rPr>
              <w:t xml:space="preserve"> по реке Лене в Якутии</w:t>
            </w:r>
            <w:r>
              <w:rPr>
                <w:rFonts w:ascii="Times New Roman" w:hAnsi="Times New Roman" w:cs="Times New Roman"/>
                <w:sz w:val="24"/>
                <w:szCs w:val="24"/>
                <w:shd w:val="clear" w:color="auto" w:fill="FFFFFF"/>
              </w:rPr>
              <w:t>)</w:t>
            </w:r>
          </w:p>
        </w:tc>
        <w:tc>
          <w:tcPr>
            <w:tcW w:w="1418" w:type="dxa"/>
            <w:tcBorders>
              <w:top w:val="single" w:sz="4" w:space="0" w:color="auto"/>
              <w:left w:val="single" w:sz="4" w:space="0" w:color="auto"/>
              <w:bottom w:val="single" w:sz="4" w:space="0" w:color="auto"/>
              <w:right w:val="single" w:sz="4" w:space="0" w:color="auto"/>
            </w:tcBorders>
          </w:tcPr>
          <w:p w:rsidR="00B24F27" w:rsidRPr="004D73DB" w:rsidRDefault="00B24F27" w:rsidP="00B24F27">
            <w:pPr>
              <w:spacing w:line="240" w:lineRule="auto"/>
              <w:jc w:val="both"/>
              <w:rPr>
                <w:rFonts w:ascii="Times New Roman" w:hAnsi="Times New Roman" w:cs="Times New Roman"/>
                <w:sz w:val="24"/>
                <w:szCs w:val="24"/>
              </w:rPr>
            </w:pPr>
            <w:r w:rsidRPr="004D73DB">
              <w:rPr>
                <w:rFonts w:ascii="Times New Roman" w:hAnsi="Times New Roman" w:cs="Times New Roman"/>
                <w:sz w:val="24"/>
                <w:szCs w:val="24"/>
              </w:rPr>
              <w:t>2</w:t>
            </w:r>
          </w:p>
        </w:tc>
        <w:tc>
          <w:tcPr>
            <w:tcW w:w="5074" w:type="dxa"/>
            <w:tcBorders>
              <w:top w:val="single" w:sz="4" w:space="0" w:color="auto"/>
              <w:left w:val="single" w:sz="4" w:space="0" w:color="auto"/>
              <w:bottom w:val="single" w:sz="4" w:space="0" w:color="auto"/>
              <w:right w:val="single" w:sz="4" w:space="0" w:color="auto"/>
            </w:tcBorders>
          </w:tcPr>
          <w:p w:rsidR="00B24F27" w:rsidRPr="004D73DB" w:rsidRDefault="00B24F27" w:rsidP="00B24F27">
            <w:pPr>
              <w:pStyle w:val="af2"/>
              <w:spacing w:line="240" w:lineRule="auto"/>
              <w:ind w:left="0"/>
              <w:rPr>
                <w:rFonts w:ascii="Times New Roman" w:hAnsi="Times New Roman" w:cs="Times New Roman"/>
                <w:spacing w:val="-2"/>
                <w:sz w:val="24"/>
                <w:szCs w:val="24"/>
                <w:shd w:val="clear" w:color="auto" w:fill="FFFFFF"/>
              </w:rPr>
            </w:pPr>
            <w:r w:rsidRPr="004D73DB">
              <w:rPr>
                <w:rFonts w:ascii="Times New Roman" w:hAnsi="Times New Roman" w:cs="Times New Roman"/>
                <w:sz w:val="24"/>
                <w:szCs w:val="24"/>
              </w:rPr>
              <w:t>Круизные программы по Якутии до 14 дней с посещением Якутска, Тикси, Ленских столбов.</w:t>
            </w:r>
          </w:p>
        </w:tc>
      </w:tr>
      <w:tr w:rsidR="00B24F27" w:rsidRPr="004D73DB" w:rsidTr="00B24F27">
        <w:tc>
          <w:tcPr>
            <w:tcW w:w="2977" w:type="dxa"/>
            <w:tcBorders>
              <w:top w:val="single" w:sz="4" w:space="0" w:color="auto"/>
              <w:left w:val="single" w:sz="4" w:space="0" w:color="auto"/>
              <w:bottom w:val="single" w:sz="4" w:space="0" w:color="auto"/>
              <w:right w:val="single" w:sz="4" w:space="0" w:color="auto"/>
            </w:tcBorders>
          </w:tcPr>
          <w:p w:rsidR="00B24F27" w:rsidRPr="004D73DB" w:rsidRDefault="00B24F27" w:rsidP="00B24F27">
            <w:pPr>
              <w:spacing w:line="240" w:lineRule="auto"/>
              <w:rPr>
                <w:rFonts w:ascii="Times New Roman" w:hAnsi="Times New Roman" w:cs="Times New Roman"/>
                <w:sz w:val="24"/>
                <w:szCs w:val="24"/>
              </w:rPr>
            </w:pPr>
            <w:r w:rsidRPr="004D73DB">
              <w:rPr>
                <w:rFonts w:ascii="Times New Roman" w:hAnsi="Times New Roman" w:cs="Times New Roman"/>
                <w:sz w:val="24"/>
                <w:szCs w:val="24"/>
              </w:rPr>
              <w:t>«Байкал Норд»</w:t>
            </w:r>
            <w:r>
              <w:rPr>
                <w:rFonts w:ascii="Times New Roman" w:hAnsi="Times New Roman" w:cs="Times New Roman"/>
                <w:sz w:val="24"/>
                <w:szCs w:val="24"/>
              </w:rPr>
              <w:t xml:space="preserve"> (</w:t>
            </w:r>
            <w:r w:rsidRPr="004D73DB">
              <w:rPr>
                <w:rFonts w:ascii="Times New Roman" w:hAnsi="Times New Roman" w:cs="Times New Roman"/>
                <w:sz w:val="24"/>
                <w:szCs w:val="24"/>
                <w:shd w:val="clear" w:color="auto" w:fill="FFFFFF"/>
              </w:rPr>
              <w:t>Туроператор, организующий круизные туры по Байкалу</w:t>
            </w:r>
            <w:r>
              <w:rPr>
                <w:rFonts w:ascii="Times New Roman" w:hAnsi="Times New Roman" w:cs="Times New Roman"/>
                <w:sz w:val="24"/>
                <w:szCs w:val="24"/>
                <w:shd w:val="clear" w:color="auto" w:fill="FFFFFF"/>
              </w:rPr>
              <w:t>)</w:t>
            </w:r>
          </w:p>
        </w:tc>
        <w:tc>
          <w:tcPr>
            <w:tcW w:w="1418" w:type="dxa"/>
            <w:tcBorders>
              <w:top w:val="single" w:sz="4" w:space="0" w:color="auto"/>
              <w:left w:val="single" w:sz="4" w:space="0" w:color="auto"/>
              <w:bottom w:val="single" w:sz="4" w:space="0" w:color="auto"/>
              <w:right w:val="single" w:sz="4" w:space="0" w:color="auto"/>
            </w:tcBorders>
          </w:tcPr>
          <w:p w:rsidR="00B24F27" w:rsidRPr="004D73DB" w:rsidRDefault="00B24F27" w:rsidP="00B24F27">
            <w:pPr>
              <w:spacing w:line="240" w:lineRule="auto"/>
              <w:rPr>
                <w:rFonts w:ascii="Times New Roman" w:hAnsi="Times New Roman" w:cs="Times New Roman"/>
                <w:sz w:val="24"/>
                <w:szCs w:val="24"/>
              </w:rPr>
            </w:pPr>
            <w:proofErr w:type="spellStart"/>
            <w:r w:rsidRPr="004D73DB">
              <w:rPr>
                <w:rFonts w:ascii="Times New Roman" w:hAnsi="Times New Roman" w:cs="Times New Roman"/>
                <w:sz w:val="24"/>
                <w:szCs w:val="24"/>
              </w:rPr>
              <w:t>Аэролодка</w:t>
            </w:r>
            <w:proofErr w:type="spellEnd"/>
            <w:r w:rsidRPr="004D73DB">
              <w:rPr>
                <w:rFonts w:ascii="Times New Roman" w:hAnsi="Times New Roman" w:cs="Times New Roman"/>
                <w:sz w:val="24"/>
                <w:szCs w:val="24"/>
              </w:rPr>
              <w:t xml:space="preserve"> (</w:t>
            </w:r>
            <w:proofErr w:type="spellStart"/>
            <w:r w:rsidRPr="004D73DB">
              <w:rPr>
                <w:rFonts w:ascii="Times New Roman" w:hAnsi="Times New Roman" w:cs="Times New Roman"/>
                <w:sz w:val="24"/>
                <w:szCs w:val="24"/>
              </w:rPr>
              <w:t>хивус</w:t>
            </w:r>
            <w:proofErr w:type="spellEnd"/>
            <w:r w:rsidRPr="004D73DB">
              <w:rPr>
                <w:rFonts w:ascii="Times New Roman" w:hAnsi="Times New Roman" w:cs="Times New Roman"/>
                <w:sz w:val="24"/>
                <w:szCs w:val="24"/>
              </w:rPr>
              <w:t>) в зимнее время</w:t>
            </w:r>
          </w:p>
          <w:p w:rsidR="00B24F27" w:rsidRPr="004D73DB" w:rsidRDefault="00B24F27" w:rsidP="00B24F27">
            <w:pPr>
              <w:spacing w:line="240" w:lineRule="auto"/>
              <w:rPr>
                <w:rFonts w:ascii="Times New Roman" w:hAnsi="Times New Roman" w:cs="Times New Roman"/>
                <w:sz w:val="24"/>
                <w:szCs w:val="24"/>
              </w:rPr>
            </w:pPr>
            <w:r w:rsidRPr="004D73DB">
              <w:rPr>
                <w:rFonts w:ascii="Times New Roman" w:hAnsi="Times New Roman" w:cs="Times New Roman"/>
                <w:sz w:val="24"/>
                <w:szCs w:val="24"/>
              </w:rPr>
              <w:t>Теплоход «Александр Великий» в летнее время</w:t>
            </w:r>
          </w:p>
        </w:tc>
        <w:tc>
          <w:tcPr>
            <w:tcW w:w="5074" w:type="dxa"/>
            <w:tcBorders>
              <w:top w:val="single" w:sz="4" w:space="0" w:color="auto"/>
              <w:left w:val="single" w:sz="4" w:space="0" w:color="auto"/>
              <w:bottom w:val="single" w:sz="4" w:space="0" w:color="auto"/>
              <w:right w:val="single" w:sz="4" w:space="0" w:color="auto"/>
            </w:tcBorders>
          </w:tcPr>
          <w:p w:rsidR="00B24F27" w:rsidRPr="004D73DB" w:rsidRDefault="00B24F27" w:rsidP="00B24F27">
            <w:pPr>
              <w:pStyle w:val="af2"/>
              <w:spacing w:line="240" w:lineRule="auto"/>
              <w:ind w:left="0"/>
              <w:rPr>
                <w:rFonts w:ascii="Times New Roman" w:hAnsi="Times New Roman" w:cs="Times New Roman"/>
                <w:sz w:val="24"/>
                <w:szCs w:val="24"/>
                <w:shd w:val="clear" w:color="auto" w:fill="FFFFFF"/>
              </w:rPr>
            </w:pPr>
            <w:r>
              <w:rPr>
                <w:rFonts w:ascii="Times New Roman" w:hAnsi="Times New Roman" w:cs="Times New Roman"/>
                <w:sz w:val="24"/>
                <w:szCs w:val="24"/>
              </w:rPr>
              <w:t xml:space="preserve">Классические и </w:t>
            </w:r>
            <w:r w:rsidRPr="004D73DB">
              <w:rPr>
                <w:rFonts w:ascii="Times New Roman" w:hAnsi="Times New Roman" w:cs="Times New Roman"/>
                <w:sz w:val="24"/>
                <w:szCs w:val="24"/>
              </w:rPr>
              <w:t xml:space="preserve">экспедиционные </w:t>
            </w:r>
            <w:r>
              <w:rPr>
                <w:rFonts w:ascii="Times New Roman" w:hAnsi="Times New Roman" w:cs="Times New Roman"/>
                <w:sz w:val="24"/>
                <w:szCs w:val="24"/>
              </w:rPr>
              <w:t xml:space="preserve">круизные </w:t>
            </w:r>
            <w:r w:rsidRPr="004D73DB">
              <w:rPr>
                <w:rFonts w:ascii="Times New Roman" w:hAnsi="Times New Roman" w:cs="Times New Roman"/>
                <w:sz w:val="24"/>
                <w:szCs w:val="24"/>
              </w:rPr>
              <w:t>туры по Байкалу</w:t>
            </w:r>
          </w:p>
        </w:tc>
      </w:tr>
    </w:tbl>
    <w:p w:rsidR="0067121F" w:rsidRPr="00B24F27" w:rsidRDefault="0032110D" w:rsidP="00B24F27">
      <w:pPr>
        <w:pStyle w:val="a5"/>
        <w:shd w:val="clear" w:color="auto" w:fill="FFFFFF"/>
        <w:spacing w:before="0" w:beforeAutospacing="0" w:after="0" w:afterAutospacing="0" w:line="360" w:lineRule="auto"/>
        <w:ind w:firstLine="851"/>
        <w:jc w:val="both"/>
        <w:rPr>
          <w:szCs w:val="28"/>
        </w:rPr>
      </w:pPr>
      <w:r w:rsidRPr="00B24F27">
        <w:rPr>
          <w:color w:val="000000"/>
          <w:szCs w:val="28"/>
        </w:rPr>
        <w:t xml:space="preserve">Для сравнения стоимости круизных маршрутов были отобраны туры, реализуемые на самых </w:t>
      </w:r>
      <w:r w:rsidRPr="00B24F27">
        <w:rPr>
          <w:szCs w:val="28"/>
        </w:rPr>
        <w:t>популярных круизных теплоходах и лайнерах как по рекам, так и по морям</w:t>
      </w:r>
      <w:r w:rsidRPr="00B24F27">
        <w:rPr>
          <w:sz w:val="22"/>
        </w:rPr>
        <w:t xml:space="preserve"> </w:t>
      </w:r>
      <w:r w:rsidRPr="00B24F27">
        <w:rPr>
          <w:szCs w:val="28"/>
        </w:rPr>
        <w:t>России (</w:t>
      </w:r>
      <w:r w:rsidR="00BB6D92" w:rsidRPr="00B24F27">
        <w:rPr>
          <w:szCs w:val="28"/>
        </w:rPr>
        <w:t>Приложение</w:t>
      </w:r>
      <w:r w:rsidR="00074D92">
        <w:rPr>
          <w:szCs w:val="28"/>
        </w:rPr>
        <w:t> 2</w:t>
      </w:r>
      <w:r w:rsidRPr="00B24F27">
        <w:rPr>
          <w:szCs w:val="28"/>
        </w:rPr>
        <w:t>).</w:t>
      </w:r>
      <w:r w:rsidR="0067121F" w:rsidRPr="00B24F27">
        <w:rPr>
          <w:szCs w:val="28"/>
        </w:rPr>
        <w:t xml:space="preserve"> </w:t>
      </w:r>
    </w:p>
    <w:p w:rsidR="001363BE" w:rsidRPr="00B24F27" w:rsidRDefault="00B0175B" w:rsidP="001363BE">
      <w:pPr>
        <w:pStyle w:val="a5"/>
        <w:shd w:val="clear" w:color="auto" w:fill="FFFFFF"/>
        <w:spacing w:before="0" w:beforeAutospacing="0" w:after="0" w:afterAutospacing="0" w:line="360" w:lineRule="auto"/>
        <w:ind w:firstLine="851"/>
        <w:jc w:val="both"/>
        <w:rPr>
          <w:szCs w:val="28"/>
        </w:rPr>
      </w:pPr>
      <w:r w:rsidRPr="00B24F27">
        <w:rPr>
          <w:szCs w:val="28"/>
        </w:rPr>
        <w:t xml:space="preserve">По рекам центральной части России на данный момент можно приобрести достаточно бюджетные туры. Это короткие маршруты, а также маршруты «выходного дня», которые проводятся в экскурсионных целях с пятницы по воскресенье. По мере удаленности рек </w:t>
      </w:r>
      <w:r w:rsidR="00145BE9" w:rsidRPr="00B24F27">
        <w:rPr>
          <w:szCs w:val="28"/>
        </w:rPr>
        <w:t>к Сибири и Дальнему Востоку,</w:t>
      </w:r>
      <w:r w:rsidRPr="00B24F27">
        <w:rPr>
          <w:szCs w:val="28"/>
        </w:rPr>
        <w:t xml:space="preserve"> </w:t>
      </w:r>
      <w:r w:rsidR="00145BE9" w:rsidRPr="00B24F27">
        <w:rPr>
          <w:szCs w:val="28"/>
        </w:rPr>
        <w:t xml:space="preserve">стоимость круизов увеличивается. Маршруты становятся </w:t>
      </w:r>
      <w:proofErr w:type="spellStart"/>
      <w:r w:rsidR="00145BE9" w:rsidRPr="00B24F27">
        <w:rPr>
          <w:szCs w:val="28"/>
        </w:rPr>
        <w:t>протяжённее</w:t>
      </w:r>
      <w:proofErr w:type="spellEnd"/>
      <w:r w:rsidR="00145BE9" w:rsidRPr="00B24F27">
        <w:rPr>
          <w:szCs w:val="28"/>
        </w:rPr>
        <w:t xml:space="preserve"> и продолжительнее по времени, так как объекты показа расположены не так густо, как в центральной части страны. Стоимость морских круизов значительно выше стоимости речных, помимо больших расстояний, которые преодолевает круизное судно, на стоимость также влияет класс, размер и и</w:t>
      </w:r>
      <w:r w:rsidR="00411678" w:rsidRPr="00B24F27">
        <w:rPr>
          <w:szCs w:val="28"/>
        </w:rPr>
        <w:t>нфраструктура морского лайнера.</w:t>
      </w:r>
    </w:p>
    <w:p w:rsidR="00AC506F" w:rsidRPr="00D262DE" w:rsidRDefault="004F16CA" w:rsidP="00D262DE">
      <w:pPr>
        <w:pStyle w:val="2"/>
        <w:keepNext w:val="0"/>
        <w:keepLines w:val="0"/>
        <w:spacing w:before="360" w:after="240" w:line="360" w:lineRule="auto"/>
        <w:ind w:firstLine="851"/>
        <w:jc w:val="both"/>
        <w:rPr>
          <w:rFonts w:ascii="Times New Roman" w:hAnsi="Times New Roman" w:cs="Times New Roman"/>
          <w:color w:val="auto"/>
          <w:sz w:val="24"/>
        </w:rPr>
      </w:pPr>
      <w:bookmarkStart w:id="10" w:name="_Toc165921559"/>
      <w:r w:rsidRPr="00D262DE">
        <w:rPr>
          <w:rFonts w:ascii="Times New Roman" w:hAnsi="Times New Roman" w:cs="Times New Roman"/>
          <w:color w:val="auto"/>
          <w:sz w:val="24"/>
        </w:rPr>
        <w:t>2.</w:t>
      </w:r>
      <w:r w:rsidR="00A311C1" w:rsidRPr="00D262DE">
        <w:rPr>
          <w:rFonts w:ascii="Times New Roman" w:hAnsi="Times New Roman" w:cs="Times New Roman"/>
          <w:color w:val="auto"/>
          <w:sz w:val="24"/>
        </w:rPr>
        <w:t>3</w:t>
      </w:r>
      <w:r w:rsidRPr="00D262DE">
        <w:rPr>
          <w:rFonts w:ascii="Times New Roman" w:hAnsi="Times New Roman" w:cs="Times New Roman"/>
          <w:color w:val="auto"/>
          <w:sz w:val="24"/>
        </w:rPr>
        <w:t>. Российские компании, организующие экспедиционные круизные туры.</w:t>
      </w:r>
      <w:bookmarkEnd w:id="10"/>
    </w:p>
    <w:p w:rsidR="004F16CA" w:rsidRPr="00D262DE" w:rsidRDefault="004F16CA" w:rsidP="00AC506F">
      <w:pPr>
        <w:spacing w:after="0" w:line="360" w:lineRule="auto"/>
        <w:ind w:firstLine="851"/>
        <w:jc w:val="both"/>
        <w:rPr>
          <w:rFonts w:ascii="Times New Roman" w:hAnsi="Times New Roman" w:cs="Times New Roman"/>
          <w:sz w:val="24"/>
          <w:szCs w:val="28"/>
        </w:rPr>
      </w:pPr>
      <w:r w:rsidRPr="00D262DE">
        <w:rPr>
          <w:rFonts w:ascii="Times New Roman" w:hAnsi="Times New Roman" w:cs="Times New Roman"/>
          <w:sz w:val="24"/>
          <w:szCs w:val="28"/>
        </w:rPr>
        <w:t>Исходя из определения, представленного в первой главе, экспедиционными круизами можно называть те круизы, которые реализуются с целью изучения дикой природы в труднодоступных и отдаленных местах. Такие круизы являются относительно новым предложением на Российском рынке, которое позволяет повысить привлекательность тех регионов, которые до этого не пользовались большой популярностью среди туристов.</w:t>
      </w:r>
    </w:p>
    <w:p w:rsidR="00DC3390" w:rsidRPr="00D262DE" w:rsidRDefault="00DC3390" w:rsidP="00DC3390">
      <w:pPr>
        <w:spacing w:after="0" w:line="360" w:lineRule="auto"/>
        <w:ind w:firstLine="851"/>
        <w:jc w:val="both"/>
        <w:rPr>
          <w:rStyle w:val="af4"/>
          <w:rFonts w:ascii="Times New Roman" w:hAnsi="Times New Roman" w:cs="Times New Roman"/>
          <w:i w:val="0"/>
          <w:color w:val="auto"/>
          <w:sz w:val="24"/>
          <w:szCs w:val="28"/>
        </w:rPr>
      </w:pPr>
      <w:r w:rsidRPr="00D262DE">
        <w:rPr>
          <w:rFonts w:ascii="Times New Roman" w:hAnsi="Times New Roman" w:cs="Times New Roman"/>
          <w:sz w:val="24"/>
          <w:szCs w:val="28"/>
        </w:rPr>
        <w:t xml:space="preserve">Среди круизных компаний все большую популярность с каждым годом набирают экспедиционные круизные туры по рекам России. Отмечается существование и создание новых турфирм, которые специализируются на круизах только по конкретным рекам. </w:t>
      </w:r>
      <w:r w:rsidRPr="00D262DE">
        <w:rPr>
          <w:rStyle w:val="af4"/>
          <w:rFonts w:ascii="Times New Roman" w:hAnsi="Times New Roman" w:cs="Times New Roman"/>
          <w:i w:val="0"/>
          <w:sz w:val="24"/>
          <w:szCs w:val="28"/>
        </w:rPr>
        <w:lastRenderedPageBreak/>
        <w:t xml:space="preserve">Экспедиционные круизные туры по рекам России представлены по крупнейшим рекам Сибири и Дальнего </w:t>
      </w:r>
      <w:r w:rsidR="00D82AE5">
        <w:rPr>
          <w:rStyle w:val="af4"/>
          <w:rFonts w:ascii="Times New Roman" w:hAnsi="Times New Roman" w:cs="Times New Roman"/>
          <w:i w:val="0"/>
          <w:color w:val="auto"/>
          <w:sz w:val="24"/>
          <w:szCs w:val="28"/>
        </w:rPr>
        <w:t>Востока (Т</w:t>
      </w:r>
      <w:r w:rsidR="00682620" w:rsidRPr="00D262DE">
        <w:rPr>
          <w:rStyle w:val="af4"/>
          <w:rFonts w:ascii="Times New Roman" w:hAnsi="Times New Roman" w:cs="Times New Roman"/>
          <w:i w:val="0"/>
          <w:color w:val="auto"/>
          <w:sz w:val="24"/>
          <w:szCs w:val="28"/>
        </w:rPr>
        <w:t xml:space="preserve">аблица </w:t>
      </w:r>
      <w:r w:rsidR="00A23525" w:rsidRPr="00D262DE">
        <w:rPr>
          <w:rStyle w:val="af4"/>
          <w:rFonts w:ascii="Times New Roman" w:hAnsi="Times New Roman" w:cs="Times New Roman"/>
          <w:i w:val="0"/>
          <w:color w:val="auto"/>
          <w:sz w:val="24"/>
          <w:szCs w:val="28"/>
        </w:rPr>
        <w:t>6</w:t>
      </w:r>
      <w:r w:rsidR="00682620" w:rsidRPr="00D262DE">
        <w:rPr>
          <w:rStyle w:val="af4"/>
          <w:rFonts w:ascii="Times New Roman" w:hAnsi="Times New Roman" w:cs="Times New Roman"/>
          <w:i w:val="0"/>
          <w:color w:val="auto"/>
          <w:sz w:val="24"/>
          <w:szCs w:val="28"/>
        </w:rPr>
        <w:t>).</w:t>
      </w:r>
    </w:p>
    <w:p w:rsidR="00670D3D" w:rsidRPr="00D262DE" w:rsidRDefault="00670D3D" w:rsidP="00670D3D">
      <w:pPr>
        <w:pStyle w:val="af2"/>
        <w:spacing w:after="0" w:line="360" w:lineRule="auto"/>
        <w:ind w:left="0" w:firstLine="851"/>
        <w:jc w:val="both"/>
        <w:rPr>
          <w:rStyle w:val="af4"/>
          <w:rFonts w:ascii="Times New Roman" w:hAnsi="Times New Roman" w:cs="Times New Roman"/>
          <w:i w:val="0"/>
          <w:iCs w:val="0"/>
          <w:color w:val="auto"/>
          <w:sz w:val="24"/>
          <w:szCs w:val="28"/>
        </w:rPr>
      </w:pPr>
      <w:r w:rsidRPr="00D262DE">
        <w:rPr>
          <w:rFonts w:ascii="Times New Roman" w:hAnsi="Times New Roman" w:cs="Times New Roman"/>
          <w:sz w:val="24"/>
          <w:szCs w:val="28"/>
        </w:rPr>
        <w:t>Представленные в таблице туры отличает от классических маршрутов продолжительность, определенный класс судна, а также объекты показа, недоступные массовому туристу и находящихся в отдалении друг от друга, основу которых составляют природные объекты.</w:t>
      </w:r>
    </w:p>
    <w:p w:rsidR="00DC3390" w:rsidRPr="00D262DE" w:rsidRDefault="00DC3390" w:rsidP="00DC3390">
      <w:pPr>
        <w:pStyle w:val="af2"/>
        <w:spacing w:after="0" w:line="360" w:lineRule="auto"/>
        <w:ind w:left="0"/>
        <w:jc w:val="both"/>
        <w:rPr>
          <w:rFonts w:ascii="Times New Roman" w:hAnsi="Times New Roman" w:cs="Times New Roman"/>
          <w:color w:val="000000" w:themeColor="text1"/>
          <w:sz w:val="24"/>
          <w:szCs w:val="28"/>
        </w:rPr>
      </w:pPr>
      <w:r w:rsidRPr="00D262DE">
        <w:rPr>
          <w:rFonts w:ascii="Times New Roman" w:hAnsi="Times New Roman" w:cs="Times New Roman"/>
          <w:sz w:val="24"/>
          <w:szCs w:val="28"/>
        </w:rPr>
        <w:t>Таблица </w:t>
      </w:r>
      <w:r w:rsidR="000F7859" w:rsidRPr="00D262DE">
        <w:rPr>
          <w:rFonts w:ascii="Times New Roman" w:hAnsi="Times New Roman" w:cs="Times New Roman"/>
          <w:sz w:val="24"/>
          <w:szCs w:val="28"/>
        </w:rPr>
        <w:t>6</w:t>
      </w:r>
      <w:r w:rsidRPr="00D262DE">
        <w:rPr>
          <w:rFonts w:ascii="Times New Roman" w:hAnsi="Times New Roman" w:cs="Times New Roman"/>
          <w:sz w:val="24"/>
          <w:szCs w:val="28"/>
        </w:rPr>
        <w:t xml:space="preserve"> – </w:t>
      </w:r>
      <w:r w:rsidR="00D04308">
        <w:rPr>
          <w:rFonts w:ascii="Times New Roman" w:hAnsi="Times New Roman" w:cs="Times New Roman"/>
          <w:color w:val="000000" w:themeColor="text1"/>
          <w:sz w:val="24"/>
          <w:szCs w:val="28"/>
        </w:rPr>
        <w:t>к</w:t>
      </w:r>
      <w:r w:rsidRPr="00D262DE">
        <w:rPr>
          <w:rFonts w:ascii="Times New Roman" w:hAnsi="Times New Roman" w:cs="Times New Roman"/>
          <w:color w:val="000000" w:themeColor="text1"/>
          <w:sz w:val="24"/>
          <w:szCs w:val="28"/>
        </w:rPr>
        <w:t xml:space="preserve">омпании, реализующие </w:t>
      </w:r>
      <w:r w:rsidR="00596485" w:rsidRPr="00D262DE">
        <w:rPr>
          <w:rFonts w:ascii="Times New Roman" w:hAnsi="Times New Roman" w:cs="Times New Roman"/>
          <w:color w:val="000000" w:themeColor="text1"/>
          <w:sz w:val="24"/>
          <w:szCs w:val="28"/>
        </w:rPr>
        <w:t xml:space="preserve">речные </w:t>
      </w:r>
      <w:r w:rsidRPr="00D262DE">
        <w:rPr>
          <w:rFonts w:ascii="Times New Roman" w:hAnsi="Times New Roman" w:cs="Times New Roman"/>
          <w:color w:val="000000" w:themeColor="text1"/>
          <w:sz w:val="24"/>
          <w:szCs w:val="28"/>
        </w:rPr>
        <w:t>экспед</w:t>
      </w:r>
      <w:r w:rsidR="00670D3D" w:rsidRPr="00D262DE">
        <w:rPr>
          <w:rFonts w:ascii="Times New Roman" w:hAnsi="Times New Roman" w:cs="Times New Roman"/>
          <w:color w:val="000000" w:themeColor="text1"/>
          <w:sz w:val="24"/>
          <w:szCs w:val="28"/>
        </w:rPr>
        <w:t>иционные круизы по России</w:t>
      </w:r>
    </w:p>
    <w:tbl>
      <w:tblPr>
        <w:tblStyle w:val="af6"/>
        <w:tblW w:w="9469" w:type="dxa"/>
        <w:tblInd w:w="-5" w:type="dxa"/>
        <w:tblLayout w:type="fixed"/>
        <w:tblLook w:val="04A0" w:firstRow="1" w:lastRow="0" w:firstColumn="1" w:lastColumn="0" w:noHBand="0" w:noVBand="1"/>
      </w:tblPr>
      <w:tblGrid>
        <w:gridCol w:w="1985"/>
        <w:gridCol w:w="1417"/>
        <w:gridCol w:w="1701"/>
        <w:gridCol w:w="4366"/>
      </w:tblGrid>
      <w:tr w:rsidR="00DC3390" w:rsidTr="00DC10AD">
        <w:tc>
          <w:tcPr>
            <w:tcW w:w="1985" w:type="dxa"/>
          </w:tcPr>
          <w:p w:rsidR="00DC3390" w:rsidRPr="00753628" w:rsidRDefault="00DC3390" w:rsidP="00164168">
            <w:pPr>
              <w:rPr>
                <w:rFonts w:ascii="Times New Roman" w:hAnsi="Times New Roman" w:cs="Times New Roman"/>
                <w:b/>
                <w:sz w:val="24"/>
                <w:szCs w:val="24"/>
              </w:rPr>
            </w:pPr>
            <w:r w:rsidRPr="00753628">
              <w:rPr>
                <w:rFonts w:ascii="Times New Roman" w:hAnsi="Times New Roman" w:cs="Times New Roman"/>
                <w:b/>
                <w:sz w:val="24"/>
                <w:szCs w:val="24"/>
              </w:rPr>
              <w:t>Компания</w:t>
            </w:r>
          </w:p>
        </w:tc>
        <w:tc>
          <w:tcPr>
            <w:tcW w:w="1417" w:type="dxa"/>
          </w:tcPr>
          <w:p w:rsidR="00DC3390" w:rsidRPr="00753628" w:rsidRDefault="00DC3390" w:rsidP="00164168">
            <w:pPr>
              <w:rPr>
                <w:rFonts w:ascii="Times New Roman" w:hAnsi="Times New Roman" w:cs="Times New Roman"/>
                <w:b/>
                <w:sz w:val="24"/>
                <w:szCs w:val="24"/>
              </w:rPr>
            </w:pPr>
            <w:r w:rsidRPr="00753628">
              <w:rPr>
                <w:rFonts w:ascii="Times New Roman" w:hAnsi="Times New Roman" w:cs="Times New Roman"/>
                <w:b/>
                <w:sz w:val="24"/>
                <w:szCs w:val="24"/>
              </w:rPr>
              <w:t>Река</w:t>
            </w:r>
            <w:r w:rsidRPr="00753628">
              <w:rPr>
                <w:rFonts w:ascii="Times New Roman" w:hAnsi="Times New Roman" w:cs="Times New Roman"/>
                <w:b/>
                <w:sz w:val="24"/>
                <w:szCs w:val="24"/>
                <w:lang w:val="en-US"/>
              </w:rPr>
              <w:t>/</w:t>
            </w:r>
            <w:r w:rsidRPr="00753628">
              <w:rPr>
                <w:rFonts w:ascii="Times New Roman" w:hAnsi="Times New Roman" w:cs="Times New Roman"/>
                <w:b/>
                <w:sz w:val="24"/>
                <w:szCs w:val="24"/>
              </w:rPr>
              <w:t>озеро</w:t>
            </w:r>
          </w:p>
        </w:tc>
        <w:tc>
          <w:tcPr>
            <w:tcW w:w="1701" w:type="dxa"/>
          </w:tcPr>
          <w:p w:rsidR="00DC3390" w:rsidRPr="00753628" w:rsidRDefault="00753628" w:rsidP="00164168">
            <w:pPr>
              <w:rPr>
                <w:rFonts w:ascii="Times New Roman" w:hAnsi="Times New Roman" w:cs="Times New Roman"/>
                <w:b/>
                <w:sz w:val="24"/>
                <w:szCs w:val="24"/>
              </w:rPr>
            </w:pPr>
            <w:r w:rsidRPr="00753628">
              <w:rPr>
                <w:rFonts w:ascii="Times New Roman" w:hAnsi="Times New Roman" w:cs="Times New Roman"/>
                <w:b/>
                <w:sz w:val="24"/>
                <w:szCs w:val="24"/>
              </w:rPr>
              <w:t>Судно</w:t>
            </w:r>
          </w:p>
        </w:tc>
        <w:tc>
          <w:tcPr>
            <w:tcW w:w="4366" w:type="dxa"/>
          </w:tcPr>
          <w:p w:rsidR="00DC3390" w:rsidRPr="00753628" w:rsidRDefault="00753628" w:rsidP="00164168">
            <w:pPr>
              <w:rPr>
                <w:rFonts w:ascii="Times New Roman" w:hAnsi="Times New Roman" w:cs="Times New Roman"/>
                <w:b/>
                <w:sz w:val="24"/>
                <w:szCs w:val="24"/>
              </w:rPr>
            </w:pPr>
            <w:r>
              <w:rPr>
                <w:rFonts w:ascii="Times New Roman" w:hAnsi="Times New Roman" w:cs="Times New Roman"/>
                <w:b/>
                <w:sz w:val="24"/>
                <w:szCs w:val="24"/>
              </w:rPr>
              <w:t>Особенности</w:t>
            </w:r>
          </w:p>
        </w:tc>
      </w:tr>
      <w:tr w:rsidR="00DC3390" w:rsidRPr="00E95249" w:rsidTr="00DC10AD">
        <w:tc>
          <w:tcPr>
            <w:tcW w:w="1985" w:type="dxa"/>
          </w:tcPr>
          <w:p w:rsidR="00DC3390" w:rsidRPr="00711763" w:rsidRDefault="00DC3390" w:rsidP="00164168">
            <w:pPr>
              <w:rPr>
                <w:rFonts w:ascii="Times New Roman" w:hAnsi="Times New Roman" w:cs="Times New Roman"/>
                <w:sz w:val="24"/>
                <w:szCs w:val="24"/>
              </w:rPr>
            </w:pPr>
            <w:r w:rsidRPr="00711763">
              <w:rPr>
                <w:rFonts w:ascii="Times New Roman" w:hAnsi="Times New Roman" w:cs="Times New Roman"/>
                <w:sz w:val="24"/>
                <w:szCs w:val="24"/>
              </w:rPr>
              <w:t>«</w:t>
            </w:r>
            <w:proofErr w:type="spellStart"/>
            <w:r w:rsidRPr="00711763">
              <w:rPr>
                <w:rFonts w:ascii="Times New Roman" w:hAnsi="Times New Roman" w:cs="Times New Roman"/>
                <w:sz w:val="24"/>
                <w:szCs w:val="24"/>
              </w:rPr>
              <w:t>Ленатурфлот</w:t>
            </w:r>
            <w:proofErr w:type="spellEnd"/>
            <w:r w:rsidRPr="00711763">
              <w:rPr>
                <w:rFonts w:ascii="Times New Roman" w:hAnsi="Times New Roman" w:cs="Times New Roman"/>
                <w:sz w:val="24"/>
                <w:szCs w:val="24"/>
              </w:rPr>
              <w:t>»</w:t>
            </w:r>
          </w:p>
        </w:tc>
        <w:tc>
          <w:tcPr>
            <w:tcW w:w="1417" w:type="dxa"/>
          </w:tcPr>
          <w:p w:rsidR="00DC3390" w:rsidRPr="00711763" w:rsidRDefault="00DC3390" w:rsidP="00164168">
            <w:pPr>
              <w:shd w:val="clear" w:color="auto" w:fill="FFFFFF"/>
              <w:rPr>
                <w:rFonts w:ascii="Times New Roman" w:hAnsi="Times New Roman" w:cs="Times New Roman"/>
                <w:sz w:val="24"/>
                <w:szCs w:val="24"/>
              </w:rPr>
            </w:pPr>
            <w:r w:rsidRPr="00711763">
              <w:rPr>
                <w:rFonts w:ascii="Times New Roman" w:hAnsi="Times New Roman" w:cs="Times New Roman"/>
                <w:sz w:val="24"/>
                <w:szCs w:val="24"/>
              </w:rPr>
              <w:t>Лена</w:t>
            </w:r>
          </w:p>
        </w:tc>
        <w:tc>
          <w:tcPr>
            <w:tcW w:w="1701" w:type="dxa"/>
          </w:tcPr>
          <w:p w:rsidR="00DC3390" w:rsidRPr="00753628" w:rsidRDefault="00753628" w:rsidP="00753628">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Теплоходы</w:t>
            </w:r>
            <w:r w:rsidR="00DC3390" w:rsidRPr="00711763">
              <w:rPr>
                <w:rFonts w:ascii="Times New Roman" w:hAnsi="Times New Roman" w:cs="Times New Roman"/>
                <w:sz w:val="24"/>
                <w:szCs w:val="24"/>
                <w:shd w:val="clear" w:color="auto" w:fill="FFFFFF"/>
              </w:rPr>
              <w:t xml:space="preserve"> «Дем</w:t>
            </w:r>
            <w:r>
              <w:rPr>
                <w:rFonts w:ascii="Times New Roman" w:hAnsi="Times New Roman" w:cs="Times New Roman"/>
                <w:sz w:val="24"/>
                <w:szCs w:val="24"/>
                <w:shd w:val="clear" w:color="auto" w:fill="FFFFFF"/>
              </w:rPr>
              <w:t>ьян Бедный», «Михаил Светлов»</w:t>
            </w:r>
            <w:r w:rsidR="00DC3390" w:rsidRPr="00711763">
              <w:rPr>
                <w:rFonts w:ascii="Times New Roman" w:hAnsi="Times New Roman" w:cs="Times New Roman"/>
                <w:sz w:val="24"/>
                <w:szCs w:val="24"/>
              </w:rPr>
              <w:t xml:space="preserve"> </w:t>
            </w:r>
          </w:p>
        </w:tc>
        <w:tc>
          <w:tcPr>
            <w:tcW w:w="4366" w:type="dxa"/>
          </w:tcPr>
          <w:p w:rsidR="00DC3390" w:rsidRPr="00711763" w:rsidRDefault="00753628" w:rsidP="00164168">
            <w:pPr>
              <w:shd w:val="clear" w:color="auto" w:fill="FFFFFF"/>
              <w:rPr>
                <w:rFonts w:ascii="Times New Roman" w:eastAsia="Times New Roman" w:hAnsi="Times New Roman" w:cs="Times New Roman"/>
                <w:sz w:val="24"/>
                <w:szCs w:val="24"/>
                <w:lang w:eastAsia="ru-RU"/>
              </w:rPr>
            </w:pPr>
            <w:r>
              <w:rPr>
                <w:rFonts w:ascii="Times New Roman" w:hAnsi="Times New Roman" w:cs="Times New Roman"/>
                <w:sz w:val="24"/>
                <w:szCs w:val="24"/>
              </w:rPr>
              <w:t>Посещение:</w:t>
            </w:r>
            <w:r w:rsidR="00DC3390" w:rsidRPr="00711763">
              <w:rPr>
                <w:rFonts w:ascii="Times New Roman" w:hAnsi="Times New Roman" w:cs="Times New Roman"/>
                <w:sz w:val="24"/>
                <w:szCs w:val="24"/>
              </w:rPr>
              <w:t xml:space="preserve"> Ленские столбы, Ленские Щёки, город Мирный. </w:t>
            </w:r>
            <w:r w:rsidR="00DC3390" w:rsidRPr="00711763">
              <w:rPr>
                <w:rFonts w:ascii="Times New Roman" w:eastAsia="Times New Roman" w:hAnsi="Times New Roman" w:cs="Times New Roman"/>
                <w:bCs/>
                <w:sz w:val="24"/>
                <w:szCs w:val="24"/>
                <w:lang w:eastAsia="ru-RU"/>
              </w:rPr>
              <w:t>Полярный круг (или Утиный остров)</w:t>
            </w:r>
          </w:p>
          <w:p w:rsidR="00DC3390" w:rsidRPr="00711763" w:rsidRDefault="00DC3390" w:rsidP="00164168">
            <w:pPr>
              <w:shd w:val="clear" w:color="auto" w:fill="FFFFFF"/>
              <w:rPr>
                <w:rFonts w:ascii="Times New Roman" w:hAnsi="Times New Roman" w:cs="Times New Roman"/>
                <w:sz w:val="24"/>
                <w:szCs w:val="24"/>
              </w:rPr>
            </w:pPr>
            <w:r w:rsidRPr="00711763">
              <w:rPr>
                <w:rFonts w:ascii="Times New Roman" w:hAnsi="Times New Roman" w:cs="Times New Roman"/>
                <w:sz w:val="24"/>
                <w:szCs w:val="24"/>
              </w:rPr>
              <w:t>Рыбалка, восхождение на вершину скал на панорамную площадку.</w:t>
            </w:r>
          </w:p>
          <w:p w:rsidR="00DC3390" w:rsidRPr="00711763" w:rsidRDefault="00DC3390" w:rsidP="00164168">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w:t>
            </w:r>
            <w:r w:rsidRPr="00711763">
              <w:rPr>
                <w:rFonts w:ascii="Times New Roman" w:eastAsia="Times New Roman" w:hAnsi="Times New Roman" w:cs="Times New Roman"/>
                <w:sz w:val="24"/>
                <w:szCs w:val="24"/>
                <w:lang w:eastAsia="ru-RU"/>
              </w:rPr>
              <w:t>венкийский ритуал на берегу.</w:t>
            </w:r>
          </w:p>
          <w:p w:rsidR="00DC3390" w:rsidRPr="00711763" w:rsidRDefault="00DC3390" w:rsidP="00164168">
            <w:pPr>
              <w:rPr>
                <w:rFonts w:ascii="Times New Roman" w:hAnsi="Times New Roman" w:cs="Times New Roman"/>
                <w:sz w:val="24"/>
                <w:szCs w:val="24"/>
                <w:shd w:val="clear" w:color="auto" w:fill="FFFFFF"/>
              </w:rPr>
            </w:pPr>
            <w:r w:rsidRPr="00711763">
              <w:rPr>
                <w:rFonts w:ascii="Times New Roman" w:hAnsi="Times New Roman" w:cs="Times New Roman"/>
                <w:sz w:val="24"/>
                <w:szCs w:val="24"/>
                <w:shd w:val="clear" w:color="auto" w:fill="FFFFFF"/>
              </w:rPr>
              <w:t xml:space="preserve">Пешая прогулка до </w:t>
            </w:r>
            <w:proofErr w:type="spellStart"/>
            <w:r w:rsidRPr="00711763">
              <w:rPr>
                <w:rFonts w:ascii="Times New Roman" w:hAnsi="Times New Roman" w:cs="Times New Roman"/>
                <w:sz w:val="24"/>
                <w:szCs w:val="24"/>
                <w:shd w:val="clear" w:color="auto" w:fill="FFFFFF"/>
              </w:rPr>
              <w:t>бизонария</w:t>
            </w:r>
            <w:proofErr w:type="spellEnd"/>
            <w:r w:rsidRPr="00711763">
              <w:rPr>
                <w:rFonts w:ascii="Times New Roman" w:hAnsi="Times New Roman" w:cs="Times New Roman"/>
                <w:sz w:val="24"/>
                <w:szCs w:val="24"/>
                <w:shd w:val="clear" w:color="auto" w:fill="FFFFFF"/>
              </w:rPr>
              <w:t>.</w:t>
            </w:r>
          </w:p>
          <w:p w:rsidR="00DC3390" w:rsidRPr="00711763" w:rsidRDefault="00DC3390" w:rsidP="00164168">
            <w:pPr>
              <w:rPr>
                <w:rFonts w:ascii="Times New Roman" w:eastAsia="Times New Roman" w:hAnsi="Times New Roman" w:cs="Times New Roman"/>
                <w:sz w:val="24"/>
                <w:szCs w:val="24"/>
                <w:lang w:eastAsia="ru-RU"/>
              </w:rPr>
            </w:pPr>
            <w:r w:rsidRPr="00711763">
              <w:rPr>
                <w:rFonts w:ascii="Times New Roman" w:hAnsi="Times New Roman" w:cs="Times New Roman"/>
                <w:sz w:val="24"/>
                <w:szCs w:val="24"/>
                <w:shd w:val="clear" w:color="auto" w:fill="FFFFFF"/>
              </w:rPr>
              <w:t xml:space="preserve">Лекции и фильмы о Якутии, мастер-классы. </w:t>
            </w:r>
            <w:r w:rsidRPr="00711763">
              <w:rPr>
                <w:rFonts w:ascii="Times New Roman" w:eastAsia="Times New Roman" w:hAnsi="Times New Roman" w:cs="Times New Roman"/>
                <w:sz w:val="24"/>
                <w:szCs w:val="24"/>
                <w:lang w:eastAsia="ru-RU"/>
              </w:rPr>
              <w:t>Дегустация рыбы шоковой заморозки.</w:t>
            </w:r>
          </w:p>
        </w:tc>
      </w:tr>
      <w:tr w:rsidR="00D262DE" w:rsidRPr="00E95249" w:rsidTr="00DC10AD">
        <w:tc>
          <w:tcPr>
            <w:tcW w:w="1985" w:type="dxa"/>
          </w:tcPr>
          <w:p w:rsidR="00D262DE" w:rsidRPr="00407AD3" w:rsidRDefault="00D262DE" w:rsidP="00D262DE">
            <w:pPr>
              <w:rPr>
                <w:rFonts w:ascii="Times New Roman" w:hAnsi="Times New Roman" w:cs="Times New Roman"/>
                <w:sz w:val="24"/>
                <w:szCs w:val="24"/>
              </w:rPr>
            </w:pPr>
            <w:r w:rsidRPr="00407AD3">
              <w:rPr>
                <w:rFonts w:ascii="Times New Roman" w:hAnsi="Times New Roman" w:cs="Times New Roman"/>
                <w:sz w:val="24"/>
                <w:szCs w:val="24"/>
              </w:rPr>
              <w:t>«ИНФОФЛОТ»</w:t>
            </w:r>
            <w:r>
              <w:rPr>
                <w:rFonts w:ascii="Times New Roman" w:hAnsi="Times New Roman" w:cs="Times New Roman"/>
                <w:sz w:val="24"/>
                <w:szCs w:val="24"/>
              </w:rPr>
              <w:t>*</w:t>
            </w:r>
          </w:p>
        </w:tc>
        <w:tc>
          <w:tcPr>
            <w:tcW w:w="1417" w:type="dxa"/>
          </w:tcPr>
          <w:p w:rsidR="00D262DE" w:rsidRPr="00407AD3" w:rsidRDefault="00D262DE" w:rsidP="00D262DE">
            <w:pPr>
              <w:shd w:val="clear" w:color="auto" w:fill="FFFFFF"/>
              <w:rPr>
                <w:rFonts w:ascii="Times New Roman" w:hAnsi="Times New Roman" w:cs="Times New Roman"/>
                <w:sz w:val="24"/>
                <w:szCs w:val="24"/>
              </w:rPr>
            </w:pPr>
            <w:r w:rsidRPr="00407AD3">
              <w:rPr>
                <w:rFonts w:ascii="Times New Roman" w:hAnsi="Times New Roman" w:cs="Times New Roman"/>
                <w:sz w:val="24"/>
                <w:szCs w:val="24"/>
              </w:rPr>
              <w:t>Енисей</w:t>
            </w:r>
          </w:p>
        </w:tc>
        <w:tc>
          <w:tcPr>
            <w:tcW w:w="1701" w:type="dxa"/>
          </w:tcPr>
          <w:p w:rsidR="00D262DE" w:rsidRPr="00772B41" w:rsidRDefault="00D262DE" w:rsidP="00355E7C">
            <w:pPr>
              <w:shd w:val="clear" w:color="auto" w:fill="FFFFFF"/>
              <w:spacing w:before="100" w:beforeAutospacing="1" w:after="100" w:afterAutospacing="1"/>
              <w:rPr>
                <w:rFonts w:ascii="Times New Roman" w:eastAsia="Times New Roman" w:hAnsi="Times New Roman" w:cs="Times New Roman"/>
                <w:sz w:val="24"/>
                <w:szCs w:val="24"/>
                <w:lang w:eastAsia="ru-RU"/>
              </w:rPr>
            </w:pPr>
            <w:r w:rsidRPr="00407AD3">
              <w:rPr>
                <w:rFonts w:ascii="Times New Roman" w:eastAsia="Times New Roman" w:hAnsi="Times New Roman" w:cs="Times New Roman"/>
                <w:sz w:val="24"/>
                <w:szCs w:val="24"/>
                <w:lang w:eastAsia="ru-RU"/>
              </w:rPr>
              <w:t>Пассаж</w:t>
            </w:r>
            <w:r>
              <w:rPr>
                <w:rFonts w:ascii="Times New Roman" w:eastAsia="Times New Roman" w:hAnsi="Times New Roman" w:cs="Times New Roman"/>
                <w:sz w:val="24"/>
                <w:szCs w:val="24"/>
                <w:lang w:eastAsia="ru-RU"/>
              </w:rPr>
              <w:t>ирский теплоход "В. Чкалов"</w:t>
            </w:r>
          </w:p>
        </w:tc>
        <w:tc>
          <w:tcPr>
            <w:tcW w:w="4366" w:type="dxa"/>
          </w:tcPr>
          <w:p w:rsidR="00D262DE" w:rsidRPr="00407AD3" w:rsidRDefault="00D262DE" w:rsidP="00D262DE">
            <w:pPr>
              <w:shd w:val="clear" w:color="auto" w:fill="FFFFFF"/>
              <w:rPr>
                <w:rFonts w:ascii="Times New Roman" w:hAnsi="Times New Roman" w:cs="Times New Roman"/>
                <w:b/>
                <w:sz w:val="24"/>
                <w:szCs w:val="24"/>
              </w:rPr>
            </w:pPr>
            <w:r w:rsidRPr="00407AD3">
              <w:rPr>
                <w:rStyle w:val="af7"/>
                <w:rFonts w:ascii="Times New Roman" w:hAnsi="Times New Roman" w:cs="Times New Roman"/>
                <w:b w:val="0"/>
                <w:sz w:val="24"/>
                <w:szCs w:val="24"/>
              </w:rPr>
              <w:t>г. Норильск</w:t>
            </w:r>
            <w:r w:rsidRPr="00407AD3">
              <w:rPr>
                <w:rFonts w:ascii="Times New Roman" w:hAnsi="Times New Roman" w:cs="Times New Roman"/>
                <w:b/>
                <w:sz w:val="24"/>
                <w:szCs w:val="24"/>
              </w:rPr>
              <w:t xml:space="preserve">, </w:t>
            </w:r>
            <w:proofErr w:type="spellStart"/>
            <w:r w:rsidRPr="00407AD3">
              <w:rPr>
                <w:rStyle w:val="af7"/>
                <w:rFonts w:ascii="Times New Roman" w:hAnsi="Times New Roman" w:cs="Times New Roman"/>
                <w:b w:val="0"/>
                <w:sz w:val="24"/>
                <w:szCs w:val="24"/>
              </w:rPr>
              <w:t>Талнах</w:t>
            </w:r>
            <w:proofErr w:type="spellEnd"/>
            <w:r w:rsidRPr="00407AD3">
              <w:rPr>
                <w:rFonts w:ascii="Times New Roman" w:hAnsi="Times New Roman" w:cs="Times New Roman"/>
                <w:b/>
                <w:sz w:val="24"/>
                <w:szCs w:val="24"/>
              </w:rPr>
              <w:t xml:space="preserve"> </w:t>
            </w:r>
          </w:p>
          <w:p w:rsidR="00D262DE" w:rsidRPr="00407AD3" w:rsidRDefault="00D262DE" w:rsidP="00D262DE">
            <w:pPr>
              <w:shd w:val="clear" w:color="auto" w:fill="FFFFFF"/>
              <w:rPr>
                <w:rFonts w:ascii="Times New Roman" w:eastAsia="Times New Roman" w:hAnsi="Times New Roman" w:cs="Times New Roman"/>
                <w:sz w:val="24"/>
                <w:szCs w:val="24"/>
                <w:lang w:eastAsia="ru-RU"/>
              </w:rPr>
            </w:pPr>
            <w:r w:rsidRPr="00407AD3">
              <w:rPr>
                <w:rFonts w:ascii="Times New Roman" w:eastAsia="Times New Roman" w:hAnsi="Times New Roman" w:cs="Times New Roman"/>
                <w:bCs/>
                <w:sz w:val="24"/>
                <w:szCs w:val="24"/>
                <w:lang w:eastAsia="ru-RU"/>
              </w:rPr>
              <w:t>Туруханск.</w:t>
            </w:r>
            <w:r w:rsidRPr="00407AD3">
              <w:rPr>
                <w:rFonts w:ascii="Times New Roman" w:eastAsia="Times New Roman" w:hAnsi="Times New Roman" w:cs="Times New Roman"/>
                <w:sz w:val="24"/>
                <w:szCs w:val="24"/>
                <w:lang w:eastAsia="ru-RU"/>
              </w:rPr>
              <w:t xml:space="preserve"> </w:t>
            </w:r>
          </w:p>
          <w:p w:rsidR="00D262DE" w:rsidRPr="00407AD3" w:rsidRDefault="00D262DE" w:rsidP="00D262DE">
            <w:pPr>
              <w:shd w:val="clear" w:color="auto" w:fill="FFFFFF"/>
              <w:rPr>
                <w:rFonts w:ascii="Times New Roman" w:eastAsia="Times New Roman" w:hAnsi="Times New Roman" w:cs="Times New Roman"/>
                <w:sz w:val="24"/>
                <w:szCs w:val="24"/>
                <w:lang w:eastAsia="ru-RU"/>
              </w:rPr>
            </w:pPr>
            <w:r w:rsidRPr="00407AD3">
              <w:rPr>
                <w:rFonts w:ascii="Times New Roman" w:eastAsia="Times New Roman" w:hAnsi="Times New Roman" w:cs="Times New Roman"/>
                <w:bCs/>
                <w:sz w:val="24"/>
                <w:szCs w:val="24"/>
                <w:lang w:eastAsia="ru-RU"/>
              </w:rPr>
              <w:t>Водопад "Красные камни"</w:t>
            </w:r>
            <w:r w:rsidRPr="00407AD3">
              <w:rPr>
                <w:rFonts w:ascii="Times New Roman" w:eastAsia="Times New Roman" w:hAnsi="Times New Roman" w:cs="Times New Roman"/>
                <w:sz w:val="24"/>
                <w:szCs w:val="24"/>
                <w:lang w:eastAsia="ru-RU"/>
              </w:rPr>
              <w:t xml:space="preserve"> </w:t>
            </w:r>
          </w:p>
          <w:p w:rsidR="00D262DE" w:rsidRPr="00407AD3" w:rsidRDefault="00D262DE" w:rsidP="00D262DE">
            <w:pPr>
              <w:shd w:val="clear" w:color="auto" w:fill="FFFFFF"/>
              <w:rPr>
                <w:rFonts w:ascii="Times New Roman" w:eastAsia="Times New Roman" w:hAnsi="Times New Roman" w:cs="Times New Roman"/>
                <w:sz w:val="24"/>
                <w:szCs w:val="24"/>
                <w:lang w:eastAsia="ru-RU"/>
              </w:rPr>
            </w:pPr>
            <w:r w:rsidRPr="00407AD3">
              <w:rPr>
                <w:rFonts w:ascii="Times New Roman" w:eastAsia="Times New Roman" w:hAnsi="Times New Roman" w:cs="Times New Roman"/>
                <w:sz w:val="24"/>
                <w:szCs w:val="24"/>
                <w:lang w:eastAsia="ru-RU"/>
              </w:rPr>
              <w:t xml:space="preserve">Плато </w:t>
            </w:r>
            <w:proofErr w:type="spellStart"/>
            <w:r w:rsidRPr="00407AD3">
              <w:rPr>
                <w:rFonts w:ascii="Times New Roman" w:eastAsia="Times New Roman" w:hAnsi="Times New Roman" w:cs="Times New Roman"/>
                <w:sz w:val="24"/>
                <w:szCs w:val="24"/>
                <w:lang w:eastAsia="ru-RU"/>
              </w:rPr>
              <w:t>Путорана</w:t>
            </w:r>
            <w:proofErr w:type="spellEnd"/>
            <w:r>
              <w:rPr>
                <w:rFonts w:ascii="Times New Roman" w:eastAsia="Times New Roman" w:hAnsi="Times New Roman" w:cs="Times New Roman"/>
                <w:color w:val="FF0000"/>
                <w:sz w:val="24"/>
                <w:szCs w:val="24"/>
                <w:lang w:eastAsia="ru-RU"/>
              </w:rPr>
              <w:t>.</w:t>
            </w:r>
            <w:r w:rsidRPr="00407AD3">
              <w:rPr>
                <w:rFonts w:ascii="Times New Roman" w:eastAsia="Times New Roman" w:hAnsi="Times New Roman" w:cs="Times New Roman"/>
                <w:sz w:val="24"/>
                <w:szCs w:val="24"/>
                <w:lang w:eastAsia="ru-RU"/>
              </w:rPr>
              <w:t xml:space="preserve"> </w:t>
            </w:r>
          </w:p>
          <w:p w:rsidR="00D262DE" w:rsidRPr="00407AD3" w:rsidRDefault="00D262DE" w:rsidP="00D262DE">
            <w:pPr>
              <w:shd w:val="clear" w:color="auto" w:fill="FFFFFF"/>
              <w:rPr>
                <w:rFonts w:ascii="Times New Roman" w:eastAsia="Times New Roman" w:hAnsi="Times New Roman" w:cs="Times New Roman"/>
                <w:sz w:val="24"/>
                <w:szCs w:val="24"/>
                <w:lang w:eastAsia="ru-RU"/>
              </w:rPr>
            </w:pPr>
            <w:r w:rsidRPr="00407AD3">
              <w:rPr>
                <w:rFonts w:ascii="Times New Roman" w:eastAsia="Times New Roman" w:hAnsi="Times New Roman" w:cs="Times New Roman"/>
                <w:sz w:val="24"/>
                <w:szCs w:val="24"/>
                <w:lang w:eastAsia="ru-RU"/>
              </w:rPr>
              <w:t xml:space="preserve">водопады на реках Оран или </w:t>
            </w:r>
            <w:proofErr w:type="spellStart"/>
            <w:r w:rsidRPr="00407AD3">
              <w:rPr>
                <w:rFonts w:ascii="Times New Roman" w:eastAsia="Times New Roman" w:hAnsi="Times New Roman" w:cs="Times New Roman"/>
                <w:sz w:val="24"/>
                <w:szCs w:val="24"/>
                <w:lang w:eastAsia="ru-RU"/>
              </w:rPr>
              <w:t>Канда</w:t>
            </w:r>
            <w:proofErr w:type="spellEnd"/>
            <w:r w:rsidRPr="00407AD3">
              <w:rPr>
                <w:rFonts w:ascii="Times New Roman" w:eastAsia="Times New Roman" w:hAnsi="Times New Roman" w:cs="Times New Roman"/>
                <w:sz w:val="24"/>
                <w:szCs w:val="24"/>
                <w:lang w:eastAsia="ru-RU"/>
              </w:rPr>
              <w:t xml:space="preserve"> </w:t>
            </w:r>
          </w:p>
          <w:p w:rsidR="00D262DE" w:rsidRPr="00407AD3" w:rsidRDefault="00D262DE" w:rsidP="00D262DE">
            <w:pPr>
              <w:shd w:val="clear" w:color="auto" w:fill="FFFFFF"/>
              <w:rPr>
                <w:rFonts w:ascii="Times New Roman" w:eastAsia="Times New Roman" w:hAnsi="Times New Roman" w:cs="Times New Roman"/>
                <w:bCs/>
                <w:sz w:val="24"/>
                <w:szCs w:val="24"/>
                <w:lang w:eastAsia="ru-RU"/>
              </w:rPr>
            </w:pPr>
            <w:r w:rsidRPr="00407AD3">
              <w:rPr>
                <w:rFonts w:ascii="Times New Roman" w:eastAsia="Times New Roman" w:hAnsi="Times New Roman" w:cs="Times New Roman"/>
                <w:bCs/>
                <w:sz w:val="24"/>
                <w:szCs w:val="24"/>
                <w:lang w:eastAsia="ru-RU"/>
              </w:rPr>
              <w:t xml:space="preserve">Переход Полярного круга. </w:t>
            </w:r>
          </w:p>
          <w:p w:rsidR="00D262DE" w:rsidRPr="00407AD3" w:rsidRDefault="00D262DE" w:rsidP="00D262DE">
            <w:pPr>
              <w:shd w:val="clear" w:color="auto" w:fill="FFFFFF"/>
              <w:rPr>
                <w:rFonts w:ascii="Times New Roman" w:eastAsia="Times New Roman" w:hAnsi="Times New Roman" w:cs="Times New Roman"/>
                <w:sz w:val="24"/>
                <w:szCs w:val="24"/>
                <w:lang w:eastAsia="ru-RU"/>
              </w:rPr>
            </w:pPr>
            <w:r w:rsidRPr="00407AD3">
              <w:rPr>
                <w:rFonts w:ascii="Times New Roman" w:eastAsia="Times New Roman" w:hAnsi="Times New Roman" w:cs="Times New Roman"/>
                <w:sz w:val="24"/>
                <w:szCs w:val="24"/>
                <w:lang w:eastAsia="ru-RU"/>
              </w:rPr>
              <w:t xml:space="preserve">Правый приток Енисея – </w:t>
            </w:r>
            <w:r w:rsidRPr="00407AD3">
              <w:rPr>
                <w:rFonts w:ascii="Times New Roman" w:eastAsia="Times New Roman" w:hAnsi="Times New Roman" w:cs="Times New Roman"/>
                <w:bCs/>
                <w:sz w:val="24"/>
                <w:szCs w:val="24"/>
                <w:lang w:eastAsia="ru-RU"/>
              </w:rPr>
              <w:t>Нижняя Тунгуска</w:t>
            </w:r>
          </w:p>
          <w:p w:rsidR="00D262DE" w:rsidRPr="00407AD3" w:rsidRDefault="00D262DE" w:rsidP="00D262DE">
            <w:pPr>
              <w:shd w:val="clear" w:color="auto" w:fill="FFFFFF"/>
              <w:rPr>
                <w:rFonts w:ascii="Times New Roman" w:eastAsia="Times New Roman" w:hAnsi="Times New Roman" w:cs="Times New Roman"/>
                <w:sz w:val="24"/>
                <w:szCs w:val="24"/>
                <w:lang w:eastAsia="ru-RU"/>
              </w:rPr>
            </w:pPr>
            <w:proofErr w:type="spellStart"/>
            <w:r w:rsidRPr="00407AD3">
              <w:rPr>
                <w:rFonts w:ascii="Times New Roman" w:eastAsia="Times New Roman" w:hAnsi="Times New Roman" w:cs="Times New Roman"/>
                <w:sz w:val="24"/>
                <w:szCs w:val="24"/>
                <w:lang w:eastAsia="ru-RU"/>
              </w:rPr>
              <w:t>Осиновские</w:t>
            </w:r>
            <w:proofErr w:type="spellEnd"/>
            <w:r w:rsidRPr="00407AD3">
              <w:rPr>
                <w:rFonts w:ascii="Times New Roman" w:eastAsia="Times New Roman" w:hAnsi="Times New Roman" w:cs="Times New Roman"/>
                <w:sz w:val="24"/>
                <w:szCs w:val="24"/>
                <w:lang w:eastAsia="ru-RU"/>
              </w:rPr>
              <w:t xml:space="preserve"> щеки </w:t>
            </w:r>
          </w:p>
          <w:p w:rsidR="00D262DE" w:rsidRPr="00407AD3" w:rsidRDefault="00D262DE" w:rsidP="00D262DE">
            <w:pPr>
              <w:shd w:val="clear" w:color="auto" w:fill="FFFFFF"/>
              <w:rPr>
                <w:rFonts w:ascii="Times New Roman" w:eastAsia="Times New Roman" w:hAnsi="Times New Roman" w:cs="Times New Roman"/>
                <w:sz w:val="24"/>
                <w:szCs w:val="24"/>
                <w:lang w:eastAsia="ru-RU"/>
              </w:rPr>
            </w:pPr>
            <w:r w:rsidRPr="00407AD3">
              <w:rPr>
                <w:rFonts w:ascii="Times New Roman" w:eastAsia="Times New Roman" w:hAnsi="Times New Roman" w:cs="Times New Roman"/>
                <w:bCs/>
                <w:sz w:val="24"/>
                <w:szCs w:val="24"/>
                <w:lang w:eastAsia="ru-RU"/>
              </w:rPr>
              <w:t xml:space="preserve">Енисейск. </w:t>
            </w:r>
          </w:p>
        </w:tc>
      </w:tr>
      <w:tr w:rsidR="00D262DE" w:rsidRPr="00E95249" w:rsidTr="00DC10AD">
        <w:tc>
          <w:tcPr>
            <w:tcW w:w="1985" w:type="dxa"/>
          </w:tcPr>
          <w:p w:rsidR="00D262DE" w:rsidRPr="007F680D" w:rsidRDefault="00D262DE" w:rsidP="00D262DE">
            <w:pPr>
              <w:rPr>
                <w:rFonts w:ascii="Times New Roman" w:hAnsi="Times New Roman" w:cs="Times New Roman"/>
                <w:sz w:val="24"/>
                <w:szCs w:val="24"/>
              </w:rPr>
            </w:pPr>
            <w:r w:rsidRPr="007F680D">
              <w:rPr>
                <w:rStyle w:val="cruise-info-aggregateitemvalue"/>
                <w:rFonts w:ascii="Times New Roman" w:hAnsi="Times New Roman" w:cs="Times New Roman"/>
                <w:bCs/>
                <w:sz w:val="24"/>
                <w:szCs w:val="24"/>
                <w:bdr w:val="none" w:sz="0" w:space="0" w:color="auto" w:frame="1"/>
                <w:shd w:val="clear" w:color="auto" w:fill="FFFFFF"/>
              </w:rPr>
              <w:t>«</w:t>
            </w:r>
            <w:proofErr w:type="spellStart"/>
            <w:r w:rsidRPr="007F680D">
              <w:rPr>
                <w:rStyle w:val="cruise-info-aggregateitemvalue"/>
                <w:rFonts w:ascii="Times New Roman" w:hAnsi="Times New Roman" w:cs="Times New Roman"/>
                <w:bCs/>
                <w:sz w:val="24"/>
                <w:szCs w:val="24"/>
                <w:bdr w:val="none" w:sz="0" w:space="0" w:color="auto" w:frame="1"/>
                <w:shd w:val="clear" w:color="auto" w:fill="FFFFFF"/>
              </w:rPr>
              <w:t>ВодоходЪ</w:t>
            </w:r>
            <w:proofErr w:type="spellEnd"/>
            <w:r w:rsidRPr="007F680D">
              <w:rPr>
                <w:rStyle w:val="cruise-info-aggregateitemvalue"/>
                <w:rFonts w:ascii="Times New Roman" w:hAnsi="Times New Roman" w:cs="Times New Roman"/>
                <w:bCs/>
                <w:sz w:val="24"/>
                <w:szCs w:val="24"/>
                <w:bdr w:val="none" w:sz="0" w:space="0" w:color="auto" w:frame="1"/>
                <w:shd w:val="clear" w:color="auto" w:fill="FFFFFF"/>
              </w:rPr>
              <w:t>»</w:t>
            </w:r>
            <w:r>
              <w:rPr>
                <w:rStyle w:val="cruise-info-aggregateitemvalue"/>
                <w:rFonts w:ascii="Times New Roman" w:hAnsi="Times New Roman" w:cs="Times New Roman"/>
                <w:bCs/>
                <w:sz w:val="24"/>
                <w:szCs w:val="24"/>
                <w:bdr w:val="none" w:sz="0" w:space="0" w:color="auto" w:frame="1"/>
                <w:shd w:val="clear" w:color="auto" w:fill="FFFFFF"/>
              </w:rPr>
              <w:t>*</w:t>
            </w:r>
          </w:p>
        </w:tc>
        <w:tc>
          <w:tcPr>
            <w:tcW w:w="1417" w:type="dxa"/>
          </w:tcPr>
          <w:p w:rsidR="00D262DE" w:rsidRPr="007F680D" w:rsidRDefault="00D262DE" w:rsidP="00D262DE">
            <w:pPr>
              <w:rPr>
                <w:rFonts w:ascii="Times New Roman" w:hAnsi="Times New Roman" w:cs="Times New Roman"/>
                <w:sz w:val="24"/>
                <w:szCs w:val="24"/>
              </w:rPr>
            </w:pPr>
            <w:r w:rsidRPr="007F680D">
              <w:rPr>
                <w:rFonts w:ascii="Times New Roman" w:hAnsi="Times New Roman" w:cs="Times New Roman"/>
                <w:sz w:val="24"/>
                <w:szCs w:val="24"/>
              </w:rPr>
              <w:t>Енисей</w:t>
            </w:r>
          </w:p>
        </w:tc>
        <w:tc>
          <w:tcPr>
            <w:tcW w:w="1701" w:type="dxa"/>
          </w:tcPr>
          <w:p w:rsidR="00D262DE" w:rsidRPr="00355E7C" w:rsidRDefault="00D262DE" w:rsidP="00D262DE">
            <w:pPr>
              <w:rPr>
                <w:rFonts w:ascii="Times New Roman" w:hAnsi="Times New Roman" w:cs="Times New Roman"/>
                <w:sz w:val="24"/>
                <w:szCs w:val="24"/>
                <w:shd w:val="clear" w:color="auto" w:fill="FFFFFF"/>
              </w:rPr>
            </w:pPr>
            <w:r w:rsidRPr="007F680D">
              <w:rPr>
                <w:rFonts w:ascii="Times New Roman" w:hAnsi="Times New Roman" w:cs="Times New Roman"/>
                <w:sz w:val="24"/>
                <w:szCs w:val="24"/>
              </w:rPr>
              <w:t xml:space="preserve">Экспедиционное судно: Теплоход Максим Горький класса </w:t>
            </w:r>
            <w:proofErr w:type="spellStart"/>
            <w:r w:rsidR="00355E7C">
              <w:rPr>
                <w:rFonts w:ascii="Times New Roman" w:hAnsi="Times New Roman" w:cs="Times New Roman"/>
                <w:sz w:val="24"/>
                <w:szCs w:val="24"/>
                <w:shd w:val="clear" w:color="auto" w:fill="FFFFFF"/>
              </w:rPr>
              <w:t>Wild</w:t>
            </w:r>
            <w:proofErr w:type="spellEnd"/>
            <w:r w:rsidR="00355E7C">
              <w:rPr>
                <w:rFonts w:ascii="Times New Roman" w:hAnsi="Times New Roman" w:cs="Times New Roman"/>
                <w:sz w:val="24"/>
                <w:szCs w:val="24"/>
                <w:shd w:val="clear" w:color="auto" w:fill="FFFFFF"/>
              </w:rPr>
              <w:t xml:space="preserve"> </w:t>
            </w:r>
            <w:proofErr w:type="spellStart"/>
            <w:r w:rsidR="00355E7C">
              <w:rPr>
                <w:rFonts w:ascii="Times New Roman" w:hAnsi="Times New Roman" w:cs="Times New Roman"/>
                <w:sz w:val="24"/>
                <w:szCs w:val="24"/>
                <w:shd w:val="clear" w:color="auto" w:fill="FFFFFF"/>
              </w:rPr>
              <w:t>Life</w:t>
            </w:r>
            <w:proofErr w:type="spellEnd"/>
          </w:p>
        </w:tc>
        <w:tc>
          <w:tcPr>
            <w:tcW w:w="4366" w:type="dxa"/>
          </w:tcPr>
          <w:p w:rsidR="00D262DE" w:rsidRDefault="00D262DE" w:rsidP="00D262DE">
            <w:pPr>
              <w:rPr>
                <w:rFonts w:ascii="Times New Roman" w:hAnsi="Times New Roman" w:cs="Times New Roman"/>
                <w:color w:val="0C2241"/>
                <w:sz w:val="24"/>
                <w:szCs w:val="24"/>
                <w:shd w:val="clear" w:color="auto" w:fill="FFFFFF"/>
              </w:rPr>
            </w:pPr>
            <w:r w:rsidRPr="007F680D">
              <w:rPr>
                <w:rFonts w:ascii="Times New Roman" w:hAnsi="Times New Roman" w:cs="Times New Roman"/>
                <w:color w:val="0C2241"/>
                <w:sz w:val="24"/>
                <w:szCs w:val="24"/>
                <w:shd w:val="clear" w:color="auto" w:fill="FFFFFF"/>
              </w:rPr>
              <w:t xml:space="preserve">Красноярск, </w:t>
            </w:r>
            <w:proofErr w:type="spellStart"/>
            <w:r w:rsidRPr="007F680D">
              <w:rPr>
                <w:rFonts w:ascii="Times New Roman" w:hAnsi="Times New Roman" w:cs="Times New Roman"/>
                <w:color w:val="0C2241"/>
                <w:sz w:val="24"/>
                <w:szCs w:val="24"/>
                <w:shd w:val="clear" w:color="auto" w:fill="FFFFFF"/>
              </w:rPr>
              <w:t>Галанино</w:t>
            </w:r>
            <w:proofErr w:type="spellEnd"/>
            <w:r w:rsidRPr="007F680D">
              <w:rPr>
                <w:rFonts w:ascii="Times New Roman" w:hAnsi="Times New Roman" w:cs="Times New Roman"/>
                <w:color w:val="0C2241"/>
                <w:sz w:val="24"/>
                <w:szCs w:val="24"/>
                <w:shd w:val="clear" w:color="auto" w:fill="FFFFFF"/>
              </w:rPr>
              <w:t xml:space="preserve">, Енисейск, Ярцев, </w:t>
            </w:r>
            <w:proofErr w:type="spellStart"/>
            <w:r w:rsidRPr="007F680D">
              <w:rPr>
                <w:rFonts w:ascii="Times New Roman" w:hAnsi="Times New Roman" w:cs="Times New Roman"/>
                <w:color w:val="0C2241"/>
                <w:sz w:val="24"/>
                <w:szCs w:val="24"/>
                <w:shd w:val="clear" w:color="auto" w:fill="FFFFFF"/>
              </w:rPr>
              <w:t>Бахта</w:t>
            </w:r>
            <w:proofErr w:type="spellEnd"/>
            <w:r w:rsidRPr="007F680D">
              <w:rPr>
                <w:rFonts w:ascii="Times New Roman" w:hAnsi="Times New Roman" w:cs="Times New Roman"/>
                <w:color w:val="0C2241"/>
                <w:sz w:val="24"/>
                <w:szCs w:val="24"/>
                <w:shd w:val="clear" w:color="auto" w:fill="FFFFFF"/>
              </w:rPr>
              <w:t xml:space="preserve">, </w:t>
            </w:r>
            <w:proofErr w:type="spellStart"/>
            <w:r w:rsidRPr="007F680D">
              <w:rPr>
                <w:rFonts w:ascii="Times New Roman" w:hAnsi="Times New Roman" w:cs="Times New Roman"/>
                <w:color w:val="0C2241"/>
                <w:sz w:val="24"/>
                <w:szCs w:val="24"/>
                <w:shd w:val="clear" w:color="auto" w:fill="FFFFFF"/>
              </w:rPr>
              <w:t>Канготов</w:t>
            </w:r>
            <w:proofErr w:type="spellEnd"/>
            <w:r w:rsidRPr="007F680D">
              <w:rPr>
                <w:rFonts w:ascii="Times New Roman" w:hAnsi="Times New Roman" w:cs="Times New Roman"/>
                <w:color w:val="0C2241"/>
                <w:sz w:val="24"/>
                <w:szCs w:val="24"/>
                <w:shd w:val="clear" w:color="auto" w:fill="FFFFFF"/>
              </w:rPr>
              <w:t xml:space="preserve">, Туруханск, Ермаков, </w:t>
            </w:r>
            <w:proofErr w:type="spellStart"/>
            <w:r w:rsidRPr="007F680D">
              <w:rPr>
                <w:rFonts w:ascii="Times New Roman" w:hAnsi="Times New Roman" w:cs="Times New Roman"/>
                <w:color w:val="0C2241"/>
                <w:sz w:val="24"/>
                <w:szCs w:val="24"/>
                <w:shd w:val="clear" w:color="auto" w:fill="FFFFFF"/>
              </w:rPr>
              <w:t>Игарка</w:t>
            </w:r>
            <w:proofErr w:type="spellEnd"/>
            <w:r w:rsidRPr="007F680D">
              <w:rPr>
                <w:rFonts w:ascii="Times New Roman" w:hAnsi="Times New Roman" w:cs="Times New Roman"/>
                <w:color w:val="0C2241"/>
                <w:sz w:val="24"/>
                <w:szCs w:val="24"/>
                <w:shd w:val="clear" w:color="auto" w:fill="FFFFFF"/>
              </w:rPr>
              <w:t xml:space="preserve">, </w:t>
            </w:r>
            <w:proofErr w:type="spellStart"/>
            <w:r w:rsidRPr="007F680D">
              <w:rPr>
                <w:rFonts w:ascii="Times New Roman" w:hAnsi="Times New Roman" w:cs="Times New Roman"/>
                <w:color w:val="0C2241"/>
                <w:sz w:val="24"/>
                <w:szCs w:val="24"/>
                <w:shd w:val="clear" w:color="auto" w:fill="FFFFFF"/>
              </w:rPr>
              <w:t>Тыях</w:t>
            </w:r>
            <w:proofErr w:type="spellEnd"/>
            <w:r w:rsidRPr="007F680D">
              <w:rPr>
                <w:rFonts w:ascii="Times New Roman" w:hAnsi="Times New Roman" w:cs="Times New Roman"/>
                <w:color w:val="0C2241"/>
                <w:sz w:val="24"/>
                <w:szCs w:val="24"/>
                <w:shd w:val="clear" w:color="auto" w:fill="FFFFFF"/>
              </w:rPr>
              <w:t xml:space="preserve">, Дудинка, </w:t>
            </w:r>
          </w:p>
          <w:p w:rsidR="00D262DE" w:rsidRPr="007F680D" w:rsidRDefault="00D262DE" w:rsidP="00D262DE">
            <w:pPr>
              <w:rPr>
                <w:rFonts w:ascii="Times New Roman" w:hAnsi="Times New Roman" w:cs="Times New Roman"/>
                <w:color w:val="0C2241"/>
                <w:sz w:val="24"/>
                <w:szCs w:val="24"/>
                <w:shd w:val="clear" w:color="auto" w:fill="FFFFFF"/>
              </w:rPr>
            </w:pPr>
            <w:r w:rsidRPr="007F680D">
              <w:rPr>
                <w:rFonts w:ascii="Times New Roman" w:hAnsi="Times New Roman" w:cs="Times New Roman"/>
                <w:color w:val="0C2241"/>
                <w:sz w:val="24"/>
                <w:szCs w:val="24"/>
                <w:shd w:val="clear" w:color="auto" w:fill="FFFFFF"/>
              </w:rPr>
              <w:t xml:space="preserve">природный комплекс плато </w:t>
            </w:r>
            <w:proofErr w:type="spellStart"/>
            <w:r w:rsidRPr="007F680D">
              <w:rPr>
                <w:rFonts w:ascii="Times New Roman" w:hAnsi="Times New Roman" w:cs="Times New Roman"/>
                <w:color w:val="0C2241"/>
                <w:sz w:val="24"/>
                <w:szCs w:val="24"/>
                <w:shd w:val="clear" w:color="auto" w:fill="FFFFFF"/>
              </w:rPr>
              <w:t>Путорана</w:t>
            </w:r>
            <w:proofErr w:type="spellEnd"/>
          </w:p>
          <w:p w:rsidR="00D262DE" w:rsidRPr="007F680D" w:rsidRDefault="00D262DE" w:rsidP="00D262DE">
            <w:pPr>
              <w:rPr>
                <w:rFonts w:ascii="Times New Roman" w:hAnsi="Times New Roman" w:cs="Times New Roman"/>
                <w:color w:val="0C2241"/>
                <w:sz w:val="24"/>
                <w:szCs w:val="24"/>
                <w:shd w:val="clear" w:color="auto" w:fill="FFFFFF"/>
              </w:rPr>
            </w:pPr>
            <w:r w:rsidRPr="007F680D">
              <w:rPr>
                <w:rFonts w:ascii="Times New Roman" w:hAnsi="Times New Roman" w:cs="Times New Roman"/>
                <w:color w:val="0C2241"/>
                <w:sz w:val="24"/>
                <w:szCs w:val="24"/>
                <w:shd w:val="clear" w:color="auto" w:fill="FFFFFF"/>
              </w:rPr>
              <w:t xml:space="preserve">Музей вечной мерзлоты в </w:t>
            </w:r>
            <w:proofErr w:type="spellStart"/>
            <w:r w:rsidRPr="007F680D">
              <w:rPr>
                <w:rFonts w:ascii="Times New Roman" w:hAnsi="Times New Roman" w:cs="Times New Roman"/>
                <w:color w:val="0C2241"/>
                <w:sz w:val="24"/>
                <w:szCs w:val="24"/>
                <w:shd w:val="clear" w:color="auto" w:fill="FFFFFF"/>
              </w:rPr>
              <w:t>Игарке</w:t>
            </w:r>
            <w:proofErr w:type="spellEnd"/>
          </w:p>
          <w:p w:rsidR="00D262DE" w:rsidRPr="007F680D" w:rsidRDefault="00D262DE" w:rsidP="00D262DE">
            <w:pPr>
              <w:rPr>
                <w:rFonts w:ascii="Times New Roman" w:hAnsi="Times New Roman" w:cs="Times New Roman"/>
                <w:color w:val="0C2241"/>
                <w:sz w:val="24"/>
                <w:szCs w:val="24"/>
                <w:shd w:val="clear" w:color="auto" w:fill="FFFFFF"/>
              </w:rPr>
            </w:pPr>
            <w:r w:rsidRPr="007F680D">
              <w:rPr>
                <w:rFonts w:ascii="Times New Roman" w:hAnsi="Times New Roman" w:cs="Times New Roman"/>
                <w:color w:val="0C2241"/>
                <w:sz w:val="24"/>
                <w:szCs w:val="24"/>
                <w:shd w:val="clear" w:color="auto" w:fill="FFFFFF"/>
              </w:rPr>
              <w:t>Знакомство с бытом коренных этносов Таймыра</w:t>
            </w:r>
          </w:p>
          <w:p w:rsidR="00D262DE" w:rsidRPr="007F680D" w:rsidRDefault="00D262DE" w:rsidP="00D262DE">
            <w:pPr>
              <w:rPr>
                <w:rFonts w:ascii="Times New Roman" w:hAnsi="Times New Roman" w:cs="Times New Roman"/>
                <w:spacing w:val="-5"/>
                <w:sz w:val="24"/>
                <w:szCs w:val="24"/>
              </w:rPr>
            </w:pPr>
            <w:r w:rsidRPr="007F680D">
              <w:rPr>
                <w:rFonts w:ascii="Times New Roman" w:hAnsi="Times New Roman" w:cs="Times New Roman"/>
                <w:color w:val="0C2241"/>
                <w:sz w:val="24"/>
                <w:szCs w:val="24"/>
                <w:shd w:val="clear" w:color="auto" w:fill="FFFFFF"/>
              </w:rPr>
              <w:t>мастер-классы по народным ремеслам</w:t>
            </w:r>
          </w:p>
        </w:tc>
      </w:tr>
      <w:tr w:rsidR="00D262DE" w:rsidRPr="00E95249" w:rsidTr="00DC10AD">
        <w:tc>
          <w:tcPr>
            <w:tcW w:w="1985" w:type="dxa"/>
          </w:tcPr>
          <w:p w:rsidR="00D262DE" w:rsidRPr="002E4510" w:rsidRDefault="00D262DE" w:rsidP="00D262DE">
            <w:pPr>
              <w:rPr>
                <w:rStyle w:val="cruise-info-aggregateitemname"/>
                <w:rFonts w:ascii="Times New Roman" w:hAnsi="Times New Roman" w:cs="Times New Roman"/>
                <w:sz w:val="24"/>
                <w:szCs w:val="24"/>
              </w:rPr>
            </w:pPr>
            <w:r>
              <w:rPr>
                <w:rFonts w:ascii="Times New Roman" w:hAnsi="Times New Roman" w:cs="Times New Roman"/>
                <w:sz w:val="24"/>
                <w:szCs w:val="24"/>
              </w:rPr>
              <w:t>Байкал Норд</w:t>
            </w:r>
          </w:p>
        </w:tc>
        <w:tc>
          <w:tcPr>
            <w:tcW w:w="1417" w:type="dxa"/>
          </w:tcPr>
          <w:p w:rsidR="00D262DE" w:rsidRPr="003E1A75" w:rsidRDefault="00D262DE" w:rsidP="00D262DE">
            <w:pPr>
              <w:rPr>
                <w:rFonts w:ascii="Times New Roman" w:hAnsi="Times New Roman" w:cs="Times New Roman"/>
                <w:sz w:val="24"/>
                <w:szCs w:val="24"/>
              </w:rPr>
            </w:pPr>
            <w:r w:rsidRPr="003E1A75">
              <w:rPr>
                <w:rFonts w:ascii="Times New Roman" w:hAnsi="Times New Roman" w:cs="Times New Roman"/>
                <w:sz w:val="24"/>
                <w:szCs w:val="24"/>
              </w:rPr>
              <w:t>Байкал</w:t>
            </w:r>
          </w:p>
        </w:tc>
        <w:tc>
          <w:tcPr>
            <w:tcW w:w="1701" w:type="dxa"/>
          </w:tcPr>
          <w:p w:rsidR="00D262DE" w:rsidRPr="00355E7C" w:rsidRDefault="00355E7C" w:rsidP="00D262DE">
            <w:pPr>
              <w:rPr>
                <w:rFonts w:ascii="Times New Roman" w:hAnsi="Times New Roman" w:cs="Times New Roman"/>
                <w:color w:val="000000"/>
                <w:sz w:val="24"/>
                <w:szCs w:val="24"/>
              </w:rPr>
            </w:pPr>
            <w:r>
              <w:rPr>
                <w:rFonts w:ascii="Times New Roman" w:hAnsi="Times New Roman" w:cs="Times New Roman"/>
                <w:color w:val="000000"/>
                <w:sz w:val="24"/>
                <w:szCs w:val="24"/>
              </w:rPr>
              <w:t>Теплоход «Александр Великий»</w:t>
            </w:r>
          </w:p>
        </w:tc>
        <w:tc>
          <w:tcPr>
            <w:tcW w:w="4366" w:type="dxa"/>
          </w:tcPr>
          <w:p w:rsidR="00D262DE" w:rsidRPr="003E1A75" w:rsidRDefault="00D262DE" w:rsidP="00D262DE">
            <w:pPr>
              <w:pStyle w:val="a5"/>
              <w:shd w:val="clear" w:color="auto" w:fill="FFFFFF"/>
              <w:spacing w:before="0" w:beforeAutospacing="0" w:after="0" w:afterAutospacing="0"/>
              <w:rPr>
                <w:color w:val="000000"/>
              </w:rPr>
            </w:pPr>
            <w:r>
              <w:rPr>
                <w:color w:val="000000"/>
              </w:rPr>
              <w:t>О</w:t>
            </w:r>
            <w:r w:rsidRPr="003E1A75">
              <w:rPr>
                <w:color w:val="000000"/>
              </w:rPr>
              <w:t xml:space="preserve">стров Ольхон, </w:t>
            </w:r>
          </w:p>
          <w:p w:rsidR="00D262DE" w:rsidRPr="003E1A75" w:rsidRDefault="00D262DE" w:rsidP="00D262DE">
            <w:pPr>
              <w:pStyle w:val="a5"/>
              <w:shd w:val="clear" w:color="auto" w:fill="FFFFFF"/>
              <w:spacing w:before="0" w:beforeAutospacing="0" w:after="0" w:afterAutospacing="0"/>
              <w:rPr>
                <w:color w:val="000000"/>
              </w:rPr>
            </w:pPr>
            <w:r w:rsidRPr="003E1A75">
              <w:rPr>
                <w:color w:val="000000"/>
              </w:rPr>
              <w:t>Скала Шаманка</w:t>
            </w:r>
          </w:p>
          <w:p w:rsidR="00D262DE" w:rsidRPr="003E1A75" w:rsidRDefault="00D262DE" w:rsidP="00D262DE">
            <w:pPr>
              <w:pStyle w:val="a5"/>
              <w:shd w:val="clear" w:color="auto" w:fill="FFFFFF"/>
              <w:spacing w:before="0" w:beforeAutospacing="0" w:after="0" w:afterAutospacing="0"/>
              <w:rPr>
                <w:color w:val="000000"/>
              </w:rPr>
            </w:pPr>
            <w:r w:rsidRPr="003E1A75">
              <w:rPr>
                <w:color w:val="000000"/>
              </w:rPr>
              <w:t>ходульные деревья</w:t>
            </w:r>
          </w:p>
          <w:p w:rsidR="00D262DE" w:rsidRPr="003E1A75" w:rsidRDefault="00D262DE" w:rsidP="00D262DE">
            <w:pPr>
              <w:pStyle w:val="a5"/>
              <w:shd w:val="clear" w:color="auto" w:fill="FFFFFF"/>
              <w:spacing w:before="0" w:beforeAutospacing="0" w:after="0" w:afterAutospacing="0"/>
              <w:rPr>
                <w:color w:val="000000"/>
              </w:rPr>
            </w:pPr>
            <w:r w:rsidRPr="003E1A75">
              <w:rPr>
                <w:color w:val="000000"/>
              </w:rPr>
              <w:t>бухта Заворотная</w:t>
            </w:r>
          </w:p>
          <w:p w:rsidR="00D262DE" w:rsidRPr="003E1A75" w:rsidRDefault="00D262DE" w:rsidP="00D262DE">
            <w:pPr>
              <w:spacing w:line="240" w:lineRule="auto"/>
              <w:textAlignment w:val="baseline"/>
              <w:rPr>
                <w:rFonts w:ascii="Times New Roman" w:eastAsia="Times New Roman" w:hAnsi="Times New Roman" w:cs="Times New Roman"/>
                <w:color w:val="000000"/>
                <w:sz w:val="24"/>
                <w:szCs w:val="24"/>
                <w:lang w:eastAsia="ru-RU"/>
              </w:rPr>
            </w:pPr>
            <w:r w:rsidRPr="003E1A75">
              <w:rPr>
                <w:rFonts w:ascii="Times New Roman" w:eastAsia="Times New Roman" w:hAnsi="Times New Roman" w:cs="Times New Roman"/>
                <w:color w:val="000000"/>
                <w:sz w:val="24"/>
                <w:szCs w:val="24"/>
                <w:lang w:eastAsia="ru-RU"/>
              </w:rPr>
              <w:t xml:space="preserve">остров </w:t>
            </w:r>
            <w:proofErr w:type="spellStart"/>
            <w:r w:rsidRPr="003E1A75">
              <w:rPr>
                <w:rFonts w:ascii="Times New Roman" w:eastAsia="Times New Roman" w:hAnsi="Times New Roman" w:cs="Times New Roman"/>
                <w:color w:val="000000"/>
                <w:sz w:val="24"/>
                <w:szCs w:val="24"/>
                <w:lang w:eastAsia="ru-RU"/>
              </w:rPr>
              <w:t>Огой</w:t>
            </w:r>
            <w:proofErr w:type="spellEnd"/>
            <w:r w:rsidRPr="003E1A75">
              <w:rPr>
                <w:rFonts w:ascii="Times New Roman" w:eastAsia="Times New Roman" w:hAnsi="Times New Roman" w:cs="Times New Roman"/>
                <w:color w:val="000000"/>
                <w:sz w:val="24"/>
                <w:szCs w:val="24"/>
                <w:lang w:eastAsia="ru-RU"/>
              </w:rPr>
              <w:t xml:space="preserve">, </w:t>
            </w:r>
          </w:p>
          <w:p w:rsidR="00D262DE" w:rsidRPr="003E1A75" w:rsidRDefault="00D262DE" w:rsidP="00D262DE">
            <w:pPr>
              <w:spacing w:line="240" w:lineRule="auto"/>
              <w:textAlignment w:val="baseline"/>
              <w:rPr>
                <w:rFonts w:ascii="Times New Roman" w:eastAsia="Times New Roman" w:hAnsi="Times New Roman" w:cs="Times New Roman"/>
                <w:color w:val="000000"/>
                <w:sz w:val="24"/>
                <w:szCs w:val="24"/>
                <w:lang w:eastAsia="ru-RU"/>
              </w:rPr>
            </w:pPr>
            <w:proofErr w:type="spellStart"/>
            <w:r w:rsidRPr="003E1A75">
              <w:rPr>
                <w:rFonts w:ascii="Times New Roman" w:eastAsia="Times New Roman" w:hAnsi="Times New Roman" w:cs="Times New Roman"/>
                <w:color w:val="000000"/>
                <w:sz w:val="24"/>
                <w:szCs w:val="24"/>
                <w:lang w:eastAsia="ru-RU"/>
              </w:rPr>
              <w:t>Ауддийская</w:t>
            </w:r>
            <w:proofErr w:type="spellEnd"/>
            <w:r w:rsidRPr="003E1A75">
              <w:rPr>
                <w:rFonts w:ascii="Times New Roman" w:eastAsia="Times New Roman" w:hAnsi="Times New Roman" w:cs="Times New Roman"/>
                <w:color w:val="000000"/>
                <w:sz w:val="24"/>
                <w:szCs w:val="24"/>
                <w:lang w:eastAsia="ru-RU"/>
              </w:rPr>
              <w:t xml:space="preserve"> Ступа </w:t>
            </w:r>
            <w:proofErr w:type="spellStart"/>
            <w:r w:rsidRPr="003E1A75">
              <w:rPr>
                <w:rFonts w:ascii="Times New Roman" w:eastAsia="Times New Roman" w:hAnsi="Times New Roman" w:cs="Times New Roman"/>
                <w:color w:val="000000"/>
                <w:sz w:val="24"/>
                <w:szCs w:val="24"/>
                <w:lang w:eastAsia="ru-RU"/>
              </w:rPr>
              <w:t>Просветеления</w:t>
            </w:r>
            <w:proofErr w:type="spellEnd"/>
            <w:r w:rsidRPr="003E1A75">
              <w:rPr>
                <w:rFonts w:ascii="Times New Roman" w:eastAsia="Times New Roman" w:hAnsi="Times New Roman" w:cs="Times New Roman"/>
                <w:color w:val="000000"/>
                <w:sz w:val="24"/>
                <w:szCs w:val="24"/>
                <w:lang w:eastAsia="ru-RU"/>
              </w:rPr>
              <w:t xml:space="preserve"> </w:t>
            </w:r>
          </w:p>
          <w:p w:rsidR="00D262DE" w:rsidRPr="003E1A75" w:rsidRDefault="00D262DE" w:rsidP="00D262DE">
            <w:pPr>
              <w:spacing w:line="240" w:lineRule="auto"/>
              <w:textAlignment w:val="baseline"/>
              <w:rPr>
                <w:rFonts w:ascii="Times New Roman" w:eastAsia="Times New Roman" w:hAnsi="Times New Roman" w:cs="Times New Roman"/>
                <w:color w:val="000000"/>
                <w:sz w:val="24"/>
                <w:szCs w:val="24"/>
                <w:lang w:eastAsia="ru-RU"/>
              </w:rPr>
            </w:pPr>
            <w:r w:rsidRPr="003E1A75">
              <w:rPr>
                <w:rFonts w:ascii="Times New Roman" w:eastAsia="Times New Roman" w:hAnsi="Times New Roman" w:cs="Times New Roman"/>
                <w:color w:val="000000"/>
                <w:sz w:val="24"/>
                <w:szCs w:val="24"/>
                <w:lang w:eastAsia="ru-RU"/>
              </w:rPr>
              <w:t xml:space="preserve">Самое большое лежбище байкальской нерпы – </w:t>
            </w:r>
            <w:proofErr w:type="spellStart"/>
            <w:r w:rsidRPr="003E1A75">
              <w:rPr>
                <w:rFonts w:ascii="Times New Roman" w:eastAsia="Times New Roman" w:hAnsi="Times New Roman" w:cs="Times New Roman"/>
                <w:color w:val="000000"/>
                <w:sz w:val="24"/>
                <w:szCs w:val="24"/>
                <w:lang w:eastAsia="ru-RU"/>
              </w:rPr>
              <w:t>Ушканьи</w:t>
            </w:r>
            <w:proofErr w:type="spellEnd"/>
            <w:r w:rsidRPr="003E1A75">
              <w:rPr>
                <w:rFonts w:ascii="Times New Roman" w:eastAsia="Times New Roman" w:hAnsi="Times New Roman" w:cs="Times New Roman"/>
                <w:color w:val="000000"/>
                <w:sz w:val="24"/>
                <w:szCs w:val="24"/>
                <w:lang w:eastAsia="ru-RU"/>
              </w:rPr>
              <w:t xml:space="preserve"> острова, возможность увидеть нерпу в естественной среде обитания</w:t>
            </w:r>
          </w:p>
        </w:tc>
      </w:tr>
    </w:tbl>
    <w:p w:rsidR="002E4510" w:rsidRPr="00753628" w:rsidRDefault="00753628" w:rsidP="00753628">
      <w:pPr>
        <w:spacing w:after="0" w:line="360" w:lineRule="auto"/>
        <w:jc w:val="both"/>
        <w:rPr>
          <w:rFonts w:ascii="Times New Roman" w:hAnsi="Times New Roman" w:cs="Times New Roman"/>
          <w:sz w:val="24"/>
          <w:szCs w:val="28"/>
        </w:rPr>
      </w:pPr>
      <w:r w:rsidRPr="00753628">
        <w:rPr>
          <w:rFonts w:ascii="Times New Roman" w:hAnsi="Times New Roman" w:cs="Times New Roman"/>
          <w:sz w:val="24"/>
          <w:szCs w:val="28"/>
        </w:rPr>
        <w:lastRenderedPageBreak/>
        <w:t xml:space="preserve">* </w:t>
      </w:r>
      <w:r w:rsidR="002E4510" w:rsidRPr="00753628">
        <w:rPr>
          <w:rFonts w:ascii="Times New Roman" w:hAnsi="Times New Roman" w:cs="Times New Roman"/>
          <w:sz w:val="24"/>
          <w:szCs w:val="28"/>
        </w:rPr>
        <w:t>- данный вид круизов позиционируются компанией как экспедиционные</w:t>
      </w:r>
      <w:r>
        <w:rPr>
          <w:rFonts w:ascii="Times New Roman" w:hAnsi="Times New Roman" w:cs="Times New Roman"/>
          <w:sz w:val="24"/>
          <w:szCs w:val="28"/>
        </w:rPr>
        <w:t>.</w:t>
      </w:r>
    </w:p>
    <w:p w:rsidR="00DC3390" w:rsidRPr="00D04308" w:rsidRDefault="00DC3390" w:rsidP="00DC3390">
      <w:pPr>
        <w:pStyle w:val="af2"/>
        <w:spacing w:after="0" w:line="360" w:lineRule="auto"/>
        <w:ind w:left="0" w:firstLine="851"/>
        <w:jc w:val="both"/>
        <w:rPr>
          <w:rFonts w:ascii="Times New Roman" w:hAnsi="Times New Roman" w:cs="Times New Roman"/>
          <w:sz w:val="24"/>
          <w:szCs w:val="28"/>
        </w:rPr>
      </w:pPr>
      <w:r w:rsidRPr="00D04308">
        <w:rPr>
          <w:rFonts w:ascii="Times New Roman" w:hAnsi="Times New Roman" w:cs="Times New Roman"/>
          <w:sz w:val="24"/>
          <w:szCs w:val="28"/>
        </w:rPr>
        <w:t>В настоящее время перечисленные экспедиционные маршруты по рекам России и озеру Байкал являются самыми популярными среди туристов, активно рекламируются и продаются.</w:t>
      </w:r>
    </w:p>
    <w:p w:rsidR="00DC3390" w:rsidRPr="00D04308" w:rsidRDefault="00DC3390" w:rsidP="002E4510">
      <w:pPr>
        <w:pStyle w:val="af2"/>
        <w:spacing w:after="0" w:line="360" w:lineRule="auto"/>
        <w:ind w:left="0" w:firstLine="851"/>
        <w:jc w:val="both"/>
        <w:rPr>
          <w:rFonts w:ascii="Times New Roman" w:hAnsi="Times New Roman" w:cs="Times New Roman"/>
          <w:color w:val="000000" w:themeColor="text1"/>
          <w:spacing w:val="3"/>
          <w:sz w:val="24"/>
          <w:szCs w:val="28"/>
          <w:shd w:val="clear" w:color="auto" w:fill="FFFFFF"/>
        </w:rPr>
      </w:pPr>
      <w:r w:rsidRPr="00D04308">
        <w:rPr>
          <w:rFonts w:ascii="Times New Roman" w:hAnsi="Times New Roman" w:cs="Times New Roman"/>
          <w:color w:val="1C1C1C"/>
          <w:spacing w:val="3"/>
          <w:sz w:val="24"/>
          <w:szCs w:val="28"/>
          <w:shd w:val="clear" w:color="auto" w:fill="FFFFFF"/>
        </w:rPr>
        <w:t xml:space="preserve">Самыми популярными являются экспедиции по Байкалу, как </w:t>
      </w:r>
      <w:proofErr w:type="gramStart"/>
      <w:r w:rsidRPr="00D04308">
        <w:rPr>
          <w:rFonts w:ascii="Times New Roman" w:hAnsi="Times New Roman" w:cs="Times New Roman"/>
          <w:color w:val="1C1C1C"/>
          <w:spacing w:val="3"/>
          <w:sz w:val="24"/>
          <w:szCs w:val="28"/>
          <w:shd w:val="clear" w:color="auto" w:fill="FFFFFF"/>
        </w:rPr>
        <w:t>летние</w:t>
      </w:r>
      <w:proofErr w:type="gramEnd"/>
      <w:r w:rsidRPr="00D04308">
        <w:rPr>
          <w:rFonts w:ascii="Times New Roman" w:hAnsi="Times New Roman" w:cs="Times New Roman"/>
          <w:color w:val="1C1C1C"/>
          <w:spacing w:val="3"/>
          <w:sz w:val="24"/>
          <w:szCs w:val="28"/>
          <w:shd w:val="clear" w:color="auto" w:fill="FFFFFF"/>
        </w:rPr>
        <w:t xml:space="preserve"> так и зимние. Цены круизов</w:t>
      </w:r>
      <w:r w:rsidR="002E4510" w:rsidRPr="00D04308">
        <w:rPr>
          <w:rFonts w:ascii="Times New Roman" w:hAnsi="Times New Roman" w:cs="Times New Roman"/>
          <w:color w:val="1C1C1C"/>
          <w:spacing w:val="3"/>
          <w:sz w:val="24"/>
          <w:szCs w:val="28"/>
          <w:shd w:val="clear" w:color="auto" w:fill="FFFFFF"/>
        </w:rPr>
        <w:t xml:space="preserve"> таких круизов </w:t>
      </w:r>
      <w:r w:rsidRPr="00D04308">
        <w:rPr>
          <w:rFonts w:ascii="Times New Roman" w:hAnsi="Times New Roman" w:cs="Times New Roman"/>
          <w:color w:val="1C1C1C"/>
          <w:spacing w:val="3"/>
          <w:sz w:val="24"/>
          <w:szCs w:val="28"/>
          <w:shd w:val="clear" w:color="auto" w:fill="FFFFFF"/>
        </w:rPr>
        <w:t xml:space="preserve">начинаются </w:t>
      </w:r>
      <w:r w:rsidRPr="00D04308">
        <w:rPr>
          <w:rFonts w:ascii="Times New Roman" w:hAnsi="Times New Roman" w:cs="Times New Roman"/>
          <w:color w:val="000000" w:themeColor="text1"/>
          <w:spacing w:val="3"/>
          <w:sz w:val="24"/>
          <w:szCs w:val="28"/>
          <w:shd w:val="clear" w:color="auto" w:fill="FFFFFF"/>
        </w:rPr>
        <w:t xml:space="preserve">от 69 100 руб. и зависят от протяженности маршрута, класса выбранного теплохода, количества дней и экскурсионной программы. Самый дорогой 1 194 200р. </w:t>
      </w:r>
    </w:p>
    <w:p w:rsidR="004F16CA" w:rsidRPr="00D04308" w:rsidRDefault="00670D3D" w:rsidP="00AC506F">
      <w:pPr>
        <w:spacing w:after="0" w:line="360" w:lineRule="auto"/>
        <w:ind w:firstLine="851"/>
        <w:jc w:val="both"/>
        <w:rPr>
          <w:rFonts w:ascii="Times New Roman" w:hAnsi="Times New Roman" w:cs="Times New Roman"/>
          <w:sz w:val="24"/>
          <w:szCs w:val="28"/>
        </w:rPr>
      </w:pPr>
      <w:r w:rsidRPr="00D04308">
        <w:rPr>
          <w:rFonts w:ascii="Times New Roman" w:hAnsi="Times New Roman" w:cs="Times New Roman"/>
          <w:sz w:val="24"/>
          <w:szCs w:val="28"/>
        </w:rPr>
        <w:t xml:space="preserve">Кроме предложенных круизными компаниями речных экспедиционных маршрутов, на территории России также реализуется морской экспедиционный круизный туризм. На данный момент он представлен на территории морей Дальнего Востока и представлен тремя отечественными компаниями </w:t>
      </w:r>
      <w:r w:rsidR="00D82AE5">
        <w:rPr>
          <w:rFonts w:ascii="Times New Roman" w:hAnsi="Times New Roman" w:cs="Times New Roman"/>
          <w:sz w:val="24"/>
          <w:szCs w:val="28"/>
        </w:rPr>
        <w:t>(Т</w:t>
      </w:r>
      <w:r w:rsidR="004F16CA" w:rsidRPr="00D04308">
        <w:rPr>
          <w:rFonts w:ascii="Times New Roman" w:hAnsi="Times New Roman" w:cs="Times New Roman"/>
          <w:sz w:val="24"/>
          <w:szCs w:val="28"/>
        </w:rPr>
        <w:t>аблица </w:t>
      </w:r>
      <w:r w:rsidR="00A23525" w:rsidRPr="00D04308">
        <w:rPr>
          <w:rFonts w:ascii="Times New Roman" w:hAnsi="Times New Roman" w:cs="Times New Roman"/>
          <w:sz w:val="24"/>
          <w:szCs w:val="28"/>
        </w:rPr>
        <w:t>7</w:t>
      </w:r>
      <w:r w:rsidR="004F16CA" w:rsidRPr="00D04308">
        <w:rPr>
          <w:rFonts w:ascii="Times New Roman" w:hAnsi="Times New Roman" w:cs="Times New Roman"/>
          <w:sz w:val="24"/>
          <w:szCs w:val="28"/>
        </w:rPr>
        <w:t>)</w:t>
      </w:r>
      <w:r w:rsidR="0058728A" w:rsidRPr="00D04308">
        <w:rPr>
          <w:rFonts w:ascii="Times New Roman" w:hAnsi="Times New Roman" w:cs="Times New Roman"/>
          <w:sz w:val="24"/>
          <w:szCs w:val="28"/>
        </w:rPr>
        <w:t>.</w:t>
      </w:r>
      <w:r w:rsidR="00766AE1" w:rsidRPr="00D04308">
        <w:rPr>
          <w:rFonts w:ascii="Times New Roman" w:hAnsi="Times New Roman" w:cs="Times New Roman"/>
          <w:sz w:val="24"/>
          <w:szCs w:val="28"/>
        </w:rPr>
        <w:t xml:space="preserve"> </w:t>
      </w:r>
    </w:p>
    <w:p w:rsidR="004F16CA" w:rsidRPr="00D04308" w:rsidRDefault="004F16CA" w:rsidP="00E90EA9">
      <w:pPr>
        <w:spacing w:after="0" w:line="360" w:lineRule="auto"/>
        <w:jc w:val="both"/>
        <w:rPr>
          <w:rFonts w:ascii="Times New Roman" w:hAnsi="Times New Roman" w:cs="Times New Roman"/>
          <w:sz w:val="24"/>
          <w:szCs w:val="28"/>
        </w:rPr>
      </w:pPr>
      <w:r w:rsidRPr="00D04308">
        <w:rPr>
          <w:rFonts w:ascii="Times New Roman" w:hAnsi="Times New Roman" w:cs="Times New Roman"/>
          <w:sz w:val="24"/>
          <w:szCs w:val="28"/>
        </w:rPr>
        <w:t>Таблица </w:t>
      </w:r>
      <w:r w:rsidR="000F7859" w:rsidRPr="00D04308">
        <w:rPr>
          <w:rFonts w:ascii="Times New Roman" w:hAnsi="Times New Roman" w:cs="Times New Roman"/>
          <w:sz w:val="24"/>
          <w:szCs w:val="28"/>
        </w:rPr>
        <w:t>7</w:t>
      </w:r>
      <w:r w:rsidRPr="00D04308">
        <w:rPr>
          <w:rFonts w:ascii="Times New Roman" w:hAnsi="Times New Roman" w:cs="Times New Roman"/>
          <w:sz w:val="24"/>
          <w:szCs w:val="28"/>
        </w:rPr>
        <w:t xml:space="preserve"> – </w:t>
      </w:r>
      <w:r w:rsidR="00D04308">
        <w:rPr>
          <w:rFonts w:ascii="Times New Roman" w:hAnsi="Times New Roman" w:cs="Times New Roman"/>
          <w:sz w:val="24"/>
          <w:szCs w:val="28"/>
        </w:rPr>
        <w:t>к</w:t>
      </w:r>
      <w:r w:rsidRPr="00D04308">
        <w:rPr>
          <w:rFonts w:ascii="Times New Roman" w:hAnsi="Times New Roman" w:cs="Times New Roman"/>
          <w:sz w:val="24"/>
          <w:szCs w:val="28"/>
        </w:rPr>
        <w:t xml:space="preserve">омпании, </w:t>
      </w:r>
      <w:r w:rsidR="00D6318C">
        <w:rPr>
          <w:rFonts w:ascii="Times New Roman" w:hAnsi="Times New Roman" w:cs="Times New Roman"/>
          <w:sz w:val="24"/>
          <w:szCs w:val="28"/>
        </w:rPr>
        <w:t>предлагающие морские экспедиционные круизы на территории России</w:t>
      </w:r>
    </w:p>
    <w:tbl>
      <w:tblPr>
        <w:tblStyle w:val="af6"/>
        <w:tblW w:w="0" w:type="auto"/>
        <w:tblInd w:w="-5" w:type="dxa"/>
        <w:tblLayout w:type="fixed"/>
        <w:tblLook w:val="04A0" w:firstRow="1" w:lastRow="0" w:firstColumn="1" w:lastColumn="0" w:noHBand="0" w:noVBand="1"/>
      </w:tblPr>
      <w:tblGrid>
        <w:gridCol w:w="1276"/>
        <w:gridCol w:w="2410"/>
        <w:gridCol w:w="2977"/>
        <w:gridCol w:w="2687"/>
      </w:tblGrid>
      <w:tr w:rsidR="004F16CA" w:rsidRPr="00E90EA9" w:rsidTr="008F5AFA">
        <w:tc>
          <w:tcPr>
            <w:tcW w:w="1276" w:type="dxa"/>
            <w:tcBorders>
              <w:top w:val="single" w:sz="4" w:space="0" w:color="auto"/>
              <w:left w:val="single" w:sz="4" w:space="0" w:color="auto"/>
              <w:bottom w:val="single" w:sz="4" w:space="0" w:color="auto"/>
              <w:right w:val="single" w:sz="4" w:space="0" w:color="auto"/>
            </w:tcBorders>
          </w:tcPr>
          <w:p w:rsidR="004F16CA" w:rsidRPr="00E90EA9" w:rsidRDefault="004F16CA" w:rsidP="008F5AFA">
            <w:pPr>
              <w:spacing w:line="240" w:lineRule="auto"/>
              <w:rPr>
                <w:rFonts w:ascii="Times New Roman" w:hAnsi="Times New Roman" w:cs="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hideMark/>
          </w:tcPr>
          <w:p w:rsidR="004F16CA" w:rsidRPr="00E90EA9" w:rsidRDefault="004F16CA" w:rsidP="008F5AFA">
            <w:pPr>
              <w:spacing w:line="240" w:lineRule="auto"/>
              <w:rPr>
                <w:rFonts w:ascii="Times New Roman" w:hAnsi="Times New Roman" w:cs="Times New Roman"/>
                <w:b/>
                <w:sz w:val="24"/>
                <w:szCs w:val="24"/>
              </w:rPr>
            </w:pPr>
            <w:proofErr w:type="spellStart"/>
            <w:r w:rsidRPr="00E90EA9">
              <w:rPr>
                <w:rFonts w:ascii="Times New Roman" w:hAnsi="Times New Roman" w:cs="Times New Roman"/>
                <w:b/>
                <w:sz w:val="24"/>
                <w:szCs w:val="24"/>
              </w:rPr>
              <w:t>RussiaDiscovery</w:t>
            </w:r>
            <w:proofErr w:type="spellEnd"/>
          </w:p>
        </w:tc>
        <w:tc>
          <w:tcPr>
            <w:tcW w:w="2977" w:type="dxa"/>
            <w:tcBorders>
              <w:top w:val="single" w:sz="4" w:space="0" w:color="auto"/>
              <w:left w:val="single" w:sz="4" w:space="0" w:color="auto"/>
              <w:bottom w:val="single" w:sz="4" w:space="0" w:color="auto"/>
              <w:right w:val="single" w:sz="4" w:space="0" w:color="auto"/>
            </w:tcBorders>
            <w:hideMark/>
          </w:tcPr>
          <w:p w:rsidR="004F16CA" w:rsidRPr="00E90EA9" w:rsidRDefault="004F16CA" w:rsidP="008F5AFA">
            <w:pPr>
              <w:spacing w:line="240" w:lineRule="auto"/>
              <w:rPr>
                <w:rFonts w:ascii="Times New Roman" w:hAnsi="Times New Roman" w:cs="Times New Roman"/>
                <w:b/>
                <w:sz w:val="24"/>
                <w:szCs w:val="24"/>
              </w:rPr>
            </w:pPr>
            <w:proofErr w:type="spellStart"/>
            <w:r w:rsidRPr="00E90EA9">
              <w:rPr>
                <w:rFonts w:ascii="Times New Roman" w:hAnsi="Times New Roman" w:cs="Times New Roman"/>
                <w:b/>
                <w:sz w:val="24"/>
                <w:szCs w:val="24"/>
              </w:rPr>
              <w:t>Vasta</w:t>
            </w:r>
            <w:proofErr w:type="spellEnd"/>
            <w:r w:rsidRPr="00E90EA9">
              <w:rPr>
                <w:rFonts w:ascii="Times New Roman" w:hAnsi="Times New Roman" w:cs="Times New Roman"/>
                <w:b/>
                <w:sz w:val="24"/>
                <w:szCs w:val="24"/>
              </w:rPr>
              <w:t xml:space="preserve"> </w:t>
            </w:r>
            <w:proofErr w:type="spellStart"/>
            <w:r w:rsidRPr="00E90EA9">
              <w:rPr>
                <w:rFonts w:ascii="Times New Roman" w:hAnsi="Times New Roman" w:cs="Times New Roman"/>
                <w:b/>
                <w:sz w:val="24"/>
                <w:szCs w:val="24"/>
              </w:rPr>
              <w:t>Expeditions</w:t>
            </w:r>
            <w:proofErr w:type="spellEnd"/>
          </w:p>
          <w:p w:rsidR="004F16CA" w:rsidRPr="00E90EA9" w:rsidRDefault="004F16CA" w:rsidP="008F5AFA">
            <w:pPr>
              <w:spacing w:line="240" w:lineRule="auto"/>
              <w:rPr>
                <w:rFonts w:ascii="Times New Roman" w:hAnsi="Times New Roman" w:cs="Times New Roman"/>
                <w:b/>
                <w:sz w:val="24"/>
                <w:szCs w:val="24"/>
              </w:rPr>
            </w:pPr>
            <w:r w:rsidRPr="00E90EA9">
              <w:rPr>
                <w:rFonts w:ascii="Times New Roman" w:hAnsi="Times New Roman" w:cs="Times New Roman"/>
                <w:b/>
                <w:sz w:val="24"/>
                <w:szCs w:val="24"/>
              </w:rPr>
              <w:t>(проект арктического туроператора компании «</w:t>
            </w:r>
            <w:proofErr w:type="spellStart"/>
            <w:r w:rsidRPr="00E90EA9">
              <w:rPr>
                <w:rFonts w:ascii="Times New Roman" w:hAnsi="Times New Roman" w:cs="Times New Roman"/>
                <w:b/>
                <w:sz w:val="24"/>
                <w:szCs w:val="24"/>
              </w:rPr>
              <w:t>Панарктик</w:t>
            </w:r>
            <w:proofErr w:type="spellEnd"/>
            <w:r w:rsidRPr="00E90EA9">
              <w:rPr>
                <w:rFonts w:ascii="Times New Roman" w:hAnsi="Times New Roman" w:cs="Times New Roman"/>
                <w:b/>
                <w:sz w:val="24"/>
                <w:szCs w:val="24"/>
              </w:rPr>
              <w:t xml:space="preserve"> Стар»)</w:t>
            </w:r>
          </w:p>
        </w:tc>
        <w:tc>
          <w:tcPr>
            <w:tcW w:w="2687" w:type="dxa"/>
            <w:tcBorders>
              <w:top w:val="single" w:sz="4" w:space="0" w:color="auto"/>
              <w:left w:val="single" w:sz="4" w:space="0" w:color="auto"/>
              <w:bottom w:val="single" w:sz="4" w:space="0" w:color="auto"/>
              <w:right w:val="single" w:sz="4" w:space="0" w:color="auto"/>
            </w:tcBorders>
            <w:hideMark/>
          </w:tcPr>
          <w:p w:rsidR="004F16CA" w:rsidRPr="00E90EA9" w:rsidRDefault="004F16CA" w:rsidP="008F5AFA">
            <w:pPr>
              <w:spacing w:line="240" w:lineRule="auto"/>
              <w:rPr>
                <w:rFonts w:ascii="Times New Roman" w:hAnsi="Times New Roman" w:cs="Times New Roman"/>
                <w:b/>
                <w:sz w:val="24"/>
                <w:szCs w:val="24"/>
              </w:rPr>
            </w:pPr>
            <w:r w:rsidRPr="00E90EA9">
              <w:rPr>
                <w:rFonts w:ascii="Times New Roman" w:hAnsi="Times New Roman" w:cs="Times New Roman"/>
                <w:b/>
                <w:sz w:val="24"/>
                <w:szCs w:val="24"/>
              </w:rPr>
              <w:t>Клуб полярных путешествий</w:t>
            </w:r>
          </w:p>
        </w:tc>
      </w:tr>
      <w:tr w:rsidR="004F16CA" w:rsidRPr="00E90EA9" w:rsidTr="008F5AFA">
        <w:tc>
          <w:tcPr>
            <w:tcW w:w="1276" w:type="dxa"/>
            <w:tcBorders>
              <w:top w:val="single" w:sz="4" w:space="0" w:color="auto"/>
              <w:left w:val="single" w:sz="4" w:space="0" w:color="auto"/>
              <w:bottom w:val="single" w:sz="4" w:space="0" w:color="auto"/>
              <w:right w:val="single" w:sz="4" w:space="0" w:color="auto"/>
            </w:tcBorders>
            <w:hideMark/>
          </w:tcPr>
          <w:p w:rsidR="004F16CA" w:rsidRPr="008F5AFA" w:rsidRDefault="004F16CA" w:rsidP="008F5AFA">
            <w:pPr>
              <w:spacing w:line="240" w:lineRule="auto"/>
              <w:rPr>
                <w:rFonts w:ascii="Times New Roman" w:hAnsi="Times New Roman" w:cs="Times New Roman"/>
                <w:sz w:val="24"/>
                <w:szCs w:val="24"/>
              </w:rPr>
            </w:pPr>
            <w:r w:rsidRPr="008F5AFA">
              <w:rPr>
                <w:rFonts w:ascii="Times New Roman" w:hAnsi="Times New Roman" w:cs="Times New Roman"/>
                <w:sz w:val="24"/>
                <w:szCs w:val="24"/>
              </w:rPr>
              <w:t>Дата основания</w:t>
            </w:r>
          </w:p>
        </w:tc>
        <w:tc>
          <w:tcPr>
            <w:tcW w:w="2410" w:type="dxa"/>
            <w:tcBorders>
              <w:top w:val="single" w:sz="4" w:space="0" w:color="auto"/>
              <w:left w:val="single" w:sz="4" w:space="0" w:color="auto"/>
              <w:bottom w:val="single" w:sz="4" w:space="0" w:color="auto"/>
              <w:right w:val="single" w:sz="4" w:space="0" w:color="auto"/>
            </w:tcBorders>
            <w:hideMark/>
          </w:tcPr>
          <w:p w:rsidR="004F16CA" w:rsidRPr="00E90EA9" w:rsidRDefault="004F16CA" w:rsidP="008F5AFA">
            <w:pPr>
              <w:spacing w:line="240" w:lineRule="auto"/>
              <w:rPr>
                <w:rFonts w:ascii="Times New Roman" w:hAnsi="Times New Roman" w:cs="Times New Roman"/>
                <w:sz w:val="24"/>
                <w:szCs w:val="24"/>
              </w:rPr>
            </w:pPr>
            <w:r w:rsidRPr="00E90EA9">
              <w:rPr>
                <w:rFonts w:ascii="Times New Roman" w:hAnsi="Times New Roman" w:cs="Times New Roman"/>
                <w:sz w:val="24"/>
                <w:szCs w:val="24"/>
              </w:rPr>
              <w:t>2006 г.</w:t>
            </w:r>
          </w:p>
        </w:tc>
        <w:tc>
          <w:tcPr>
            <w:tcW w:w="2977" w:type="dxa"/>
            <w:tcBorders>
              <w:top w:val="single" w:sz="4" w:space="0" w:color="auto"/>
              <w:left w:val="single" w:sz="4" w:space="0" w:color="auto"/>
              <w:bottom w:val="single" w:sz="4" w:space="0" w:color="auto"/>
              <w:right w:val="single" w:sz="4" w:space="0" w:color="auto"/>
            </w:tcBorders>
            <w:hideMark/>
          </w:tcPr>
          <w:p w:rsidR="004F16CA" w:rsidRPr="00E90EA9" w:rsidRDefault="004F16CA" w:rsidP="008F5AFA">
            <w:pPr>
              <w:spacing w:line="240" w:lineRule="auto"/>
              <w:rPr>
                <w:rFonts w:ascii="Times New Roman" w:hAnsi="Times New Roman" w:cs="Times New Roman"/>
                <w:sz w:val="24"/>
                <w:szCs w:val="24"/>
              </w:rPr>
            </w:pPr>
            <w:r w:rsidRPr="00E90EA9">
              <w:rPr>
                <w:rFonts w:ascii="Times New Roman" w:hAnsi="Times New Roman" w:cs="Times New Roman"/>
                <w:sz w:val="24"/>
                <w:szCs w:val="24"/>
              </w:rPr>
              <w:t>2019 г. – начало работы проекта</w:t>
            </w:r>
          </w:p>
          <w:p w:rsidR="004F16CA" w:rsidRPr="00E90EA9" w:rsidRDefault="004F16CA" w:rsidP="008F5AFA">
            <w:pPr>
              <w:spacing w:line="240" w:lineRule="auto"/>
              <w:rPr>
                <w:rFonts w:ascii="Times New Roman" w:hAnsi="Times New Roman" w:cs="Times New Roman"/>
                <w:sz w:val="24"/>
                <w:szCs w:val="24"/>
              </w:rPr>
            </w:pPr>
            <w:r w:rsidRPr="00E90EA9">
              <w:rPr>
                <w:rFonts w:ascii="Times New Roman" w:hAnsi="Times New Roman" w:cs="Times New Roman"/>
                <w:sz w:val="24"/>
                <w:szCs w:val="24"/>
              </w:rPr>
              <w:t xml:space="preserve">2022 г – запуск экспедиционных круизов </w:t>
            </w:r>
          </w:p>
        </w:tc>
        <w:tc>
          <w:tcPr>
            <w:tcW w:w="2687" w:type="dxa"/>
            <w:tcBorders>
              <w:top w:val="single" w:sz="4" w:space="0" w:color="auto"/>
              <w:left w:val="single" w:sz="4" w:space="0" w:color="auto"/>
              <w:bottom w:val="single" w:sz="4" w:space="0" w:color="auto"/>
              <w:right w:val="single" w:sz="4" w:space="0" w:color="auto"/>
            </w:tcBorders>
            <w:hideMark/>
          </w:tcPr>
          <w:p w:rsidR="004F16CA" w:rsidRPr="00E90EA9" w:rsidRDefault="004F16CA" w:rsidP="008F5AFA">
            <w:pPr>
              <w:spacing w:line="240" w:lineRule="auto"/>
              <w:rPr>
                <w:rFonts w:ascii="Times New Roman" w:hAnsi="Times New Roman" w:cs="Times New Roman"/>
                <w:sz w:val="24"/>
                <w:szCs w:val="24"/>
              </w:rPr>
            </w:pPr>
            <w:r w:rsidRPr="00E90EA9">
              <w:rPr>
                <w:rFonts w:ascii="Times New Roman" w:hAnsi="Times New Roman" w:cs="Times New Roman"/>
                <w:sz w:val="24"/>
                <w:szCs w:val="24"/>
              </w:rPr>
              <w:t>1999 </w:t>
            </w:r>
          </w:p>
        </w:tc>
      </w:tr>
      <w:tr w:rsidR="004F16CA" w:rsidRPr="00E90EA9" w:rsidTr="008F5AFA">
        <w:tc>
          <w:tcPr>
            <w:tcW w:w="1276" w:type="dxa"/>
            <w:tcBorders>
              <w:top w:val="single" w:sz="4" w:space="0" w:color="auto"/>
              <w:left w:val="single" w:sz="4" w:space="0" w:color="auto"/>
              <w:bottom w:val="single" w:sz="4" w:space="0" w:color="auto"/>
              <w:right w:val="single" w:sz="4" w:space="0" w:color="auto"/>
            </w:tcBorders>
            <w:hideMark/>
          </w:tcPr>
          <w:p w:rsidR="004F16CA" w:rsidRPr="008F5AFA" w:rsidRDefault="004F16CA" w:rsidP="008F5AFA">
            <w:pPr>
              <w:spacing w:line="240" w:lineRule="auto"/>
              <w:rPr>
                <w:rFonts w:ascii="Times New Roman" w:hAnsi="Times New Roman" w:cs="Times New Roman"/>
                <w:sz w:val="24"/>
                <w:szCs w:val="24"/>
              </w:rPr>
            </w:pPr>
            <w:r w:rsidRPr="008F5AFA">
              <w:rPr>
                <w:rFonts w:ascii="Times New Roman" w:hAnsi="Times New Roman" w:cs="Times New Roman"/>
                <w:sz w:val="24"/>
                <w:szCs w:val="24"/>
              </w:rPr>
              <w:t>Главный офис</w:t>
            </w:r>
          </w:p>
        </w:tc>
        <w:tc>
          <w:tcPr>
            <w:tcW w:w="2410" w:type="dxa"/>
            <w:tcBorders>
              <w:top w:val="single" w:sz="4" w:space="0" w:color="auto"/>
              <w:left w:val="single" w:sz="4" w:space="0" w:color="auto"/>
              <w:bottom w:val="single" w:sz="4" w:space="0" w:color="auto"/>
              <w:right w:val="single" w:sz="4" w:space="0" w:color="auto"/>
            </w:tcBorders>
            <w:hideMark/>
          </w:tcPr>
          <w:p w:rsidR="004F16CA" w:rsidRPr="00E90EA9" w:rsidRDefault="004F16CA" w:rsidP="008F5AFA">
            <w:pPr>
              <w:spacing w:line="240" w:lineRule="auto"/>
              <w:rPr>
                <w:rFonts w:ascii="Times New Roman" w:hAnsi="Times New Roman" w:cs="Times New Roman"/>
                <w:sz w:val="24"/>
                <w:szCs w:val="24"/>
              </w:rPr>
            </w:pPr>
            <w:r w:rsidRPr="00E90EA9">
              <w:rPr>
                <w:rFonts w:ascii="Times New Roman" w:hAnsi="Times New Roman" w:cs="Times New Roman"/>
                <w:sz w:val="24"/>
                <w:szCs w:val="24"/>
              </w:rPr>
              <w:t>Москва</w:t>
            </w:r>
          </w:p>
        </w:tc>
        <w:tc>
          <w:tcPr>
            <w:tcW w:w="2977" w:type="dxa"/>
            <w:tcBorders>
              <w:top w:val="single" w:sz="4" w:space="0" w:color="auto"/>
              <w:left w:val="single" w:sz="4" w:space="0" w:color="auto"/>
              <w:bottom w:val="single" w:sz="4" w:space="0" w:color="auto"/>
              <w:right w:val="single" w:sz="4" w:space="0" w:color="auto"/>
            </w:tcBorders>
            <w:hideMark/>
          </w:tcPr>
          <w:p w:rsidR="004F16CA" w:rsidRPr="00E90EA9" w:rsidRDefault="004F16CA" w:rsidP="008F5AFA">
            <w:pPr>
              <w:spacing w:line="240" w:lineRule="auto"/>
              <w:rPr>
                <w:rFonts w:ascii="Times New Roman" w:hAnsi="Times New Roman" w:cs="Times New Roman"/>
                <w:sz w:val="24"/>
                <w:szCs w:val="24"/>
              </w:rPr>
            </w:pPr>
            <w:r w:rsidRPr="00E90EA9">
              <w:rPr>
                <w:rFonts w:ascii="Times New Roman" w:hAnsi="Times New Roman" w:cs="Times New Roman"/>
                <w:sz w:val="24"/>
                <w:szCs w:val="24"/>
              </w:rPr>
              <w:t>Москва</w:t>
            </w:r>
          </w:p>
        </w:tc>
        <w:tc>
          <w:tcPr>
            <w:tcW w:w="2687" w:type="dxa"/>
            <w:tcBorders>
              <w:top w:val="single" w:sz="4" w:space="0" w:color="auto"/>
              <w:left w:val="single" w:sz="4" w:space="0" w:color="auto"/>
              <w:bottom w:val="single" w:sz="4" w:space="0" w:color="auto"/>
              <w:right w:val="single" w:sz="4" w:space="0" w:color="auto"/>
            </w:tcBorders>
            <w:hideMark/>
          </w:tcPr>
          <w:p w:rsidR="004F16CA" w:rsidRPr="00E90EA9" w:rsidRDefault="004F16CA" w:rsidP="008F5AFA">
            <w:pPr>
              <w:spacing w:line="240" w:lineRule="auto"/>
              <w:rPr>
                <w:rFonts w:ascii="Times New Roman" w:hAnsi="Times New Roman" w:cs="Times New Roman"/>
                <w:sz w:val="24"/>
                <w:szCs w:val="24"/>
              </w:rPr>
            </w:pPr>
            <w:r w:rsidRPr="00E90EA9">
              <w:rPr>
                <w:rFonts w:ascii="Times New Roman" w:hAnsi="Times New Roman" w:cs="Times New Roman"/>
                <w:sz w:val="24"/>
                <w:szCs w:val="24"/>
              </w:rPr>
              <w:t>Москва</w:t>
            </w:r>
          </w:p>
        </w:tc>
      </w:tr>
      <w:tr w:rsidR="004F16CA" w:rsidRPr="00E90EA9" w:rsidTr="008F5AFA">
        <w:tc>
          <w:tcPr>
            <w:tcW w:w="1276" w:type="dxa"/>
            <w:tcBorders>
              <w:top w:val="single" w:sz="4" w:space="0" w:color="auto"/>
              <w:left w:val="single" w:sz="4" w:space="0" w:color="auto"/>
              <w:bottom w:val="single" w:sz="4" w:space="0" w:color="auto"/>
              <w:right w:val="single" w:sz="4" w:space="0" w:color="auto"/>
            </w:tcBorders>
            <w:hideMark/>
          </w:tcPr>
          <w:p w:rsidR="004F16CA" w:rsidRPr="008F5AFA" w:rsidRDefault="004F16CA" w:rsidP="008F5AFA">
            <w:pPr>
              <w:spacing w:line="240" w:lineRule="auto"/>
              <w:rPr>
                <w:rFonts w:ascii="Times New Roman" w:hAnsi="Times New Roman" w:cs="Times New Roman"/>
                <w:sz w:val="24"/>
                <w:szCs w:val="24"/>
              </w:rPr>
            </w:pPr>
            <w:r w:rsidRPr="008F5AFA">
              <w:rPr>
                <w:rFonts w:ascii="Times New Roman" w:hAnsi="Times New Roman" w:cs="Times New Roman"/>
                <w:sz w:val="24"/>
                <w:szCs w:val="24"/>
              </w:rPr>
              <w:t>Направления круизов</w:t>
            </w:r>
          </w:p>
        </w:tc>
        <w:tc>
          <w:tcPr>
            <w:tcW w:w="2410" w:type="dxa"/>
            <w:tcBorders>
              <w:top w:val="single" w:sz="4" w:space="0" w:color="auto"/>
              <w:left w:val="single" w:sz="4" w:space="0" w:color="auto"/>
              <w:bottom w:val="single" w:sz="4" w:space="0" w:color="auto"/>
              <w:right w:val="single" w:sz="4" w:space="0" w:color="auto"/>
            </w:tcBorders>
            <w:hideMark/>
          </w:tcPr>
          <w:p w:rsidR="00CF55A7" w:rsidRDefault="00CF55A7" w:rsidP="008F5AFA">
            <w:pPr>
              <w:spacing w:line="240" w:lineRule="auto"/>
              <w:rPr>
                <w:rFonts w:ascii="Times New Roman" w:hAnsi="Times New Roman" w:cs="Times New Roman"/>
                <w:sz w:val="24"/>
                <w:szCs w:val="24"/>
              </w:rPr>
            </w:pPr>
            <w:r>
              <w:rPr>
                <w:rFonts w:ascii="Times New Roman" w:hAnsi="Times New Roman" w:cs="Times New Roman"/>
                <w:sz w:val="24"/>
                <w:szCs w:val="24"/>
              </w:rPr>
              <w:t>Северный полюс</w:t>
            </w:r>
          </w:p>
          <w:p w:rsidR="004F16CA" w:rsidRPr="00E90EA9" w:rsidRDefault="00CF55A7" w:rsidP="008F5AFA">
            <w:pPr>
              <w:spacing w:line="240" w:lineRule="auto"/>
              <w:rPr>
                <w:rFonts w:ascii="Times New Roman" w:hAnsi="Times New Roman" w:cs="Times New Roman"/>
                <w:sz w:val="24"/>
                <w:szCs w:val="24"/>
              </w:rPr>
            </w:pPr>
            <w:r>
              <w:rPr>
                <w:rFonts w:ascii="Times New Roman" w:hAnsi="Times New Roman" w:cs="Times New Roman"/>
                <w:sz w:val="24"/>
                <w:szCs w:val="24"/>
              </w:rPr>
              <w:t xml:space="preserve">Острова </w:t>
            </w:r>
            <w:r w:rsidR="004F16CA" w:rsidRPr="00E90EA9">
              <w:rPr>
                <w:rFonts w:ascii="Times New Roman" w:hAnsi="Times New Roman" w:cs="Times New Roman"/>
                <w:sz w:val="24"/>
                <w:szCs w:val="24"/>
              </w:rPr>
              <w:t>Курильской гряды</w:t>
            </w:r>
            <w:r>
              <w:rPr>
                <w:rFonts w:ascii="Times New Roman" w:hAnsi="Times New Roman" w:cs="Times New Roman"/>
                <w:sz w:val="24"/>
                <w:szCs w:val="24"/>
              </w:rPr>
              <w:t>,</w:t>
            </w:r>
            <w:r w:rsidR="004F16CA" w:rsidRPr="00E90EA9">
              <w:rPr>
                <w:rFonts w:ascii="Times New Roman" w:hAnsi="Times New Roman" w:cs="Times New Roman"/>
                <w:sz w:val="24"/>
                <w:szCs w:val="24"/>
              </w:rPr>
              <w:t xml:space="preserve"> острова Врангеля и </w:t>
            </w:r>
            <w:proofErr w:type="spellStart"/>
            <w:r w:rsidR="004F16CA" w:rsidRPr="00E90EA9">
              <w:rPr>
                <w:rFonts w:ascii="Times New Roman" w:hAnsi="Times New Roman" w:cs="Times New Roman"/>
                <w:sz w:val="24"/>
                <w:szCs w:val="24"/>
              </w:rPr>
              <w:t>Геральд</w:t>
            </w:r>
            <w:proofErr w:type="spellEnd"/>
          </w:p>
          <w:p w:rsidR="004F16CA" w:rsidRPr="00E90EA9" w:rsidRDefault="004F16CA" w:rsidP="008F5AFA">
            <w:pPr>
              <w:spacing w:line="240" w:lineRule="auto"/>
              <w:rPr>
                <w:rFonts w:ascii="Times New Roman" w:hAnsi="Times New Roman" w:cs="Times New Roman"/>
                <w:sz w:val="24"/>
                <w:szCs w:val="24"/>
              </w:rPr>
            </w:pPr>
            <w:r w:rsidRPr="00E90EA9">
              <w:rPr>
                <w:rFonts w:ascii="Times New Roman" w:hAnsi="Times New Roman" w:cs="Times New Roman"/>
                <w:sz w:val="24"/>
                <w:szCs w:val="24"/>
              </w:rPr>
              <w:t>Шпицб</w:t>
            </w:r>
            <w:r w:rsidR="00CF55A7">
              <w:rPr>
                <w:rFonts w:ascii="Times New Roman" w:hAnsi="Times New Roman" w:cs="Times New Roman"/>
                <w:sz w:val="24"/>
                <w:szCs w:val="24"/>
              </w:rPr>
              <w:t>ерген</w:t>
            </w:r>
          </w:p>
          <w:p w:rsidR="004F16CA" w:rsidRPr="00E90EA9" w:rsidRDefault="004F16CA" w:rsidP="008F5AFA">
            <w:pPr>
              <w:spacing w:line="240" w:lineRule="auto"/>
              <w:rPr>
                <w:rFonts w:ascii="Times New Roman" w:hAnsi="Times New Roman" w:cs="Times New Roman"/>
                <w:sz w:val="24"/>
                <w:szCs w:val="24"/>
              </w:rPr>
            </w:pPr>
            <w:r w:rsidRPr="00E90EA9">
              <w:rPr>
                <w:rFonts w:ascii="Times New Roman" w:hAnsi="Times New Roman" w:cs="Times New Roman"/>
                <w:sz w:val="24"/>
                <w:szCs w:val="24"/>
              </w:rPr>
              <w:t>Чукотк</w:t>
            </w:r>
            <w:r w:rsidR="00CF55A7">
              <w:rPr>
                <w:rFonts w:ascii="Times New Roman" w:hAnsi="Times New Roman" w:cs="Times New Roman"/>
                <w:sz w:val="24"/>
                <w:szCs w:val="24"/>
              </w:rPr>
              <w:t>а</w:t>
            </w:r>
            <w:r w:rsidRPr="00E90EA9">
              <w:rPr>
                <w:rFonts w:ascii="Times New Roman" w:hAnsi="Times New Roman" w:cs="Times New Roman"/>
                <w:sz w:val="24"/>
                <w:szCs w:val="24"/>
              </w:rPr>
              <w:t xml:space="preserve"> и Командорские острова</w:t>
            </w:r>
          </w:p>
          <w:p w:rsidR="004F16CA" w:rsidRPr="00E90EA9" w:rsidRDefault="00CF55A7" w:rsidP="008F5AFA">
            <w:pPr>
              <w:spacing w:line="240" w:lineRule="auto"/>
              <w:rPr>
                <w:rFonts w:ascii="Times New Roman" w:hAnsi="Times New Roman" w:cs="Times New Roman"/>
                <w:sz w:val="24"/>
                <w:szCs w:val="24"/>
              </w:rPr>
            </w:pPr>
            <w:r>
              <w:rPr>
                <w:rFonts w:ascii="Times New Roman" w:hAnsi="Times New Roman" w:cs="Times New Roman"/>
                <w:sz w:val="24"/>
                <w:szCs w:val="24"/>
              </w:rPr>
              <w:t>Владивосток - Сахалин</w:t>
            </w:r>
          </w:p>
          <w:p w:rsidR="004F16CA" w:rsidRPr="00E90EA9" w:rsidRDefault="00CF55A7" w:rsidP="008F5AFA">
            <w:pPr>
              <w:spacing w:line="240" w:lineRule="auto"/>
              <w:rPr>
                <w:rFonts w:ascii="Times New Roman" w:hAnsi="Times New Roman" w:cs="Times New Roman"/>
                <w:sz w:val="24"/>
                <w:szCs w:val="24"/>
              </w:rPr>
            </w:pPr>
            <w:r>
              <w:rPr>
                <w:rFonts w:ascii="Times New Roman" w:hAnsi="Times New Roman" w:cs="Times New Roman"/>
                <w:sz w:val="24"/>
                <w:szCs w:val="24"/>
              </w:rPr>
              <w:t>Нарьян-Мар</w:t>
            </w:r>
            <w:r w:rsidR="004F16CA" w:rsidRPr="00E90EA9">
              <w:rPr>
                <w:rFonts w:ascii="Times New Roman" w:hAnsi="Times New Roman" w:cs="Times New Roman"/>
                <w:sz w:val="24"/>
                <w:szCs w:val="24"/>
              </w:rPr>
              <w:t xml:space="preserve"> </w:t>
            </w:r>
            <w:r>
              <w:rPr>
                <w:rFonts w:ascii="Times New Roman" w:hAnsi="Times New Roman" w:cs="Times New Roman"/>
                <w:sz w:val="24"/>
                <w:szCs w:val="24"/>
              </w:rPr>
              <w:t xml:space="preserve">- </w:t>
            </w:r>
            <w:r w:rsidR="004F16CA" w:rsidRPr="00E90EA9">
              <w:rPr>
                <w:rFonts w:ascii="Times New Roman" w:hAnsi="Times New Roman" w:cs="Times New Roman"/>
                <w:sz w:val="24"/>
                <w:szCs w:val="24"/>
              </w:rPr>
              <w:t>Земл</w:t>
            </w:r>
            <w:r>
              <w:rPr>
                <w:rFonts w:ascii="Times New Roman" w:hAnsi="Times New Roman" w:cs="Times New Roman"/>
                <w:sz w:val="24"/>
                <w:szCs w:val="24"/>
              </w:rPr>
              <w:t>я Франца-Иосифа</w:t>
            </w:r>
          </w:p>
        </w:tc>
        <w:tc>
          <w:tcPr>
            <w:tcW w:w="2977" w:type="dxa"/>
            <w:tcBorders>
              <w:top w:val="single" w:sz="4" w:space="0" w:color="auto"/>
              <w:left w:val="single" w:sz="4" w:space="0" w:color="auto"/>
              <w:bottom w:val="single" w:sz="4" w:space="0" w:color="auto"/>
              <w:right w:val="single" w:sz="4" w:space="0" w:color="auto"/>
            </w:tcBorders>
            <w:hideMark/>
          </w:tcPr>
          <w:p w:rsidR="004F16CA" w:rsidRPr="00E90EA9" w:rsidRDefault="004F16CA" w:rsidP="008F5AFA">
            <w:pPr>
              <w:spacing w:line="240" w:lineRule="auto"/>
              <w:rPr>
                <w:rFonts w:ascii="Times New Roman" w:hAnsi="Times New Roman" w:cs="Times New Roman"/>
                <w:sz w:val="24"/>
                <w:szCs w:val="24"/>
              </w:rPr>
            </w:pPr>
            <w:r w:rsidRPr="00E90EA9">
              <w:rPr>
                <w:rFonts w:ascii="Times New Roman" w:hAnsi="Times New Roman" w:cs="Times New Roman"/>
                <w:sz w:val="24"/>
                <w:szCs w:val="24"/>
              </w:rPr>
              <w:t>Круизы по Дальнему Востоку:</w:t>
            </w:r>
          </w:p>
          <w:p w:rsidR="004F16CA" w:rsidRPr="00E90EA9" w:rsidRDefault="004F16CA" w:rsidP="008F5AFA">
            <w:pPr>
              <w:spacing w:line="240" w:lineRule="auto"/>
              <w:rPr>
                <w:rFonts w:ascii="Times New Roman" w:hAnsi="Times New Roman" w:cs="Times New Roman"/>
                <w:sz w:val="24"/>
                <w:szCs w:val="24"/>
              </w:rPr>
            </w:pPr>
            <w:r w:rsidRPr="00E90EA9">
              <w:rPr>
                <w:rFonts w:ascii="Times New Roman" w:hAnsi="Times New Roman" w:cs="Times New Roman"/>
                <w:sz w:val="24"/>
                <w:szCs w:val="24"/>
              </w:rPr>
              <w:t>Владивосток</w:t>
            </w:r>
            <w:r w:rsidR="00CF55A7">
              <w:rPr>
                <w:rFonts w:ascii="Times New Roman" w:hAnsi="Times New Roman" w:cs="Times New Roman"/>
                <w:sz w:val="24"/>
                <w:szCs w:val="24"/>
              </w:rPr>
              <w:t xml:space="preserve">, Сахалин, Итуруп, </w:t>
            </w:r>
            <w:r w:rsidRPr="00E90EA9">
              <w:rPr>
                <w:rFonts w:ascii="Times New Roman" w:hAnsi="Times New Roman" w:cs="Times New Roman"/>
                <w:sz w:val="24"/>
                <w:szCs w:val="24"/>
              </w:rPr>
              <w:t>Петропавловск-Камчатский</w:t>
            </w:r>
            <w:r w:rsidR="00CF55A7">
              <w:rPr>
                <w:rFonts w:ascii="Times New Roman" w:hAnsi="Times New Roman" w:cs="Times New Roman"/>
                <w:sz w:val="24"/>
                <w:szCs w:val="24"/>
              </w:rPr>
              <w:t>,</w:t>
            </w:r>
            <w:r w:rsidRPr="00E90EA9">
              <w:rPr>
                <w:rFonts w:ascii="Times New Roman" w:hAnsi="Times New Roman" w:cs="Times New Roman"/>
                <w:sz w:val="24"/>
                <w:szCs w:val="24"/>
              </w:rPr>
              <w:t xml:space="preserve"> северные Курилы</w:t>
            </w:r>
            <w:r w:rsidR="00CF55A7">
              <w:rPr>
                <w:rFonts w:ascii="Times New Roman" w:hAnsi="Times New Roman" w:cs="Times New Roman"/>
                <w:sz w:val="24"/>
                <w:szCs w:val="24"/>
              </w:rPr>
              <w:t xml:space="preserve">, Командоры, </w:t>
            </w:r>
            <w:r w:rsidRPr="00E90EA9">
              <w:rPr>
                <w:rFonts w:ascii="Times New Roman" w:hAnsi="Times New Roman" w:cs="Times New Roman"/>
                <w:sz w:val="24"/>
                <w:szCs w:val="24"/>
              </w:rPr>
              <w:t>о. Врангеля</w:t>
            </w:r>
            <w:r w:rsidR="00CF55A7">
              <w:rPr>
                <w:rFonts w:ascii="Times New Roman" w:hAnsi="Times New Roman" w:cs="Times New Roman"/>
                <w:sz w:val="24"/>
                <w:szCs w:val="24"/>
              </w:rPr>
              <w:t xml:space="preserve">, </w:t>
            </w:r>
            <w:r w:rsidRPr="00E90EA9">
              <w:rPr>
                <w:rFonts w:ascii="Times New Roman" w:hAnsi="Times New Roman" w:cs="Times New Roman"/>
                <w:sz w:val="24"/>
                <w:szCs w:val="24"/>
              </w:rPr>
              <w:t>Анадырь</w:t>
            </w:r>
          </w:p>
        </w:tc>
        <w:tc>
          <w:tcPr>
            <w:tcW w:w="2687" w:type="dxa"/>
            <w:tcBorders>
              <w:top w:val="single" w:sz="4" w:space="0" w:color="auto"/>
              <w:left w:val="single" w:sz="4" w:space="0" w:color="auto"/>
              <w:bottom w:val="single" w:sz="4" w:space="0" w:color="auto"/>
              <w:right w:val="single" w:sz="4" w:space="0" w:color="auto"/>
            </w:tcBorders>
          </w:tcPr>
          <w:p w:rsidR="004F16CA" w:rsidRPr="00E90EA9" w:rsidRDefault="004F16CA" w:rsidP="008F5AFA">
            <w:pPr>
              <w:spacing w:line="240" w:lineRule="auto"/>
              <w:rPr>
                <w:rFonts w:ascii="Times New Roman" w:hAnsi="Times New Roman" w:cs="Times New Roman"/>
                <w:sz w:val="24"/>
                <w:szCs w:val="24"/>
              </w:rPr>
            </w:pPr>
            <w:r w:rsidRPr="00E90EA9">
              <w:rPr>
                <w:rFonts w:ascii="Times New Roman" w:hAnsi="Times New Roman" w:cs="Times New Roman"/>
                <w:sz w:val="24"/>
                <w:szCs w:val="24"/>
              </w:rPr>
              <w:t xml:space="preserve">Антарктика: Южный полярный круг, Южная Георгия </w:t>
            </w:r>
            <w:r w:rsidR="00CF55A7">
              <w:rPr>
                <w:rFonts w:ascii="Times New Roman" w:hAnsi="Times New Roman" w:cs="Times New Roman"/>
                <w:sz w:val="24"/>
                <w:szCs w:val="24"/>
              </w:rPr>
              <w:t>и Фолклендские острова.</w:t>
            </w:r>
          </w:p>
          <w:p w:rsidR="004F16CA" w:rsidRPr="00E90EA9" w:rsidRDefault="004F16CA" w:rsidP="008F5AFA">
            <w:pPr>
              <w:spacing w:line="240" w:lineRule="auto"/>
              <w:rPr>
                <w:rFonts w:ascii="Times New Roman" w:hAnsi="Times New Roman" w:cs="Times New Roman"/>
                <w:sz w:val="24"/>
                <w:szCs w:val="24"/>
              </w:rPr>
            </w:pPr>
            <w:r w:rsidRPr="00E90EA9">
              <w:rPr>
                <w:rFonts w:ascii="Times New Roman" w:hAnsi="Times New Roman" w:cs="Times New Roman"/>
                <w:sz w:val="24"/>
                <w:szCs w:val="24"/>
              </w:rPr>
              <w:t>Арктика:</w:t>
            </w:r>
            <w:r w:rsidR="00D6318C">
              <w:rPr>
                <w:rFonts w:ascii="Times New Roman" w:hAnsi="Times New Roman" w:cs="Times New Roman"/>
                <w:sz w:val="24"/>
                <w:szCs w:val="24"/>
              </w:rPr>
              <w:t xml:space="preserve"> </w:t>
            </w:r>
            <w:r w:rsidRPr="00E90EA9">
              <w:rPr>
                <w:rFonts w:ascii="Times New Roman" w:hAnsi="Times New Roman" w:cs="Times New Roman"/>
                <w:sz w:val="24"/>
                <w:szCs w:val="24"/>
              </w:rPr>
              <w:t>Британские острова, остров Шп</w:t>
            </w:r>
            <w:r w:rsidR="00CF55A7">
              <w:rPr>
                <w:rFonts w:ascii="Times New Roman" w:hAnsi="Times New Roman" w:cs="Times New Roman"/>
                <w:sz w:val="24"/>
                <w:szCs w:val="24"/>
              </w:rPr>
              <w:t>ицберген, Гренландия, Исландия.</w:t>
            </w:r>
          </w:p>
          <w:p w:rsidR="004F16CA" w:rsidRPr="00E90EA9" w:rsidRDefault="00CF55A7" w:rsidP="008F5AFA">
            <w:pPr>
              <w:spacing w:line="240" w:lineRule="auto"/>
              <w:rPr>
                <w:rFonts w:ascii="Times New Roman" w:hAnsi="Times New Roman" w:cs="Times New Roman"/>
                <w:sz w:val="24"/>
                <w:szCs w:val="24"/>
              </w:rPr>
            </w:pPr>
            <w:r>
              <w:rPr>
                <w:rFonts w:ascii="Times New Roman" w:hAnsi="Times New Roman" w:cs="Times New Roman"/>
                <w:sz w:val="24"/>
                <w:szCs w:val="24"/>
              </w:rPr>
              <w:t>К</w:t>
            </w:r>
            <w:r w:rsidR="004F16CA" w:rsidRPr="00E90EA9">
              <w:rPr>
                <w:rFonts w:ascii="Times New Roman" w:hAnsi="Times New Roman" w:cs="Times New Roman"/>
                <w:sz w:val="24"/>
                <w:szCs w:val="24"/>
              </w:rPr>
              <w:t>руизы из Мурманска</w:t>
            </w:r>
            <w:r>
              <w:rPr>
                <w:rFonts w:ascii="Times New Roman" w:hAnsi="Times New Roman" w:cs="Times New Roman"/>
                <w:sz w:val="24"/>
                <w:szCs w:val="24"/>
              </w:rPr>
              <w:t xml:space="preserve"> на Северный полюс</w:t>
            </w:r>
          </w:p>
        </w:tc>
      </w:tr>
      <w:tr w:rsidR="004F16CA" w:rsidRPr="00E90EA9" w:rsidTr="008F5AFA">
        <w:tc>
          <w:tcPr>
            <w:tcW w:w="1276" w:type="dxa"/>
            <w:tcBorders>
              <w:top w:val="single" w:sz="4" w:space="0" w:color="auto"/>
              <w:left w:val="single" w:sz="4" w:space="0" w:color="auto"/>
              <w:bottom w:val="single" w:sz="4" w:space="0" w:color="auto"/>
              <w:right w:val="single" w:sz="4" w:space="0" w:color="auto"/>
            </w:tcBorders>
            <w:hideMark/>
          </w:tcPr>
          <w:p w:rsidR="004F16CA" w:rsidRPr="008F5AFA" w:rsidRDefault="004F16CA" w:rsidP="008F5AFA">
            <w:pPr>
              <w:spacing w:line="240" w:lineRule="auto"/>
              <w:rPr>
                <w:rFonts w:ascii="Times New Roman" w:hAnsi="Times New Roman" w:cs="Times New Roman"/>
                <w:sz w:val="24"/>
                <w:szCs w:val="24"/>
              </w:rPr>
            </w:pPr>
            <w:r w:rsidRPr="008F5AFA">
              <w:rPr>
                <w:rFonts w:ascii="Times New Roman" w:hAnsi="Times New Roman" w:cs="Times New Roman"/>
                <w:sz w:val="24"/>
                <w:szCs w:val="24"/>
              </w:rPr>
              <w:t>Экспедиционное судно (флот)</w:t>
            </w:r>
          </w:p>
        </w:tc>
        <w:tc>
          <w:tcPr>
            <w:tcW w:w="2410" w:type="dxa"/>
            <w:tcBorders>
              <w:top w:val="single" w:sz="4" w:space="0" w:color="auto"/>
              <w:left w:val="single" w:sz="4" w:space="0" w:color="auto"/>
              <w:bottom w:val="single" w:sz="4" w:space="0" w:color="auto"/>
              <w:right w:val="single" w:sz="4" w:space="0" w:color="auto"/>
            </w:tcBorders>
            <w:hideMark/>
          </w:tcPr>
          <w:p w:rsidR="004F16CA" w:rsidRPr="00CF55A7" w:rsidRDefault="00766AE1" w:rsidP="008F5AFA">
            <w:pPr>
              <w:spacing w:line="240" w:lineRule="auto"/>
              <w:rPr>
                <w:rFonts w:ascii="Times New Roman" w:hAnsi="Times New Roman" w:cs="Times New Roman"/>
                <w:sz w:val="24"/>
                <w:szCs w:val="24"/>
              </w:rPr>
            </w:pPr>
            <w:r w:rsidRPr="00CF55A7">
              <w:rPr>
                <w:rFonts w:ascii="Times New Roman" w:hAnsi="Times New Roman" w:cs="Times New Roman"/>
                <w:sz w:val="24"/>
                <w:szCs w:val="24"/>
              </w:rPr>
              <w:t>«</w:t>
            </w:r>
            <w:r w:rsidR="004F16CA" w:rsidRPr="00CF55A7">
              <w:rPr>
                <w:rFonts w:ascii="Times New Roman" w:hAnsi="Times New Roman" w:cs="Times New Roman"/>
                <w:sz w:val="24"/>
                <w:szCs w:val="24"/>
              </w:rPr>
              <w:t xml:space="preserve">SH </w:t>
            </w:r>
            <w:proofErr w:type="spellStart"/>
            <w:r w:rsidR="004F16CA" w:rsidRPr="00CF55A7">
              <w:rPr>
                <w:rFonts w:ascii="Times New Roman" w:hAnsi="Times New Roman" w:cs="Times New Roman"/>
                <w:sz w:val="24"/>
                <w:szCs w:val="24"/>
              </w:rPr>
              <w:t>Vega</w:t>
            </w:r>
            <w:proofErr w:type="spellEnd"/>
            <w:r w:rsidRPr="00CF55A7">
              <w:rPr>
                <w:rFonts w:ascii="Times New Roman" w:hAnsi="Times New Roman" w:cs="Times New Roman"/>
                <w:sz w:val="24"/>
                <w:szCs w:val="24"/>
              </w:rPr>
              <w:t xml:space="preserve">» </w:t>
            </w:r>
            <w:r w:rsidR="004F16CA" w:rsidRPr="00CF55A7">
              <w:rPr>
                <w:rFonts w:ascii="Times New Roman" w:hAnsi="Times New Roman" w:cs="Times New Roman"/>
                <w:sz w:val="24"/>
                <w:szCs w:val="24"/>
              </w:rPr>
              <w:t>– судно премиум-класса</w:t>
            </w:r>
          </w:p>
          <w:p w:rsidR="004F16CA" w:rsidRPr="00CF55A7" w:rsidRDefault="00766AE1" w:rsidP="008F5AFA">
            <w:pPr>
              <w:spacing w:line="240" w:lineRule="auto"/>
              <w:rPr>
                <w:rFonts w:ascii="Times New Roman" w:hAnsi="Times New Roman" w:cs="Times New Roman"/>
                <w:sz w:val="24"/>
                <w:szCs w:val="24"/>
              </w:rPr>
            </w:pPr>
            <w:r w:rsidRPr="00CF55A7">
              <w:rPr>
                <w:rFonts w:ascii="Times New Roman" w:hAnsi="Times New Roman" w:cs="Times New Roman"/>
                <w:sz w:val="24"/>
                <w:szCs w:val="24"/>
              </w:rPr>
              <w:t>«Омега» - м</w:t>
            </w:r>
            <w:r w:rsidR="004F16CA" w:rsidRPr="00CF55A7">
              <w:rPr>
                <w:rFonts w:ascii="Times New Roman" w:hAnsi="Times New Roman" w:cs="Times New Roman"/>
                <w:sz w:val="24"/>
                <w:szCs w:val="24"/>
              </w:rPr>
              <w:t xml:space="preserve">алое экспедиционное судно </w:t>
            </w:r>
          </w:p>
          <w:p w:rsidR="004F16CA" w:rsidRPr="00CF55A7" w:rsidRDefault="004F16CA" w:rsidP="008F5AFA">
            <w:pPr>
              <w:spacing w:line="240" w:lineRule="auto"/>
              <w:rPr>
                <w:rFonts w:ascii="Times New Roman" w:hAnsi="Times New Roman" w:cs="Times New Roman"/>
                <w:sz w:val="24"/>
                <w:szCs w:val="24"/>
              </w:rPr>
            </w:pPr>
            <w:r w:rsidRPr="00CF55A7">
              <w:rPr>
                <w:rFonts w:ascii="Times New Roman" w:hAnsi="Times New Roman" w:cs="Times New Roman"/>
                <w:sz w:val="24"/>
                <w:szCs w:val="24"/>
              </w:rPr>
              <w:t xml:space="preserve">«50 лет Победы» - </w:t>
            </w:r>
            <w:r w:rsidR="00766AE1" w:rsidRPr="00CF55A7">
              <w:rPr>
                <w:rFonts w:ascii="Times New Roman" w:hAnsi="Times New Roman" w:cs="Times New Roman"/>
                <w:sz w:val="24"/>
                <w:szCs w:val="24"/>
              </w:rPr>
              <w:t>атомный</w:t>
            </w:r>
            <w:r w:rsidRPr="00CF55A7">
              <w:rPr>
                <w:rFonts w:ascii="Times New Roman" w:hAnsi="Times New Roman" w:cs="Times New Roman"/>
                <w:sz w:val="24"/>
                <w:szCs w:val="24"/>
              </w:rPr>
              <w:t xml:space="preserve"> ледокол</w:t>
            </w:r>
          </w:p>
          <w:p w:rsidR="004F16CA" w:rsidRPr="00CF55A7" w:rsidRDefault="00766AE1" w:rsidP="008F5AFA">
            <w:pPr>
              <w:spacing w:line="240" w:lineRule="auto"/>
              <w:rPr>
                <w:rFonts w:ascii="Times New Roman" w:hAnsi="Times New Roman" w:cs="Times New Roman"/>
                <w:sz w:val="24"/>
                <w:szCs w:val="24"/>
              </w:rPr>
            </w:pPr>
            <w:r w:rsidRPr="00CF55A7">
              <w:rPr>
                <w:rFonts w:ascii="Times New Roman" w:hAnsi="Times New Roman" w:cs="Times New Roman"/>
                <w:sz w:val="24"/>
                <w:szCs w:val="24"/>
              </w:rPr>
              <w:lastRenderedPageBreak/>
              <w:t>«</w:t>
            </w:r>
            <w:proofErr w:type="spellStart"/>
            <w:r w:rsidR="004F16CA" w:rsidRPr="00CF55A7">
              <w:rPr>
                <w:rFonts w:ascii="Times New Roman" w:hAnsi="Times New Roman" w:cs="Times New Roman"/>
                <w:sz w:val="24"/>
                <w:szCs w:val="24"/>
              </w:rPr>
              <w:t>Sea</w:t>
            </w:r>
            <w:proofErr w:type="spellEnd"/>
            <w:r w:rsidR="004F16CA" w:rsidRPr="00CF55A7">
              <w:rPr>
                <w:rFonts w:ascii="Times New Roman" w:hAnsi="Times New Roman" w:cs="Times New Roman"/>
                <w:sz w:val="24"/>
                <w:szCs w:val="24"/>
              </w:rPr>
              <w:t xml:space="preserve"> </w:t>
            </w:r>
            <w:proofErr w:type="spellStart"/>
            <w:r w:rsidR="004F16CA" w:rsidRPr="00CF55A7">
              <w:rPr>
                <w:rFonts w:ascii="Times New Roman" w:hAnsi="Times New Roman" w:cs="Times New Roman"/>
                <w:sz w:val="24"/>
                <w:szCs w:val="24"/>
              </w:rPr>
              <w:t>Spirit</w:t>
            </w:r>
            <w:proofErr w:type="spellEnd"/>
            <w:r w:rsidRPr="00CF55A7">
              <w:rPr>
                <w:rFonts w:ascii="Times New Roman" w:hAnsi="Times New Roman" w:cs="Times New Roman"/>
                <w:sz w:val="24"/>
                <w:szCs w:val="24"/>
              </w:rPr>
              <w:t>»</w:t>
            </w:r>
            <w:r w:rsidR="004F16CA" w:rsidRPr="00CF55A7">
              <w:rPr>
                <w:rFonts w:ascii="Times New Roman" w:hAnsi="Times New Roman" w:cs="Times New Roman"/>
                <w:sz w:val="24"/>
                <w:szCs w:val="24"/>
              </w:rPr>
              <w:t xml:space="preserve"> –</w:t>
            </w:r>
            <w:r w:rsidRPr="00CF55A7">
              <w:rPr>
                <w:rFonts w:ascii="Times New Roman" w:hAnsi="Times New Roman" w:cs="Times New Roman"/>
                <w:sz w:val="24"/>
                <w:szCs w:val="24"/>
              </w:rPr>
              <w:t xml:space="preserve">небольшое </w:t>
            </w:r>
            <w:r w:rsidR="004F16CA" w:rsidRPr="00CF55A7">
              <w:rPr>
                <w:rFonts w:ascii="Times New Roman" w:hAnsi="Times New Roman" w:cs="Times New Roman"/>
                <w:sz w:val="24"/>
                <w:szCs w:val="24"/>
              </w:rPr>
              <w:t>судно ледового класса</w:t>
            </w:r>
          </w:p>
        </w:tc>
        <w:tc>
          <w:tcPr>
            <w:tcW w:w="2977" w:type="dxa"/>
            <w:tcBorders>
              <w:top w:val="single" w:sz="4" w:space="0" w:color="auto"/>
              <w:left w:val="single" w:sz="4" w:space="0" w:color="auto"/>
              <w:bottom w:val="single" w:sz="4" w:space="0" w:color="auto"/>
              <w:right w:val="single" w:sz="4" w:space="0" w:color="auto"/>
            </w:tcBorders>
            <w:hideMark/>
          </w:tcPr>
          <w:p w:rsidR="004F16CA" w:rsidRPr="00E90EA9" w:rsidRDefault="004F16CA" w:rsidP="008F5AFA">
            <w:pPr>
              <w:spacing w:line="240" w:lineRule="auto"/>
              <w:rPr>
                <w:rFonts w:ascii="Times New Roman" w:hAnsi="Times New Roman" w:cs="Times New Roman"/>
                <w:sz w:val="24"/>
                <w:szCs w:val="24"/>
              </w:rPr>
            </w:pPr>
            <w:r w:rsidRPr="00E90EA9">
              <w:rPr>
                <w:rFonts w:ascii="Times New Roman" w:hAnsi="Times New Roman" w:cs="Times New Roman"/>
                <w:sz w:val="24"/>
                <w:szCs w:val="24"/>
              </w:rPr>
              <w:lastRenderedPageBreak/>
              <w:t>«Профессор Хромов – научно-исследовательское судно, имеющее ледовый класс UL</w:t>
            </w:r>
          </w:p>
        </w:tc>
        <w:tc>
          <w:tcPr>
            <w:tcW w:w="2687" w:type="dxa"/>
            <w:tcBorders>
              <w:top w:val="single" w:sz="4" w:space="0" w:color="auto"/>
              <w:left w:val="single" w:sz="4" w:space="0" w:color="auto"/>
              <w:bottom w:val="single" w:sz="4" w:space="0" w:color="auto"/>
              <w:right w:val="single" w:sz="4" w:space="0" w:color="auto"/>
            </w:tcBorders>
            <w:hideMark/>
          </w:tcPr>
          <w:p w:rsidR="00CF55A7" w:rsidRPr="00CF55A7" w:rsidRDefault="00CF55A7" w:rsidP="008F5AFA">
            <w:pPr>
              <w:spacing w:line="240" w:lineRule="auto"/>
              <w:rPr>
                <w:rFonts w:ascii="Times New Roman" w:hAnsi="Times New Roman" w:cs="Times New Roman"/>
                <w:sz w:val="24"/>
                <w:szCs w:val="24"/>
              </w:rPr>
            </w:pPr>
            <w:r w:rsidRPr="00CF55A7">
              <w:rPr>
                <w:rFonts w:ascii="Times New Roman" w:hAnsi="Times New Roman" w:cs="Times New Roman"/>
                <w:sz w:val="24"/>
                <w:szCs w:val="24"/>
              </w:rPr>
              <w:t>«50 лет Победы» - атомный ледокол</w:t>
            </w:r>
          </w:p>
          <w:p w:rsidR="004F16CA" w:rsidRPr="00E90EA9" w:rsidRDefault="004F16CA" w:rsidP="008F5AFA">
            <w:pPr>
              <w:spacing w:line="240" w:lineRule="auto"/>
              <w:rPr>
                <w:rFonts w:ascii="Times New Roman" w:hAnsi="Times New Roman" w:cs="Times New Roman"/>
                <w:sz w:val="24"/>
                <w:szCs w:val="24"/>
              </w:rPr>
            </w:pPr>
            <w:r w:rsidRPr="00E90EA9">
              <w:rPr>
                <w:rFonts w:ascii="Times New Roman" w:hAnsi="Times New Roman" w:cs="Times New Roman"/>
                <w:sz w:val="24"/>
                <w:szCs w:val="24"/>
              </w:rPr>
              <w:t xml:space="preserve">«Капитан Хлебников» - ледокол, построенный для работы в экстремальных ледовых условиях при температурах до -50 °С. </w:t>
            </w:r>
          </w:p>
          <w:p w:rsidR="004F16CA" w:rsidRPr="00E90EA9" w:rsidRDefault="004F16CA" w:rsidP="008F5AFA">
            <w:pPr>
              <w:spacing w:line="240" w:lineRule="auto"/>
              <w:rPr>
                <w:rFonts w:ascii="Times New Roman" w:hAnsi="Times New Roman" w:cs="Times New Roman"/>
                <w:sz w:val="24"/>
                <w:szCs w:val="24"/>
              </w:rPr>
            </w:pPr>
            <w:r w:rsidRPr="00E90EA9">
              <w:rPr>
                <w:rFonts w:ascii="Times New Roman" w:hAnsi="Times New Roman" w:cs="Times New Roman"/>
                <w:sz w:val="24"/>
                <w:szCs w:val="24"/>
              </w:rPr>
              <w:lastRenderedPageBreak/>
              <w:t xml:space="preserve">Ледокол «Капитан </w:t>
            </w:r>
            <w:proofErr w:type="spellStart"/>
            <w:r w:rsidRPr="00E90EA9">
              <w:rPr>
                <w:rFonts w:ascii="Times New Roman" w:hAnsi="Times New Roman" w:cs="Times New Roman"/>
                <w:sz w:val="24"/>
                <w:szCs w:val="24"/>
              </w:rPr>
              <w:t>Драницын</w:t>
            </w:r>
            <w:proofErr w:type="spellEnd"/>
            <w:r w:rsidRPr="00E90EA9">
              <w:rPr>
                <w:rFonts w:ascii="Times New Roman" w:hAnsi="Times New Roman" w:cs="Times New Roman"/>
                <w:sz w:val="24"/>
                <w:szCs w:val="24"/>
              </w:rPr>
              <w:t xml:space="preserve">» </w:t>
            </w:r>
          </w:p>
        </w:tc>
      </w:tr>
    </w:tbl>
    <w:p w:rsidR="004F16CA" w:rsidRPr="00D6318C" w:rsidRDefault="004F16CA" w:rsidP="00AC506F">
      <w:pPr>
        <w:spacing w:after="0" w:line="360" w:lineRule="auto"/>
        <w:ind w:firstLine="851"/>
        <w:jc w:val="both"/>
        <w:rPr>
          <w:rFonts w:ascii="Times New Roman" w:hAnsi="Times New Roman" w:cs="Times New Roman"/>
          <w:sz w:val="24"/>
          <w:szCs w:val="28"/>
          <w:shd w:val="clear" w:color="auto" w:fill="FFFFFF"/>
        </w:rPr>
      </w:pPr>
      <w:r w:rsidRPr="00D6318C">
        <w:rPr>
          <w:rFonts w:ascii="Times New Roman" w:hAnsi="Times New Roman" w:cs="Times New Roman"/>
          <w:sz w:val="24"/>
          <w:szCs w:val="28"/>
          <w:shd w:val="clear" w:color="auto" w:fill="FFFFFF"/>
        </w:rPr>
        <w:lastRenderedPageBreak/>
        <w:t xml:space="preserve">Компании ориентируются на морской экспедиционный круизный туризм в основу которого закладывается посещение полярных районов Земли. </w:t>
      </w:r>
      <w:r w:rsidRPr="00D6318C">
        <w:rPr>
          <w:rFonts w:ascii="Times New Roman" w:hAnsi="Times New Roman" w:cs="Times New Roman"/>
          <w:sz w:val="24"/>
          <w:szCs w:val="28"/>
        </w:rPr>
        <w:t xml:space="preserve">Основная цель таких маршрутов – показать туристам отдаленные и труднодоступные места планеты в комфортных и безопасных условиях. </w:t>
      </w:r>
      <w:r w:rsidRPr="00D6318C">
        <w:rPr>
          <w:rFonts w:ascii="Times New Roman" w:hAnsi="Times New Roman" w:cs="Times New Roman"/>
          <w:sz w:val="24"/>
          <w:szCs w:val="28"/>
          <w:shd w:val="clear" w:color="auto" w:fill="FFFFFF"/>
        </w:rPr>
        <w:t xml:space="preserve">Цена за такой экспедиционный тур в представленных компаниях начинается от 300 тыс. руб. с человека. Далее сумма увеличивается в зависимости от продолжительности путешествия (от 7 до 14 дней), категории каюты и дополнительных трат во время тура и может достигать стоимости в 4 млн. руб. </w:t>
      </w:r>
    </w:p>
    <w:p w:rsidR="00FA4F35" w:rsidRPr="00D6318C" w:rsidRDefault="00664581" w:rsidP="00FA4F35">
      <w:pPr>
        <w:spacing w:after="0" w:line="360" w:lineRule="auto"/>
        <w:ind w:firstLine="851"/>
        <w:jc w:val="both"/>
        <w:rPr>
          <w:rFonts w:ascii="Times New Roman" w:hAnsi="Times New Roman" w:cs="Times New Roman"/>
          <w:iCs/>
          <w:color w:val="404040" w:themeColor="text1" w:themeTint="BF"/>
          <w:sz w:val="24"/>
          <w:szCs w:val="28"/>
        </w:rPr>
      </w:pPr>
      <w:r w:rsidRPr="00D6318C">
        <w:rPr>
          <w:rFonts w:ascii="Times New Roman" w:hAnsi="Times New Roman" w:cs="Times New Roman"/>
          <w:sz w:val="24"/>
          <w:szCs w:val="28"/>
        </w:rPr>
        <w:t>В настоящее время</w:t>
      </w:r>
      <w:r w:rsidR="00FA4F35" w:rsidRPr="00D6318C">
        <w:rPr>
          <w:rFonts w:ascii="Times New Roman" w:hAnsi="Times New Roman" w:cs="Times New Roman"/>
          <w:sz w:val="24"/>
          <w:szCs w:val="28"/>
        </w:rPr>
        <w:t xml:space="preserve"> российские круизные операторы организуют экспедиционные круизы на российских научно-исследовательских судах, атомных ледоколах и зафрахтованных иностранных судах, в акваториях морей Северного Ледовитого океана и Тихого океана.</w:t>
      </w:r>
    </w:p>
    <w:p w:rsidR="004F16CA" w:rsidRPr="00D6318C" w:rsidRDefault="004F16CA" w:rsidP="00AC506F">
      <w:pPr>
        <w:spacing w:after="0" w:line="360" w:lineRule="auto"/>
        <w:ind w:firstLine="851"/>
        <w:jc w:val="both"/>
        <w:rPr>
          <w:rFonts w:ascii="Times New Roman" w:hAnsi="Times New Roman" w:cs="Times New Roman"/>
          <w:sz w:val="24"/>
          <w:szCs w:val="28"/>
        </w:rPr>
      </w:pPr>
      <w:r w:rsidRPr="00D6318C">
        <w:rPr>
          <w:rFonts w:ascii="Times New Roman" w:hAnsi="Times New Roman" w:cs="Times New Roman"/>
          <w:sz w:val="24"/>
          <w:szCs w:val="28"/>
        </w:rPr>
        <w:t>На территории России одним из перспективных регионов для реализации экспедиционных круизных туров является Дальний Восток.</w:t>
      </w:r>
    </w:p>
    <w:p w:rsidR="00CD69B7" w:rsidRPr="00D6318C" w:rsidRDefault="004F16CA" w:rsidP="00D6318C">
      <w:pPr>
        <w:spacing w:after="0" w:line="360" w:lineRule="auto"/>
        <w:ind w:firstLine="851"/>
        <w:jc w:val="both"/>
        <w:rPr>
          <w:rStyle w:val="af8"/>
          <w:rFonts w:ascii="Times New Roman" w:hAnsi="Times New Roman" w:cs="Times New Roman"/>
          <w:i w:val="0"/>
          <w:sz w:val="24"/>
          <w:szCs w:val="28"/>
        </w:rPr>
      </w:pPr>
      <w:r w:rsidRPr="00D6318C">
        <w:rPr>
          <w:rStyle w:val="af8"/>
          <w:rFonts w:ascii="Times New Roman" w:hAnsi="Times New Roman" w:cs="Times New Roman"/>
          <w:i w:val="0"/>
          <w:sz w:val="24"/>
          <w:szCs w:val="28"/>
        </w:rPr>
        <w:t xml:space="preserve">В России достаточно малое количество компаний занимаются организацией экспедиционного круизного тура. </w:t>
      </w:r>
      <w:r w:rsidR="00636B03" w:rsidRPr="00D6318C">
        <w:rPr>
          <w:rStyle w:val="af8"/>
          <w:rFonts w:ascii="Times New Roman" w:hAnsi="Times New Roman" w:cs="Times New Roman"/>
          <w:i w:val="0"/>
          <w:sz w:val="24"/>
          <w:szCs w:val="28"/>
        </w:rPr>
        <w:t xml:space="preserve">Существующие предложения речных экспедиционных круизов </w:t>
      </w:r>
      <w:r w:rsidR="00545845" w:rsidRPr="00D6318C">
        <w:rPr>
          <w:rStyle w:val="af8"/>
          <w:rFonts w:ascii="Times New Roman" w:hAnsi="Times New Roman" w:cs="Times New Roman"/>
          <w:i w:val="0"/>
          <w:sz w:val="24"/>
          <w:szCs w:val="28"/>
        </w:rPr>
        <w:t>с трудом можно назвать круизами, так как большая часть маршрута проходит к тем местам, куда добираться необходимо по суше пешком и с использованием других средств передвижения, машины, автобусы, вертолеты, лодки, вездеходы. В полной мере экспедиционные круизные туры реализуются в настоящее время только по морям Даль</w:t>
      </w:r>
      <w:r w:rsidR="00CD69B7" w:rsidRPr="00D6318C">
        <w:rPr>
          <w:rStyle w:val="af8"/>
          <w:rFonts w:ascii="Times New Roman" w:hAnsi="Times New Roman" w:cs="Times New Roman"/>
          <w:i w:val="0"/>
          <w:sz w:val="24"/>
          <w:szCs w:val="28"/>
        </w:rPr>
        <w:t>него Востока.</w:t>
      </w:r>
    </w:p>
    <w:p w:rsidR="004F16CA" w:rsidRPr="00D6318C" w:rsidRDefault="004F16CA" w:rsidP="00D6318C">
      <w:pPr>
        <w:pStyle w:val="2"/>
        <w:keepNext w:val="0"/>
        <w:keepLines w:val="0"/>
        <w:spacing w:before="360" w:after="240" w:line="360" w:lineRule="auto"/>
        <w:ind w:firstLine="851"/>
        <w:jc w:val="both"/>
        <w:rPr>
          <w:rFonts w:ascii="Times New Roman" w:hAnsi="Times New Roman" w:cs="Times New Roman"/>
          <w:color w:val="auto"/>
          <w:sz w:val="24"/>
        </w:rPr>
      </w:pPr>
      <w:bookmarkStart w:id="11" w:name="_Toc165921560"/>
      <w:r w:rsidRPr="00D6318C">
        <w:rPr>
          <w:rFonts w:ascii="Times New Roman" w:hAnsi="Times New Roman" w:cs="Times New Roman"/>
          <w:color w:val="auto"/>
          <w:sz w:val="24"/>
        </w:rPr>
        <w:t>2.4. Правовое поле</w:t>
      </w:r>
      <w:r w:rsidR="00A7428C" w:rsidRPr="00D6318C">
        <w:rPr>
          <w:rFonts w:asciiTheme="minorHAnsi" w:eastAsiaTheme="minorHAnsi" w:hAnsiTheme="minorHAnsi" w:cstheme="minorBidi"/>
          <w:color w:val="auto"/>
          <w:sz w:val="20"/>
          <w:szCs w:val="22"/>
        </w:rPr>
        <w:t xml:space="preserve"> </w:t>
      </w:r>
      <w:r w:rsidR="00A7428C" w:rsidRPr="00D6318C">
        <w:rPr>
          <w:rFonts w:ascii="Times New Roman" w:hAnsi="Times New Roman" w:cs="Times New Roman"/>
          <w:color w:val="auto"/>
          <w:sz w:val="24"/>
        </w:rPr>
        <w:t>круизной деятельности в России</w:t>
      </w:r>
      <w:bookmarkEnd w:id="11"/>
    </w:p>
    <w:p w:rsidR="004F16CA" w:rsidRPr="00D6318C" w:rsidRDefault="004F16CA" w:rsidP="00596485">
      <w:pPr>
        <w:pStyle w:val="af2"/>
        <w:spacing w:after="0" w:line="360" w:lineRule="auto"/>
        <w:ind w:left="0" w:firstLine="851"/>
        <w:jc w:val="both"/>
        <w:rPr>
          <w:rFonts w:ascii="Times New Roman" w:hAnsi="Times New Roman" w:cs="Times New Roman"/>
          <w:sz w:val="24"/>
          <w:szCs w:val="28"/>
        </w:rPr>
      </w:pPr>
      <w:r w:rsidRPr="00D6318C">
        <w:rPr>
          <w:rFonts w:ascii="Times New Roman" w:hAnsi="Times New Roman" w:cs="Times New Roman"/>
          <w:sz w:val="24"/>
          <w:szCs w:val="28"/>
        </w:rPr>
        <w:t>Регулирование круизной деятельности происходит с помощью одной из разновидностей договоров водной перевозки пассажиров - договоры круиза. В системе действующих в РФ нормативных актов отсутствует определение этого понятия и не учитывается специфика круизного туризма.</w:t>
      </w:r>
    </w:p>
    <w:p w:rsidR="00ED6686" w:rsidRPr="00D6318C" w:rsidRDefault="00ED6686" w:rsidP="00596485">
      <w:pPr>
        <w:spacing w:after="0" w:line="360" w:lineRule="auto"/>
        <w:ind w:firstLine="851"/>
        <w:jc w:val="both"/>
        <w:rPr>
          <w:rFonts w:ascii="Times New Roman" w:hAnsi="Times New Roman" w:cs="Times New Roman"/>
          <w:sz w:val="24"/>
          <w:szCs w:val="28"/>
          <w:shd w:val="clear" w:color="auto" w:fill="FFFFFF"/>
        </w:rPr>
      </w:pPr>
      <w:r w:rsidRPr="00D6318C">
        <w:rPr>
          <w:rFonts w:ascii="Times New Roman" w:hAnsi="Times New Roman" w:cs="Times New Roman"/>
          <w:sz w:val="24"/>
          <w:szCs w:val="28"/>
          <w:shd w:val="clear" w:color="auto" w:fill="FFFFFF"/>
        </w:rPr>
        <w:t>В существующей нормативно-правовой базе отсутствуют документы, регулирующие деятельность круизного туризма, в частности морского и экспедиционного в РФ.</w:t>
      </w:r>
    </w:p>
    <w:p w:rsidR="00A7428C" w:rsidRPr="00D6318C" w:rsidRDefault="00A7428C" w:rsidP="00596485">
      <w:pPr>
        <w:spacing w:after="0" w:line="360" w:lineRule="auto"/>
        <w:ind w:firstLine="851"/>
        <w:jc w:val="both"/>
        <w:rPr>
          <w:rFonts w:ascii="Times New Roman" w:hAnsi="Times New Roman" w:cs="Times New Roman"/>
          <w:sz w:val="24"/>
          <w:szCs w:val="28"/>
          <w:shd w:val="clear" w:color="auto" w:fill="FFFFFF"/>
        </w:rPr>
      </w:pPr>
      <w:r w:rsidRPr="00D6318C">
        <w:rPr>
          <w:rFonts w:ascii="Times New Roman" w:hAnsi="Times New Roman" w:cs="Times New Roman"/>
          <w:sz w:val="24"/>
          <w:szCs w:val="28"/>
          <w:shd w:val="clear" w:color="auto" w:fill="FFFFFF"/>
        </w:rPr>
        <w:t xml:space="preserve">К нормативным правовым документам, имеющим </w:t>
      </w:r>
      <w:r w:rsidR="00ED6686" w:rsidRPr="00D6318C">
        <w:rPr>
          <w:rFonts w:ascii="Times New Roman" w:hAnsi="Times New Roman" w:cs="Times New Roman"/>
          <w:sz w:val="24"/>
          <w:szCs w:val="28"/>
          <w:shd w:val="clear" w:color="auto" w:fill="FFFFFF"/>
        </w:rPr>
        <w:t xml:space="preserve">косвенное </w:t>
      </w:r>
      <w:r w:rsidRPr="00D6318C">
        <w:rPr>
          <w:rFonts w:ascii="Times New Roman" w:hAnsi="Times New Roman" w:cs="Times New Roman"/>
          <w:sz w:val="24"/>
          <w:szCs w:val="28"/>
          <w:shd w:val="clear" w:color="auto" w:fill="FFFFFF"/>
        </w:rPr>
        <w:t xml:space="preserve">отношение к организации круизного туризма в Российской Федерации можно отнести </w:t>
      </w:r>
      <w:r w:rsidR="00565A83" w:rsidRPr="00D6318C">
        <w:rPr>
          <w:rFonts w:ascii="Times New Roman" w:hAnsi="Times New Roman" w:cs="Times New Roman"/>
          <w:sz w:val="24"/>
          <w:szCs w:val="28"/>
          <w:shd w:val="clear" w:color="auto" w:fill="FFFFFF"/>
        </w:rPr>
        <w:t>следующие акты:</w:t>
      </w:r>
    </w:p>
    <w:p w:rsidR="00A7428C" w:rsidRPr="00D6318C" w:rsidRDefault="00A7428C" w:rsidP="00087F62">
      <w:pPr>
        <w:pStyle w:val="af2"/>
        <w:numPr>
          <w:ilvl w:val="0"/>
          <w:numId w:val="15"/>
        </w:numPr>
        <w:spacing w:after="0" w:line="360" w:lineRule="auto"/>
        <w:ind w:left="0" w:firstLine="851"/>
        <w:jc w:val="both"/>
        <w:rPr>
          <w:rFonts w:ascii="Times New Roman" w:hAnsi="Times New Roman" w:cs="Times New Roman"/>
          <w:sz w:val="24"/>
          <w:szCs w:val="28"/>
          <w:shd w:val="clear" w:color="auto" w:fill="FFFFFF"/>
        </w:rPr>
      </w:pPr>
      <w:r w:rsidRPr="00D6318C">
        <w:rPr>
          <w:rFonts w:ascii="Times New Roman" w:hAnsi="Times New Roman" w:cs="Times New Roman"/>
          <w:sz w:val="24"/>
          <w:szCs w:val="28"/>
          <w:shd w:val="clear" w:color="auto" w:fill="FFFFFF"/>
        </w:rPr>
        <w:lastRenderedPageBreak/>
        <w:t>Федеральный закон от 24.11.1996 N 132-ФЗ (ред. от 09.03.2021)</w:t>
      </w:r>
      <w:r w:rsidR="00DF6AF1" w:rsidRPr="00D6318C">
        <w:rPr>
          <w:rFonts w:ascii="Times New Roman" w:hAnsi="Times New Roman" w:cs="Times New Roman"/>
          <w:b/>
          <w:sz w:val="24"/>
          <w:szCs w:val="28"/>
          <w:shd w:val="clear" w:color="auto" w:fill="FFFFFF"/>
        </w:rPr>
        <w:t xml:space="preserve"> </w:t>
      </w:r>
      <w:r w:rsidR="00DF6AF1" w:rsidRPr="00D6318C">
        <w:rPr>
          <w:rFonts w:ascii="Times New Roman" w:hAnsi="Times New Roman" w:cs="Times New Roman"/>
          <w:i/>
          <w:sz w:val="24"/>
          <w:szCs w:val="28"/>
          <w:shd w:val="clear" w:color="auto" w:fill="FFFFFF"/>
        </w:rPr>
        <w:t>«</w:t>
      </w:r>
      <w:r w:rsidRPr="00D6318C">
        <w:rPr>
          <w:rFonts w:ascii="Times New Roman" w:hAnsi="Times New Roman" w:cs="Times New Roman"/>
          <w:i/>
          <w:sz w:val="24"/>
          <w:szCs w:val="28"/>
          <w:shd w:val="clear" w:color="auto" w:fill="FFFFFF"/>
        </w:rPr>
        <w:t>Об основах туристской деятельности в Российской Федерации</w:t>
      </w:r>
      <w:r w:rsidR="00DF6AF1" w:rsidRPr="00D6318C">
        <w:rPr>
          <w:rFonts w:ascii="Times New Roman" w:hAnsi="Times New Roman" w:cs="Times New Roman"/>
          <w:i/>
          <w:sz w:val="24"/>
          <w:szCs w:val="28"/>
          <w:shd w:val="clear" w:color="auto" w:fill="FFFFFF"/>
        </w:rPr>
        <w:t>»</w:t>
      </w:r>
      <w:r w:rsidR="00ED6686" w:rsidRPr="00D6318C">
        <w:rPr>
          <w:rFonts w:ascii="Times New Roman" w:hAnsi="Times New Roman" w:cs="Times New Roman"/>
          <w:i/>
          <w:sz w:val="24"/>
          <w:szCs w:val="28"/>
          <w:shd w:val="clear" w:color="auto" w:fill="FFFFFF"/>
        </w:rPr>
        <w:t>,</w:t>
      </w:r>
      <w:r w:rsidR="00ED6686" w:rsidRPr="00D6318C">
        <w:rPr>
          <w:rFonts w:ascii="Times New Roman" w:hAnsi="Times New Roman" w:cs="Times New Roman"/>
          <w:sz w:val="24"/>
          <w:szCs w:val="28"/>
          <w:shd w:val="clear" w:color="auto" w:fill="FFFFFF"/>
        </w:rPr>
        <w:t xml:space="preserve"> который регулирует нормативно-правовые основы деятельности предприятий туриндустрии.</w:t>
      </w:r>
    </w:p>
    <w:p w:rsidR="00ED6686" w:rsidRPr="00D6318C" w:rsidRDefault="00ED6686" w:rsidP="00087F62">
      <w:pPr>
        <w:pStyle w:val="af2"/>
        <w:numPr>
          <w:ilvl w:val="0"/>
          <w:numId w:val="15"/>
        </w:numPr>
        <w:spacing w:after="0" w:line="360" w:lineRule="auto"/>
        <w:ind w:left="0" w:firstLine="851"/>
        <w:jc w:val="both"/>
        <w:rPr>
          <w:rFonts w:ascii="Times New Roman" w:hAnsi="Times New Roman" w:cs="Times New Roman"/>
          <w:sz w:val="24"/>
          <w:szCs w:val="28"/>
          <w:shd w:val="clear" w:color="auto" w:fill="FFFFFF"/>
        </w:rPr>
      </w:pPr>
      <w:r w:rsidRPr="00D6318C">
        <w:rPr>
          <w:rFonts w:ascii="Times New Roman" w:hAnsi="Times New Roman" w:cs="Times New Roman"/>
          <w:sz w:val="24"/>
          <w:szCs w:val="28"/>
          <w:shd w:val="clear" w:color="auto" w:fill="FFFFFF"/>
        </w:rPr>
        <w:t>Федеральны</w:t>
      </w:r>
      <w:r w:rsidR="00DF6AF1" w:rsidRPr="00D6318C">
        <w:rPr>
          <w:rFonts w:ascii="Times New Roman" w:hAnsi="Times New Roman" w:cs="Times New Roman"/>
          <w:sz w:val="24"/>
          <w:szCs w:val="28"/>
          <w:shd w:val="clear" w:color="auto" w:fill="FFFFFF"/>
        </w:rPr>
        <w:t xml:space="preserve">й закон от 19.12.2023 N 604-ФЗ </w:t>
      </w:r>
      <w:r w:rsidRPr="00D6318C">
        <w:rPr>
          <w:rFonts w:ascii="Times New Roman" w:hAnsi="Times New Roman" w:cs="Times New Roman"/>
          <w:i/>
          <w:sz w:val="24"/>
          <w:szCs w:val="28"/>
          <w:shd w:val="clear" w:color="auto" w:fill="FFFFFF"/>
        </w:rPr>
        <w:t>О внесении изменений в статью 16 Закона Российской Федерации О Государственн</w:t>
      </w:r>
      <w:r w:rsidR="00DF6AF1" w:rsidRPr="00D6318C">
        <w:rPr>
          <w:rFonts w:ascii="Times New Roman" w:hAnsi="Times New Roman" w:cs="Times New Roman"/>
          <w:i/>
          <w:sz w:val="24"/>
          <w:szCs w:val="28"/>
          <w:shd w:val="clear" w:color="auto" w:fill="FFFFFF"/>
        </w:rPr>
        <w:t>ой границе Российской Федерации»</w:t>
      </w:r>
      <w:r w:rsidRPr="00D6318C">
        <w:rPr>
          <w:rFonts w:ascii="Times New Roman" w:hAnsi="Times New Roman" w:cs="Times New Roman"/>
          <w:sz w:val="24"/>
          <w:szCs w:val="28"/>
          <w:shd w:val="clear" w:color="auto" w:fill="FFFFFF"/>
        </w:rPr>
        <w:t xml:space="preserve"> и статья 14.2 Федерального закона</w:t>
      </w:r>
      <w:r w:rsidRPr="00D6318C">
        <w:rPr>
          <w:rFonts w:ascii="Times New Roman" w:hAnsi="Times New Roman" w:cs="Times New Roman"/>
          <w:i/>
          <w:sz w:val="24"/>
          <w:szCs w:val="28"/>
          <w:shd w:val="clear" w:color="auto" w:fill="FFFFFF"/>
        </w:rPr>
        <w:t xml:space="preserve"> </w:t>
      </w:r>
      <w:r w:rsidR="00DF6AF1" w:rsidRPr="00D6318C">
        <w:rPr>
          <w:rFonts w:ascii="Times New Roman" w:hAnsi="Times New Roman" w:cs="Times New Roman"/>
          <w:i/>
          <w:sz w:val="24"/>
          <w:szCs w:val="28"/>
          <w:shd w:val="clear" w:color="auto" w:fill="FFFFFF"/>
        </w:rPr>
        <w:t>«</w:t>
      </w:r>
      <w:r w:rsidRPr="00D6318C">
        <w:rPr>
          <w:rFonts w:ascii="Times New Roman" w:hAnsi="Times New Roman" w:cs="Times New Roman"/>
          <w:i/>
          <w:sz w:val="24"/>
          <w:szCs w:val="28"/>
          <w:shd w:val="clear" w:color="auto" w:fill="FFFFFF"/>
        </w:rPr>
        <w:t>О внутренних морских водах, территориальном море и прилежащей зоне Российской Федерации</w:t>
      </w:r>
      <w:r w:rsidR="00DF6AF1" w:rsidRPr="00D6318C">
        <w:rPr>
          <w:rFonts w:ascii="Times New Roman" w:hAnsi="Times New Roman" w:cs="Times New Roman"/>
          <w:i/>
          <w:sz w:val="24"/>
          <w:szCs w:val="28"/>
          <w:shd w:val="clear" w:color="auto" w:fill="FFFFFF"/>
        </w:rPr>
        <w:t>»</w:t>
      </w:r>
      <w:r w:rsidRPr="00D6318C">
        <w:rPr>
          <w:rFonts w:ascii="Times New Roman" w:hAnsi="Times New Roman" w:cs="Times New Roman"/>
          <w:sz w:val="24"/>
          <w:szCs w:val="28"/>
          <w:shd w:val="clear" w:color="auto" w:fill="FFFFFF"/>
        </w:rPr>
        <w:t xml:space="preserve"> от 26.07.2019 N 244-ФЗ (последняя редакция), которые упрощают круизный туризм в Арктической зоне РФ и на Дальнем Востоке. Согласно закону, правила пограничного режима не применяются к круизному судну под государственным флагом России в случаях заходов в пункты и порты, прилегающие к территориям Арктической зоны и Дальневосточного федерального округа.</w:t>
      </w:r>
    </w:p>
    <w:p w:rsidR="00ED6686" w:rsidRPr="00D6318C" w:rsidRDefault="00565A83" w:rsidP="00087F62">
      <w:pPr>
        <w:pStyle w:val="af2"/>
        <w:numPr>
          <w:ilvl w:val="0"/>
          <w:numId w:val="15"/>
        </w:numPr>
        <w:spacing w:after="0" w:line="360" w:lineRule="auto"/>
        <w:ind w:left="0" w:firstLine="851"/>
        <w:jc w:val="both"/>
        <w:rPr>
          <w:rFonts w:ascii="Times New Roman" w:hAnsi="Times New Roman" w:cs="Times New Roman"/>
          <w:sz w:val="28"/>
          <w:szCs w:val="28"/>
          <w:shd w:val="clear" w:color="auto" w:fill="FFFFFF"/>
        </w:rPr>
      </w:pPr>
      <w:r w:rsidRPr="00D6318C">
        <w:rPr>
          <w:rFonts w:ascii="Times New Roman" w:hAnsi="Times New Roman" w:cs="Times New Roman"/>
          <w:sz w:val="24"/>
          <w:szCs w:val="24"/>
        </w:rPr>
        <w:t xml:space="preserve">Распоряжение Правительства РФ от 28.01.2022 N 117-р (ред. от 13.10.2022) </w:t>
      </w:r>
      <w:r w:rsidRPr="00D6318C">
        <w:rPr>
          <w:rFonts w:ascii="Times New Roman" w:hAnsi="Times New Roman" w:cs="Times New Roman"/>
          <w:i/>
          <w:sz w:val="24"/>
          <w:szCs w:val="24"/>
        </w:rPr>
        <w:t>Об утверждении Концепции развития круизного туризма в Российской Федерации на период до 2024 года</w:t>
      </w:r>
      <w:r w:rsidRPr="00D6318C">
        <w:rPr>
          <w:rFonts w:ascii="Times New Roman" w:hAnsi="Times New Roman" w:cs="Times New Roman"/>
          <w:b/>
          <w:sz w:val="24"/>
          <w:szCs w:val="24"/>
        </w:rPr>
        <w:t xml:space="preserve"> </w:t>
      </w:r>
      <w:r w:rsidRPr="00D6318C">
        <w:rPr>
          <w:rFonts w:ascii="Times New Roman" w:hAnsi="Times New Roman" w:cs="Times New Roman"/>
          <w:color w:val="333333"/>
          <w:sz w:val="24"/>
          <w:szCs w:val="28"/>
          <w:shd w:val="clear" w:color="auto" w:fill="FFFFFF"/>
        </w:rPr>
        <w:t>во исполнение положений Стратегии развития туризма в Российско</w:t>
      </w:r>
      <w:r w:rsidR="00666D78">
        <w:rPr>
          <w:rFonts w:ascii="Times New Roman" w:hAnsi="Times New Roman" w:cs="Times New Roman"/>
          <w:color w:val="333333"/>
          <w:sz w:val="24"/>
          <w:szCs w:val="28"/>
          <w:shd w:val="clear" w:color="auto" w:fill="FFFFFF"/>
        </w:rPr>
        <w:t xml:space="preserve">й Федерации на период до 2035 г </w:t>
      </w:r>
      <w:r w:rsidR="004F158F" w:rsidRPr="00D6318C">
        <w:rPr>
          <w:rFonts w:ascii="Times New Roman" w:hAnsi="Times New Roman" w:cs="Times New Roman"/>
          <w:color w:val="333333"/>
          <w:sz w:val="24"/>
          <w:szCs w:val="28"/>
          <w:shd w:val="clear" w:color="auto" w:fill="FFFFFF"/>
        </w:rPr>
        <w:t>[1</w:t>
      </w:r>
      <w:r w:rsidR="00666D78">
        <w:rPr>
          <w:rFonts w:ascii="Times New Roman" w:hAnsi="Times New Roman" w:cs="Times New Roman"/>
          <w:color w:val="333333"/>
          <w:sz w:val="24"/>
          <w:szCs w:val="28"/>
          <w:shd w:val="clear" w:color="auto" w:fill="FFFFFF"/>
        </w:rPr>
        <w:t>6</w:t>
      </w:r>
      <w:r w:rsidR="004F158F" w:rsidRPr="00D6318C">
        <w:rPr>
          <w:rFonts w:ascii="Times New Roman" w:hAnsi="Times New Roman" w:cs="Times New Roman"/>
          <w:color w:val="333333"/>
          <w:sz w:val="24"/>
          <w:szCs w:val="28"/>
          <w:shd w:val="clear" w:color="auto" w:fill="FFFFFF"/>
        </w:rPr>
        <w:t>]</w:t>
      </w:r>
      <w:r w:rsidR="00CD69B7" w:rsidRPr="00D6318C">
        <w:rPr>
          <w:rFonts w:ascii="Times New Roman" w:hAnsi="Times New Roman" w:cs="Times New Roman"/>
          <w:color w:val="333333"/>
          <w:sz w:val="24"/>
          <w:szCs w:val="28"/>
          <w:shd w:val="clear" w:color="auto" w:fill="FFFFFF"/>
        </w:rPr>
        <w:t>.</w:t>
      </w:r>
    </w:p>
    <w:p w:rsidR="00565A83" w:rsidRPr="00D6318C" w:rsidRDefault="00565A83" w:rsidP="00087F62">
      <w:pPr>
        <w:pStyle w:val="af2"/>
        <w:numPr>
          <w:ilvl w:val="0"/>
          <w:numId w:val="15"/>
        </w:numPr>
        <w:spacing w:after="0" w:line="360" w:lineRule="auto"/>
        <w:ind w:left="0" w:firstLine="851"/>
        <w:jc w:val="both"/>
        <w:rPr>
          <w:rFonts w:ascii="Times New Roman" w:hAnsi="Times New Roman" w:cs="Times New Roman"/>
          <w:sz w:val="24"/>
          <w:szCs w:val="28"/>
          <w:shd w:val="clear" w:color="auto" w:fill="FFFFFF"/>
        </w:rPr>
      </w:pPr>
      <w:r w:rsidRPr="00D6318C">
        <w:rPr>
          <w:rFonts w:ascii="Times New Roman" w:hAnsi="Times New Roman" w:cs="Times New Roman"/>
          <w:sz w:val="24"/>
          <w:szCs w:val="28"/>
          <w:shd w:val="clear" w:color="auto" w:fill="FFFFFF"/>
        </w:rPr>
        <w:t xml:space="preserve">Постановление Правительства РФ от 21.12.2023 N 2230 </w:t>
      </w:r>
      <w:r w:rsidR="00DF6AF1" w:rsidRPr="00D6318C">
        <w:rPr>
          <w:rFonts w:ascii="Times New Roman" w:hAnsi="Times New Roman" w:cs="Times New Roman"/>
          <w:i/>
          <w:sz w:val="24"/>
          <w:szCs w:val="28"/>
          <w:shd w:val="clear" w:color="auto" w:fill="FFFFFF"/>
        </w:rPr>
        <w:t>«</w:t>
      </w:r>
      <w:r w:rsidRPr="00D6318C">
        <w:rPr>
          <w:rFonts w:ascii="Times New Roman" w:hAnsi="Times New Roman" w:cs="Times New Roman"/>
          <w:i/>
          <w:sz w:val="24"/>
          <w:szCs w:val="28"/>
          <w:shd w:val="clear" w:color="auto" w:fill="FFFFFF"/>
        </w:rPr>
        <w:t>Об утверждении Типовых правил организации и осуществления туризма, в том числе обеспечения безопасности туризма на особо охраняемых природных территориях ре</w:t>
      </w:r>
      <w:r w:rsidR="00DF6AF1" w:rsidRPr="00D6318C">
        <w:rPr>
          <w:rFonts w:ascii="Times New Roman" w:hAnsi="Times New Roman" w:cs="Times New Roman"/>
          <w:i/>
          <w:sz w:val="24"/>
          <w:szCs w:val="28"/>
          <w:shd w:val="clear" w:color="auto" w:fill="FFFFFF"/>
        </w:rPr>
        <w:t>гионального и местного значения»</w:t>
      </w:r>
      <w:r w:rsidRPr="00D6318C">
        <w:rPr>
          <w:rFonts w:ascii="Times New Roman" w:hAnsi="Times New Roman" w:cs="Times New Roman"/>
          <w:b/>
          <w:sz w:val="24"/>
          <w:szCs w:val="28"/>
          <w:shd w:val="clear" w:color="auto" w:fill="FFFFFF"/>
        </w:rPr>
        <w:t xml:space="preserve"> </w:t>
      </w:r>
      <w:r w:rsidRPr="00D6318C">
        <w:rPr>
          <w:rFonts w:ascii="Times New Roman" w:hAnsi="Times New Roman" w:cs="Times New Roman"/>
          <w:sz w:val="24"/>
          <w:szCs w:val="28"/>
          <w:shd w:val="clear" w:color="auto" w:fill="FFFFFF"/>
        </w:rPr>
        <w:t xml:space="preserve">которое </w:t>
      </w:r>
      <w:r w:rsidRPr="00D6318C">
        <w:rPr>
          <w:rFonts w:ascii="Times New Roman" w:eastAsia="Times New Roman" w:hAnsi="Times New Roman" w:cs="Times New Roman"/>
          <w:sz w:val="24"/>
          <w:szCs w:val="28"/>
          <w:lang w:eastAsia="ru-RU"/>
        </w:rPr>
        <w:t>устанавливает порядок организации и осуществления туризма, в том числе обеспечения безопасности туризма на особо охраняемых природных территориях регионального и местного значения.</w:t>
      </w:r>
    </w:p>
    <w:p w:rsidR="00565A83" w:rsidRPr="00D6318C" w:rsidRDefault="00DF6AF1" w:rsidP="00087F62">
      <w:pPr>
        <w:pStyle w:val="af2"/>
        <w:numPr>
          <w:ilvl w:val="0"/>
          <w:numId w:val="15"/>
        </w:numPr>
        <w:spacing w:after="0" w:line="360" w:lineRule="auto"/>
        <w:ind w:left="0" w:firstLine="851"/>
        <w:jc w:val="both"/>
        <w:rPr>
          <w:rFonts w:ascii="Times New Roman" w:hAnsi="Times New Roman" w:cs="Times New Roman"/>
          <w:sz w:val="28"/>
          <w:szCs w:val="28"/>
          <w:shd w:val="clear" w:color="auto" w:fill="FFFFFF"/>
        </w:rPr>
      </w:pPr>
      <w:r w:rsidRPr="00D6318C">
        <w:rPr>
          <w:rFonts w:ascii="Times New Roman" w:hAnsi="Times New Roman" w:cs="Times New Roman"/>
          <w:color w:val="000000" w:themeColor="text1"/>
          <w:sz w:val="24"/>
          <w:szCs w:val="24"/>
          <w:shd w:val="clear" w:color="auto" w:fill="FFFFFF"/>
        </w:rPr>
        <w:t xml:space="preserve">Распоряжение Правительства РФ от 20.09.2019 N 2129-р (ред. от 23.11.2020) </w:t>
      </w:r>
      <w:r w:rsidRPr="00D6318C">
        <w:rPr>
          <w:rFonts w:ascii="Times New Roman" w:hAnsi="Times New Roman" w:cs="Times New Roman"/>
          <w:i/>
          <w:color w:val="000000" w:themeColor="text1"/>
          <w:sz w:val="24"/>
          <w:szCs w:val="24"/>
          <w:shd w:val="clear" w:color="auto" w:fill="FFFFFF"/>
        </w:rPr>
        <w:t>«Об утверждении Стратегии развития туризма в Российской Федерации на период до 2035 года»</w:t>
      </w:r>
      <w:r w:rsidRPr="00D6318C">
        <w:rPr>
          <w:rFonts w:ascii="Times New Roman" w:hAnsi="Times New Roman" w:cs="Times New Roman"/>
          <w:color w:val="000000" w:themeColor="text1"/>
          <w:sz w:val="24"/>
          <w:szCs w:val="24"/>
          <w:shd w:val="clear" w:color="auto" w:fill="FFFFFF"/>
        </w:rPr>
        <w:t xml:space="preserve"> является основным </w:t>
      </w:r>
      <w:r w:rsidRPr="00D6318C">
        <w:rPr>
          <w:rFonts w:ascii="Times New Roman" w:hAnsi="Times New Roman" w:cs="Times New Roman"/>
          <w:color w:val="000000" w:themeColor="text1"/>
          <w:sz w:val="24"/>
          <w:szCs w:val="24"/>
        </w:rPr>
        <w:t>документом стратегического планирования в сфере туризма.</w:t>
      </w:r>
    </w:p>
    <w:p w:rsidR="00DF6AF1" w:rsidRPr="00D6318C" w:rsidRDefault="00DF6AF1" w:rsidP="00087F62">
      <w:pPr>
        <w:pStyle w:val="af2"/>
        <w:numPr>
          <w:ilvl w:val="0"/>
          <w:numId w:val="15"/>
        </w:numPr>
        <w:spacing w:after="0" w:line="360" w:lineRule="auto"/>
        <w:ind w:left="0" w:firstLine="851"/>
        <w:jc w:val="both"/>
        <w:rPr>
          <w:rFonts w:ascii="Times New Roman" w:hAnsi="Times New Roman" w:cs="Times New Roman"/>
          <w:b/>
          <w:sz w:val="24"/>
          <w:szCs w:val="28"/>
          <w:shd w:val="clear" w:color="auto" w:fill="FFFFFF"/>
        </w:rPr>
      </w:pPr>
      <w:r w:rsidRPr="00D6318C">
        <w:rPr>
          <w:rFonts w:ascii="Times New Roman" w:hAnsi="Times New Roman" w:cs="Times New Roman"/>
          <w:i/>
          <w:sz w:val="24"/>
          <w:szCs w:val="24"/>
        </w:rPr>
        <w:t xml:space="preserve">Кодекс внутреннего водного транспорта Российской Федерации от 7 марта 2001 г. </w:t>
      </w:r>
      <w:r w:rsidRPr="00D6318C">
        <w:rPr>
          <w:rFonts w:ascii="Times New Roman" w:hAnsi="Times New Roman" w:cs="Times New Roman"/>
          <w:i/>
          <w:sz w:val="24"/>
          <w:szCs w:val="28"/>
        </w:rPr>
        <w:t>№ 24-ФЗ</w:t>
      </w:r>
      <w:r w:rsidRPr="00D6318C">
        <w:rPr>
          <w:rFonts w:ascii="Times New Roman" w:hAnsi="Times New Roman" w:cs="Times New Roman"/>
          <w:b/>
          <w:sz w:val="24"/>
          <w:szCs w:val="28"/>
        </w:rPr>
        <w:t xml:space="preserve"> </w:t>
      </w:r>
      <w:r w:rsidRPr="00D6318C">
        <w:rPr>
          <w:rFonts w:ascii="Times New Roman" w:eastAsia="Times New Roman" w:hAnsi="Times New Roman" w:cs="Times New Roman"/>
          <w:sz w:val="24"/>
          <w:szCs w:val="28"/>
          <w:lang w:eastAsia="ru-RU"/>
        </w:rPr>
        <w:t>регулирующий отношения, возникающие между организациями внутреннего водного транспорта Российской Федерации при осуществлении судоходства на внутренних водных путях Российской Федерации, и определяет их права, обязанности и ответственность.</w:t>
      </w:r>
    </w:p>
    <w:p w:rsidR="002E1AD0" w:rsidRPr="00D6318C" w:rsidRDefault="002E1AD0" w:rsidP="00087F62">
      <w:pPr>
        <w:pStyle w:val="af2"/>
        <w:numPr>
          <w:ilvl w:val="0"/>
          <w:numId w:val="15"/>
        </w:numPr>
        <w:spacing w:after="0" w:line="360" w:lineRule="auto"/>
        <w:ind w:left="0" w:firstLine="851"/>
        <w:jc w:val="both"/>
        <w:rPr>
          <w:rFonts w:ascii="Times New Roman" w:hAnsi="Times New Roman" w:cs="Times New Roman"/>
          <w:b/>
          <w:sz w:val="24"/>
          <w:szCs w:val="28"/>
          <w:shd w:val="clear" w:color="auto" w:fill="FFFFFF"/>
        </w:rPr>
      </w:pPr>
      <w:r w:rsidRPr="00D6318C">
        <w:rPr>
          <w:rFonts w:ascii="Times New Roman" w:eastAsia="Times New Roman" w:hAnsi="Times New Roman" w:cs="Times New Roman"/>
          <w:bCs/>
          <w:i/>
          <w:color w:val="000000"/>
          <w:kern w:val="36"/>
          <w:sz w:val="24"/>
          <w:szCs w:val="28"/>
          <w:lang w:eastAsia="ru-RU"/>
        </w:rPr>
        <w:t>Закон Сахалинской области «О туризме и туристической деятельности» от 19.03.2009 № 23-30,</w:t>
      </w:r>
      <w:r w:rsidRPr="00D6318C">
        <w:rPr>
          <w:rFonts w:ascii="Times New Roman" w:eastAsia="Times New Roman" w:hAnsi="Times New Roman" w:cs="Times New Roman"/>
          <w:b/>
          <w:bCs/>
          <w:color w:val="000000"/>
          <w:kern w:val="36"/>
          <w:sz w:val="24"/>
          <w:szCs w:val="28"/>
          <w:lang w:eastAsia="ru-RU"/>
        </w:rPr>
        <w:t xml:space="preserve"> </w:t>
      </w:r>
      <w:r w:rsidRPr="00D6318C">
        <w:rPr>
          <w:rFonts w:ascii="Times New Roman" w:eastAsia="Times New Roman" w:hAnsi="Times New Roman" w:cs="Times New Roman"/>
          <w:bCs/>
          <w:color w:val="000000"/>
          <w:kern w:val="36"/>
          <w:sz w:val="24"/>
          <w:szCs w:val="28"/>
          <w:lang w:eastAsia="ru-RU"/>
        </w:rPr>
        <w:t>который</w:t>
      </w:r>
      <w:r w:rsidRPr="00D6318C">
        <w:rPr>
          <w:rFonts w:ascii="Times New Roman" w:eastAsia="Times New Roman" w:hAnsi="Times New Roman" w:cs="Times New Roman"/>
          <w:b/>
          <w:bCs/>
          <w:color w:val="000000"/>
          <w:kern w:val="36"/>
          <w:sz w:val="24"/>
          <w:szCs w:val="28"/>
          <w:lang w:eastAsia="ru-RU"/>
        </w:rPr>
        <w:t xml:space="preserve"> </w:t>
      </w:r>
      <w:r w:rsidRPr="00D6318C">
        <w:rPr>
          <w:rFonts w:ascii="Times New Roman" w:hAnsi="Times New Roman" w:cs="Times New Roman"/>
          <w:color w:val="000000"/>
          <w:sz w:val="24"/>
          <w:szCs w:val="28"/>
          <w:shd w:val="clear" w:color="auto" w:fill="FFFFFF"/>
        </w:rPr>
        <w:t>устанавливает правовые основы и принципы регулирования отношений в сфере туризма и туристской деятельности Сахалинской области.</w:t>
      </w:r>
    </w:p>
    <w:p w:rsidR="002E1AD0" w:rsidRPr="00D6318C" w:rsidRDefault="002E1AD0" w:rsidP="00087F62">
      <w:pPr>
        <w:pStyle w:val="af2"/>
        <w:numPr>
          <w:ilvl w:val="0"/>
          <w:numId w:val="15"/>
        </w:numPr>
        <w:spacing w:after="0" w:line="360" w:lineRule="auto"/>
        <w:ind w:left="0" w:firstLine="851"/>
        <w:jc w:val="both"/>
        <w:rPr>
          <w:rFonts w:ascii="Times New Roman" w:hAnsi="Times New Roman" w:cs="Times New Roman"/>
          <w:b/>
          <w:sz w:val="24"/>
          <w:szCs w:val="28"/>
          <w:shd w:val="clear" w:color="auto" w:fill="FFFFFF"/>
        </w:rPr>
      </w:pPr>
      <w:r w:rsidRPr="00D6318C">
        <w:rPr>
          <w:rFonts w:ascii="Times New Roman" w:eastAsia="Times New Roman" w:hAnsi="Times New Roman" w:cs="Times New Roman"/>
          <w:bCs/>
          <w:i/>
          <w:color w:val="000000" w:themeColor="text1"/>
          <w:kern w:val="36"/>
          <w:sz w:val="24"/>
          <w:szCs w:val="28"/>
          <w:lang w:eastAsia="ru-RU"/>
        </w:rPr>
        <w:t>Закон Приморского края от 10.02.2014 N 355-КЗ «О туризме и туристской деятельности на территории Приморского края»</w:t>
      </w:r>
      <w:r w:rsidRPr="00D6318C">
        <w:rPr>
          <w:rFonts w:ascii="Times New Roman" w:eastAsia="Times New Roman" w:hAnsi="Times New Roman" w:cs="Times New Roman"/>
          <w:b/>
          <w:bCs/>
          <w:color w:val="000000" w:themeColor="text1"/>
          <w:kern w:val="36"/>
          <w:sz w:val="24"/>
          <w:szCs w:val="28"/>
          <w:lang w:eastAsia="ru-RU"/>
        </w:rPr>
        <w:t xml:space="preserve"> </w:t>
      </w:r>
      <w:r w:rsidRPr="00D6318C">
        <w:rPr>
          <w:rFonts w:ascii="Times New Roman" w:hAnsi="Times New Roman" w:cs="Times New Roman"/>
          <w:color w:val="000000" w:themeColor="text1"/>
          <w:sz w:val="24"/>
          <w:szCs w:val="28"/>
          <w:shd w:val="clear" w:color="auto" w:fill="FFFFFF"/>
        </w:rPr>
        <w:t xml:space="preserve">устанавливает правовые основы и </w:t>
      </w:r>
      <w:r w:rsidRPr="00D6318C">
        <w:rPr>
          <w:rFonts w:ascii="Times New Roman" w:hAnsi="Times New Roman" w:cs="Times New Roman"/>
          <w:color w:val="000000" w:themeColor="text1"/>
          <w:sz w:val="24"/>
          <w:szCs w:val="28"/>
          <w:shd w:val="clear" w:color="auto" w:fill="FFFFFF"/>
        </w:rPr>
        <w:lastRenderedPageBreak/>
        <w:t>принципы регулирования отношений в сфере туризма и туристской деятельности, приоритетные направления развития рынка туристских услуг в целях создания благоприятных условий для развития туризма и туристской деятельности на территории Приморского края.</w:t>
      </w:r>
    </w:p>
    <w:p w:rsidR="002E1AD0" w:rsidRPr="00D6318C" w:rsidRDefault="002E1AD0" w:rsidP="00087F62">
      <w:pPr>
        <w:pStyle w:val="af2"/>
        <w:numPr>
          <w:ilvl w:val="0"/>
          <w:numId w:val="15"/>
        </w:numPr>
        <w:spacing w:after="0" w:line="360" w:lineRule="auto"/>
        <w:ind w:left="0" w:firstLine="851"/>
        <w:jc w:val="both"/>
        <w:rPr>
          <w:rFonts w:ascii="Times New Roman" w:hAnsi="Times New Roman" w:cs="Times New Roman"/>
          <w:i/>
          <w:sz w:val="28"/>
          <w:szCs w:val="28"/>
          <w:shd w:val="clear" w:color="auto" w:fill="FFFFFF"/>
        </w:rPr>
      </w:pPr>
      <w:r w:rsidRPr="00D6318C">
        <w:rPr>
          <w:rFonts w:ascii="Times New Roman" w:eastAsia="Times New Roman" w:hAnsi="Times New Roman" w:cs="Times New Roman"/>
          <w:bCs/>
          <w:i/>
          <w:color w:val="000000"/>
          <w:kern w:val="36"/>
          <w:sz w:val="24"/>
          <w:szCs w:val="24"/>
          <w:lang w:eastAsia="ru-RU"/>
        </w:rPr>
        <w:t>Постановление Администрации Приморского края от 29.12.2019 года №903-па «Об утверждении государственной программы Приморского края «Развитие туризма в Приморском крае».</w:t>
      </w:r>
    </w:p>
    <w:p w:rsidR="004F16CA" w:rsidRPr="00D6318C" w:rsidRDefault="00596485" w:rsidP="00596485">
      <w:pPr>
        <w:spacing w:after="0" w:line="360" w:lineRule="auto"/>
        <w:ind w:firstLine="851"/>
        <w:jc w:val="both"/>
        <w:rPr>
          <w:rFonts w:ascii="Times New Roman" w:hAnsi="Times New Roman" w:cs="Times New Roman"/>
          <w:sz w:val="24"/>
          <w:szCs w:val="28"/>
        </w:rPr>
      </w:pPr>
      <w:r w:rsidRPr="00D6318C">
        <w:rPr>
          <w:rFonts w:ascii="Times New Roman" w:hAnsi="Times New Roman" w:cs="Times New Roman"/>
          <w:sz w:val="24"/>
          <w:szCs w:val="28"/>
        </w:rPr>
        <w:t xml:space="preserve">Перечисленные правовые документы имеют незначительное отношение к круизному туризму. </w:t>
      </w:r>
      <w:r w:rsidRPr="00D6318C">
        <w:rPr>
          <w:rFonts w:ascii="Times New Roman" w:hAnsi="Times New Roman" w:cs="Times New Roman"/>
          <w:color w:val="000000" w:themeColor="text1"/>
          <w:sz w:val="24"/>
          <w:szCs w:val="28"/>
        </w:rPr>
        <w:t>Д</w:t>
      </w:r>
      <w:r w:rsidR="00F30A86" w:rsidRPr="00D6318C">
        <w:rPr>
          <w:rFonts w:ascii="Times New Roman" w:hAnsi="Times New Roman" w:cs="Times New Roman"/>
          <w:color w:val="000000" w:themeColor="text1"/>
          <w:sz w:val="24"/>
          <w:szCs w:val="28"/>
        </w:rPr>
        <w:t>ля данного исследования</w:t>
      </w:r>
      <w:r w:rsidRPr="00D6318C">
        <w:rPr>
          <w:rFonts w:ascii="Times New Roman" w:hAnsi="Times New Roman" w:cs="Times New Roman"/>
          <w:color w:val="000000" w:themeColor="text1"/>
          <w:sz w:val="24"/>
          <w:szCs w:val="28"/>
        </w:rPr>
        <w:t xml:space="preserve"> особо важным</w:t>
      </w:r>
      <w:r w:rsidR="00F30A86" w:rsidRPr="00D6318C">
        <w:rPr>
          <w:rFonts w:ascii="Times New Roman" w:hAnsi="Times New Roman" w:cs="Times New Roman"/>
          <w:color w:val="000000" w:themeColor="text1"/>
          <w:sz w:val="24"/>
          <w:szCs w:val="28"/>
        </w:rPr>
        <w:t xml:space="preserve"> документом служит «Концепция </w:t>
      </w:r>
      <w:r w:rsidR="004F16CA" w:rsidRPr="00D6318C">
        <w:rPr>
          <w:rFonts w:ascii="Times New Roman" w:hAnsi="Times New Roman" w:cs="Times New Roman"/>
          <w:color w:val="000000" w:themeColor="text1"/>
          <w:sz w:val="24"/>
          <w:szCs w:val="28"/>
        </w:rPr>
        <w:t>развития круизного туризма в Р</w:t>
      </w:r>
      <w:r w:rsidR="00F30A86" w:rsidRPr="00D6318C">
        <w:rPr>
          <w:rFonts w:ascii="Times New Roman" w:hAnsi="Times New Roman" w:cs="Times New Roman"/>
          <w:color w:val="000000" w:themeColor="text1"/>
          <w:sz w:val="24"/>
          <w:szCs w:val="28"/>
        </w:rPr>
        <w:t xml:space="preserve">Ф» </w:t>
      </w:r>
      <w:r w:rsidR="00DC3390" w:rsidRPr="00D6318C">
        <w:rPr>
          <w:rFonts w:ascii="Times New Roman" w:hAnsi="Times New Roman" w:cs="Times New Roman"/>
          <w:color w:val="000000" w:themeColor="text1"/>
          <w:sz w:val="24"/>
          <w:szCs w:val="28"/>
        </w:rPr>
        <w:t>от 2022г.</w:t>
      </w:r>
      <w:r w:rsidR="004F16CA" w:rsidRPr="00D6318C">
        <w:rPr>
          <w:rFonts w:ascii="Times New Roman" w:hAnsi="Times New Roman" w:cs="Times New Roman"/>
          <w:color w:val="000000" w:themeColor="text1"/>
          <w:sz w:val="24"/>
          <w:szCs w:val="28"/>
        </w:rPr>
        <w:t xml:space="preserve">, </w:t>
      </w:r>
      <w:r w:rsidR="004F16CA" w:rsidRPr="00D6318C">
        <w:rPr>
          <w:rFonts w:ascii="Times New Roman" w:hAnsi="Times New Roman" w:cs="Times New Roman"/>
          <w:sz w:val="24"/>
          <w:szCs w:val="28"/>
        </w:rPr>
        <w:t>которая является документом планирования, определяющим цели и приоритетные направления развития круизного туризма в соответствии с законодательством Российской Федерации, а также с учетом потребностей населения России, экономических условий, международных норм, стандартов и сложившейся практики.</w:t>
      </w:r>
    </w:p>
    <w:p w:rsidR="00CD69B7" w:rsidRPr="00D6318C" w:rsidRDefault="00CD69B7" w:rsidP="00596485">
      <w:pPr>
        <w:spacing w:after="0" w:line="360" w:lineRule="auto"/>
        <w:ind w:firstLine="851"/>
        <w:jc w:val="both"/>
        <w:rPr>
          <w:rFonts w:ascii="Times New Roman" w:hAnsi="Times New Roman" w:cs="Times New Roman"/>
          <w:sz w:val="24"/>
          <w:szCs w:val="28"/>
        </w:rPr>
      </w:pPr>
      <w:r w:rsidRPr="00D6318C">
        <w:rPr>
          <w:rFonts w:ascii="Times New Roman" w:hAnsi="Times New Roman" w:cs="Times New Roman"/>
          <w:sz w:val="24"/>
          <w:szCs w:val="28"/>
        </w:rPr>
        <w:t>В данной концепции определены перспективные направления для развития морских круизов - Арктическая зона Российской Федерации, в том числе Северный морской путь, и Дальний Восток.</w:t>
      </w:r>
    </w:p>
    <w:p w:rsidR="00954CFA" w:rsidRPr="00954CFA" w:rsidRDefault="00954CFA" w:rsidP="00954CFA">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4F16CA" w:rsidRPr="00D6318C" w:rsidRDefault="00927F89" w:rsidP="00D6318C">
      <w:pPr>
        <w:pStyle w:val="1"/>
        <w:spacing w:before="0" w:beforeAutospacing="0" w:after="0" w:afterAutospacing="0" w:line="360" w:lineRule="auto"/>
        <w:jc w:val="center"/>
        <w:rPr>
          <w:b w:val="0"/>
          <w:sz w:val="24"/>
        </w:rPr>
      </w:pPr>
      <w:bookmarkStart w:id="12" w:name="_Toc165921561"/>
      <w:r w:rsidRPr="00D6318C">
        <w:rPr>
          <w:b w:val="0"/>
          <w:sz w:val="24"/>
        </w:rPr>
        <w:lastRenderedPageBreak/>
        <w:t xml:space="preserve">ГЛАВА 3. ДАЛЬНЕВОСТОЧНЫЙ РЕГИОН КАК ТЕРРИТОРИЯ </w:t>
      </w:r>
      <w:r w:rsidR="00ED6686" w:rsidRPr="00D6318C">
        <w:rPr>
          <w:b w:val="0"/>
          <w:sz w:val="24"/>
        </w:rPr>
        <w:t xml:space="preserve">РАЗВИТИЯ </w:t>
      </w:r>
      <w:r w:rsidRPr="00D6318C">
        <w:rPr>
          <w:b w:val="0"/>
          <w:sz w:val="24"/>
        </w:rPr>
        <w:t>КРУИЗНОГО ТУРИЗМА</w:t>
      </w:r>
      <w:bookmarkEnd w:id="12"/>
    </w:p>
    <w:p w:rsidR="004F16CA" w:rsidRPr="00D6318C" w:rsidRDefault="004F16CA" w:rsidP="00D6318C">
      <w:pPr>
        <w:pStyle w:val="2"/>
        <w:keepNext w:val="0"/>
        <w:keepLines w:val="0"/>
        <w:spacing w:before="360" w:after="240" w:line="360" w:lineRule="auto"/>
        <w:ind w:firstLine="851"/>
        <w:jc w:val="both"/>
        <w:rPr>
          <w:rFonts w:ascii="Times New Roman" w:hAnsi="Times New Roman" w:cs="Times New Roman"/>
          <w:color w:val="auto"/>
          <w:sz w:val="24"/>
          <w:szCs w:val="28"/>
        </w:rPr>
      </w:pPr>
      <w:bookmarkStart w:id="13" w:name="_Toc165921562"/>
      <w:r w:rsidRPr="00D6318C">
        <w:rPr>
          <w:rFonts w:ascii="Times New Roman" w:hAnsi="Times New Roman" w:cs="Times New Roman"/>
          <w:color w:val="auto"/>
          <w:sz w:val="24"/>
          <w:szCs w:val="28"/>
        </w:rPr>
        <w:t xml:space="preserve">3.1. Природные </w:t>
      </w:r>
      <w:r w:rsidR="00CD082D" w:rsidRPr="00D6318C">
        <w:rPr>
          <w:rFonts w:ascii="Times New Roman" w:hAnsi="Times New Roman" w:cs="Times New Roman"/>
          <w:color w:val="auto"/>
          <w:sz w:val="24"/>
          <w:szCs w:val="28"/>
        </w:rPr>
        <w:t xml:space="preserve">и историко-культурные </w:t>
      </w:r>
      <w:r w:rsidR="003E0CF4" w:rsidRPr="00D6318C">
        <w:rPr>
          <w:rFonts w:ascii="Times New Roman" w:hAnsi="Times New Roman" w:cs="Times New Roman"/>
          <w:color w:val="auto"/>
          <w:sz w:val="24"/>
          <w:szCs w:val="28"/>
        </w:rPr>
        <w:t>предпосылки развития круизного туризма на Дальнем Востоке</w:t>
      </w:r>
      <w:bookmarkEnd w:id="13"/>
    </w:p>
    <w:p w:rsidR="00ED3232" w:rsidRPr="00D6318C" w:rsidRDefault="00E575B2" w:rsidP="00ED3232">
      <w:pPr>
        <w:spacing w:after="0" w:line="360" w:lineRule="auto"/>
        <w:ind w:firstLine="851"/>
        <w:jc w:val="both"/>
        <w:rPr>
          <w:rFonts w:ascii="Times New Roman" w:hAnsi="Times New Roman" w:cs="Times New Roman"/>
          <w:color w:val="000000" w:themeColor="text1"/>
          <w:sz w:val="24"/>
          <w:szCs w:val="28"/>
        </w:rPr>
      </w:pPr>
      <w:r w:rsidRPr="00D6318C">
        <w:rPr>
          <w:rFonts w:ascii="Times New Roman" w:hAnsi="Times New Roman" w:cs="Times New Roman"/>
          <w:color w:val="000000" w:themeColor="text1"/>
          <w:sz w:val="24"/>
          <w:szCs w:val="28"/>
        </w:rPr>
        <w:t xml:space="preserve">Дальневосточный регион крупнейший по размерам федеральный округ. Его площадь составляет 6 952 555 км², это около 41% площади всей страны. </w:t>
      </w:r>
      <w:r w:rsidR="004F16CA" w:rsidRPr="00D6318C">
        <w:rPr>
          <w:rFonts w:ascii="Times New Roman" w:eastAsia="Times New Roman" w:hAnsi="Times New Roman" w:cs="Times New Roman"/>
          <w:color w:val="000000" w:themeColor="text1"/>
          <w:sz w:val="24"/>
          <w:szCs w:val="28"/>
          <w:lang w:eastAsia="ru-RU"/>
        </w:rPr>
        <w:t xml:space="preserve">Дальний </w:t>
      </w:r>
      <w:r w:rsidR="004F16CA" w:rsidRPr="00D6318C">
        <w:rPr>
          <w:rFonts w:ascii="Times New Roman" w:eastAsia="Times New Roman" w:hAnsi="Times New Roman" w:cs="Times New Roman"/>
          <w:color w:val="000000"/>
          <w:sz w:val="24"/>
          <w:szCs w:val="28"/>
          <w:lang w:eastAsia="ru-RU"/>
        </w:rPr>
        <w:t>Восток – самая восточная часть территории России, которая включает в себя 11 субъектов: Амурская область, Еврейская автономная область, Камчатский край, Магаданская область, Приморский край, Республика Саха (Якутия), Сахалинская область, Хабаровский край, Чукотский автономный округ, Республи</w:t>
      </w:r>
      <w:r w:rsidR="00DC3390" w:rsidRPr="00D6318C">
        <w:rPr>
          <w:rFonts w:ascii="Times New Roman" w:eastAsia="Times New Roman" w:hAnsi="Times New Roman" w:cs="Times New Roman"/>
          <w:color w:val="000000"/>
          <w:sz w:val="24"/>
          <w:szCs w:val="28"/>
          <w:lang w:eastAsia="ru-RU"/>
        </w:rPr>
        <w:t>ка Бурятия, Забайкальский край.</w:t>
      </w:r>
      <w:r w:rsidR="00ED3232" w:rsidRPr="00D6318C">
        <w:rPr>
          <w:rFonts w:ascii="Times New Roman" w:hAnsi="Times New Roman" w:cs="Times New Roman"/>
          <w:color w:val="000000" w:themeColor="text1"/>
          <w:sz w:val="24"/>
          <w:szCs w:val="28"/>
        </w:rPr>
        <w:t xml:space="preserve"> </w:t>
      </w:r>
    </w:p>
    <w:p w:rsidR="00664581" w:rsidRPr="00D6318C" w:rsidRDefault="00664581" w:rsidP="00664581">
      <w:pPr>
        <w:spacing w:after="0" w:line="360" w:lineRule="auto"/>
        <w:ind w:firstLine="851"/>
        <w:jc w:val="both"/>
        <w:rPr>
          <w:rFonts w:ascii="Times New Roman" w:hAnsi="Times New Roman" w:cs="Times New Roman"/>
          <w:sz w:val="24"/>
        </w:rPr>
      </w:pPr>
      <w:r w:rsidRPr="00D6318C">
        <w:rPr>
          <w:rFonts w:ascii="Times New Roman" w:hAnsi="Times New Roman" w:cs="Times New Roman"/>
          <w:sz w:val="24"/>
        </w:rPr>
        <w:t xml:space="preserve">Географическое положение Дальнего Востока предоставляет ему доступ к двум океанам: Тихому и Северному Ледовитому. Регион омывается тремя морями, относящимися к бассейну Северного Ледовитого океана: море Лаптевых, омывающее берега Якутии; </w:t>
      </w:r>
      <w:proofErr w:type="gramStart"/>
      <w:r w:rsidRPr="00D6318C">
        <w:rPr>
          <w:rFonts w:ascii="Times New Roman" w:hAnsi="Times New Roman" w:cs="Times New Roman"/>
          <w:sz w:val="24"/>
        </w:rPr>
        <w:t>Восточно-Сибирское</w:t>
      </w:r>
      <w:proofErr w:type="gramEnd"/>
      <w:r w:rsidRPr="00D6318C">
        <w:rPr>
          <w:rFonts w:ascii="Times New Roman" w:hAnsi="Times New Roman" w:cs="Times New Roman"/>
          <w:sz w:val="24"/>
        </w:rPr>
        <w:t xml:space="preserve"> море, омывающее берега Республики Саха и Чукотского АО и Чукотское море, расположенное между Чукоткой и Аляской. Еще три моря, омывающие берега Дальневосточного региона относятся к Тихому океану. Самое северное из них – Берингово море. Оно омывает берега Чукотского АО и Камчатского края. Между Камчаткой, Сахалином и Курильскими островами расположено Охотское море. К его берегам выходят территории Магаданской и Сахалинской областей, Камчатского и Хабаровского краев. Самым южным является Японское море, которое находится у берегов Приморского и Хабаровского краев, омывает остров Сахалин (Сахалинская обл.). Суммарная площадь морей Дальнего Востока составляет 4,9 млн. кв. км, что почти вдвое больше общей площади всех европейских морей России. Амурская область, Еврейская автономная область, Республика Бурятия и Забайкальский край не имеют выходов к морям и океанам [</w:t>
      </w:r>
      <w:r w:rsidR="00666D78">
        <w:rPr>
          <w:rFonts w:ascii="Times New Roman" w:hAnsi="Times New Roman" w:cs="Times New Roman"/>
          <w:sz w:val="24"/>
        </w:rPr>
        <w:t>17</w:t>
      </w:r>
      <w:r w:rsidRPr="00D6318C">
        <w:rPr>
          <w:rFonts w:ascii="Times New Roman" w:hAnsi="Times New Roman" w:cs="Times New Roman"/>
          <w:sz w:val="24"/>
        </w:rPr>
        <w:t>]</w:t>
      </w:r>
      <w:r w:rsidR="00666D78">
        <w:rPr>
          <w:rFonts w:ascii="Times New Roman" w:hAnsi="Times New Roman" w:cs="Times New Roman"/>
          <w:sz w:val="24"/>
        </w:rPr>
        <w:t>.</w:t>
      </w:r>
    </w:p>
    <w:p w:rsidR="00ED3232" w:rsidRPr="00D6318C" w:rsidRDefault="00ED3232" w:rsidP="00ED3232">
      <w:pPr>
        <w:spacing w:after="0" w:line="360" w:lineRule="auto"/>
        <w:ind w:firstLine="851"/>
        <w:jc w:val="both"/>
        <w:rPr>
          <w:rFonts w:ascii="Times New Roman" w:hAnsi="Times New Roman" w:cs="Times New Roman"/>
          <w:color w:val="000000" w:themeColor="text1"/>
          <w:sz w:val="24"/>
          <w:szCs w:val="28"/>
        </w:rPr>
      </w:pPr>
      <w:r w:rsidRPr="00D6318C">
        <w:rPr>
          <w:rFonts w:ascii="Times New Roman" w:hAnsi="Times New Roman" w:cs="Times New Roman"/>
          <w:color w:val="000000" w:themeColor="text1"/>
          <w:sz w:val="24"/>
          <w:szCs w:val="28"/>
        </w:rPr>
        <w:t>Для исследования Дальневосточного региона как территории перспективной для развития морского круизного туризма был проведен анализ только тех регионов, которые имеют протяженную морскую береговую линию. Это Приморский, Хабаровский и Камчатский края; Магаданская и Сахалинская области; Чукотский автономный о</w:t>
      </w:r>
      <w:r w:rsidR="00EF0CAD">
        <w:rPr>
          <w:rFonts w:ascii="Times New Roman" w:hAnsi="Times New Roman" w:cs="Times New Roman"/>
          <w:color w:val="000000" w:themeColor="text1"/>
          <w:sz w:val="24"/>
          <w:szCs w:val="28"/>
        </w:rPr>
        <w:t>круг и Республика Саха (Якутия).</w:t>
      </w:r>
    </w:p>
    <w:p w:rsidR="00E575B2" w:rsidRPr="00D6318C" w:rsidRDefault="004F16CA" w:rsidP="006C05D8">
      <w:pPr>
        <w:spacing w:after="0" w:line="360" w:lineRule="auto"/>
        <w:ind w:firstLine="851"/>
        <w:jc w:val="both"/>
        <w:rPr>
          <w:rFonts w:ascii="Times New Roman" w:hAnsi="Times New Roman" w:cs="Times New Roman"/>
          <w:color w:val="000000"/>
          <w:sz w:val="24"/>
          <w:szCs w:val="28"/>
          <w:shd w:val="clear" w:color="auto" w:fill="FFFFFF"/>
        </w:rPr>
      </w:pPr>
      <w:r w:rsidRPr="00D6318C">
        <w:rPr>
          <w:rFonts w:ascii="Times New Roman" w:hAnsi="Times New Roman" w:cs="Times New Roman"/>
          <w:color w:val="000000"/>
          <w:sz w:val="24"/>
          <w:szCs w:val="28"/>
          <w:shd w:val="clear" w:color="auto" w:fill="FFFFFF"/>
        </w:rPr>
        <w:t>Регион имеет самую большую в России протяженность морского побережья. На территории Дальнего Востока расположены самый крупный в России полуостров - Камчатка (350 тыс. км</w:t>
      </w:r>
      <w:r w:rsidRPr="00D6318C">
        <w:rPr>
          <w:rFonts w:ascii="Times New Roman" w:hAnsi="Times New Roman" w:cs="Times New Roman"/>
          <w:color w:val="000000"/>
          <w:sz w:val="24"/>
          <w:szCs w:val="28"/>
          <w:shd w:val="clear" w:color="auto" w:fill="FFFFFF"/>
          <w:vertAlign w:val="superscript"/>
        </w:rPr>
        <w:t>2</w:t>
      </w:r>
      <w:r w:rsidRPr="00D6318C">
        <w:rPr>
          <w:rFonts w:ascii="Times New Roman" w:hAnsi="Times New Roman" w:cs="Times New Roman"/>
          <w:color w:val="000000"/>
          <w:sz w:val="24"/>
          <w:szCs w:val="28"/>
          <w:shd w:val="clear" w:color="auto" w:fill="FFFFFF"/>
        </w:rPr>
        <w:t>), крупнейший остров страны - Сахалин (76,4 тыс. км</w:t>
      </w:r>
      <w:r w:rsidRPr="00D6318C">
        <w:rPr>
          <w:rFonts w:ascii="Times New Roman" w:hAnsi="Times New Roman" w:cs="Times New Roman"/>
          <w:color w:val="000000"/>
          <w:sz w:val="24"/>
          <w:szCs w:val="28"/>
          <w:shd w:val="clear" w:color="auto" w:fill="FFFFFF"/>
          <w:vertAlign w:val="superscript"/>
        </w:rPr>
        <w:t>2</w:t>
      </w:r>
      <w:r w:rsidRPr="00D6318C">
        <w:rPr>
          <w:rFonts w:ascii="Times New Roman" w:hAnsi="Times New Roman" w:cs="Times New Roman"/>
          <w:color w:val="000000"/>
          <w:sz w:val="24"/>
          <w:szCs w:val="28"/>
          <w:shd w:val="clear" w:color="auto" w:fill="FFFFFF"/>
        </w:rPr>
        <w:t xml:space="preserve">), архипелаг с </w:t>
      </w:r>
      <w:r w:rsidRPr="00D6318C">
        <w:rPr>
          <w:rFonts w:ascii="Times New Roman" w:hAnsi="Times New Roman" w:cs="Times New Roman"/>
          <w:color w:val="000000"/>
          <w:sz w:val="24"/>
          <w:szCs w:val="28"/>
          <w:shd w:val="clear" w:color="auto" w:fill="FFFFFF"/>
        </w:rPr>
        <w:lastRenderedPageBreak/>
        <w:t xml:space="preserve">наибольшим числом островов – Курилы. </w:t>
      </w:r>
      <w:r w:rsidR="00E575B2" w:rsidRPr="00D6318C">
        <w:rPr>
          <w:rFonts w:ascii="Times New Roman" w:hAnsi="Times New Roman" w:cs="Times New Roman"/>
          <w:color w:val="000000" w:themeColor="text1"/>
          <w:sz w:val="24"/>
        </w:rPr>
        <w:t>Регион находится в области Тихоокеанского огненного пояса с повышенной сейсмической активностью, опасностью извержения вулканов, землетрясений и возможностью появления цунами.</w:t>
      </w:r>
      <w:r w:rsidR="006C05D8" w:rsidRPr="00D6318C">
        <w:rPr>
          <w:rFonts w:ascii="Times New Roman" w:hAnsi="Times New Roman" w:cs="Times New Roman"/>
          <w:color w:val="000000" w:themeColor="text1"/>
          <w:sz w:val="24"/>
        </w:rPr>
        <w:t xml:space="preserve"> </w:t>
      </w:r>
    </w:p>
    <w:p w:rsidR="004F16CA" w:rsidRPr="00D6318C" w:rsidRDefault="004F16CA" w:rsidP="004F16CA">
      <w:pPr>
        <w:shd w:val="clear" w:color="auto" w:fill="FFFFFF"/>
        <w:spacing w:after="0" w:line="360" w:lineRule="auto"/>
        <w:ind w:firstLine="851"/>
        <w:jc w:val="both"/>
        <w:rPr>
          <w:rFonts w:ascii="Times New Roman" w:hAnsi="Times New Roman" w:cs="Times New Roman"/>
          <w:color w:val="000000"/>
          <w:sz w:val="24"/>
          <w:szCs w:val="28"/>
          <w:shd w:val="clear" w:color="auto" w:fill="FFFFFF"/>
        </w:rPr>
      </w:pPr>
      <w:r w:rsidRPr="00D6318C">
        <w:rPr>
          <w:rFonts w:ascii="Times New Roman" w:eastAsia="Times New Roman" w:hAnsi="Times New Roman" w:cs="Times New Roman"/>
          <w:color w:val="000000"/>
          <w:sz w:val="24"/>
          <w:szCs w:val="28"/>
          <w:lang w:eastAsia="ru-RU"/>
        </w:rPr>
        <w:t>Более 80% территории округа, относится к зоне с преобладанием отрицательных температур, с вечной мерзлотой и суровыми условиями жизни.</w:t>
      </w:r>
      <w:r w:rsidRPr="00D6318C">
        <w:rPr>
          <w:rFonts w:ascii="Times New Roman" w:hAnsi="Times New Roman" w:cs="Times New Roman"/>
          <w:color w:val="000000"/>
          <w:sz w:val="24"/>
          <w:szCs w:val="28"/>
          <w:shd w:val="clear" w:color="auto" w:fill="FFFFFF"/>
        </w:rPr>
        <w:t xml:space="preserve"> </w:t>
      </w:r>
    </w:p>
    <w:p w:rsidR="004F16CA" w:rsidRPr="00D6318C" w:rsidRDefault="004F16CA" w:rsidP="004F16CA">
      <w:pPr>
        <w:spacing w:after="0" w:line="360" w:lineRule="auto"/>
        <w:ind w:firstLine="851"/>
        <w:jc w:val="both"/>
        <w:rPr>
          <w:rFonts w:ascii="Times New Roman" w:hAnsi="Times New Roman" w:cs="Times New Roman"/>
          <w:sz w:val="24"/>
          <w:szCs w:val="28"/>
        </w:rPr>
      </w:pPr>
      <w:r w:rsidRPr="00D6318C">
        <w:rPr>
          <w:rFonts w:ascii="Times New Roman" w:hAnsi="Times New Roman" w:cs="Times New Roman"/>
          <w:sz w:val="24"/>
          <w:szCs w:val="28"/>
        </w:rPr>
        <w:t xml:space="preserve">В результате большой протяженности с севера на юг природные зоны региона отличаются большим разнообразием и контрастностью, </w:t>
      </w:r>
      <w:r w:rsidRPr="00D6318C">
        <w:rPr>
          <w:rFonts w:ascii="Times New Roman" w:eastAsia="Times New Roman" w:hAnsi="Times New Roman" w:cs="Times New Roman"/>
          <w:color w:val="000000"/>
          <w:sz w:val="24"/>
          <w:szCs w:val="28"/>
          <w:lang w:eastAsia="ru-RU"/>
        </w:rPr>
        <w:t xml:space="preserve">здесь </w:t>
      </w:r>
      <w:r w:rsidR="00F30A86" w:rsidRPr="00D6318C">
        <w:rPr>
          <w:rFonts w:ascii="Times New Roman" w:eastAsia="Times New Roman" w:hAnsi="Times New Roman" w:cs="Times New Roman"/>
          <w:sz w:val="24"/>
          <w:szCs w:val="28"/>
          <w:lang w:eastAsia="ru-RU"/>
        </w:rPr>
        <w:t xml:space="preserve">представлены </w:t>
      </w:r>
      <w:r w:rsidRPr="00D6318C">
        <w:rPr>
          <w:rFonts w:ascii="Times New Roman" w:eastAsia="Times New Roman" w:hAnsi="Times New Roman" w:cs="Times New Roman"/>
          <w:sz w:val="24"/>
          <w:szCs w:val="28"/>
          <w:lang w:eastAsia="ru-RU"/>
        </w:rPr>
        <w:t>широтн</w:t>
      </w:r>
      <w:r w:rsidR="00F30A86" w:rsidRPr="00D6318C">
        <w:rPr>
          <w:rFonts w:ascii="Times New Roman" w:eastAsia="Times New Roman" w:hAnsi="Times New Roman" w:cs="Times New Roman"/>
          <w:sz w:val="24"/>
          <w:szCs w:val="28"/>
          <w:lang w:eastAsia="ru-RU"/>
        </w:rPr>
        <w:t>ые</w:t>
      </w:r>
      <w:r w:rsidRPr="00D6318C">
        <w:rPr>
          <w:rFonts w:ascii="Times New Roman" w:eastAsia="Times New Roman" w:hAnsi="Times New Roman" w:cs="Times New Roman"/>
          <w:sz w:val="24"/>
          <w:szCs w:val="28"/>
          <w:lang w:eastAsia="ru-RU"/>
        </w:rPr>
        <w:t xml:space="preserve"> зон</w:t>
      </w:r>
      <w:r w:rsidR="00F30A86" w:rsidRPr="00D6318C">
        <w:rPr>
          <w:rFonts w:ascii="Times New Roman" w:eastAsia="Times New Roman" w:hAnsi="Times New Roman" w:cs="Times New Roman"/>
          <w:sz w:val="24"/>
          <w:szCs w:val="28"/>
          <w:lang w:eastAsia="ru-RU"/>
        </w:rPr>
        <w:t>ы</w:t>
      </w:r>
      <w:r w:rsidRPr="00D6318C">
        <w:rPr>
          <w:rFonts w:ascii="Times New Roman" w:eastAsia="Times New Roman" w:hAnsi="Times New Roman" w:cs="Times New Roman"/>
          <w:sz w:val="24"/>
          <w:szCs w:val="28"/>
          <w:lang w:eastAsia="ru-RU"/>
        </w:rPr>
        <w:t>: арктическ</w:t>
      </w:r>
      <w:r w:rsidR="00F30A86" w:rsidRPr="00D6318C">
        <w:rPr>
          <w:rFonts w:ascii="Times New Roman" w:eastAsia="Times New Roman" w:hAnsi="Times New Roman" w:cs="Times New Roman"/>
          <w:sz w:val="24"/>
          <w:szCs w:val="28"/>
          <w:lang w:eastAsia="ru-RU"/>
        </w:rPr>
        <w:t>ие</w:t>
      </w:r>
      <w:r w:rsidRPr="00D6318C">
        <w:rPr>
          <w:rFonts w:ascii="Times New Roman" w:eastAsia="Times New Roman" w:hAnsi="Times New Roman" w:cs="Times New Roman"/>
          <w:sz w:val="24"/>
          <w:szCs w:val="28"/>
          <w:lang w:eastAsia="ru-RU"/>
        </w:rPr>
        <w:t xml:space="preserve"> пустыни, тундры, лесотундры</w:t>
      </w:r>
      <w:r w:rsidR="00F30A86" w:rsidRPr="00D6318C">
        <w:rPr>
          <w:rFonts w:ascii="Times New Roman" w:eastAsia="Times New Roman" w:hAnsi="Times New Roman" w:cs="Times New Roman"/>
          <w:sz w:val="24"/>
          <w:szCs w:val="28"/>
          <w:lang w:eastAsia="ru-RU"/>
        </w:rPr>
        <w:t xml:space="preserve">, лесная (тайга, смешанные и широколиственные леса) </w:t>
      </w:r>
      <w:r w:rsidRPr="00D6318C">
        <w:rPr>
          <w:rFonts w:ascii="Times New Roman" w:hAnsi="Times New Roman" w:cs="Times New Roman"/>
          <w:sz w:val="24"/>
          <w:szCs w:val="28"/>
        </w:rPr>
        <w:t>(</w:t>
      </w:r>
      <w:r w:rsidR="00D82AE5">
        <w:rPr>
          <w:rFonts w:ascii="Times New Roman" w:hAnsi="Times New Roman" w:cs="Times New Roman"/>
          <w:sz w:val="24"/>
          <w:szCs w:val="28"/>
        </w:rPr>
        <w:t>Т</w:t>
      </w:r>
      <w:r w:rsidRPr="00D6318C">
        <w:rPr>
          <w:rFonts w:ascii="Times New Roman" w:hAnsi="Times New Roman" w:cs="Times New Roman"/>
          <w:sz w:val="24"/>
          <w:szCs w:val="28"/>
        </w:rPr>
        <w:t>аблица </w:t>
      </w:r>
      <w:r w:rsidR="000F7859" w:rsidRPr="00D6318C">
        <w:rPr>
          <w:rFonts w:ascii="Times New Roman" w:hAnsi="Times New Roman" w:cs="Times New Roman"/>
          <w:sz w:val="24"/>
          <w:szCs w:val="28"/>
        </w:rPr>
        <w:t>8</w:t>
      </w:r>
      <w:r w:rsidRPr="00D6318C">
        <w:rPr>
          <w:rFonts w:ascii="Times New Roman" w:hAnsi="Times New Roman" w:cs="Times New Roman"/>
          <w:sz w:val="24"/>
          <w:szCs w:val="28"/>
        </w:rPr>
        <w:t>).</w:t>
      </w:r>
      <w:r w:rsidR="00F30A86" w:rsidRPr="00D6318C">
        <w:rPr>
          <w:rFonts w:ascii="Times New Roman" w:hAnsi="Times New Roman" w:cs="Times New Roman"/>
          <w:sz w:val="24"/>
          <w:szCs w:val="28"/>
        </w:rPr>
        <w:t xml:space="preserve"> </w:t>
      </w:r>
    </w:p>
    <w:p w:rsidR="004F16CA" w:rsidRPr="00D6318C" w:rsidRDefault="000F7859" w:rsidP="004F16CA">
      <w:pPr>
        <w:spacing w:after="0" w:line="360" w:lineRule="auto"/>
        <w:rPr>
          <w:rStyle w:val="20"/>
          <w:rFonts w:ascii="Times New Roman" w:hAnsi="Times New Roman" w:cs="Times New Roman"/>
          <w:sz w:val="24"/>
          <w:szCs w:val="28"/>
        </w:rPr>
      </w:pPr>
      <w:r w:rsidRPr="00D6318C">
        <w:rPr>
          <w:rFonts w:ascii="Times New Roman" w:hAnsi="Times New Roman" w:cs="Times New Roman"/>
          <w:sz w:val="24"/>
          <w:szCs w:val="28"/>
        </w:rPr>
        <w:t>Таблица 8</w:t>
      </w:r>
      <w:r w:rsidR="004F16CA" w:rsidRPr="00D6318C">
        <w:rPr>
          <w:rFonts w:ascii="Times New Roman" w:hAnsi="Times New Roman" w:cs="Times New Roman"/>
          <w:sz w:val="24"/>
          <w:szCs w:val="28"/>
        </w:rPr>
        <w:t xml:space="preserve"> – </w:t>
      </w:r>
      <w:r w:rsidR="00D6318C">
        <w:rPr>
          <w:rFonts w:ascii="Times New Roman" w:hAnsi="Times New Roman" w:cs="Times New Roman"/>
          <w:sz w:val="24"/>
          <w:szCs w:val="28"/>
        </w:rPr>
        <w:t>п</w:t>
      </w:r>
      <w:r w:rsidR="004F16CA" w:rsidRPr="00D6318C">
        <w:rPr>
          <w:rFonts w:ascii="Times New Roman" w:hAnsi="Times New Roman" w:cs="Times New Roman"/>
          <w:sz w:val="24"/>
          <w:szCs w:val="28"/>
        </w:rPr>
        <w:t xml:space="preserve">риродные </w:t>
      </w:r>
      <w:r w:rsidR="004F16CA" w:rsidRPr="00D6318C">
        <w:rPr>
          <w:rFonts w:ascii="Times New Roman" w:hAnsi="Times New Roman" w:cs="Times New Roman"/>
          <w:color w:val="000000" w:themeColor="text1"/>
          <w:sz w:val="24"/>
          <w:szCs w:val="28"/>
        </w:rPr>
        <w:t>зоны</w:t>
      </w:r>
      <w:r w:rsidR="00C63350" w:rsidRPr="00D6318C">
        <w:rPr>
          <w:rFonts w:ascii="Times New Roman" w:hAnsi="Times New Roman" w:cs="Times New Roman"/>
          <w:color w:val="000000" w:themeColor="text1"/>
          <w:sz w:val="24"/>
          <w:szCs w:val="28"/>
        </w:rPr>
        <w:t xml:space="preserve"> «приморских»</w:t>
      </w:r>
      <w:r w:rsidR="004F16CA" w:rsidRPr="00D6318C">
        <w:rPr>
          <w:rFonts w:ascii="Times New Roman" w:hAnsi="Times New Roman" w:cs="Times New Roman"/>
          <w:color w:val="000000" w:themeColor="text1"/>
          <w:sz w:val="24"/>
          <w:szCs w:val="28"/>
        </w:rPr>
        <w:t xml:space="preserve"> регионов </w:t>
      </w:r>
      <w:r w:rsidR="004F16CA" w:rsidRPr="00D6318C">
        <w:rPr>
          <w:rFonts w:ascii="Times New Roman" w:hAnsi="Times New Roman" w:cs="Times New Roman"/>
          <w:sz w:val="24"/>
          <w:szCs w:val="28"/>
        </w:rPr>
        <w:t>Дальнего Востока</w:t>
      </w:r>
    </w:p>
    <w:tbl>
      <w:tblPr>
        <w:tblW w:w="9348"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260"/>
        <w:gridCol w:w="2268"/>
        <w:gridCol w:w="4820"/>
      </w:tblGrid>
      <w:tr w:rsidR="004F16CA" w:rsidTr="00D6318C">
        <w:trPr>
          <w:trHeight w:val="240"/>
          <w:tblHeader/>
        </w:trPr>
        <w:tc>
          <w:tcPr>
            <w:tcW w:w="2260" w:type="dxa"/>
            <w:tcBorders>
              <w:top w:val="single" w:sz="6" w:space="0" w:color="AAAAAA"/>
              <w:left w:val="single" w:sz="6" w:space="0" w:color="AAAAAA"/>
              <w:bottom w:val="single" w:sz="6" w:space="0" w:color="AAAAAA"/>
              <w:right w:val="single" w:sz="6" w:space="0" w:color="AAAAAA"/>
            </w:tcBorders>
            <w:tcMar>
              <w:top w:w="60" w:type="dxa"/>
              <w:left w:w="45" w:type="dxa"/>
              <w:bottom w:w="60" w:type="dxa"/>
              <w:right w:w="45" w:type="dxa"/>
            </w:tcMar>
            <w:hideMark/>
          </w:tcPr>
          <w:p w:rsidR="004F16CA" w:rsidRDefault="004F16CA" w:rsidP="00D6318C">
            <w:pPr>
              <w:wordWrap w:val="0"/>
              <w:spacing w:before="100" w:beforeAutospacing="1" w:after="100" w:afterAutospacing="1" w:line="240" w:lineRule="auto"/>
              <w:jc w:val="center"/>
              <w:rPr>
                <w:rFonts w:eastAsia="Times New Roman"/>
                <w:b/>
                <w:color w:val="000000"/>
                <w:sz w:val="24"/>
                <w:szCs w:val="24"/>
                <w:lang w:eastAsia="ru-RU"/>
              </w:rPr>
            </w:pPr>
            <w:r>
              <w:rPr>
                <w:rFonts w:ascii="Times New Roman" w:eastAsia="Times New Roman" w:hAnsi="Times New Roman" w:cs="Times New Roman"/>
                <w:b/>
                <w:color w:val="000000"/>
                <w:sz w:val="24"/>
                <w:szCs w:val="24"/>
                <w:lang w:eastAsia="ru-RU"/>
              </w:rPr>
              <w:t>Субъекты</w:t>
            </w:r>
          </w:p>
        </w:tc>
        <w:tc>
          <w:tcPr>
            <w:tcW w:w="2268" w:type="dxa"/>
            <w:tcBorders>
              <w:top w:val="single" w:sz="6" w:space="0" w:color="AAAAAA"/>
              <w:left w:val="single" w:sz="6" w:space="0" w:color="AAAAAA"/>
              <w:bottom w:val="single" w:sz="6" w:space="0" w:color="AAAAAA"/>
              <w:right w:val="single" w:sz="6" w:space="0" w:color="AAAAAA"/>
            </w:tcBorders>
            <w:tcMar>
              <w:top w:w="60" w:type="dxa"/>
              <w:left w:w="45" w:type="dxa"/>
              <w:bottom w:w="60" w:type="dxa"/>
              <w:right w:w="45" w:type="dxa"/>
            </w:tcMar>
            <w:hideMark/>
          </w:tcPr>
          <w:p w:rsidR="004F16CA" w:rsidRDefault="004F16CA" w:rsidP="00D6318C">
            <w:pPr>
              <w:wordWrap w:val="0"/>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Столица</w:t>
            </w:r>
          </w:p>
        </w:tc>
        <w:tc>
          <w:tcPr>
            <w:tcW w:w="4820" w:type="dxa"/>
            <w:tcBorders>
              <w:top w:val="single" w:sz="6" w:space="0" w:color="AAAAAA"/>
              <w:left w:val="single" w:sz="6" w:space="0" w:color="AAAAAA"/>
              <w:bottom w:val="single" w:sz="6" w:space="0" w:color="AAAAAA"/>
              <w:right w:val="single" w:sz="6" w:space="0" w:color="AAAAAA"/>
            </w:tcBorders>
            <w:hideMark/>
          </w:tcPr>
          <w:p w:rsidR="004F16CA" w:rsidRDefault="004F16CA" w:rsidP="00D6318C">
            <w:pPr>
              <w:wordWrap w:val="0"/>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Природная зона</w:t>
            </w:r>
          </w:p>
        </w:tc>
      </w:tr>
      <w:tr w:rsidR="004F16CA" w:rsidTr="00D6318C">
        <w:trPr>
          <w:trHeight w:val="255"/>
        </w:trPr>
        <w:tc>
          <w:tcPr>
            <w:tcW w:w="2260" w:type="dxa"/>
            <w:tcBorders>
              <w:top w:val="single" w:sz="6" w:space="0" w:color="AAAAAA"/>
              <w:left w:val="single" w:sz="6" w:space="0" w:color="AAAAAA"/>
              <w:bottom w:val="single" w:sz="6" w:space="0" w:color="AAAAAA"/>
              <w:right w:val="single" w:sz="6" w:space="0" w:color="AAAAAA"/>
            </w:tcBorders>
            <w:tcMar>
              <w:top w:w="60" w:type="dxa"/>
              <w:left w:w="45" w:type="dxa"/>
              <w:bottom w:w="60" w:type="dxa"/>
              <w:right w:w="45" w:type="dxa"/>
            </w:tcMar>
            <w:vAlign w:val="center"/>
            <w:hideMark/>
          </w:tcPr>
          <w:p w:rsidR="004F16CA" w:rsidRDefault="004F16CA" w:rsidP="00D6318C">
            <w:pPr>
              <w:wordWrap w:val="0"/>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Камчатский край</w:t>
            </w:r>
          </w:p>
        </w:tc>
        <w:tc>
          <w:tcPr>
            <w:tcW w:w="2268" w:type="dxa"/>
            <w:tcBorders>
              <w:top w:val="single" w:sz="6" w:space="0" w:color="AAAAAA"/>
              <w:left w:val="single" w:sz="6" w:space="0" w:color="AAAAAA"/>
              <w:bottom w:val="single" w:sz="6" w:space="0" w:color="AAAAAA"/>
              <w:right w:val="single" w:sz="6" w:space="0" w:color="AAAAAA"/>
            </w:tcBorders>
            <w:tcMar>
              <w:top w:w="60" w:type="dxa"/>
              <w:left w:w="45" w:type="dxa"/>
              <w:bottom w:w="60" w:type="dxa"/>
              <w:right w:w="45" w:type="dxa"/>
            </w:tcMar>
            <w:vAlign w:val="center"/>
            <w:hideMark/>
          </w:tcPr>
          <w:p w:rsidR="004F16CA" w:rsidRDefault="004F16CA" w:rsidP="00D6318C">
            <w:pPr>
              <w:wordWrap w:val="0"/>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Петропавловск</w:t>
            </w:r>
            <w:r w:rsidR="00D6318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w:t>
            </w:r>
            <w:r w:rsidR="00D6318C">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Камчатский</w:t>
            </w:r>
          </w:p>
        </w:tc>
        <w:tc>
          <w:tcPr>
            <w:tcW w:w="4820" w:type="dxa"/>
            <w:tcBorders>
              <w:top w:val="single" w:sz="6" w:space="0" w:color="AAAAAA"/>
              <w:left w:val="single" w:sz="6" w:space="0" w:color="AAAAAA"/>
              <w:bottom w:val="single" w:sz="6" w:space="0" w:color="AAAAAA"/>
              <w:right w:val="single" w:sz="6" w:space="0" w:color="AAAAAA"/>
            </w:tcBorders>
            <w:hideMark/>
          </w:tcPr>
          <w:p w:rsidR="004F16CA" w:rsidRDefault="004F16CA" w:rsidP="00D6318C">
            <w:pPr>
              <w:wordWrap w:val="0"/>
              <w:spacing w:before="100" w:beforeAutospacing="1" w:after="100" w:afterAutospacing="1" w:line="240" w:lineRule="auto"/>
              <w:rPr>
                <w:rFonts w:ascii="Times New Roman" w:hAnsi="Times New Roman" w:cs="Times New Roman"/>
                <w:color w:val="333333"/>
                <w:sz w:val="24"/>
                <w:szCs w:val="24"/>
                <w:shd w:val="clear" w:color="auto" w:fill="FFFFFF"/>
              </w:rPr>
            </w:pPr>
            <w:r>
              <w:rPr>
                <w:rFonts w:ascii="Times New Roman" w:hAnsi="Times New Roman" w:cs="Times New Roman"/>
                <w:bCs/>
                <w:color w:val="333333"/>
                <w:sz w:val="24"/>
                <w:szCs w:val="24"/>
                <w:shd w:val="clear" w:color="auto" w:fill="FFFFFF"/>
              </w:rPr>
              <w:t>тундра, лесотундра, тайга и смешанные леса</w:t>
            </w:r>
            <w:r w:rsidR="00D03D6B">
              <w:rPr>
                <w:rFonts w:ascii="Times New Roman" w:hAnsi="Times New Roman" w:cs="Times New Roman"/>
                <w:bCs/>
                <w:color w:val="333333"/>
                <w:sz w:val="24"/>
                <w:szCs w:val="24"/>
                <w:shd w:val="clear" w:color="auto" w:fill="FFFFFF"/>
              </w:rPr>
              <w:t xml:space="preserve"> (встречается высокотравье)</w:t>
            </w:r>
          </w:p>
        </w:tc>
      </w:tr>
      <w:tr w:rsidR="004F16CA" w:rsidTr="00D6318C">
        <w:trPr>
          <w:trHeight w:val="255"/>
        </w:trPr>
        <w:tc>
          <w:tcPr>
            <w:tcW w:w="2260" w:type="dxa"/>
            <w:tcBorders>
              <w:top w:val="single" w:sz="6" w:space="0" w:color="AAAAAA"/>
              <w:left w:val="single" w:sz="6" w:space="0" w:color="AAAAAA"/>
              <w:bottom w:val="single" w:sz="6" w:space="0" w:color="AAAAAA"/>
              <w:right w:val="single" w:sz="6" w:space="0" w:color="AAAAAA"/>
            </w:tcBorders>
            <w:tcMar>
              <w:top w:w="60" w:type="dxa"/>
              <w:left w:w="45" w:type="dxa"/>
              <w:bottom w:w="60" w:type="dxa"/>
              <w:right w:w="45" w:type="dxa"/>
            </w:tcMar>
            <w:vAlign w:val="center"/>
            <w:hideMark/>
          </w:tcPr>
          <w:p w:rsidR="004F16CA" w:rsidRDefault="004F16CA" w:rsidP="00D6318C">
            <w:pPr>
              <w:wordWrap w:val="0"/>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Магаданская область</w:t>
            </w:r>
          </w:p>
        </w:tc>
        <w:tc>
          <w:tcPr>
            <w:tcW w:w="2268" w:type="dxa"/>
            <w:tcBorders>
              <w:top w:val="single" w:sz="6" w:space="0" w:color="AAAAAA"/>
              <w:left w:val="single" w:sz="6" w:space="0" w:color="AAAAAA"/>
              <w:bottom w:val="single" w:sz="6" w:space="0" w:color="AAAAAA"/>
              <w:right w:val="single" w:sz="6" w:space="0" w:color="AAAAAA"/>
            </w:tcBorders>
            <w:tcMar>
              <w:top w:w="60" w:type="dxa"/>
              <w:left w:w="45" w:type="dxa"/>
              <w:bottom w:w="60" w:type="dxa"/>
              <w:right w:w="45" w:type="dxa"/>
            </w:tcMar>
            <w:vAlign w:val="center"/>
            <w:hideMark/>
          </w:tcPr>
          <w:p w:rsidR="004F16CA" w:rsidRDefault="004F16CA" w:rsidP="00D6318C">
            <w:pPr>
              <w:wordWrap w:val="0"/>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Магадан</w:t>
            </w:r>
          </w:p>
        </w:tc>
        <w:tc>
          <w:tcPr>
            <w:tcW w:w="4820" w:type="dxa"/>
            <w:tcBorders>
              <w:top w:val="single" w:sz="6" w:space="0" w:color="AAAAAA"/>
              <w:left w:val="single" w:sz="6" w:space="0" w:color="AAAAAA"/>
              <w:bottom w:val="single" w:sz="6" w:space="0" w:color="AAAAAA"/>
              <w:right w:val="single" w:sz="6" w:space="0" w:color="AAAAAA"/>
            </w:tcBorders>
            <w:hideMark/>
          </w:tcPr>
          <w:p w:rsidR="004F16CA" w:rsidRDefault="004F16CA" w:rsidP="00D6318C">
            <w:pPr>
              <w:wordWrap w:val="0"/>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hAnsi="Times New Roman" w:cs="Times New Roman"/>
                <w:bCs/>
                <w:color w:val="333333"/>
                <w:sz w:val="24"/>
                <w:szCs w:val="24"/>
                <w:shd w:val="clear" w:color="auto" w:fill="FFFFFF"/>
              </w:rPr>
              <w:t>лесотундра, тундра и тайга</w:t>
            </w:r>
          </w:p>
        </w:tc>
      </w:tr>
      <w:tr w:rsidR="004F16CA" w:rsidTr="00D6318C">
        <w:trPr>
          <w:trHeight w:val="255"/>
        </w:trPr>
        <w:tc>
          <w:tcPr>
            <w:tcW w:w="2260" w:type="dxa"/>
            <w:tcBorders>
              <w:top w:val="single" w:sz="6" w:space="0" w:color="AAAAAA"/>
              <w:left w:val="single" w:sz="6" w:space="0" w:color="AAAAAA"/>
              <w:bottom w:val="single" w:sz="6" w:space="0" w:color="AAAAAA"/>
              <w:right w:val="single" w:sz="6" w:space="0" w:color="AAAAAA"/>
            </w:tcBorders>
            <w:tcMar>
              <w:top w:w="60" w:type="dxa"/>
              <w:left w:w="45" w:type="dxa"/>
              <w:bottom w:w="60" w:type="dxa"/>
              <w:right w:w="45" w:type="dxa"/>
            </w:tcMar>
            <w:vAlign w:val="center"/>
            <w:hideMark/>
          </w:tcPr>
          <w:p w:rsidR="004F16CA" w:rsidRDefault="004F16CA" w:rsidP="00D6318C">
            <w:pPr>
              <w:wordWrap w:val="0"/>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Приморский край</w:t>
            </w:r>
          </w:p>
        </w:tc>
        <w:tc>
          <w:tcPr>
            <w:tcW w:w="2268" w:type="dxa"/>
            <w:tcBorders>
              <w:top w:val="single" w:sz="6" w:space="0" w:color="AAAAAA"/>
              <w:left w:val="single" w:sz="6" w:space="0" w:color="AAAAAA"/>
              <w:bottom w:val="single" w:sz="6" w:space="0" w:color="AAAAAA"/>
              <w:right w:val="single" w:sz="6" w:space="0" w:color="AAAAAA"/>
            </w:tcBorders>
            <w:tcMar>
              <w:top w:w="60" w:type="dxa"/>
              <w:left w:w="45" w:type="dxa"/>
              <w:bottom w:w="60" w:type="dxa"/>
              <w:right w:w="45" w:type="dxa"/>
            </w:tcMar>
            <w:vAlign w:val="center"/>
            <w:hideMark/>
          </w:tcPr>
          <w:p w:rsidR="004F16CA" w:rsidRDefault="004F16CA" w:rsidP="00D6318C">
            <w:pPr>
              <w:wordWrap w:val="0"/>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Владивосток</w:t>
            </w:r>
          </w:p>
        </w:tc>
        <w:tc>
          <w:tcPr>
            <w:tcW w:w="4820" w:type="dxa"/>
            <w:tcBorders>
              <w:top w:val="single" w:sz="6" w:space="0" w:color="AAAAAA"/>
              <w:left w:val="single" w:sz="6" w:space="0" w:color="AAAAAA"/>
              <w:bottom w:val="single" w:sz="6" w:space="0" w:color="AAAAAA"/>
              <w:right w:val="single" w:sz="6" w:space="0" w:color="AAAAAA"/>
            </w:tcBorders>
            <w:hideMark/>
          </w:tcPr>
          <w:p w:rsidR="004F16CA" w:rsidRDefault="004F16CA" w:rsidP="00D6318C">
            <w:pPr>
              <w:wordWrap w:val="0"/>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hAnsi="Times New Roman" w:cs="Times New Roman"/>
                <w:bCs/>
                <w:color w:val="333333"/>
                <w:sz w:val="24"/>
                <w:szCs w:val="24"/>
                <w:shd w:val="clear" w:color="auto" w:fill="FFFFFF"/>
              </w:rPr>
              <w:t>широколиственны</w:t>
            </w:r>
            <w:r w:rsidR="00F30A86">
              <w:rPr>
                <w:rFonts w:ascii="Times New Roman" w:hAnsi="Times New Roman" w:cs="Times New Roman"/>
                <w:bCs/>
                <w:color w:val="333333"/>
                <w:sz w:val="24"/>
                <w:szCs w:val="24"/>
                <w:shd w:val="clear" w:color="auto" w:fill="FFFFFF"/>
              </w:rPr>
              <w:t>е</w:t>
            </w:r>
            <w:r>
              <w:rPr>
                <w:rFonts w:ascii="Times New Roman" w:hAnsi="Times New Roman" w:cs="Times New Roman"/>
                <w:bCs/>
                <w:color w:val="333333"/>
                <w:sz w:val="24"/>
                <w:szCs w:val="24"/>
                <w:shd w:val="clear" w:color="auto" w:fill="FFFFFF"/>
              </w:rPr>
              <w:t xml:space="preserve"> лес</w:t>
            </w:r>
            <w:r w:rsidR="00F30A86">
              <w:rPr>
                <w:rFonts w:ascii="Times New Roman" w:hAnsi="Times New Roman" w:cs="Times New Roman"/>
                <w:bCs/>
                <w:color w:val="333333"/>
                <w:sz w:val="24"/>
                <w:szCs w:val="24"/>
                <w:shd w:val="clear" w:color="auto" w:fill="FFFFFF"/>
              </w:rPr>
              <w:t>а</w:t>
            </w:r>
            <w:r>
              <w:rPr>
                <w:rFonts w:ascii="Times New Roman" w:hAnsi="Times New Roman" w:cs="Times New Roman"/>
                <w:color w:val="333333"/>
                <w:sz w:val="24"/>
                <w:szCs w:val="24"/>
                <w:shd w:val="clear" w:color="auto" w:fill="FFFFFF"/>
              </w:rPr>
              <w:t>,</w:t>
            </w:r>
          </w:p>
        </w:tc>
      </w:tr>
      <w:tr w:rsidR="004F16CA" w:rsidTr="00D6318C">
        <w:trPr>
          <w:trHeight w:val="255"/>
        </w:trPr>
        <w:tc>
          <w:tcPr>
            <w:tcW w:w="2260" w:type="dxa"/>
            <w:tcBorders>
              <w:top w:val="single" w:sz="6" w:space="0" w:color="AAAAAA"/>
              <w:left w:val="single" w:sz="6" w:space="0" w:color="AAAAAA"/>
              <w:bottom w:val="single" w:sz="6" w:space="0" w:color="AAAAAA"/>
              <w:right w:val="single" w:sz="6" w:space="0" w:color="AAAAAA"/>
            </w:tcBorders>
            <w:tcMar>
              <w:top w:w="60" w:type="dxa"/>
              <w:left w:w="45" w:type="dxa"/>
              <w:bottom w:w="60" w:type="dxa"/>
              <w:right w:w="45" w:type="dxa"/>
            </w:tcMar>
            <w:vAlign w:val="center"/>
            <w:hideMark/>
          </w:tcPr>
          <w:p w:rsidR="004F16CA" w:rsidRDefault="004F16CA" w:rsidP="00D6318C">
            <w:pPr>
              <w:wordWrap w:val="0"/>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Республика Саха (Якутия)</w:t>
            </w:r>
          </w:p>
        </w:tc>
        <w:tc>
          <w:tcPr>
            <w:tcW w:w="2268" w:type="dxa"/>
            <w:tcBorders>
              <w:top w:val="single" w:sz="6" w:space="0" w:color="AAAAAA"/>
              <w:left w:val="single" w:sz="6" w:space="0" w:color="AAAAAA"/>
              <w:bottom w:val="single" w:sz="6" w:space="0" w:color="AAAAAA"/>
              <w:right w:val="single" w:sz="6" w:space="0" w:color="AAAAAA"/>
            </w:tcBorders>
            <w:tcMar>
              <w:top w:w="60" w:type="dxa"/>
              <w:left w:w="45" w:type="dxa"/>
              <w:bottom w:w="60" w:type="dxa"/>
              <w:right w:w="45" w:type="dxa"/>
            </w:tcMar>
            <w:vAlign w:val="center"/>
            <w:hideMark/>
          </w:tcPr>
          <w:p w:rsidR="004F16CA" w:rsidRDefault="004F16CA" w:rsidP="00D6318C">
            <w:pPr>
              <w:wordWrap w:val="0"/>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Якутск</w:t>
            </w:r>
          </w:p>
        </w:tc>
        <w:tc>
          <w:tcPr>
            <w:tcW w:w="4820" w:type="dxa"/>
            <w:tcBorders>
              <w:top w:val="single" w:sz="6" w:space="0" w:color="AAAAAA"/>
              <w:left w:val="single" w:sz="6" w:space="0" w:color="AAAAAA"/>
              <w:bottom w:val="single" w:sz="6" w:space="0" w:color="AAAAAA"/>
              <w:right w:val="single" w:sz="6" w:space="0" w:color="AAAAAA"/>
            </w:tcBorders>
            <w:hideMark/>
          </w:tcPr>
          <w:p w:rsidR="004F16CA" w:rsidRPr="00DC3390" w:rsidRDefault="00D03D6B" w:rsidP="00D6318C">
            <w:pPr>
              <w:wordWrap w:val="0"/>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DC3390">
              <w:rPr>
                <w:rFonts w:ascii="Times New Roman" w:hAnsi="Times New Roman" w:cs="Times New Roman"/>
                <w:bCs/>
                <w:color w:val="000000" w:themeColor="text1"/>
                <w:sz w:val="24"/>
                <w:szCs w:val="24"/>
                <w:shd w:val="clear" w:color="auto" w:fill="FFFFFF"/>
              </w:rPr>
              <w:t>тундра, лесотундра, северная тайга</w:t>
            </w:r>
          </w:p>
        </w:tc>
      </w:tr>
      <w:tr w:rsidR="004F16CA" w:rsidTr="00D6318C">
        <w:trPr>
          <w:trHeight w:val="255"/>
        </w:trPr>
        <w:tc>
          <w:tcPr>
            <w:tcW w:w="2260" w:type="dxa"/>
            <w:tcBorders>
              <w:top w:val="single" w:sz="6" w:space="0" w:color="AAAAAA"/>
              <w:left w:val="single" w:sz="6" w:space="0" w:color="AAAAAA"/>
              <w:bottom w:val="single" w:sz="6" w:space="0" w:color="AAAAAA"/>
              <w:right w:val="single" w:sz="6" w:space="0" w:color="AAAAAA"/>
            </w:tcBorders>
            <w:tcMar>
              <w:top w:w="60" w:type="dxa"/>
              <w:left w:w="45" w:type="dxa"/>
              <w:bottom w:w="60" w:type="dxa"/>
              <w:right w:w="45" w:type="dxa"/>
            </w:tcMar>
            <w:vAlign w:val="center"/>
            <w:hideMark/>
          </w:tcPr>
          <w:p w:rsidR="004F16CA" w:rsidRDefault="004F16CA" w:rsidP="00D6318C">
            <w:pPr>
              <w:wordWrap w:val="0"/>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Сахалинская область</w:t>
            </w:r>
          </w:p>
        </w:tc>
        <w:tc>
          <w:tcPr>
            <w:tcW w:w="2268" w:type="dxa"/>
            <w:tcBorders>
              <w:top w:val="single" w:sz="6" w:space="0" w:color="AAAAAA"/>
              <w:left w:val="single" w:sz="6" w:space="0" w:color="AAAAAA"/>
              <w:bottom w:val="single" w:sz="6" w:space="0" w:color="AAAAAA"/>
              <w:right w:val="single" w:sz="6" w:space="0" w:color="AAAAAA"/>
            </w:tcBorders>
            <w:tcMar>
              <w:top w:w="60" w:type="dxa"/>
              <w:left w:w="45" w:type="dxa"/>
              <w:bottom w:w="60" w:type="dxa"/>
              <w:right w:w="45" w:type="dxa"/>
            </w:tcMar>
            <w:vAlign w:val="center"/>
            <w:hideMark/>
          </w:tcPr>
          <w:p w:rsidR="004F16CA" w:rsidRDefault="004F16CA" w:rsidP="00D6318C">
            <w:pPr>
              <w:wordWrap w:val="0"/>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Южно-Сахалинск</w:t>
            </w:r>
          </w:p>
        </w:tc>
        <w:tc>
          <w:tcPr>
            <w:tcW w:w="4820" w:type="dxa"/>
            <w:tcBorders>
              <w:top w:val="single" w:sz="6" w:space="0" w:color="AAAAAA"/>
              <w:left w:val="single" w:sz="6" w:space="0" w:color="AAAAAA"/>
              <w:bottom w:val="single" w:sz="6" w:space="0" w:color="AAAAAA"/>
              <w:right w:val="single" w:sz="6" w:space="0" w:color="AAAAAA"/>
            </w:tcBorders>
            <w:hideMark/>
          </w:tcPr>
          <w:p w:rsidR="004F16CA" w:rsidRPr="00DC3390" w:rsidRDefault="00D03D6B" w:rsidP="00D6318C">
            <w:pPr>
              <w:wordWrap w:val="0"/>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DC3390">
              <w:rPr>
                <w:rFonts w:ascii="Times New Roman" w:hAnsi="Times New Roman" w:cs="Times New Roman"/>
                <w:color w:val="000000" w:themeColor="text1"/>
                <w:sz w:val="24"/>
                <w:szCs w:val="24"/>
                <w:shd w:val="clear" w:color="auto" w:fill="FFFFFF"/>
              </w:rPr>
              <w:t xml:space="preserve">тайга, в поймах рек – </w:t>
            </w:r>
            <w:r w:rsidR="004F16CA" w:rsidRPr="00DC3390">
              <w:rPr>
                <w:rFonts w:ascii="Times New Roman" w:hAnsi="Times New Roman" w:cs="Times New Roman"/>
                <w:color w:val="000000" w:themeColor="text1"/>
                <w:sz w:val="24"/>
                <w:szCs w:val="24"/>
                <w:shd w:val="clear" w:color="auto" w:fill="FFFFFF"/>
              </w:rPr>
              <w:t xml:space="preserve"> </w:t>
            </w:r>
            <w:r w:rsidR="004F16CA" w:rsidRPr="00DC3390">
              <w:rPr>
                <w:rFonts w:ascii="Times New Roman" w:hAnsi="Times New Roman" w:cs="Times New Roman"/>
                <w:bCs/>
                <w:color w:val="000000" w:themeColor="text1"/>
                <w:sz w:val="24"/>
                <w:szCs w:val="24"/>
                <w:shd w:val="clear" w:color="auto" w:fill="FFFFFF"/>
              </w:rPr>
              <w:t>смешанные леса</w:t>
            </w:r>
            <w:r w:rsidRPr="00DC3390">
              <w:rPr>
                <w:rFonts w:ascii="Times New Roman" w:hAnsi="Times New Roman" w:cs="Times New Roman"/>
                <w:bCs/>
                <w:color w:val="000000" w:themeColor="text1"/>
                <w:sz w:val="24"/>
                <w:szCs w:val="24"/>
                <w:shd w:val="clear" w:color="auto" w:fill="FFFFFF"/>
              </w:rPr>
              <w:t xml:space="preserve"> и высокотравье</w:t>
            </w:r>
          </w:p>
        </w:tc>
      </w:tr>
      <w:tr w:rsidR="004F16CA" w:rsidTr="00D6318C">
        <w:trPr>
          <w:trHeight w:val="255"/>
        </w:trPr>
        <w:tc>
          <w:tcPr>
            <w:tcW w:w="2260" w:type="dxa"/>
            <w:tcBorders>
              <w:top w:val="single" w:sz="6" w:space="0" w:color="AAAAAA"/>
              <w:left w:val="single" w:sz="6" w:space="0" w:color="AAAAAA"/>
              <w:bottom w:val="single" w:sz="6" w:space="0" w:color="AAAAAA"/>
              <w:right w:val="single" w:sz="6" w:space="0" w:color="AAAAAA"/>
            </w:tcBorders>
            <w:tcMar>
              <w:top w:w="60" w:type="dxa"/>
              <w:left w:w="45" w:type="dxa"/>
              <w:bottom w:w="60" w:type="dxa"/>
              <w:right w:w="45" w:type="dxa"/>
            </w:tcMar>
            <w:vAlign w:val="center"/>
            <w:hideMark/>
          </w:tcPr>
          <w:p w:rsidR="004F16CA" w:rsidRDefault="004F16CA" w:rsidP="00D6318C">
            <w:pPr>
              <w:wordWrap w:val="0"/>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Хабаровский край</w:t>
            </w:r>
          </w:p>
        </w:tc>
        <w:tc>
          <w:tcPr>
            <w:tcW w:w="2268" w:type="dxa"/>
            <w:tcBorders>
              <w:top w:val="single" w:sz="6" w:space="0" w:color="AAAAAA"/>
              <w:left w:val="single" w:sz="6" w:space="0" w:color="AAAAAA"/>
              <w:bottom w:val="single" w:sz="6" w:space="0" w:color="AAAAAA"/>
              <w:right w:val="single" w:sz="6" w:space="0" w:color="AAAAAA"/>
            </w:tcBorders>
            <w:tcMar>
              <w:top w:w="60" w:type="dxa"/>
              <w:left w:w="45" w:type="dxa"/>
              <w:bottom w:w="60" w:type="dxa"/>
              <w:right w:w="45" w:type="dxa"/>
            </w:tcMar>
            <w:vAlign w:val="center"/>
            <w:hideMark/>
          </w:tcPr>
          <w:p w:rsidR="004F16CA" w:rsidRDefault="004F16CA" w:rsidP="00D6318C">
            <w:pPr>
              <w:wordWrap w:val="0"/>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Хабаровск</w:t>
            </w:r>
          </w:p>
        </w:tc>
        <w:tc>
          <w:tcPr>
            <w:tcW w:w="4820" w:type="dxa"/>
            <w:tcBorders>
              <w:top w:val="single" w:sz="6" w:space="0" w:color="AAAAAA"/>
              <w:left w:val="single" w:sz="6" w:space="0" w:color="AAAAAA"/>
              <w:bottom w:val="single" w:sz="6" w:space="0" w:color="AAAAAA"/>
              <w:right w:val="single" w:sz="6" w:space="0" w:color="AAAAAA"/>
            </w:tcBorders>
            <w:hideMark/>
          </w:tcPr>
          <w:p w:rsidR="004F16CA" w:rsidRPr="00DC3390" w:rsidRDefault="00D03D6B" w:rsidP="00D6318C">
            <w:pPr>
              <w:wordWrap w:val="0"/>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DC3390">
              <w:rPr>
                <w:rFonts w:ascii="Times New Roman" w:hAnsi="Times New Roman" w:cs="Times New Roman"/>
                <w:color w:val="000000" w:themeColor="text1"/>
                <w:sz w:val="24"/>
                <w:szCs w:val="24"/>
                <w:shd w:val="clear" w:color="auto" w:fill="FFFFFF"/>
              </w:rPr>
              <w:t>тайга (лиственничная)</w:t>
            </w:r>
          </w:p>
        </w:tc>
      </w:tr>
      <w:tr w:rsidR="004F16CA" w:rsidTr="00D6318C">
        <w:trPr>
          <w:trHeight w:val="255"/>
        </w:trPr>
        <w:tc>
          <w:tcPr>
            <w:tcW w:w="2260" w:type="dxa"/>
            <w:tcBorders>
              <w:top w:val="single" w:sz="6" w:space="0" w:color="AAAAAA"/>
              <w:left w:val="single" w:sz="6" w:space="0" w:color="AAAAAA"/>
              <w:bottom w:val="single" w:sz="6" w:space="0" w:color="AAAAAA"/>
              <w:right w:val="single" w:sz="6" w:space="0" w:color="AAAAAA"/>
            </w:tcBorders>
            <w:tcMar>
              <w:top w:w="60" w:type="dxa"/>
              <w:left w:w="45" w:type="dxa"/>
              <w:bottom w:w="60" w:type="dxa"/>
              <w:right w:w="45" w:type="dxa"/>
            </w:tcMar>
            <w:vAlign w:val="center"/>
            <w:hideMark/>
          </w:tcPr>
          <w:p w:rsidR="004F16CA" w:rsidRDefault="004F16CA" w:rsidP="00D6318C">
            <w:pPr>
              <w:wordWrap w:val="0"/>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Чукотский автономный округ</w:t>
            </w:r>
          </w:p>
        </w:tc>
        <w:tc>
          <w:tcPr>
            <w:tcW w:w="2268" w:type="dxa"/>
            <w:tcBorders>
              <w:top w:val="single" w:sz="6" w:space="0" w:color="AAAAAA"/>
              <w:left w:val="single" w:sz="6" w:space="0" w:color="AAAAAA"/>
              <w:bottom w:val="single" w:sz="6" w:space="0" w:color="AAAAAA"/>
              <w:right w:val="single" w:sz="6" w:space="0" w:color="AAAAAA"/>
            </w:tcBorders>
            <w:tcMar>
              <w:top w:w="60" w:type="dxa"/>
              <w:left w:w="45" w:type="dxa"/>
              <w:bottom w:w="60" w:type="dxa"/>
              <w:right w:w="45" w:type="dxa"/>
            </w:tcMar>
            <w:vAlign w:val="center"/>
            <w:hideMark/>
          </w:tcPr>
          <w:p w:rsidR="004F16CA" w:rsidRDefault="004F16CA" w:rsidP="00D6318C">
            <w:pPr>
              <w:wordWrap w:val="0"/>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Анадырь</w:t>
            </w:r>
          </w:p>
        </w:tc>
        <w:tc>
          <w:tcPr>
            <w:tcW w:w="4820" w:type="dxa"/>
            <w:tcBorders>
              <w:top w:val="single" w:sz="6" w:space="0" w:color="AAAAAA"/>
              <w:left w:val="single" w:sz="6" w:space="0" w:color="AAAAAA"/>
              <w:bottom w:val="single" w:sz="6" w:space="0" w:color="AAAAAA"/>
              <w:right w:val="single" w:sz="6" w:space="0" w:color="AAAAAA"/>
            </w:tcBorders>
            <w:hideMark/>
          </w:tcPr>
          <w:p w:rsidR="004F16CA" w:rsidRPr="00DC3390" w:rsidRDefault="00D03D6B" w:rsidP="00D6318C">
            <w:pPr>
              <w:wordWrap w:val="0"/>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DC3390">
              <w:rPr>
                <w:rFonts w:ascii="Times New Roman" w:hAnsi="Times New Roman" w:cs="Times New Roman"/>
                <w:color w:val="000000" w:themeColor="text1"/>
                <w:sz w:val="24"/>
                <w:szCs w:val="24"/>
                <w:shd w:val="clear" w:color="auto" w:fill="FFFFFF"/>
              </w:rPr>
              <w:t>арктичес</w:t>
            </w:r>
            <w:r w:rsidR="00D6318C">
              <w:rPr>
                <w:rFonts w:ascii="Times New Roman" w:hAnsi="Times New Roman" w:cs="Times New Roman"/>
                <w:color w:val="000000" w:themeColor="text1"/>
                <w:sz w:val="24"/>
                <w:szCs w:val="24"/>
                <w:shd w:val="clear" w:color="auto" w:fill="FFFFFF"/>
              </w:rPr>
              <w:t xml:space="preserve">кие пустыни, тундра, лесотундра </w:t>
            </w:r>
            <w:proofErr w:type="spellStart"/>
            <w:r w:rsidR="004F16CA" w:rsidRPr="00DC3390">
              <w:rPr>
                <w:rFonts w:ascii="Times New Roman" w:hAnsi="Times New Roman" w:cs="Times New Roman"/>
                <w:color w:val="000000" w:themeColor="text1"/>
                <w:sz w:val="24"/>
                <w:szCs w:val="24"/>
                <w:shd w:val="clear" w:color="auto" w:fill="FFFFFF"/>
              </w:rPr>
              <w:t>лесотундра</w:t>
            </w:r>
            <w:proofErr w:type="spellEnd"/>
          </w:p>
        </w:tc>
      </w:tr>
    </w:tbl>
    <w:p w:rsidR="006933C8" w:rsidRPr="00D6318C" w:rsidRDefault="006933C8" w:rsidP="006933C8">
      <w:pPr>
        <w:pStyle w:val="a5"/>
        <w:shd w:val="clear" w:color="auto" w:fill="FFFFFF"/>
        <w:spacing w:before="0" w:beforeAutospacing="0" w:after="0" w:afterAutospacing="0" w:line="360" w:lineRule="auto"/>
        <w:ind w:firstLine="851"/>
        <w:jc w:val="both"/>
        <w:rPr>
          <w:szCs w:val="28"/>
        </w:rPr>
      </w:pPr>
      <w:r w:rsidRPr="00D6318C">
        <w:rPr>
          <w:szCs w:val="28"/>
        </w:rPr>
        <w:t xml:space="preserve">Поскольку часть территории расположена в горной местности, для региона характерно наличие высотной поясности. Самая высокая точка Дальневосточного региона – вулкан Ключевская сопка (4850 м над уровнем моря). Крупные горные системы: </w:t>
      </w:r>
      <w:proofErr w:type="spellStart"/>
      <w:r w:rsidRPr="00D6318C">
        <w:rPr>
          <w:szCs w:val="28"/>
        </w:rPr>
        <w:t>Сихотэ</w:t>
      </w:r>
      <w:proofErr w:type="spellEnd"/>
      <w:r w:rsidRPr="00D6318C">
        <w:rPr>
          <w:szCs w:val="28"/>
        </w:rPr>
        <w:t xml:space="preserve"> – </w:t>
      </w:r>
      <w:proofErr w:type="spellStart"/>
      <w:r w:rsidRPr="00D6318C">
        <w:rPr>
          <w:szCs w:val="28"/>
        </w:rPr>
        <w:t>Алинь</w:t>
      </w:r>
      <w:proofErr w:type="spellEnd"/>
      <w:r w:rsidRPr="00D6318C">
        <w:rPr>
          <w:szCs w:val="28"/>
        </w:rPr>
        <w:t xml:space="preserve">, высота которой </w:t>
      </w:r>
      <w:proofErr w:type="spellStart"/>
      <w:r w:rsidRPr="00D6318C">
        <w:rPr>
          <w:szCs w:val="28"/>
        </w:rPr>
        <w:t>составлфяет</w:t>
      </w:r>
      <w:proofErr w:type="spellEnd"/>
      <w:r w:rsidRPr="00D6318C">
        <w:rPr>
          <w:szCs w:val="28"/>
        </w:rPr>
        <w:t xml:space="preserve"> 2090 м. Сунтар – </w:t>
      </w:r>
      <w:proofErr w:type="spellStart"/>
      <w:r w:rsidRPr="00D6318C">
        <w:rPr>
          <w:szCs w:val="28"/>
        </w:rPr>
        <w:t>Хаята</w:t>
      </w:r>
      <w:proofErr w:type="spellEnd"/>
      <w:r w:rsidRPr="00D6318C">
        <w:rPr>
          <w:szCs w:val="28"/>
        </w:rPr>
        <w:t xml:space="preserve"> самая высокая точка составляет 2959 м, </w:t>
      </w:r>
      <w:proofErr w:type="spellStart"/>
      <w:r w:rsidRPr="00D6318C">
        <w:rPr>
          <w:szCs w:val="28"/>
        </w:rPr>
        <w:t>Верхоянский</w:t>
      </w:r>
      <w:proofErr w:type="spellEnd"/>
      <w:r w:rsidRPr="00D6318C">
        <w:rPr>
          <w:szCs w:val="28"/>
        </w:rPr>
        <w:t xml:space="preserve"> хребет – горная цепь в Якутии максимальная высота 2389 м. </w:t>
      </w:r>
      <w:proofErr w:type="spellStart"/>
      <w:r w:rsidRPr="00D6318C">
        <w:rPr>
          <w:szCs w:val="28"/>
        </w:rPr>
        <w:t>Джугджур</w:t>
      </w:r>
      <w:proofErr w:type="spellEnd"/>
      <w:r w:rsidRPr="00D6318C">
        <w:rPr>
          <w:szCs w:val="28"/>
        </w:rPr>
        <w:t xml:space="preserve"> – хребет в Хабаровском крае, высота 1906 м. Гора </w:t>
      </w:r>
      <w:proofErr w:type="spellStart"/>
      <w:r w:rsidRPr="00D6318C">
        <w:rPr>
          <w:szCs w:val="28"/>
        </w:rPr>
        <w:t>Аник</w:t>
      </w:r>
      <w:proofErr w:type="spellEnd"/>
      <w:r w:rsidRPr="00D6318C">
        <w:rPr>
          <w:szCs w:val="28"/>
        </w:rPr>
        <w:t xml:space="preserve"> в Приморском крае - высота составляет 1933 м. Вулкан </w:t>
      </w:r>
      <w:proofErr w:type="spellStart"/>
      <w:r w:rsidRPr="00D6318C">
        <w:rPr>
          <w:szCs w:val="28"/>
        </w:rPr>
        <w:t>Алаид</w:t>
      </w:r>
      <w:proofErr w:type="spellEnd"/>
      <w:r w:rsidRPr="00D6318C">
        <w:rPr>
          <w:szCs w:val="28"/>
        </w:rPr>
        <w:t xml:space="preserve"> на Курильских островах – 2339 м. Гора Лопатина – высочайшая точка острова Сахалин высотой 1609 м.</w:t>
      </w:r>
    </w:p>
    <w:p w:rsidR="00C63350" w:rsidRPr="00D6318C" w:rsidRDefault="004F16CA" w:rsidP="004F16CA">
      <w:pPr>
        <w:spacing w:after="0" w:line="360" w:lineRule="auto"/>
        <w:ind w:firstLine="851"/>
        <w:jc w:val="both"/>
        <w:rPr>
          <w:rFonts w:ascii="Times New Roman" w:hAnsi="Times New Roman" w:cs="Times New Roman"/>
          <w:sz w:val="24"/>
          <w:szCs w:val="28"/>
          <w:shd w:val="clear" w:color="auto" w:fill="FFFFFF"/>
        </w:rPr>
      </w:pPr>
      <w:r w:rsidRPr="00D6318C">
        <w:rPr>
          <w:rFonts w:ascii="Times New Roman" w:hAnsi="Times New Roman" w:cs="Times New Roman"/>
          <w:sz w:val="24"/>
          <w:szCs w:val="28"/>
          <w:shd w:val="clear" w:color="auto" w:fill="FFFFFF"/>
        </w:rPr>
        <w:t xml:space="preserve">На территории Дальнего Востока расположены 68 особо охраняемых природных территорий федерального значения общей площадью свыше 34 млн. га, что составляет 46% от общей площади ООПТ России (75 млн га). На официальном сайте полномочного представителя Президента Российской Федерации в Дальневосточном федеральном округе размещена информация о развитии особо охраняемых природных территорий (ООПТ) </w:t>
      </w:r>
      <w:r w:rsidRPr="00D6318C">
        <w:rPr>
          <w:rFonts w:ascii="Times New Roman" w:hAnsi="Times New Roman" w:cs="Times New Roman"/>
          <w:sz w:val="24"/>
          <w:szCs w:val="28"/>
          <w:shd w:val="clear" w:color="auto" w:fill="FFFFFF"/>
        </w:rPr>
        <w:lastRenderedPageBreak/>
        <w:t>федерального значения, экологического туризма, и предоставления жителям Дальнего Востока и других регионов возможности посетить в комфортных условиях национальные парки Дальнево</w:t>
      </w:r>
      <w:r w:rsidR="00666D78">
        <w:rPr>
          <w:rFonts w:ascii="Times New Roman" w:hAnsi="Times New Roman" w:cs="Times New Roman"/>
          <w:sz w:val="24"/>
          <w:szCs w:val="28"/>
          <w:shd w:val="clear" w:color="auto" w:fill="FFFFFF"/>
        </w:rPr>
        <w:t>сточного федерального округа</w:t>
      </w:r>
      <w:r w:rsidR="00C63350" w:rsidRPr="00D6318C">
        <w:rPr>
          <w:rFonts w:ascii="Times New Roman" w:hAnsi="Times New Roman" w:cs="Times New Roman"/>
          <w:sz w:val="24"/>
          <w:szCs w:val="28"/>
          <w:shd w:val="clear" w:color="auto" w:fill="FFFFFF"/>
        </w:rPr>
        <w:t xml:space="preserve">. </w:t>
      </w:r>
      <w:r w:rsidRPr="00D6318C">
        <w:rPr>
          <w:rFonts w:ascii="Times New Roman" w:hAnsi="Times New Roman" w:cs="Times New Roman"/>
          <w:sz w:val="24"/>
          <w:szCs w:val="28"/>
          <w:shd w:val="clear" w:color="auto" w:fill="FFFFFF"/>
        </w:rPr>
        <w:t xml:space="preserve">Особо охраняемые природные территории представлены в регионе заповедниками, природными заказниками, национальными парками и биосферными ООПТ. </w:t>
      </w:r>
    </w:p>
    <w:p w:rsidR="004F16CA" w:rsidRPr="00D6318C" w:rsidRDefault="006933C8" w:rsidP="004F16CA">
      <w:pPr>
        <w:spacing w:after="0" w:line="360" w:lineRule="auto"/>
        <w:ind w:firstLine="851"/>
        <w:jc w:val="both"/>
        <w:rPr>
          <w:rFonts w:ascii="Times New Roman" w:hAnsi="Times New Roman" w:cs="Times New Roman"/>
          <w:sz w:val="24"/>
          <w:szCs w:val="28"/>
          <w:shd w:val="clear" w:color="auto" w:fill="FFFFFF"/>
        </w:rPr>
      </w:pPr>
      <w:r w:rsidRPr="00D6318C">
        <w:rPr>
          <w:rFonts w:ascii="Times New Roman" w:hAnsi="Times New Roman" w:cs="Times New Roman"/>
          <w:sz w:val="24"/>
          <w:szCs w:val="28"/>
          <w:shd w:val="clear" w:color="auto" w:fill="FFFFFF"/>
        </w:rPr>
        <w:t>22</w:t>
      </w:r>
      <w:r w:rsidR="00C63350" w:rsidRPr="00D6318C">
        <w:rPr>
          <w:rFonts w:ascii="Times New Roman" w:hAnsi="Times New Roman" w:cs="Times New Roman"/>
          <w:sz w:val="24"/>
          <w:szCs w:val="28"/>
          <w:shd w:val="clear" w:color="auto" w:fill="FFFFFF"/>
        </w:rPr>
        <w:t xml:space="preserve"> ООПТ Дальневосточного региона выходят к морскому побережью или находятся в непосредственной близости от него (рис. 3). Среди них </w:t>
      </w:r>
      <w:r w:rsidR="003217DF" w:rsidRPr="00D6318C">
        <w:rPr>
          <w:rFonts w:ascii="Times New Roman" w:hAnsi="Times New Roman" w:cs="Times New Roman"/>
          <w:sz w:val="24"/>
          <w:szCs w:val="28"/>
          <w:shd w:val="clear" w:color="auto" w:fill="FFFFFF"/>
        </w:rPr>
        <w:t xml:space="preserve">13 </w:t>
      </w:r>
      <w:r w:rsidR="00C63350" w:rsidRPr="00D6318C">
        <w:rPr>
          <w:rFonts w:ascii="Times New Roman" w:hAnsi="Times New Roman" w:cs="Times New Roman"/>
          <w:sz w:val="24"/>
          <w:szCs w:val="28"/>
          <w:shd w:val="clear" w:color="auto" w:fill="FFFFFF"/>
        </w:rPr>
        <w:t xml:space="preserve">заповедников, </w:t>
      </w:r>
      <w:r w:rsidR="003217DF" w:rsidRPr="00D6318C">
        <w:rPr>
          <w:rFonts w:ascii="Times New Roman" w:hAnsi="Times New Roman" w:cs="Times New Roman"/>
          <w:sz w:val="24"/>
          <w:szCs w:val="28"/>
          <w:shd w:val="clear" w:color="auto" w:fill="FFFFFF"/>
        </w:rPr>
        <w:t>4 заказника, 5 биосферных ООПТ.</w:t>
      </w:r>
      <w:r w:rsidR="004F158F" w:rsidRPr="00D6318C">
        <w:rPr>
          <w:rFonts w:ascii="Times New Roman" w:hAnsi="Times New Roman" w:cs="Times New Roman"/>
          <w:sz w:val="24"/>
          <w:szCs w:val="28"/>
          <w:shd w:val="clear" w:color="auto" w:fill="FFFFFF"/>
        </w:rPr>
        <w:t xml:space="preserve"> </w:t>
      </w:r>
      <w:r w:rsidR="004F158F" w:rsidRPr="00D6318C">
        <w:rPr>
          <w:rFonts w:ascii="Times New Roman" w:hAnsi="Times New Roman" w:cs="Times New Roman"/>
          <w:sz w:val="24"/>
          <w:szCs w:val="28"/>
          <w:shd w:val="clear" w:color="auto" w:fill="FFFFFF"/>
          <w:lang w:val="en-US"/>
        </w:rPr>
        <w:t>[</w:t>
      </w:r>
      <w:r w:rsidR="00666D78">
        <w:rPr>
          <w:rFonts w:ascii="Times New Roman" w:hAnsi="Times New Roman" w:cs="Times New Roman"/>
          <w:sz w:val="24"/>
          <w:szCs w:val="28"/>
          <w:shd w:val="clear" w:color="auto" w:fill="FFFFFF"/>
        </w:rPr>
        <w:t>18</w:t>
      </w:r>
      <w:r w:rsidR="004F158F" w:rsidRPr="00D6318C">
        <w:rPr>
          <w:rFonts w:ascii="Times New Roman" w:hAnsi="Times New Roman" w:cs="Times New Roman"/>
          <w:sz w:val="24"/>
          <w:szCs w:val="28"/>
          <w:shd w:val="clear" w:color="auto" w:fill="FFFFFF"/>
          <w:lang w:val="en-US"/>
        </w:rPr>
        <w:t>]</w:t>
      </w:r>
    </w:p>
    <w:p w:rsidR="006933C8" w:rsidRDefault="006933C8" w:rsidP="006933C8">
      <w:pPr>
        <w:spacing w:after="0" w:line="360" w:lineRule="auto"/>
        <w:jc w:val="center"/>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inline distT="0" distB="0" distL="0" distR="0" wp14:anchorId="12B9B0D4" wp14:editId="78C16C76">
            <wp:extent cx="3710940" cy="3665220"/>
            <wp:effectExtent l="0" t="0" r="3810" b="0"/>
            <wp:docPr id="14" name="Рисунок 14" descr="оо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опт"/>
                    <pic:cNvPicPr>
                      <a:picLocks noChangeAspect="1" noChangeArrowheads="1"/>
                    </pic:cNvPicPr>
                  </pic:nvPicPr>
                  <pic:blipFill>
                    <a:blip r:embed="rId12">
                      <a:extLst>
                        <a:ext uri="{28A0092B-C50C-407E-A947-70E740481C1C}">
                          <a14:useLocalDpi xmlns:a14="http://schemas.microsoft.com/office/drawing/2010/main" val="0"/>
                        </a:ext>
                      </a:extLst>
                    </a:blip>
                    <a:srcRect l="42233"/>
                    <a:stretch>
                      <a:fillRect/>
                    </a:stretch>
                  </pic:blipFill>
                  <pic:spPr bwMode="auto">
                    <a:xfrm>
                      <a:off x="0" y="0"/>
                      <a:ext cx="3710940" cy="3665220"/>
                    </a:xfrm>
                    <a:prstGeom prst="rect">
                      <a:avLst/>
                    </a:prstGeom>
                    <a:noFill/>
                    <a:ln>
                      <a:noFill/>
                    </a:ln>
                  </pic:spPr>
                </pic:pic>
              </a:graphicData>
            </a:graphic>
          </wp:inline>
        </w:drawing>
      </w:r>
    </w:p>
    <w:p w:rsidR="006933C8" w:rsidRPr="00D6318C" w:rsidRDefault="006933C8" w:rsidP="00D83865">
      <w:pPr>
        <w:pStyle w:val="af0"/>
        <w:ind w:left="-284" w:right="-284" w:firstLine="0"/>
        <w:jc w:val="center"/>
        <w:rPr>
          <w:rFonts w:cs="Times New Roman"/>
          <w:sz w:val="24"/>
          <w:szCs w:val="28"/>
          <w:shd w:val="clear" w:color="auto" w:fill="FFFFFF"/>
        </w:rPr>
      </w:pPr>
      <w:r w:rsidRPr="00D6318C">
        <w:rPr>
          <w:rFonts w:cs="Times New Roman"/>
          <w:sz w:val="24"/>
          <w:szCs w:val="28"/>
          <w:shd w:val="clear" w:color="auto" w:fill="FFFFFF"/>
        </w:rPr>
        <w:t>Рис</w:t>
      </w:r>
      <w:r w:rsidR="00666D78">
        <w:rPr>
          <w:rFonts w:cs="Times New Roman"/>
          <w:sz w:val="24"/>
          <w:szCs w:val="28"/>
          <w:shd w:val="clear" w:color="auto" w:fill="FFFFFF"/>
        </w:rPr>
        <w:t>.</w:t>
      </w:r>
      <w:r w:rsidRPr="00D6318C">
        <w:rPr>
          <w:rFonts w:cs="Times New Roman"/>
          <w:sz w:val="24"/>
          <w:szCs w:val="28"/>
          <w:shd w:val="clear" w:color="auto" w:fill="FFFFFF"/>
        </w:rPr>
        <w:t xml:space="preserve"> 3 – </w:t>
      </w:r>
      <w:r w:rsidR="00D6318C" w:rsidRPr="00D6318C">
        <w:rPr>
          <w:rFonts w:cs="Times New Roman"/>
          <w:sz w:val="24"/>
          <w:szCs w:val="28"/>
          <w:shd w:val="clear" w:color="auto" w:fill="FFFFFF"/>
        </w:rPr>
        <w:t>р</w:t>
      </w:r>
      <w:r w:rsidRPr="00D6318C">
        <w:rPr>
          <w:rFonts w:cs="Times New Roman"/>
          <w:sz w:val="24"/>
          <w:szCs w:val="28"/>
          <w:shd w:val="clear" w:color="auto" w:fill="FFFFFF"/>
        </w:rPr>
        <w:t>асположение особо охраняемых природных территорий Дальнего Востока</w:t>
      </w:r>
    </w:p>
    <w:p w:rsidR="006933C8" w:rsidRPr="00D6318C" w:rsidRDefault="006933C8" w:rsidP="00D83865">
      <w:pPr>
        <w:spacing w:after="0" w:line="360" w:lineRule="auto"/>
        <w:jc w:val="center"/>
        <w:rPr>
          <w:rFonts w:ascii="Times New Roman" w:hAnsi="Times New Roman" w:cs="Times New Roman"/>
          <w:sz w:val="24"/>
          <w:szCs w:val="28"/>
          <w:shd w:val="clear" w:color="auto" w:fill="FFFFFF"/>
        </w:rPr>
      </w:pPr>
      <w:r w:rsidRPr="00D6318C">
        <w:rPr>
          <w:rFonts w:ascii="Times New Roman" w:hAnsi="Times New Roman" w:cs="Times New Roman"/>
          <w:sz w:val="24"/>
          <w:szCs w:val="28"/>
          <w:shd w:val="clear" w:color="auto" w:fill="FFFFFF"/>
        </w:rPr>
        <w:t xml:space="preserve">[Составлено автором по сайту </w:t>
      </w:r>
      <w:r w:rsidR="00954CFA" w:rsidRPr="00D6318C">
        <w:rPr>
          <w:rFonts w:ascii="Times New Roman" w:hAnsi="Times New Roman" w:cs="Times New Roman"/>
          <w:sz w:val="24"/>
          <w:szCs w:val="28"/>
          <w:shd w:val="clear" w:color="auto" w:fill="FFFFFF"/>
        </w:rPr>
        <w:t>oopt.info</w:t>
      </w:r>
      <w:r w:rsidRPr="00D6318C">
        <w:rPr>
          <w:rFonts w:ascii="Times New Roman" w:hAnsi="Times New Roman" w:cs="Times New Roman"/>
          <w:sz w:val="24"/>
          <w:szCs w:val="28"/>
          <w:shd w:val="clear" w:color="auto" w:fill="FFFFFF"/>
        </w:rPr>
        <w:t>]</w:t>
      </w:r>
    </w:p>
    <w:p w:rsidR="004F16CA" w:rsidRPr="00D6318C" w:rsidRDefault="00C63350" w:rsidP="00AC506F">
      <w:pPr>
        <w:spacing w:after="0" w:line="360" w:lineRule="auto"/>
        <w:ind w:firstLine="851"/>
        <w:jc w:val="both"/>
        <w:rPr>
          <w:rFonts w:ascii="Times New Roman" w:hAnsi="Times New Roman" w:cs="Times New Roman"/>
          <w:sz w:val="24"/>
        </w:rPr>
      </w:pPr>
      <w:r w:rsidRPr="00D6318C">
        <w:rPr>
          <w:rFonts w:ascii="Times New Roman" w:hAnsi="Times New Roman" w:cs="Times New Roman"/>
          <w:sz w:val="24"/>
        </w:rPr>
        <w:t>Наиболее перспективны для вовлечения в экспедиционный круизный туризм территории пяти заповедников и одн</w:t>
      </w:r>
      <w:r w:rsidR="00DC3390" w:rsidRPr="00D6318C">
        <w:rPr>
          <w:rFonts w:ascii="Times New Roman" w:hAnsi="Times New Roman" w:cs="Times New Roman"/>
          <w:sz w:val="24"/>
        </w:rPr>
        <w:t>ого государственного заказника.</w:t>
      </w:r>
    </w:p>
    <w:p w:rsidR="004F16CA" w:rsidRPr="00D6318C" w:rsidRDefault="004F16CA" w:rsidP="00AC506F">
      <w:pPr>
        <w:spacing w:after="0" w:line="360" w:lineRule="auto"/>
        <w:ind w:firstLine="851"/>
        <w:jc w:val="both"/>
        <w:rPr>
          <w:rFonts w:ascii="Times New Roman" w:hAnsi="Times New Roman" w:cs="Times New Roman"/>
          <w:sz w:val="24"/>
        </w:rPr>
      </w:pPr>
      <w:r w:rsidRPr="00D6318C">
        <w:rPr>
          <w:rFonts w:ascii="Times New Roman" w:hAnsi="Times New Roman" w:cs="Times New Roman"/>
          <w:i/>
          <w:sz w:val="24"/>
        </w:rPr>
        <w:t>Командорский морской биосферный заповедник</w:t>
      </w:r>
      <w:r w:rsidRPr="00D6318C">
        <w:rPr>
          <w:rFonts w:ascii="Times New Roman" w:hAnsi="Times New Roman" w:cs="Times New Roman"/>
          <w:sz w:val="24"/>
        </w:rPr>
        <w:t xml:space="preserve"> расположен на Командорских островах и прилегающей акватории, в северной части Тихого океана, между Евразией и Северной Америкой. Цель </w:t>
      </w:r>
      <w:r w:rsidR="00C63350" w:rsidRPr="00D6318C">
        <w:rPr>
          <w:rFonts w:ascii="Times New Roman" w:hAnsi="Times New Roman" w:cs="Times New Roman"/>
          <w:sz w:val="24"/>
        </w:rPr>
        <w:t xml:space="preserve">его </w:t>
      </w:r>
      <w:r w:rsidRPr="00D6318C">
        <w:rPr>
          <w:rFonts w:ascii="Times New Roman" w:hAnsi="Times New Roman" w:cs="Times New Roman"/>
          <w:sz w:val="24"/>
        </w:rPr>
        <w:t>создания</w:t>
      </w:r>
      <w:r w:rsidR="00C63350" w:rsidRPr="00D6318C">
        <w:rPr>
          <w:rFonts w:ascii="Times New Roman" w:hAnsi="Times New Roman" w:cs="Times New Roman"/>
          <w:sz w:val="24"/>
        </w:rPr>
        <w:t xml:space="preserve"> – </w:t>
      </w:r>
      <w:r w:rsidRPr="00D6318C">
        <w:rPr>
          <w:rFonts w:ascii="Times New Roman" w:hAnsi="Times New Roman" w:cs="Times New Roman"/>
          <w:sz w:val="24"/>
        </w:rPr>
        <w:t xml:space="preserve"> </w:t>
      </w:r>
      <w:r w:rsidR="00C63350" w:rsidRPr="00D6318C">
        <w:rPr>
          <w:rFonts w:ascii="Times New Roman" w:hAnsi="Times New Roman" w:cs="Times New Roman"/>
          <w:sz w:val="24"/>
        </w:rPr>
        <w:t>о</w:t>
      </w:r>
      <w:r w:rsidRPr="00D6318C">
        <w:rPr>
          <w:rFonts w:ascii="Times New Roman" w:hAnsi="Times New Roman" w:cs="Times New Roman"/>
          <w:sz w:val="24"/>
        </w:rPr>
        <w:t xml:space="preserve">храна скоплений морских млекопитающих и их местообитаний (северный морской котик, сивуч, </w:t>
      </w:r>
      <w:proofErr w:type="spellStart"/>
      <w:r w:rsidRPr="00D6318C">
        <w:rPr>
          <w:rFonts w:ascii="Times New Roman" w:hAnsi="Times New Roman" w:cs="Times New Roman"/>
          <w:sz w:val="24"/>
        </w:rPr>
        <w:t>антур</w:t>
      </w:r>
      <w:proofErr w:type="spellEnd"/>
      <w:r w:rsidRPr="00D6318C">
        <w:rPr>
          <w:rFonts w:ascii="Times New Roman" w:hAnsi="Times New Roman" w:cs="Times New Roman"/>
          <w:sz w:val="24"/>
        </w:rPr>
        <w:t xml:space="preserve">, калан, зубатые и усатые киты и др., общая численность которых достигает 300 000 особей), высоко продуктивных северотихоокеанских морских экосистем, уникальных подвидов песца, многотысячных колоний морских птиц, эндемичных животных и растений, а также видов, имеющих здесь западный предел распространения (алеутская крачка, </w:t>
      </w:r>
      <w:proofErr w:type="spellStart"/>
      <w:r w:rsidRPr="00D6318C">
        <w:rPr>
          <w:rFonts w:ascii="Times New Roman" w:hAnsi="Times New Roman" w:cs="Times New Roman"/>
          <w:sz w:val="24"/>
        </w:rPr>
        <w:t>берингийский</w:t>
      </w:r>
      <w:proofErr w:type="spellEnd"/>
      <w:r w:rsidRPr="00D6318C">
        <w:rPr>
          <w:rFonts w:ascii="Times New Roman" w:hAnsi="Times New Roman" w:cs="Times New Roman"/>
          <w:sz w:val="24"/>
        </w:rPr>
        <w:t xml:space="preserve"> песочник и др.). </w:t>
      </w:r>
      <w:r w:rsidRPr="00D6318C">
        <w:rPr>
          <w:rFonts w:ascii="Times New Roman" w:hAnsi="Times New Roman" w:cs="Times New Roman"/>
          <w:sz w:val="24"/>
        </w:rPr>
        <w:lastRenderedPageBreak/>
        <w:t xml:space="preserve">Особая задача </w:t>
      </w:r>
      <w:r w:rsidR="00C63350" w:rsidRPr="00D6318C">
        <w:rPr>
          <w:rFonts w:ascii="Times New Roman" w:hAnsi="Times New Roman" w:cs="Times New Roman"/>
          <w:sz w:val="24"/>
        </w:rPr>
        <w:t xml:space="preserve">заповедника – </w:t>
      </w:r>
      <w:r w:rsidRPr="00D6318C">
        <w:rPr>
          <w:rFonts w:ascii="Times New Roman" w:hAnsi="Times New Roman" w:cs="Times New Roman"/>
          <w:sz w:val="24"/>
        </w:rPr>
        <w:t>охрана историко-археологических памятников XVIII-XIX</w:t>
      </w:r>
      <w:r w:rsidR="00DC3390" w:rsidRPr="00D6318C">
        <w:rPr>
          <w:rFonts w:ascii="Times New Roman" w:hAnsi="Times New Roman" w:cs="Times New Roman"/>
          <w:sz w:val="24"/>
        </w:rPr>
        <w:t> </w:t>
      </w:r>
      <w:r w:rsidR="00C63350" w:rsidRPr="00D6318C">
        <w:rPr>
          <w:rFonts w:ascii="Times New Roman" w:hAnsi="Times New Roman" w:cs="Times New Roman"/>
          <w:sz w:val="24"/>
        </w:rPr>
        <w:t>вв.</w:t>
      </w:r>
      <w:r w:rsidRPr="00D6318C">
        <w:rPr>
          <w:rFonts w:ascii="Times New Roman" w:hAnsi="Times New Roman" w:cs="Times New Roman"/>
          <w:sz w:val="24"/>
        </w:rPr>
        <w:t xml:space="preserve"> (место кораблекрушения и зимовки экспедиции В. Беринга и др.).</w:t>
      </w:r>
    </w:p>
    <w:p w:rsidR="004F16CA" w:rsidRPr="00D6318C" w:rsidRDefault="004F16CA" w:rsidP="00AC506F">
      <w:pPr>
        <w:spacing w:after="0" w:line="360" w:lineRule="auto"/>
        <w:ind w:firstLine="851"/>
        <w:jc w:val="both"/>
        <w:rPr>
          <w:rFonts w:ascii="Times New Roman" w:hAnsi="Times New Roman" w:cs="Times New Roman"/>
          <w:sz w:val="24"/>
        </w:rPr>
      </w:pPr>
      <w:proofErr w:type="spellStart"/>
      <w:r w:rsidRPr="00D6318C">
        <w:rPr>
          <w:rFonts w:ascii="Times New Roman" w:hAnsi="Times New Roman" w:cs="Times New Roman"/>
          <w:i/>
          <w:sz w:val="24"/>
        </w:rPr>
        <w:t>Кроноцкий</w:t>
      </w:r>
      <w:proofErr w:type="spellEnd"/>
      <w:r w:rsidRPr="00D6318C">
        <w:rPr>
          <w:rFonts w:ascii="Times New Roman" w:hAnsi="Times New Roman" w:cs="Times New Roman"/>
          <w:i/>
          <w:sz w:val="24"/>
        </w:rPr>
        <w:t xml:space="preserve"> государственный природный заповедник</w:t>
      </w:r>
      <w:r w:rsidRPr="00D6318C">
        <w:rPr>
          <w:rFonts w:ascii="Times New Roman" w:hAnsi="Times New Roman" w:cs="Times New Roman"/>
          <w:sz w:val="24"/>
        </w:rPr>
        <w:t xml:space="preserve"> расположен в восточной части полуострова Камчатка, на территории </w:t>
      </w:r>
      <w:proofErr w:type="spellStart"/>
      <w:r w:rsidRPr="00D6318C">
        <w:rPr>
          <w:rFonts w:ascii="Times New Roman" w:hAnsi="Times New Roman" w:cs="Times New Roman"/>
          <w:sz w:val="24"/>
        </w:rPr>
        <w:t>Елизовского</w:t>
      </w:r>
      <w:proofErr w:type="spellEnd"/>
      <w:r w:rsidRPr="00D6318C">
        <w:rPr>
          <w:rFonts w:ascii="Times New Roman" w:hAnsi="Times New Roman" w:cs="Times New Roman"/>
          <w:sz w:val="24"/>
        </w:rPr>
        <w:t xml:space="preserve"> района Камчатской </w:t>
      </w:r>
      <w:r w:rsidR="005507CE" w:rsidRPr="00D6318C">
        <w:rPr>
          <w:rFonts w:ascii="Times New Roman" w:hAnsi="Times New Roman" w:cs="Times New Roman"/>
          <w:sz w:val="24"/>
        </w:rPr>
        <w:t>края</w:t>
      </w:r>
      <w:r w:rsidR="00DC3390" w:rsidRPr="00D6318C">
        <w:rPr>
          <w:rFonts w:ascii="Times New Roman" w:hAnsi="Times New Roman" w:cs="Times New Roman"/>
          <w:sz w:val="24"/>
        </w:rPr>
        <w:t xml:space="preserve">. </w:t>
      </w:r>
      <w:r w:rsidRPr="00D6318C">
        <w:rPr>
          <w:rFonts w:ascii="Times New Roman" w:hAnsi="Times New Roman" w:cs="Times New Roman"/>
          <w:sz w:val="24"/>
        </w:rPr>
        <w:t xml:space="preserve">Целью </w:t>
      </w:r>
      <w:r w:rsidR="009C5375" w:rsidRPr="00D6318C">
        <w:rPr>
          <w:rFonts w:ascii="Times New Roman" w:hAnsi="Times New Roman" w:cs="Times New Roman"/>
          <w:sz w:val="24"/>
        </w:rPr>
        <w:t xml:space="preserve">его создания </w:t>
      </w:r>
      <w:r w:rsidRPr="00D6318C">
        <w:rPr>
          <w:rFonts w:ascii="Times New Roman" w:hAnsi="Times New Roman" w:cs="Times New Roman"/>
          <w:sz w:val="24"/>
        </w:rPr>
        <w:t>является охрана уникальных вулканических ландшафтов Камчатки во всем их разнообразии, а также охрана лежбищ морских млекопитающих и птичьих базаров Тихоокеанского побережья.</w:t>
      </w:r>
    </w:p>
    <w:p w:rsidR="004F16CA" w:rsidRPr="00D6318C" w:rsidRDefault="004F16CA" w:rsidP="00AC506F">
      <w:pPr>
        <w:spacing w:after="0" w:line="360" w:lineRule="auto"/>
        <w:ind w:firstLine="851"/>
        <w:jc w:val="both"/>
        <w:rPr>
          <w:rFonts w:ascii="Times New Roman" w:hAnsi="Times New Roman" w:cs="Times New Roman"/>
          <w:sz w:val="24"/>
        </w:rPr>
      </w:pPr>
      <w:r w:rsidRPr="00D6318C">
        <w:rPr>
          <w:rFonts w:ascii="Times New Roman" w:hAnsi="Times New Roman" w:cs="Times New Roman"/>
          <w:i/>
          <w:sz w:val="24"/>
        </w:rPr>
        <w:t>Курильский государственный природный заповедник</w:t>
      </w:r>
      <w:r w:rsidRPr="00D6318C">
        <w:rPr>
          <w:rFonts w:ascii="Times New Roman" w:hAnsi="Times New Roman" w:cs="Times New Roman"/>
          <w:sz w:val="24"/>
        </w:rPr>
        <w:t xml:space="preserve"> расположен на южных Курильских островах, на территории Южно-Курильского района Сахалинской обл. Целью создания заповедника является охрана уникальных вулканических ландшафтов Южных Курил, весьма своеобразной флоры и фауны района, а также морских и прибрежных экосистем.</w:t>
      </w:r>
    </w:p>
    <w:p w:rsidR="004F16CA" w:rsidRPr="00D6318C" w:rsidRDefault="004F16CA" w:rsidP="00AC506F">
      <w:pPr>
        <w:spacing w:after="0" w:line="360" w:lineRule="auto"/>
        <w:ind w:firstLine="851"/>
        <w:jc w:val="both"/>
        <w:rPr>
          <w:rFonts w:ascii="Times New Roman" w:hAnsi="Times New Roman" w:cs="Times New Roman"/>
          <w:color w:val="000000" w:themeColor="text1"/>
          <w:sz w:val="24"/>
        </w:rPr>
      </w:pPr>
      <w:r w:rsidRPr="00D6318C">
        <w:rPr>
          <w:rFonts w:ascii="Times New Roman" w:hAnsi="Times New Roman" w:cs="Times New Roman"/>
          <w:i/>
          <w:sz w:val="24"/>
        </w:rPr>
        <w:t>Дальневосточный государственный морской заповедник</w:t>
      </w:r>
      <w:r w:rsidRPr="00D6318C">
        <w:rPr>
          <w:rFonts w:ascii="Times New Roman" w:hAnsi="Times New Roman" w:cs="Times New Roman"/>
          <w:sz w:val="24"/>
        </w:rPr>
        <w:t xml:space="preserve"> </w:t>
      </w:r>
      <w:r w:rsidR="003217DF" w:rsidRPr="00D6318C">
        <w:rPr>
          <w:rFonts w:ascii="Times New Roman" w:hAnsi="Times New Roman" w:cs="Times New Roman"/>
          <w:sz w:val="24"/>
        </w:rPr>
        <w:t>расположен на территории Приморского края в</w:t>
      </w:r>
      <w:r w:rsidRPr="00D6318C">
        <w:rPr>
          <w:rFonts w:ascii="Times New Roman" w:hAnsi="Times New Roman" w:cs="Times New Roman"/>
          <w:sz w:val="24"/>
        </w:rPr>
        <w:t xml:space="preserve"> акватории залива Петра Великого Японского моря,</w:t>
      </w:r>
      <w:r w:rsidR="003217DF" w:rsidRPr="00D6318C">
        <w:rPr>
          <w:rFonts w:ascii="Times New Roman" w:hAnsi="Times New Roman" w:cs="Times New Roman"/>
          <w:sz w:val="24"/>
        </w:rPr>
        <w:t xml:space="preserve"> включает</w:t>
      </w:r>
      <w:r w:rsidRPr="00D6318C">
        <w:rPr>
          <w:rFonts w:ascii="Times New Roman" w:hAnsi="Times New Roman" w:cs="Times New Roman"/>
          <w:sz w:val="24"/>
        </w:rPr>
        <w:t xml:space="preserve"> 12 небольших островов, а также </w:t>
      </w:r>
      <w:r w:rsidR="003217DF" w:rsidRPr="00D6318C">
        <w:rPr>
          <w:rFonts w:ascii="Times New Roman" w:hAnsi="Times New Roman" w:cs="Times New Roman"/>
          <w:sz w:val="24"/>
        </w:rPr>
        <w:t xml:space="preserve">участок материкового побережья. </w:t>
      </w:r>
      <w:r w:rsidRPr="00D6318C">
        <w:rPr>
          <w:rFonts w:ascii="Times New Roman" w:hAnsi="Times New Roman" w:cs="Times New Roman"/>
          <w:sz w:val="24"/>
        </w:rPr>
        <w:t xml:space="preserve">Цель создания заповедника - сохранение наиболее богатой по составу прибрежной фауны, флоры и </w:t>
      </w:r>
      <w:r w:rsidRPr="00D6318C">
        <w:rPr>
          <w:rFonts w:ascii="Times New Roman" w:hAnsi="Times New Roman" w:cs="Times New Roman"/>
          <w:color w:val="000000" w:themeColor="text1"/>
          <w:sz w:val="24"/>
        </w:rPr>
        <w:t>их природной среды, а также островной фауны и флоры залива Петра Великого</w:t>
      </w:r>
      <w:r w:rsidR="00DC3390" w:rsidRPr="00D6318C">
        <w:rPr>
          <w:rFonts w:ascii="Times New Roman" w:hAnsi="Times New Roman" w:cs="Times New Roman"/>
          <w:color w:val="000000" w:themeColor="text1"/>
          <w:sz w:val="24"/>
        </w:rPr>
        <w:t>.</w:t>
      </w:r>
    </w:p>
    <w:p w:rsidR="004F16CA" w:rsidRPr="00D6318C" w:rsidRDefault="004F16CA" w:rsidP="00AC506F">
      <w:pPr>
        <w:spacing w:after="0" w:line="360" w:lineRule="auto"/>
        <w:ind w:firstLine="851"/>
        <w:jc w:val="both"/>
        <w:rPr>
          <w:rFonts w:ascii="Times New Roman" w:hAnsi="Times New Roman" w:cs="Times New Roman"/>
          <w:sz w:val="24"/>
        </w:rPr>
      </w:pPr>
      <w:r w:rsidRPr="00D6318C">
        <w:rPr>
          <w:rFonts w:ascii="Times New Roman" w:hAnsi="Times New Roman" w:cs="Times New Roman"/>
          <w:i/>
          <w:sz w:val="24"/>
        </w:rPr>
        <w:t>Государственный природный заповедник "Остров Врангеля"</w:t>
      </w:r>
      <w:r w:rsidRPr="00D6318C">
        <w:rPr>
          <w:rFonts w:ascii="Times New Roman" w:hAnsi="Times New Roman" w:cs="Times New Roman"/>
          <w:sz w:val="24"/>
        </w:rPr>
        <w:t xml:space="preserve"> самый северный из заповедников Дальнего Востока занимает два острова Чукотского моря - Врангеля и </w:t>
      </w:r>
      <w:proofErr w:type="spellStart"/>
      <w:r w:rsidRPr="00D6318C">
        <w:rPr>
          <w:rFonts w:ascii="Times New Roman" w:hAnsi="Times New Roman" w:cs="Times New Roman"/>
          <w:sz w:val="24"/>
        </w:rPr>
        <w:t>Геральд</w:t>
      </w:r>
      <w:proofErr w:type="spellEnd"/>
      <w:r w:rsidRPr="00D6318C">
        <w:rPr>
          <w:rFonts w:ascii="Times New Roman" w:hAnsi="Times New Roman" w:cs="Times New Roman"/>
          <w:sz w:val="24"/>
        </w:rPr>
        <w:t xml:space="preserve">, а также прилегающую акваторию, и располагается на территории </w:t>
      </w:r>
      <w:proofErr w:type="spellStart"/>
      <w:r w:rsidRPr="00D6318C">
        <w:rPr>
          <w:rFonts w:ascii="Times New Roman" w:hAnsi="Times New Roman" w:cs="Times New Roman"/>
          <w:sz w:val="24"/>
        </w:rPr>
        <w:t>Шмидтовского</w:t>
      </w:r>
      <w:proofErr w:type="spellEnd"/>
      <w:r w:rsidRPr="00D6318C">
        <w:rPr>
          <w:rFonts w:ascii="Times New Roman" w:hAnsi="Times New Roman" w:cs="Times New Roman"/>
          <w:sz w:val="24"/>
        </w:rPr>
        <w:t xml:space="preserve"> района. Целью создания заповедника является сохранение и изучение типичных и уникальных экосистем островной части Арктики, а также таких видов как белый медведь (остров - главный "родильный дом" белых медведей в Российской Арктике), морж, единственная в России гнездовая популяция белого гуся, и других видов </w:t>
      </w:r>
      <w:proofErr w:type="spellStart"/>
      <w:r w:rsidRPr="00D6318C">
        <w:rPr>
          <w:rFonts w:ascii="Times New Roman" w:hAnsi="Times New Roman" w:cs="Times New Roman"/>
          <w:sz w:val="24"/>
        </w:rPr>
        <w:t>Берингийской</w:t>
      </w:r>
      <w:proofErr w:type="spellEnd"/>
      <w:r w:rsidRPr="00D6318C">
        <w:rPr>
          <w:rFonts w:ascii="Times New Roman" w:hAnsi="Times New Roman" w:cs="Times New Roman"/>
          <w:sz w:val="24"/>
        </w:rPr>
        <w:t xml:space="preserve"> флоры и фауны с высоким уровнем эндемизма. В 1974 г. на острове акклиматизирован овцебык.</w:t>
      </w:r>
    </w:p>
    <w:p w:rsidR="004F16CA" w:rsidRPr="00D6318C" w:rsidRDefault="004F16CA" w:rsidP="00AC506F">
      <w:pPr>
        <w:spacing w:after="0" w:line="360" w:lineRule="auto"/>
        <w:ind w:firstLine="851"/>
        <w:jc w:val="both"/>
        <w:rPr>
          <w:rFonts w:ascii="Times New Roman" w:hAnsi="Times New Roman" w:cs="Times New Roman"/>
          <w:sz w:val="24"/>
        </w:rPr>
      </w:pPr>
      <w:r w:rsidRPr="00D6318C">
        <w:rPr>
          <w:rFonts w:ascii="Times New Roman" w:hAnsi="Times New Roman" w:cs="Times New Roman"/>
          <w:i/>
          <w:sz w:val="24"/>
        </w:rPr>
        <w:t>Государственный заказник федерального значения "Малые Курилы"</w:t>
      </w:r>
      <w:r w:rsidRPr="00D6318C">
        <w:rPr>
          <w:rFonts w:ascii="Times New Roman" w:hAnsi="Times New Roman" w:cs="Times New Roman"/>
          <w:sz w:val="24"/>
        </w:rPr>
        <w:t xml:space="preserve"> включает частично или полностью острова Малой Курильской гряды (часть острова Шикотан, остров Зеленый и др.) и прилегающую акваторию Тихого океана (одна морская миля от побережья островов). Административно эта территория относится к Южно-Курильскому району Сахали</w:t>
      </w:r>
      <w:r w:rsidR="009C5375" w:rsidRPr="00D6318C">
        <w:rPr>
          <w:rFonts w:ascii="Times New Roman" w:hAnsi="Times New Roman" w:cs="Times New Roman"/>
          <w:sz w:val="24"/>
        </w:rPr>
        <w:t>н</w:t>
      </w:r>
      <w:r w:rsidRPr="00D6318C">
        <w:rPr>
          <w:rFonts w:ascii="Times New Roman" w:hAnsi="Times New Roman" w:cs="Times New Roman"/>
          <w:sz w:val="24"/>
        </w:rPr>
        <w:t xml:space="preserve">ской обл. Заказник включает в себя места зимовок, гнездования и концентраций многочисленных видов, мигрирующих водоплавающих и морских птиц и создан для охраны гнездящихся, мигрирующих и зимующих птиц и обитающих в этом районе морских млекопитающих, в том числе видов, занесенных в Международную Красную книгу и </w:t>
      </w:r>
      <w:r w:rsidRPr="00D6318C">
        <w:rPr>
          <w:rFonts w:ascii="Times New Roman" w:hAnsi="Times New Roman" w:cs="Times New Roman"/>
          <w:sz w:val="24"/>
        </w:rPr>
        <w:lastRenderedPageBreak/>
        <w:t>Красную книгу РФ. Одной из задач заказника является охрана наиболее ценных в хозяйственном отношении мест нереста и нагула молод</w:t>
      </w:r>
      <w:r w:rsidR="004F158F" w:rsidRPr="00D6318C">
        <w:rPr>
          <w:rFonts w:ascii="Times New Roman" w:hAnsi="Times New Roman" w:cs="Times New Roman"/>
          <w:sz w:val="24"/>
        </w:rPr>
        <w:t>и рыб и морских беспозвоночных.</w:t>
      </w:r>
    </w:p>
    <w:p w:rsidR="004F16CA" w:rsidRPr="00D6318C" w:rsidRDefault="004F16CA" w:rsidP="00AC506F">
      <w:pPr>
        <w:spacing w:after="0" w:line="360" w:lineRule="auto"/>
        <w:ind w:firstLine="851"/>
        <w:jc w:val="both"/>
        <w:rPr>
          <w:rFonts w:ascii="Times New Roman" w:hAnsi="Times New Roman" w:cs="Times New Roman"/>
          <w:sz w:val="24"/>
        </w:rPr>
      </w:pPr>
      <w:r w:rsidRPr="00D6318C">
        <w:rPr>
          <w:rFonts w:ascii="Times New Roman" w:hAnsi="Times New Roman" w:cs="Times New Roman"/>
          <w:sz w:val="24"/>
        </w:rPr>
        <w:t xml:space="preserve">В 2021 г. доходы от туризма на особо охраняемых природных территориях (ООПТ) Дальневосточного федерального округа превысили 154,7 </w:t>
      </w:r>
      <w:r w:rsidR="000F3B29" w:rsidRPr="00D6318C">
        <w:rPr>
          <w:rFonts w:ascii="Times New Roman" w:hAnsi="Times New Roman" w:cs="Times New Roman"/>
          <w:color w:val="000000" w:themeColor="text1"/>
          <w:sz w:val="24"/>
        </w:rPr>
        <w:t>млн руб. (информация приведена на XIII Дальневосточной конференции по заповедному делу в Х</w:t>
      </w:r>
      <w:r w:rsidR="00DC3390" w:rsidRPr="00D6318C">
        <w:rPr>
          <w:rFonts w:ascii="Times New Roman" w:hAnsi="Times New Roman" w:cs="Times New Roman"/>
          <w:color w:val="000000" w:themeColor="text1"/>
          <w:sz w:val="24"/>
        </w:rPr>
        <w:t>абаровске)</w:t>
      </w:r>
      <w:r w:rsidR="000F3B29" w:rsidRPr="00D6318C">
        <w:rPr>
          <w:rFonts w:ascii="Times New Roman" w:hAnsi="Times New Roman" w:cs="Times New Roman"/>
          <w:color w:val="000000" w:themeColor="text1"/>
          <w:sz w:val="24"/>
        </w:rPr>
        <w:t xml:space="preserve">, что не позволяет говорить об эффективном использовании ООПТ в туристской отрасли. </w:t>
      </w:r>
      <w:r w:rsidRPr="00D6318C">
        <w:rPr>
          <w:rFonts w:ascii="Times New Roman" w:hAnsi="Times New Roman" w:cs="Times New Roman"/>
          <w:sz w:val="24"/>
        </w:rPr>
        <w:t xml:space="preserve">Помимо больших расстояний между расположением особо охраняемых природных территорий на Дальнем Востоке их доступность ограничивается низким уровнем развития дорожной сети на прилегающих к ООПТ территориях. </w:t>
      </w:r>
      <w:r w:rsidR="00FE18B5" w:rsidRPr="00D6318C">
        <w:rPr>
          <w:rFonts w:ascii="Times New Roman" w:hAnsi="Times New Roman" w:cs="Times New Roman"/>
          <w:sz w:val="24"/>
        </w:rPr>
        <w:t>О</w:t>
      </w:r>
      <w:r w:rsidRPr="00D6318C">
        <w:rPr>
          <w:rFonts w:ascii="Times New Roman" w:hAnsi="Times New Roman" w:cs="Times New Roman"/>
          <w:sz w:val="24"/>
        </w:rPr>
        <w:t>тсутствие наземной дорожной инфраструктуры сильно сокращают возможный поток тур</w:t>
      </w:r>
      <w:r w:rsidR="004F158F" w:rsidRPr="00D6318C">
        <w:rPr>
          <w:rFonts w:ascii="Times New Roman" w:hAnsi="Times New Roman" w:cs="Times New Roman"/>
          <w:color w:val="000000" w:themeColor="text1"/>
          <w:sz w:val="24"/>
        </w:rPr>
        <w:t xml:space="preserve">истов. </w:t>
      </w:r>
      <w:r w:rsidR="000F3B29" w:rsidRPr="00D6318C">
        <w:rPr>
          <w:rFonts w:ascii="Times New Roman" w:hAnsi="Times New Roman" w:cs="Times New Roman"/>
          <w:color w:val="000000" w:themeColor="text1"/>
          <w:sz w:val="24"/>
        </w:rPr>
        <w:t xml:space="preserve">Особенно это касается приморских ООПТ, добраться до которых </w:t>
      </w:r>
      <w:r w:rsidR="00D87674" w:rsidRPr="00D6318C">
        <w:rPr>
          <w:rFonts w:ascii="Times New Roman" w:hAnsi="Times New Roman" w:cs="Times New Roman"/>
          <w:color w:val="000000" w:themeColor="text1"/>
          <w:sz w:val="24"/>
        </w:rPr>
        <w:t xml:space="preserve">по суше практически </w:t>
      </w:r>
      <w:r w:rsidR="00D87674" w:rsidRPr="00D6318C">
        <w:rPr>
          <w:rFonts w:ascii="Times New Roman" w:hAnsi="Times New Roman" w:cs="Times New Roman"/>
          <w:sz w:val="24"/>
        </w:rPr>
        <w:t>невозможно.</w:t>
      </w:r>
    </w:p>
    <w:p w:rsidR="00AA231A" w:rsidRPr="00D6318C" w:rsidRDefault="00AA231A" w:rsidP="00AC506F">
      <w:pPr>
        <w:spacing w:after="0" w:line="360" w:lineRule="auto"/>
        <w:ind w:firstLine="851"/>
        <w:jc w:val="both"/>
        <w:rPr>
          <w:rFonts w:ascii="Times New Roman" w:hAnsi="Times New Roman" w:cs="Times New Roman"/>
          <w:color w:val="000000"/>
          <w:sz w:val="24"/>
          <w:szCs w:val="28"/>
          <w:shd w:val="clear" w:color="auto" w:fill="FFFFFF"/>
        </w:rPr>
      </w:pPr>
      <w:r w:rsidRPr="00D6318C">
        <w:rPr>
          <w:rFonts w:ascii="Times New Roman" w:hAnsi="Times New Roman" w:cs="Times New Roman"/>
          <w:sz w:val="24"/>
          <w:szCs w:val="28"/>
        </w:rPr>
        <w:t xml:space="preserve">Помимо перечисленных особо охраняемых природных территорий, на Дальнем Востоке находятся природные объекты, имеющие статус всемирного наследия </w:t>
      </w:r>
      <w:r w:rsidRPr="00D6318C">
        <w:rPr>
          <w:rFonts w:ascii="Times New Roman" w:hAnsi="Times New Roman" w:cs="Times New Roman"/>
          <w:color w:val="000000"/>
          <w:sz w:val="24"/>
          <w:szCs w:val="28"/>
          <w:shd w:val="clear" w:color="auto" w:fill="FFFFFF"/>
        </w:rPr>
        <w:t>ЮНЕСКО: Центральный Сихотэ-Алинь, вулканы Камчатки, остров Врангеля и Ленские столбы.</w:t>
      </w:r>
    </w:p>
    <w:p w:rsidR="00AA231A" w:rsidRPr="00D6318C" w:rsidRDefault="00AA231A" w:rsidP="00AC506F">
      <w:pPr>
        <w:spacing w:after="0" w:line="360" w:lineRule="auto"/>
        <w:ind w:firstLine="851"/>
        <w:jc w:val="both"/>
        <w:rPr>
          <w:rFonts w:ascii="Times New Roman" w:hAnsi="Times New Roman" w:cs="Times New Roman"/>
          <w:color w:val="000000"/>
          <w:sz w:val="24"/>
          <w:szCs w:val="28"/>
          <w:shd w:val="clear" w:color="auto" w:fill="FFFFFF"/>
        </w:rPr>
      </w:pPr>
      <w:r w:rsidRPr="00D6318C">
        <w:rPr>
          <w:rFonts w:ascii="Times New Roman" w:hAnsi="Times New Roman" w:cs="Times New Roman"/>
          <w:color w:val="000000"/>
          <w:sz w:val="24"/>
          <w:szCs w:val="28"/>
          <w:shd w:val="clear" w:color="auto" w:fill="FFFFFF"/>
        </w:rPr>
        <w:t>Кроме природных объектов также стоит отметить объекты историко-культурного наследия</w:t>
      </w:r>
      <w:r w:rsidR="00E13FD3" w:rsidRPr="00D6318C">
        <w:rPr>
          <w:rFonts w:ascii="Times New Roman" w:hAnsi="Times New Roman" w:cs="Times New Roman"/>
          <w:color w:val="000000"/>
          <w:sz w:val="24"/>
          <w:szCs w:val="28"/>
          <w:shd w:val="clear" w:color="auto" w:fill="FFFFFF"/>
        </w:rPr>
        <w:t>, посещение и осмотр которых доступен с морского побережья, либо с высадкой на берег</w:t>
      </w:r>
      <w:r w:rsidRPr="00D6318C">
        <w:rPr>
          <w:rFonts w:ascii="Times New Roman" w:hAnsi="Times New Roman" w:cs="Times New Roman"/>
          <w:color w:val="000000"/>
          <w:sz w:val="24"/>
          <w:szCs w:val="28"/>
          <w:shd w:val="clear" w:color="auto" w:fill="FFFFFF"/>
        </w:rPr>
        <w:t>:</w:t>
      </w:r>
    </w:p>
    <w:p w:rsidR="00AA231A" w:rsidRPr="00D6318C" w:rsidRDefault="00AA231A" w:rsidP="005530F8">
      <w:pPr>
        <w:spacing w:after="0" w:line="360" w:lineRule="auto"/>
        <w:ind w:firstLine="851"/>
        <w:jc w:val="both"/>
        <w:rPr>
          <w:rFonts w:ascii="Times New Roman" w:hAnsi="Times New Roman" w:cs="Times New Roman"/>
          <w:sz w:val="24"/>
          <w:szCs w:val="28"/>
        </w:rPr>
      </w:pPr>
      <w:proofErr w:type="spellStart"/>
      <w:r w:rsidRPr="00D6318C">
        <w:rPr>
          <w:rFonts w:ascii="Times New Roman" w:hAnsi="Times New Roman" w:cs="Times New Roman"/>
          <w:sz w:val="24"/>
          <w:szCs w:val="28"/>
        </w:rPr>
        <w:t>Пегтымельские</w:t>
      </w:r>
      <w:proofErr w:type="spellEnd"/>
      <w:r w:rsidRPr="00D6318C">
        <w:rPr>
          <w:rFonts w:ascii="Times New Roman" w:hAnsi="Times New Roman" w:cs="Times New Roman"/>
          <w:sz w:val="24"/>
          <w:szCs w:val="28"/>
        </w:rPr>
        <w:t xml:space="preserve"> петроглифы</w:t>
      </w:r>
      <w:r w:rsidR="005530F8" w:rsidRPr="00D6318C">
        <w:rPr>
          <w:rFonts w:ascii="Times New Roman" w:hAnsi="Times New Roman" w:cs="Times New Roman"/>
          <w:sz w:val="24"/>
          <w:szCs w:val="28"/>
        </w:rPr>
        <w:t xml:space="preserve">, считаются наследием коренных народов Арктики (чукотских эскимосских племен). Возраст наскальных рисунков составляет около 2000 лет. Расположены в Чукотском АО в низовьях реки </w:t>
      </w:r>
      <w:proofErr w:type="spellStart"/>
      <w:r w:rsidR="005530F8" w:rsidRPr="00D6318C">
        <w:rPr>
          <w:rFonts w:ascii="Times New Roman" w:hAnsi="Times New Roman" w:cs="Times New Roman"/>
          <w:sz w:val="24"/>
          <w:szCs w:val="28"/>
        </w:rPr>
        <w:t>Пегтымель</w:t>
      </w:r>
      <w:proofErr w:type="spellEnd"/>
      <w:r w:rsidR="005530F8" w:rsidRPr="00D6318C">
        <w:rPr>
          <w:rFonts w:ascii="Times New Roman" w:hAnsi="Times New Roman" w:cs="Times New Roman"/>
          <w:sz w:val="24"/>
          <w:szCs w:val="28"/>
        </w:rPr>
        <w:t xml:space="preserve">, недалеко от берегов </w:t>
      </w:r>
      <w:proofErr w:type="gramStart"/>
      <w:r w:rsidR="005530F8" w:rsidRPr="00D6318C">
        <w:rPr>
          <w:rFonts w:ascii="Times New Roman" w:hAnsi="Times New Roman" w:cs="Times New Roman"/>
          <w:sz w:val="24"/>
          <w:szCs w:val="28"/>
        </w:rPr>
        <w:t>Восточно-Сибирского</w:t>
      </w:r>
      <w:proofErr w:type="gramEnd"/>
      <w:r w:rsidR="005530F8" w:rsidRPr="00D6318C">
        <w:rPr>
          <w:rFonts w:ascii="Times New Roman" w:hAnsi="Times New Roman" w:cs="Times New Roman"/>
          <w:sz w:val="24"/>
          <w:szCs w:val="28"/>
        </w:rPr>
        <w:t xml:space="preserve"> моря.</w:t>
      </w:r>
    </w:p>
    <w:p w:rsidR="00E4179B" w:rsidRPr="00D6318C" w:rsidRDefault="00D51C09" w:rsidP="005530F8">
      <w:pPr>
        <w:spacing w:after="0" w:line="360" w:lineRule="auto"/>
        <w:ind w:firstLine="851"/>
        <w:jc w:val="both"/>
        <w:rPr>
          <w:rFonts w:ascii="Times New Roman" w:hAnsi="Times New Roman" w:cs="Times New Roman"/>
          <w:sz w:val="24"/>
          <w:szCs w:val="28"/>
        </w:rPr>
      </w:pPr>
      <w:r w:rsidRPr="00D6318C">
        <w:rPr>
          <w:rFonts w:ascii="Times New Roman" w:hAnsi="Times New Roman" w:cs="Times New Roman"/>
          <w:color w:val="000000"/>
          <w:sz w:val="24"/>
          <w:szCs w:val="28"/>
          <w:shd w:val="clear" w:color="auto" w:fill="FFFFFF"/>
        </w:rPr>
        <w:t>Мемориал «Маска скорби» в Магадане – комплекс, посвященный жертвам политических репрессий, созданный в 1996 г. Внутри монумента есть небольшой исторический музей.</w:t>
      </w:r>
    </w:p>
    <w:p w:rsidR="002F6BF3" w:rsidRPr="00D6318C" w:rsidRDefault="002F6BF3" w:rsidP="00D51C09">
      <w:pPr>
        <w:spacing w:after="0" w:line="360" w:lineRule="auto"/>
        <w:ind w:firstLine="851"/>
        <w:jc w:val="both"/>
        <w:rPr>
          <w:rFonts w:ascii="Times New Roman" w:hAnsi="Times New Roman" w:cs="Times New Roman"/>
          <w:sz w:val="24"/>
          <w:szCs w:val="28"/>
        </w:rPr>
      </w:pPr>
      <w:r w:rsidRPr="00D6318C">
        <w:rPr>
          <w:rFonts w:ascii="Times New Roman" w:hAnsi="Times New Roman" w:cs="Times New Roman"/>
          <w:sz w:val="24"/>
          <w:szCs w:val="28"/>
        </w:rPr>
        <w:t>Маяк Анива, высотой 31 м, построенный в 1939 г японским архитектором. Расположен в Сахалинской области на скале Сивучья</w:t>
      </w:r>
      <w:r w:rsidR="00D51C09" w:rsidRPr="00D6318C">
        <w:rPr>
          <w:rFonts w:ascii="Times New Roman" w:hAnsi="Times New Roman" w:cs="Times New Roman"/>
          <w:sz w:val="24"/>
          <w:szCs w:val="28"/>
        </w:rPr>
        <w:t>.</w:t>
      </w:r>
    </w:p>
    <w:p w:rsidR="005530F8" w:rsidRPr="00D6318C" w:rsidRDefault="005530F8" w:rsidP="005530F8">
      <w:pPr>
        <w:spacing w:after="0" w:line="360" w:lineRule="auto"/>
        <w:ind w:firstLine="851"/>
        <w:jc w:val="both"/>
        <w:rPr>
          <w:rFonts w:ascii="Times New Roman" w:hAnsi="Times New Roman" w:cs="Times New Roman"/>
          <w:sz w:val="24"/>
          <w:szCs w:val="28"/>
        </w:rPr>
      </w:pPr>
      <w:r w:rsidRPr="00D6318C">
        <w:rPr>
          <w:rFonts w:ascii="Times New Roman" w:hAnsi="Times New Roman" w:cs="Times New Roman"/>
          <w:sz w:val="24"/>
          <w:szCs w:val="28"/>
        </w:rPr>
        <w:t>На побережье Дальнего Востока встречаются объекты военной архитектуры – крепости, форты, батареи, маяки</w:t>
      </w:r>
      <w:r w:rsidR="002F6BF3" w:rsidRPr="00D6318C">
        <w:rPr>
          <w:rFonts w:ascii="Times New Roman" w:hAnsi="Times New Roman" w:cs="Times New Roman"/>
          <w:sz w:val="24"/>
          <w:szCs w:val="28"/>
        </w:rPr>
        <w:t>, кладбища кораблей</w:t>
      </w:r>
      <w:r w:rsidRPr="00D6318C">
        <w:rPr>
          <w:rFonts w:ascii="Times New Roman" w:hAnsi="Times New Roman" w:cs="Times New Roman"/>
          <w:sz w:val="24"/>
          <w:szCs w:val="28"/>
        </w:rPr>
        <w:t>.</w:t>
      </w:r>
      <w:r w:rsidR="002F6BF3" w:rsidRPr="00D6318C">
        <w:rPr>
          <w:rFonts w:ascii="Times New Roman" w:hAnsi="Times New Roman" w:cs="Times New Roman"/>
          <w:sz w:val="24"/>
          <w:szCs w:val="28"/>
        </w:rPr>
        <w:t xml:space="preserve"> Основной достопримечательностью является город Владивосток и близлежащие к нему острова</w:t>
      </w:r>
      <w:r w:rsidR="00E4179B" w:rsidRPr="00D6318C">
        <w:rPr>
          <w:rFonts w:ascii="Times New Roman" w:hAnsi="Times New Roman" w:cs="Times New Roman"/>
          <w:sz w:val="24"/>
          <w:szCs w:val="28"/>
        </w:rPr>
        <w:t xml:space="preserve"> и бухты</w:t>
      </w:r>
      <w:r w:rsidR="002F6BF3" w:rsidRPr="00D6318C">
        <w:rPr>
          <w:rFonts w:ascii="Times New Roman" w:hAnsi="Times New Roman" w:cs="Times New Roman"/>
          <w:sz w:val="24"/>
          <w:szCs w:val="28"/>
        </w:rPr>
        <w:t>. Так как в начале 20 века город являлся основным торговым портом Дальнего Востока и основной военно-морской базой Тихого океана, большинство объектов исторического наследия сосредоточены в нем.</w:t>
      </w:r>
    </w:p>
    <w:p w:rsidR="002F6BF3" w:rsidRPr="00D6318C" w:rsidRDefault="002F6BF3" w:rsidP="005530F8">
      <w:pPr>
        <w:spacing w:after="0" w:line="360" w:lineRule="auto"/>
        <w:ind w:firstLine="851"/>
        <w:jc w:val="both"/>
        <w:rPr>
          <w:rFonts w:ascii="Times New Roman" w:hAnsi="Times New Roman" w:cs="Times New Roman"/>
          <w:sz w:val="24"/>
          <w:szCs w:val="28"/>
        </w:rPr>
      </w:pPr>
      <w:r w:rsidRPr="00D6318C">
        <w:rPr>
          <w:rFonts w:ascii="Times New Roman" w:hAnsi="Times New Roman" w:cs="Times New Roman"/>
          <w:sz w:val="24"/>
          <w:szCs w:val="28"/>
        </w:rPr>
        <w:t xml:space="preserve">Владивостокская крепость – является крупнейшим, сохранившимся комплексом оборонительных объектов России. </w:t>
      </w:r>
    </w:p>
    <w:p w:rsidR="00CE7DCB" w:rsidRPr="00D6318C" w:rsidRDefault="002F6BF3" w:rsidP="00CE7DCB">
      <w:pPr>
        <w:spacing w:after="0" w:line="360" w:lineRule="auto"/>
        <w:ind w:firstLine="851"/>
        <w:jc w:val="both"/>
        <w:rPr>
          <w:rFonts w:ascii="Times New Roman" w:hAnsi="Times New Roman" w:cs="Times New Roman"/>
          <w:sz w:val="24"/>
          <w:szCs w:val="28"/>
        </w:rPr>
      </w:pPr>
      <w:r w:rsidRPr="00D6318C">
        <w:rPr>
          <w:rFonts w:ascii="Times New Roman" w:hAnsi="Times New Roman" w:cs="Times New Roman"/>
          <w:sz w:val="24"/>
          <w:szCs w:val="28"/>
        </w:rPr>
        <w:lastRenderedPageBreak/>
        <w:t xml:space="preserve">Токаревский маяк (маяк </w:t>
      </w:r>
      <w:proofErr w:type="spellStart"/>
      <w:r w:rsidRPr="00D6318C">
        <w:rPr>
          <w:rFonts w:ascii="Times New Roman" w:hAnsi="Times New Roman" w:cs="Times New Roman"/>
          <w:sz w:val="24"/>
          <w:szCs w:val="28"/>
        </w:rPr>
        <w:t>Эгершельд</w:t>
      </w:r>
      <w:proofErr w:type="spellEnd"/>
      <w:r w:rsidRPr="00D6318C">
        <w:rPr>
          <w:rFonts w:ascii="Times New Roman" w:hAnsi="Times New Roman" w:cs="Times New Roman"/>
          <w:sz w:val="24"/>
          <w:szCs w:val="28"/>
        </w:rPr>
        <w:t>), построен в 1876 г на искусственно насыпанной дамбе в южно</w:t>
      </w:r>
      <w:r w:rsidR="00CE7DCB" w:rsidRPr="00D6318C">
        <w:rPr>
          <w:rFonts w:ascii="Times New Roman" w:hAnsi="Times New Roman" w:cs="Times New Roman"/>
          <w:sz w:val="24"/>
          <w:szCs w:val="28"/>
        </w:rPr>
        <w:t>й части побережья Владивостока.</w:t>
      </w:r>
    </w:p>
    <w:p w:rsidR="00CE7DCB" w:rsidRPr="00D6318C" w:rsidRDefault="00CE7DCB" w:rsidP="00CE7DCB">
      <w:pPr>
        <w:spacing w:after="0" w:line="360" w:lineRule="auto"/>
        <w:ind w:firstLine="851"/>
        <w:jc w:val="both"/>
        <w:rPr>
          <w:rFonts w:ascii="Times New Roman" w:hAnsi="Times New Roman" w:cs="Times New Roman"/>
          <w:sz w:val="24"/>
          <w:szCs w:val="28"/>
        </w:rPr>
      </w:pPr>
      <w:r w:rsidRPr="00D6318C">
        <w:rPr>
          <w:rFonts w:ascii="Times New Roman" w:hAnsi="Times New Roman" w:cs="Times New Roman"/>
          <w:sz w:val="24"/>
          <w:szCs w:val="28"/>
        </w:rPr>
        <w:t xml:space="preserve">Ворошиловская батарея, расположена на острове Русский, построена в 1931 г, ее особенность заключается в </w:t>
      </w:r>
      <w:r w:rsidRPr="00D6318C">
        <w:rPr>
          <w:rFonts w:ascii="Times New Roman" w:hAnsi="Times New Roman" w:cs="Times New Roman"/>
          <w:color w:val="282828"/>
          <w:sz w:val="24"/>
          <w:szCs w:val="28"/>
          <w:shd w:val="clear" w:color="auto" w:fill="FFFFFF"/>
        </w:rPr>
        <w:t>подземных трёхэтажных башнях, которые содержали большой запас боеприпасов.</w:t>
      </w:r>
    </w:p>
    <w:p w:rsidR="00E13FD3" w:rsidRPr="00D6318C" w:rsidRDefault="00E13FD3" w:rsidP="001A6D7D">
      <w:pPr>
        <w:spacing w:after="0" w:line="360" w:lineRule="auto"/>
        <w:ind w:firstLine="851"/>
        <w:jc w:val="both"/>
        <w:rPr>
          <w:rFonts w:ascii="Times New Roman" w:hAnsi="Times New Roman" w:cs="Times New Roman"/>
          <w:sz w:val="24"/>
          <w:szCs w:val="28"/>
        </w:rPr>
      </w:pPr>
      <w:r w:rsidRPr="00D6318C">
        <w:rPr>
          <w:rFonts w:ascii="Times New Roman" w:hAnsi="Times New Roman" w:cs="Times New Roman"/>
          <w:sz w:val="24"/>
          <w:szCs w:val="28"/>
        </w:rPr>
        <w:t xml:space="preserve">В крупных городах расположены природные и исторические музеи: </w:t>
      </w:r>
      <w:proofErr w:type="spellStart"/>
      <w:r w:rsidRPr="00D6318C">
        <w:rPr>
          <w:rStyle w:val="af7"/>
          <w:rFonts w:ascii="Times New Roman" w:hAnsi="Times New Roman" w:cs="Times New Roman"/>
          <w:b w:val="0"/>
          <w:color w:val="363636"/>
          <w:sz w:val="24"/>
          <w:szCs w:val="28"/>
          <w:shd w:val="clear" w:color="auto" w:fill="FFFFFF"/>
        </w:rPr>
        <w:t>Вулканариум</w:t>
      </w:r>
      <w:proofErr w:type="spellEnd"/>
      <w:r w:rsidRPr="00D6318C">
        <w:rPr>
          <w:rStyle w:val="af7"/>
          <w:rFonts w:ascii="Times New Roman" w:hAnsi="Times New Roman" w:cs="Times New Roman"/>
          <w:b w:val="0"/>
          <w:color w:val="363636"/>
          <w:sz w:val="24"/>
          <w:szCs w:val="28"/>
          <w:shd w:val="clear" w:color="auto" w:fill="FFFFFF"/>
        </w:rPr>
        <w:t xml:space="preserve"> – Петропавловск-Камчатский;</w:t>
      </w:r>
      <w:r w:rsidRPr="00D6318C">
        <w:rPr>
          <w:rStyle w:val="af7"/>
          <w:rFonts w:ascii="Times New Roman" w:hAnsi="Times New Roman" w:cs="Times New Roman"/>
          <w:color w:val="363636"/>
          <w:sz w:val="24"/>
          <w:szCs w:val="28"/>
          <w:shd w:val="clear" w:color="auto" w:fill="FFFFFF"/>
        </w:rPr>
        <w:t xml:space="preserve"> </w:t>
      </w:r>
      <w:r w:rsidRPr="00D6318C">
        <w:rPr>
          <w:rFonts w:ascii="Times New Roman" w:hAnsi="Times New Roman" w:cs="Times New Roman"/>
          <w:sz w:val="24"/>
          <w:szCs w:val="28"/>
          <w:shd w:val="clear" w:color="auto" w:fill="FFFFFF"/>
        </w:rPr>
        <w:t>Государственный объединённый музей-заповедник истории Дальнего Востока имени В. К. Арсеньева – Владивосток; Музей истории ГУЛАГа – Магадан.</w:t>
      </w:r>
    </w:p>
    <w:p w:rsidR="005530F8" w:rsidRPr="00D6318C" w:rsidRDefault="00E4179B" w:rsidP="001A6D7D">
      <w:pPr>
        <w:spacing w:after="0" w:line="360" w:lineRule="auto"/>
        <w:ind w:firstLine="851"/>
        <w:jc w:val="both"/>
        <w:rPr>
          <w:rFonts w:ascii="Times New Roman" w:hAnsi="Times New Roman" w:cs="Times New Roman"/>
          <w:sz w:val="24"/>
          <w:szCs w:val="28"/>
        </w:rPr>
      </w:pPr>
      <w:r w:rsidRPr="00D6318C">
        <w:rPr>
          <w:rFonts w:ascii="Times New Roman" w:hAnsi="Times New Roman" w:cs="Times New Roman"/>
          <w:sz w:val="24"/>
          <w:szCs w:val="28"/>
        </w:rPr>
        <w:t>Также на территории Дальнего Востока расположены поселения малочисленных народов севера</w:t>
      </w:r>
      <w:r w:rsidR="001A6D7D" w:rsidRPr="00D6318C">
        <w:rPr>
          <w:rFonts w:ascii="Times New Roman" w:hAnsi="Times New Roman" w:cs="Times New Roman"/>
          <w:sz w:val="24"/>
          <w:szCs w:val="28"/>
        </w:rPr>
        <w:t>: Коряки, Ительмены, Эвены, Чукчи</w:t>
      </w:r>
      <w:r w:rsidR="00866929" w:rsidRPr="00D6318C">
        <w:rPr>
          <w:rFonts w:ascii="Times New Roman" w:hAnsi="Times New Roman" w:cs="Times New Roman"/>
          <w:sz w:val="24"/>
          <w:szCs w:val="28"/>
        </w:rPr>
        <w:t>, Эскимосы, Эвенки.</w:t>
      </w:r>
    </w:p>
    <w:p w:rsidR="00866929" w:rsidRPr="00D6318C" w:rsidRDefault="00866929" w:rsidP="001A6D7D">
      <w:pPr>
        <w:spacing w:after="0" w:line="360" w:lineRule="auto"/>
        <w:ind w:firstLine="851"/>
        <w:jc w:val="both"/>
        <w:rPr>
          <w:rFonts w:ascii="Times New Roman" w:hAnsi="Times New Roman" w:cs="Times New Roman"/>
          <w:sz w:val="24"/>
          <w:szCs w:val="28"/>
        </w:rPr>
      </w:pPr>
      <w:r w:rsidRPr="00D6318C">
        <w:rPr>
          <w:rFonts w:ascii="Times New Roman" w:hAnsi="Times New Roman" w:cs="Times New Roman"/>
          <w:sz w:val="24"/>
          <w:szCs w:val="28"/>
        </w:rPr>
        <w:t xml:space="preserve">Несмотря на существующие историко-культурные объекты, </w:t>
      </w:r>
      <w:r w:rsidR="003B5766" w:rsidRPr="00D6318C">
        <w:rPr>
          <w:rFonts w:ascii="Times New Roman" w:hAnsi="Times New Roman" w:cs="Times New Roman"/>
          <w:sz w:val="24"/>
          <w:szCs w:val="28"/>
        </w:rPr>
        <w:t>большее внимание в развитии туризма и круизного туризма в частности на Дальнем Востоке уделяется природным достопримечательностям. Их количество значительно превосходит число историко-культурных объектов и значительная их часть расположена у побережья региона.</w:t>
      </w:r>
    </w:p>
    <w:p w:rsidR="004F16CA" w:rsidRPr="00D6318C" w:rsidRDefault="004F16CA" w:rsidP="00AC506F">
      <w:pPr>
        <w:spacing w:after="0" w:line="360" w:lineRule="auto"/>
        <w:ind w:firstLine="851"/>
        <w:jc w:val="both"/>
        <w:rPr>
          <w:rFonts w:ascii="Times New Roman" w:hAnsi="Times New Roman" w:cs="Times New Roman"/>
          <w:color w:val="000000" w:themeColor="text1"/>
          <w:sz w:val="24"/>
        </w:rPr>
      </w:pPr>
      <w:r w:rsidRPr="00D6318C">
        <w:rPr>
          <w:rFonts w:ascii="Times New Roman" w:hAnsi="Times New Roman" w:cs="Times New Roman"/>
          <w:sz w:val="24"/>
        </w:rPr>
        <w:t>Так как регионы Дальнего Востока располагаются на больших расстояниях друг от друга, имеют разные природно-климатические условия анализировать их в совокупности целесообразнее после отдельного изучения каждого региона. На основе анализа регионов, имеющих протяженную морскую береговую линию были выявлены особенности рельефа, разнообразие природных комплексов, климатические особенности, гидрологические ресурсы, морска</w:t>
      </w:r>
      <w:r w:rsidR="00EF0CAD">
        <w:rPr>
          <w:rFonts w:ascii="Times New Roman" w:hAnsi="Times New Roman" w:cs="Times New Roman"/>
          <w:sz w:val="24"/>
        </w:rPr>
        <w:t xml:space="preserve">я флора и фауна </w:t>
      </w:r>
      <w:r w:rsidR="00EF0CAD" w:rsidRPr="00D6318C">
        <w:rPr>
          <w:rFonts w:ascii="Times New Roman" w:hAnsi="Times New Roman" w:cs="Times New Roman"/>
          <w:color w:val="000000" w:themeColor="text1"/>
          <w:sz w:val="24"/>
          <w:szCs w:val="28"/>
        </w:rPr>
        <w:t>(Приложение</w:t>
      </w:r>
      <w:r w:rsidR="00EF0CAD">
        <w:rPr>
          <w:rFonts w:ascii="Times New Roman" w:hAnsi="Times New Roman" w:cs="Times New Roman"/>
          <w:color w:val="000000" w:themeColor="text1"/>
          <w:sz w:val="24"/>
          <w:szCs w:val="28"/>
        </w:rPr>
        <w:t> 3)</w:t>
      </w:r>
      <w:r w:rsidR="006222F8" w:rsidRPr="00D6318C">
        <w:rPr>
          <w:rFonts w:ascii="Times New Roman" w:hAnsi="Times New Roman" w:cs="Times New Roman"/>
          <w:color w:val="000000" w:themeColor="text1"/>
          <w:sz w:val="24"/>
        </w:rPr>
        <w:t>.</w:t>
      </w:r>
    </w:p>
    <w:p w:rsidR="004F16CA" w:rsidRPr="00D6318C" w:rsidRDefault="004F16CA" w:rsidP="00AC506F">
      <w:pPr>
        <w:spacing w:after="0" w:line="360" w:lineRule="auto"/>
        <w:ind w:firstLine="851"/>
        <w:jc w:val="both"/>
        <w:rPr>
          <w:rFonts w:ascii="Times New Roman" w:hAnsi="Times New Roman" w:cs="Times New Roman"/>
          <w:sz w:val="24"/>
        </w:rPr>
      </w:pPr>
      <w:r w:rsidRPr="00D6318C">
        <w:rPr>
          <w:rFonts w:ascii="Times New Roman" w:hAnsi="Times New Roman" w:cs="Times New Roman"/>
          <w:sz w:val="24"/>
        </w:rPr>
        <w:t xml:space="preserve">Природные условия этих регионов отличаются резкой контрастностью, что обусловлено огромной протяженностью территории как с севера на юг, так и с востока на запад. Одним из важнейших природных факторов является рельеф. Большая часть территории занята горами и высокими нагорьями. Высота гор в среднем 1000 - 1500 м. Низменности располагаются лишь на сравнительно небольших площадях по речным долинам, а многие равнинные территории представляют собой заболоченную местность. </w:t>
      </w:r>
    </w:p>
    <w:p w:rsidR="004F16CA" w:rsidRPr="00D6318C" w:rsidRDefault="004F16CA" w:rsidP="00AC506F">
      <w:pPr>
        <w:spacing w:after="0" w:line="360" w:lineRule="auto"/>
        <w:ind w:firstLine="851"/>
        <w:jc w:val="both"/>
        <w:rPr>
          <w:rFonts w:ascii="Times New Roman" w:hAnsi="Times New Roman" w:cs="Times New Roman"/>
          <w:sz w:val="24"/>
        </w:rPr>
      </w:pPr>
      <w:r w:rsidRPr="00D6318C">
        <w:rPr>
          <w:rFonts w:ascii="Times New Roman" w:hAnsi="Times New Roman" w:cs="Times New Roman"/>
          <w:sz w:val="24"/>
        </w:rPr>
        <w:t xml:space="preserve">Одной из особенностей исследуемых территорий является то, что они находится на границе суша-океан, этим фактором обусловлено распределение тепла и влаги, различие в перепадах температуры от более высоких к более низким, повышенной влажности воздуха и его прозрачности. </w:t>
      </w:r>
    </w:p>
    <w:p w:rsidR="004F16CA" w:rsidRPr="00D6318C" w:rsidRDefault="004F16CA" w:rsidP="00AC506F">
      <w:pPr>
        <w:spacing w:after="0" w:line="360" w:lineRule="auto"/>
        <w:ind w:firstLine="851"/>
        <w:jc w:val="both"/>
        <w:rPr>
          <w:rFonts w:ascii="Times New Roman" w:hAnsi="Times New Roman" w:cs="Times New Roman"/>
          <w:sz w:val="24"/>
        </w:rPr>
      </w:pPr>
      <w:r w:rsidRPr="00D6318C">
        <w:rPr>
          <w:rFonts w:ascii="Times New Roman" w:hAnsi="Times New Roman" w:cs="Times New Roman"/>
          <w:sz w:val="24"/>
        </w:rPr>
        <w:t xml:space="preserve">Представленные в таблице регионы обладают различными климатическими особенностями, которые в значительной степени отличаются от климатических особенностей в других регионах страны. Таким отличием является прохладное лето, дождливое и туманное в южной части региона, а также достаточно мягкая зима. Стоит </w:t>
      </w:r>
      <w:r w:rsidRPr="00D6318C">
        <w:rPr>
          <w:rFonts w:ascii="Times New Roman" w:hAnsi="Times New Roman" w:cs="Times New Roman"/>
          <w:sz w:val="24"/>
        </w:rPr>
        <w:lastRenderedPageBreak/>
        <w:t>отметить характерную особенность для Приморского края, Хабаровского края и Сахалинской области - это наступление жаркого сезона на побережье в сентябре.</w:t>
      </w:r>
    </w:p>
    <w:p w:rsidR="00D83865" w:rsidRPr="00D6318C" w:rsidRDefault="00D83865" w:rsidP="00D83865">
      <w:pPr>
        <w:spacing w:after="0" w:line="360" w:lineRule="auto"/>
        <w:ind w:firstLine="851"/>
        <w:jc w:val="both"/>
        <w:rPr>
          <w:rFonts w:ascii="Times New Roman" w:hAnsi="Times New Roman" w:cs="Times New Roman"/>
          <w:color w:val="000000"/>
          <w:sz w:val="24"/>
          <w:szCs w:val="28"/>
        </w:rPr>
      </w:pPr>
      <w:r w:rsidRPr="00D6318C">
        <w:rPr>
          <w:rFonts w:ascii="Times New Roman" w:hAnsi="Times New Roman" w:cs="Times New Roman"/>
          <w:color w:val="000000"/>
          <w:sz w:val="24"/>
          <w:szCs w:val="28"/>
        </w:rPr>
        <w:t>Моря, омывающие Дальний Восток</w:t>
      </w:r>
      <w:r>
        <w:rPr>
          <w:rFonts w:ascii="Times New Roman" w:hAnsi="Times New Roman" w:cs="Times New Roman"/>
          <w:color w:val="000000"/>
          <w:sz w:val="24"/>
          <w:szCs w:val="28"/>
        </w:rPr>
        <w:t>,</w:t>
      </w:r>
      <w:r w:rsidRPr="00D6318C">
        <w:rPr>
          <w:rFonts w:ascii="Times New Roman" w:hAnsi="Times New Roman" w:cs="Times New Roman"/>
          <w:color w:val="000000"/>
          <w:sz w:val="24"/>
          <w:szCs w:val="28"/>
        </w:rPr>
        <w:t xml:space="preserve"> представлены большим количеством и разнообразием морских обитателей. Здесь встречаются киты, касатки, дельфины и другие морские млекопитающие, кроме этого на скалистых прибрежных территориях собираются птичьи базары, </w:t>
      </w:r>
      <w:r w:rsidRPr="00D6318C">
        <w:rPr>
          <w:rFonts w:ascii="Times New Roman" w:hAnsi="Times New Roman" w:cs="Times New Roman"/>
          <w:sz w:val="24"/>
        </w:rPr>
        <w:t>Многие из представителей животного мира этих мест занесены в Красную книгу.</w:t>
      </w:r>
    </w:p>
    <w:p w:rsidR="004F16CA" w:rsidRPr="00D6318C" w:rsidRDefault="004F16CA" w:rsidP="00D6318C">
      <w:pPr>
        <w:spacing w:after="0" w:line="360" w:lineRule="auto"/>
        <w:ind w:firstLine="851"/>
        <w:jc w:val="both"/>
        <w:rPr>
          <w:rFonts w:ascii="Times New Roman" w:hAnsi="Times New Roman" w:cs="Times New Roman"/>
          <w:sz w:val="24"/>
          <w:szCs w:val="28"/>
        </w:rPr>
      </w:pPr>
      <w:r w:rsidRPr="00D6318C">
        <w:rPr>
          <w:rFonts w:ascii="Times New Roman" w:hAnsi="Times New Roman" w:cs="Times New Roman"/>
          <w:sz w:val="24"/>
          <w:szCs w:val="28"/>
        </w:rPr>
        <w:t>Дальний Восток имеет самую большую в России протяженность морского побережья. Он включает в себя более 9000 км морской границы страны. Из них 5400 км приходится на северные моря и 3500 км на тихоокеанский участок, что обуславливает внушительные расстояния между регионами. Так, длительность перехода судна из Владивостока в порт Сахалина составляет 2 суток. Продолжительность рейса между портами Ванино (Хабаровский край) и Холмск (Сахалин) в зависимости от погодных условий – 18 - 20 часов. По метеоусловиям переход судна от Владивостока до Магадана займет 6 суток и 5-6 суток</w:t>
      </w:r>
      <w:r w:rsidR="00D6318C">
        <w:rPr>
          <w:rFonts w:ascii="Times New Roman" w:hAnsi="Times New Roman" w:cs="Times New Roman"/>
          <w:sz w:val="24"/>
          <w:szCs w:val="28"/>
        </w:rPr>
        <w:t xml:space="preserve"> до Петропавловска-Камчатского. </w:t>
      </w:r>
      <w:r w:rsidRPr="00D6318C">
        <w:rPr>
          <w:rFonts w:ascii="Times New Roman" w:hAnsi="Times New Roman" w:cs="Times New Roman"/>
          <w:sz w:val="24"/>
          <w:szCs w:val="28"/>
        </w:rPr>
        <w:t>К длительности перехода также добавляется ограниченный навигационный период северных морей из-за становления льда.</w:t>
      </w:r>
    </w:p>
    <w:p w:rsidR="004F16CA" w:rsidRPr="00D6318C" w:rsidRDefault="004F16CA" w:rsidP="00E85979">
      <w:pPr>
        <w:spacing w:after="0" w:line="360" w:lineRule="auto"/>
        <w:jc w:val="both"/>
        <w:rPr>
          <w:rFonts w:ascii="Times New Roman" w:hAnsi="Times New Roman" w:cs="Times New Roman"/>
          <w:sz w:val="24"/>
          <w:szCs w:val="28"/>
        </w:rPr>
      </w:pPr>
      <w:r w:rsidRPr="00D6318C">
        <w:rPr>
          <w:rFonts w:ascii="Times New Roman" w:hAnsi="Times New Roman" w:cs="Times New Roman"/>
          <w:sz w:val="24"/>
          <w:szCs w:val="28"/>
        </w:rPr>
        <w:t>Таблица </w:t>
      </w:r>
      <w:r w:rsidR="000F7859" w:rsidRPr="00D6318C">
        <w:rPr>
          <w:rFonts w:ascii="Times New Roman" w:hAnsi="Times New Roman" w:cs="Times New Roman"/>
          <w:sz w:val="24"/>
          <w:szCs w:val="28"/>
        </w:rPr>
        <w:t>9</w:t>
      </w:r>
      <w:r w:rsidRPr="00D6318C">
        <w:rPr>
          <w:rFonts w:ascii="Times New Roman" w:hAnsi="Times New Roman" w:cs="Times New Roman"/>
          <w:sz w:val="24"/>
          <w:szCs w:val="28"/>
        </w:rPr>
        <w:t xml:space="preserve"> - моря Северного Ледовитого океана омывающие Дальний Восток</w:t>
      </w:r>
    </w:p>
    <w:tbl>
      <w:tblPr>
        <w:tblStyle w:val="af6"/>
        <w:tblW w:w="9469" w:type="dxa"/>
        <w:tblInd w:w="-5" w:type="dxa"/>
        <w:tblLook w:val="04A0" w:firstRow="1" w:lastRow="0" w:firstColumn="1" w:lastColumn="0" w:noHBand="0" w:noVBand="1"/>
      </w:tblPr>
      <w:tblGrid>
        <w:gridCol w:w="1701"/>
        <w:gridCol w:w="3402"/>
        <w:gridCol w:w="4366"/>
      </w:tblGrid>
      <w:tr w:rsidR="004F16CA" w:rsidRPr="00AC506F" w:rsidTr="00D6318C">
        <w:trPr>
          <w:trHeight w:val="421"/>
        </w:trPr>
        <w:tc>
          <w:tcPr>
            <w:tcW w:w="1701" w:type="dxa"/>
            <w:tcBorders>
              <w:top w:val="single" w:sz="4" w:space="0" w:color="auto"/>
              <w:left w:val="single" w:sz="4" w:space="0" w:color="auto"/>
              <w:bottom w:val="single" w:sz="4" w:space="0" w:color="auto"/>
              <w:right w:val="single" w:sz="4" w:space="0" w:color="auto"/>
            </w:tcBorders>
            <w:hideMark/>
          </w:tcPr>
          <w:p w:rsidR="004F16CA" w:rsidRPr="00D87674" w:rsidRDefault="004F16CA" w:rsidP="00D87674">
            <w:pPr>
              <w:jc w:val="center"/>
              <w:rPr>
                <w:rFonts w:ascii="Times New Roman" w:hAnsi="Times New Roman" w:cs="Times New Roman"/>
                <w:b/>
                <w:sz w:val="24"/>
                <w:szCs w:val="24"/>
              </w:rPr>
            </w:pPr>
            <w:r w:rsidRPr="00D87674">
              <w:rPr>
                <w:rFonts w:ascii="Times New Roman" w:hAnsi="Times New Roman" w:cs="Times New Roman"/>
                <w:b/>
                <w:sz w:val="24"/>
                <w:szCs w:val="24"/>
              </w:rPr>
              <w:t>Название моря</w:t>
            </w:r>
          </w:p>
        </w:tc>
        <w:tc>
          <w:tcPr>
            <w:tcW w:w="3402" w:type="dxa"/>
            <w:tcBorders>
              <w:top w:val="single" w:sz="4" w:space="0" w:color="auto"/>
              <w:left w:val="single" w:sz="4" w:space="0" w:color="auto"/>
              <w:bottom w:val="single" w:sz="4" w:space="0" w:color="auto"/>
              <w:right w:val="single" w:sz="4" w:space="0" w:color="auto"/>
            </w:tcBorders>
            <w:hideMark/>
          </w:tcPr>
          <w:p w:rsidR="004F16CA" w:rsidRPr="00D87674" w:rsidRDefault="004F16CA" w:rsidP="00D87674">
            <w:pPr>
              <w:jc w:val="center"/>
              <w:rPr>
                <w:rFonts w:ascii="Times New Roman" w:hAnsi="Times New Roman" w:cs="Times New Roman"/>
                <w:b/>
                <w:sz w:val="24"/>
                <w:szCs w:val="24"/>
              </w:rPr>
            </w:pPr>
            <w:r w:rsidRPr="00D87674">
              <w:rPr>
                <w:rFonts w:ascii="Times New Roman" w:hAnsi="Times New Roman" w:cs="Times New Roman"/>
                <w:b/>
                <w:sz w:val="24"/>
                <w:szCs w:val="24"/>
              </w:rPr>
              <w:t>Навигационный период</w:t>
            </w:r>
          </w:p>
        </w:tc>
        <w:tc>
          <w:tcPr>
            <w:tcW w:w="4366" w:type="dxa"/>
            <w:tcBorders>
              <w:top w:val="single" w:sz="4" w:space="0" w:color="auto"/>
              <w:left w:val="single" w:sz="4" w:space="0" w:color="auto"/>
              <w:bottom w:val="single" w:sz="4" w:space="0" w:color="auto"/>
              <w:right w:val="single" w:sz="4" w:space="0" w:color="auto"/>
            </w:tcBorders>
            <w:hideMark/>
          </w:tcPr>
          <w:p w:rsidR="004F16CA" w:rsidRPr="00D87674" w:rsidRDefault="004F16CA" w:rsidP="00D87674">
            <w:pPr>
              <w:jc w:val="center"/>
              <w:rPr>
                <w:rFonts w:ascii="Times New Roman" w:hAnsi="Times New Roman" w:cs="Times New Roman"/>
                <w:b/>
                <w:sz w:val="24"/>
                <w:szCs w:val="24"/>
              </w:rPr>
            </w:pPr>
            <w:r w:rsidRPr="00D87674">
              <w:rPr>
                <w:rFonts w:ascii="Times New Roman" w:hAnsi="Times New Roman" w:cs="Times New Roman"/>
                <w:b/>
                <w:sz w:val="24"/>
                <w:szCs w:val="24"/>
              </w:rPr>
              <w:t>Особенности</w:t>
            </w:r>
          </w:p>
        </w:tc>
      </w:tr>
      <w:tr w:rsidR="004F16CA" w:rsidRPr="00AC506F" w:rsidTr="00380D1B">
        <w:trPr>
          <w:trHeight w:val="421"/>
        </w:trPr>
        <w:tc>
          <w:tcPr>
            <w:tcW w:w="9469" w:type="dxa"/>
            <w:gridSpan w:val="3"/>
            <w:tcBorders>
              <w:top w:val="single" w:sz="4" w:space="0" w:color="auto"/>
              <w:left w:val="single" w:sz="4" w:space="0" w:color="auto"/>
              <w:bottom w:val="single" w:sz="4" w:space="0" w:color="auto"/>
              <w:right w:val="single" w:sz="4" w:space="0" w:color="auto"/>
            </w:tcBorders>
            <w:hideMark/>
          </w:tcPr>
          <w:p w:rsidR="004F16CA" w:rsidRPr="00D87674" w:rsidRDefault="00D87674" w:rsidP="0017516E">
            <w:pPr>
              <w:jc w:val="center"/>
              <w:rPr>
                <w:rFonts w:ascii="Times New Roman" w:hAnsi="Times New Roman" w:cs="Times New Roman"/>
                <w:b/>
                <w:sz w:val="24"/>
                <w:szCs w:val="24"/>
              </w:rPr>
            </w:pPr>
            <w:r>
              <w:rPr>
                <w:rFonts w:ascii="Times New Roman" w:hAnsi="Times New Roman" w:cs="Times New Roman"/>
                <w:b/>
                <w:sz w:val="24"/>
                <w:szCs w:val="24"/>
              </w:rPr>
              <w:t>М</w:t>
            </w:r>
            <w:r w:rsidR="004F16CA" w:rsidRPr="00D87674">
              <w:rPr>
                <w:rFonts w:ascii="Times New Roman" w:hAnsi="Times New Roman" w:cs="Times New Roman"/>
                <w:b/>
                <w:sz w:val="24"/>
                <w:szCs w:val="24"/>
              </w:rPr>
              <w:t>оря Северного Ледовитого океана омывающие Д</w:t>
            </w:r>
            <w:r w:rsidR="0017516E">
              <w:rPr>
                <w:rFonts w:ascii="Times New Roman" w:hAnsi="Times New Roman" w:cs="Times New Roman"/>
                <w:b/>
                <w:sz w:val="24"/>
                <w:szCs w:val="24"/>
              </w:rPr>
              <w:t>альний Восток</w:t>
            </w:r>
          </w:p>
        </w:tc>
      </w:tr>
      <w:tr w:rsidR="004F16CA" w:rsidRPr="00AC506F" w:rsidTr="00D6318C">
        <w:trPr>
          <w:trHeight w:val="324"/>
        </w:trPr>
        <w:tc>
          <w:tcPr>
            <w:tcW w:w="1701" w:type="dxa"/>
            <w:tcBorders>
              <w:top w:val="single" w:sz="4" w:space="0" w:color="auto"/>
              <w:left w:val="single" w:sz="4" w:space="0" w:color="auto"/>
              <w:bottom w:val="single" w:sz="4" w:space="0" w:color="auto"/>
              <w:right w:val="single" w:sz="4" w:space="0" w:color="auto"/>
            </w:tcBorders>
            <w:hideMark/>
          </w:tcPr>
          <w:p w:rsidR="004F16CA" w:rsidRPr="00AC506F" w:rsidRDefault="004F16CA" w:rsidP="00AC506F">
            <w:pPr>
              <w:rPr>
                <w:rFonts w:ascii="Times New Roman" w:hAnsi="Times New Roman" w:cs="Times New Roman"/>
                <w:sz w:val="24"/>
                <w:szCs w:val="24"/>
              </w:rPr>
            </w:pPr>
            <w:r w:rsidRPr="00AC506F">
              <w:rPr>
                <w:rFonts w:ascii="Times New Roman" w:hAnsi="Times New Roman" w:cs="Times New Roman"/>
                <w:sz w:val="24"/>
                <w:szCs w:val="24"/>
              </w:rPr>
              <w:t>Море Лаптевых (672 000 км 2)</w:t>
            </w:r>
          </w:p>
        </w:tc>
        <w:tc>
          <w:tcPr>
            <w:tcW w:w="3402" w:type="dxa"/>
            <w:tcBorders>
              <w:top w:val="single" w:sz="4" w:space="0" w:color="auto"/>
              <w:left w:val="single" w:sz="4" w:space="0" w:color="auto"/>
              <w:bottom w:val="single" w:sz="4" w:space="0" w:color="auto"/>
              <w:right w:val="single" w:sz="4" w:space="0" w:color="auto"/>
            </w:tcBorders>
            <w:hideMark/>
          </w:tcPr>
          <w:p w:rsidR="004F16CA" w:rsidRPr="00AC506F" w:rsidRDefault="004F16CA" w:rsidP="003217DF">
            <w:pPr>
              <w:rPr>
                <w:rFonts w:ascii="Times New Roman" w:hAnsi="Times New Roman" w:cs="Times New Roman"/>
                <w:sz w:val="24"/>
                <w:szCs w:val="24"/>
              </w:rPr>
            </w:pPr>
            <w:r w:rsidRPr="00AC506F">
              <w:rPr>
                <w:rFonts w:ascii="Times New Roman" w:hAnsi="Times New Roman" w:cs="Times New Roman"/>
                <w:sz w:val="24"/>
                <w:szCs w:val="24"/>
              </w:rPr>
              <w:t xml:space="preserve">С октября по май покрыто льдами. Льдообразование начинается в конце сентября и проходит одновременно по всему пространству моря. </w:t>
            </w:r>
          </w:p>
        </w:tc>
        <w:tc>
          <w:tcPr>
            <w:tcW w:w="4366" w:type="dxa"/>
            <w:tcBorders>
              <w:top w:val="single" w:sz="4" w:space="0" w:color="auto"/>
              <w:left w:val="single" w:sz="4" w:space="0" w:color="auto"/>
              <w:bottom w:val="single" w:sz="4" w:space="0" w:color="auto"/>
              <w:right w:val="single" w:sz="4" w:space="0" w:color="auto"/>
            </w:tcBorders>
            <w:hideMark/>
          </w:tcPr>
          <w:p w:rsidR="004F16CA" w:rsidRPr="00AC506F" w:rsidRDefault="004F16CA" w:rsidP="003217DF">
            <w:pPr>
              <w:rPr>
                <w:rFonts w:ascii="Times New Roman" w:hAnsi="Times New Roman" w:cs="Times New Roman"/>
                <w:sz w:val="24"/>
                <w:szCs w:val="24"/>
              </w:rPr>
            </w:pPr>
            <w:r w:rsidRPr="00AC506F">
              <w:rPr>
                <w:rFonts w:ascii="Times New Roman" w:hAnsi="Times New Roman" w:cs="Times New Roman"/>
                <w:sz w:val="24"/>
                <w:szCs w:val="24"/>
              </w:rPr>
              <w:t>В августе – сентябре отмечается перемещение айсбергов. Преобладающей формой айсбергов являются обломки и куски - более 90% общего количества. Средняя длина айсбергов - 600 м, ширина - 200 м. Высота айсбергов достигает 20 - 25 м.</w:t>
            </w:r>
          </w:p>
        </w:tc>
      </w:tr>
      <w:tr w:rsidR="00D6318C" w:rsidRPr="00AC506F" w:rsidTr="00D6318C">
        <w:trPr>
          <w:trHeight w:val="324"/>
        </w:trPr>
        <w:tc>
          <w:tcPr>
            <w:tcW w:w="1701" w:type="dxa"/>
            <w:tcBorders>
              <w:top w:val="single" w:sz="4" w:space="0" w:color="auto"/>
              <w:left w:val="single" w:sz="4" w:space="0" w:color="auto"/>
              <w:bottom w:val="single" w:sz="4" w:space="0" w:color="auto"/>
              <w:right w:val="single" w:sz="4" w:space="0" w:color="auto"/>
            </w:tcBorders>
          </w:tcPr>
          <w:p w:rsidR="00D6318C" w:rsidRPr="00AC506F" w:rsidRDefault="00D6318C" w:rsidP="00D6318C">
            <w:pPr>
              <w:rPr>
                <w:rFonts w:ascii="Times New Roman" w:hAnsi="Times New Roman" w:cs="Times New Roman"/>
                <w:sz w:val="24"/>
                <w:szCs w:val="24"/>
              </w:rPr>
            </w:pPr>
            <w:r w:rsidRPr="00AC506F">
              <w:rPr>
                <w:rFonts w:ascii="Times New Roman" w:hAnsi="Times New Roman" w:cs="Times New Roman"/>
                <w:sz w:val="24"/>
                <w:szCs w:val="24"/>
              </w:rPr>
              <w:t>Восточно-сибирское море (944 600 км 2)</w:t>
            </w:r>
          </w:p>
        </w:tc>
        <w:tc>
          <w:tcPr>
            <w:tcW w:w="3402" w:type="dxa"/>
            <w:tcBorders>
              <w:top w:val="single" w:sz="4" w:space="0" w:color="auto"/>
              <w:left w:val="single" w:sz="4" w:space="0" w:color="auto"/>
              <w:bottom w:val="single" w:sz="4" w:space="0" w:color="auto"/>
              <w:right w:val="single" w:sz="4" w:space="0" w:color="auto"/>
            </w:tcBorders>
          </w:tcPr>
          <w:p w:rsidR="00D6318C" w:rsidRPr="00AC506F" w:rsidRDefault="00D6318C" w:rsidP="00D6318C">
            <w:pPr>
              <w:rPr>
                <w:rFonts w:ascii="Times New Roman" w:hAnsi="Times New Roman" w:cs="Times New Roman"/>
                <w:sz w:val="24"/>
                <w:szCs w:val="24"/>
              </w:rPr>
            </w:pPr>
            <w:r w:rsidRPr="00AC506F">
              <w:rPr>
                <w:rFonts w:ascii="Times New Roman" w:hAnsi="Times New Roman" w:cs="Times New Roman"/>
                <w:sz w:val="24"/>
                <w:szCs w:val="24"/>
              </w:rPr>
              <w:t>Устойчивое ледообразование начинается на севере моря в конце августа. С октября - ноября по июнь - июль полностью покрыто льдом. На самом севере моря встречается многолетний арктический лед.</w:t>
            </w:r>
          </w:p>
        </w:tc>
        <w:tc>
          <w:tcPr>
            <w:tcW w:w="4366" w:type="dxa"/>
            <w:tcBorders>
              <w:top w:val="single" w:sz="4" w:space="0" w:color="auto"/>
              <w:left w:val="single" w:sz="4" w:space="0" w:color="auto"/>
              <w:bottom w:val="single" w:sz="4" w:space="0" w:color="auto"/>
              <w:right w:val="single" w:sz="4" w:space="0" w:color="auto"/>
            </w:tcBorders>
          </w:tcPr>
          <w:p w:rsidR="00D6318C" w:rsidRPr="00AC506F" w:rsidRDefault="00D6318C" w:rsidP="00D6318C">
            <w:pPr>
              <w:rPr>
                <w:rFonts w:ascii="Times New Roman" w:hAnsi="Times New Roman" w:cs="Times New Roman"/>
                <w:sz w:val="24"/>
                <w:szCs w:val="24"/>
              </w:rPr>
            </w:pPr>
            <w:r w:rsidRPr="00AC506F">
              <w:rPr>
                <w:rFonts w:ascii="Times New Roman" w:hAnsi="Times New Roman" w:cs="Times New Roman"/>
                <w:sz w:val="24"/>
                <w:szCs w:val="24"/>
              </w:rPr>
              <w:t xml:space="preserve">При тяжелом типе ледовых условий льды могут занимать до 4/5 акватории всего моря. </w:t>
            </w:r>
          </w:p>
          <w:p w:rsidR="00D6318C" w:rsidRPr="00AC506F" w:rsidRDefault="00D6318C" w:rsidP="00D6318C">
            <w:pPr>
              <w:rPr>
                <w:rFonts w:ascii="Times New Roman" w:hAnsi="Times New Roman" w:cs="Times New Roman"/>
                <w:sz w:val="24"/>
                <w:szCs w:val="24"/>
              </w:rPr>
            </w:pPr>
            <w:r>
              <w:rPr>
                <w:rFonts w:ascii="Times New Roman" w:hAnsi="Times New Roman" w:cs="Times New Roman"/>
                <w:sz w:val="24"/>
                <w:szCs w:val="24"/>
              </w:rPr>
              <w:t>Ш</w:t>
            </w:r>
            <w:r w:rsidRPr="00AC506F">
              <w:rPr>
                <w:rFonts w:ascii="Times New Roman" w:hAnsi="Times New Roman" w:cs="Times New Roman"/>
                <w:sz w:val="24"/>
                <w:szCs w:val="24"/>
              </w:rPr>
              <w:t xml:space="preserve">ирина неподвижных </w:t>
            </w:r>
            <w:r>
              <w:rPr>
                <w:rFonts w:ascii="Times New Roman" w:hAnsi="Times New Roman" w:cs="Times New Roman"/>
                <w:sz w:val="24"/>
                <w:szCs w:val="24"/>
              </w:rPr>
              <w:t xml:space="preserve">250-500 км. </w:t>
            </w:r>
            <w:r w:rsidRPr="00AC506F">
              <w:rPr>
                <w:rFonts w:ascii="Times New Roman" w:hAnsi="Times New Roman" w:cs="Times New Roman"/>
                <w:sz w:val="24"/>
                <w:szCs w:val="24"/>
              </w:rPr>
              <w:t>В западной части моря распространено образование айсбергов.</w:t>
            </w:r>
          </w:p>
        </w:tc>
      </w:tr>
      <w:tr w:rsidR="00D6318C" w:rsidRPr="00AC506F" w:rsidTr="00D6318C">
        <w:trPr>
          <w:trHeight w:val="324"/>
        </w:trPr>
        <w:tc>
          <w:tcPr>
            <w:tcW w:w="1701" w:type="dxa"/>
            <w:tcBorders>
              <w:top w:val="single" w:sz="4" w:space="0" w:color="auto"/>
              <w:left w:val="single" w:sz="4" w:space="0" w:color="auto"/>
              <w:bottom w:val="single" w:sz="4" w:space="0" w:color="auto"/>
              <w:right w:val="single" w:sz="4" w:space="0" w:color="auto"/>
            </w:tcBorders>
          </w:tcPr>
          <w:p w:rsidR="00D6318C" w:rsidRPr="00AC506F" w:rsidRDefault="00D6318C" w:rsidP="00D6318C">
            <w:pPr>
              <w:rPr>
                <w:rFonts w:ascii="Times New Roman" w:hAnsi="Times New Roman" w:cs="Times New Roman"/>
                <w:sz w:val="24"/>
                <w:szCs w:val="24"/>
              </w:rPr>
            </w:pPr>
            <w:r w:rsidRPr="00AC506F">
              <w:rPr>
                <w:rFonts w:ascii="Times New Roman" w:hAnsi="Times New Roman" w:cs="Times New Roman"/>
                <w:sz w:val="24"/>
                <w:szCs w:val="24"/>
              </w:rPr>
              <w:t>Чукотское море (595 000 км 2)</w:t>
            </w:r>
          </w:p>
        </w:tc>
        <w:tc>
          <w:tcPr>
            <w:tcW w:w="3402" w:type="dxa"/>
            <w:tcBorders>
              <w:top w:val="single" w:sz="4" w:space="0" w:color="auto"/>
              <w:left w:val="single" w:sz="4" w:space="0" w:color="auto"/>
              <w:bottom w:val="single" w:sz="4" w:space="0" w:color="auto"/>
              <w:right w:val="single" w:sz="4" w:space="0" w:color="auto"/>
            </w:tcBorders>
          </w:tcPr>
          <w:p w:rsidR="00D6318C" w:rsidRPr="00AC506F" w:rsidRDefault="00D6318C" w:rsidP="00D6318C">
            <w:pPr>
              <w:rPr>
                <w:rFonts w:ascii="Times New Roman" w:hAnsi="Times New Roman" w:cs="Times New Roman"/>
                <w:sz w:val="24"/>
                <w:szCs w:val="24"/>
              </w:rPr>
            </w:pPr>
            <w:r w:rsidRPr="00AC506F">
              <w:rPr>
                <w:rFonts w:ascii="Times New Roman" w:hAnsi="Times New Roman" w:cs="Times New Roman"/>
                <w:sz w:val="24"/>
                <w:szCs w:val="24"/>
              </w:rPr>
              <w:t>Зимой с ноября - декабря по май - июнь море полностью покрыто льдом - неподвижным у самого берега и плавучим вдали от него.</w:t>
            </w:r>
          </w:p>
        </w:tc>
        <w:tc>
          <w:tcPr>
            <w:tcW w:w="4366" w:type="dxa"/>
            <w:tcBorders>
              <w:top w:val="single" w:sz="4" w:space="0" w:color="auto"/>
              <w:left w:val="single" w:sz="4" w:space="0" w:color="auto"/>
              <w:bottom w:val="single" w:sz="4" w:space="0" w:color="auto"/>
              <w:right w:val="single" w:sz="4" w:space="0" w:color="auto"/>
            </w:tcBorders>
          </w:tcPr>
          <w:p w:rsidR="00D6318C" w:rsidRPr="00AC506F" w:rsidRDefault="00D6318C" w:rsidP="00D6318C">
            <w:pPr>
              <w:rPr>
                <w:rFonts w:ascii="Times New Roman" w:hAnsi="Times New Roman" w:cs="Times New Roman"/>
                <w:sz w:val="24"/>
                <w:szCs w:val="24"/>
              </w:rPr>
            </w:pPr>
            <w:r>
              <w:rPr>
                <w:rFonts w:ascii="Times New Roman" w:hAnsi="Times New Roman" w:cs="Times New Roman"/>
                <w:sz w:val="24"/>
                <w:szCs w:val="24"/>
              </w:rPr>
              <w:t>Т</w:t>
            </w:r>
            <w:r w:rsidRPr="00AC506F">
              <w:rPr>
                <w:rFonts w:ascii="Times New Roman" w:hAnsi="Times New Roman" w:cs="Times New Roman"/>
                <w:sz w:val="24"/>
                <w:szCs w:val="24"/>
              </w:rPr>
              <w:t xml:space="preserve">олщина </w:t>
            </w:r>
            <w:r>
              <w:rPr>
                <w:rFonts w:ascii="Times New Roman" w:hAnsi="Times New Roman" w:cs="Times New Roman"/>
                <w:sz w:val="24"/>
                <w:szCs w:val="24"/>
              </w:rPr>
              <w:t xml:space="preserve">неподвижного льда </w:t>
            </w:r>
            <w:r w:rsidRPr="00AC506F">
              <w:rPr>
                <w:rFonts w:ascii="Times New Roman" w:hAnsi="Times New Roman" w:cs="Times New Roman"/>
                <w:sz w:val="24"/>
                <w:szCs w:val="24"/>
              </w:rPr>
              <w:t>достигает 170 см. Дрейфующие льды - большей</w:t>
            </w:r>
            <w:r>
              <w:rPr>
                <w:rFonts w:ascii="Times New Roman" w:hAnsi="Times New Roman" w:cs="Times New Roman"/>
                <w:sz w:val="24"/>
                <w:szCs w:val="24"/>
              </w:rPr>
              <w:t xml:space="preserve"> частью это одно- и двухлетние </w:t>
            </w:r>
            <w:r w:rsidRPr="00AC506F">
              <w:rPr>
                <w:rFonts w:ascii="Times New Roman" w:hAnsi="Times New Roman" w:cs="Times New Roman"/>
                <w:sz w:val="24"/>
                <w:szCs w:val="24"/>
              </w:rPr>
              <w:t>образования толщиной 150 - 180 см. На севере моря встречаются многолетние тяжелые льды. Летом</w:t>
            </w:r>
            <w:r>
              <w:rPr>
                <w:rFonts w:ascii="Times New Roman" w:hAnsi="Times New Roman" w:cs="Times New Roman"/>
                <w:sz w:val="24"/>
                <w:szCs w:val="24"/>
              </w:rPr>
              <w:t xml:space="preserve"> кромка льда отступает на север</w:t>
            </w:r>
          </w:p>
        </w:tc>
      </w:tr>
    </w:tbl>
    <w:p w:rsidR="00D83865" w:rsidRPr="00D83865" w:rsidRDefault="00D83865" w:rsidP="00D83865">
      <w:pPr>
        <w:keepNext/>
        <w:spacing w:before="240" w:after="0" w:line="360" w:lineRule="auto"/>
        <w:rPr>
          <w:rFonts w:ascii="Times New Roman" w:hAnsi="Times New Roman" w:cs="Times New Roman"/>
          <w:sz w:val="24"/>
        </w:rPr>
      </w:pPr>
      <w:r>
        <w:rPr>
          <w:rFonts w:ascii="Times New Roman" w:hAnsi="Times New Roman" w:cs="Times New Roman"/>
          <w:sz w:val="24"/>
        </w:rPr>
        <w:lastRenderedPageBreak/>
        <w:t>Продолжение таблицы 9</w:t>
      </w:r>
    </w:p>
    <w:tbl>
      <w:tblPr>
        <w:tblStyle w:val="af6"/>
        <w:tblW w:w="9469" w:type="dxa"/>
        <w:tblInd w:w="-5" w:type="dxa"/>
        <w:tblLook w:val="04A0" w:firstRow="1" w:lastRow="0" w:firstColumn="1" w:lastColumn="0" w:noHBand="0" w:noVBand="1"/>
      </w:tblPr>
      <w:tblGrid>
        <w:gridCol w:w="1701"/>
        <w:gridCol w:w="3402"/>
        <w:gridCol w:w="4366"/>
      </w:tblGrid>
      <w:tr w:rsidR="00D83865" w:rsidRPr="00AC506F" w:rsidTr="00410813">
        <w:trPr>
          <w:trHeight w:val="324"/>
        </w:trPr>
        <w:tc>
          <w:tcPr>
            <w:tcW w:w="1701" w:type="dxa"/>
            <w:tcBorders>
              <w:top w:val="single" w:sz="4" w:space="0" w:color="auto"/>
              <w:left w:val="single" w:sz="4" w:space="0" w:color="auto"/>
              <w:bottom w:val="single" w:sz="4" w:space="0" w:color="auto"/>
              <w:right w:val="single" w:sz="4" w:space="0" w:color="auto"/>
            </w:tcBorders>
          </w:tcPr>
          <w:p w:rsidR="00D83865" w:rsidRPr="00D87674" w:rsidRDefault="00D83865" w:rsidP="00D83865">
            <w:pPr>
              <w:jc w:val="center"/>
              <w:rPr>
                <w:rFonts w:ascii="Times New Roman" w:hAnsi="Times New Roman" w:cs="Times New Roman"/>
                <w:b/>
                <w:sz w:val="24"/>
                <w:szCs w:val="24"/>
              </w:rPr>
            </w:pPr>
            <w:r w:rsidRPr="00D87674">
              <w:rPr>
                <w:rFonts w:ascii="Times New Roman" w:hAnsi="Times New Roman" w:cs="Times New Roman"/>
                <w:b/>
                <w:sz w:val="24"/>
                <w:szCs w:val="24"/>
              </w:rPr>
              <w:t>Название моря</w:t>
            </w:r>
          </w:p>
        </w:tc>
        <w:tc>
          <w:tcPr>
            <w:tcW w:w="3402" w:type="dxa"/>
            <w:tcBorders>
              <w:top w:val="single" w:sz="4" w:space="0" w:color="auto"/>
              <w:left w:val="single" w:sz="4" w:space="0" w:color="auto"/>
              <w:bottom w:val="single" w:sz="4" w:space="0" w:color="auto"/>
              <w:right w:val="single" w:sz="4" w:space="0" w:color="auto"/>
            </w:tcBorders>
          </w:tcPr>
          <w:p w:rsidR="00D83865" w:rsidRPr="00D87674" w:rsidRDefault="00D83865" w:rsidP="00D83865">
            <w:pPr>
              <w:jc w:val="center"/>
              <w:rPr>
                <w:rFonts w:ascii="Times New Roman" w:hAnsi="Times New Roman" w:cs="Times New Roman"/>
                <w:b/>
                <w:sz w:val="24"/>
                <w:szCs w:val="24"/>
              </w:rPr>
            </w:pPr>
            <w:r w:rsidRPr="00D87674">
              <w:rPr>
                <w:rFonts w:ascii="Times New Roman" w:hAnsi="Times New Roman" w:cs="Times New Roman"/>
                <w:b/>
                <w:sz w:val="24"/>
                <w:szCs w:val="24"/>
              </w:rPr>
              <w:t>Навигационный период</w:t>
            </w:r>
          </w:p>
        </w:tc>
        <w:tc>
          <w:tcPr>
            <w:tcW w:w="4366" w:type="dxa"/>
            <w:tcBorders>
              <w:top w:val="single" w:sz="4" w:space="0" w:color="auto"/>
              <w:left w:val="single" w:sz="4" w:space="0" w:color="auto"/>
              <w:bottom w:val="single" w:sz="4" w:space="0" w:color="auto"/>
              <w:right w:val="single" w:sz="4" w:space="0" w:color="auto"/>
            </w:tcBorders>
          </w:tcPr>
          <w:p w:rsidR="00D83865" w:rsidRPr="00D87674" w:rsidRDefault="00D83865" w:rsidP="00D83865">
            <w:pPr>
              <w:jc w:val="center"/>
              <w:rPr>
                <w:rFonts w:ascii="Times New Roman" w:hAnsi="Times New Roman" w:cs="Times New Roman"/>
                <w:b/>
                <w:sz w:val="24"/>
                <w:szCs w:val="24"/>
              </w:rPr>
            </w:pPr>
            <w:r w:rsidRPr="00D87674">
              <w:rPr>
                <w:rFonts w:ascii="Times New Roman" w:hAnsi="Times New Roman" w:cs="Times New Roman"/>
                <w:b/>
                <w:sz w:val="24"/>
                <w:szCs w:val="24"/>
              </w:rPr>
              <w:t>Особенности</w:t>
            </w:r>
          </w:p>
        </w:tc>
      </w:tr>
      <w:tr w:rsidR="00D6318C" w:rsidRPr="00AC506F" w:rsidTr="00410813">
        <w:trPr>
          <w:trHeight w:val="324"/>
        </w:trPr>
        <w:tc>
          <w:tcPr>
            <w:tcW w:w="9469" w:type="dxa"/>
            <w:gridSpan w:val="3"/>
            <w:tcBorders>
              <w:top w:val="single" w:sz="4" w:space="0" w:color="auto"/>
              <w:left w:val="single" w:sz="4" w:space="0" w:color="auto"/>
              <w:bottom w:val="single" w:sz="4" w:space="0" w:color="auto"/>
              <w:right w:val="single" w:sz="4" w:space="0" w:color="auto"/>
            </w:tcBorders>
          </w:tcPr>
          <w:p w:rsidR="00D6318C" w:rsidRDefault="00D6318C" w:rsidP="00D6318C">
            <w:pPr>
              <w:jc w:val="center"/>
              <w:rPr>
                <w:rFonts w:ascii="Times New Roman" w:hAnsi="Times New Roman" w:cs="Times New Roman"/>
                <w:sz w:val="24"/>
                <w:szCs w:val="24"/>
              </w:rPr>
            </w:pPr>
            <w:r w:rsidRPr="00D87674">
              <w:rPr>
                <w:rFonts w:ascii="Times New Roman" w:hAnsi="Times New Roman" w:cs="Times New Roman"/>
                <w:b/>
                <w:sz w:val="24"/>
                <w:szCs w:val="24"/>
              </w:rPr>
              <w:t>Моря Тихого океана Дальнего Востока</w:t>
            </w:r>
          </w:p>
        </w:tc>
      </w:tr>
      <w:tr w:rsidR="00D6318C" w:rsidRPr="00AC506F" w:rsidTr="00D6318C">
        <w:trPr>
          <w:trHeight w:val="324"/>
        </w:trPr>
        <w:tc>
          <w:tcPr>
            <w:tcW w:w="1701" w:type="dxa"/>
            <w:tcBorders>
              <w:top w:val="single" w:sz="4" w:space="0" w:color="auto"/>
              <w:left w:val="single" w:sz="4" w:space="0" w:color="auto"/>
              <w:bottom w:val="single" w:sz="4" w:space="0" w:color="auto"/>
              <w:right w:val="single" w:sz="4" w:space="0" w:color="auto"/>
            </w:tcBorders>
          </w:tcPr>
          <w:p w:rsidR="00D6318C" w:rsidRPr="00AC506F" w:rsidRDefault="00D6318C" w:rsidP="00D6318C">
            <w:pPr>
              <w:rPr>
                <w:rFonts w:ascii="Times New Roman" w:hAnsi="Times New Roman" w:cs="Times New Roman"/>
                <w:sz w:val="24"/>
                <w:szCs w:val="24"/>
              </w:rPr>
            </w:pPr>
            <w:r w:rsidRPr="00AC506F">
              <w:rPr>
                <w:rFonts w:ascii="Times New Roman" w:hAnsi="Times New Roman" w:cs="Times New Roman"/>
                <w:sz w:val="24"/>
                <w:szCs w:val="24"/>
              </w:rPr>
              <w:t>Японское море</w:t>
            </w:r>
          </w:p>
        </w:tc>
        <w:tc>
          <w:tcPr>
            <w:tcW w:w="3402" w:type="dxa"/>
            <w:tcBorders>
              <w:top w:val="single" w:sz="4" w:space="0" w:color="auto"/>
              <w:left w:val="single" w:sz="4" w:space="0" w:color="auto"/>
              <w:bottom w:val="single" w:sz="4" w:space="0" w:color="auto"/>
              <w:right w:val="single" w:sz="4" w:space="0" w:color="auto"/>
            </w:tcBorders>
          </w:tcPr>
          <w:p w:rsidR="00D6318C" w:rsidRPr="00AC506F" w:rsidRDefault="00D6318C" w:rsidP="00D6318C">
            <w:pPr>
              <w:rPr>
                <w:rFonts w:ascii="Times New Roman" w:hAnsi="Times New Roman" w:cs="Times New Roman"/>
                <w:sz w:val="24"/>
                <w:szCs w:val="24"/>
              </w:rPr>
            </w:pPr>
            <w:r w:rsidRPr="00AC506F">
              <w:rPr>
                <w:rFonts w:ascii="Times New Roman" w:hAnsi="Times New Roman" w:cs="Times New Roman"/>
                <w:sz w:val="24"/>
                <w:szCs w:val="24"/>
              </w:rPr>
              <w:t>Полностью свободно ото льда в июл</w:t>
            </w:r>
            <w:r>
              <w:rPr>
                <w:rFonts w:ascii="Times New Roman" w:hAnsi="Times New Roman" w:cs="Times New Roman"/>
                <w:sz w:val="24"/>
                <w:szCs w:val="24"/>
              </w:rPr>
              <w:t>е</w:t>
            </w:r>
            <w:r w:rsidRPr="00AC506F">
              <w:rPr>
                <w:rFonts w:ascii="Times New Roman" w:hAnsi="Times New Roman" w:cs="Times New Roman"/>
                <w:sz w:val="24"/>
                <w:szCs w:val="24"/>
              </w:rPr>
              <w:t>, август</w:t>
            </w:r>
            <w:r>
              <w:rPr>
                <w:rFonts w:ascii="Times New Roman" w:hAnsi="Times New Roman" w:cs="Times New Roman"/>
                <w:sz w:val="24"/>
                <w:szCs w:val="24"/>
              </w:rPr>
              <w:t>е</w:t>
            </w:r>
            <w:r w:rsidRPr="00AC506F">
              <w:rPr>
                <w:rFonts w:ascii="Times New Roman" w:hAnsi="Times New Roman" w:cs="Times New Roman"/>
                <w:sz w:val="24"/>
                <w:szCs w:val="24"/>
              </w:rPr>
              <w:t xml:space="preserve"> и сентябр</w:t>
            </w:r>
            <w:r>
              <w:rPr>
                <w:rFonts w:ascii="Times New Roman" w:hAnsi="Times New Roman" w:cs="Times New Roman"/>
                <w:sz w:val="24"/>
                <w:szCs w:val="24"/>
              </w:rPr>
              <w:t>е</w:t>
            </w:r>
            <w:r w:rsidRPr="00AC506F">
              <w:rPr>
                <w:rFonts w:ascii="Times New Roman" w:hAnsi="Times New Roman" w:cs="Times New Roman"/>
                <w:sz w:val="24"/>
                <w:szCs w:val="24"/>
              </w:rPr>
              <w:t>. Северная и северо-западная части моря, прилегающие к материковому берегу, ежегодно на 4 - 5 мес</w:t>
            </w:r>
            <w:r>
              <w:rPr>
                <w:rFonts w:ascii="Times New Roman" w:hAnsi="Times New Roman" w:cs="Times New Roman"/>
                <w:sz w:val="24"/>
                <w:szCs w:val="24"/>
              </w:rPr>
              <w:t>.</w:t>
            </w:r>
            <w:r w:rsidRPr="00AC506F">
              <w:rPr>
                <w:rFonts w:ascii="Times New Roman" w:hAnsi="Times New Roman" w:cs="Times New Roman"/>
                <w:sz w:val="24"/>
                <w:szCs w:val="24"/>
              </w:rPr>
              <w:t xml:space="preserve"> покрываются льдом</w:t>
            </w:r>
          </w:p>
        </w:tc>
        <w:tc>
          <w:tcPr>
            <w:tcW w:w="4366" w:type="dxa"/>
            <w:tcBorders>
              <w:top w:val="single" w:sz="4" w:space="0" w:color="auto"/>
              <w:left w:val="single" w:sz="4" w:space="0" w:color="auto"/>
              <w:bottom w:val="single" w:sz="4" w:space="0" w:color="auto"/>
              <w:right w:val="single" w:sz="4" w:space="0" w:color="auto"/>
            </w:tcBorders>
          </w:tcPr>
          <w:p w:rsidR="00D6318C" w:rsidRPr="00AC506F" w:rsidRDefault="00D6318C" w:rsidP="00D6318C">
            <w:pPr>
              <w:rPr>
                <w:rFonts w:ascii="Times New Roman" w:hAnsi="Times New Roman" w:cs="Times New Roman"/>
                <w:sz w:val="24"/>
                <w:szCs w:val="24"/>
              </w:rPr>
            </w:pPr>
            <w:r w:rsidRPr="00AC506F">
              <w:rPr>
                <w:rFonts w:ascii="Times New Roman" w:hAnsi="Times New Roman" w:cs="Times New Roman"/>
                <w:sz w:val="24"/>
                <w:szCs w:val="24"/>
              </w:rPr>
              <w:t>Появление льда в закрытых бухтах и заливах материкового берега в Японском море возможно</w:t>
            </w:r>
            <w:r>
              <w:rPr>
                <w:rFonts w:ascii="Times New Roman" w:hAnsi="Times New Roman" w:cs="Times New Roman"/>
                <w:sz w:val="24"/>
                <w:szCs w:val="24"/>
              </w:rPr>
              <w:t xml:space="preserve"> уже в октябре, с конца ноября. </w:t>
            </w:r>
            <w:r w:rsidRPr="00AC506F">
              <w:rPr>
                <w:rFonts w:ascii="Times New Roman" w:hAnsi="Times New Roman" w:cs="Times New Roman"/>
                <w:sz w:val="24"/>
                <w:szCs w:val="24"/>
              </w:rPr>
              <w:t xml:space="preserve">Последний лед задерживается на севере иногда до середины июня. </w:t>
            </w:r>
          </w:p>
        </w:tc>
      </w:tr>
      <w:tr w:rsidR="00D6318C" w:rsidRPr="00AC506F" w:rsidTr="00D6318C">
        <w:trPr>
          <w:trHeight w:val="324"/>
        </w:trPr>
        <w:tc>
          <w:tcPr>
            <w:tcW w:w="1701" w:type="dxa"/>
            <w:tcBorders>
              <w:top w:val="single" w:sz="4" w:space="0" w:color="auto"/>
              <w:left w:val="single" w:sz="4" w:space="0" w:color="auto"/>
              <w:bottom w:val="single" w:sz="4" w:space="0" w:color="auto"/>
              <w:right w:val="single" w:sz="4" w:space="0" w:color="auto"/>
            </w:tcBorders>
          </w:tcPr>
          <w:p w:rsidR="00D6318C" w:rsidRPr="00AC506F" w:rsidRDefault="00D6318C" w:rsidP="00D6318C">
            <w:pPr>
              <w:rPr>
                <w:rFonts w:ascii="Times New Roman" w:hAnsi="Times New Roman" w:cs="Times New Roman"/>
                <w:sz w:val="24"/>
                <w:szCs w:val="24"/>
              </w:rPr>
            </w:pPr>
            <w:r w:rsidRPr="00AC506F">
              <w:rPr>
                <w:rFonts w:ascii="Times New Roman" w:hAnsi="Times New Roman" w:cs="Times New Roman"/>
                <w:sz w:val="24"/>
                <w:szCs w:val="24"/>
              </w:rPr>
              <w:t>Охотское море</w:t>
            </w:r>
          </w:p>
        </w:tc>
        <w:tc>
          <w:tcPr>
            <w:tcW w:w="3402" w:type="dxa"/>
            <w:tcBorders>
              <w:top w:val="single" w:sz="4" w:space="0" w:color="auto"/>
              <w:left w:val="single" w:sz="4" w:space="0" w:color="auto"/>
              <w:bottom w:val="single" w:sz="4" w:space="0" w:color="auto"/>
              <w:right w:val="single" w:sz="4" w:space="0" w:color="auto"/>
            </w:tcBorders>
          </w:tcPr>
          <w:p w:rsidR="00D6318C" w:rsidRPr="00AC506F" w:rsidRDefault="00D6318C" w:rsidP="00D6318C">
            <w:pPr>
              <w:rPr>
                <w:rFonts w:ascii="Times New Roman" w:hAnsi="Times New Roman" w:cs="Times New Roman"/>
                <w:sz w:val="24"/>
                <w:szCs w:val="24"/>
              </w:rPr>
            </w:pPr>
            <w:r w:rsidRPr="00AC506F">
              <w:rPr>
                <w:rFonts w:ascii="Times New Roman" w:hAnsi="Times New Roman" w:cs="Times New Roman"/>
                <w:sz w:val="24"/>
                <w:szCs w:val="24"/>
              </w:rPr>
              <w:t>Ледяной покров держится с октября по июнь. Ле</w:t>
            </w:r>
            <w:r>
              <w:rPr>
                <w:rFonts w:ascii="Times New Roman" w:hAnsi="Times New Roman" w:cs="Times New Roman"/>
                <w:sz w:val="24"/>
                <w:szCs w:val="24"/>
              </w:rPr>
              <w:t>том все море очищается от льдов.</w:t>
            </w:r>
          </w:p>
          <w:p w:rsidR="00D6318C" w:rsidRPr="00AC506F" w:rsidRDefault="00D6318C" w:rsidP="00D6318C">
            <w:pPr>
              <w:rPr>
                <w:rFonts w:ascii="Times New Roman" w:hAnsi="Times New Roman" w:cs="Times New Roman"/>
                <w:sz w:val="24"/>
                <w:szCs w:val="24"/>
              </w:rPr>
            </w:pPr>
            <w:r w:rsidRPr="00AC506F">
              <w:rPr>
                <w:rFonts w:ascii="Times New Roman" w:hAnsi="Times New Roman" w:cs="Times New Roman"/>
                <w:sz w:val="24"/>
                <w:szCs w:val="24"/>
              </w:rPr>
              <w:t xml:space="preserve">Крайняя южная часть моря никогда не замерзает. </w:t>
            </w:r>
            <w:r>
              <w:rPr>
                <w:rFonts w:ascii="Times New Roman" w:hAnsi="Times New Roman" w:cs="Times New Roman"/>
                <w:sz w:val="24"/>
                <w:szCs w:val="24"/>
              </w:rPr>
              <w:t>В</w:t>
            </w:r>
            <w:r w:rsidRPr="00AC506F">
              <w:rPr>
                <w:rFonts w:ascii="Times New Roman" w:hAnsi="Times New Roman" w:cs="Times New Roman"/>
                <w:sz w:val="24"/>
                <w:szCs w:val="24"/>
              </w:rPr>
              <w:t xml:space="preserve"> северной части моря </w:t>
            </w:r>
            <w:r>
              <w:rPr>
                <w:rFonts w:ascii="Times New Roman" w:hAnsi="Times New Roman" w:cs="Times New Roman"/>
                <w:sz w:val="24"/>
                <w:szCs w:val="24"/>
              </w:rPr>
              <w:t xml:space="preserve">ледовый период - </w:t>
            </w:r>
            <w:r w:rsidRPr="00AC506F">
              <w:rPr>
                <w:rFonts w:ascii="Times New Roman" w:hAnsi="Times New Roman" w:cs="Times New Roman"/>
                <w:sz w:val="24"/>
                <w:szCs w:val="24"/>
              </w:rPr>
              <w:t>280 д</w:t>
            </w:r>
            <w:r>
              <w:rPr>
                <w:rFonts w:ascii="Times New Roman" w:hAnsi="Times New Roman" w:cs="Times New Roman"/>
                <w:sz w:val="24"/>
                <w:szCs w:val="24"/>
              </w:rPr>
              <w:t>ней в году</w:t>
            </w:r>
            <w:r w:rsidRPr="00AC506F">
              <w:rPr>
                <w:rFonts w:ascii="Times New Roman" w:hAnsi="Times New Roman" w:cs="Times New Roman"/>
                <w:sz w:val="24"/>
                <w:szCs w:val="24"/>
              </w:rPr>
              <w:t>.</w:t>
            </w:r>
          </w:p>
        </w:tc>
        <w:tc>
          <w:tcPr>
            <w:tcW w:w="4366" w:type="dxa"/>
            <w:tcBorders>
              <w:top w:val="single" w:sz="4" w:space="0" w:color="auto"/>
              <w:left w:val="single" w:sz="4" w:space="0" w:color="auto"/>
              <w:bottom w:val="single" w:sz="4" w:space="0" w:color="auto"/>
              <w:right w:val="single" w:sz="4" w:space="0" w:color="auto"/>
            </w:tcBorders>
          </w:tcPr>
          <w:p w:rsidR="00D6318C" w:rsidRPr="00AC506F" w:rsidRDefault="00D6318C" w:rsidP="00D6318C">
            <w:pPr>
              <w:rPr>
                <w:rFonts w:ascii="Times New Roman" w:hAnsi="Times New Roman" w:cs="Times New Roman"/>
                <w:sz w:val="24"/>
                <w:szCs w:val="24"/>
              </w:rPr>
            </w:pPr>
            <w:r w:rsidRPr="00AC506F">
              <w:rPr>
                <w:rFonts w:ascii="Times New Roman" w:hAnsi="Times New Roman" w:cs="Times New Roman"/>
                <w:sz w:val="24"/>
                <w:szCs w:val="24"/>
              </w:rPr>
              <w:t>Продолжительные зимы с сильными северо-западными ветрами способствуют развитию больших масс льда, которые встречаются во всех районах моря. Плавучим льдом покр</w:t>
            </w:r>
            <w:r>
              <w:rPr>
                <w:rFonts w:ascii="Times New Roman" w:hAnsi="Times New Roman" w:cs="Times New Roman"/>
                <w:sz w:val="24"/>
                <w:szCs w:val="24"/>
              </w:rPr>
              <w:t>ыто более 75% поверхности моря.</w:t>
            </w:r>
          </w:p>
        </w:tc>
      </w:tr>
      <w:tr w:rsidR="00D6318C" w:rsidRPr="00AC506F" w:rsidTr="00D6318C">
        <w:trPr>
          <w:trHeight w:val="324"/>
        </w:trPr>
        <w:tc>
          <w:tcPr>
            <w:tcW w:w="1701" w:type="dxa"/>
            <w:tcBorders>
              <w:top w:val="single" w:sz="4" w:space="0" w:color="auto"/>
              <w:left w:val="single" w:sz="4" w:space="0" w:color="auto"/>
              <w:bottom w:val="single" w:sz="4" w:space="0" w:color="auto"/>
              <w:right w:val="single" w:sz="4" w:space="0" w:color="auto"/>
            </w:tcBorders>
          </w:tcPr>
          <w:p w:rsidR="00D6318C" w:rsidRPr="00AC506F" w:rsidRDefault="00D6318C" w:rsidP="00D6318C">
            <w:pPr>
              <w:rPr>
                <w:rFonts w:ascii="Times New Roman" w:hAnsi="Times New Roman" w:cs="Times New Roman"/>
                <w:sz w:val="24"/>
                <w:szCs w:val="24"/>
              </w:rPr>
            </w:pPr>
            <w:r w:rsidRPr="00AC506F">
              <w:rPr>
                <w:rFonts w:ascii="Times New Roman" w:hAnsi="Times New Roman" w:cs="Times New Roman"/>
                <w:sz w:val="24"/>
                <w:szCs w:val="24"/>
              </w:rPr>
              <w:t>Берингово море</w:t>
            </w:r>
          </w:p>
        </w:tc>
        <w:tc>
          <w:tcPr>
            <w:tcW w:w="3402" w:type="dxa"/>
            <w:tcBorders>
              <w:top w:val="single" w:sz="4" w:space="0" w:color="auto"/>
              <w:left w:val="single" w:sz="4" w:space="0" w:color="auto"/>
              <w:bottom w:val="single" w:sz="4" w:space="0" w:color="auto"/>
              <w:right w:val="single" w:sz="4" w:space="0" w:color="auto"/>
            </w:tcBorders>
          </w:tcPr>
          <w:p w:rsidR="00D6318C" w:rsidRPr="00AC506F" w:rsidRDefault="00D6318C" w:rsidP="00D6318C">
            <w:pPr>
              <w:rPr>
                <w:rFonts w:ascii="Times New Roman" w:hAnsi="Times New Roman" w:cs="Times New Roman"/>
                <w:sz w:val="24"/>
                <w:szCs w:val="24"/>
              </w:rPr>
            </w:pPr>
            <w:r>
              <w:rPr>
                <w:rFonts w:ascii="Times New Roman" w:hAnsi="Times New Roman" w:cs="Times New Roman"/>
                <w:sz w:val="24"/>
                <w:szCs w:val="24"/>
              </w:rPr>
              <w:t xml:space="preserve">Свободно ото льда в июле, </w:t>
            </w:r>
            <w:r w:rsidRPr="00AC506F">
              <w:rPr>
                <w:rFonts w:ascii="Times New Roman" w:hAnsi="Times New Roman" w:cs="Times New Roman"/>
                <w:sz w:val="24"/>
                <w:szCs w:val="24"/>
              </w:rPr>
              <w:t>август</w:t>
            </w:r>
            <w:r>
              <w:rPr>
                <w:rFonts w:ascii="Times New Roman" w:hAnsi="Times New Roman" w:cs="Times New Roman"/>
                <w:sz w:val="24"/>
                <w:szCs w:val="24"/>
              </w:rPr>
              <w:t xml:space="preserve">е. Возможно образование льда в </w:t>
            </w:r>
            <w:r w:rsidRPr="00AC506F">
              <w:rPr>
                <w:rFonts w:ascii="Times New Roman" w:hAnsi="Times New Roman" w:cs="Times New Roman"/>
                <w:sz w:val="24"/>
                <w:szCs w:val="24"/>
              </w:rPr>
              <w:t xml:space="preserve">Беринговом проливе. Процесс льдообразования раньше всего начинается в северо-западной части </w:t>
            </w:r>
            <w:r>
              <w:rPr>
                <w:rFonts w:ascii="Times New Roman" w:hAnsi="Times New Roman" w:cs="Times New Roman"/>
                <w:sz w:val="24"/>
                <w:szCs w:val="24"/>
              </w:rPr>
              <w:t>в октябре.</w:t>
            </w:r>
          </w:p>
        </w:tc>
        <w:tc>
          <w:tcPr>
            <w:tcW w:w="4366" w:type="dxa"/>
            <w:tcBorders>
              <w:top w:val="single" w:sz="4" w:space="0" w:color="auto"/>
              <w:left w:val="single" w:sz="4" w:space="0" w:color="auto"/>
              <w:bottom w:val="single" w:sz="4" w:space="0" w:color="auto"/>
              <w:right w:val="single" w:sz="4" w:space="0" w:color="auto"/>
            </w:tcBorders>
          </w:tcPr>
          <w:p w:rsidR="00D6318C" w:rsidRPr="00AC506F" w:rsidRDefault="00D6318C" w:rsidP="00D6318C">
            <w:pPr>
              <w:rPr>
                <w:rFonts w:ascii="Times New Roman" w:hAnsi="Times New Roman" w:cs="Times New Roman"/>
                <w:sz w:val="24"/>
                <w:szCs w:val="24"/>
              </w:rPr>
            </w:pPr>
            <w:r w:rsidRPr="00AC506F">
              <w:rPr>
                <w:rFonts w:ascii="Times New Roman" w:hAnsi="Times New Roman" w:cs="Times New Roman"/>
                <w:sz w:val="24"/>
                <w:szCs w:val="24"/>
              </w:rPr>
              <w:t>Разрушению ледяного покрова и очищению моря от льда летом способствуют сильные ветра. У берегов Камчатки и Командорских островов плавучий лед обычно появляется в декабре иногда в ноябре.</w:t>
            </w:r>
          </w:p>
        </w:tc>
      </w:tr>
    </w:tbl>
    <w:p w:rsidR="00380D1B" w:rsidRPr="00D83865" w:rsidRDefault="0017516E" w:rsidP="00D83865">
      <w:pPr>
        <w:spacing w:after="0" w:line="360" w:lineRule="auto"/>
        <w:ind w:firstLine="851"/>
        <w:jc w:val="both"/>
        <w:rPr>
          <w:rFonts w:ascii="Times New Roman" w:hAnsi="Times New Roman" w:cs="Times New Roman"/>
          <w:sz w:val="24"/>
        </w:rPr>
      </w:pPr>
      <w:r w:rsidRPr="00D6318C">
        <w:rPr>
          <w:rFonts w:ascii="Times New Roman" w:hAnsi="Times New Roman" w:cs="Times New Roman"/>
          <w:sz w:val="24"/>
        </w:rPr>
        <w:t>М</w:t>
      </w:r>
      <w:r w:rsidR="004F16CA" w:rsidRPr="00D6318C">
        <w:rPr>
          <w:rFonts w:ascii="Times New Roman" w:hAnsi="Times New Roman" w:cs="Times New Roman"/>
          <w:sz w:val="24"/>
        </w:rPr>
        <w:t>оря Северного Ледовитого океана большую часть года находятся подо льдом. Исключение составляет только юго-западная часть Баренцева моря, которая не замерзает под влиянием теплого течения Гольфстрим. Моря Тихого океана, Охотское и Берингово, замерзают на 8 месяцев, за исключением южной части Берингова моря, которая свободная ото льда круглый год. Японское море замерзает только в северо-западной части и перевозки в зимний период здесь выполняются с помощью ледоколов. Но даже такие особенности Дальневосточных морей создают условия для устойчивого развития морского круизного туризма на территории региона.</w:t>
      </w:r>
    </w:p>
    <w:p w:rsidR="005507CE" w:rsidRPr="00D83865" w:rsidRDefault="00D87674" w:rsidP="00D83865">
      <w:pPr>
        <w:pStyle w:val="2"/>
        <w:keepNext w:val="0"/>
        <w:keepLines w:val="0"/>
        <w:spacing w:before="360" w:after="240" w:line="360" w:lineRule="auto"/>
        <w:ind w:firstLine="851"/>
        <w:jc w:val="both"/>
        <w:rPr>
          <w:rFonts w:ascii="Times New Roman" w:hAnsi="Times New Roman" w:cs="Times New Roman"/>
          <w:color w:val="auto"/>
          <w:sz w:val="24"/>
        </w:rPr>
      </w:pPr>
      <w:bookmarkStart w:id="14" w:name="_Toc165921563"/>
      <w:r w:rsidRPr="00D83865">
        <w:rPr>
          <w:rFonts w:ascii="Times New Roman" w:hAnsi="Times New Roman" w:cs="Times New Roman"/>
          <w:color w:val="auto"/>
          <w:sz w:val="24"/>
        </w:rPr>
        <w:t xml:space="preserve">3.2. </w:t>
      </w:r>
      <w:r w:rsidR="005507CE" w:rsidRPr="00D83865">
        <w:rPr>
          <w:rFonts w:ascii="Times New Roman" w:hAnsi="Times New Roman" w:cs="Times New Roman"/>
          <w:color w:val="auto"/>
          <w:sz w:val="24"/>
        </w:rPr>
        <w:t>Инфраструктурное обеспечение круизного туризма в регионе</w:t>
      </w:r>
      <w:bookmarkEnd w:id="14"/>
    </w:p>
    <w:p w:rsidR="004F16CA" w:rsidRPr="00D83865" w:rsidRDefault="004F16CA" w:rsidP="00AC506F">
      <w:pPr>
        <w:spacing w:after="0" w:line="360" w:lineRule="auto"/>
        <w:ind w:firstLine="851"/>
        <w:jc w:val="both"/>
        <w:rPr>
          <w:rFonts w:ascii="Times New Roman" w:hAnsi="Times New Roman" w:cs="Times New Roman"/>
          <w:color w:val="000000" w:themeColor="text1"/>
          <w:sz w:val="24"/>
        </w:rPr>
      </w:pPr>
      <w:r w:rsidRPr="00D83865">
        <w:rPr>
          <w:rFonts w:ascii="Times New Roman" w:hAnsi="Times New Roman" w:cs="Times New Roman"/>
          <w:sz w:val="24"/>
        </w:rPr>
        <w:t>Навигационный период морей оказывает прямое влияние на функционирование портов в регионе. Изучение особенностей портов Дальнего Востока и их инфраструктуры является не менее важным для данной работы, так как развитие круизного туризма напрямую связано с портовой составляющей региона.</w:t>
      </w:r>
    </w:p>
    <w:p w:rsidR="004F16CA" w:rsidRPr="00D83865" w:rsidRDefault="004F16CA" w:rsidP="00AC506F">
      <w:pPr>
        <w:spacing w:after="0" w:line="360" w:lineRule="auto"/>
        <w:ind w:firstLine="851"/>
        <w:jc w:val="both"/>
        <w:rPr>
          <w:rFonts w:ascii="Times New Roman" w:hAnsi="Times New Roman" w:cs="Times New Roman"/>
          <w:sz w:val="24"/>
        </w:rPr>
      </w:pPr>
      <w:r w:rsidRPr="00D83865">
        <w:rPr>
          <w:rFonts w:ascii="Times New Roman" w:hAnsi="Times New Roman" w:cs="Times New Roman"/>
          <w:color w:val="000000" w:themeColor="text1"/>
          <w:sz w:val="24"/>
        </w:rPr>
        <w:t>Основная часть портов Дальнего Востока</w:t>
      </w:r>
      <w:r w:rsidR="00664EAA" w:rsidRPr="00D83865">
        <w:rPr>
          <w:rFonts w:ascii="Times New Roman" w:hAnsi="Times New Roman" w:cs="Times New Roman"/>
          <w:color w:val="000000" w:themeColor="text1"/>
          <w:sz w:val="24"/>
        </w:rPr>
        <w:t xml:space="preserve"> обеспечивает </w:t>
      </w:r>
      <w:r w:rsidRPr="00D83865">
        <w:rPr>
          <w:rFonts w:ascii="Times New Roman" w:hAnsi="Times New Roman" w:cs="Times New Roman"/>
          <w:color w:val="000000" w:themeColor="text1"/>
          <w:sz w:val="24"/>
        </w:rPr>
        <w:t>торговы</w:t>
      </w:r>
      <w:r w:rsidR="00664EAA" w:rsidRPr="00D83865">
        <w:rPr>
          <w:rFonts w:ascii="Times New Roman" w:hAnsi="Times New Roman" w:cs="Times New Roman"/>
          <w:color w:val="000000" w:themeColor="text1"/>
          <w:sz w:val="24"/>
        </w:rPr>
        <w:t>е</w:t>
      </w:r>
      <w:r w:rsidRPr="00D83865">
        <w:rPr>
          <w:rFonts w:ascii="Times New Roman" w:hAnsi="Times New Roman" w:cs="Times New Roman"/>
          <w:color w:val="000000" w:themeColor="text1"/>
          <w:sz w:val="24"/>
        </w:rPr>
        <w:t xml:space="preserve"> </w:t>
      </w:r>
      <w:r w:rsidRPr="00D83865">
        <w:rPr>
          <w:rFonts w:ascii="Times New Roman" w:hAnsi="Times New Roman" w:cs="Times New Roman"/>
          <w:sz w:val="24"/>
        </w:rPr>
        <w:t>и грузовы</w:t>
      </w:r>
      <w:r w:rsidR="00664EAA" w:rsidRPr="00D83865">
        <w:rPr>
          <w:rFonts w:ascii="Times New Roman" w:hAnsi="Times New Roman" w:cs="Times New Roman"/>
          <w:sz w:val="24"/>
        </w:rPr>
        <w:t>е</w:t>
      </w:r>
      <w:r w:rsidRPr="00D83865">
        <w:rPr>
          <w:rFonts w:ascii="Times New Roman" w:hAnsi="Times New Roman" w:cs="Times New Roman"/>
          <w:sz w:val="24"/>
        </w:rPr>
        <w:t xml:space="preserve"> сообщени</w:t>
      </w:r>
      <w:r w:rsidR="00664EAA" w:rsidRPr="00D83865">
        <w:rPr>
          <w:rFonts w:ascii="Times New Roman" w:hAnsi="Times New Roman" w:cs="Times New Roman"/>
          <w:sz w:val="24"/>
        </w:rPr>
        <w:t>я</w:t>
      </w:r>
      <w:r w:rsidRPr="00D83865">
        <w:rPr>
          <w:rFonts w:ascii="Times New Roman" w:hAnsi="Times New Roman" w:cs="Times New Roman"/>
          <w:sz w:val="24"/>
        </w:rPr>
        <w:t xml:space="preserve">, для круизных целей задействованы только 2 крупных порта Владивосток, </w:t>
      </w:r>
      <w:r w:rsidRPr="00D83865">
        <w:rPr>
          <w:rFonts w:ascii="Times New Roman" w:hAnsi="Times New Roman" w:cs="Times New Roman"/>
          <w:sz w:val="24"/>
        </w:rPr>
        <w:lastRenderedPageBreak/>
        <w:t>Находка и 3 порта Хабаровск, Камчатка, Сахалин, которые в меньшей степени оборудованы для принятия круизных судов. Основные порты Дальнего востока, которые осуществляют свою деятельность в сфере грузовых перевозок, но имеют перспективы для принятия пассажирских судов, отмечены на рисунке 4.</w:t>
      </w:r>
    </w:p>
    <w:p w:rsidR="004F16CA" w:rsidRPr="00D83865" w:rsidRDefault="004F16CA" w:rsidP="00D83865">
      <w:pPr>
        <w:pStyle w:val="af0"/>
        <w:ind w:left="-284" w:right="-284" w:firstLine="0"/>
        <w:jc w:val="center"/>
        <w:rPr>
          <w:sz w:val="24"/>
          <w:shd w:val="clear" w:color="auto" w:fill="FFFFFF"/>
        </w:rPr>
      </w:pPr>
      <w:r w:rsidRPr="00D83865">
        <w:rPr>
          <w:rFonts w:asciiTheme="majorHAnsi" w:eastAsiaTheme="majorEastAsia" w:hAnsiTheme="majorHAnsi" w:cs="Times New Roman"/>
          <w:noProof/>
          <w:color w:val="2E74B5" w:themeColor="accent1" w:themeShade="BF"/>
          <w:sz w:val="24"/>
          <w:szCs w:val="32"/>
          <w:lang w:eastAsia="ru-RU"/>
        </w:rPr>
        <w:drawing>
          <wp:inline distT="0" distB="0" distL="0" distR="0" wp14:anchorId="2F6AD498" wp14:editId="306A8A16">
            <wp:extent cx="5204460" cy="3901440"/>
            <wp:effectExtent l="0" t="0" r="0" b="3810"/>
            <wp:docPr id="10" name="Рисунок 10" descr="я 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я карт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4460" cy="3901440"/>
                    </a:xfrm>
                    <a:prstGeom prst="rect">
                      <a:avLst/>
                    </a:prstGeom>
                    <a:noFill/>
                    <a:ln>
                      <a:noFill/>
                    </a:ln>
                  </pic:spPr>
                </pic:pic>
              </a:graphicData>
            </a:graphic>
          </wp:inline>
        </w:drawing>
      </w:r>
      <w:r w:rsidRPr="00D83865">
        <w:rPr>
          <w:rStyle w:val="20"/>
          <w:rFonts w:cs="Times New Roman"/>
          <w:iCs/>
          <w:sz w:val="24"/>
          <w:szCs w:val="32"/>
        </w:rPr>
        <w:br/>
      </w:r>
      <w:r w:rsidRPr="00D83865">
        <w:rPr>
          <w:rFonts w:cs="Times New Roman"/>
          <w:sz w:val="24"/>
          <w:szCs w:val="28"/>
          <w:shd w:val="clear" w:color="auto" w:fill="FFFFFF"/>
        </w:rPr>
        <w:t>Рис</w:t>
      </w:r>
      <w:r w:rsidR="00664EAA" w:rsidRPr="00D83865">
        <w:rPr>
          <w:rFonts w:cs="Times New Roman"/>
          <w:sz w:val="24"/>
          <w:szCs w:val="28"/>
          <w:shd w:val="clear" w:color="auto" w:fill="FFFFFF"/>
        </w:rPr>
        <w:t>.</w:t>
      </w:r>
      <w:r w:rsidRPr="00D83865">
        <w:rPr>
          <w:rFonts w:cs="Times New Roman"/>
          <w:sz w:val="24"/>
          <w:szCs w:val="28"/>
          <w:shd w:val="clear" w:color="auto" w:fill="FFFFFF"/>
        </w:rPr>
        <w:t> 4 – Крупнейшие порты Дальнего Востока</w:t>
      </w:r>
    </w:p>
    <w:p w:rsidR="004F16CA" w:rsidRPr="00D83865" w:rsidRDefault="004F16CA" w:rsidP="00D83865">
      <w:pPr>
        <w:spacing w:after="0" w:line="360" w:lineRule="auto"/>
        <w:jc w:val="center"/>
        <w:rPr>
          <w:rFonts w:ascii="Times New Roman" w:hAnsi="Times New Roman" w:cs="Times New Roman"/>
          <w:sz w:val="24"/>
          <w:szCs w:val="28"/>
          <w:shd w:val="clear" w:color="auto" w:fill="FFFFFF"/>
        </w:rPr>
      </w:pPr>
      <w:r w:rsidRPr="00D83865">
        <w:rPr>
          <w:rFonts w:ascii="Times New Roman" w:hAnsi="Times New Roman" w:cs="Times New Roman"/>
          <w:sz w:val="24"/>
          <w:szCs w:val="28"/>
          <w:shd w:val="clear" w:color="auto" w:fill="FFFFFF"/>
        </w:rPr>
        <w:t>[Составлено автором]</w:t>
      </w:r>
    </w:p>
    <w:p w:rsidR="004F16CA" w:rsidRPr="00D83865" w:rsidRDefault="004F16CA" w:rsidP="00AC506F">
      <w:pPr>
        <w:spacing w:after="0" w:line="360" w:lineRule="auto"/>
        <w:ind w:firstLine="851"/>
        <w:jc w:val="both"/>
        <w:rPr>
          <w:rFonts w:ascii="Times New Roman" w:hAnsi="Times New Roman" w:cs="Times New Roman"/>
          <w:sz w:val="24"/>
        </w:rPr>
      </w:pPr>
      <w:r w:rsidRPr="00D83865">
        <w:rPr>
          <w:rFonts w:ascii="Times New Roman" w:hAnsi="Times New Roman" w:cs="Times New Roman"/>
          <w:i/>
          <w:sz w:val="24"/>
        </w:rPr>
        <w:t>Порт Владивосток</w:t>
      </w:r>
      <w:r w:rsidRPr="00D83865">
        <w:rPr>
          <w:rFonts w:ascii="Times New Roman" w:hAnsi="Times New Roman" w:cs="Times New Roman"/>
          <w:sz w:val="24"/>
        </w:rPr>
        <w:t xml:space="preserve"> находится на Северо-западном побережье Японского моря, на берегу бухты Золотой Рог, акватория порта также включает в себя бухты Диомид, Улисс, Новик и пролив Босфор Восточный. Владивосток — это важный грузовой и пассажирский порт, поскольку является связующим звеном между Транссибирской железнодорожной магистралью и тихоокеанскими морскими путями. Порт имеет 65 прича</w:t>
      </w:r>
      <w:r w:rsidR="006222F8" w:rsidRPr="00D83865">
        <w:rPr>
          <w:rFonts w:ascii="Times New Roman" w:hAnsi="Times New Roman" w:cs="Times New Roman"/>
          <w:sz w:val="24"/>
        </w:rPr>
        <w:t>лов, и площадь акватории 131,06</w:t>
      </w:r>
      <w:r w:rsidRPr="00D83865">
        <w:rPr>
          <w:rFonts w:ascii="Times New Roman" w:hAnsi="Times New Roman" w:cs="Times New Roman"/>
          <w:sz w:val="24"/>
        </w:rPr>
        <w:t xml:space="preserve"> </w:t>
      </w:r>
      <w:r w:rsidRPr="00D83865">
        <w:rPr>
          <w:rFonts w:ascii="Times New Roman" w:hAnsi="Times New Roman" w:cs="Times New Roman"/>
          <w:color w:val="000000" w:themeColor="text1"/>
          <w:sz w:val="24"/>
        </w:rPr>
        <w:t>км</w:t>
      </w:r>
      <w:r w:rsidR="00664EAA" w:rsidRPr="00D83865">
        <w:rPr>
          <w:rFonts w:ascii="Times New Roman" w:hAnsi="Times New Roman" w:cs="Times New Roman"/>
          <w:color w:val="000000" w:themeColor="text1"/>
          <w:sz w:val="24"/>
          <w:vertAlign w:val="superscript"/>
        </w:rPr>
        <w:t>2</w:t>
      </w:r>
      <w:r w:rsidRPr="00D83865">
        <w:rPr>
          <w:rFonts w:ascii="Times New Roman" w:hAnsi="Times New Roman" w:cs="Times New Roman"/>
          <w:color w:val="000000" w:themeColor="text1"/>
          <w:sz w:val="24"/>
        </w:rPr>
        <w:t xml:space="preserve">. </w:t>
      </w:r>
      <w:r w:rsidRPr="00D83865">
        <w:rPr>
          <w:rFonts w:ascii="Times New Roman" w:hAnsi="Times New Roman" w:cs="Times New Roman"/>
          <w:sz w:val="24"/>
        </w:rPr>
        <w:t xml:space="preserve">Способен принимать суда водоизмещением почти 168,9 </w:t>
      </w:r>
      <w:proofErr w:type="spellStart"/>
      <w:r w:rsidRPr="00D83865">
        <w:rPr>
          <w:rFonts w:ascii="Times New Roman" w:hAnsi="Times New Roman" w:cs="Times New Roman"/>
          <w:sz w:val="24"/>
        </w:rPr>
        <w:t>тыс.т</w:t>
      </w:r>
      <w:proofErr w:type="spellEnd"/>
      <w:r w:rsidRPr="00D83865">
        <w:rPr>
          <w:rFonts w:ascii="Times New Roman" w:hAnsi="Times New Roman" w:cs="Times New Roman"/>
          <w:sz w:val="24"/>
        </w:rPr>
        <w:t>. Максимальные габариты судов, заходящих в морской порт: осадка - 18 м; длина - 400 м; ширина - 48,2 м. Период навигации – круглогодично.</w:t>
      </w:r>
    </w:p>
    <w:p w:rsidR="004F16CA" w:rsidRPr="00D83865" w:rsidRDefault="004F16CA" w:rsidP="00AC506F">
      <w:pPr>
        <w:spacing w:after="0" w:line="360" w:lineRule="auto"/>
        <w:ind w:firstLine="851"/>
        <w:jc w:val="both"/>
        <w:rPr>
          <w:rFonts w:ascii="Times New Roman" w:hAnsi="Times New Roman" w:cs="Times New Roman"/>
          <w:sz w:val="24"/>
        </w:rPr>
      </w:pPr>
      <w:r w:rsidRPr="00D83865">
        <w:rPr>
          <w:rFonts w:ascii="Times New Roman" w:hAnsi="Times New Roman" w:cs="Times New Roman"/>
          <w:i/>
          <w:sz w:val="24"/>
        </w:rPr>
        <w:t>Порт Восточный</w:t>
      </w:r>
      <w:r w:rsidRPr="00D83865">
        <w:rPr>
          <w:rFonts w:ascii="Times New Roman" w:hAnsi="Times New Roman" w:cs="Times New Roman"/>
          <w:sz w:val="24"/>
        </w:rPr>
        <w:t xml:space="preserve"> расположен в бухте Врангеля залива Находка Японского моря и входит в крупнейший транспортный узел России на Тихом океане. Порт является единственным глубоководным портом на Дальнем Востоке. Это позволяет ему принимать суда с водоизмещением до 170 тысяч тон. Имеет 32 пр</w:t>
      </w:r>
      <w:r w:rsidR="006222F8" w:rsidRPr="00D83865">
        <w:rPr>
          <w:rFonts w:ascii="Times New Roman" w:hAnsi="Times New Roman" w:cs="Times New Roman"/>
          <w:sz w:val="24"/>
        </w:rPr>
        <w:t xml:space="preserve">ичала и площадь акватории 66,37 </w:t>
      </w:r>
      <w:r w:rsidRPr="00D83865">
        <w:rPr>
          <w:rFonts w:ascii="Times New Roman" w:hAnsi="Times New Roman" w:cs="Times New Roman"/>
          <w:sz w:val="24"/>
        </w:rPr>
        <w:t>км</w:t>
      </w:r>
      <w:r w:rsidR="006222F8" w:rsidRPr="00D83865">
        <w:rPr>
          <w:rFonts w:ascii="Times New Roman" w:hAnsi="Times New Roman" w:cs="Times New Roman"/>
          <w:sz w:val="24"/>
          <w:vertAlign w:val="superscript"/>
        </w:rPr>
        <w:t>2</w:t>
      </w:r>
      <w:r w:rsidRPr="00D83865">
        <w:rPr>
          <w:rFonts w:ascii="Times New Roman" w:hAnsi="Times New Roman" w:cs="Times New Roman"/>
          <w:sz w:val="24"/>
        </w:rPr>
        <w:t>. Максимальные габариты судов, заходящих в морской порт: осадка -17 м длина - 400 м; ширина - 59 м. Период навигации – круглогодично.</w:t>
      </w:r>
    </w:p>
    <w:p w:rsidR="004F16CA" w:rsidRPr="00D83865" w:rsidRDefault="004F16CA" w:rsidP="00AC506F">
      <w:pPr>
        <w:spacing w:after="0" w:line="360" w:lineRule="auto"/>
        <w:ind w:firstLine="851"/>
        <w:jc w:val="both"/>
        <w:rPr>
          <w:rFonts w:ascii="Times New Roman" w:hAnsi="Times New Roman" w:cs="Times New Roman"/>
          <w:sz w:val="24"/>
        </w:rPr>
      </w:pPr>
      <w:r w:rsidRPr="00D83865">
        <w:rPr>
          <w:rFonts w:ascii="Times New Roman" w:hAnsi="Times New Roman" w:cs="Times New Roman"/>
          <w:i/>
          <w:sz w:val="24"/>
        </w:rPr>
        <w:lastRenderedPageBreak/>
        <w:t>Порт Находка</w:t>
      </w:r>
      <w:r w:rsidRPr="00D83865">
        <w:rPr>
          <w:rFonts w:ascii="Times New Roman" w:hAnsi="Times New Roman" w:cs="Times New Roman"/>
          <w:sz w:val="24"/>
        </w:rPr>
        <w:t xml:space="preserve"> — крупный тихоокеанский порт России, расположенный на северо-западном побережье Японского моря в заливе Находка. Имеет 133 причала и площадь акватории 127,44 </w:t>
      </w:r>
      <w:proofErr w:type="spellStart"/>
      <w:r w:rsidRPr="00D83865">
        <w:rPr>
          <w:rFonts w:ascii="Times New Roman" w:hAnsi="Times New Roman" w:cs="Times New Roman"/>
          <w:sz w:val="24"/>
        </w:rPr>
        <w:t>кв</w:t>
      </w:r>
      <w:proofErr w:type="spellEnd"/>
      <w:r w:rsidRPr="00D83865">
        <w:rPr>
          <w:rFonts w:ascii="Times New Roman" w:hAnsi="Times New Roman" w:cs="Times New Roman"/>
          <w:sz w:val="24"/>
        </w:rPr>
        <w:t> км. Максимальные габариты судов, заходящих в морской порт: осадка 11,5 м; длина - 250 м; ширина: 44 м.</w:t>
      </w:r>
      <w:r w:rsidR="00664EAA" w:rsidRPr="00D83865">
        <w:rPr>
          <w:rFonts w:ascii="Times New Roman" w:hAnsi="Times New Roman" w:cs="Times New Roman"/>
          <w:sz w:val="24"/>
        </w:rPr>
        <w:t xml:space="preserve"> </w:t>
      </w:r>
      <w:r w:rsidR="00A77B6B" w:rsidRPr="00D83865">
        <w:rPr>
          <w:rFonts w:ascii="Times New Roman" w:hAnsi="Times New Roman" w:cs="Times New Roman"/>
          <w:sz w:val="24"/>
        </w:rPr>
        <w:t>Период навигации – круглогодично.</w:t>
      </w:r>
    </w:p>
    <w:p w:rsidR="004F16CA" w:rsidRPr="00D83865" w:rsidRDefault="004F16CA" w:rsidP="00AC506F">
      <w:pPr>
        <w:spacing w:after="0" w:line="360" w:lineRule="auto"/>
        <w:ind w:firstLine="851"/>
        <w:jc w:val="both"/>
        <w:rPr>
          <w:rFonts w:ascii="Times New Roman" w:hAnsi="Times New Roman" w:cs="Times New Roman"/>
          <w:sz w:val="24"/>
        </w:rPr>
      </w:pPr>
      <w:r w:rsidRPr="00D83865">
        <w:rPr>
          <w:rFonts w:ascii="Times New Roman" w:hAnsi="Times New Roman" w:cs="Times New Roman"/>
          <w:i/>
          <w:sz w:val="24"/>
        </w:rPr>
        <w:t>Морской порт Корсаков</w:t>
      </w:r>
      <w:r w:rsidRPr="00D83865">
        <w:rPr>
          <w:rFonts w:ascii="Times New Roman" w:hAnsi="Times New Roman" w:cs="Times New Roman"/>
          <w:sz w:val="24"/>
        </w:rPr>
        <w:t xml:space="preserve"> расположен на южном побережье острова Сахалин в заливе Анива, севернее мыса Томари-Анива. Включает в себя морские терминалы Озерский и Пограничное. Акватория порта, площадью 113,26 кв. км., подвержена частому возникновению штормов, которые связаны с прохождением циклонов и тайфунов на Охотском и Японском морях. Порт включает в себя 30 причалов. максимальные габариты судов, заходящих в морской порт: по осадке - 7,5 м; по длине - 150 м; по ширине - 40 м. Период навигации – круглогодично.</w:t>
      </w:r>
    </w:p>
    <w:p w:rsidR="004F16CA" w:rsidRPr="00D83865" w:rsidRDefault="004F16CA" w:rsidP="00AC506F">
      <w:pPr>
        <w:spacing w:after="0" w:line="360" w:lineRule="auto"/>
        <w:ind w:firstLine="851"/>
        <w:jc w:val="both"/>
        <w:rPr>
          <w:rFonts w:ascii="Times New Roman" w:hAnsi="Times New Roman" w:cs="Times New Roman"/>
          <w:sz w:val="24"/>
        </w:rPr>
      </w:pPr>
      <w:r w:rsidRPr="00D83865">
        <w:rPr>
          <w:rFonts w:ascii="Times New Roman" w:hAnsi="Times New Roman" w:cs="Times New Roman"/>
          <w:i/>
          <w:sz w:val="24"/>
        </w:rPr>
        <w:t>Порт Холмск</w:t>
      </w:r>
      <w:r w:rsidRPr="00D83865">
        <w:rPr>
          <w:rFonts w:ascii="Times New Roman" w:hAnsi="Times New Roman" w:cs="Times New Roman"/>
          <w:sz w:val="24"/>
        </w:rPr>
        <w:t xml:space="preserve"> находится на юго-западном побережье острова Сахалин на берегу Татарского пролива Японского моря. Максимальное водоизмещение принимаемых судов 7000 тонн. Акватория порта - 15,62 кв. км, включает 27 причалов. Максимальные габариты судов, заходящих в морской порт: по осадке - 8 м; по длине - 130 м; по ширине - 22 м. Период навигации – круглогодично.</w:t>
      </w:r>
    </w:p>
    <w:p w:rsidR="004F16CA" w:rsidRPr="00D83865" w:rsidRDefault="004F16CA" w:rsidP="00AC506F">
      <w:pPr>
        <w:spacing w:after="0" w:line="360" w:lineRule="auto"/>
        <w:ind w:firstLine="851"/>
        <w:jc w:val="both"/>
        <w:rPr>
          <w:rFonts w:ascii="Times New Roman" w:hAnsi="Times New Roman" w:cs="Times New Roman"/>
          <w:sz w:val="24"/>
        </w:rPr>
      </w:pPr>
      <w:r w:rsidRPr="00D83865">
        <w:rPr>
          <w:rFonts w:ascii="Times New Roman" w:hAnsi="Times New Roman" w:cs="Times New Roman"/>
          <w:i/>
          <w:sz w:val="24"/>
        </w:rPr>
        <w:t>Морской порт Ванино</w:t>
      </w:r>
      <w:r w:rsidRPr="00D83865">
        <w:rPr>
          <w:rFonts w:ascii="Times New Roman" w:hAnsi="Times New Roman" w:cs="Times New Roman"/>
          <w:sz w:val="24"/>
        </w:rPr>
        <w:t xml:space="preserve"> находится на западном побережье Татарского пролива в Хабаровском крае. Глубина у причалов и технические средства позволяют принимать и обрабатывать суда </w:t>
      </w:r>
      <w:r w:rsidRPr="00D83865">
        <w:rPr>
          <w:rFonts w:ascii="Times New Roman" w:hAnsi="Times New Roman" w:cs="Times New Roman"/>
          <w:color w:val="000000" w:themeColor="text1"/>
          <w:sz w:val="24"/>
        </w:rPr>
        <w:t>водоизмещением до</w:t>
      </w:r>
      <w:r w:rsidR="00664EAA" w:rsidRPr="00D83865">
        <w:rPr>
          <w:rFonts w:ascii="Times New Roman" w:hAnsi="Times New Roman" w:cs="Times New Roman"/>
          <w:color w:val="000000" w:themeColor="text1"/>
          <w:sz w:val="24"/>
        </w:rPr>
        <w:t xml:space="preserve"> </w:t>
      </w:r>
      <w:r w:rsidR="006222F8" w:rsidRPr="00D83865">
        <w:rPr>
          <w:rFonts w:ascii="Times New Roman" w:hAnsi="Times New Roman" w:cs="Times New Roman"/>
          <w:color w:val="000000" w:themeColor="text1"/>
          <w:sz w:val="24"/>
        </w:rPr>
        <w:t>4,5 тыс. т</w:t>
      </w:r>
      <w:r w:rsidRPr="00D83865">
        <w:rPr>
          <w:rFonts w:ascii="Times New Roman" w:hAnsi="Times New Roman" w:cs="Times New Roman"/>
          <w:color w:val="000000" w:themeColor="text1"/>
          <w:sz w:val="24"/>
        </w:rPr>
        <w:t xml:space="preserve">. </w:t>
      </w:r>
      <w:r w:rsidRPr="00D83865">
        <w:rPr>
          <w:rFonts w:ascii="Times New Roman" w:hAnsi="Times New Roman" w:cs="Times New Roman"/>
          <w:sz w:val="24"/>
        </w:rPr>
        <w:t>Всего порт включает 22 причала, а площадь акватории составляет 16 кв. км. Пропускная способность пассажирских терминалов - 70 000 пассажиров в год. Максимальные габариты судов, заходящих в морской порт: по осадке – 18,5 м; по длине - 292 м; по ширине - 45 м. Период навигации – круглогодично.</w:t>
      </w:r>
    </w:p>
    <w:p w:rsidR="004F16CA" w:rsidRPr="00D83865" w:rsidRDefault="004F16CA" w:rsidP="00AC506F">
      <w:pPr>
        <w:spacing w:after="0" w:line="360" w:lineRule="auto"/>
        <w:ind w:firstLine="851"/>
        <w:jc w:val="both"/>
        <w:rPr>
          <w:rFonts w:ascii="Times New Roman" w:hAnsi="Times New Roman" w:cs="Times New Roman"/>
          <w:sz w:val="24"/>
        </w:rPr>
      </w:pPr>
      <w:r w:rsidRPr="00D83865">
        <w:rPr>
          <w:rFonts w:ascii="Times New Roman" w:hAnsi="Times New Roman" w:cs="Times New Roman"/>
          <w:i/>
          <w:sz w:val="24"/>
        </w:rPr>
        <w:t>Морской порт Магадан</w:t>
      </w:r>
      <w:r w:rsidRPr="00D83865">
        <w:rPr>
          <w:rFonts w:ascii="Times New Roman" w:hAnsi="Times New Roman" w:cs="Times New Roman"/>
          <w:sz w:val="24"/>
        </w:rPr>
        <w:t xml:space="preserve"> расположен в Магаданской области в Северо-Восточной части Охотского моря в пределах бухты Нагаева и бухты Веселая. Основное назначение порта – грузовые перевозки. Количество причалов – 10, площадь акватории - 17,38 кв. км. Максимальные габариты судов, заходящих в морской порт: по осадке – 11,0 м; по длине - 199,8 м; по ширине - 24,55 м. Период навигации – круглогодично, в период ледообразования (декабрь-май) в порту и на подходах к нему осуществляется ледокольная проводка судов.</w:t>
      </w:r>
    </w:p>
    <w:p w:rsidR="004F16CA" w:rsidRPr="00D83865" w:rsidRDefault="004F16CA" w:rsidP="00AC506F">
      <w:pPr>
        <w:spacing w:after="0" w:line="360" w:lineRule="auto"/>
        <w:ind w:firstLine="851"/>
        <w:jc w:val="both"/>
        <w:rPr>
          <w:rFonts w:ascii="Times New Roman" w:hAnsi="Times New Roman" w:cs="Times New Roman"/>
          <w:sz w:val="24"/>
        </w:rPr>
      </w:pPr>
      <w:r w:rsidRPr="00D83865">
        <w:rPr>
          <w:rFonts w:ascii="Times New Roman" w:hAnsi="Times New Roman" w:cs="Times New Roman"/>
          <w:i/>
          <w:sz w:val="24"/>
        </w:rPr>
        <w:t>Порт Петропавловск-Камчатский</w:t>
      </w:r>
      <w:r w:rsidRPr="00D83865">
        <w:rPr>
          <w:rFonts w:ascii="Times New Roman" w:hAnsi="Times New Roman" w:cs="Times New Roman"/>
          <w:sz w:val="24"/>
        </w:rPr>
        <w:t xml:space="preserve"> расположен на восточном побережье полуострова Камчатка в глубоководной незамерзающей Авачинской бухте. Имеет 56 причалов и площадь акватории 1 792,16 км</w:t>
      </w:r>
      <w:r w:rsidR="000D29A4" w:rsidRPr="00D83865">
        <w:rPr>
          <w:rFonts w:ascii="Times New Roman" w:hAnsi="Times New Roman" w:cs="Times New Roman"/>
          <w:color w:val="000000" w:themeColor="text1"/>
          <w:sz w:val="24"/>
          <w:vertAlign w:val="superscript"/>
        </w:rPr>
        <w:t>2</w:t>
      </w:r>
      <w:r w:rsidRPr="00D83865">
        <w:rPr>
          <w:rFonts w:ascii="Times New Roman" w:hAnsi="Times New Roman" w:cs="Times New Roman"/>
          <w:sz w:val="24"/>
        </w:rPr>
        <w:t xml:space="preserve">. Пропускная способность пассажирских терминалов 16 тыс. пассажиров в год. Максимальные габариты судов, заходящих в морской </w:t>
      </w:r>
      <w:r w:rsidRPr="00D83865">
        <w:rPr>
          <w:rFonts w:ascii="Times New Roman" w:hAnsi="Times New Roman" w:cs="Times New Roman"/>
          <w:sz w:val="24"/>
        </w:rPr>
        <w:lastRenderedPageBreak/>
        <w:t>порт: по осадке – 9 м; по длине - 200 м; по ширине - 25 м. Период навигации – круглогодично.</w:t>
      </w:r>
    </w:p>
    <w:p w:rsidR="004F16CA" w:rsidRPr="00D83865" w:rsidRDefault="004F16CA" w:rsidP="00AC506F">
      <w:pPr>
        <w:spacing w:after="0" w:line="360" w:lineRule="auto"/>
        <w:ind w:firstLine="851"/>
        <w:jc w:val="both"/>
        <w:rPr>
          <w:rFonts w:ascii="Times New Roman" w:hAnsi="Times New Roman" w:cs="Times New Roman"/>
          <w:sz w:val="24"/>
        </w:rPr>
      </w:pPr>
      <w:r w:rsidRPr="00D83865">
        <w:rPr>
          <w:rFonts w:ascii="Times New Roman" w:hAnsi="Times New Roman" w:cs="Times New Roman"/>
          <w:i/>
          <w:sz w:val="24"/>
        </w:rPr>
        <w:t>Анадырский морской порт</w:t>
      </w:r>
      <w:r w:rsidRPr="00D83865">
        <w:rPr>
          <w:rFonts w:ascii="Times New Roman" w:hAnsi="Times New Roman" w:cs="Times New Roman"/>
          <w:sz w:val="24"/>
        </w:rPr>
        <w:t xml:space="preserve"> расположен в городе Анадырь на Чукотском полуострове в северной части Берингова моря на северо-западном побережье Анадырского залива. Площадь акватории 45,33 </w:t>
      </w:r>
      <w:proofErr w:type="spellStart"/>
      <w:r w:rsidRPr="00D83865">
        <w:rPr>
          <w:rFonts w:ascii="Times New Roman" w:hAnsi="Times New Roman" w:cs="Times New Roman"/>
          <w:sz w:val="24"/>
        </w:rPr>
        <w:t>кв.км</w:t>
      </w:r>
      <w:proofErr w:type="spellEnd"/>
      <w:r w:rsidRPr="00D83865">
        <w:rPr>
          <w:rFonts w:ascii="Times New Roman" w:hAnsi="Times New Roman" w:cs="Times New Roman"/>
          <w:sz w:val="24"/>
        </w:rPr>
        <w:t xml:space="preserve">. Количество причалов – 6. Порт открыт для захода российских судов с осадкой, не превышающей 7,5 метров. Максимальные габариты судов, заходящих в морской порт: по длине - 177 м; по ширине - 25 м. Период навигации – с 1 июля по 1 октября. </w:t>
      </w:r>
    </w:p>
    <w:p w:rsidR="00380D1B" w:rsidRPr="00D83865" w:rsidRDefault="004F16CA" w:rsidP="00D83865">
      <w:pPr>
        <w:spacing w:after="0" w:line="360" w:lineRule="auto"/>
        <w:ind w:firstLine="851"/>
        <w:jc w:val="both"/>
        <w:rPr>
          <w:rFonts w:ascii="Times New Roman" w:hAnsi="Times New Roman" w:cs="Times New Roman"/>
          <w:sz w:val="24"/>
        </w:rPr>
      </w:pPr>
      <w:r w:rsidRPr="00D83865">
        <w:rPr>
          <w:rFonts w:ascii="Times New Roman" w:hAnsi="Times New Roman" w:cs="Times New Roman"/>
          <w:sz w:val="24"/>
        </w:rPr>
        <w:t>Характеристики современных круизных лайнеров различаются в зависимости от класса судна. Их осадка в среднем около 8 м, при этом длина может доходить до 360 м, а ширина до 60,5 м. Сопоставляя средние значения габаритов судов с техническими возможностями портов Дальнего Востока можно сделать вывод о том, что в настоящее время принимать круизные суда имеют возможность только порты Приморского края</w:t>
      </w:r>
      <w:r w:rsidR="000D29A4" w:rsidRPr="00D83865">
        <w:rPr>
          <w:rFonts w:ascii="Times New Roman" w:hAnsi="Times New Roman" w:cs="Times New Roman"/>
          <w:sz w:val="24"/>
        </w:rPr>
        <w:t xml:space="preserve">: </w:t>
      </w:r>
      <w:r w:rsidR="00A77B6B" w:rsidRPr="00D83865">
        <w:rPr>
          <w:rFonts w:ascii="Times New Roman" w:hAnsi="Times New Roman" w:cs="Times New Roman"/>
          <w:sz w:val="24"/>
        </w:rPr>
        <w:t xml:space="preserve">Владивосток, Восточный </w:t>
      </w:r>
      <w:r w:rsidRPr="00D83865">
        <w:rPr>
          <w:rFonts w:ascii="Times New Roman" w:hAnsi="Times New Roman" w:cs="Times New Roman"/>
          <w:sz w:val="24"/>
        </w:rPr>
        <w:t>и порт Ванино Хабаровского края. Порты Сахалина и Камчатки не обладают необходимыми условиями для принятия круизных судов – максимальные габариты судов, способных заходить в эти порты меньше чем габариты современных круизных лайнеров. Порт Магадана специализируется на грузовых судах и в настоящее время не оборудован для принятия даже подходящих</w:t>
      </w:r>
      <w:r w:rsidR="00D87674" w:rsidRPr="00D83865">
        <w:rPr>
          <w:rFonts w:ascii="Times New Roman" w:hAnsi="Times New Roman" w:cs="Times New Roman"/>
          <w:sz w:val="24"/>
        </w:rPr>
        <w:t xml:space="preserve"> по габаритам круизных лайнеров.</w:t>
      </w:r>
    </w:p>
    <w:p w:rsidR="00164168" w:rsidRPr="00D83865" w:rsidRDefault="00164168" w:rsidP="00D83865">
      <w:pPr>
        <w:pStyle w:val="2"/>
        <w:keepNext w:val="0"/>
        <w:keepLines w:val="0"/>
        <w:spacing w:before="360" w:after="240" w:line="360" w:lineRule="auto"/>
        <w:ind w:firstLine="851"/>
        <w:rPr>
          <w:rFonts w:ascii="Times New Roman" w:hAnsi="Times New Roman" w:cs="Times New Roman"/>
          <w:color w:val="auto"/>
          <w:sz w:val="24"/>
          <w:szCs w:val="28"/>
        </w:rPr>
      </w:pPr>
      <w:bookmarkStart w:id="15" w:name="_Toc165921564"/>
      <w:r w:rsidRPr="00D83865">
        <w:rPr>
          <w:rFonts w:ascii="Times New Roman" w:hAnsi="Times New Roman" w:cs="Times New Roman"/>
          <w:color w:val="auto"/>
          <w:sz w:val="24"/>
          <w:szCs w:val="28"/>
        </w:rPr>
        <w:t>3.3 Инвестиционная привлекательность региона</w:t>
      </w:r>
      <w:bookmarkEnd w:id="15"/>
    </w:p>
    <w:p w:rsidR="00164168" w:rsidRPr="00D83865" w:rsidRDefault="00164168" w:rsidP="00D83865">
      <w:pPr>
        <w:spacing w:after="0" w:line="360" w:lineRule="auto"/>
        <w:ind w:firstLine="851"/>
        <w:jc w:val="both"/>
        <w:rPr>
          <w:rFonts w:ascii="Times New Roman" w:hAnsi="Times New Roman" w:cs="Times New Roman"/>
          <w:sz w:val="24"/>
          <w:szCs w:val="28"/>
        </w:rPr>
      </w:pPr>
      <w:r w:rsidRPr="00D83865">
        <w:rPr>
          <w:rFonts w:ascii="Times New Roman" w:hAnsi="Times New Roman" w:cs="Times New Roman"/>
          <w:sz w:val="24"/>
          <w:szCs w:val="28"/>
        </w:rPr>
        <w:t xml:space="preserve">Не менее важным факторов в развитии круизного туризма на Дальнем Востоке является инвестиционная привлекательность региона. Для увеличения инвестиционного потенциала необходимо расширять существующие и вырабатывать новые меры поддержки, так как кроме сферы туризма инвестиционная активность также помогает улучшать качество жизни людей в регионах Дальневосточного федерального округа. </w:t>
      </w:r>
    </w:p>
    <w:p w:rsidR="00164168" w:rsidRPr="00D83865" w:rsidRDefault="00164168" w:rsidP="00164168">
      <w:pPr>
        <w:spacing w:after="0" w:line="360" w:lineRule="auto"/>
        <w:ind w:firstLine="851"/>
        <w:jc w:val="both"/>
        <w:rPr>
          <w:rFonts w:ascii="Times New Roman" w:hAnsi="Times New Roman" w:cs="Times New Roman"/>
          <w:sz w:val="24"/>
          <w:szCs w:val="28"/>
        </w:rPr>
      </w:pPr>
      <w:r w:rsidRPr="00D83865">
        <w:rPr>
          <w:rFonts w:ascii="Times New Roman" w:hAnsi="Times New Roman" w:cs="Times New Roman"/>
          <w:sz w:val="24"/>
          <w:szCs w:val="28"/>
        </w:rPr>
        <w:t>Темп прироста инвестиций в регионах Дальнего Востока превышает среднероссийские показатели: за десять лет темп прироста инвестиций в основной капитал в три раза выше, чем в среднем по России — 39% на Дальнем Востоке против 13% в РФ. Главным магистральным направлением инвестиционных проектов сейчас являются города. Происходит увеличение числа инвесторов из других регионов России, а также из других стран. На это влияют существующие программы поддержки инвесторов на территории Дальнего Востока [</w:t>
      </w:r>
      <w:r w:rsidR="00666D78">
        <w:rPr>
          <w:rFonts w:ascii="Times New Roman" w:hAnsi="Times New Roman" w:cs="Times New Roman"/>
          <w:sz w:val="24"/>
          <w:szCs w:val="28"/>
        </w:rPr>
        <w:t>19</w:t>
      </w:r>
      <w:r w:rsidRPr="00D83865">
        <w:rPr>
          <w:rFonts w:ascii="Times New Roman" w:hAnsi="Times New Roman" w:cs="Times New Roman"/>
          <w:sz w:val="24"/>
          <w:szCs w:val="28"/>
        </w:rPr>
        <w:t>].</w:t>
      </w:r>
    </w:p>
    <w:p w:rsidR="00164168" w:rsidRPr="00D83865" w:rsidRDefault="00164168" w:rsidP="00164168">
      <w:pPr>
        <w:shd w:val="clear" w:color="auto" w:fill="FFFFFF"/>
        <w:spacing w:after="0" w:line="360" w:lineRule="auto"/>
        <w:ind w:firstLine="851"/>
        <w:jc w:val="both"/>
        <w:rPr>
          <w:rFonts w:ascii="Times New Roman" w:eastAsia="Times New Roman" w:hAnsi="Times New Roman" w:cs="Times New Roman"/>
          <w:sz w:val="24"/>
          <w:szCs w:val="28"/>
          <w:lang w:eastAsia="ru-RU"/>
        </w:rPr>
      </w:pPr>
      <w:r w:rsidRPr="00D83865">
        <w:rPr>
          <w:rFonts w:ascii="Times New Roman" w:eastAsia="Times New Roman" w:hAnsi="Times New Roman" w:cs="Times New Roman"/>
          <w:color w:val="000000"/>
          <w:sz w:val="24"/>
          <w:szCs w:val="28"/>
          <w:lang w:eastAsia="ru-RU"/>
        </w:rPr>
        <w:t>На территории 10-ти из 11 субъектов Дальнего Востока расположены территори</w:t>
      </w:r>
      <w:r w:rsidR="00D82AE5">
        <w:rPr>
          <w:rFonts w:ascii="Times New Roman" w:eastAsia="Times New Roman" w:hAnsi="Times New Roman" w:cs="Times New Roman"/>
          <w:color w:val="000000"/>
          <w:sz w:val="24"/>
          <w:szCs w:val="28"/>
          <w:lang w:eastAsia="ru-RU"/>
        </w:rPr>
        <w:t>и опережающего развития (ТОР) (Р</w:t>
      </w:r>
      <w:r w:rsidRPr="00D83865">
        <w:rPr>
          <w:rFonts w:ascii="Times New Roman" w:eastAsia="Times New Roman" w:hAnsi="Times New Roman" w:cs="Times New Roman"/>
          <w:color w:val="000000"/>
          <w:sz w:val="24"/>
          <w:szCs w:val="28"/>
          <w:lang w:eastAsia="ru-RU"/>
        </w:rPr>
        <w:t>ис. </w:t>
      </w:r>
      <w:r w:rsidRPr="00D83865">
        <w:rPr>
          <w:rFonts w:ascii="Times New Roman" w:eastAsia="Times New Roman" w:hAnsi="Times New Roman" w:cs="Times New Roman"/>
          <w:sz w:val="24"/>
          <w:szCs w:val="28"/>
          <w:lang w:eastAsia="ru-RU"/>
        </w:rPr>
        <w:t>5). Причем важно отметить, что</w:t>
      </w:r>
      <w:r w:rsidR="00D87674" w:rsidRPr="00D83865">
        <w:rPr>
          <w:rFonts w:ascii="Times New Roman" w:eastAsia="Times New Roman" w:hAnsi="Times New Roman" w:cs="Times New Roman"/>
          <w:sz w:val="24"/>
          <w:szCs w:val="28"/>
          <w:lang w:eastAsia="ru-RU"/>
        </w:rPr>
        <w:t xml:space="preserve"> 6</w:t>
      </w:r>
      <w:r w:rsidRPr="00D83865">
        <w:rPr>
          <w:rFonts w:ascii="Times New Roman" w:eastAsia="Times New Roman" w:hAnsi="Times New Roman" w:cs="Times New Roman"/>
          <w:sz w:val="24"/>
          <w:szCs w:val="28"/>
          <w:lang w:eastAsia="ru-RU"/>
        </w:rPr>
        <w:t xml:space="preserve"> ТО</w:t>
      </w:r>
      <w:r w:rsidR="00D87674" w:rsidRPr="00D83865">
        <w:rPr>
          <w:rFonts w:ascii="Times New Roman" w:eastAsia="Times New Roman" w:hAnsi="Times New Roman" w:cs="Times New Roman"/>
          <w:sz w:val="24"/>
          <w:szCs w:val="28"/>
          <w:lang w:eastAsia="ru-RU"/>
        </w:rPr>
        <w:t>Р</w:t>
      </w:r>
      <w:r w:rsidRPr="00D83865">
        <w:rPr>
          <w:rFonts w:ascii="Times New Roman" w:eastAsia="Times New Roman" w:hAnsi="Times New Roman" w:cs="Times New Roman"/>
          <w:sz w:val="24"/>
          <w:szCs w:val="28"/>
          <w:lang w:eastAsia="ru-RU"/>
        </w:rPr>
        <w:t xml:space="preserve"> находятся в </w:t>
      </w:r>
      <w:r w:rsidRPr="00D83865">
        <w:rPr>
          <w:rFonts w:ascii="Times New Roman" w:eastAsia="Times New Roman" w:hAnsi="Times New Roman" w:cs="Times New Roman"/>
          <w:sz w:val="24"/>
          <w:szCs w:val="28"/>
          <w:lang w:eastAsia="ru-RU"/>
        </w:rPr>
        <w:lastRenderedPageBreak/>
        <w:t>при</w:t>
      </w:r>
      <w:r w:rsidR="00A77B6B" w:rsidRPr="00D83865">
        <w:rPr>
          <w:rFonts w:ascii="Times New Roman" w:eastAsia="Times New Roman" w:hAnsi="Times New Roman" w:cs="Times New Roman"/>
          <w:sz w:val="24"/>
          <w:szCs w:val="28"/>
          <w:lang w:eastAsia="ru-RU"/>
        </w:rPr>
        <w:t>брежных регионах: Чукотск</w:t>
      </w:r>
      <w:r w:rsidR="001C04DB" w:rsidRPr="00D83865">
        <w:rPr>
          <w:rFonts w:ascii="Times New Roman" w:eastAsia="Times New Roman" w:hAnsi="Times New Roman" w:cs="Times New Roman"/>
          <w:sz w:val="24"/>
          <w:szCs w:val="28"/>
          <w:lang w:eastAsia="ru-RU"/>
        </w:rPr>
        <w:t>ом</w:t>
      </w:r>
      <w:r w:rsidR="00A77B6B" w:rsidRPr="00D83865">
        <w:rPr>
          <w:rFonts w:ascii="Times New Roman" w:eastAsia="Times New Roman" w:hAnsi="Times New Roman" w:cs="Times New Roman"/>
          <w:sz w:val="24"/>
          <w:szCs w:val="28"/>
          <w:lang w:eastAsia="ru-RU"/>
        </w:rPr>
        <w:t xml:space="preserve"> АО, Камчатск</w:t>
      </w:r>
      <w:r w:rsidR="001C04DB" w:rsidRPr="00D83865">
        <w:rPr>
          <w:rFonts w:ascii="Times New Roman" w:eastAsia="Times New Roman" w:hAnsi="Times New Roman" w:cs="Times New Roman"/>
          <w:sz w:val="24"/>
          <w:szCs w:val="28"/>
          <w:lang w:eastAsia="ru-RU"/>
        </w:rPr>
        <w:t xml:space="preserve">ом </w:t>
      </w:r>
      <w:r w:rsidR="00A77B6B" w:rsidRPr="00D83865">
        <w:rPr>
          <w:rFonts w:ascii="Times New Roman" w:eastAsia="Times New Roman" w:hAnsi="Times New Roman" w:cs="Times New Roman"/>
          <w:sz w:val="24"/>
          <w:szCs w:val="28"/>
          <w:lang w:eastAsia="ru-RU"/>
        </w:rPr>
        <w:t>кра</w:t>
      </w:r>
      <w:r w:rsidR="001C04DB" w:rsidRPr="00D83865">
        <w:rPr>
          <w:rFonts w:ascii="Times New Roman" w:eastAsia="Times New Roman" w:hAnsi="Times New Roman" w:cs="Times New Roman"/>
          <w:sz w:val="24"/>
          <w:szCs w:val="28"/>
          <w:lang w:eastAsia="ru-RU"/>
        </w:rPr>
        <w:t>е</w:t>
      </w:r>
      <w:r w:rsidR="00A77B6B" w:rsidRPr="00D83865">
        <w:rPr>
          <w:rFonts w:ascii="Times New Roman" w:eastAsia="Times New Roman" w:hAnsi="Times New Roman" w:cs="Times New Roman"/>
          <w:sz w:val="24"/>
          <w:szCs w:val="28"/>
          <w:lang w:eastAsia="ru-RU"/>
        </w:rPr>
        <w:t xml:space="preserve">, </w:t>
      </w:r>
      <w:r w:rsidR="001C04DB" w:rsidRPr="00D83865">
        <w:rPr>
          <w:rFonts w:ascii="Times New Roman" w:eastAsia="Times New Roman" w:hAnsi="Times New Roman" w:cs="Times New Roman"/>
          <w:sz w:val="24"/>
          <w:szCs w:val="28"/>
          <w:lang w:eastAsia="ru-RU"/>
        </w:rPr>
        <w:t>Сахалинской области, Курильских островах и Приморском крае.</w:t>
      </w:r>
    </w:p>
    <w:p w:rsidR="00164168" w:rsidRPr="00D83865" w:rsidRDefault="00164168" w:rsidP="00164168">
      <w:pPr>
        <w:shd w:val="clear" w:color="auto" w:fill="FFFFFF"/>
        <w:spacing w:after="0" w:line="360" w:lineRule="auto"/>
        <w:jc w:val="center"/>
        <w:rPr>
          <w:rFonts w:ascii="Times New Roman" w:eastAsia="Times New Roman" w:hAnsi="Times New Roman" w:cs="Times New Roman"/>
          <w:color w:val="000000"/>
          <w:sz w:val="24"/>
          <w:szCs w:val="28"/>
          <w:lang w:eastAsia="ru-RU"/>
        </w:rPr>
      </w:pPr>
      <w:r>
        <w:rPr>
          <w:rFonts w:ascii="Segoe UI" w:eastAsia="Times New Roman" w:hAnsi="Segoe UI" w:cs="Segoe UI"/>
          <w:noProof/>
          <w:color w:val="000000"/>
          <w:sz w:val="27"/>
          <w:szCs w:val="27"/>
          <w:lang w:eastAsia="ru-RU"/>
        </w:rPr>
        <w:drawing>
          <wp:inline distT="0" distB="0" distL="0" distR="0" wp14:anchorId="024030AF" wp14:editId="73985002">
            <wp:extent cx="4069080" cy="398526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69080" cy="3985260"/>
                    </a:xfrm>
                    <a:prstGeom prst="rect">
                      <a:avLst/>
                    </a:prstGeom>
                    <a:noFill/>
                    <a:ln>
                      <a:noFill/>
                    </a:ln>
                  </pic:spPr>
                </pic:pic>
              </a:graphicData>
            </a:graphic>
          </wp:inline>
        </w:drawing>
      </w:r>
      <w:r>
        <w:rPr>
          <w:rFonts w:ascii="Segoe UI" w:eastAsia="Times New Roman" w:hAnsi="Segoe UI" w:cs="Segoe UI"/>
          <w:color w:val="000000"/>
          <w:sz w:val="27"/>
          <w:szCs w:val="27"/>
          <w:lang w:eastAsia="ru-RU"/>
        </w:rPr>
        <w:br/>
      </w:r>
      <w:r w:rsidRPr="00D83865">
        <w:rPr>
          <w:rFonts w:ascii="Times New Roman" w:eastAsia="Times New Roman" w:hAnsi="Times New Roman" w:cs="Times New Roman"/>
          <w:color w:val="000000"/>
          <w:sz w:val="24"/>
          <w:szCs w:val="28"/>
          <w:lang w:eastAsia="ru-RU"/>
        </w:rPr>
        <w:t xml:space="preserve">Рис. 5 – </w:t>
      </w:r>
      <w:r w:rsidR="00666D78">
        <w:rPr>
          <w:rFonts w:ascii="Times New Roman" w:eastAsia="Times New Roman" w:hAnsi="Times New Roman" w:cs="Times New Roman"/>
          <w:color w:val="000000"/>
          <w:sz w:val="24"/>
          <w:szCs w:val="28"/>
          <w:lang w:eastAsia="ru-RU"/>
        </w:rPr>
        <w:t>т</w:t>
      </w:r>
      <w:r w:rsidRPr="00D83865">
        <w:rPr>
          <w:rFonts w:ascii="Times New Roman" w:eastAsia="Times New Roman" w:hAnsi="Times New Roman" w:cs="Times New Roman"/>
          <w:color w:val="000000"/>
          <w:sz w:val="24"/>
          <w:szCs w:val="28"/>
          <w:lang w:eastAsia="ru-RU"/>
        </w:rPr>
        <w:t>ерритории опережающего развития в ДФО</w:t>
      </w:r>
    </w:p>
    <w:p w:rsidR="00164168" w:rsidRPr="00D83865" w:rsidRDefault="00164168" w:rsidP="00164168">
      <w:pPr>
        <w:shd w:val="clear" w:color="auto" w:fill="FFFFFF"/>
        <w:spacing w:after="0" w:line="360" w:lineRule="auto"/>
        <w:jc w:val="center"/>
        <w:rPr>
          <w:rFonts w:ascii="Times New Roman" w:eastAsia="Times New Roman" w:hAnsi="Times New Roman" w:cs="Times New Roman"/>
          <w:color w:val="000000"/>
          <w:sz w:val="24"/>
          <w:szCs w:val="28"/>
          <w:lang w:eastAsia="ru-RU"/>
        </w:rPr>
      </w:pPr>
      <w:r w:rsidRPr="00D83865">
        <w:rPr>
          <w:rFonts w:ascii="Times New Roman" w:eastAsia="Times New Roman" w:hAnsi="Times New Roman" w:cs="Times New Roman"/>
          <w:color w:val="000000"/>
          <w:sz w:val="24"/>
          <w:szCs w:val="28"/>
          <w:lang w:eastAsia="ru-RU"/>
        </w:rPr>
        <w:t xml:space="preserve">[Источник </w:t>
      </w:r>
      <w:r w:rsidRPr="00D83865">
        <w:rPr>
          <w:rFonts w:ascii="Times New Roman" w:hAnsi="Times New Roman" w:cs="Times New Roman"/>
          <w:sz w:val="24"/>
          <w:szCs w:val="28"/>
          <w:lang w:val="en-US"/>
        </w:rPr>
        <w:t>erdc</w:t>
      </w:r>
      <w:r w:rsidRPr="00D83865">
        <w:rPr>
          <w:rFonts w:ascii="Times New Roman" w:hAnsi="Times New Roman" w:cs="Times New Roman"/>
          <w:sz w:val="24"/>
          <w:szCs w:val="28"/>
        </w:rPr>
        <w:t>.</w:t>
      </w:r>
      <w:r w:rsidRPr="00D83865">
        <w:rPr>
          <w:rFonts w:ascii="Times New Roman" w:hAnsi="Times New Roman" w:cs="Times New Roman"/>
          <w:sz w:val="24"/>
          <w:szCs w:val="28"/>
          <w:lang w:val="en-US"/>
        </w:rPr>
        <w:t>ru</w:t>
      </w:r>
      <w:r w:rsidRPr="00D83865">
        <w:rPr>
          <w:rFonts w:ascii="Times New Roman" w:eastAsia="Times New Roman" w:hAnsi="Times New Roman" w:cs="Times New Roman"/>
          <w:color w:val="000000"/>
          <w:sz w:val="24"/>
          <w:szCs w:val="28"/>
          <w:lang w:eastAsia="ru-RU"/>
        </w:rPr>
        <w:t>]</w:t>
      </w:r>
    </w:p>
    <w:p w:rsidR="00164168" w:rsidRPr="00D83865" w:rsidRDefault="00164168" w:rsidP="001C04DB">
      <w:pPr>
        <w:spacing w:after="0" w:line="360" w:lineRule="auto"/>
        <w:ind w:firstLine="851"/>
        <w:jc w:val="both"/>
        <w:rPr>
          <w:rFonts w:ascii="Times New Roman" w:hAnsi="Times New Roman" w:cs="Times New Roman"/>
          <w:sz w:val="24"/>
        </w:rPr>
      </w:pPr>
      <w:r w:rsidRPr="00D83865">
        <w:rPr>
          <w:rFonts w:ascii="Times New Roman" w:hAnsi="Times New Roman" w:cs="Times New Roman"/>
          <w:sz w:val="24"/>
        </w:rPr>
        <w:t>На этих территориях установлен особый правовой режим осуществления предпринимательской деятельности. Внутри ТОР действуют налоговые льготы и административные</w:t>
      </w:r>
      <w:r w:rsidR="001C04DB" w:rsidRPr="00D83865">
        <w:rPr>
          <w:rFonts w:ascii="Times New Roman" w:hAnsi="Times New Roman" w:cs="Times New Roman"/>
          <w:sz w:val="24"/>
        </w:rPr>
        <w:t xml:space="preserve"> преференции для его резидентов, которые</w:t>
      </w:r>
      <w:r w:rsidRPr="00D83865">
        <w:rPr>
          <w:rFonts w:ascii="Times New Roman" w:hAnsi="Times New Roman" w:cs="Times New Roman"/>
          <w:sz w:val="24"/>
        </w:rPr>
        <w:t xml:space="preserve"> получают: налоговые льготы</w:t>
      </w:r>
      <w:r w:rsidR="001C04DB" w:rsidRPr="00D83865">
        <w:rPr>
          <w:rFonts w:ascii="Times New Roman" w:hAnsi="Times New Roman" w:cs="Times New Roman"/>
          <w:sz w:val="24"/>
        </w:rPr>
        <w:t xml:space="preserve"> </w:t>
      </w:r>
      <w:r w:rsidR="001C04DB" w:rsidRPr="00EF0CAD">
        <w:rPr>
          <w:rFonts w:ascii="Times New Roman" w:hAnsi="Times New Roman" w:cs="Times New Roman"/>
          <w:sz w:val="24"/>
        </w:rPr>
        <w:t>(Приложение</w:t>
      </w:r>
      <w:r w:rsidR="00EF0CAD">
        <w:rPr>
          <w:rFonts w:ascii="Times New Roman" w:hAnsi="Times New Roman" w:cs="Times New Roman"/>
          <w:sz w:val="24"/>
        </w:rPr>
        <w:t> 4</w:t>
      </w:r>
      <w:r w:rsidR="001C04DB" w:rsidRPr="00EF0CAD">
        <w:rPr>
          <w:rFonts w:ascii="Times New Roman" w:hAnsi="Times New Roman" w:cs="Times New Roman"/>
          <w:sz w:val="24"/>
        </w:rPr>
        <w:t>)</w:t>
      </w:r>
      <w:r w:rsidRPr="00EF0CAD">
        <w:rPr>
          <w:rFonts w:ascii="Times New Roman" w:hAnsi="Times New Roman" w:cs="Times New Roman"/>
          <w:sz w:val="24"/>
        </w:rPr>
        <w:t xml:space="preserve">, </w:t>
      </w:r>
      <w:r w:rsidRPr="00D83865">
        <w:rPr>
          <w:rFonts w:ascii="Times New Roman" w:hAnsi="Times New Roman" w:cs="Times New Roman"/>
          <w:sz w:val="24"/>
        </w:rPr>
        <w:t>льготы по страховым взносам, землю и инфраструктуру для реализации проекта, возможность выкупа земельного участка, субсидирование процентной ставки по кредиту, право использования товарного знака «Сделано в ТОР и СПВ Дальний Восток», маркетинговую поддержку деловой репутации и товаров/услуг резидентов.</w:t>
      </w:r>
    </w:p>
    <w:p w:rsidR="00164168" w:rsidRPr="00D83865" w:rsidRDefault="00164168" w:rsidP="00164168">
      <w:pPr>
        <w:spacing w:after="0" w:line="360" w:lineRule="auto"/>
        <w:ind w:firstLine="851"/>
        <w:jc w:val="both"/>
        <w:rPr>
          <w:rFonts w:ascii="Times New Roman" w:hAnsi="Times New Roman" w:cs="Times New Roman"/>
          <w:sz w:val="24"/>
          <w:highlight w:val="cyan"/>
        </w:rPr>
      </w:pPr>
      <w:r w:rsidRPr="00D83865">
        <w:rPr>
          <w:rFonts w:ascii="Times New Roman" w:hAnsi="Times New Roman" w:cs="Times New Roman"/>
          <w:sz w:val="24"/>
        </w:rPr>
        <w:t>Помимо ТОР, которая существует не только на территории ДФО, но и в других регионах России, на Дальнем Востоке реализуется еще одна программа поддержки бизнеса и привлечения инвестиций.</w:t>
      </w:r>
    </w:p>
    <w:p w:rsidR="00164168" w:rsidRPr="00D83865" w:rsidRDefault="00164168" w:rsidP="00164168">
      <w:pPr>
        <w:spacing w:after="0" w:line="360" w:lineRule="auto"/>
        <w:ind w:firstLine="851"/>
        <w:jc w:val="both"/>
        <w:rPr>
          <w:rFonts w:ascii="Times New Roman" w:hAnsi="Times New Roman" w:cs="Times New Roman"/>
          <w:sz w:val="24"/>
        </w:rPr>
      </w:pPr>
      <w:r w:rsidRPr="00D83865">
        <w:rPr>
          <w:rFonts w:ascii="Times New Roman" w:hAnsi="Times New Roman" w:cs="Times New Roman"/>
          <w:sz w:val="24"/>
        </w:rPr>
        <w:t>Для формирования глобально конкурентоспособных условий развития морских портов в ДФО 13 июля 2015 г. был принят Федеральный закон № 212-ФЗ «О Сво</w:t>
      </w:r>
      <w:r w:rsidR="00BC72BD" w:rsidRPr="00D83865">
        <w:rPr>
          <w:rFonts w:ascii="Times New Roman" w:hAnsi="Times New Roman" w:cs="Times New Roman"/>
          <w:sz w:val="24"/>
        </w:rPr>
        <w:t>бодном порте Владивосток» (СПВ).</w:t>
      </w:r>
    </w:p>
    <w:p w:rsidR="00164168" w:rsidRPr="00D83865" w:rsidRDefault="00164168" w:rsidP="00164168">
      <w:pPr>
        <w:spacing w:after="0" w:line="360" w:lineRule="auto"/>
        <w:ind w:firstLine="851"/>
        <w:jc w:val="both"/>
        <w:rPr>
          <w:rFonts w:ascii="Times New Roman" w:hAnsi="Times New Roman" w:cs="Times New Roman"/>
          <w:sz w:val="24"/>
        </w:rPr>
      </w:pPr>
      <w:r w:rsidRPr="00D83865">
        <w:rPr>
          <w:rFonts w:ascii="Times New Roman" w:hAnsi="Times New Roman" w:cs="Times New Roman"/>
          <w:sz w:val="24"/>
        </w:rPr>
        <w:lastRenderedPageBreak/>
        <w:t>Свободный порт Владивосток (СПВ) — это территория, на которой инвесторы пользуются особыми режимами таможенного, налогового и административного регулирования.</w:t>
      </w:r>
    </w:p>
    <w:p w:rsidR="00164168" w:rsidRPr="00D83865" w:rsidRDefault="00164168" w:rsidP="00164168">
      <w:pPr>
        <w:spacing w:after="0" w:line="360" w:lineRule="auto"/>
        <w:ind w:firstLine="851"/>
        <w:jc w:val="both"/>
        <w:rPr>
          <w:rFonts w:ascii="Times New Roman" w:hAnsi="Times New Roman" w:cs="Times New Roman"/>
          <w:sz w:val="24"/>
        </w:rPr>
      </w:pPr>
      <w:r w:rsidRPr="00D83865">
        <w:rPr>
          <w:rFonts w:ascii="Times New Roman" w:hAnsi="Times New Roman" w:cs="Times New Roman"/>
          <w:sz w:val="24"/>
        </w:rPr>
        <w:t>На Дальнем Востоке режим СПВ распространяется на 22 муниципальных образования в 5-ти регионах (Рис</w:t>
      </w:r>
      <w:r w:rsidR="00685F9F">
        <w:rPr>
          <w:rFonts w:ascii="Times New Roman" w:hAnsi="Times New Roman" w:cs="Times New Roman"/>
          <w:sz w:val="24"/>
        </w:rPr>
        <w:t>.</w:t>
      </w:r>
      <w:r w:rsidRPr="00D83865">
        <w:rPr>
          <w:rFonts w:ascii="Times New Roman" w:hAnsi="Times New Roman" w:cs="Times New Roman"/>
          <w:sz w:val="24"/>
        </w:rPr>
        <w:t> 6).</w:t>
      </w:r>
    </w:p>
    <w:p w:rsidR="00164168" w:rsidRPr="00D83865" w:rsidRDefault="00164168" w:rsidP="00D83865">
      <w:pPr>
        <w:spacing w:after="0" w:line="360" w:lineRule="auto"/>
        <w:jc w:val="center"/>
        <w:rPr>
          <w:rStyle w:val="af4"/>
          <w:i w:val="0"/>
          <w:color w:val="auto"/>
          <w:sz w:val="20"/>
          <w:szCs w:val="28"/>
        </w:rPr>
      </w:pPr>
      <w:r>
        <w:rPr>
          <w:rFonts w:ascii="Times New Roman" w:hAnsi="Times New Roman" w:cs="Times New Roman"/>
          <w:noProof/>
          <w:color w:val="404040" w:themeColor="text1" w:themeTint="BF"/>
          <w:sz w:val="28"/>
          <w:szCs w:val="28"/>
          <w:lang w:eastAsia="ru-RU"/>
        </w:rPr>
        <w:drawing>
          <wp:inline distT="0" distB="0" distL="0" distR="0" wp14:anchorId="354263E7" wp14:editId="4EFF532F">
            <wp:extent cx="4678680" cy="426720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8680" cy="4267200"/>
                    </a:xfrm>
                    <a:prstGeom prst="rect">
                      <a:avLst/>
                    </a:prstGeom>
                    <a:noFill/>
                    <a:ln>
                      <a:noFill/>
                    </a:ln>
                  </pic:spPr>
                </pic:pic>
              </a:graphicData>
            </a:graphic>
          </wp:inline>
        </w:drawing>
      </w:r>
      <w:r>
        <w:rPr>
          <w:rFonts w:ascii="Times New Roman" w:hAnsi="Times New Roman" w:cs="Times New Roman"/>
          <w:i/>
          <w:iCs/>
          <w:color w:val="404040" w:themeColor="text1" w:themeTint="BF"/>
          <w:sz w:val="28"/>
          <w:szCs w:val="28"/>
        </w:rPr>
        <w:br/>
      </w:r>
      <w:r w:rsidRPr="00D83865">
        <w:rPr>
          <w:rStyle w:val="af4"/>
          <w:rFonts w:ascii="Times New Roman" w:hAnsi="Times New Roman" w:cs="Times New Roman"/>
          <w:i w:val="0"/>
          <w:sz w:val="24"/>
          <w:szCs w:val="28"/>
        </w:rPr>
        <w:t>Рис</w:t>
      </w:r>
      <w:r w:rsidR="00666D78">
        <w:rPr>
          <w:rStyle w:val="af4"/>
          <w:rFonts w:ascii="Times New Roman" w:hAnsi="Times New Roman" w:cs="Times New Roman"/>
          <w:i w:val="0"/>
          <w:sz w:val="24"/>
          <w:szCs w:val="28"/>
        </w:rPr>
        <w:t>.</w:t>
      </w:r>
      <w:r w:rsidRPr="00D83865">
        <w:rPr>
          <w:rStyle w:val="af4"/>
          <w:rFonts w:ascii="Times New Roman" w:hAnsi="Times New Roman" w:cs="Times New Roman"/>
          <w:i w:val="0"/>
          <w:sz w:val="24"/>
          <w:szCs w:val="28"/>
        </w:rPr>
        <w:t xml:space="preserve"> 6 – </w:t>
      </w:r>
      <w:r w:rsidR="00666D78">
        <w:rPr>
          <w:rStyle w:val="af4"/>
          <w:rFonts w:ascii="Times New Roman" w:hAnsi="Times New Roman" w:cs="Times New Roman"/>
          <w:i w:val="0"/>
          <w:color w:val="auto"/>
          <w:sz w:val="24"/>
          <w:szCs w:val="28"/>
        </w:rPr>
        <w:t>р</w:t>
      </w:r>
      <w:r w:rsidRPr="00D83865">
        <w:rPr>
          <w:rStyle w:val="af4"/>
          <w:rFonts w:ascii="Times New Roman" w:hAnsi="Times New Roman" w:cs="Times New Roman"/>
          <w:i w:val="0"/>
          <w:color w:val="auto"/>
          <w:sz w:val="24"/>
          <w:szCs w:val="28"/>
        </w:rPr>
        <w:t>азмещение объектов, входящих в «Территорию свободного порта»</w:t>
      </w:r>
    </w:p>
    <w:p w:rsidR="00164168" w:rsidRPr="00D83865" w:rsidRDefault="00164168" w:rsidP="00D83865">
      <w:pPr>
        <w:spacing w:after="0" w:line="360" w:lineRule="auto"/>
        <w:jc w:val="center"/>
        <w:rPr>
          <w:rStyle w:val="af4"/>
          <w:rFonts w:ascii="Times New Roman" w:hAnsi="Times New Roman" w:cs="Times New Roman"/>
          <w:i w:val="0"/>
          <w:sz w:val="24"/>
          <w:szCs w:val="28"/>
        </w:rPr>
      </w:pPr>
      <w:r w:rsidRPr="00D83865">
        <w:rPr>
          <w:rStyle w:val="af4"/>
          <w:rFonts w:ascii="Times New Roman" w:hAnsi="Times New Roman" w:cs="Times New Roman"/>
          <w:i w:val="0"/>
          <w:sz w:val="24"/>
          <w:szCs w:val="28"/>
        </w:rPr>
        <w:t xml:space="preserve">[Источник </w:t>
      </w:r>
      <w:r w:rsidRPr="00D83865">
        <w:rPr>
          <w:rFonts w:ascii="Times New Roman" w:hAnsi="Times New Roman" w:cs="Times New Roman"/>
          <w:sz w:val="24"/>
          <w:szCs w:val="28"/>
          <w:lang w:val="en-US"/>
        </w:rPr>
        <w:t>erdc</w:t>
      </w:r>
      <w:r w:rsidRPr="00D83865">
        <w:rPr>
          <w:rFonts w:ascii="Times New Roman" w:hAnsi="Times New Roman" w:cs="Times New Roman"/>
          <w:sz w:val="24"/>
          <w:szCs w:val="28"/>
        </w:rPr>
        <w:t>.</w:t>
      </w:r>
      <w:r w:rsidRPr="00D83865">
        <w:rPr>
          <w:rFonts w:ascii="Times New Roman" w:hAnsi="Times New Roman" w:cs="Times New Roman"/>
          <w:sz w:val="24"/>
          <w:szCs w:val="28"/>
          <w:lang w:val="en-US"/>
        </w:rPr>
        <w:t>ru</w:t>
      </w:r>
      <w:r w:rsidRPr="00D83865">
        <w:rPr>
          <w:rStyle w:val="af4"/>
          <w:rFonts w:ascii="Times New Roman" w:hAnsi="Times New Roman" w:cs="Times New Roman"/>
          <w:i w:val="0"/>
          <w:sz w:val="24"/>
          <w:szCs w:val="28"/>
        </w:rPr>
        <w:t>]</w:t>
      </w:r>
    </w:p>
    <w:p w:rsidR="00164168" w:rsidRPr="00D83865" w:rsidRDefault="00164168" w:rsidP="00BC72BD">
      <w:pPr>
        <w:spacing w:after="0" w:line="360" w:lineRule="auto"/>
        <w:ind w:firstLine="851"/>
        <w:jc w:val="both"/>
        <w:rPr>
          <w:rFonts w:ascii="Times New Roman" w:hAnsi="Times New Roman" w:cs="Times New Roman"/>
          <w:sz w:val="24"/>
          <w:szCs w:val="24"/>
        </w:rPr>
      </w:pPr>
      <w:r w:rsidRPr="00D83865">
        <w:rPr>
          <w:rFonts w:ascii="Times New Roman" w:hAnsi="Times New Roman" w:cs="Times New Roman"/>
          <w:sz w:val="24"/>
          <w:szCs w:val="24"/>
        </w:rPr>
        <w:t>Внутри СПВ действуют налоговые льготы</w:t>
      </w:r>
      <w:r w:rsidR="00BC72BD" w:rsidRPr="00D83865">
        <w:rPr>
          <w:rFonts w:ascii="Times New Roman" w:hAnsi="Times New Roman" w:cs="Times New Roman"/>
          <w:sz w:val="24"/>
          <w:szCs w:val="24"/>
        </w:rPr>
        <w:t xml:space="preserve"> (Приложение</w:t>
      </w:r>
      <w:r w:rsidR="00EF0CAD">
        <w:rPr>
          <w:rFonts w:ascii="Times New Roman" w:hAnsi="Times New Roman" w:cs="Times New Roman"/>
          <w:sz w:val="24"/>
          <w:szCs w:val="24"/>
        </w:rPr>
        <w:t> 4</w:t>
      </w:r>
      <w:r w:rsidR="00BC72BD" w:rsidRPr="00D83865">
        <w:rPr>
          <w:rFonts w:ascii="Times New Roman" w:hAnsi="Times New Roman" w:cs="Times New Roman"/>
          <w:sz w:val="24"/>
          <w:szCs w:val="24"/>
        </w:rPr>
        <w:t>)</w:t>
      </w:r>
      <w:r w:rsidRPr="00D83865">
        <w:rPr>
          <w:rFonts w:ascii="Times New Roman" w:hAnsi="Times New Roman" w:cs="Times New Roman"/>
          <w:sz w:val="24"/>
          <w:szCs w:val="24"/>
        </w:rPr>
        <w:t xml:space="preserve"> и административные преференции для его резидентов</w:t>
      </w:r>
      <w:r w:rsidR="00BC72BD" w:rsidRPr="00D83865">
        <w:rPr>
          <w:rFonts w:ascii="Times New Roman" w:hAnsi="Times New Roman" w:cs="Times New Roman"/>
          <w:sz w:val="24"/>
          <w:szCs w:val="24"/>
        </w:rPr>
        <w:t>, однако в отличии от ТОР, р</w:t>
      </w:r>
      <w:r w:rsidRPr="00D83865">
        <w:rPr>
          <w:rFonts w:ascii="Times New Roman" w:hAnsi="Times New Roman" w:cs="Times New Roman"/>
          <w:sz w:val="24"/>
          <w:szCs w:val="24"/>
        </w:rPr>
        <w:t>езидент</w:t>
      </w:r>
      <w:r w:rsidR="00BC72BD" w:rsidRPr="00D83865">
        <w:rPr>
          <w:rFonts w:ascii="Times New Roman" w:hAnsi="Times New Roman" w:cs="Times New Roman"/>
          <w:sz w:val="24"/>
          <w:szCs w:val="24"/>
        </w:rPr>
        <w:t>ы «территории свободного порта»</w:t>
      </w:r>
      <w:r w:rsidRPr="00D83865">
        <w:rPr>
          <w:rFonts w:ascii="Times New Roman" w:hAnsi="Times New Roman" w:cs="Times New Roman"/>
          <w:sz w:val="24"/>
          <w:szCs w:val="24"/>
        </w:rPr>
        <w:t xml:space="preserve"> самостоятельно подключа</w:t>
      </w:r>
      <w:r w:rsidR="00BC72BD" w:rsidRPr="00D83865">
        <w:rPr>
          <w:rFonts w:ascii="Times New Roman" w:hAnsi="Times New Roman" w:cs="Times New Roman"/>
          <w:sz w:val="24"/>
          <w:szCs w:val="24"/>
        </w:rPr>
        <w:t>ю</w:t>
      </w:r>
      <w:r w:rsidRPr="00D83865">
        <w:rPr>
          <w:rFonts w:ascii="Times New Roman" w:hAnsi="Times New Roman" w:cs="Times New Roman"/>
          <w:sz w:val="24"/>
          <w:szCs w:val="24"/>
        </w:rPr>
        <w:t xml:space="preserve">т необходимую </w:t>
      </w:r>
      <w:r w:rsidR="00BC72BD" w:rsidRPr="00D83865">
        <w:rPr>
          <w:rFonts w:ascii="Times New Roman" w:hAnsi="Times New Roman" w:cs="Times New Roman"/>
          <w:sz w:val="24"/>
          <w:szCs w:val="24"/>
        </w:rPr>
        <w:t>им</w:t>
      </w:r>
      <w:r w:rsidRPr="00D83865">
        <w:rPr>
          <w:rFonts w:ascii="Times New Roman" w:hAnsi="Times New Roman" w:cs="Times New Roman"/>
          <w:sz w:val="24"/>
          <w:szCs w:val="24"/>
        </w:rPr>
        <w:t xml:space="preserve"> инфраструктуру</w:t>
      </w:r>
      <w:r w:rsidR="00BC72BD" w:rsidRPr="00D83865">
        <w:rPr>
          <w:rFonts w:ascii="Times New Roman" w:hAnsi="Times New Roman" w:cs="Times New Roman"/>
          <w:sz w:val="24"/>
          <w:szCs w:val="24"/>
        </w:rPr>
        <w:t xml:space="preserve"> для реализации проектов.</w:t>
      </w:r>
    </w:p>
    <w:p w:rsidR="00DD4DA5" w:rsidRPr="00D83865" w:rsidRDefault="00DD4DA5" w:rsidP="00BC72BD">
      <w:pPr>
        <w:spacing w:after="0" w:line="360" w:lineRule="auto"/>
        <w:ind w:firstLine="851"/>
        <w:jc w:val="both"/>
        <w:rPr>
          <w:rFonts w:ascii="Times New Roman" w:hAnsi="Times New Roman" w:cs="Times New Roman"/>
          <w:sz w:val="24"/>
          <w:szCs w:val="24"/>
        </w:rPr>
      </w:pPr>
      <w:r w:rsidRPr="00D83865">
        <w:rPr>
          <w:rFonts w:ascii="Times New Roman" w:hAnsi="Times New Roman" w:cs="Times New Roman"/>
          <w:sz w:val="24"/>
          <w:szCs w:val="24"/>
        </w:rPr>
        <w:t xml:space="preserve">Основным отличием ТОР от СПВ является, что, что </w:t>
      </w:r>
      <w:r w:rsidRPr="00D83865">
        <w:rPr>
          <w:rFonts w:ascii="Times New Roman" w:hAnsi="Times New Roman" w:cs="Times New Roman"/>
          <w:color w:val="1F1F1F"/>
          <w:sz w:val="24"/>
          <w:szCs w:val="24"/>
          <w:shd w:val="clear" w:color="auto" w:fill="FFFFFF"/>
        </w:rPr>
        <w:t xml:space="preserve">резиденты </w:t>
      </w:r>
      <w:r w:rsidRPr="00D83865">
        <w:rPr>
          <w:rFonts w:ascii="Times New Roman" w:hAnsi="Times New Roman" w:cs="Times New Roman"/>
          <w:color w:val="040C28"/>
          <w:sz w:val="24"/>
          <w:szCs w:val="24"/>
        </w:rPr>
        <w:t>ТОР</w:t>
      </w:r>
      <w:r w:rsidRPr="00D83865">
        <w:rPr>
          <w:rFonts w:ascii="Times New Roman" w:hAnsi="Times New Roman" w:cs="Times New Roman"/>
          <w:color w:val="1F1F1F"/>
          <w:sz w:val="24"/>
          <w:szCs w:val="24"/>
          <w:shd w:val="clear" w:color="auto" w:fill="FFFFFF"/>
        </w:rPr>
        <w:t xml:space="preserve"> ориентирован на создание промышленных производств, транспортно-логистических предприятий, предприятий по переработке древесины, пищевой промышленности, а резиденты </w:t>
      </w:r>
      <w:r w:rsidRPr="00D83865">
        <w:rPr>
          <w:rFonts w:ascii="Times New Roman" w:hAnsi="Times New Roman" w:cs="Times New Roman"/>
          <w:color w:val="040C28"/>
          <w:sz w:val="24"/>
          <w:szCs w:val="24"/>
        </w:rPr>
        <w:t>СПВ</w:t>
      </w:r>
      <w:r w:rsidRPr="00D83865">
        <w:rPr>
          <w:rFonts w:ascii="Times New Roman" w:hAnsi="Times New Roman" w:cs="Times New Roman"/>
          <w:color w:val="1F1F1F"/>
          <w:sz w:val="24"/>
          <w:szCs w:val="24"/>
          <w:shd w:val="clear" w:color="auto" w:fill="FFFFFF"/>
        </w:rPr>
        <w:t xml:space="preserve"> могут применить любой вид деятельности, кроме добычи нефти и газа, административной деятельности и производства подакцизных товаров.</w:t>
      </w:r>
    </w:p>
    <w:p w:rsidR="00164168" w:rsidRPr="00D83865" w:rsidRDefault="00164168" w:rsidP="00164168">
      <w:pPr>
        <w:shd w:val="clear" w:color="auto" w:fill="FFFFFF"/>
        <w:spacing w:after="0" w:line="360" w:lineRule="auto"/>
        <w:ind w:firstLine="851"/>
        <w:jc w:val="both"/>
        <w:rPr>
          <w:rFonts w:ascii="Times New Roman" w:eastAsia="Times New Roman" w:hAnsi="Times New Roman" w:cs="Times New Roman"/>
          <w:color w:val="333333"/>
          <w:sz w:val="24"/>
          <w:szCs w:val="24"/>
          <w:lang w:eastAsia="ru-RU"/>
        </w:rPr>
      </w:pPr>
      <w:r w:rsidRPr="00D83865">
        <w:rPr>
          <w:rFonts w:ascii="Times New Roman" w:eastAsia="Times New Roman" w:hAnsi="Times New Roman" w:cs="Times New Roman"/>
          <w:color w:val="333333"/>
          <w:sz w:val="24"/>
          <w:szCs w:val="24"/>
          <w:lang w:eastAsia="ru-RU"/>
        </w:rPr>
        <w:t xml:space="preserve">Одной из главных причин, которые замедляют исполнение масштабных инвестиционных проектов в ДФО, является неустойчивое развитие инфраструктуры в </w:t>
      </w:r>
      <w:r w:rsidRPr="00D83865">
        <w:rPr>
          <w:rFonts w:ascii="Times New Roman" w:eastAsia="Times New Roman" w:hAnsi="Times New Roman" w:cs="Times New Roman"/>
          <w:color w:val="333333"/>
          <w:sz w:val="24"/>
          <w:szCs w:val="24"/>
          <w:lang w:eastAsia="ru-RU"/>
        </w:rPr>
        <w:lastRenderedPageBreak/>
        <w:t>области энергетики и транспорта. В связи с этим была создана адресная инфраструктурная поддержка дальневосточных инвесторов, в рамках которой из федерального бюджета государства выделяются средства на безвозвратной и безвозмездной основе (в виде субсидии) на формирование объектов инфраструктуры, необходимых для создания новых производственных комплексов в ДФО. Инвестор, получивший такую поддержку от государства, обязан построить инфраструктурные объекты и открыть новое производство с определенной мощностью и в установленные заранее сроки. При этом объект, построенный инвестором, остается в его собственности, что не приводит к дополнительным расходам федерального бюджета на его эксплуатацию.</w:t>
      </w:r>
    </w:p>
    <w:p w:rsidR="00164168" w:rsidRPr="00D83865" w:rsidRDefault="00164168" w:rsidP="00164168">
      <w:pPr>
        <w:shd w:val="clear" w:color="auto" w:fill="FFFFFF"/>
        <w:spacing w:after="0" w:line="360" w:lineRule="auto"/>
        <w:ind w:firstLine="851"/>
        <w:jc w:val="both"/>
        <w:rPr>
          <w:rFonts w:ascii="Times New Roman" w:eastAsia="Times New Roman" w:hAnsi="Times New Roman" w:cs="Times New Roman"/>
          <w:color w:val="333333"/>
          <w:sz w:val="24"/>
          <w:szCs w:val="24"/>
          <w:lang w:eastAsia="ru-RU"/>
        </w:rPr>
      </w:pPr>
      <w:r w:rsidRPr="00D83865">
        <w:rPr>
          <w:rFonts w:ascii="Times New Roman" w:eastAsia="Times New Roman" w:hAnsi="Times New Roman" w:cs="Times New Roman"/>
          <w:color w:val="333333"/>
          <w:sz w:val="24"/>
          <w:szCs w:val="24"/>
          <w:lang w:eastAsia="ru-RU"/>
        </w:rPr>
        <w:t>Так, на конец 2018 г. государственную адресную инфраструктурную поддержку получили 14 инвестиционных проектов с общим объемом инвестиций 234 млрд рублей, из которых 32,49 млрд рублей предоставили из федерального бюджета в рамках механизма поддержки на формирование объектов инфраструктуры. С помощью адресной инвестиционной поддержки уже 10 объектов инфраструктуры были введены в эксплуатацию, начата работа на 5 новых производственных предприятиях, для которых формируется инфраструктура благодаря государственной поддержке.</w:t>
      </w:r>
    </w:p>
    <w:p w:rsidR="00164168" w:rsidRPr="00D83865" w:rsidRDefault="00164168" w:rsidP="00164168">
      <w:pPr>
        <w:shd w:val="clear" w:color="auto" w:fill="FFFFFF"/>
        <w:spacing w:after="0" w:line="360" w:lineRule="auto"/>
        <w:ind w:firstLine="851"/>
        <w:jc w:val="both"/>
        <w:rPr>
          <w:rFonts w:ascii="Times New Roman" w:eastAsia="Times New Roman" w:hAnsi="Times New Roman" w:cs="Times New Roman"/>
          <w:color w:val="333333"/>
          <w:sz w:val="24"/>
          <w:szCs w:val="24"/>
          <w:lang w:eastAsia="ru-RU"/>
        </w:rPr>
      </w:pPr>
      <w:r w:rsidRPr="00D83865">
        <w:rPr>
          <w:rFonts w:ascii="Times New Roman" w:eastAsia="Times New Roman" w:hAnsi="Times New Roman" w:cs="Times New Roman"/>
          <w:color w:val="333333"/>
          <w:sz w:val="24"/>
          <w:szCs w:val="24"/>
          <w:lang w:eastAsia="ru-RU"/>
        </w:rPr>
        <w:t>На сегодняшний день на территории Дальнего Востока с государственной поддержкой реализуется 2 283 инвестиционных проекта, а совокупный объем уже состоявшихся инвестиций достиг планки 1,16 трлн рублей. В области влияния инвестиционных проектов ДФО на социально-экономическое развитие территорий можно отметить вклад в формирование инфраструктуры региона и предполагаемое количество новых рабочих мест, которые можно охарактеризовать, как явные эффекты инвестиционной деятельности в экономике региона. Так, уже введено в эксплуатацию около 300 предприятий и создано около 40,5 тыс. новых рабочих мест. При этом частными инвесторами планируется ещё вложить в экономику региона более 4,1 трлн рублей и создать 165 тыс. рабочих мест. На территории ДФО действует множество новых механизмов для поддержки инвесторов, что с каждым годом улучшает инвестиционный климат Дальнего Востока.</w:t>
      </w:r>
    </w:p>
    <w:p w:rsidR="000D2B6E" w:rsidRPr="00D83865" w:rsidRDefault="00164168" w:rsidP="006F6328">
      <w:pPr>
        <w:shd w:val="clear" w:color="auto" w:fill="FFFFFF"/>
        <w:spacing w:after="0" w:line="360" w:lineRule="auto"/>
        <w:ind w:firstLine="851"/>
        <w:jc w:val="both"/>
        <w:rPr>
          <w:rStyle w:val="20"/>
          <w:rFonts w:ascii="Times New Roman" w:eastAsia="Times New Roman" w:hAnsi="Times New Roman" w:cs="Times New Roman"/>
          <w:color w:val="333333"/>
          <w:sz w:val="24"/>
          <w:szCs w:val="24"/>
          <w:lang w:eastAsia="ru-RU"/>
        </w:rPr>
      </w:pPr>
      <w:r w:rsidRPr="00D83865">
        <w:rPr>
          <w:rFonts w:ascii="Times New Roman" w:eastAsia="Times New Roman" w:hAnsi="Times New Roman" w:cs="Times New Roman"/>
          <w:color w:val="333333"/>
          <w:sz w:val="24"/>
          <w:szCs w:val="24"/>
          <w:lang w:eastAsia="ru-RU"/>
        </w:rPr>
        <w:t>Одной из главных целей к 2025 г. является запуск на Дальнем Востоке не менее 1 200 новых предприятий, вклад в экономику ДФО не менее 3,1 трлн рублей частных инвестиций, создание не мен</w:t>
      </w:r>
      <w:r w:rsidR="00D87674" w:rsidRPr="00D83865">
        <w:rPr>
          <w:rFonts w:ascii="Times New Roman" w:eastAsia="Times New Roman" w:hAnsi="Times New Roman" w:cs="Times New Roman"/>
          <w:color w:val="333333"/>
          <w:sz w:val="24"/>
          <w:szCs w:val="24"/>
          <w:lang w:eastAsia="ru-RU"/>
        </w:rPr>
        <w:t xml:space="preserve">ее 103 тыс. новых рабочих мест </w:t>
      </w:r>
      <w:r w:rsidRPr="00D83865">
        <w:rPr>
          <w:rFonts w:ascii="Times New Roman" w:eastAsia="Times New Roman" w:hAnsi="Times New Roman" w:cs="Times New Roman"/>
          <w:color w:val="333333"/>
          <w:sz w:val="24"/>
          <w:szCs w:val="24"/>
          <w:lang w:eastAsia="ru-RU"/>
        </w:rPr>
        <w:t>[</w:t>
      </w:r>
      <w:r w:rsidR="005C476F" w:rsidRPr="00D83865">
        <w:rPr>
          <w:rFonts w:ascii="Times New Roman" w:eastAsia="Times New Roman" w:hAnsi="Times New Roman" w:cs="Times New Roman"/>
          <w:color w:val="333333"/>
          <w:sz w:val="24"/>
          <w:szCs w:val="24"/>
          <w:lang w:eastAsia="ru-RU"/>
        </w:rPr>
        <w:t>2</w:t>
      </w:r>
      <w:r w:rsidR="00410813">
        <w:rPr>
          <w:rFonts w:ascii="Times New Roman" w:eastAsia="Times New Roman" w:hAnsi="Times New Roman" w:cs="Times New Roman"/>
          <w:color w:val="333333"/>
          <w:sz w:val="24"/>
          <w:szCs w:val="24"/>
          <w:lang w:eastAsia="ru-RU"/>
        </w:rPr>
        <w:t>0</w:t>
      </w:r>
      <w:r w:rsidRPr="00D83865">
        <w:rPr>
          <w:rFonts w:ascii="Times New Roman" w:eastAsia="Times New Roman" w:hAnsi="Times New Roman" w:cs="Times New Roman"/>
          <w:color w:val="333333"/>
          <w:sz w:val="24"/>
          <w:szCs w:val="24"/>
          <w:lang w:eastAsia="ru-RU"/>
        </w:rPr>
        <w:t>].</w:t>
      </w:r>
    </w:p>
    <w:p w:rsidR="004F16CA" w:rsidRPr="006F6328" w:rsidRDefault="00164168" w:rsidP="00685F9F">
      <w:pPr>
        <w:pStyle w:val="2"/>
        <w:keepLines w:val="0"/>
        <w:spacing w:before="0" w:after="240" w:line="360" w:lineRule="auto"/>
        <w:ind w:firstLine="851"/>
        <w:jc w:val="both"/>
        <w:rPr>
          <w:rStyle w:val="20"/>
          <w:rFonts w:ascii="Times New Roman" w:hAnsi="Times New Roman" w:cs="Times New Roman"/>
          <w:iCs/>
          <w:color w:val="auto"/>
          <w:sz w:val="24"/>
          <w:szCs w:val="28"/>
        </w:rPr>
      </w:pPr>
      <w:bookmarkStart w:id="16" w:name="_Toc165921565"/>
      <w:r w:rsidRPr="006F6328">
        <w:rPr>
          <w:rStyle w:val="20"/>
          <w:rFonts w:ascii="Times New Roman" w:hAnsi="Times New Roman" w:cs="Times New Roman"/>
          <w:iCs/>
          <w:color w:val="auto"/>
          <w:sz w:val="24"/>
          <w:szCs w:val="28"/>
        </w:rPr>
        <w:lastRenderedPageBreak/>
        <w:t xml:space="preserve">3.4 </w:t>
      </w:r>
      <w:r w:rsidR="000D29A4" w:rsidRPr="006F6328">
        <w:rPr>
          <w:rStyle w:val="20"/>
          <w:rFonts w:ascii="Times New Roman" w:hAnsi="Times New Roman" w:cs="Times New Roman"/>
          <w:iCs/>
          <w:color w:val="auto"/>
          <w:sz w:val="24"/>
          <w:szCs w:val="28"/>
        </w:rPr>
        <w:t xml:space="preserve">Оценка </w:t>
      </w:r>
      <w:r w:rsidR="004F16CA" w:rsidRPr="006F6328">
        <w:rPr>
          <w:rStyle w:val="20"/>
          <w:rFonts w:ascii="Times New Roman" w:hAnsi="Times New Roman" w:cs="Times New Roman"/>
          <w:iCs/>
          <w:color w:val="auto"/>
          <w:sz w:val="24"/>
          <w:szCs w:val="28"/>
        </w:rPr>
        <w:t>предпосылок и рисков для развития круизного туризма на Дальнем Востоке</w:t>
      </w:r>
      <w:bookmarkEnd w:id="16"/>
    </w:p>
    <w:p w:rsidR="004F16CA" w:rsidRPr="006F6328" w:rsidRDefault="004F16CA" w:rsidP="00D87674">
      <w:pPr>
        <w:spacing w:after="0" w:line="360" w:lineRule="auto"/>
        <w:ind w:firstLine="851"/>
        <w:jc w:val="both"/>
        <w:rPr>
          <w:rFonts w:ascii="Times New Roman" w:hAnsi="Times New Roman" w:cs="Times New Roman"/>
          <w:color w:val="000000" w:themeColor="text1"/>
          <w:sz w:val="24"/>
          <w:szCs w:val="28"/>
        </w:rPr>
      </w:pPr>
      <w:r w:rsidRPr="006F6328">
        <w:rPr>
          <w:rFonts w:ascii="Times New Roman" w:hAnsi="Times New Roman" w:cs="Times New Roman"/>
          <w:sz w:val="24"/>
          <w:szCs w:val="28"/>
        </w:rPr>
        <w:t>С целью выявления перспектив и сдерживающих факторов развития</w:t>
      </w:r>
      <w:r w:rsidR="00787FC1" w:rsidRPr="006F6328">
        <w:rPr>
          <w:rFonts w:ascii="Times New Roman" w:hAnsi="Times New Roman" w:cs="Times New Roman"/>
          <w:color w:val="000000" w:themeColor="text1"/>
          <w:sz w:val="24"/>
          <w:szCs w:val="28"/>
        </w:rPr>
        <w:t xml:space="preserve"> был проведен анализ динамики турпотока в регион. </w:t>
      </w:r>
      <w:r w:rsidRPr="006F6328">
        <w:rPr>
          <w:rFonts w:ascii="Times New Roman" w:hAnsi="Times New Roman" w:cs="Times New Roman"/>
          <w:color w:val="000000" w:themeColor="text1"/>
          <w:sz w:val="24"/>
          <w:szCs w:val="28"/>
        </w:rPr>
        <w:t xml:space="preserve">Для </w:t>
      </w:r>
      <w:r w:rsidRPr="006F6328">
        <w:rPr>
          <w:rFonts w:ascii="Times New Roman" w:hAnsi="Times New Roman" w:cs="Times New Roman"/>
          <w:sz w:val="24"/>
          <w:szCs w:val="28"/>
        </w:rPr>
        <w:t>проведения анализа индексным методом данные были взяты на сайте Федеральной службы государственной статистики [</w:t>
      </w:r>
      <w:r w:rsidR="005C476F" w:rsidRPr="006F6328">
        <w:rPr>
          <w:rFonts w:ascii="Times New Roman" w:hAnsi="Times New Roman" w:cs="Times New Roman"/>
          <w:sz w:val="24"/>
          <w:szCs w:val="28"/>
        </w:rPr>
        <w:t>2</w:t>
      </w:r>
      <w:r w:rsidR="00174E73">
        <w:rPr>
          <w:rFonts w:ascii="Times New Roman" w:hAnsi="Times New Roman" w:cs="Times New Roman"/>
          <w:sz w:val="24"/>
          <w:szCs w:val="28"/>
        </w:rPr>
        <w:t>1</w:t>
      </w:r>
      <w:r w:rsidRPr="006F6328">
        <w:rPr>
          <w:rFonts w:ascii="Times New Roman" w:hAnsi="Times New Roman" w:cs="Times New Roman"/>
          <w:sz w:val="24"/>
          <w:szCs w:val="28"/>
        </w:rPr>
        <w:t>]</w:t>
      </w:r>
      <w:r w:rsidR="00D82AE5">
        <w:rPr>
          <w:rFonts w:ascii="Times New Roman" w:hAnsi="Times New Roman" w:cs="Times New Roman"/>
          <w:sz w:val="24"/>
          <w:szCs w:val="28"/>
        </w:rPr>
        <w:t xml:space="preserve"> (Т</w:t>
      </w:r>
      <w:r w:rsidR="00787FC1" w:rsidRPr="006F6328">
        <w:rPr>
          <w:rFonts w:ascii="Times New Roman" w:hAnsi="Times New Roman" w:cs="Times New Roman"/>
          <w:sz w:val="24"/>
          <w:szCs w:val="28"/>
        </w:rPr>
        <w:t>аблица 1</w:t>
      </w:r>
      <w:r w:rsidR="000F7859" w:rsidRPr="006F6328">
        <w:rPr>
          <w:rFonts w:ascii="Times New Roman" w:hAnsi="Times New Roman" w:cs="Times New Roman"/>
          <w:sz w:val="24"/>
          <w:szCs w:val="28"/>
        </w:rPr>
        <w:t>0</w:t>
      </w:r>
      <w:r w:rsidR="00787FC1" w:rsidRPr="006F6328">
        <w:rPr>
          <w:rFonts w:ascii="Times New Roman" w:hAnsi="Times New Roman" w:cs="Times New Roman"/>
          <w:sz w:val="24"/>
          <w:szCs w:val="28"/>
        </w:rPr>
        <w:t>)</w:t>
      </w:r>
      <w:r w:rsidR="006F6328">
        <w:rPr>
          <w:rFonts w:ascii="Times New Roman" w:hAnsi="Times New Roman" w:cs="Times New Roman"/>
          <w:sz w:val="24"/>
          <w:szCs w:val="28"/>
        </w:rPr>
        <w:t>.</w:t>
      </w:r>
    </w:p>
    <w:p w:rsidR="004F16CA" w:rsidRPr="006F6328" w:rsidRDefault="004F16CA" w:rsidP="00E85979">
      <w:pPr>
        <w:spacing w:after="0" w:line="360" w:lineRule="auto"/>
        <w:jc w:val="both"/>
        <w:rPr>
          <w:rFonts w:ascii="Times New Roman" w:hAnsi="Times New Roman" w:cs="Times New Roman"/>
          <w:sz w:val="24"/>
          <w:szCs w:val="28"/>
        </w:rPr>
      </w:pPr>
      <w:r w:rsidRPr="006F6328">
        <w:rPr>
          <w:rFonts w:ascii="Times New Roman" w:hAnsi="Times New Roman" w:cs="Times New Roman"/>
          <w:sz w:val="24"/>
          <w:szCs w:val="28"/>
        </w:rPr>
        <w:t>Таблица 1</w:t>
      </w:r>
      <w:r w:rsidR="000F7859" w:rsidRPr="006F6328">
        <w:rPr>
          <w:rFonts w:ascii="Times New Roman" w:hAnsi="Times New Roman" w:cs="Times New Roman"/>
          <w:sz w:val="24"/>
          <w:szCs w:val="28"/>
        </w:rPr>
        <w:t>0</w:t>
      </w:r>
      <w:r w:rsidR="004D73DB" w:rsidRPr="006F6328">
        <w:rPr>
          <w:rFonts w:ascii="Times New Roman" w:hAnsi="Times New Roman" w:cs="Times New Roman"/>
          <w:sz w:val="24"/>
          <w:szCs w:val="28"/>
        </w:rPr>
        <w:t xml:space="preserve"> -</w:t>
      </w:r>
      <w:r w:rsidR="006F6328">
        <w:rPr>
          <w:rFonts w:ascii="Times New Roman" w:hAnsi="Times New Roman" w:cs="Times New Roman"/>
          <w:sz w:val="24"/>
          <w:szCs w:val="28"/>
        </w:rPr>
        <w:t xml:space="preserve"> о</w:t>
      </w:r>
      <w:r w:rsidRPr="006F6328">
        <w:rPr>
          <w:rFonts w:ascii="Times New Roman" w:hAnsi="Times New Roman" w:cs="Times New Roman"/>
          <w:sz w:val="24"/>
          <w:szCs w:val="28"/>
        </w:rPr>
        <w:t>ценка туристского потока по чи</w:t>
      </w:r>
      <w:r w:rsidR="00E31D28" w:rsidRPr="006F6328">
        <w:rPr>
          <w:rFonts w:ascii="Times New Roman" w:hAnsi="Times New Roman" w:cs="Times New Roman"/>
          <w:sz w:val="24"/>
          <w:szCs w:val="28"/>
        </w:rPr>
        <w:t xml:space="preserve">слу поездок на период </w:t>
      </w:r>
      <w:r w:rsidRPr="006F6328">
        <w:rPr>
          <w:rFonts w:ascii="Times New Roman" w:hAnsi="Times New Roman" w:cs="Times New Roman"/>
          <w:sz w:val="24"/>
          <w:szCs w:val="28"/>
        </w:rPr>
        <w:t>2022</w:t>
      </w:r>
      <w:r w:rsidR="00787FC1" w:rsidRPr="006F6328">
        <w:rPr>
          <w:rFonts w:ascii="Times New Roman" w:hAnsi="Times New Roman" w:cs="Times New Roman"/>
          <w:sz w:val="24"/>
          <w:szCs w:val="28"/>
        </w:rPr>
        <w:t>–</w:t>
      </w:r>
      <w:r w:rsidR="00D87674" w:rsidRPr="006F6328">
        <w:rPr>
          <w:rFonts w:ascii="Times New Roman" w:hAnsi="Times New Roman" w:cs="Times New Roman"/>
          <w:sz w:val="24"/>
          <w:szCs w:val="28"/>
        </w:rPr>
        <w:t>2023 гг.</w:t>
      </w:r>
    </w:p>
    <w:tbl>
      <w:tblPr>
        <w:tblW w:w="9355" w:type="dxa"/>
        <w:jc w:val="center"/>
        <w:tblLook w:val="04A0" w:firstRow="1" w:lastRow="0" w:firstColumn="1" w:lastColumn="0" w:noHBand="0" w:noVBand="1"/>
      </w:tblPr>
      <w:tblGrid>
        <w:gridCol w:w="4179"/>
        <w:gridCol w:w="1774"/>
        <w:gridCol w:w="1701"/>
        <w:gridCol w:w="1701"/>
      </w:tblGrid>
      <w:tr w:rsidR="004F16CA" w:rsidTr="00380D1B">
        <w:trPr>
          <w:trHeight w:val="420"/>
          <w:jc w:val="center"/>
        </w:trPr>
        <w:tc>
          <w:tcPr>
            <w:tcW w:w="4179" w:type="dxa"/>
            <w:tcBorders>
              <w:top w:val="single" w:sz="4" w:space="0" w:color="auto"/>
              <w:left w:val="single" w:sz="4" w:space="0" w:color="auto"/>
              <w:bottom w:val="single" w:sz="4" w:space="0" w:color="auto"/>
              <w:right w:val="single" w:sz="4" w:space="0" w:color="auto"/>
            </w:tcBorders>
          </w:tcPr>
          <w:p w:rsidR="004F16CA" w:rsidRDefault="004F16CA" w:rsidP="00F77095">
            <w:pPr>
              <w:spacing w:after="0" w:line="240" w:lineRule="auto"/>
              <w:ind w:firstLineChars="100" w:firstLine="240"/>
              <w:jc w:val="center"/>
              <w:rPr>
                <w:rFonts w:ascii="Times New Roman" w:hAnsi="Times New Roman" w:cs="Times New Roman"/>
                <w:b/>
                <w:bCs/>
                <w:sz w:val="24"/>
                <w:szCs w:val="24"/>
              </w:rPr>
            </w:pPr>
          </w:p>
        </w:tc>
        <w:tc>
          <w:tcPr>
            <w:tcW w:w="1774" w:type="dxa"/>
            <w:tcBorders>
              <w:top w:val="single" w:sz="4" w:space="0" w:color="auto"/>
              <w:left w:val="single" w:sz="4" w:space="0" w:color="auto"/>
              <w:bottom w:val="single" w:sz="4" w:space="0" w:color="auto"/>
              <w:right w:val="single" w:sz="4" w:space="0" w:color="auto"/>
            </w:tcBorders>
            <w:hideMark/>
          </w:tcPr>
          <w:p w:rsidR="004F16CA" w:rsidRDefault="004F16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2022 г.</w:t>
            </w:r>
          </w:p>
        </w:tc>
        <w:tc>
          <w:tcPr>
            <w:tcW w:w="1701" w:type="dxa"/>
            <w:tcBorders>
              <w:top w:val="single" w:sz="4" w:space="0" w:color="auto"/>
              <w:left w:val="single" w:sz="4" w:space="0" w:color="auto"/>
              <w:bottom w:val="single" w:sz="4" w:space="0" w:color="auto"/>
              <w:right w:val="single" w:sz="4" w:space="0" w:color="auto"/>
            </w:tcBorders>
            <w:hideMark/>
          </w:tcPr>
          <w:p w:rsidR="004F16CA" w:rsidRDefault="004F16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2023 г.</w:t>
            </w:r>
          </w:p>
        </w:tc>
        <w:tc>
          <w:tcPr>
            <w:tcW w:w="1701" w:type="dxa"/>
            <w:tcBorders>
              <w:top w:val="single" w:sz="4" w:space="0" w:color="auto"/>
              <w:left w:val="single" w:sz="4" w:space="0" w:color="auto"/>
              <w:bottom w:val="single" w:sz="4" w:space="0" w:color="auto"/>
              <w:right w:val="single" w:sz="4" w:space="0" w:color="auto"/>
            </w:tcBorders>
            <w:hideMark/>
          </w:tcPr>
          <w:p w:rsidR="004F16CA" w:rsidRDefault="004F16C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Индекс</w:t>
            </w:r>
          </w:p>
        </w:tc>
      </w:tr>
      <w:tr w:rsidR="004F16CA" w:rsidTr="00380D1B">
        <w:trPr>
          <w:trHeight w:val="420"/>
          <w:jc w:val="center"/>
        </w:trPr>
        <w:tc>
          <w:tcPr>
            <w:tcW w:w="4179" w:type="dxa"/>
            <w:tcBorders>
              <w:top w:val="single" w:sz="4" w:space="0" w:color="auto"/>
              <w:left w:val="single" w:sz="4" w:space="0" w:color="auto"/>
              <w:bottom w:val="single" w:sz="4" w:space="0" w:color="auto"/>
              <w:right w:val="single" w:sz="4" w:space="0" w:color="auto"/>
            </w:tcBorders>
            <w:hideMark/>
          </w:tcPr>
          <w:p w:rsidR="004F16CA" w:rsidRDefault="004F16C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Дальневосточный федеральный округ</w:t>
            </w:r>
          </w:p>
        </w:tc>
        <w:tc>
          <w:tcPr>
            <w:tcW w:w="1774" w:type="dxa"/>
            <w:tcBorders>
              <w:top w:val="single" w:sz="4" w:space="0" w:color="auto"/>
              <w:left w:val="single" w:sz="4" w:space="0" w:color="auto"/>
              <w:bottom w:val="single" w:sz="4" w:space="0" w:color="auto"/>
              <w:right w:val="single" w:sz="4" w:space="0" w:color="auto"/>
            </w:tcBorders>
            <w:hideMark/>
          </w:tcPr>
          <w:p w:rsidR="004F16CA" w:rsidRDefault="004F16CA">
            <w:pPr>
              <w:jc w:val="center"/>
              <w:rPr>
                <w:rFonts w:ascii="Times New Roman" w:hAnsi="Times New Roman" w:cs="Times New Roman"/>
                <w:b/>
                <w:sz w:val="24"/>
                <w:szCs w:val="24"/>
              </w:rPr>
            </w:pPr>
            <w:r>
              <w:rPr>
                <w:rFonts w:ascii="Times New Roman" w:hAnsi="Times New Roman" w:cs="Times New Roman"/>
                <w:b/>
                <w:sz w:val="24"/>
                <w:szCs w:val="24"/>
              </w:rPr>
              <w:t>4 833 876</w:t>
            </w:r>
          </w:p>
        </w:tc>
        <w:tc>
          <w:tcPr>
            <w:tcW w:w="1701" w:type="dxa"/>
            <w:tcBorders>
              <w:top w:val="single" w:sz="4" w:space="0" w:color="auto"/>
              <w:left w:val="single" w:sz="4" w:space="0" w:color="auto"/>
              <w:bottom w:val="single" w:sz="4" w:space="0" w:color="auto"/>
              <w:right w:val="single" w:sz="4" w:space="0" w:color="auto"/>
            </w:tcBorders>
            <w:hideMark/>
          </w:tcPr>
          <w:p w:rsidR="004F16CA" w:rsidRDefault="004F16CA">
            <w:pPr>
              <w:jc w:val="center"/>
              <w:rPr>
                <w:rFonts w:ascii="Times New Roman" w:hAnsi="Times New Roman" w:cs="Times New Roman"/>
                <w:b/>
                <w:sz w:val="24"/>
                <w:szCs w:val="24"/>
              </w:rPr>
            </w:pPr>
            <w:r>
              <w:rPr>
                <w:rFonts w:ascii="Times New Roman" w:hAnsi="Times New Roman" w:cs="Times New Roman"/>
                <w:b/>
                <w:sz w:val="24"/>
                <w:szCs w:val="24"/>
              </w:rPr>
              <w:t>6 254 784</w:t>
            </w:r>
          </w:p>
        </w:tc>
        <w:tc>
          <w:tcPr>
            <w:tcW w:w="1701" w:type="dxa"/>
            <w:tcBorders>
              <w:top w:val="single" w:sz="4" w:space="0" w:color="auto"/>
              <w:left w:val="single" w:sz="4" w:space="0" w:color="auto"/>
              <w:bottom w:val="single" w:sz="4" w:space="0" w:color="auto"/>
              <w:right w:val="single" w:sz="4" w:space="0" w:color="auto"/>
            </w:tcBorders>
            <w:hideMark/>
          </w:tcPr>
          <w:p w:rsidR="004F16CA" w:rsidRDefault="004F16CA">
            <w:pPr>
              <w:jc w:val="center"/>
              <w:rPr>
                <w:rFonts w:ascii="Times New Roman" w:hAnsi="Times New Roman" w:cs="Times New Roman"/>
                <w:b/>
                <w:sz w:val="24"/>
                <w:szCs w:val="24"/>
              </w:rPr>
            </w:pPr>
            <w:r>
              <w:rPr>
                <w:rFonts w:ascii="Times New Roman" w:hAnsi="Times New Roman" w:cs="Times New Roman"/>
                <w:b/>
                <w:sz w:val="24"/>
                <w:szCs w:val="24"/>
              </w:rPr>
              <w:t>1,29</w:t>
            </w:r>
          </w:p>
        </w:tc>
      </w:tr>
      <w:tr w:rsidR="004F16CA" w:rsidTr="006F6328">
        <w:trPr>
          <w:trHeight w:val="288"/>
          <w:jc w:val="center"/>
        </w:trPr>
        <w:tc>
          <w:tcPr>
            <w:tcW w:w="4179" w:type="dxa"/>
            <w:tcBorders>
              <w:top w:val="nil"/>
              <w:left w:val="single" w:sz="4" w:space="0" w:color="auto"/>
              <w:bottom w:val="single" w:sz="4" w:space="0" w:color="auto"/>
              <w:right w:val="single" w:sz="4" w:space="0" w:color="auto"/>
            </w:tcBorders>
            <w:hideMark/>
          </w:tcPr>
          <w:p w:rsidR="004F16CA" w:rsidRDefault="004F16CA">
            <w:pPr>
              <w:spacing w:after="0" w:line="240" w:lineRule="auto"/>
              <w:ind w:firstLineChars="14" w:firstLine="34"/>
              <w:rPr>
                <w:rFonts w:ascii="Times New Roman" w:hAnsi="Times New Roman" w:cs="Times New Roman"/>
                <w:sz w:val="24"/>
                <w:szCs w:val="24"/>
              </w:rPr>
            </w:pPr>
            <w:r>
              <w:rPr>
                <w:rFonts w:ascii="Times New Roman" w:hAnsi="Times New Roman" w:cs="Times New Roman"/>
                <w:sz w:val="24"/>
                <w:szCs w:val="24"/>
              </w:rPr>
              <w:t>Республика Бурятия</w:t>
            </w:r>
          </w:p>
        </w:tc>
        <w:tc>
          <w:tcPr>
            <w:tcW w:w="1774" w:type="dxa"/>
            <w:tcBorders>
              <w:top w:val="nil"/>
              <w:left w:val="single" w:sz="4" w:space="0" w:color="auto"/>
              <w:bottom w:val="single" w:sz="4" w:space="0" w:color="auto"/>
              <w:right w:val="single" w:sz="4" w:space="0" w:color="auto"/>
            </w:tcBorders>
            <w:hideMark/>
          </w:tcPr>
          <w:p w:rsidR="004F16CA" w:rsidRDefault="004F16CA">
            <w:pPr>
              <w:jc w:val="center"/>
              <w:rPr>
                <w:rFonts w:ascii="Times New Roman" w:hAnsi="Times New Roman" w:cs="Times New Roman"/>
                <w:sz w:val="24"/>
                <w:szCs w:val="24"/>
              </w:rPr>
            </w:pPr>
            <w:r>
              <w:rPr>
                <w:rFonts w:ascii="Times New Roman" w:hAnsi="Times New Roman" w:cs="Times New Roman"/>
                <w:sz w:val="24"/>
                <w:szCs w:val="24"/>
              </w:rPr>
              <w:t>673 938</w:t>
            </w:r>
          </w:p>
        </w:tc>
        <w:tc>
          <w:tcPr>
            <w:tcW w:w="1701" w:type="dxa"/>
            <w:tcBorders>
              <w:top w:val="nil"/>
              <w:left w:val="single" w:sz="4" w:space="0" w:color="auto"/>
              <w:bottom w:val="single" w:sz="4" w:space="0" w:color="auto"/>
              <w:right w:val="single" w:sz="4" w:space="0" w:color="auto"/>
            </w:tcBorders>
            <w:hideMark/>
          </w:tcPr>
          <w:p w:rsidR="004F16CA" w:rsidRDefault="004F16CA">
            <w:pPr>
              <w:jc w:val="center"/>
              <w:rPr>
                <w:rFonts w:ascii="Times New Roman" w:hAnsi="Times New Roman" w:cs="Times New Roman"/>
                <w:sz w:val="24"/>
                <w:szCs w:val="24"/>
              </w:rPr>
            </w:pPr>
            <w:r>
              <w:rPr>
                <w:rFonts w:ascii="Times New Roman" w:hAnsi="Times New Roman" w:cs="Times New Roman"/>
                <w:sz w:val="24"/>
                <w:szCs w:val="24"/>
              </w:rPr>
              <w:t>834 702</w:t>
            </w:r>
          </w:p>
        </w:tc>
        <w:tc>
          <w:tcPr>
            <w:tcW w:w="1701" w:type="dxa"/>
            <w:tcBorders>
              <w:top w:val="nil"/>
              <w:left w:val="single" w:sz="4" w:space="0" w:color="auto"/>
              <w:bottom w:val="single" w:sz="4" w:space="0" w:color="auto"/>
              <w:right w:val="single" w:sz="4" w:space="0" w:color="auto"/>
            </w:tcBorders>
            <w:hideMark/>
          </w:tcPr>
          <w:p w:rsidR="004F16CA" w:rsidRDefault="004F16CA">
            <w:pPr>
              <w:jc w:val="center"/>
              <w:rPr>
                <w:rFonts w:ascii="Times New Roman" w:hAnsi="Times New Roman" w:cs="Times New Roman"/>
                <w:sz w:val="24"/>
                <w:szCs w:val="24"/>
              </w:rPr>
            </w:pPr>
            <w:r>
              <w:rPr>
                <w:rFonts w:ascii="Times New Roman" w:hAnsi="Times New Roman" w:cs="Times New Roman"/>
                <w:sz w:val="24"/>
                <w:szCs w:val="24"/>
              </w:rPr>
              <w:t>1,24</w:t>
            </w:r>
          </w:p>
        </w:tc>
      </w:tr>
      <w:tr w:rsidR="004F16CA" w:rsidTr="006F6328">
        <w:trPr>
          <w:trHeight w:val="288"/>
          <w:jc w:val="center"/>
        </w:trPr>
        <w:tc>
          <w:tcPr>
            <w:tcW w:w="4179" w:type="dxa"/>
            <w:tcBorders>
              <w:top w:val="single" w:sz="4" w:space="0" w:color="auto"/>
              <w:left w:val="single" w:sz="4" w:space="0" w:color="auto"/>
              <w:bottom w:val="single" w:sz="4" w:space="0" w:color="auto"/>
              <w:right w:val="single" w:sz="4" w:space="0" w:color="auto"/>
            </w:tcBorders>
            <w:hideMark/>
          </w:tcPr>
          <w:p w:rsidR="004F16CA" w:rsidRDefault="004F16CA">
            <w:pPr>
              <w:spacing w:after="0" w:line="240" w:lineRule="auto"/>
              <w:ind w:firstLineChars="14" w:firstLine="34"/>
              <w:rPr>
                <w:rFonts w:ascii="Times New Roman" w:hAnsi="Times New Roman" w:cs="Times New Roman"/>
                <w:sz w:val="24"/>
                <w:szCs w:val="24"/>
              </w:rPr>
            </w:pPr>
            <w:r>
              <w:rPr>
                <w:rFonts w:ascii="Times New Roman" w:hAnsi="Times New Roman" w:cs="Times New Roman"/>
                <w:sz w:val="24"/>
                <w:szCs w:val="24"/>
              </w:rPr>
              <w:t>Республика Саха (Якутия)</w:t>
            </w:r>
          </w:p>
        </w:tc>
        <w:tc>
          <w:tcPr>
            <w:tcW w:w="1774" w:type="dxa"/>
            <w:tcBorders>
              <w:top w:val="single" w:sz="4" w:space="0" w:color="auto"/>
              <w:left w:val="single" w:sz="4" w:space="0" w:color="auto"/>
              <w:bottom w:val="single" w:sz="4" w:space="0" w:color="auto"/>
              <w:right w:val="single" w:sz="4" w:space="0" w:color="auto"/>
            </w:tcBorders>
            <w:hideMark/>
          </w:tcPr>
          <w:p w:rsidR="004F16CA" w:rsidRDefault="004F16CA">
            <w:pPr>
              <w:jc w:val="center"/>
              <w:rPr>
                <w:rFonts w:ascii="Times New Roman" w:hAnsi="Times New Roman" w:cs="Times New Roman"/>
                <w:sz w:val="24"/>
                <w:szCs w:val="24"/>
              </w:rPr>
            </w:pPr>
            <w:r>
              <w:rPr>
                <w:rFonts w:ascii="Times New Roman" w:hAnsi="Times New Roman" w:cs="Times New Roman"/>
                <w:sz w:val="24"/>
                <w:szCs w:val="24"/>
              </w:rPr>
              <w:t>237 467</w:t>
            </w:r>
          </w:p>
        </w:tc>
        <w:tc>
          <w:tcPr>
            <w:tcW w:w="1701" w:type="dxa"/>
            <w:tcBorders>
              <w:top w:val="single" w:sz="4" w:space="0" w:color="auto"/>
              <w:left w:val="single" w:sz="4" w:space="0" w:color="auto"/>
              <w:bottom w:val="single" w:sz="4" w:space="0" w:color="auto"/>
              <w:right w:val="single" w:sz="4" w:space="0" w:color="auto"/>
            </w:tcBorders>
            <w:hideMark/>
          </w:tcPr>
          <w:p w:rsidR="004F16CA" w:rsidRDefault="004F16CA">
            <w:pPr>
              <w:jc w:val="center"/>
              <w:rPr>
                <w:rFonts w:ascii="Times New Roman" w:hAnsi="Times New Roman" w:cs="Times New Roman"/>
                <w:sz w:val="24"/>
                <w:szCs w:val="24"/>
              </w:rPr>
            </w:pPr>
            <w:r>
              <w:rPr>
                <w:rFonts w:ascii="Times New Roman" w:hAnsi="Times New Roman" w:cs="Times New Roman"/>
                <w:sz w:val="24"/>
                <w:szCs w:val="24"/>
              </w:rPr>
              <w:t>238 325</w:t>
            </w:r>
          </w:p>
        </w:tc>
        <w:tc>
          <w:tcPr>
            <w:tcW w:w="1701" w:type="dxa"/>
            <w:tcBorders>
              <w:top w:val="single" w:sz="4" w:space="0" w:color="auto"/>
              <w:left w:val="single" w:sz="4" w:space="0" w:color="auto"/>
              <w:bottom w:val="single" w:sz="4" w:space="0" w:color="auto"/>
              <w:right w:val="single" w:sz="4" w:space="0" w:color="auto"/>
            </w:tcBorders>
            <w:hideMark/>
          </w:tcPr>
          <w:p w:rsidR="004F16CA" w:rsidRDefault="004F16CA">
            <w:pPr>
              <w:jc w:val="center"/>
              <w:rPr>
                <w:rFonts w:ascii="Times New Roman" w:hAnsi="Times New Roman" w:cs="Times New Roman"/>
                <w:sz w:val="24"/>
                <w:szCs w:val="24"/>
              </w:rPr>
            </w:pPr>
            <w:r>
              <w:rPr>
                <w:rFonts w:ascii="Times New Roman" w:hAnsi="Times New Roman" w:cs="Times New Roman"/>
                <w:sz w:val="24"/>
                <w:szCs w:val="24"/>
              </w:rPr>
              <w:t>1,00</w:t>
            </w:r>
          </w:p>
        </w:tc>
      </w:tr>
      <w:tr w:rsidR="006F6328" w:rsidTr="006F6328">
        <w:trPr>
          <w:trHeight w:val="288"/>
          <w:jc w:val="center"/>
        </w:trPr>
        <w:tc>
          <w:tcPr>
            <w:tcW w:w="4179" w:type="dxa"/>
            <w:tcBorders>
              <w:top w:val="single" w:sz="4" w:space="0" w:color="auto"/>
              <w:left w:val="single" w:sz="4" w:space="0" w:color="auto"/>
              <w:bottom w:val="single" w:sz="4" w:space="0" w:color="auto"/>
              <w:right w:val="single" w:sz="4" w:space="0" w:color="auto"/>
            </w:tcBorders>
          </w:tcPr>
          <w:p w:rsidR="006F6328" w:rsidRDefault="006F6328" w:rsidP="006F6328">
            <w:pPr>
              <w:spacing w:after="0" w:line="240" w:lineRule="auto"/>
              <w:ind w:firstLineChars="14" w:firstLine="34"/>
              <w:rPr>
                <w:rFonts w:ascii="Times New Roman" w:hAnsi="Times New Roman" w:cs="Times New Roman"/>
                <w:sz w:val="24"/>
                <w:szCs w:val="24"/>
              </w:rPr>
            </w:pPr>
            <w:r>
              <w:rPr>
                <w:rFonts w:ascii="Times New Roman" w:hAnsi="Times New Roman" w:cs="Times New Roman"/>
                <w:sz w:val="24"/>
                <w:szCs w:val="24"/>
              </w:rPr>
              <w:t>Забайкальский край</w:t>
            </w:r>
          </w:p>
        </w:tc>
        <w:tc>
          <w:tcPr>
            <w:tcW w:w="1774" w:type="dxa"/>
            <w:tcBorders>
              <w:top w:val="single" w:sz="4" w:space="0" w:color="auto"/>
              <w:left w:val="single" w:sz="4" w:space="0" w:color="auto"/>
              <w:bottom w:val="single" w:sz="4" w:space="0" w:color="auto"/>
              <w:right w:val="single" w:sz="4" w:space="0" w:color="auto"/>
            </w:tcBorders>
          </w:tcPr>
          <w:p w:rsidR="006F6328" w:rsidRDefault="006F6328" w:rsidP="006F6328">
            <w:pPr>
              <w:jc w:val="center"/>
              <w:rPr>
                <w:rFonts w:ascii="Times New Roman" w:hAnsi="Times New Roman" w:cs="Times New Roman"/>
                <w:sz w:val="24"/>
                <w:szCs w:val="24"/>
              </w:rPr>
            </w:pPr>
            <w:r>
              <w:rPr>
                <w:rFonts w:ascii="Times New Roman" w:hAnsi="Times New Roman" w:cs="Times New Roman"/>
                <w:sz w:val="24"/>
                <w:szCs w:val="24"/>
              </w:rPr>
              <w:t>433 914</w:t>
            </w:r>
          </w:p>
        </w:tc>
        <w:tc>
          <w:tcPr>
            <w:tcW w:w="1701" w:type="dxa"/>
            <w:tcBorders>
              <w:top w:val="single" w:sz="4" w:space="0" w:color="auto"/>
              <w:left w:val="single" w:sz="4" w:space="0" w:color="auto"/>
              <w:bottom w:val="single" w:sz="4" w:space="0" w:color="auto"/>
              <w:right w:val="single" w:sz="4" w:space="0" w:color="auto"/>
            </w:tcBorders>
          </w:tcPr>
          <w:p w:rsidR="006F6328" w:rsidRDefault="006F6328" w:rsidP="006F6328">
            <w:pPr>
              <w:jc w:val="center"/>
              <w:rPr>
                <w:rFonts w:ascii="Times New Roman" w:hAnsi="Times New Roman" w:cs="Times New Roman"/>
                <w:sz w:val="24"/>
                <w:szCs w:val="24"/>
              </w:rPr>
            </w:pPr>
            <w:r>
              <w:rPr>
                <w:rFonts w:ascii="Times New Roman" w:hAnsi="Times New Roman" w:cs="Times New Roman"/>
                <w:sz w:val="24"/>
                <w:szCs w:val="24"/>
              </w:rPr>
              <w:t>381 684</w:t>
            </w:r>
          </w:p>
        </w:tc>
        <w:tc>
          <w:tcPr>
            <w:tcW w:w="1701" w:type="dxa"/>
            <w:tcBorders>
              <w:top w:val="single" w:sz="4" w:space="0" w:color="auto"/>
              <w:left w:val="single" w:sz="4" w:space="0" w:color="auto"/>
              <w:bottom w:val="single" w:sz="4" w:space="0" w:color="auto"/>
              <w:right w:val="single" w:sz="4" w:space="0" w:color="auto"/>
            </w:tcBorders>
          </w:tcPr>
          <w:p w:rsidR="006F6328" w:rsidRDefault="006F6328" w:rsidP="006F6328">
            <w:pPr>
              <w:jc w:val="center"/>
              <w:rPr>
                <w:rFonts w:ascii="Times New Roman" w:hAnsi="Times New Roman" w:cs="Times New Roman"/>
                <w:sz w:val="24"/>
                <w:szCs w:val="24"/>
              </w:rPr>
            </w:pPr>
            <w:r>
              <w:rPr>
                <w:rFonts w:ascii="Times New Roman" w:hAnsi="Times New Roman" w:cs="Times New Roman"/>
                <w:sz w:val="24"/>
                <w:szCs w:val="24"/>
              </w:rPr>
              <w:t>0,88</w:t>
            </w:r>
          </w:p>
        </w:tc>
      </w:tr>
      <w:tr w:rsidR="006F6328" w:rsidTr="00380D1B">
        <w:trPr>
          <w:trHeight w:val="288"/>
          <w:jc w:val="center"/>
        </w:trPr>
        <w:tc>
          <w:tcPr>
            <w:tcW w:w="4179" w:type="dxa"/>
            <w:tcBorders>
              <w:top w:val="nil"/>
              <w:left w:val="single" w:sz="4" w:space="0" w:color="auto"/>
              <w:bottom w:val="single" w:sz="4" w:space="0" w:color="auto"/>
              <w:right w:val="single" w:sz="4" w:space="0" w:color="auto"/>
            </w:tcBorders>
          </w:tcPr>
          <w:p w:rsidR="006F6328" w:rsidRDefault="006F6328" w:rsidP="006F6328">
            <w:pPr>
              <w:spacing w:after="0" w:line="240" w:lineRule="auto"/>
              <w:ind w:firstLineChars="14" w:firstLine="34"/>
              <w:rPr>
                <w:rFonts w:ascii="Times New Roman" w:hAnsi="Times New Roman" w:cs="Times New Roman"/>
                <w:i/>
                <w:sz w:val="24"/>
                <w:szCs w:val="24"/>
              </w:rPr>
            </w:pPr>
            <w:r>
              <w:rPr>
                <w:rFonts w:ascii="Times New Roman" w:hAnsi="Times New Roman" w:cs="Times New Roman"/>
                <w:i/>
                <w:sz w:val="24"/>
                <w:szCs w:val="24"/>
              </w:rPr>
              <w:t>Камчатский край</w:t>
            </w:r>
          </w:p>
        </w:tc>
        <w:tc>
          <w:tcPr>
            <w:tcW w:w="1774" w:type="dxa"/>
            <w:tcBorders>
              <w:top w:val="nil"/>
              <w:left w:val="single" w:sz="4" w:space="0" w:color="auto"/>
              <w:bottom w:val="single" w:sz="4" w:space="0" w:color="auto"/>
              <w:right w:val="single" w:sz="4" w:space="0" w:color="auto"/>
            </w:tcBorders>
          </w:tcPr>
          <w:p w:rsidR="006F6328" w:rsidRDefault="006F6328" w:rsidP="006F6328">
            <w:pPr>
              <w:jc w:val="center"/>
              <w:rPr>
                <w:rFonts w:ascii="Times New Roman" w:hAnsi="Times New Roman" w:cs="Times New Roman"/>
                <w:i/>
                <w:sz w:val="24"/>
                <w:szCs w:val="24"/>
              </w:rPr>
            </w:pPr>
            <w:r>
              <w:rPr>
                <w:rFonts w:ascii="Times New Roman" w:hAnsi="Times New Roman" w:cs="Times New Roman"/>
                <w:i/>
                <w:sz w:val="24"/>
                <w:szCs w:val="24"/>
              </w:rPr>
              <w:t>618 342</w:t>
            </w:r>
          </w:p>
        </w:tc>
        <w:tc>
          <w:tcPr>
            <w:tcW w:w="1701" w:type="dxa"/>
            <w:tcBorders>
              <w:top w:val="nil"/>
              <w:left w:val="single" w:sz="4" w:space="0" w:color="auto"/>
              <w:bottom w:val="single" w:sz="4" w:space="0" w:color="auto"/>
              <w:right w:val="single" w:sz="4" w:space="0" w:color="auto"/>
            </w:tcBorders>
          </w:tcPr>
          <w:p w:rsidR="006F6328" w:rsidRDefault="006F6328" w:rsidP="006F6328">
            <w:pPr>
              <w:jc w:val="center"/>
              <w:rPr>
                <w:rFonts w:ascii="Times New Roman" w:hAnsi="Times New Roman" w:cs="Times New Roman"/>
                <w:i/>
                <w:sz w:val="24"/>
                <w:szCs w:val="24"/>
              </w:rPr>
            </w:pPr>
            <w:r>
              <w:rPr>
                <w:rFonts w:ascii="Times New Roman" w:hAnsi="Times New Roman" w:cs="Times New Roman"/>
                <w:i/>
                <w:sz w:val="24"/>
                <w:szCs w:val="24"/>
              </w:rPr>
              <w:t>402 539</w:t>
            </w:r>
          </w:p>
        </w:tc>
        <w:tc>
          <w:tcPr>
            <w:tcW w:w="1701" w:type="dxa"/>
            <w:tcBorders>
              <w:top w:val="nil"/>
              <w:left w:val="single" w:sz="4" w:space="0" w:color="auto"/>
              <w:bottom w:val="single" w:sz="4" w:space="0" w:color="auto"/>
              <w:right w:val="single" w:sz="4" w:space="0" w:color="auto"/>
            </w:tcBorders>
          </w:tcPr>
          <w:p w:rsidR="006F6328" w:rsidRDefault="006F6328" w:rsidP="006F6328">
            <w:pPr>
              <w:jc w:val="center"/>
              <w:rPr>
                <w:rFonts w:ascii="Times New Roman" w:hAnsi="Times New Roman" w:cs="Times New Roman"/>
                <w:i/>
                <w:sz w:val="24"/>
                <w:szCs w:val="24"/>
              </w:rPr>
            </w:pPr>
            <w:r>
              <w:rPr>
                <w:rFonts w:ascii="Times New Roman" w:hAnsi="Times New Roman" w:cs="Times New Roman"/>
                <w:i/>
                <w:sz w:val="24"/>
                <w:szCs w:val="24"/>
              </w:rPr>
              <w:t>0,65</w:t>
            </w:r>
          </w:p>
        </w:tc>
      </w:tr>
      <w:tr w:rsidR="006F6328" w:rsidTr="00380D1B">
        <w:trPr>
          <w:trHeight w:val="288"/>
          <w:jc w:val="center"/>
        </w:trPr>
        <w:tc>
          <w:tcPr>
            <w:tcW w:w="4179" w:type="dxa"/>
            <w:tcBorders>
              <w:top w:val="nil"/>
              <w:left w:val="single" w:sz="4" w:space="0" w:color="auto"/>
              <w:bottom w:val="single" w:sz="4" w:space="0" w:color="auto"/>
              <w:right w:val="single" w:sz="4" w:space="0" w:color="auto"/>
            </w:tcBorders>
          </w:tcPr>
          <w:p w:rsidR="006F6328" w:rsidRDefault="006F6328" w:rsidP="006F6328">
            <w:pPr>
              <w:spacing w:after="0" w:line="240" w:lineRule="auto"/>
              <w:ind w:firstLineChars="14" w:firstLine="34"/>
              <w:rPr>
                <w:rFonts w:ascii="Times New Roman" w:hAnsi="Times New Roman" w:cs="Times New Roman"/>
                <w:i/>
                <w:sz w:val="24"/>
                <w:szCs w:val="24"/>
              </w:rPr>
            </w:pPr>
            <w:r>
              <w:rPr>
                <w:rFonts w:ascii="Times New Roman" w:hAnsi="Times New Roman" w:cs="Times New Roman"/>
                <w:i/>
                <w:sz w:val="24"/>
                <w:szCs w:val="24"/>
              </w:rPr>
              <w:t>Приморский край</w:t>
            </w:r>
          </w:p>
        </w:tc>
        <w:tc>
          <w:tcPr>
            <w:tcW w:w="1774" w:type="dxa"/>
            <w:tcBorders>
              <w:top w:val="nil"/>
              <w:left w:val="single" w:sz="4" w:space="0" w:color="auto"/>
              <w:bottom w:val="single" w:sz="4" w:space="0" w:color="auto"/>
              <w:right w:val="single" w:sz="4" w:space="0" w:color="auto"/>
            </w:tcBorders>
          </w:tcPr>
          <w:p w:rsidR="006F6328" w:rsidRDefault="006F6328" w:rsidP="006F6328">
            <w:pPr>
              <w:jc w:val="center"/>
              <w:rPr>
                <w:rFonts w:ascii="Times New Roman" w:hAnsi="Times New Roman" w:cs="Times New Roman"/>
                <w:i/>
                <w:sz w:val="24"/>
                <w:szCs w:val="24"/>
              </w:rPr>
            </w:pPr>
            <w:r>
              <w:rPr>
                <w:rFonts w:ascii="Times New Roman" w:hAnsi="Times New Roman" w:cs="Times New Roman"/>
                <w:i/>
                <w:sz w:val="24"/>
                <w:szCs w:val="24"/>
              </w:rPr>
              <w:t>1 421 914</w:t>
            </w:r>
          </w:p>
        </w:tc>
        <w:tc>
          <w:tcPr>
            <w:tcW w:w="1701" w:type="dxa"/>
            <w:tcBorders>
              <w:top w:val="nil"/>
              <w:left w:val="single" w:sz="4" w:space="0" w:color="auto"/>
              <w:bottom w:val="single" w:sz="4" w:space="0" w:color="auto"/>
              <w:right w:val="single" w:sz="4" w:space="0" w:color="auto"/>
            </w:tcBorders>
          </w:tcPr>
          <w:p w:rsidR="006F6328" w:rsidRDefault="006F6328" w:rsidP="006F6328">
            <w:pPr>
              <w:jc w:val="center"/>
              <w:rPr>
                <w:rFonts w:ascii="Times New Roman" w:hAnsi="Times New Roman" w:cs="Times New Roman"/>
                <w:i/>
                <w:sz w:val="24"/>
                <w:szCs w:val="24"/>
              </w:rPr>
            </w:pPr>
            <w:r>
              <w:rPr>
                <w:rFonts w:ascii="Times New Roman" w:hAnsi="Times New Roman" w:cs="Times New Roman"/>
                <w:i/>
                <w:sz w:val="24"/>
                <w:szCs w:val="24"/>
              </w:rPr>
              <w:t>2 008 024</w:t>
            </w:r>
          </w:p>
        </w:tc>
        <w:tc>
          <w:tcPr>
            <w:tcW w:w="1701" w:type="dxa"/>
            <w:tcBorders>
              <w:top w:val="nil"/>
              <w:left w:val="single" w:sz="4" w:space="0" w:color="auto"/>
              <w:bottom w:val="single" w:sz="4" w:space="0" w:color="auto"/>
              <w:right w:val="single" w:sz="4" w:space="0" w:color="auto"/>
            </w:tcBorders>
          </w:tcPr>
          <w:p w:rsidR="006F6328" w:rsidRDefault="006F6328" w:rsidP="006F6328">
            <w:pPr>
              <w:jc w:val="center"/>
              <w:rPr>
                <w:rFonts w:ascii="Times New Roman" w:hAnsi="Times New Roman" w:cs="Times New Roman"/>
                <w:i/>
                <w:sz w:val="24"/>
                <w:szCs w:val="24"/>
              </w:rPr>
            </w:pPr>
            <w:r>
              <w:rPr>
                <w:rFonts w:ascii="Times New Roman" w:hAnsi="Times New Roman" w:cs="Times New Roman"/>
                <w:i/>
                <w:sz w:val="24"/>
                <w:szCs w:val="24"/>
              </w:rPr>
              <w:t>1,41</w:t>
            </w:r>
          </w:p>
        </w:tc>
      </w:tr>
      <w:tr w:rsidR="006F6328" w:rsidTr="00380D1B">
        <w:trPr>
          <w:trHeight w:val="288"/>
          <w:jc w:val="center"/>
        </w:trPr>
        <w:tc>
          <w:tcPr>
            <w:tcW w:w="4179" w:type="dxa"/>
            <w:tcBorders>
              <w:top w:val="nil"/>
              <w:left w:val="single" w:sz="4" w:space="0" w:color="auto"/>
              <w:bottom w:val="single" w:sz="4" w:space="0" w:color="auto"/>
              <w:right w:val="single" w:sz="4" w:space="0" w:color="auto"/>
            </w:tcBorders>
          </w:tcPr>
          <w:p w:rsidR="006F6328" w:rsidRDefault="006F6328" w:rsidP="006F6328">
            <w:pPr>
              <w:spacing w:after="0" w:line="240" w:lineRule="auto"/>
              <w:ind w:firstLineChars="14" w:firstLine="34"/>
              <w:rPr>
                <w:rFonts w:ascii="Times New Roman" w:hAnsi="Times New Roman" w:cs="Times New Roman"/>
                <w:i/>
                <w:sz w:val="24"/>
                <w:szCs w:val="24"/>
              </w:rPr>
            </w:pPr>
            <w:r>
              <w:rPr>
                <w:rFonts w:ascii="Times New Roman" w:hAnsi="Times New Roman" w:cs="Times New Roman"/>
                <w:i/>
                <w:sz w:val="24"/>
                <w:szCs w:val="24"/>
              </w:rPr>
              <w:t>Хабаровский край</w:t>
            </w:r>
          </w:p>
        </w:tc>
        <w:tc>
          <w:tcPr>
            <w:tcW w:w="1774" w:type="dxa"/>
            <w:tcBorders>
              <w:top w:val="nil"/>
              <w:left w:val="single" w:sz="4" w:space="0" w:color="auto"/>
              <w:bottom w:val="single" w:sz="4" w:space="0" w:color="auto"/>
              <w:right w:val="single" w:sz="4" w:space="0" w:color="auto"/>
            </w:tcBorders>
          </w:tcPr>
          <w:p w:rsidR="006F6328" w:rsidRDefault="006F6328" w:rsidP="006F6328">
            <w:pPr>
              <w:jc w:val="center"/>
              <w:rPr>
                <w:rFonts w:ascii="Times New Roman" w:hAnsi="Times New Roman" w:cs="Times New Roman"/>
                <w:i/>
                <w:sz w:val="24"/>
                <w:szCs w:val="24"/>
              </w:rPr>
            </w:pPr>
            <w:r>
              <w:rPr>
                <w:rFonts w:ascii="Times New Roman" w:hAnsi="Times New Roman" w:cs="Times New Roman"/>
                <w:i/>
                <w:sz w:val="24"/>
                <w:szCs w:val="24"/>
              </w:rPr>
              <w:t>578 821</w:t>
            </w:r>
          </w:p>
        </w:tc>
        <w:tc>
          <w:tcPr>
            <w:tcW w:w="1701" w:type="dxa"/>
            <w:tcBorders>
              <w:top w:val="nil"/>
              <w:left w:val="single" w:sz="4" w:space="0" w:color="auto"/>
              <w:bottom w:val="single" w:sz="4" w:space="0" w:color="auto"/>
              <w:right w:val="single" w:sz="4" w:space="0" w:color="auto"/>
            </w:tcBorders>
          </w:tcPr>
          <w:p w:rsidR="006F6328" w:rsidRDefault="006F6328" w:rsidP="006F6328">
            <w:pPr>
              <w:jc w:val="center"/>
              <w:rPr>
                <w:rFonts w:ascii="Times New Roman" w:hAnsi="Times New Roman" w:cs="Times New Roman"/>
                <w:i/>
                <w:sz w:val="24"/>
                <w:szCs w:val="24"/>
              </w:rPr>
            </w:pPr>
            <w:r>
              <w:rPr>
                <w:rFonts w:ascii="Times New Roman" w:hAnsi="Times New Roman" w:cs="Times New Roman"/>
                <w:i/>
                <w:sz w:val="24"/>
                <w:szCs w:val="24"/>
              </w:rPr>
              <w:t>1 269 576</w:t>
            </w:r>
          </w:p>
        </w:tc>
        <w:tc>
          <w:tcPr>
            <w:tcW w:w="1701" w:type="dxa"/>
            <w:tcBorders>
              <w:top w:val="nil"/>
              <w:left w:val="single" w:sz="4" w:space="0" w:color="auto"/>
              <w:bottom w:val="single" w:sz="4" w:space="0" w:color="auto"/>
              <w:right w:val="single" w:sz="4" w:space="0" w:color="auto"/>
            </w:tcBorders>
          </w:tcPr>
          <w:p w:rsidR="006F6328" w:rsidRDefault="006F6328" w:rsidP="006F6328">
            <w:pPr>
              <w:jc w:val="center"/>
              <w:rPr>
                <w:rFonts w:ascii="Times New Roman" w:hAnsi="Times New Roman" w:cs="Times New Roman"/>
                <w:i/>
                <w:sz w:val="24"/>
                <w:szCs w:val="24"/>
              </w:rPr>
            </w:pPr>
            <w:r>
              <w:rPr>
                <w:rFonts w:ascii="Times New Roman" w:hAnsi="Times New Roman" w:cs="Times New Roman"/>
                <w:i/>
                <w:sz w:val="24"/>
                <w:szCs w:val="24"/>
              </w:rPr>
              <w:t>2,19</w:t>
            </w:r>
          </w:p>
        </w:tc>
      </w:tr>
      <w:tr w:rsidR="006F6328" w:rsidTr="00380D1B">
        <w:trPr>
          <w:trHeight w:val="288"/>
          <w:jc w:val="center"/>
        </w:trPr>
        <w:tc>
          <w:tcPr>
            <w:tcW w:w="4179" w:type="dxa"/>
            <w:tcBorders>
              <w:top w:val="nil"/>
              <w:left w:val="single" w:sz="4" w:space="0" w:color="auto"/>
              <w:bottom w:val="single" w:sz="4" w:space="0" w:color="auto"/>
              <w:right w:val="single" w:sz="4" w:space="0" w:color="auto"/>
            </w:tcBorders>
          </w:tcPr>
          <w:p w:rsidR="006F6328" w:rsidRDefault="006F6328" w:rsidP="006F6328">
            <w:pPr>
              <w:spacing w:after="0" w:line="240" w:lineRule="auto"/>
              <w:ind w:firstLineChars="14" w:firstLine="34"/>
              <w:rPr>
                <w:rFonts w:ascii="Times New Roman" w:hAnsi="Times New Roman" w:cs="Times New Roman"/>
                <w:sz w:val="24"/>
                <w:szCs w:val="24"/>
              </w:rPr>
            </w:pPr>
            <w:r>
              <w:rPr>
                <w:rFonts w:ascii="Times New Roman" w:hAnsi="Times New Roman" w:cs="Times New Roman"/>
                <w:sz w:val="24"/>
                <w:szCs w:val="24"/>
              </w:rPr>
              <w:t>Амурская область</w:t>
            </w:r>
          </w:p>
        </w:tc>
        <w:tc>
          <w:tcPr>
            <w:tcW w:w="1774" w:type="dxa"/>
            <w:tcBorders>
              <w:top w:val="nil"/>
              <w:left w:val="single" w:sz="4" w:space="0" w:color="auto"/>
              <w:bottom w:val="single" w:sz="4" w:space="0" w:color="auto"/>
              <w:right w:val="single" w:sz="4" w:space="0" w:color="auto"/>
            </w:tcBorders>
          </w:tcPr>
          <w:p w:rsidR="006F6328" w:rsidRDefault="006F6328" w:rsidP="006F6328">
            <w:pPr>
              <w:jc w:val="center"/>
              <w:rPr>
                <w:rFonts w:ascii="Times New Roman" w:hAnsi="Times New Roman" w:cs="Times New Roman"/>
                <w:sz w:val="24"/>
                <w:szCs w:val="24"/>
              </w:rPr>
            </w:pPr>
            <w:r>
              <w:rPr>
                <w:rFonts w:ascii="Times New Roman" w:hAnsi="Times New Roman" w:cs="Times New Roman"/>
                <w:sz w:val="24"/>
                <w:szCs w:val="24"/>
              </w:rPr>
              <w:t>446 955</w:t>
            </w:r>
          </w:p>
        </w:tc>
        <w:tc>
          <w:tcPr>
            <w:tcW w:w="1701" w:type="dxa"/>
            <w:tcBorders>
              <w:top w:val="nil"/>
              <w:left w:val="single" w:sz="4" w:space="0" w:color="auto"/>
              <w:bottom w:val="single" w:sz="4" w:space="0" w:color="auto"/>
              <w:right w:val="single" w:sz="4" w:space="0" w:color="auto"/>
            </w:tcBorders>
          </w:tcPr>
          <w:p w:rsidR="006F6328" w:rsidRDefault="006F6328" w:rsidP="006F6328">
            <w:pPr>
              <w:jc w:val="center"/>
              <w:rPr>
                <w:rFonts w:ascii="Times New Roman" w:hAnsi="Times New Roman" w:cs="Times New Roman"/>
                <w:sz w:val="24"/>
                <w:szCs w:val="24"/>
              </w:rPr>
            </w:pPr>
            <w:r>
              <w:rPr>
                <w:rFonts w:ascii="Times New Roman" w:hAnsi="Times New Roman" w:cs="Times New Roman"/>
                <w:sz w:val="24"/>
                <w:szCs w:val="24"/>
              </w:rPr>
              <w:t>422 839</w:t>
            </w:r>
          </w:p>
        </w:tc>
        <w:tc>
          <w:tcPr>
            <w:tcW w:w="1701" w:type="dxa"/>
            <w:tcBorders>
              <w:top w:val="nil"/>
              <w:left w:val="single" w:sz="4" w:space="0" w:color="auto"/>
              <w:bottom w:val="single" w:sz="4" w:space="0" w:color="auto"/>
              <w:right w:val="single" w:sz="4" w:space="0" w:color="auto"/>
            </w:tcBorders>
          </w:tcPr>
          <w:p w:rsidR="006F6328" w:rsidRDefault="006F6328" w:rsidP="006F6328">
            <w:pPr>
              <w:jc w:val="center"/>
              <w:rPr>
                <w:rFonts w:ascii="Times New Roman" w:hAnsi="Times New Roman" w:cs="Times New Roman"/>
                <w:sz w:val="24"/>
                <w:szCs w:val="24"/>
              </w:rPr>
            </w:pPr>
            <w:r>
              <w:rPr>
                <w:rFonts w:ascii="Times New Roman" w:hAnsi="Times New Roman" w:cs="Times New Roman"/>
                <w:sz w:val="24"/>
                <w:szCs w:val="24"/>
              </w:rPr>
              <w:t>0,95</w:t>
            </w:r>
          </w:p>
        </w:tc>
      </w:tr>
      <w:tr w:rsidR="006F6328" w:rsidTr="00380D1B">
        <w:trPr>
          <w:trHeight w:val="288"/>
          <w:jc w:val="center"/>
        </w:trPr>
        <w:tc>
          <w:tcPr>
            <w:tcW w:w="4179" w:type="dxa"/>
            <w:tcBorders>
              <w:top w:val="nil"/>
              <w:left w:val="single" w:sz="4" w:space="0" w:color="auto"/>
              <w:bottom w:val="single" w:sz="4" w:space="0" w:color="auto"/>
              <w:right w:val="single" w:sz="4" w:space="0" w:color="auto"/>
            </w:tcBorders>
          </w:tcPr>
          <w:p w:rsidR="006F6328" w:rsidRDefault="006F6328" w:rsidP="006F6328">
            <w:pPr>
              <w:spacing w:after="0" w:line="240" w:lineRule="auto"/>
              <w:ind w:firstLineChars="14" w:firstLine="34"/>
              <w:rPr>
                <w:rFonts w:ascii="Times New Roman" w:hAnsi="Times New Roman" w:cs="Times New Roman"/>
                <w:i/>
                <w:sz w:val="24"/>
                <w:szCs w:val="24"/>
              </w:rPr>
            </w:pPr>
            <w:r>
              <w:rPr>
                <w:rFonts w:ascii="Times New Roman" w:hAnsi="Times New Roman" w:cs="Times New Roman"/>
                <w:i/>
                <w:sz w:val="24"/>
                <w:szCs w:val="24"/>
              </w:rPr>
              <w:t>Магаданская область</w:t>
            </w:r>
          </w:p>
        </w:tc>
        <w:tc>
          <w:tcPr>
            <w:tcW w:w="1774" w:type="dxa"/>
            <w:tcBorders>
              <w:top w:val="nil"/>
              <w:left w:val="single" w:sz="4" w:space="0" w:color="auto"/>
              <w:bottom w:val="single" w:sz="4" w:space="0" w:color="auto"/>
              <w:right w:val="single" w:sz="4" w:space="0" w:color="auto"/>
            </w:tcBorders>
          </w:tcPr>
          <w:p w:rsidR="006F6328" w:rsidRDefault="006F6328" w:rsidP="006F6328">
            <w:pPr>
              <w:jc w:val="center"/>
              <w:rPr>
                <w:rFonts w:ascii="Times New Roman" w:hAnsi="Times New Roman" w:cs="Times New Roman"/>
                <w:i/>
                <w:sz w:val="24"/>
                <w:szCs w:val="24"/>
              </w:rPr>
            </w:pPr>
            <w:r>
              <w:rPr>
                <w:rFonts w:ascii="Times New Roman" w:hAnsi="Times New Roman" w:cs="Times New Roman"/>
                <w:i/>
                <w:sz w:val="24"/>
                <w:szCs w:val="24"/>
              </w:rPr>
              <w:t>54 132</w:t>
            </w:r>
          </w:p>
        </w:tc>
        <w:tc>
          <w:tcPr>
            <w:tcW w:w="1701" w:type="dxa"/>
            <w:tcBorders>
              <w:top w:val="nil"/>
              <w:left w:val="single" w:sz="4" w:space="0" w:color="auto"/>
              <w:bottom w:val="single" w:sz="4" w:space="0" w:color="auto"/>
              <w:right w:val="single" w:sz="4" w:space="0" w:color="auto"/>
            </w:tcBorders>
          </w:tcPr>
          <w:p w:rsidR="006F6328" w:rsidRDefault="006F6328" w:rsidP="006F6328">
            <w:pPr>
              <w:jc w:val="center"/>
              <w:rPr>
                <w:rFonts w:ascii="Times New Roman" w:hAnsi="Times New Roman" w:cs="Times New Roman"/>
                <w:i/>
                <w:sz w:val="24"/>
                <w:szCs w:val="24"/>
              </w:rPr>
            </w:pPr>
            <w:r>
              <w:rPr>
                <w:rFonts w:ascii="Times New Roman" w:hAnsi="Times New Roman" w:cs="Times New Roman"/>
                <w:i/>
                <w:sz w:val="24"/>
                <w:szCs w:val="24"/>
              </w:rPr>
              <w:t>80 200</w:t>
            </w:r>
          </w:p>
        </w:tc>
        <w:tc>
          <w:tcPr>
            <w:tcW w:w="1701" w:type="dxa"/>
            <w:tcBorders>
              <w:top w:val="nil"/>
              <w:left w:val="single" w:sz="4" w:space="0" w:color="auto"/>
              <w:bottom w:val="single" w:sz="4" w:space="0" w:color="auto"/>
              <w:right w:val="single" w:sz="4" w:space="0" w:color="auto"/>
            </w:tcBorders>
          </w:tcPr>
          <w:p w:rsidR="006F6328" w:rsidRDefault="006F6328" w:rsidP="006F6328">
            <w:pPr>
              <w:jc w:val="center"/>
              <w:rPr>
                <w:rFonts w:ascii="Times New Roman" w:hAnsi="Times New Roman" w:cs="Times New Roman"/>
                <w:i/>
                <w:sz w:val="24"/>
                <w:szCs w:val="24"/>
              </w:rPr>
            </w:pPr>
            <w:r>
              <w:rPr>
                <w:rFonts w:ascii="Times New Roman" w:hAnsi="Times New Roman" w:cs="Times New Roman"/>
                <w:i/>
                <w:sz w:val="24"/>
                <w:szCs w:val="24"/>
              </w:rPr>
              <w:t>1,48</w:t>
            </w:r>
          </w:p>
        </w:tc>
      </w:tr>
      <w:tr w:rsidR="006F6328" w:rsidTr="00380D1B">
        <w:trPr>
          <w:trHeight w:val="288"/>
          <w:jc w:val="center"/>
        </w:trPr>
        <w:tc>
          <w:tcPr>
            <w:tcW w:w="4179" w:type="dxa"/>
            <w:tcBorders>
              <w:top w:val="nil"/>
              <w:left w:val="single" w:sz="4" w:space="0" w:color="auto"/>
              <w:bottom w:val="single" w:sz="4" w:space="0" w:color="auto"/>
              <w:right w:val="single" w:sz="4" w:space="0" w:color="auto"/>
            </w:tcBorders>
          </w:tcPr>
          <w:p w:rsidR="006F6328" w:rsidRDefault="006F6328" w:rsidP="006F6328">
            <w:pPr>
              <w:spacing w:after="0" w:line="240" w:lineRule="auto"/>
              <w:ind w:firstLineChars="14" w:firstLine="34"/>
              <w:rPr>
                <w:rFonts w:ascii="Times New Roman" w:hAnsi="Times New Roman" w:cs="Times New Roman"/>
                <w:i/>
                <w:sz w:val="24"/>
                <w:szCs w:val="24"/>
              </w:rPr>
            </w:pPr>
            <w:r>
              <w:rPr>
                <w:rFonts w:ascii="Times New Roman" w:hAnsi="Times New Roman" w:cs="Times New Roman"/>
                <w:i/>
                <w:sz w:val="24"/>
                <w:szCs w:val="24"/>
              </w:rPr>
              <w:t>Сахалинская область</w:t>
            </w:r>
          </w:p>
        </w:tc>
        <w:tc>
          <w:tcPr>
            <w:tcW w:w="1774" w:type="dxa"/>
            <w:tcBorders>
              <w:top w:val="nil"/>
              <w:left w:val="single" w:sz="4" w:space="0" w:color="auto"/>
              <w:bottom w:val="single" w:sz="4" w:space="0" w:color="auto"/>
              <w:right w:val="single" w:sz="4" w:space="0" w:color="auto"/>
            </w:tcBorders>
          </w:tcPr>
          <w:p w:rsidR="006F6328" w:rsidRDefault="006F6328" w:rsidP="006F6328">
            <w:pPr>
              <w:jc w:val="center"/>
              <w:rPr>
                <w:rFonts w:ascii="Times New Roman" w:hAnsi="Times New Roman" w:cs="Times New Roman"/>
                <w:i/>
                <w:sz w:val="24"/>
                <w:szCs w:val="24"/>
              </w:rPr>
            </w:pPr>
            <w:r>
              <w:rPr>
                <w:rFonts w:ascii="Times New Roman" w:hAnsi="Times New Roman" w:cs="Times New Roman"/>
                <w:i/>
                <w:sz w:val="24"/>
                <w:szCs w:val="24"/>
              </w:rPr>
              <w:t>302 739</w:t>
            </w:r>
          </w:p>
        </w:tc>
        <w:tc>
          <w:tcPr>
            <w:tcW w:w="1701" w:type="dxa"/>
            <w:tcBorders>
              <w:top w:val="nil"/>
              <w:left w:val="single" w:sz="4" w:space="0" w:color="auto"/>
              <w:bottom w:val="single" w:sz="4" w:space="0" w:color="auto"/>
              <w:right w:val="single" w:sz="4" w:space="0" w:color="auto"/>
            </w:tcBorders>
          </w:tcPr>
          <w:p w:rsidR="006F6328" w:rsidRDefault="006F6328" w:rsidP="006F6328">
            <w:pPr>
              <w:jc w:val="center"/>
              <w:rPr>
                <w:rFonts w:ascii="Times New Roman" w:hAnsi="Times New Roman" w:cs="Times New Roman"/>
                <w:i/>
                <w:sz w:val="24"/>
                <w:szCs w:val="24"/>
              </w:rPr>
            </w:pPr>
            <w:r>
              <w:rPr>
                <w:rFonts w:ascii="Times New Roman" w:hAnsi="Times New Roman" w:cs="Times New Roman"/>
                <w:i/>
                <w:sz w:val="24"/>
                <w:szCs w:val="24"/>
              </w:rPr>
              <w:t>514 905</w:t>
            </w:r>
          </w:p>
        </w:tc>
        <w:tc>
          <w:tcPr>
            <w:tcW w:w="1701" w:type="dxa"/>
            <w:tcBorders>
              <w:top w:val="nil"/>
              <w:left w:val="single" w:sz="4" w:space="0" w:color="auto"/>
              <w:bottom w:val="single" w:sz="4" w:space="0" w:color="auto"/>
              <w:right w:val="single" w:sz="4" w:space="0" w:color="auto"/>
            </w:tcBorders>
          </w:tcPr>
          <w:p w:rsidR="006F6328" w:rsidRDefault="006F6328" w:rsidP="006F6328">
            <w:pPr>
              <w:jc w:val="center"/>
              <w:rPr>
                <w:rFonts w:ascii="Times New Roman" w:hAnsi="Times New Roman" w:cs="Times New Roman"/>
                <w:i/>
                <w:sz w:val="24"/>
                <w:szCs w:val="24"/>
              </w:rPr>
            </w:pPr>
            <w:r>
              <w:rPr>
                <w:rFonts w:ascii="Times New Roman" w:hAnsi="Times New Roman" w:cs="Times New Roman"/>
                <w:i/>
                <w:sz w:val="24"/>
                <w:szCs w:val="24"/>
              </w:rPr>
              <w:t>1,70</w:t>
            </w:r>
          </w:p>
        </w:tc>
      </w:tr>
      <w:tr w:rsidR="006F6328" w:rsidTr="00380D1B">
        <w:trPr>
          <w:trHeight w:val="288"/>
          <w:jc w:val="center"/>
        </w:trPr>
        <w:tc>
          <w:tcPr>
            <w:tcW w:w="4179" w:type="dxa"/>
            <w:tcBorders>
              <w:top w:val="nil"/>
              <w:left w:val="single" w:sz="4" w:space="0" w:color="auto"/>
              <w:bottom w:val="single" w:sz="4" w:space="0" w:color="auto"/>
              <w:right w:val="single" w:sz="4" w:space="0" w:color="auto"/>
            </w:tcBorders>
          </w:tcPr>
          <w:p w:rsidR="006F6328" w:rsidRDefault="006F6328" w:rsidP="006F6328">
            <w:pPr>
              <w:spacing w:after="0" w:line="240" w:lineRule="auto"/>
              <w:ind w:firstLineChars="14" w:firstLine="34"/>
              <w:rPr>
                <w:rFonts w:ascii="Times New Roman" w:hAnsi="Times New Roman" w:cs="Times New Roman"/>
                <w:sz w:val="24"/>
                <w:szCs w:val="24"/>
              </w:rPr>
            </w:pPr>
            <w:r>
              <w:rPr>
                <w:rFonts w:ascii="Times New Roman" w:hAnsi="Times New Roman" w:cs="Times New Roman"/>
                <w:sz w:val="24"/>
                <w:szCs w:val="24"/>
              </w:rPr>
              <w:t>Еврейская автономная область</w:t>
            </w:r>
          </w:p>
        </w:tc>
        <w:tc>
          <w:tcPr>
            <w:tcW w:w="1774" w:type="dxa"/>
            <w:tcBorders>
              <w:top w:val="nil"/>
              <w:left w:val="single" w:sz="4" w:space="0" w:color="auto"/>
              <w:bottom w:val="single" w:sz="4" w:space="0" w:color="auto"/>
              <w:right w:val="single" w:sz="4" w:space="0" w:color="auto"/>
            </w:tcBorders>
          </w:tcPr>
          <w:p w:rsidR="006F6328" w:rsidRDefault="006F6328" w:rsidP="006F6328">
            <w:pPr>
              <w:jc w:val="center"/>
              <w:rPr>
                <w:rFonts w:ascii="Times New Roman" w:hAnsi="Times New Roman" w:cs="Times New Roman"/>
                <w:sz w:val="24"/>
                <w:szCs w:val="24"/>
              </w:rPr>
            </w:pPr>
            <w:r>
              <w:rPr>
                <w:rFonts w:ascii="Times New Roman" w:hAnsi="Times New Roman" w:cs="Times New Roman"/>
                <w:sz w:val="24"/>
                <w:szCs w:val="24"/>
              </w:rPr>
              <w:t>35 586</w:t>
            </w:r>
          </w:p>
        </w:tc>
        <w:tc>
          <w:tcPr>
            <w:tcW w:w="1701" w:type="dxa"/>
            <w:tcBorders>
              <w:top w:val="nil"/>
              <w:left w:val="single" w:sz="4" w:space="0" w:color="auto"/>
              <w:bottom w:val="single" w:sz="4" w:space="0" w:color="auto"/>
              <w:right w:val="single" w:sz="4" w:space="0" w:color="auto"/>
            </w:tcBorders>
          </w:tcPr>
          <w:p w:rsidR="006F6328" w:rsidRDefault="006F6328" w:rsidP="006F6328">
            <w:pPr>
              <w:jc w:val="center"/>
              <w:rPr>
                <w:rFonts w:ascii="Times New Roman" w:hAnsi="Times New Roman" w:cs="Times New Roman"/>
                <w:sz w:val="24"/>
                <w:szCs w:val="24"/>
              </w:rPr>
            </w:pPr>
            <w:r>
              <w:rPr>
                <w:rFonts w:ascii="Times New Roman" w:hAnsi="Times New Roman" w:cs="Times New Roman"/>
                <w:sz w:val="24"/>
                <w:szCs w:val="24"/>
              </w:rPr>
              <w:t>64 155</w:t>
            </w:r>
          </w:p>
        </w:tc>
        <w:tc>
          <w:tcPr>
            <w:tcW w:w="1701" w:type="dxa"/>
            <w:tcBorders>
              <w:top w:val="nil"/>
              <w:left w:val="single" w:sz="4" w:space="0" w:color="auto"/>
              <w:bottom w:val="single" w:sz="4" w:space="0" w:color="auto"/>
              <w:right w:val="single" w:sz="4" w:space="0" w:color="auto"/>
            </w:tcBorders>
          </w:tcPr>
          <w:p w:rsidR="006F6328" w:rsidRDefault="006F6328" w:rsidP="006F6328">
            <w:pPr>
              <w:jc w:val="center"/>
              <w:rPr>
                <w:rFonts w:ascii="Times New Roman" w:hAnsi="Times New Roman" w:cs="Times New Roman"/>
                <w:sz w:val="24"/>
                <w:szCs w:val="24"/>
              </w:rPr>
            </w:pPr>
            <w:r>
              <w:rPr>
                <w:rFonts w:ascii="Times New Roman" w:hAnsi="Times New Roman" w:cs="Times New Roman"/>
                <w:sz w:val="24"/>
                <w:szCs w:val="24"/>
              </w:rPr>
              <w:t>1,80</w:t>
            </w:r>
          </w:p>
        </w:tc>
      </w:tr>
      <w:tr w:rsidR="006F6328" w:rsidTr="00380D1B">
        <w:trPr>
          <w:trHeight w:val="288"/>
          <w:jc w:val="center"/>
        </w:trPr>
        <w:tc>
          <w:tcPr>
            <w:tcW w:w="4179" w:type="dxa"/>
            <w:tcBorders>
              <w:top w:val="nil"/>
              <w:left w:val="single" w:sz="4" w:space="0" w:color="auto"/>
              <w:bottom w:val="single" w:sz="4" w:space="0" w:color="auto"/>
              <w:right w:val="single" w:sz="4" w:space="0" w:color="auto"/>
            </w:tcBorders>
          </w:tcPr>
          <w:p w:rsidR="006F6328" w:rsidRDefault="006F6328" w:rsidP="006F6328">
            <w:pPr>
              <w:spacing w:after="0" w:line="240" w:lineRule="auto"/>
              <w:ind w:firstLineChars="14" w:firstLine="34"/>
              <w:rPr>
                <w:rFonts w:ascii="Times New Roman" w:hAnsi="Times New Roman" w:cs="Times New Roman"/>
                <w:i/>
                <w:sz w:val="24"/>
                <w:szCs w:val="24"/>
              </w:rPr>
            </w:pPr>
            <w:r>
              <w:rPr>
                <w:rFonts w:ascii="Times New Roman" w:hAnsi="Times New Roman" w:cs="Times New Roman"/>
                <w:i/>
                <w:sz w:val="24"/>
                <w:szCs w:val="24"/>
              </w:rPr>
              <w:t>Чукотский автономный округ</w:t>
            </w:r>
          </w:p>
        </w:tc>
        <w:tc>
          <w:tcPr>
            <w:tcW w:w="1774" w:type="dxa"/>
            <w:tcBorders>
              <w:top w:val="nil"/>
              <w:left w:val="single" w:sz="4" w:space="0" w:color="auto"/>
              <w:bottom w:val="single" w:sz="4" w:space="0" w:color="auto"/>
              <w:right w:val="single" w:sz="4" w:space="0" w:color="auto"/>
            </w:tcBorders>
          </w:tcPr>
          <w:p w:rsidR="006F6328" w:rsidRDefault="006F6328" w:rsidP="006F6328">
            <w:pPr>
              <w:jc w:val="center"/>
              <w:rPr>
                <w:rFonts w:ascii="Times New Roman" w:hAnsi="Times New Roman" w:cs="Times New Roman"/>
                <w:i/>
                <w:sz w:val="24"/>
                <w:szCs w:val="24"/>
              </w:rPr>
            </w:pPr>
            <w:r>
              <w:rPr>
                <w:rFonts w:ascii="Times New Roman" w:hAnsi="Times New Roman" w:cs="Times New Roman"/>
                <w:i/>
                <w:sz w:val="24"/>
                <w:szCs w:val="24"/>
              </w:rPr>
              <w:t>30 068</w:t>
            </w:r>
          </w:p>
        </w:tc>
        <w:tc>
          <w:tcPr>
            <w:tcW w:w="1701" w:type="dxa"/>
            <w:tcBorders>
              <w:top w:val="nil"/>
              <w:left w:val="single" w:sz="4" w:space="0" w:color="auto"/>
              <w:bottom w:val="single" w:sz="4" w:space="0" w:color="auto"/>
              <w:right w:val="single" w:sz="4" w:space="0" w:color="auto"/>
            </w:tcBorders>
          </w:tcPr>
          <w:p w:rsidR="006F6328" w:rsidRDefault="006F6328" w:rsidP="006F6328">
            <w:pPr>
              <w:jc w:val="center"/>
              <w:rPr>
                <w:rFonts w:ascii="Times New Roman" w:hAnsi="Times New Roman" w:cs="Times New Roman"/>
                <w:i/>
                <w:sz w:val="24"/>
                <w:szCs w:val="24"/>
              </w:rPr>
            </w:pPr>
            <w:r>
              <w:rPr>
                <w:rFonts w:ascii="Times New Roman" w:hAnsi="Times New Roman" w:cs="Times New Roman"/>
                <w:i/>
                <w:sz w:val="24"/>
                <w:szCs w:val="24"/>
              </w:rPr>
              <w:t>37 835</w:t>
            </w:r>
          </w:p>
        </w:tc>
        <w:tc>
          <w:tcPr>
            <w:tcW w:w="1701" w:type="dxa"/>
            <w:tcBorders>
              <w:top w:val="nil"/>
              <w:left w:val="single" w:sz="4" w:space="0" w:color="auto"/>
              <w:bottom w:val="single" w:sz="4" w:space="0" w:color="auto"/>
              <w:right w:val="single" w:sz="4" w:space="0" w:color="auto"/>
            </w:tcBorders>
          </w:tcPr>
          <w:p w:rsidR="006F6328" w:rsidRDefault="006F6328" w:rsidP="006F6328">
            <w:pPr>
              <w:jc w:val="center"/>
              <w:rPr>
                <w:rFonts w:ascii="Times New Roman" w:hAnsi="Times New Roman" w:cs="Times New Roman"/>
                <w:i/>
                <w:sz w:val="24"/>
                <w:szCs w:val="24"/>
              </w:rPr>
            </w:pPr>
            <w:r>
              <w:rPr>
                <w:rFonts w:ascii="Times New Roman" w:hAnsi="Times New Roman" w:cs="Times New Roman"/>
                <w:i/>
                <w:sz w:val="24"/>
                <w:szCs w:val="24"/>
              </w:rPr>
              <w:t>1,26</w:t>
            </w:r>
          </w:p>
        </w:tc>
      </w:tr>
    </w:tbl>
    <w:p w:rsidR="004F16CA" w:rsidRPr="006F6328" w:rsidRDefault="004F16CA" w:rsidP="006F6328">
      <w:pPr>
        <w:spacing w:after="0" w:line="360" w:lineRule="auto"/>
        <w:ind w:firstLine="851"/>
        <w:jc w:val="both"/>
        <w:rPr>
          <w:rFonts w:ascii="Times New Roman" w:hAnsi="Times New Roman" w:cs="Times New Roman"/>
          <w:sz w:val="24"/>
          <w:szCs w:val="28"/>
        </w:rPr>
      </w:pPr>
      <w:r w:rsidRPr="006F6328">
        <w:rPr>
          <w:rFonts w:ascii="Times New Roman" w:hAnsi="Times New Roman" w:cs="Times New Roman"/>
          <w:sz w:val="24"/>
          <w:szCs w:val="28"/>
        </w:rPr>
        <w:t xml:space="preserve">Исходя из получившихся показателей можно </w:t>
      </w:r>
      <w:r w:rsidRPr="006F6328">
        <w:rPr>
          <w:rFonts w:ascii="Times New Roman" w:hAnsi="Times New Roman" w:cs="Times New Roman"/>
          <w:color w:val="000000" w:themeColor="text1"/>
          <w:sz w:val="24"/>
          <w:szCs w:val="28"/>
        </w:rPr>
        <w:t xml:space="preserve">выделить </w:t>
      </w:r>
      <w:r w:rsidR="003F433E" w:rsidRPr="006F6328">
        <w:rPr>
          <w:rFonts w:ascii="Times New Roman" w:hAnsi="Times New Roman" w:cs="Times New Roman"/>
          <w:color w:val="000000" w:themeColor="text1"/>
          <w:sz w:val="24"/>
          <w:szCs w:val="28"/>
        </w:rPr>
        <w:t xml:space="preserve">приморские </w:t>
      </w:r>
      <w:r w:rsidRPr="006F6328">
        <w:rPr>
          <w:rFonts w:ascii="Times New Roman" w:hAnsi="Times New Roman" w:cs="Times New Roman"/>
          <w:sz w:val="24"/>
          <w:szCs w:val="28"/>
        </w:rPr>
        <w:t>области с наибольшим ростом турпотока в 2023 г.: Хабаровский край, Приморский край, Сахалинская обл</w:t>
      </w:r>
      <w:r w:rsidR="00E31D28" w:rsidRPr="006F6328">
        <w:rPr>
          <w:rFonts w:ascii="Times New Roman" w:hAnsi="Times New Roman" w:cs="Times New Roman"/>
          <w:sz w:val="24"/>
          <w:szCs w:val="28"/>
        </w:rPr>
        <w:t>.</w:t>
      </w:r>
      <w:r w:rsidRPr="006F6328">
        <w:rPr>
          <w:rFonts w:ascii="Times New Roman" w:hAnsi="Times New Roman" w:cs="Times New Roman"/>
          <w:sz w:val="24"/>
          <w:szCs w:val="28"/>
        </w:rPr>
        <w:t>, Магаданская обл</w:t>
      </w:r>
      <w:r w:rsidR="00E31D28" w:rsidRPr="006F6328">
        <w:rPr>
          <w:rFonts w:ascii="Times New Roman" w:hAnsi="Times New Roman" w:cs="Times New Roman"/>
          <w:sz w:val="24"/>
          <w:szCs w:val="28"/>
        </w:rPr>
        <w:t>.</w:t>
      </w:r>
      <w:r w:rsidRPr="006F6328">
        <w:rPr>
          <w:rFonts w:ascii="Times New Roman" w:hAnsi="Times New Roman" w:cs="Times New Roman"/>
          <w:sz w:val="24"/>
          <w:szCs w:val="28"/>
        </w:rPr>
        <w:t xml:space="preserve"> – в этих регионах относительный показатель роста турпотока больше 1,4.</w:t>
      </w:r>
      <w:r w:rsidR="00787FC1" w:rsidRPr="006F6328">
        <w:rPr>
          <w:rFonts w:ascii="Times New Roman" w:hAnsi="Times New Roman" w:cs="Times New Roman"/>
          <w:sz w:val="24"/>
          <w:szCs w:val="28"/>
        </w:rPr>
        <w:t xml:space="preserve"> </w:t>
      </w:r>
      <w:r w:rsidRPr="006F6328">
        <w:rPr>
          <w:rFonts w:ascii="Times New Roman" w:hAnsi="Times New Roman" w:cs="Times New Roman"/>
          <w:sz w:val="24"/>
          <w:szCs w:val="28"/>
        </w:rPr>
        <w:t>Незначительный рост турпотока наблюдается в Чукотском автономном округе.</w:t>
      </w:r>
      <w:r w:rsidR="00787FC1" w:rsidRPr="006F6328">
        <w:rPr>
          <w:rFonts w:ascii="Times New Roman" w:hAnsi="Times New Roman" w:cs="Times New Roman"/>
          <w:sz w:val="24"/>
          <w:szCs w:val="28"/>
        </w:rPr>
        <w:t xml:space="preserve"> </w:t>
      </w:r>
      <w:r w:rsidRPr="006F6328">
        <w:rPr>
          <w:rFonts w:ascii="Times New Roman" w:hAnsi="Times New Roman" w:cs="Times New Roman"/>
          <w:sz w:val="24"/>
          <w:szCs w:val="28"/>
        </w:rPr>
        <w:t>В отношении Магаданской обл</w:t>
      </w:r>
      <w:r w:rsidR="00E31D28" w:rsidRPr="006F6328">
        <w:rPr>
          <w:rFonts w:ascii="Times New Roman" w:hAnsi="Times New Roman" w:cs="Times New Roman"/>
          <w:sz w:val="24"/>
          <w:szCs w:val="28"/>
        </w:rPr>
        <w:t>.</w:t>
      </w:r>
      <w:r w:rsidRPr="006F6328">
        <w:rPr>
          <w:rFonts w:ascii="Times New Roman" w:hAnsi="Times New Roman" w:cs="Times New Roman"/>
          <w:sz w:val="24"/>
          <w:szCs w:val="28"/>
        </w:rPr>
        <w:t xml:space="preserve"> и Чукотского автономного округа есть смысл делать вывод по абсолютному показателю, так как турпоток в этих регионах вырос незначительно, но за счет низких показателей как за 2022 </w:t>
      </w:r>
      <w:proofErr w:type="gramStart"/>
      <w:r w:rsidRPr="006F6328">
        <w:rPr>
          <w:rFonts w:ascii="Times New Roman" w:hAnsi="Times New Roman" w:cs="Times New Roman"/>
          <w:sz w:val="24"/>
          <w:szCs w:val="28"/>
        </w:rPr>
        <w:t>г.</w:t>
      </w:r>
      <w:proofErr w:type="gramEnd"/>
      <w:r w:rsidRPr="006F6328">
        <w:rPr>
          <w:rFonts w:ascii="Times New Roman" w:hAnsi="Times New Roman" w:cs="Times New Roman"/>
          <w:sz w:val="24"/>
          <w:szCs w:val="28"/>
        </w:rPr>
        <w:t xml:space="preserve"> так и за 2023 г. относительный показате</w:t>
      </w:r>
      <w:r w:rsidR="00685F9F">
        <w:rPr>
          <w:rFonts w:ascii="Times New Roman" w:hAnsi="Times New Roman" w:cs="Times New Roman"/>
          <w:sz w:val="24"/>
          <w:szCs w:val="28"/>
        </w:rPr>
        <w:t>ль оказался достаточно высоким.</w:t>
      </w:r>
    </w:p>
    <w:p w:rsidR="004F16CA" w:rsidRPr="006F6328" w:rsidRDefault="004F16CA" w:rsidP="004F16CA">
      <w:pPr>
        <w:spacing w:after="0" w:line="360" w:lineRule="auto"/>
        <w:ind w:firstLine="851"/>
        <w:jc w:val="both"/>
        <w:rPr>
          <w:rFonts w:ascii="Times New Roman" w:hAnsi="Times New Roman" w:cs="Times New Roman"/>
          <w:sz w:val="24"/>
          <w:szCs w:val="28"/>
        </w:rPr>
      </w:pPr>
      <w:r w:rsidRPr="006F6328">
        <w:rPr>
          <w:rFonts w:ascii="Times New Roman" w:hAnsi="Times New Roman" w:cs="Times New Roman"/>
          <w:sz w:val="24"/>
          <w:szCs w:val="28"/>
        </w:rPr>
        <w:t>Уменьшение турпотока наблюдается в Камчатском крае -относительный показатель турпотока меньше</w:t>
      </w:r>
      <w:r w:rsidR="00685F9F">
        <w:rPr>
          <w:rFonts w:ascii="Times New Roman" w:hAnsi="Times New Roman" w:cs="Times New Roman"/>
          <w:sz w:val="24"/>
          <w:szCs w:val="28"/>
        </w:rPr>
        <w:t> </w:t>
      </w:r>
      <w:r w:rsidRPr="006F6328">
        <w:rPr>
          <w:rFonts w:ascii="Times New Roman" w:hAnsi="Times New Roman" w:cs="Times New Roman"/>
          <w:sz w:val="24"/>
          <w:szCs w:val="28"/>
        </w:rPr>
        <w:t>1.</w:t>
      </w:r>
    </w:p>
    <w:p w:rsidR="004F16CA" w:rsidRPr="006F6328" w:rsidRDefault="004F16CA" w:rsidP="004F16CA">
      <w:pPr>
        <w:spacing w:after="0" w:line="360" w:lineRule="auto"/>
        <w:ind w:firstLine="851"/>
        <w:jc w:val="both"/>
        <w:rPr>
          <w:rFonts w:ascii="Times New Roman" w:hAnsi="Times New Roman" w:cs="Times New Roman"/>
          <w:sz w:val="24"/>
          <w:szCs w:val="28"/>
        </w:rPr>
      </w:pPr>
      <w:r w:rsidRPr="006F6328">
        <w:rPr>
          <w:rFonts w:ascii="Times New Roman" w:hAnsi="Times New Roman" w:cs="Times New Roman"/>
          <w:sz w:val="24"/>
          <w:szCs w:val="28"/>
        </w:rPr>
        <w:t>Индексный метод показывает растущий интерес к субъектам Дальнего Восто</w:t>
      </w:r>
      <w:r w:rsidR="00685F9F">
        <w:rPr>
          <w:rFonts w:ascii="Times New Roman" w:hAnsi="Times New Roman" w:cs="Times New Roman"/>
          <w:sz w:val="24"/>
          <w:szCs w:val="28"/>
        </w:rPr>
        <w:t>ка, которые имеют выход к морю.</w:t>
      </w:r>
    </w:p>
    <w:p w:rsidR="004F16CA" w:rsidRPr="006F6328" w:rsidRDefault="004F16CA" w:rsidP="00AC506F">
      <w:pPr>
        <w:spacing w:after="0" w:line="360" w:lineRule="auto"/>
        <w:ind w:firstLine="851"/>
        <w:jc w:val="both"/>
        <w:rPr>
          <w:rFonts w:ascii="Times New Roman" w:hAnsi="Times New Roman" w:cs="Times New Roman"/>
          <w:sz w:val="24"/>
        </w:rPr>
      </w:pPr>
      <w:r w:rsidRPr="006F6328">
        <w:rPr>
          <w:rFonts w:ascii="Times New Roman" w:hAnsi="Times New Roman" w:cs="Times New Roman"/>
          <w:sz w:val="24"/>
        </w:rPr>
        <w:lastRenderedPageBreak/>
        <w:t>На фоне развития внутреннего туризма Дальневосточный регион становится привлекательным направлением для отечественных туристов. Круизный туризм способен значительно повлиять на увеличение турпотоков в субъекты региона и, как следствие</w:t>
      </w:r>
      <w:r w:rsidR="00685F9F">
        <w:rPr>
          <w:rFonts w:ascii="Times New Roman" w:hAnsi="Times New Roman" w:cs="Times New Roman"/>
          <w:sz w:val="24"/>
        </w:rPr>
        <w:t>, на их экономическое развитие.</w:t>
      </w:r>
    </w:p>
    <w:p w:rsidR="004F16CA" w:rsidRPr="006F6328" w:rsidRDefault="004F16CA" w:rsidP="00AC506F">
      <w:pPr>
        <w:spacing w:after="0" w:line="360" w:lineRule="auto"/>
        <w:ind w:firstLine="851"/>
        <w:jc w:val="both"/>
        <w:rPr>
          <w:rFonts w:ascii="Times New Roman" w:hAnsi="Times New Roman" w:cs="Times New Roman"/>
          <w:sz w:val="24"/>
        </w:rPr>
      </w:pPr>
      <w:r w:rsidRPr="006F6328">
        <w:rPr>
          <w:rFonts w:ascii="Times New Roman" w:hAnsi="Times New Roman" w:cs="Times New Roman"/>
          <w:sz w:val="24"/>
        </w:rPr>
        <w:t>По утвержденной концепции развития круизного туризма в РФ, основными факторами, влияющими на развит</w:t>
      </w:r>
      <w:r w:rsidR="00685F9F">
        <w:rPr>
          <w:rFonts w:ascii="Times New Roman" w:hAnsi="Times New Roman" w:cs="Times New Roman"/>
          <w:sz w:val="24"/>
        </w:rPr>
        <w:t>ие круизного туризма, являются:</w:t>
      </w:r>
    </w:p>
    <w:p w:rsidR="004F16CA" w:rsidRPr="006F6328" w:rsidRDefault="004F16CA" w:rsidP="00AC506F">
      <w:pPr>
        <w:spacing w:after="0" w:line="360" w:lineRule="auto"/>
        <w:ind w:firstLine="851"/>
        <w:jc w:val="both"/>
        <w:rPr>
          <w:rFonts w:ascii="Times New Roman" w:hAnsi="Times New Roman" w:cs="Times New Roman"/>
          <w:sz w:val="24"/>
        </w:rPr>
      </w:pPr>
      <w:r w:rsidRPr="006F6328">
        <w:rPr>
          <w:rFonts w:ascii="Times New Roman" w:hAnsi="Times New Roman" w:cs="Times New Roman"/>
          <w:sz w:val="24"/>
        </w:rPr>
        <w:t>наличие физико-географических условий (морской акватории, внутренних водных путей, климатических условий) способствующ</w:t>
      </w:r>
      <w:r w:rsidR="00685F9F">
        <w:rPr>
          <w:rFonts w:ascii="Times New Roman" w:hAnsi="Times New Roman" w:cs="Times New Roman"/>
          <w:sz w:val="24"/>
        </w:rPr>
        <w:t>их развитию этого вида туризма;</w:t>
      </w:r>
    </w:p>
    <w:p w:rsidR="004F16CA" w:rsidRPr="006F6328" w:rsidRDefault="004F16CA" w:rsidP="00AC506F">
      <w:pPr>
        <w:spacing w:after="0" w:line="360" w:lineRule="auto"/>
        <w:ind w:firstLine="851"/>
        <w:jc w:val="both"/>
        <w:rPr>
          <w:rFonts w:ascii="Times New Roman" w:hAnsi="Times New Roman" w:cs="Times New Roman"/>
          <w:sz w:val="24"/>
        </w:rPr>
      </w:pPr>
      <w:r w:rsidRPr="006F6328">
        <w:rPr>
          <w:rFonts w:ascii="Times New Roman" w:hAnsi="Times New Roman" w:cs="Times New Roman"/>
          <w:sz w:val="24"/>
        </w:rPr>
        <w:t>наличие природных и иных туристских ресурсов, которые можно использовать для создания круизных программ;</w:t>
      </w:r>
    </w:p>
    <w:p w:rsidR="004F16CA" w:rsidRPr="006F6328" w:rsidRDefault="004F16CA" w:rsidP="00AC506F">
      <w:pPr>
        <w:spacing w:after="0" w:line="360" w:lineRule="auto"/>
        <w:ind w:firstLine="851"/>
        <w:jc w:val="both"/>
        <w:rPr>
          <w:rFonts w:ascii="Times New Roman" w:hAnsi="Times New Roman" w:cs="Times New Roman"/>
          <w:sz w:val="24"/>
        </w:rPr>
      </w:pPr>
      <w:r w:rsidRPr="006F6328">
        <w:rPr>
          <w:rFonts w:ascii="Times New Roman" w:hAnsi="Times New Roman" w:cs="Times New Roman"/>
          <w:sz w:val="24"/>
        </w:rPr>
        <w:t>наличие нормативной правовой базы, способствующей развитию круизного туризма в регионе, развитой системы экологического менеджмента;</w:t>
      </w:r>
    </w:p>
    <w:p w:rsidR="004F16CA" w:rsidRPr="006F6328" w:rsidRDefault="004F16CA" w:rsidP="00AC506F">
      <w:pPr>
        <w:spacing w:after="0" w:line="360" w:lineRule="auto"/>
        <w:ind w:firstLine="851"/>
        <w:jc w:val="both"/>
        <w:rPr>
          <w:rFonts w:ascii="Times New Roman" w:hAnsi="Times New Roman" w:cs="Times New Roman"/>
          <w:sz w:val="24"/>
        </w:rPr>
      </w:pPr>
      <w:r w:rsidRPr="006F6328">
        <w:rPr>
          <w:rFonts w:ascii="Times New Roman" w:hAnsi="Times New Roman" w:cs="Times New Roman"/>
          <w:sz w:val="24"/>
        </w:rPr>
        <w:t xml:space="preserve">использование административных и финансовых механизмов, поддерживающих развитие круизного туризма (налоговые и неналоговые льготы, субсидии и субвенции, система грантов, льготное кредитование, лизинг и др.); </w:t>
      </w:r>
    </w:p>
    <w:p w:rsidR="004F16CA" w:rsidRPr="006F6328" w:rsidRDefault="004F16CA" w:rsidP="00AC506F">
      <w:pPr>
        <w:spacing w:after="0" w:line="360" w:lineRule="auto"/>
        <w:ind w:firstLine="851"/>
        <w:jc w:val="both"/>
        <w:rPr>
          <w:rFonts w:ascii="Times New Roman" w:hAnsi="Times New Roman" w:cs="Times New Roman"/>
          <w:sz w:val="24"/>
        </w:rPr>
      </w:pPr>
      <w:r w:rsidRPr="006F6328">
        <w:rPr>
          <w:rFonts w:ascii="Times New Roman" w:hAnsi="Times New Roman" w:cs="Times New Roman"/>
          <w:sz w:val="24"/>
        </w:rPr>
        <w:t xml:space="preserve">наличие круизного флота у региональных круизных операторов (компаний), судовладельцев или возможность использования круизного флота под флагом иностранных государств в морской акватории или на внутренних водных путях региона (наличие соответствующей нормативной правовой базы, заинтересованности администрации региона в развитии этого вида туризма и др.); </w:t>
      </w:r>
    </w:p>
    <w:p w:rsidR="004F16CA" w:rsidRPr="006F6328" w:rsidRDefault="004F16CA" w:rsidP="00AC506F">
      <w:pPr>
        <w:spacing w:after="0" w:line="360" w:lineRule="auto"/>
        <w:ind w:firstLine="851"/>
        <w:jc w:val="both"/>
        <w:rPr>
          <w:rFonts w:ascii="Times New Roman" w:hAnsi="Times New Roman" w:cs="Times New Roman"/>
          <w:sz w:val="24"/>
        </w:rPr>
      </w:pPr>
      <w:r w:rsidRPr="006F6328">
        <w:rPr>
          <w:rFonts w:ascii="Times New Roman" w:hAnsi="Times New Roman" w:cs="Times New Roman"/>
          <w:sz w:val="24"/>
        </w:rPr>
        <w:t xml:space="preserve">наличие развитой береговой инфраструктуры для приема круизных судов разного класса (морские и (или) речные порты, пассажирские терминалы, в том числе с обустроенными пунктами пограничного пропуска через государственную границу Российской Федерации, причальные стенки и др.), оборудованной береговыми и плавучими навигационными средствами; </w:t>
      </w:r>
    </w:p>
    <w:p w:rsidR="004F16CA" w:rsidRPr="006F6328" w:rsidRDefault="004F16CA" w:rsidP="00AC506F">
      <w:pPr>
        <w:spacing w:after="0" w:line="360" w:lineRule="auto"/>
        <w:ind w:firstLine="851"/>
        <w:jc w:val="both"/>
        <w:rPr>
          <w:rFonts w:ascii="Times New Roman" w:hAnsi="Times New Roman" w:cs="Times New Roman"/>
          <w:sz w:val="24"/>
        </w:rPr>
      </w:pPr>
      <w:r w:rsidRPr="006F6328">
        <w:rPr>
          <w:rFonts w:ascii="Times New Roman" w:hAnsi="Times New Roman" w:cs="Times New Roman"/>
          <w:sz w:val="24"/>
        </w:rPr>
        <w:t xml:space="preserve">наличие диспетчерских и гидрометеорологических служб, разработанного плана проведения дноуглубительных работ, служб экстренного реагирования в чрезвычайных ситуациях и др.; </w:t>
      </w:r>
    </w:p>
    <w:p w:rsidR="004F16CA" w:rsidRPr="006F6328" w:rsidRDefault="004F16CA" w:rsidP="00AC506F">
      <w:pPr>
        <w:spacing w:after="0" w:line="360" w:lineRule="auto"/>
        <w:ind w:firstLine="851"/>
        <w:jc w:val="both"/>
        <w:rPr>
          <w:rFonts w:ascii="Times New Roman" w:hAnsi="Times New Roman" w:cs="Times New Roman"/>
          <w:sz w:val="24"/>
        </w:rPr>
      </w:pPr>
      <w:r w:rsidRPr="006F6328">
        <w:rPr>
          <w:rFonts w:ascii="Times New Roman" w:hAnsi="Times New Roman" w:cs="Times New Roman"/>
          <w:sz w:val="24"/>
        </w:rPr>
        <w:t xml:space="preserve">налаженная система продвижения и реализации круизного туристского продукта; наличие развитой системы подготовки (переподготовки) кадров для круизного туризма (экипаж и береговые службы, круизный отельный и ресторанный менеджмент, экскурсоводы и гиды-сопровождающие, транспорт и связь на </w:t>
      </w:r>
      <w:r w:rsidR="00685F9F">
        <w:rPr>
          <w:rFonts w:ascii="Times New Roman" w:hAnsi="Times New Roman" w:cs="Times New Roman"/>
          <w:sz w:val="24"/>
        </w:rPr>
        <w:t>берегу, экспедиционные лидеры);</w:t>
      </w:r>
    </w:p>
    <w:p w:rsidR="004F16CA" w:rsidRPr="006F6328" w:rsidRDefault="004F16CA" w:rsidP="00AC506F">
      <w:pPr>
        <w:spacing w:after="0" w:line="360" w:lineRule="auto"/>
        <w:ind w:firstLine="851"/>
        <w:jc w:val="both"/>
        <w:rPr>
          <w:rFonts w:ascii="Times New Roman" w:hAnsi="Times New Roman" w:cs="Times New Roman"/>
          <w:sz w:val="24"/>
        </w:rPr>
      </w:pPr>
      <w:r w:rsidRPr="006F6328">
        <w:rPr>
          <w:rFonts w:ascii="Times New Roman" w:hAnsi="Times New Roman" w:cs="Times New Roman"/>
          <w:sz w:val="24"/>
        </w:rPr>
        <w:lastRenderedPageBreak/>
        <w:t>наличие в местах туристского показа инфраструктуры и подготовленных кадров для организации экскурсионных программ, включая использование экскурсионных автобусов,</w:t>
      </w:r>
      <w:r w:rsidR="00685F9F">
        <w:rPr>
          <w:rFonts w:ascii="Times New Roman" w:hAnsi="Times New Roman" w:cs="Times New Roman"/>
          <w:sz w:val="24"/>
        </w:rPr>
        <w:t xml:space="preserve"> и активных береговых программ;</w:t>
      </w:r>
    </w:p>
    <w:p w:rsidR="004F16CA" w:rsidRPr="006F6328" w:rsidRDefault="004F16CA" w:rsidP="00AC506F">
      <w:pPr>
        <w:spacing w:after="0" w:line="360" w:lineRule="auto"/>
        <w:ind w:firstLine="851"/>
        <w:jc w:val="both"/>
        <w:rPr>
          <w:rFonts w:ascii="Times New Roman" w:hAnsi="Times New Roman" w:cs="Times New Roman"/>
          <w:sz w:val="24"/>
        </w:rPr>
      </w:pPr>
      <w:r w:rsidRPr="006F6328">
        <w:rPr>
          <w:rFonts w:ascii="Times New Roman" w:hAnsi="Times New Roman" w:cs="Times New Roman"/>
          <w:sz w:val="24"/>
        </w:rPr>
        <w:t>реализация мероприятий по повышению устойчивости территорий туристского показа к рекреационной нагрузке.</w:t>
      </w:r>
    </w:p>
    <w:p w:rsidR="004F16CA" w:rsidRPr="006F6328" w:rsidRDefault="004F16CA" w:rsidP="00AC506F">
      <w:pPr>
        <w:spacing w:after="0" w:line="360" w:lineRule="auto"/>
        <w:ind w:firstLine="851"/>
        <w:jc w:val="both"/>
        <w:rPr>
          <w:rFonts w:ascii="Times New Roman" w:hAnsi="Times New Roman" w:cs="Times New Roman"/>
          <w:sz w:val="24"/>
        </w:rPr>
      </w:pPr>
      <w:r w:rsidRPr="006F6328">
        <w:rPr>
          <w:rFonts w:ascii="Times New Roman" w:hAnsi="Times New Roman" w:cs="Times New Roman"/>
          <w:sz w:val="24"/>
        </w:rPr>
        <w:t xml:space="preserve">Среди основных факторов, препятствующих успешному развитию отрасли, правительством Дальнего Востока выделяются: физический износ и моральное устаревание речного и морского круизного флота, дефицит качественной туристической инфраструктуры, отсутствие стимулирующих мер к использованию маломерного и прогулочного флота для коммерческих туристско-экскурсионных перевозок, обмеление рек и заиливание дна водоемов, отсутствие гарантированных глубин судового </w:t>
      </w:r>
      <w:r w:rsidR="006F6328">
        <w:rPr>
          <w:rFonts w:ascii="Times New Roman" w:hAnsi="Times New Roman" w:cs="Times New Roman"/>
          <w:sz w:val="24"/>
        </w:rPr>
        <w:t>хода, высокая стоимость круизов</w:t>
      </w:r>
      <w:r w:rsidRPr="006F6328">
        <w:rPr>
          <w:rFonts w:ascii="Times New Roman" w:hAnsi="Times New Roman" w:cs="Times New Roman"/>
          <w:sz w:val="24"/>
        </w:rPr>
        <w:t xml:space="preserve"> [</w:t>
      </w:r>
      <w:r w:rsidR="00174E73">
        <w:rPr>
          <w:rFonts w:ascii="Times New Roman" w:hAnsi="Times New Roman" w:cs="Times New Roman"/>
          <w:sz w:val="24"/>
        </w:rPr>
        <w:t>16</w:t>
      </w:r>
      <w:r w:rsidRPr="006F6328">
        <w:rPr>
          <w:rFonts w:ascii="Times New Roman" w:hAnsi="Times New Roman" w:cs="Times New Roman"/>
          <w:sz w:val="24"/>
        </w:rPr>
        <w:t>]</w:t>
      </w:r>
      <w:r w:rsidR="006F6328">
        <w:rPr>
          <w:rFonts w:ascii="Times New Roman" w:hAnsi="Times New Roman" w:cs="Times New Roman"/>
          <w:sz w:val="24"/>
        </w:rPr>
        <w:t>.</w:t>
      </w:r>
    </w:p>
    <w:p w:rsidR="004F16CA" w:rsidRPr="006F6328" w:rsidRDefault="004F16CA" w:rsidP="00AC506F">
      <w:pPr>
        <w:spacing w:after="0" w:line="360" w:lineRule="auto"/>
        <w:ind w:firstLine="851"/>
        <w:jc w:val="both"/>
        <w:rPr>
          <w:rFonts w:ascii="Times New Roman" w:hAnsi="Times New Roman" w:cs="Times New Roman"/>
          <w:sz w:val="24"/>
        </w:rPr>
      </w:pPr>
      <w:r w:rsidRPr="006F6328">
        <w:rPr>
          <w:rFonts w:ascii="Times New Roman" w:hAnsi="Times New Roman" w:cs="Times New Roman"/>
          <w:sz w:val="24"/>
        </w:rPr>
        <w:t>К слабой стороне круизного туризма в условиях Дальнего Востока также следует отнести значительную степень зависимости периода навигации от климатических условий. Судоходство имеет ярко выраженный сезонный характер, при этом в различных регионах круизная навигация составляет от 3 до 6 месяцев. Также велико влияние гидрометеорологических факторов (маловодность, сгонно-нагонные и штормовые явления, ветер, туман, осадки, становление льда). Помимо этого, стоит отметить и большие расстояния между портами. Построение круизных маршрутов в условиях региона не должно включать 6-ти дневное проведение времени пассажиров на борту судна (в случае маршрута Владивосток - Петропавловск-Камчат</w:t>
      </w:r>
      <w:r w:rsidR="00685F9F">
        <w:rPr>
          <w:rFonts w:ascii="Times New Roman" w:hAnsi="Times New Roman" w:cs="Times New Roman"/>
          <w:sz w:val="24"/>
        </w:rPr>
        <w:t>ский).</w:t>
      </w:r>
    </w:p>
    <w:p w:rsidR="004F16CA" w:rsidRPr="006F6328" w:rsidRDefault="004F16CA" w:rsidP="000C25BE">
      <w:pPr>
        <w:spacing w:after="0" w:line="360" w:lineRule="auto"/>
        <w:ind w:firstLine="851"/>
        <w:jc w:val="both"/>
        <w:rPr>
          <w:rFonts w:ascii="Times New Roman" w:hAnsi="Times New Roman" w:cs="Times New Roman"/>
          <w:sz w:val="24"/>
        </w:rPr>
      </w:pPr>
      <w:r w:rsidRPr="006F6328">
        <w:rPr>
          <w:rFonts w:ascii="Times New Roman" w:hAnsi="Times New Roman" w:cs="Times New Roman"/>
          <w:sz w:val="24"/>
        </w:rPr>
        <w:t>Неблагоприятные условия необходимо сглаживать путем использования положительных факторов, свойственными Дальнему Востоку: выстраивание маршрутов таким образом, чтобы за время в пути для туриста были доступны те объекты показа, которые невозможно увидеть с помощью наземных маршрутов. В основном это объекты природного характера: острова, водопады, лежбища морских животных, птичьи базары, и др. Также такие маршруты могут включать в себя акт</w:t>
      </w:r>
      <w:r w:rsidR="000C25BE" w:rsidRPr="006F6328">
        <w:rPr>
          <w:rFonts w:ascii="Times New Roman" w:hAnsi="Times New Roman" w:cs="Times New Roman"/>
          <w:sz w:val="24"/>
        </w:rPr>
        <w:t>ивный отдых, например, рыбалку.</w:t>
      </w:r>
    </w:p>
    <w:p w:rsidR="00C50D10" w:rsidRPr="006F6328" w:rsidRDefault="00C50D10" w:rsidP="00C50D10">
      <w:pPr>
        <w:spacing w:after="0" w:line="360" w:lineRule="auto"/>
        <w:ind w:firstLine="851"/>
        <w:jc w:val="both"/>
        <w:rPr>
          <w:rFonts w:ascii="Times New Roman" w:eastAsia="Times New Roman" w:hAnsi="Times New Roman"/>
          <w:color w:val="000000"/>
          <w:sz w:val="24"/>
          <w:szCs w:val="28"/>
        </w:rPr>
      </w:pPr>
      <w:r w:rsidRPr="006F6328">
        <w:rPr>
          <w:rFonts w:ascii="Times New Roman" w:eastAsia="Times New Roman" w:hAnsi="Times New Roman" w:cs="Times New Roman"/>
          <w:color w:val="000000"/>
          <w:sz w:val="24"/>
          <w:szCs w:val="28"/>
        </w:rPr>
        <w:t xml:space="preserve">В рамках проведения исследования была составлена анкета с помощью сервиса </w:t>
      </w:r>
      <w:proofErr w:type="spellStart"/>
      <w:r w:rsidR="000D2B6E" w:rsidRPr="006F6328">
        <w:rPr>
          <w:rFonts w:ascii="Times New Roman" w:hAnsi="Times New Roman" w:cs="Times New Roman"/>
          <w:bCs/>
          <w:spacing w:val="-8"/>
          <w:sz w:val="24"/>
          <w:szCs w:val="28"/>
        </w:rPr>
        <w:t>Google</w:t>
      </w:r>
      <w:proofErr w:type="spellEnd"/>
      <w:r w:rsidR="000D2B6E" w:rsidRPr="006F6328">
        <w:rPr>
          <w:rFonts w:ascii="Times New Roman" w:hAnsi="Times New Roman" w:cs="Times New Roman"/>
          <w:bCs/>
          <w:spacing w:val="-8"/>
          <w:sz w:val="24"/>
          <w:szCs w:val="28"/>
        </w:rPr>
        <w:t xml:space="preserve"> </w:t>
      </w:r>
      <w:proofErr w:type="spellStart"/>
      <w:r w:rsidR="000D2B6E" w:rsidRPr="006F6328">
        <w:rPr>
          <w:rFonts w:ascii="Times New Roman" w:hAnsi="Times New Roman" w:cs="Times New Roman"/>
          <w:bCs/>
          <w:spacing w:val="-8"/>
          <w:sz w:val="24"/>
          <w:szCs w:val="28"/>
        </w:rPr>
        <w:t>Form</w:t>
      </w:r>
      <w:proofErr w:type="spellEnd"/>
      <w:r w:rsidR="000D2B6E" w:rsidRPr="006F6328">
        <w:rPr>
          <w:rFonts w:ascii="Times New Roman" w:hAnsi="Times New Roman" w:cs="Times New Roman"/>
          <w:bCs/>
          <w:spacing w:val="-8"/>
          <w:sz w:val="24"/>
          <w:szCs w:val="28"/>
          <w:lang w:val="en-US"/>
        </w:rPr>
        <w:t>s</w:t>
      </w:r>
      <w:r w:rsidR="000D2B6E" w:rsidRPr="006F6328">
        <w:rPr>
          <w:rFonts w:ascii="Times New Roman" w:hAnsi="Times New Roman" w:cs="Times New Roman"/>
          <w:bCs/>
          <w:spacing w:val="-8"/>
          <w:sz w:val="24"/>
          <w:szCs w:val="28"/>
        </w:rPr>
        <w:t xml:space="preserve"> </w:t>
      </w:r>
      <w:r w:rsidRPr="006F6328">
        <w:rPr>
          <w:rFonts w:ascii="Times New Roman" w:eastAsia="Times New Roman" w:hAnsi="Times New Roman" w:cs="Times New Roman"/>
          <w:color w:val="000000"/>
          <w:sz w:val="24"/>
          <w:szCs w:val="28"/>
        </w:rPr>
        <w:t>(Приложение</w:t>
      </w:r>
      <w:r w:rsidR="00EF0CAD">
        <w:rPr>
          <w:rFonts w:ascii="Times New Roman" w:eastAsia="Times New Roman" w:hAnsi="Times New Roman" w:cs="Times New Roman"/>
          <w:color w:val="000000"/>
          <w:sz w:val="24"/>
          <w:szCs w:val="28"/>
        </w:rPr>
        <w:t> 5</w:t>
      </w:r>
      <w:r w:rsidRPr="006F6328">
        <w:rPr>
          <w:rFonts w:ascii="Times New Roman" w:eastAsia="Times New Roman" w:hAnsi="Times New Roman" w:cs="Times New Roman"/>
          <w:color w:val="000000"/>
          <w:sz w:val="24"/>
          <w:szCs w:val="28"/>
        </w:rPr>
        <w:t xml:space="preserve">), </w:t>
      </w:r>
      <w:r w:rsidRPr="006F6328">
        <w:rPr>
          <w:rFonts w:ascii="Times New Roman" w:eastAsia="Times New Roman" w:hAnsi="Times New Roman" w:cs="Times New Roman"/>
          <w:color w:val="202124"/>
          <w:sz w:val="24"/>
          <w:szCs w:val="28"/>
          <w:shd w:val="clear" w:color="auto" w:fill="FFFFFF"/>
          <w:lang w:eastAsia="ru-RU"/>
        </w:rPr>
        <w:t>которая была предложена</w:t>
      </w:r>
      <w:r w:rsidRPr="006F6328">
        <w:rPr>
          <w:rFonts w:ascii="Times New Roman" w:eastAsia="Times New Roman" w:hAnsi="Times New Roman"/>
          <w:color w:val="000000"/>
          <w:sz w:val="24"/>
          <w:szCs w:val="28"/>
        </w:rPr>
        <w:t xml:space="preserve"> для прохождения жителям Дальнего Востока и Центральной части России. Целью данного опроса является </w:t>
      </w:r>
      <w:r w:rsidRPr="006F6328">
        <w:rPr>
          <w:rFonts w:ascii="Times New Roman" w:eastAsia="Times New Roman" w:hAnsi="Times New Roman" w:cs="Times New Roman"/>
          <w:color w:val="202124"/>
          <w:sz w:val="24"/>
          <w:szCs w:val="28"/>
          <w:shd w:val="clear" w:color="auto" w:fill="FFFFFF"/>
          <w:lang w:eastAsia="ru-RU"/>
        </w:rPr>
        <w:t>изучение привлекательности круизных туров на Дальнем Востоке</w:t>
      </w:r>
      <w:r w:rsidRPr="006F6328">
        <w:rPr>
          <w:rFonts w:ascii="Times New Roman" w:eastAsia="Times New Roman" w:hAnsi="Times New Roman"/>
          <w:color w:val="000000"/>
          <w:sz w:val="24"/>
          <w:szCs w:val="28"/>
        </w:rPr>
        <w:t>, а также выявление общей потребности у ж</w:t>
      </w:r>
      <w:r w:rsidR="00685F9F">
        <w:rPr>
          <w:rFonts w:ascii="Times New Roman" w:eastAsia="Times New Roman" w:hAnsi="Times New Roman"/>
          <w:color w:val="000000"/>
          <w:sz w:val="24"/>
          <w:szCs w:val="28"/>
        </w:rPr>
        <w:t>ителей страны в круизных турах.</w:t>
      </w:r>
    </w:p>
    <w:p w:rsidR="00C50D10" w:rsidRPr="006F6328" w:rsidRDefault="00C50D10" w:rsidP="00C50D10">
      <w:pPr>
        <w:tabs>
          <w:tab w:val="left" w:pos="2127"/>
        </w:tabs>
        <w:spacing w:after="0" w:line="360" w:lineRule="auto"/>
        <w:ind w:firstLine="709"/>
        <w:jc w:val="both"/>
        <w:rPr>
          <w:rFonts w:ascii="Times New Roman" w:eastAsia="Times New Roman" w:hAnsi="Times New Roman"/>
          <w:color w:val="000000"/>
          <w:sz w:val="24"/>
          <w:szCs w:val="28"/>
        </w:rPr>
      </w:pPr>
      <w:r w:rsidRPr="006F6328">
        <w:rPr>
          <w:rFonts w:ascii="Times New Roman" w:eastAsia="Times New Roman" w:hAnsi="Times New Roman"/>
          <w:color w:val="000000"/>
          <w:sz w:val="24"/>
          <w:szCs w:val="28"/>
        </w:rPr>
        <w:t>В данном опросе приняло участие 85 человек. Большинство опрошенных – это жители Дальнего Востока от 20 до 40 лет, потенциально заинтересованные в круизном путешествии (</w:t>
      </w:r>
      <w:r w:rsidRPr="006F6328">
        <w:rPr>
          <w:rStyle w:val="af4"/>
          <w:rFonts w:ascii="Times New Roman" w:hAnsi="Times New Roman" w:cs="Times New Roman"/>
          <w:i w:val="0"/>
          <w:sz w:val="24"/>
          <w:szCs w:val="28"/>
        </w:rPr>
        <w:t>Рис</w:t>
      </w:r>
      <w:r w:rsidR="00685F9F">
        <w:rPr>
          <w:rStyle w:val="af4"/>
          <w:rFonts w:ascii="Times New Roman" w:hAnsi="Times New Roman" w:cs="Times New Roman"/>
          <w:i w:val="0"/>
          <w:sz w:val="24"/>
          <w:szCs w:val="28"/>
        </w:rPr>
        <w:t>.</w:t>
      </w:r>
      <w:r w:rsidRPr="006F6328">
        <w:rPr>
          <w:rStyle w:val="af4"/>
          <w:rFonts w:ascii="Times New Roman" w:hAnsi="Times New Roman" w:cs="Times New Roman"/>
          <w:i w:val="0"/>
          <w:sz w:val="24"/>
          <w:szCs w:val="28"/>
        </w:rPr>
        <w:t xml:space="preserve"> 7-8</w:t>
      </w:r>
      <w:r w:rsidRPr="006F6328">
        <w:rPr>
          <w:rFonts w:ascii="Times New Roman" w:eastAsia="Times New Roman" w:hAnsi="Times New Roman"/>
          <w:color w:val="000000"/>
          <w:sz w:val="24"/>
          <w:szCs w:val="28"/>
        </w:rPr>
        <w:t>).</w:t>
      </w:r>
    </w:p>
    <w:p w:rsidR="00C50D10" w:rsidRDefault="00C50D10" w:rsidP="00C50D10">
      <w:pPr>
        <w:tabs>
          <w:tab w:val="left" w:pos="2127"/>
        </w:tabs>
        <w:spacing w:after="0" w:line="360" w:lineRule="auto"/>
        <w:jc w:val="both"/>
        <w:rPr>
          <w:rFonts w:ascii="Times New Roman" w:eastAsia="Times New Roman" w:hAnsi="Times New Roman"/>
          <w:color w:val="000000"/>
          <w:sz w:val="28"/>
          <w:szCs w:val="28"/>
        </w:rPr>
      </w:pPr>
      <w:r>
        <w:rPr>
          <w:rFonts w:ascii="Times New Roman" w:eastAsia="Times New Roman" w:hAnsi="Times New Roman"/>
          <w:noProof/>
          <w:color w:val="000000"/>
          <w:sz w:val="28"/>
          <w:szCs w:val="28"/>
          <w:lang w:eastAsia="ru-RU"/>
        </w:rPr>
        <w:lastRenderedPageBreak/>
        <w:drawing>
          <wp:inline distT="0" distB="0" distL="0" distR="0" wp14:anchorId="342709BE" wp14:editId="58AD856E">
            <wp:extent cx="5364480" cy="2301240"/>
            <wp:effectExtent l="0" t="0" r="762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extLst>
                        <a:ext uri="{28A0092B-C50C-407E-A947-70E740481C1C}">
                          <a14:useLocalDpi xmlns:a14="http://schemas.microsoft.com/office/drawing/2010/main" val="0"/>
                        </a:ext>
                      </a:extLst>
                    </a:blip>
                    <a:srcRect r="9695"/>
                    <a:stretch>
                      <a:fillRect/>
                    </a:stretch>
                  </pic:blipFill>
                  <pic:spPr bwMode="auto">
                    <a:xfrm>
                      <a:off x="0" y="0"/>
                      <a:ext cx="5364480" cy="2301240"/>
                    </a:xfrm>
                    <a:prstGeom prst="rect">
                      <a:avLst/>
                    </a:prstGeom>
                    <a:noFill/>
                    <a:ln>
                      <a:noFill/>
                    </a:ln>
                  </pic:spPr>
                </pic:pic>
              </a:graphicData>
            </a:graphic>
          </wp:inline>
        </w:drawing>
      </w:r>
    </w:p>
    <w:p w:rsidR="00C50D10" w:rsidRPr="006F6328" w:rsidRDefault="00C50D10" w:rsidP="00C50D10">
      <w:pPr>
        <w:spacing w:after="0" w:line="360" w:lineRule="auto"/>
        <w:jc w:val="center"/>
        <w:rPr>
          <w:rStyle w:val="af4"/>
          <w:rFonts w:cs="Times New Roman"/>
          <w:i w:val="0"/>
          <w:color w:val="auto"/>
          <w:sz w:val="24"/>
          <w:szCs w:val="24"/>
        </w:rPr>
      </w:pPr>
      <w:r w:rsidRPr="006F6328">
        <w:rPr>
          <w:rStyle w:val="af4"/>
          <w:rFonts w:ascii="Times New Roman" w:hAnsi="Times New Roman" w:cs="Times New Roman"/>
          <w:i w:val="0"/>
          <w:sz w:val="24"/>
          <w:szCs w:val="24"/>
        </w:rPr>
        <w:t>Рис</w:t>
      </w:r>
      <w:r w:rsidR="0018371B" w:rsidRPr="006F6328">
        <w:rPr>
          <w:rStyle w:val="af4"/>
          <w:rFonts w:ascii="Times New Roman" w:hAnsi="Times New Roman" w:cs="Times New Roman"/>
          <w:i w:val="0"/>
          <w:sz w:val="24"/>
          <w:szCs w:val="24"/>
        </w:rPr>
        <w:t>.</w:t>
      </w:r>
      <w:r w:rsidRPr="006F6328">
        <w:rPr>
          <w:rStyle w:val="af4"/>
          <w:rFonts w:ascii="Times New Roman" w:hAnsi="Times New Roman" w:cs="Times New Roman"/>
          <w:i w:val="0"/>
          <w:sz w:val="24"/>
          <w:szCs w:val="24"/>
        </w:rPr>
        <w:t xml:space="preserve"> 7</w:t>
      </w:r>
      <w:r w:rsidRPr="006F6328">
        <w:rPr>
          <w:rStyle w:val="af4"/>
          <w:rFonts w:ascii="Times New Roman" w:hAnsi="Times New Roman" w:cs="Times New Roman"/>
          <w:sz w:val="24"/>
          <w:szCs w:val="24"/>
        </w:rPr>
        <w:t xml:space="preserve"> – </w:t>
      </w:r>
      <w:r w:rsidR="00685F9F">
        <w:rPr>
          <w:rFonts w:ascii="Times New Roman" w:hAnsi="Times New Roman" w:cs="Times New Roman"/>
          <w:sz w:val="24"/>
          <w:szCs w:val="24"/>
        </w:rPr>
        <w:t>д</w:t>
      </w:r>
      <w:r w:rsidRPr="006F6328">
        <w:rPr>
          <w:rFonts w:ascii="Times New Roman" w:hAnsi="Times New Roman" w:cs="Times New Roman"/>
          <w:sz w:val="24"/>
          <w:szCs w:val="24"/>
        </w:rPr>
        <w:t>иаграмма, отражающая процентное соотношение ответов респондентов</w:t>
      </w:r>
    </w:p>
    <w:p w:rsidR="00C50D10" w:rsidRPr="006F6328" w:rsidRDefault="00C50D10" w:rsidP="00C50D10">
      <w:pPr>
        <w:jc w:val="center"/>
        <w:rPr>
          <w:color w:val="202124"/>
          <w:spacing w:val="-8"/>
          <w:sz w:val="24"/>
          <w:szCs w:val="24"/>
        </w:rPr>
      </w:pPr>
      <w:r w:rsidRPr="006F6328">
        <w:rPr>
          <w:rStyle w:val="af4"/>
          <w:rFonts w:ascii="Times New Roman" w:hAnsi="Times New Roman" w:cs="Times New Roman"/>
          <w:i w:val="0"/>
          <w:color w:val="auto"/>
          <w:sz w:val="24"/>
          <w:szCs w:val="24"/>
        </w:rPr>
        <w:t>[составлено автором с использованием</w:t>
      </w:r>
      <w:r w:rsidRPr="006F6328">
        <w:rPr>
          <w:rStyle w:val="af4"/>
          <w:rFonts w:ascii="Times New Roman" w:hAnsi="Times New Roman" w:cs="Times New Roman"/>
          <w:color w:val="auto"/>
          <w:sz w:val="24"/>
          <w:szCs w:val="24"/>
        </w:rPr>
        <w:t xml:space="preserve"> </w:t>
      </w:r>
      <w:proofErr w:type="spellStart"/>
      <w:r w:rsidRPr="006F6328">
        <w:rPr>
          <w:rFonts w:ascii="Times New Roman" w:hAnsi="Times New Roman" w:cs="Times New Roman"/>
          <w:bCs/>
          <w:spacing w:val="-8"/>
          <w:sz w:val="24"/>
          <w:szCs w:val="24"/>
        </w:rPr>
        <w:t>Google</w:t>
      </w:r>
      <w:proofErr w:type="spellEnd"/>
      <w:r w:rsidRPr="006F6328">
        <w:rPr>
          <w:rFonts w:ascii="Times New Roman" w:hAnsi="Times New Roman" w:cs="Times New Roman"/>
          <w:bCs/>
          <w:spacing w:val="-8"/>
          <w:sz w:val="24"/>
          <w:szCs w:val="24"/>
        </w:rPr>
        <w:t xml:space="preserve"> </w:t>
      </w:r>
      <w:proofErr w:type="spellStart"/>
      <w:r w:rsidRPr="006F6328">
        <w:rPr>
          <w:rFonts w:ascii="Times New Roman" w:hAnsi="Times New Roman" w:cs="Times New Roman"/>
          <w:bCs/>
          <w:spacing w:val="-8"/>
          <w:sz w:val="24"/>
          <w:szCs w:val="24"/>
        </w:rPr>
        <w:t>Forms</w:t>
      </w:r>
      <w:proofErr w:type="spellEnd"/>
      <w:r w:rsidRPr="006F6328">
        <w:rPr>
          <w:rFonts w:ascii="Times New Roman" w:hAnsi="Times New Roman" w:cs="Times New Roman"/>
          <w:bCs/>
          <w:color w:val="202124"/>
          <w:spacing w:val="-8"/>
          <w:sz w:val="24"/>
          <w:szCs w:val="24"/>
        </w:rPr>
        <w:t>]</w:t>
      </w:r>
    </w:p>
    <w:p w:rsidR="00C50D10" w:rsidRPr="006F6328" w:rsidRDefault="00C50D10" w:rsidP="00C50D10">
      <w:pPr>
        <w:tabs>
          <w:tab w:val="left" w:pos="2127"/>
        </w:tabs>
        <w:spacing w:after="0" w:line="360" w:lineRule="auto"/>
        <w:ind w:firstLine="709"/>
        <w:jc w:val="both"/>
        <w:rPr>
          <w:rFonts w:ascii="Times New Roman" w:eastAsia="Times New Roman" w:hAnsi="Times New Roman"/>
          <w:color w:val="000000"/>
          <w:sz w:val="24"/>
          <w:szCs w:val="24"/>
        </w:rPr>
      </w:pPr>
      <w:r w:rsidRPr="006F6328">
        <w:rPr>
          <w:rFonts w:ascii="Times New Roman" w:eastAsia="Times New Roman" w:hAnsi="Times New Roman"/>
          <w:noProof/>
          <w:color w:val="000000"/>
          <w:sz w:val="24"/>
          <w:szCs w:val="24"/>
          <w:lang w:eastAsia="ru-RU"/>
        </w:rPr>
        <w:drawing>
          <wp:inline distT="0" distB="0" distL="0" distR="0" wp14:anchorId="13E4AAC6" wp14:editId="4678314A">
            <wp:extent cx="4792980" cy="2392680"/>
            <wp:effectExtent l="0" t="0" r="762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r="19316"/>
                    <a:stretch>
                      <a:fillRect/>
                    </a:stretch>
                  </pic:blipFill>
                  <pic:spPr bwMode="auto">
                    <a:xfrm>
                      <a:off x="0" y="0"/>
                      <a:ext cx="4792980" cy="2392680"/>
                    </a:xfrm>
                    <a:prstGeom prst="rect">
                      <a:avLst/>
                    </a:prstGeom>
                    <a:noFill/>
                    <a:ln>
                      <a:noFill/>
                    </a:ln>
                  </pic:spPr>
                </pic:pic>
              </a:graphicData>
            </a:graphic>
          </wp:inline>
        </w:drawing>
      </w:r>
    </w:p>
    <w:p w:rsidR="00C50D10" w:rsidRPr="006F6328" w:rsidRDefault="00C50D10" w:rsidP="00C50D10">
      <w:pPr>
        <w:spacing w:after="0" w:line="360" w:lineRule="auto"/>
        <w:jc w:val="center"/>
        <w:rPr>
          <w:rStyle w:val="af4"/>
          <w:rFonts w:cs="Times New Roman"/>
          <w:i w:val="0"/>
          <w:color w:val="auto"/>
          <w:sz w:val="24"/>
          <w:szCs w:val="24"/>
        </w:rPr>
      </w:pPr>
      <w:r w:rsidRPr="006F6328">
        <w:rPr>
          <w:rStyle w:val="af4"/>
          <w:rFonts w:ascii="Times New Roman" w:hAnsi="Times New Roman" w:cs="Times New Roman"/>
          <w:i w:val="0"/>
          <w:sz w:val="24"/>
          <w:szCs w:val="24"/>
        </w:rPr>
        <w:t>Рис</w:t>
      </w:r>
      <w:r w:rsidR="0018371B" w:rsidRPr="006F6328">
        <w:rPr>
          <w:rStyle w:val="af4"/>
          <w:rFonts w:ascii="Times New Roman" w:hAnsi="Times New Roman" w:cs="Times New Roman"/>
          <w:i w:val="0"/>
          <w:sz w:val="24"/>
          <w:szCs w:val="24"/>
        </w:rPr>
        <w:t>.</w:t>
      </w:r>
      <w:r w:rsidRPr="006F6328">
        <w:rPr>
          <w:rStyle w:val="af4"/>
          <w:rFonts w:ascii="Times New Roman" w:hAnsi="Times New Roman" w:cs="Times New Roman"/>
          <w:i w:val="0"/>
          <w:sz w:val="24"/>
          <w:szCs w:val="24"/>
        </w:rPr>
        <w:t xml:space="preserve"> 8</w:t>
      </w:r>
      <w:r w:rsidRPr="006F6328">
        <w:rPr>
          <w:rStyle w:val="af4"/>
          <w:rFonts w:ascii="Times New Roman" w:hAnsi="Times New Roman" w:cs="Times New Roman"/>
          <w:sz w:val="24"/>
          <w:szCs w:val="24"/>
        </w:rPr>
        <w:t xml:space="preserve"> – </w:t>
      </w:r>
      <w:r w:rsidR="00685F9F">
        <w:rPr>
          <w:rFonts w:ascii="Times New Roman" w:hAnsi="Times New Roman" w:cs="Times New Roman"/>
          <w:sz w:val="24"/>
          <w:szCs w:val="24"/>
        </w:rPr>
        <w:t>д</w:t>
      </w:r>
      <w:r w:rsidRPr="006F6328">
        <w:rPr>
          <w:rFonts w:ascii="Times New Roman" w:hAnsi="Times New Roman" w:cs="Times New Roman"/>
          <w:sz w:val="24"/>
          <w:szCs w:val="24"/>
        </w:rPr>
        <w:t>иаграмма, отражающая процентное соотношение возраст респондентов</w:t>
      </w:r>
    </w:p>
    <w:p w:rsidR="00C50D10" w:rsidRPr="006F6328" w:rsidRDefault="00C50D10" w:rsidP="00C50D10">
      <w:pPr>
        <w:jc w:val="center"/>
        <w:rPr>
          <w:rFonts w:ascii="Times New Roman" w:hAnsi="Times New Roman" w:cs="Times New Roman"/>
          <w:color w:val="202124"/>
          <w:spacing w:val="-8"/>
          <w:sz w:val="24"/>
          <w:szCs w:val="24"/>
        </w:rPr>
      </w:pPr>
      <w:r w:rsidRPr="006F6328">
        <w:rPr>
          <w:rStyle w:val="af4"/>
          <w:rFonts w:ascii="Times New Roman" w:hAnsi="Times New Roman" w:cs="Times New Roman"/>
          <w:i w:val="0"/>
          <w:color w:val="auto"/>
          <w:sz w:val="24"/>
          <w:szCs w:val="24"/>
        </w:rPr>
        <w:t>[составлено автором с использованием</w:t>
      </w:r>
      <w:r w:rsidRPr="006F6328">
        <w:rPr>
          <w:rStyle w:val="af4"/>
          <w:rFonts w:ascii="Times New Roman" w:hAnsi="Times New Roman" w:cs="Times New Roman"/>
          <w:color w:val="auto"/>
          <w:sz w:val="24"/>
          <w:szCs w:val="24"/>
        </w:rPr>
        <w:t xml:space="preserve"> </w:t>
      </w:r>
      <w:proofErr w:type="spellStart"/>
      <w:r w:rsidRPr="006F6328">
        <w:rPr>
          <w:rFonts w:ascii="Times New Roman" w:hAnsi="Times New Roman" w:cs="Times New Roman"/>
          <w:bCs/>
          <w:spacing w:val="-8"/>
          <w:sz w:val="24"/>
          <w:szCs w:val="24"/>
        </w:rPr>
        <w:t>Google</w:t>
      </w:r>
      <w:proofErr w:type="spellEnd"/>
      <w:r w:rsidRPr="006F6328">
        <w:rPr>
          <w:rFonts w:ascii="Times New Roman" w:hAnsi="Times New Roman" w:cs="Times New Roman"/>
          <w:bCs/>
          <w:spacing w:val="-8"/>
          <w:sz w:val="24"/>
          <w:szCs w:val="24"/>
        </w:rPr>
        <w:t xml:space="preserve"> </w:t>
      </w:r>
      <w:proofErr w:type="spellStart"/>
      <w:r w:rsidRPr="006F6328">
        <w:rPr>
          <w:rFonts w:ascii="Times New Roman" w:hAnsi="Times New Roman" w:cs="Times New Roman"/>
          <w:bCs/>
          <w:spacing w:val="-8"/>
          <w:sz w:val="24"/>
          <w:szCs w:val="24"/>
        </w:rPr>
        <w:t>Forms</w:t>
      </w:r>
      <w:proofErr w:type="spellEnd"/>
      <w:r w:rsidRPr="006F6328">
        <w:rPr>
          <w:rFonts w:ascii="Times New Roman" w:hAnsi="Times New Roman" w:cs="Times New Roman"/>
          <w:bCs/>
          <w:color w:val="202124"/>
          <w:spacing w:val="-8"/>
          <w:sz w:val="24"/>
          <w:szCs w:val="24"/>
        </w:rPr>
        <w:t>]</w:t>
      </w:r>
    </w:p>
    <w:p w:rsidR="00C50D10" w:rsidRPr="006F6328" w:rsidRDefault="00C50D10" w:rsidP="00C50D10">
      <w:pPr>
        <w:tabs>
          <w:tab w:val="left" w:pos="2127"/>
        </w:tabs>
        <w:spacing w:after="0" w:line="360" w:lineRule="auto"/>
        <w:ind w:firstLine="709"/>
        <w:jc w:val="both"/>
        <w:rPr>
          <w:rFonts w:ascii="Times New Roman" w:eastAsia="Times New Roman" w:hAnsi="Times New Roman"/>
          <w:color w:val="000000"/>
          <w:sz w:val="24"/>
          <w:szCs w:val="24"/>
        </w:rPr>
      </w:pPr>
      <w:r w:rsidRPr="006F6328">
        <w:rPr>
          <w:rFonts w:ascii="Times New Roman" w:eastAsia="Times New Roman" w:hAnsi="Times New Roman"/>
          <w:color w:val="000000"/>
          <w:sz w:val="24"/>
          <w:szCs w:val="24"/>
        </w:rPr>
        <w:t>Чуть меньше половины респондентов (48,2%) никогда не слышали о предложениях отправиться в круизный тур по Дальнему Востоку. И всего 2,4% опрашиваемых часто встречали такие предложения (</w:t>
      </w:r>
      <w:r w:rsidRPr="006F6328">
        <w:rPr>
          <w:rStyle w:val="af4"/>
          <w:rFonts w:ascii="Times New Roman" w:hAnsi="Times New Roman" w:cs="Times New Roman"/>
          <w:i w:val="0"/>
          <w:sz w:val="24"/>
          <w:szCs w:val="24"/>
        </w:rPr>
        <w:t>Рис 9</w:t>
      </w:r>
      <w:r w:rsidRPr="006F6328">
        <w:rPr>
          <w:rFonts w:ascii="Times New Roman" w:eastAsia="Times New Roman" w:hAnsi="Times New Roman"/>
          <w:color w:val="000000"/>
          <w:sz w:val="24"/>
          <w:szCs w:val="24"/>
        </w:rPr>
        <w:t xml:space="preserve">). </w:t>
      </w:r>
    </w:p>
    <w:p w:rsidR="00C50D10" w:rsidRPr="006F6328" w:rsidRDefault="00C50D10" w:rsidP="00C50D10">
      <w:pPr>
        <w:tabs>
          <w:tab w:val="left" w:pos="2127"/>
        </w:tabs>
        <w:spacing w:after="0" w:line="360" w:lineRule="auto"/>
        <w:jc w:val="both"/>
        <w:rPr>
          <w:rFonts w:ascii="Times New Roman" w:eastAsia="Times New Roman" w:hAnsi="Times New Roman"/>
          <w:color w:val="000000"/>
          <w:sz w:val="24"/>
          <w:szCs w:val="24"/>
        </w:rPr>
      </w:pPr>
      <w:r w:rsidRPr="006F6328">
        <w:rPr>
          <w:rFonts w:ascii="Times New Roman" w:eastAsia="Times New Roman" w:hAnsi="Times New Roman"/>
          <w:noProof/>
          <w:color w:val="000000"/>
          <w:sz w:val="24"/>
          <w:szCs w:val="24"/>
          <w:lang w:eastAsia="ru-RU"/>
        </w:rPr>
        <w:lastRenderedPageBreak/>
        <w:drawing>
          <wp:inline distT="0" distB="0" distL="0" distR="0" wp14:anchorId="0C07C90A" wp14:editId="21B8405A">
            <wp:extent cx="5943600" cy="25755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575560"/>
                    </a:xfrm>
                    <a:prstGeom prst="rect">
                      <a:avLst/>
                    </a:prstGeom>
                    <a:noFill/>
                    <a:ln>
                      <a:noFill/>
                    </a:ln>
                  </pic:spPr>
                </pic:pic>
              </a:graphicData>
            </a:graphic>
          </wp:inline>
        </w:drawing>
      </w:r>
    </w:p>
    <w:p w:rsidR="00C50D10" w:rsidRPr="006F6328" w:rsidRDefault="00C50D10" w:rsidP="00C50D10">
      <w:pPr>
        <w:spacing w:after="0" w:line="360" w:lineRule="auto"/>
        <w:jc w:val="center"/>
        <w:rPr>
          <w:rStyle w:val="af4"/>
          <w:rFonts w:ascii="Times New Roman" w:hAnsi="Times New Roman" w:cs="Times New Roman"/>
          <w:i w:val="0"/>
          <w:color w:val="auto"/>
          <w:sz w:val="24"/>
          <w:szCs w:val="24"/>
        </w:rPr>
      </w:pPr>
      <w:r w:rsidRPr="006F6328">
        <w:rPr>
          <w:rStyle w:val="af4"/>
          <w:rFonts w:ascii="Times New Roman" w:hAnsi="Times New Roman" w:cs="Times New Roman"/>
          <w:i w:val="0"/>
          <w:sz w:val="24"/>
          <w:szCs w:val="24"/>
        </w:rPr>
        <w:t>Рис</w:t>
      </w:r>
      <w:r w:rsidR="0018371B" w:rsidRPr="006F6328">
        <w:rPr>
          <w:rStyle w:val="af4"/>
          <w:rFonts w:ascii="Times New Roman" w:hAnsi="Times New Roman" w:cs="Times New Roman"/>
          <w:i w:val="0"/>
          <w:sz w:val="24"/>
          <w:szCs w:val="24"/>
        </w:rPr>
        <w:t>.</w:t>
      </w:r>
      <w:r w:rsidRPr="006F6328">
        <w:rPr>
          <w:rStyle w:val="af4"/>
          <w:rFonts w:ascii="Times New Roman" w:hAnsi="Times New Roman" w:cs="Times New Roman"/>
          <w:i w:val="0"/>
          <w:sz w:val="24"/>
          <w:szCs w:val="24"/>
        </w:rPr>
        <w:t xml:space="preserve"> 9</w:t>
      </w:r>
      <w:r w:rsidRPr="006F6328">
        <w:rPr>
          <w:rStyle w:val="af4"/>
          <w:rFonts w:ascii="Times New Roman" w:hAnsi="Times New Roman" w:cs="Times New Roman"/>
          <w:sz w:val="24"/>
          <w:szCs w:val="24"/>
        </w:rPr>
        <w:t xml:space="preserve"> – </w:t>
      </w:r>
      <w:r w:rsidR="00685F9F">
        <w:rPr>
          <w:rFonts w:ascii="Times New Roman" w:hAnsi="Times New Roman" w:cs="Times New Roman"/>
          <w:sz w:val="24"/>
          <w:szCs w:val="24"/>
        </w:rPr>
        <w:t>д</w:t>
      </w:r>
      <w:r w:rsidRPr="006F6328">
        <w:rPr>
          <w:rFonts w:ascii="Times New Roman" w:hAnsi="Times New Roman" w:cs="Times New Roman"/>
          <w:sz w:val="24"/>
          <w:szCs w:val="24"/>
        </w:rPr>
        <w:t>иаграмма, отражающая процентное соотношение ответов респондентов</w:t>
      </w:r>
    </w:p>
    <w:p w:rsidR="00C50D10" w:rsidRPr="006F6328" w:rsidRDefault="00C50D10" w:rsidP="00C50D10">
      <w:pPr>
        <w:jc w:val="center"/>
        <w:rPr>
          <w:rFonts w:ascii="Times New Roman" w:hAnsi="Times New Roman" w:cs="Times New Roman"/>
          <w:bCs/>
          <w:color w:val="202124"/>
          <w:spacing w:val="-8"/>
          <w:sz w:val="24"/>
          <w:szCs w:val="24"/>
        </w:rPr>
      </w:pPr>
      <w:r w:rsidRPr="006F6328">
        <w:rPr>
          <w:rStyle w:val="af4"/>
          <w:rFonts w:ascii="Times New Roman" w:hAnsi="Times New Roman" w:cs="Times New Roman"/>
          <w:i w:val="0"/>
          <w:color w:val="auto"/>
          <w:sz w:val="24"/>
          <w:szCs w:val="24"/>
        </w:rPr>
        <w:t>[составлено автором с использованием</w:t>
      </w:r>
      <w:r w:rsidRPr="006F6328">
        <w:rPr>
          <w:rStyle w:val="af4"/>
          <w:rFonts w:ascii="Times New Roman" w:hAnsi="Times New Roman" w:cs="Times New Roman"/>
          <w:color w:val="auto"/>
          <w:sz w:val="24"/>
          <w:szCs w:val="24"/>
        </w:rPr>
        <w:t xml:space="preserve"> </w:t>
      </w:r>
      <w:proofErr w:type="spellStart"/>
      <w:r w:rsidRPr="006F6328">
        <w:rPr>
          <w:rFonts w:ascii="Times New Roman" w:hAnsi="Times New Roman" w:cs="Times New Roman"/>
          <w:bCs/>
          <w:spacing w:val="-8"/>
          <w:sz w:val="24"/>
          <w:szCs w:val="24"/>
        </w:rPr>
        <w:t>Google</w:t>
      </w:r>
      <w:proofErr w:type="spellEnd"/>
      <w:r w:rsidRPr="006F6328">
        <w:rPr>
          <w:rFonts w:ascii="Times New Roman" w:hAnsi="Times New Roman" w:cs="Times New Roman"/>
          <w:bCs/>
          <w:spacing w:val="-8"/>
          <w:sz w:val="24"/>
          <w:szCs w:val="24"/>
        </w:rPr>
        <w:t xml:space="preserve"> </w:t>
      </w:r>
      <w:proofErr w:type="spellStart"/>
      <w:r w:rsidRPr="006F6328">
        <w:rPr>
          <w:rFonts w:ascii="Times New Roman" w:hAnsi="Times New Roman" w:cs="Times New Roman"/>
          <w:bCs/>
          <w:spacing w:val="-8"/>
          <w:sz w:val="24"/>
          <w:szCs w:val="24"/>
        </w:rPr>
        <w:t>Forms</w:t>
      </w:r>
      <w:proofErr w:type="spellEnd"/>
      <w:r w:rsidRPr="006F6328">
        <w:rPr>
          <w:rFonts w:ascii="Times New Roman" w:hAnsi="Times New Roman" w:cs="Times New Roman"/>
          <w:bCs/>
          <w:color w:val="202124"/>
          <w:spacing w:val="-8"/>
          <w:sz w:val="24"/>
          <w:szCs w:val="24"/>
        </w:rPr>
        <w:t>]</w:t>
      </w:r>
    </w:p>
    <w:p w:rsidR="00C50D10" w:rsidRPr="006F6328" w:rsidRDefault="00C50D10" w:rsidP="00C50D10">
      <w:pPr>
        <w:spacing w:after="0" w:line="360" w:lineRule="auto"/>
        <w:ind w:firstLine="851"/>
        <w:jc w:val="both"/>
        <w:rPr>
          <w:rFonts w:ascii="Times New Roman" w:hAnsi="Times New Roman" w:cs="Times New Roman"/>
          <w:color w:val="202124"/>
          <w:spacing w:val="-8"/>
          <w:sz w:val="24"/>
          <w:szCs w:val="24"/>
        </w:rPr>
      </w:pPr>
      <w:r w:rsidRPr="006F6328">
        <w:rPr>
          <w:rFonts w:ascii="Times New Roman" w:hAnsi="Times New Roman" w:cs="Times New Roman"/>
          <w:bCs/>
          <w:color w:val="202124"/>
          <w:spacing w:val="-8"/>
          <w:sz w:val="24"/>
          <w:szCs w:val="24"/>
        </w:rPr>
        <w:t>Подавляющему большинству опрошенных (83,5%) было бы интересно отправиться в круизное путешествие по Дальнему Востоку (</w:t>
      </w:r>
      <w:r w:rsidRPr="006F6328">
        <w:rPr>
          <w:rStyle w:val="af4"/>
          <w:rFonts w:ascii="Times New Roman" w:hAnsi="Times New Roman" w:cs="Times New Roman"/>
          <w:i w:val="0"/>
          <w:sz w:val="24"/>
          <w:szCs w:val="24"/>
        </w:rPr>
        <w:t>Рис 10</w:t>
      </w:r>
      <w:r w:rsidRPr="006F6328">
        <w:rPr>
          <w:rFonts w:ascii="Times New Roman" w:hAnsi="Times New Roman" w:cs="Times New Roman"/>
          <w:bCs/>
          <w:color w:val="202124"/>
          <w:spacing w:val="-8"/>
          <w:sz w:val="24"/>
          <w:szCs w:val="24"/>
        </w:rPr>
        <w:t>).</w:t>
      </w:r>
    </w:p>
    <w:p w:rsidR="00C50D10" w:rsidRPr="006F6328" w:rsidRDefault="00C50D10" w:rsidP="00C50D10">
      <w:pPr>
        <w:spacing w:after="0" w:line="360" w:lineRule="auto"/>
        <w:jc w:val="center"/>
        <w:rPr>
          <w:rStyle w:val="af4"/>
          <w:i w:val="0"/>
          <w:color w:val="auto"/>
          <w:sz w:val="24"/>
          <w:szCs w:val="24"/>
        </w:rPr>
      </w:pPr>
      <w:r w:rsidRPr="006F6328">
        <w:rPr>
          <w:rFonts w:ascii="Times New Roman" w:eastAsia="Times New Roman" w:hAnsi="Times New Roman"/>
          <w:noProof/>
          <w:color w:val="000000"/>
          <w:sz w:val="24"/>
          <w:szCs w:val="24"/>
          <w:lang w:eastAsia="ru-RU"/>
        </w:rPr>
        <w:drawing>
          <wp:inline distT="0" distB="0" distL="0" distR="0" wp14:anchorId="34898D9E" wp14:editId="1C0AC6D5">
            <wp:extent cx="5943600" cy="24993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499360"/>
                    </a:xfrm>
                    <a:prstGeom prst="rect">
                      <a:avLst/>
                    </a:prstGeom>
                    <a:noFill/>
                    <a:ln>
                      <a:noFill/>
                    </a:ln>
                  </pic:spPr>
                </pic:pic>
              </a:graphicData>
            </a:graphic>
          </wp:inline>
        </w:drawing>
      </w:r>
      <w:r w:rsidRPr="006F6328">
        <w:rPr>
          <w:rStyle w:val="af4"/>
          <w:rFonts w:ascii="Times New Roman" w:hAnsi="Times New Roman" w:cs="Times New Roman"/>
          <w:i w:val="0"/>
          <w:sz w:val="24"/>
          <w:szCs w:val="24"/>
        </w:rPr>
        <w:t>Рис</w:t>
      </w:r>
      <w:r w:rsidR="0018371B" w:rsidRPr="006F6328">
        <w:rPr>
          <w:rStyle w:val="af4"/>
          <w:rFonts w:ascii="Times New Roman" w:hAnsi="Times New Roman" w:cs="Times New Roman"/>
          <w:i w:val="0"/>
          <w:sz w:val="24"/>
          <w:szCs w:val="24"/>
        </w:rPr>
        <w:t>.</w:t>
      </w:r>
      <w:r w:rsidRPr="006F6328">
        <w:rPr>
          <w:rStyle w:val="af4"/>
          <w:rFonts w:ascii="Times New Roman" w:hAnsi="Times New Roman" w:cs="Times New Roman"/>
          <w:i w:val="0"/>
          <w:sz w:val="24"/>
          <w:szCs w:val="24"/>
        </w:rPr>
        <w:t xml:space="preserve"> 10</w:t>
      </w:r>
      <w:r w:rsidRPr="006F6328">
        <w:rPr>
          <w:rStyle w:val="af4"/>
          <w:rFonts w:ascii="Times New Roman" w:hAnsi="Times New Roman" w:cs="Times New Roman"/>
          <w:sz w:val="24"/>
          <w:szCs w:val="24"/>
        </w:rPr>
        <w:t xml:space="preserve"> – </w:t>
      </w:r>
      <w:r w:rsidR="00685F9F">
        <w:rPr>
          <w:rFonts w:ascii="Times New Roman" w:hAnsi="Times New Roman" w:cs="Times New Roman"/>
          <w:sz w:val="24"/>
          <w:szCs w:val="24"/>
        </w:rPr>
        <w:t>д</w:t>
      </w:r>
      <w:r w:rsidRPr="006F6328">
        <w:rPr>
          <w:rFonts w:ascii="Times New Roman" w:hAnsi="Times New Roman" w:cs="Times New Roman"/>
          <w:sz w:val="24"/>
          <w:szCs w:val="24"/>
        </w:rPr>
        <w:t>иаграмма, отражающая процентное соотношение ответов респондентов</w:t>
      </w:r>
    </w:p>
    <w:p w:rsidR="00C50D10" w:rsidRPr="006F6328" w:rsidRDefault="00C50D10" w:rsidP="00C50D10">
      <w:pPr>
        <w:spacing w:after="0" w:line="360" w:lineRule="auto"/>
        <w:jc w:val="center"/>
        <w:rPr>
          <w:bCs/>
          <w:color w:val="202124"/>
          <w:spacing w:val="-8"/>
          <w:sz w:val="24"/>
          <w:szCs w:val="24"/>
        </w:rPr>
      </w:pPr>
      <w:r w:rsidRPr="006F6328">
        <w:rPr>
          <w:rStyle w:val="af4"/>
          <w:rFonts w:ascii="Times New Roman" w:hAnsi="Times New Roman" w:cs="Times New Roman"/>
          <w:i w:val="0"/>
          <w:color w:val="auto"/>
          <w:sz w:val="24"/>
          <w:szCs w:val="24"/>
        </w:rPr>
        <w:t>[составлено автором с использованием</w:t>
      </w:r>
      <w:r w:rsidRPr="006F6328">
        <w:rPr>
          <w:rStyle w:val="af4"/>
          <w:rFonts w:ascii="Times New Roman" w:hAnsi="Times New Roman" w:cs="Times New Roman"/>
          <w:color w:val="auto"/>
          <w:sz w:val="24"/>
          <w:szCs w:val="24"/>
        </w:rPr>
        <w:t xml:space="preserve"> </w:t>
      </w:r>
      <w:proofErr w:type="spellStart"/>
      <w:r w:rsidRPr="006F6328">
        <w:rPr>
          <w:rFonts w:ascii="Times New Roman" w:hAnsi="Times New Roman" w:cs="Times New Roman"/>
          <w:bCs/>
          <w:spacing w:val="-8"/>
          <w:sz w:val="24"/>
          <w:szCs w:val="24"/>
        </w:rPr>
        <w:t>Google</w:t>
      </w:r>
      <w:proofErr w:type="spellEnd"/>
      <w:r w:rsidRPr="006F6328">
        <w:rPr>
          <w:rFonts w:ascii="Times New Roman" w:hAnsi="Times New Roman" w:cs="Times New Roman"/>
          <w:bCs/>
          <w:spacing w:val="-8"/>
          <w:sz w:val="24"/>
          <w:szCs w:val="24"/>
        </w:rPr>
        <w:t xml:space="preserve"> </w:t>
      </w:r>
      <w:proofErr w:type="spellStart"/>
      <w:r w:rsidRPr="006F6328">
        <w:rPr>
          <w:rFonts w:ascii="Times New Roman" w:hAnsi="Times New Roman" w:cs="Times New Roman"/>
          <w:bCs/>
          <w:spacing w:val="-8"/>
          <w:sz w:val="24"/>
          <w:szCs w:val="24"/>
        </w:rPr>
        <w:t>Forms</w:t>
      </w:r>
      <w:proofErr w:type="spellEnd"/>
      <w:r w:rsidRPr="006F6328">
        <w:rPr>
          <w:rFonts w:ascii="Times New Roman" w:hAnsi="Times New Roman" w:cs="Times New Roman"/>
          <w:bCs/>
          <w:color w:val="202124"/>
          <w:spacing w:val="-8"/>
          <w:sz w:val="24"/>
          <w:szCs w:val="24"/>
        </w:rPr>
        <w:t>]</w:t>
      </w:r>
    </w:p>
    <w:p w:rsidR="00C50D10" w:rsidRPr="006F6328" w:rsidRDefault="00C50D10" w:rsidP="00C50D10">
      <w:pPr>
        <w:spacing w:after="0" w:line="360" w:lineRule="auto"/>
        <w:ind w:firstLine="851"/>
        <w:jc w:val="both"/>
        <w:rPr>
          <w:rFonts w:ascii="Times New Roman" w:hAnsi="Times New Roman" w:cs="Times New Roman"/>
          <w:bCs/>
          <w:color w:val="202124"/>
          <w:spacing w:val="-8"/>
          <w:sz w:val="24"/>
          <w:szCs w:val="24"/>
        </w:rPr>
      </w:pPr>
      <w:r w:rsidRPr="006F6328">
        <w:rPr>
          <w:rFonts w:ascii="Times New Roman" w:hAnsi="Times New Roman" w:cs="Times New Roman"/>
          <w:bCs/>
          <w:color w:val="202124"/>
          <w:spacing w:val="-8"/>
          <w:sz w:val="24"/>
          <w:szCs w:val="24"/>
        </w:rPr>
        <w:t>Большинство (62,4%) респондентов не информированы об особенностях круизных туров по Дальнему Востоку. Знают о доступных предложениях, маршрутах и компаниях только 8,2% опрошенных, а почти 30 % знают о существовании круизов по Дальнему Востоку, но не информированы об их особенностях (Рис 11)</w:t>
      </w:r>
    </w:p>
    <w:p w:rsidR="00C50D10" w:rsidRPr="006F6328" w:rsidRDefault="00C50D10" w:rsidP="00C50D10">
      <w:pPr>
        <w:tabs>
          <w:tab w:val="left" w:pos="2127"/>
        </w:tabs>
        <w:spacing w:after="0" w:line="360" w:lineRule="auto"/>
        <w:jc w:val="both"/>
        <w:rPr>
          <w:rFonts w:ascii="Times New Roman" w:eastAsia="Times New Roman" w:hAnsi="Times New Roman" w:cs="Times New Roman"/>
          <w:color w:val="000000"/>
          <w:sz w:val="24"/>
          <w:szCs w:val="24"/>
        </w:rPr>
      </w:pPr>
      <w:r w:rsidRPr="006F6328">
        <w:rPr>
          <w:rFonts w:ascii="Times New Roman" w:eastAsia="Times New Roman" w:hAnsi="Times New Roman" w:cs="Times New Roman"/>
          <w:noProof/>
          <w:color w:val="000000"/>
          <w:sz w:val="24"/>
          <w:szCs w:val="24"/>
          <w:lang w:eastAsia="ru-RU"/>
        </w:rPr>
        <w:lastRenderedPageBreak/>
        <w:drawing>
          <wp:inline distT="0" distB="0" distL="0" distR="0" wp14:anchorId="647AAA73" wp14:editId="50E9EC25">
            <wp:extent cx="5943600" cy="25679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567940"/>
                    </a:xfrm>
                    <a:prstGeom prst="rect">
                      <a:avLst/>
                    </a:prstGeom>
                    <a:noFill/>
                    <a:ln>
                      <a:noFill/>
                    </a:ln>
                  </pic:spPr>
                </pic:pic>
              </a:graphicData>
            </a:graphic>
          </wp:inline>
        </w:drawing>
      </w:r>
    </w:p>
    <w:p w:rsidR="00C50D10" w:rsidRPr="006F6328" w:rsidRDefault="00C50D10" w:rsidP="00C50D10">
      <w:pPr>
        <w:spacing w:after="0" w:line="360" w:lineRule="auto"/>
        <w:jc w:val="center"/>
        <w:rPr>
          <w:rStyle w:val="af4"/>
          <w:rFonts w:ascii="Times New Roman" w:hAnsi="Times New Roman" w:cs="Times New Roman"/>
          <w:i w:val="0"/>
          <w:color w:val="auto"/>
          <w:sz w:val="24"/>
          <w:szCs w:val="24"/>
        </w:rPr>
      </w:pPr>
      <w:r w:rsidRPr="006F6328">
        <w:rPr>
          <w:rStyle w:val="af4"/>
          <w:rFonts w:ascii="Times New Roman" w:hAnsi="Times New Roman" w:cs="Times New Roman"/>
          <w:i w:val="0"/>
          <w:sz w:val="24"/>
          <w:szCs w:val="24"/>
        </w:rPr>
        <w:t>Рис</w:t>
      </w:r>
      <w:r w:rsidR="0018371B" w:rsidRPr="006F6328">
        <w:rPr>
          <w:rStyle w:val="af4"/>
          <w:rFonts w:ascii="Times New Roman" w:hAnsi="Times New Roman" w:cs="Times New Roman"/>
          <w:i w:val="0"/>
          <w:sz w:val="24"/>
          <w:szCs w:val="24"/>
        </w:rPr>
        <w:t>.</w:t>
      </w:r>
      <w:r w:rsidRPr="006F6328">
        <w:rPr>
          <w:rStyle w:val="af4"/>
          <w:rFonts w:ascii="Times New Roman" w:hAnsi="Times New Roman" w:cs="Times New Roman"/>
          <w:i w:val="0"/>
          <w:sz w:val="24"/>
          <w:szCs w:val="24"/>
        </w:rPr>
        <w:t xml:space="preserve"> 11</w:t>
      </w:r>
      <w:r w:rsidRPr="006F6328">
        <w:rPr>
          <w:rStyle w:val="af4"/>
          <w:rFonts w:ascii="Times New Roman" w:hAnsi="Times New Roman" w:cs="Times New Roman"/>
          <w:sz w:val="24"/>
          <w:szCs w:val="24"/>
        </w:rPr>
        <w:t xml:space="preserve"> – </w:t>
      </w:r>
      <w:r w:rsidR="00685F9F">
        <w:rPr>
          <w:rFonts w:ascii="Times New Roman" w:hAnsi="Times New Roman" w:cs="Times New Roman"/>
          <w:sz w:val="24"/>
          <w:szCs w:val="24"/>
        </w:rPr>
        <w:t>д</w:t>
      </w:r>
      <w:r w:rsidRPr="006F6328">
        <w:rPr>
          <w:rFonts w:ascii="Times New Roman" w:hAnsi="Times New Roman" w:cs="Times New Roman"/>
          <w:sz w:val="24"/>
          <w:szCs w:val="24"/>
        </w:rPr>
        <w:t>иаграмма, отражающая процентное соотношение ответов респондентов</w:t>
      </w:r>
    </w:p>
    <w:p w:rsidR="00C50D10" w:rsidRPr="006F6328" w:rsidRDefault="00C50D10" w:rsidP="00C50D10">
      <w:pPr>
        <w:spacing w:after="0" w:line="360" w:lineRule="auto"/>
        <w:jc w:val="center"/>
        <w:rPr>
          <w:rFonts w:ascii="Times New Roman" w:hAnsi="Times New Roman" w:cs="Times New Roman"/>
          <w:bCs/>
          <w:color w:val="202124"/>
          <w:spacing w:val="-8"/>
          <w:sz w:val="24"/>
          <w:szCs w:val="24"/>
        </w:rPr>
      </w:pPr>
      <w:r w:rsidRPr="006F6328">
        <w:rPr>
          <w:rStyle w:val="af4"/>
          <w:rFonts w:ascii="Times New Roman" w:hAnsi="Times New Roman" w:cs="Times New Roman"/>
          <w:i w:val="0"/>
          <w:color w:val="auto"/>
          <w:sz w:val="24"/>
          <w:szCs w:val="24"/>
        </w:rPr>
        <w:t>[составлено автором с использованием</w:t>
      </w:r>
      <w:r w:rsidRPr="006F6328">
        <w:rPr>
          <w:rStyle w:val="af4"/>
          <w:rFonts w:ascii="Times New Roman" w:hAnsi="Times New Roman" w:cs="Times New Roman"/>
          <w:color w:val="auto"/>
          <w:sz w:val="24"/>
          <w:szCs w:val="24"/>
        </w:rPr>
        <w:t xml:space="preserve"> </w:t>
      </w:r>
      <w:proofErr w:type="spellStart"/>
      <w:r w:rsidRPr="006F6328">
        <w:rPr>
          <w:rFonts w:ascii="Times New Roman" w:hAnsi="Times New Roman" w:cs="Times New Roman"/>
          <w:bCs/>
          <w:spacing w:val="-8"/>
          <w:sz w:val="24"/>
          <w:szCs w:val="24"/>
        </w:rPr>
        <w:t>Google</w:t>
      </w:r>
      <w:proofErr w:type="spellEnd"/>
      <w:r w:rsidRPr="006F6328">
        <w:rPr>
          <w:rFonts w:ascii="Times New Roman" w:hAnsi="Times New Roman" w:cs="Times New Roman"/>
          <w:bCs/>
          <w:spacing w:val="-8"/>
          <w:sz w:val="24"/>
          <w:szCs w:val="24"/>
        </w:rPr>
        <w:t xml:space="preserve"> </w:t>
      </w:r>
      <w:proofErr w:type="spellStart"/>
      <w:r w:rsidRPr="006F6328">
        <w:rPr>
          <w:rFonts w:ascii="Times New Roman" w:hAnsi="Times New Roman" w:cs="Times New Roman"/>
          <w:bCs/>
          <w:spacing w:val="-8"/>
          <w:sz w:val="24"/>
          <w:szCs w:val="24"/>
        </w:rPr>
        <w:t>Forms</w:t>
      </w:r>
      <w:proofErr w:type="spellEnd"/>
      <w:r w:rsidRPr="006F6328">
        <w:rPr>
          <w:rFonts w:ascii="Times New Roman" w:hAnsi="Times New Roman" w:cs="Times New Roman"/>
          <w:bCs/>
          <w:color w:val="202124"/>
          <w:spacing w:val="-8"/>
          <w:sz w:val="24"/>
          <w:szCs w:val="24"/>
        </w:rPr>
        <w:t>]</w:t>
      </w:r>
    </w:p>
    <w:p w:rsidR="00C50D10" w:rsidRPr="006F6328" w:rsidRDefault="00C50D10" w:rsidP="00C50D10">
      <w:pPr>
        <w:tabs>
          <w:tab w:val="left" w:pos="2127"/>
        </w:tabs>
        <w:spacing w:after="0" w:line="360" w:lineRule="auto"/>
        <w:ind w:firstLine="851"/>
        <w:jc w:val="both"/>
        <w:rPr>
          <w:rFonts w:ascii="Times New Roman" w:eastAsia="Times New Roman" w:hAnsi="Times New Roman"/>
          <w:color w:val="000000"/>
          <w:sz w:val="24"/>
          <w:szCs w:val="24"/>
        </w:rPr>
      </w:pPr>
      <w:r w:rsidRPr="006F6328">
        <w:rPr>
          <w:rFonts w:ascii="Times New Roman" w:eastAsia="Times New Roman" w:hAnsi="Times New Roman"/>
          <w:color w:val="000000"/>
          <w:sz w:val="24"/>
          <w:szCs w:val="24"/>
        </w:rPr>
        <w:t>Также для выявления сдерживающих факторов спроса на круизы по Дальнему Востоку в анкету был включен вопрос о причинах, по которым человек не отправился бы в круизный тур по региону. Данный вопрос предполагал выбор нескольких вариантов ответа и давал возможность добавления своего: большинство опрашиваемых (39 человек) уверены, что круизные туры по Дальнему Востоку — это дорого; 25 человек не информированы о продукте; а 21 человек из 85 опрашиваемых в любом случае отправились бы в круизный тур по Дальнему Востоку. Остальные ответы основаны на личных причинах, которые оказывают сдерживающее действие на спрос респондентов на любой круизный тур (Рис 12).</w:t>
      </w:r>
    </w:p>
    <w:p w:rsidR="00C50D10" w:rsidRPr="006F6328" w:rsidRDefault="00C50D10" w:rsidP="00C50D10">
      <w:pPr>
        <w:tabs>
          <w:tab w:val="left" w:pos="2127"/>
        </w:tabs>
        <w:spacing w:after="0" w:line="360" w:lineRule="auto"/>
        <w:jc w:val="both"/>
        <w:rPr>
          <w:rFonts w:ascii="Times New Roman" w:eastAsia="Times New Roman" w:hAnsi="Times New Roman"/>
          <w:color w:val="000000"/>
          <w:sz w:val="24"/>
          <w:szCs w:val="24"/>
        </w:rPr>
      </w:pPr>
      <w:r w:rsidRPr="006F6328">
        <w:rPr>
          <w:rFonts w:ascii="Times New Roman" w:eastAsia="Times New Roman" w:hAnsi="Times New Roman"/>
          <w:noProof/>
          <w:color w:val="000000"/>
          <w:sz w:val="24"/>
          <w:szCs w:val="24"/>
          <w:lang w:eastAsia="ru-RU"/>
        </w:rPr>
        <w:drawing>
          <wp:inline distT="0" distB="0" distL="0" distR="0" wp14:anchorId="391536A3" wp14:editId="7DDDD3F7">
            <wp:extent cx="5943600" cy="27279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727960"/>
                    </a:xfrm>
                    <a:prstGeom prst="rect">
                      <a:avLst/>
                    </a:prstGeom>
                    <a:noFill/>
                    <a:ln>
                      <a:noFill/>
                    </a:ln>
                  </pic:spPr>
                </pic:pic>
              </a:graphicData>
            </a:graphic>
          </wp:inline>
        </w:drawing>
      </w:r>
    </w:p>
    <w:p w:rsidR="00C50D10" w:rsidRPr="006F6328" w:rsidRDefault="00C50D10" w:rsidP="00C50D10">
      <w:pPr>
        <w:spacing w:after="0" w:line="360" w:lineRule="auto"/>
        <w:jc w:val="center"/>
        <w:rPr>
          <w:rStyle w:val="af4"/>
          <w:rFonts w:cs="Times New Roman"/>
          <w:i w:val="0"/>
          <w:color w:val="auto"/>
          <w:sz w:val="24"/>
          <w:szCs w:val="24"/>
        </w:rPr>
      </w:pPr>
      <w:r w:rsidRPr="006F6328">
        <w:rPr>
          <w:rStyle w:val="af4"/>
          <w:rFonts w:ascii="Times New Roman" w:hAnsi="Times New Roman" w:cs="Times New Roman"/>
          <w:i w:val="0"/>
          <w:sz w:val="24"/>
          <w:szCs w:val="24"/>
        </w:rPr>
        <w:t>Рис</w:t>
      </w:r>
      <w:r w:rsidR="0018371B" w:rsidRPr="006F6328">
        <w:rPr>
          <w:rStyle w:val="af4"/>
          <w:rFonts w:ascii="Times New Roman" w:hAnsi="Times New Roman" w:cs="Times New Roman"/>
          <w:i w:val="0"/>
          <w:sz w:val="24"/>
          <w:szCs w:val="24"/>
        </w:rPr>
        <w:t>.</w:t>
      </w:r>
      <w:r w:rsidRPr="006F6328">
        <w:rPr>
          <w:rStyle w:val="af4"/>
          <w:rFonts w:ascii="Times New Roman" w:hAnsi="Times New Roman" w:cs="Times New Roman"/>
          <w:i w:val="0"/>
          <w:sz w:val="24"/>
          <w:szCs w:val="24"/>
        </w:rPr>
        <w:t xml:space="preserve"> 12</w:t>
      </w:r>
      <w:r w:rsidRPr="006F6328">
        <w:rPr>
          <w:rStyle w:val="af4"/>
          <w:rFonts w:ascii="Times New Roman" w:hAnsi="Times New Roman" w:cs="Times New Roman"/>
          <w:sz w:val="24"/>
          <w:szCs w:val="24"/>
        </w:rPr>
        <w:t xml:space="preserve"> – </w:t>
      </w:r>
      <w:r w:rsidR="00685F9F">
        <w:rPr>
          <w:rFonts w:ascii="Times New Roman" w:hAnsi="Times New Roman" w:cs="Times New Roman"/>
          <w:sz w:val="24"/>
          <w:szCs w:val="24"/>
        </w:rPr>
        <w:t>д</w:t>
      </w:r>
      <w:r w:rsidRPr="006F6328">
        <w:rPr>
          <w:rFonts w:ascii="Times New Roman" w:hAnsi="Times New Roman" w:cs="Times New Roman"/>
          <w:sz w:val="24"/>
          <w:szCs w:val="24"/>
        </w:rPr>
        <w:t>иаграмма, отражающая процентное соотношение ответов респондентов</w:t>
      </w:r>
    </w:p>
    <w:p w:rsidR="00C50D10" w:rsidRPr="006F6328" w:rsidRDefault="00C50D10" w:rsidP="00C50D10">
      <w:pPr>
        <w:spacing w:after="0" w:line="360" w:lineRule="auto"/>
        <w:jc w:val="center"/>
        <w:rPr>
          <w:bCs/>
          <w:color w:val="202124"/>
          <w:spacing w:val="-8"/>
          <w:sz w:val="24"/>
          <w:szCs w:val="24"/>
        </w:rPr>
      </w:pPr>
      <w:r w:rsidRPr="006F6328">
        <w:rPr>
          <w:rStyle w:val="af4"/>
          <w:rFonts w:ascii="Times New Roman" w:hAnsi="Times New Roman" w:cs="Times New Roman"/>
          <w:i w:val="0"/>
          <w:color w:val="auto"/>
          <w:sz w:val="24"/>
          <w:szCs w:val="24"/>
        </w:rPr>
        <w:t>[составлено автором с использованием</w:t>
      </w:r>
      <w:r w:rsidRPr="006F6328">
        <w:rPr>
          <w:rStyle w:val="af4"/>
          <w:rFonts w:ascii="Times New Roman" w:hAnsi="Times New Roman" w:cs="Times New Roman"/>
          <w:color w:val="auto"/>
          <w:sz w:val="24"/>
          <w:szCs w:val="24"/>
        </w:rPr>
        <w:t xml:space="preserve"> </w:t>
      </w:r>
      <w:proofErr w:type="spellStart"/>
      <w:r w:rsidRPr="006F6328">
        <w:rPr>
          <w:rFonts w:ascii="Times New Roman" w:hAnsi="Times New Roman" w:cs="Times New Roman"/>
          <w:bCs/>
          <w:spacing w:val="-8"/>
          <w:sz w:val="24"/>
          <w:szCs w:val="24"/>
        </w:rPr>
        <w:t>Google</w:t>
      </w:r>
      <w:proofErr w:type="spellEnd"/>
      <w:r w:rsidRPr="006F6328">
        <w:rPr>
          <w:rFonts w:ascii="Times New Roman" w:hAnsi="Times New Roman" w:cs="Times New Roman"/>
          <w:bCs/>
          <w:spacing w:val="-8"/>
          <w:sz w:val="24"/>
          <w:szCs w:val="24"/>
        </w:rPr>
        <w:t xml:space="preserve"> </w:t>
      </w:r>
      <w:proofErr w:type="spellStart"/>
      <w:r w:rsidRPr="006F6328">
        <w:rPr>
          <w:rFonts w:ascii="Times New Roman" w:hAnsi="Times New Roman" w:cs="Times New Roman"/>
          <w:bCs/>
          <w:spacing w:val="-8"/>
          <w:sz w:val="24"/>
          <w:szCs w:val="24"/>
        </w:rPr>
        <w:t>Forms</w:t>
      </w:r>
      <w:proofErr w:type="spellEnd"/>
      <w:r w:rsidRPr="006F6328">
        <w:rPr>
          <w:rFonts w:ascii="Times New Roman" w:hAnsi="Times New Roman" w:cs="Times New Roman"/>
          <w:bCs/>
          <w:color w:val="202124"/>
          <w:spacing w:val="-8"/>
          <w:sz w:val="24"/>
          <w:szCs w:val="24"/>
        </w:rPr>
        <w:t>]</w:t>
      </w:r>
    </w:p>
    <w:p w:rsidR="00C50D10" w:rsidRPr="006F6328" w:rsidRDefault="00C50D10" w:rsidP="00C50D10">
      <w:pPr>
        <w:tabs>
          <w:tab w:val="left" w:pos="2127"/>
        </w:tabs>
        <w:spacing w:after="0" w:line="360" w:lineRule="auto"/>
        <w:ind w:firstLine="851"/>
        <w:jc w:val="both"/>
        <w:rPr>
          <w:rFonts w:ascii="Times New Roman" w:eastAsia="Times New Roman" w:hAnsi="Times New Roman"/>
          <w:color w:val="000000"/>
          <w:sz w:val="24"/>
          <w:szCs w:val="24"/>
        </w:rPr>
      </w:pPr>
      <w:r w:rsidRPr="006F6328">
        <w:rPr>
          <w:rFonts w:ascii="Times New Roman" w:eastAsia="Times New Roman" w:hAnsi="Times New Roman"/>
          <w:color w:val="000000"/>
          <w:sz w:val="24"/>
          <w:szCs w:val="24"/>
        </w:rPr>
        <w:lastRenderedPageBreak/>
        <w:t>Кроме представленных выше вопросов, также были предложены вопросы, касающиеся круизных путешествий по России, а также вопросы, направленные на выявление уровни дохода и возможности отправиться в к</w:t>
      </w:r>
      <w:r w:rsidR="00EF0CAD">
        <w:rPr>
          <w:rFonts w:ascii="Times New Roman" w:eastAsia="Times New Roman" w:hAnsi="Times New Roman"/>
          <w:color w:val="000000"/>
          <w:sz w:val="24"/>
          <w:szCs w:val="24"/>
        </w:rPr>
        <w:t>руизный тур в ближайшее время.</w:t>
      </w:r>
    </w:p>
    <w:p w:rsidR="00C50D10" w:rsidRPr="006F6328" w:rsidRDefault="00C50D10" w:rsidP="00C50D10">
      <w:pPr>
        <w:tabs>
          <w:tab w:val="left" w:pos="2127"/>
        </w:tabs>
        <w:spacing w:after="0" w:line="360" w:lineRule="auto"/>
        <w:ind w:firstLine="851"/>
        <w:jc w:val="both"/>
        <w:rPr>
          <w:rFonts w:ascii="Times New Roman" w:eastAsia="Times New Roman" w:hAnsi="Times New Roman"/>
          <w:color w:val="000000"/>
          <w:sz w:val="24"/>
          <w:szCs w:val="24"/>
        </w:rPr>
      </w:pPr>
      <w:r w:rsidRPr="006F6328">
        <w:rPr>
          <w:rFonts w:ascii="Times New Roman" w:eastAsia="Times New Roman" w:hAnsi="Times New Roman"/>
          <w:color w:val="000000"/>
          <w:sz w:val="24"/>
          <w:szCs w:val="24"/>
        </w:rPr>
        <w:t>Исходя из данной анкеты, можно сделать вывод о том, что при разработке проекта необходимо обращать внимание на информированность потребителей об особенностях круизных туров на Дальнем Востоке. Также опрос показал заинтересованность в круизных турах по региону, не только среди жителей ДФО, но и среди населений Центральной части России.</w:t>
      </w:r>
    </w:p>
    <w:p w:rsidR="00C50D10" w:rsidRPr="006F6328" w:rsidRDefault="00C50D10" w:rsidP="00C50D10">
      <w:pPr>
        <w:spacing w:after="0" w:line="360" w:lineRule="auto"/>
        <w:ind w:firstLine="709"/>
        <w:jc w:val="both"/>
        <w:rPr>
          <w:rFonts w:ascii="Times New Roman" w:hAnsi="Times New Roman" w:cs="Times New Roman"/>
          <w:sz w:val="24"/>
          <w:szCs w:val="24"/>
        </w:rPr>
      </w:pPr>
      <w:r w:rsidRPr="006F6328">
        <w:rPr>
          <w:rFonts w:ascii="Times New Roman" w:hAnsi="Times New Roman" w:cs="Times New Roman"/>
          <w:sz w:val="24"/>
          <w:szCs w:val="24"/>
        </w:rPr>
        <w:t>Во время исследования возможности реализации круизных туров на Дальнем Востоке была выявлена перспектива создания и развития такого продукта как – экспедиционный круизный тур.</w:t>
      </w:r>
    </w:p>
    <w:p w:rsidR="00C50D10" w:rsidRPr="006F6328" w:rsidRDefault="00C50D10" w:rsidP="00C50D10">
      <w:pPr>
        <w:spacing w:after="0" w:line="360" w:lineRule="auto"/>
        <w:ind w:firstLine="709"/>
        <w:jc w:val="both"/>
        <w:rPr>
          <w:rFonts w:ascii="Times New Roman" w:hAnsi="Times New Roman" w:cs="Times New Roman"/>
          <w:sz w:val="24"/>
          <w:szCs w:val="24"/>
        </w:rPr>
      </w:pPr>
      <w:r w:rsidRPr="006F6328">
        <w:rPr>
          <w:rFonts w:ascii="Times New Roman" w:hAnsi="Times New Roman" w:cs="Times New Roman"/>
          <w:sz w:val="24"/>
          <w:szCs w:val="24"/>
        </w:rPr>
        <w:t xml:space="preserve">Разработка и развитие любых программ и проектов неразрывно связана с заинтересованными лицами – </w:t>
      </w:r>
      <w:proofErr w:type="spellStart"/>
      <w:r w:rsidRPr="006F6328">
        <w:rPr>
          <w:rFonts w:ascii="Times New Roman" w:hAnsi="Times New Roman" w:cs="Times New Roman"/>
          <w:sz w:val="24"/>
          <w:szCs w:val="24"/>
        </w:rPr>
        <w:t>стейкхолдерами</w:t>
      </w:r>
      <w:proofErr w:type="spellEnd"/>
      <w:r w:rsidRPr="006F6328">
        <w:rPr>
          <w:rFonts w:ascii="Times New Roman" w:hAnsi="Times New Roman" w:cs="Times New Roman"/>
          <w:sz w:val="24"/>
          <w:szCs w:val="24"/>
        </w:rPr>
        <w:t xml:space="preserve">. </w:t>
      </w:r>
    </w:p>
    <w:p w:rsidR="00C50D10" w:rsidRDefault="00C50D10" w:rsidP="00C50D10">
      <w:pPr>
        <w:spacing w:after="0" w:line="360" w:lineRule="auto"/>
        <w:ind w:firstLine="709"/>
        <w:jc w:val="both"/>
        <w:rPr>
          <w:rFonts w:ascii="Times New Roman" w:hAnsi="Times New Roman" w:cs="Times New Roman"/>
          <w:color w:val="000000"/>
          <w:sz w:val="24"/>
          <w:szCs w:val="24"/>
        </w:rPr>
      </w:pPr>
      <w:r w:rsidRPr="006F6328">
        <w:rPr>
          <w:rFonts w:ascii="Times New Roman" w:hAnsi="Times New Roman" w:cs="Times New Roman"/>
          <w:color w:val="000000"/>
          <w:sz w:val="24"/>
          <w:szCs w:val="24"/>
        </w:rPr>
        <w:t xml:space="preserve">Для определения и анализа всех заинтересованных сторон проекта будет использован визуальный инструмент – карта </w:t>
      </w:r>
      <w:proofErr w:type="spellStart"/>
      <w:r w:rsidRPr="006F6328">
        <w:rPr>
          <w:rFonts w:ascii="Times New Roman" w:hAnsi="Times New Roman" w:cs="Times New Roman"/>
          <w:color w:val="000000"/>
          <w:sz w:val="24"/>
          <w:szCs w:val="24"/>
        </w:rPr>
        <w:t>стейкхолдеров</w:t>
      </w:r>
      <w:proofErr w:type="spellEnd"/>
      <w:r w:rsidRPr="006F6328">
        <w:rPr>
          <w:rFonts w:ascii="Times New Roman" w:hAnsi="Times New Roman" w:cs="Times New Roman"/>
          <w:color w:val="000000"/>
          <w:sz w:val="24"/>
          <w:szCs w:val="24"/>
        </w:rPr>
        <w:t xml:space="preserve">. На карте определены и зафиксированы позиции </w:t>
      </w:r>
      <w:proofErr w:type="spellStart"/>
      <w:r w:rsidRPr="006F6328">
        <w:rPr>
          <w:rFonts w:ascii="Times New Roman" w:hAnsi="Times New Roman" w:cs="Times New Roman"/>
          <w:color w:val="000000"/>
          <w:sz w:val="24"/>
          <w:szCs w:val="24"/>
        </w:rPr>
        <w:t>стейкхолдеров</w:t>
      </w:r>
      <w:proofErr w:type="spellEnd"/>
      <w:r w:rsidRPr="006F6328">
        <w:rPr>
          <w:rFonts w:ascii="Times New Roman" w:hAnsi="Times New Roman" w:cs="Times New Roman"/>
          <w:color w:val="000000"/>
          <w:sz w:val="24"/>
          <w:szCs w:val="24"/>
        </w:rPr>
        <w:t>, которые могут оказать влияние на проект, а также тех, кто заинтересован в разработке круизных туров по Дальнему Востоку, чтобы во время исследования учесть интересы и уровень влияния каждой из сторон (Рис</w:t>
      </w:r>
      <w:r w:rsidR="00CE562F">
        <w:rPr>
          <w:rFonts w:ascii="Times New Roman" w:hAnsi="Times New Roman" w:cs="Times New Roman"/>
          <w:color w:val="000000"/>
          <w:sz w:val="24"/>
          <w:szCs w:val="24"/>
        </w:rPr>
        <w:t>. </w:t>
      </w:r>
      <w:r w:rsidRPr="006F6328">
        <w:rPr>
          <w:rFonts w:ascii="Times New Roman" w:hAnsi="Times New Roman" w:cs="Times New Roman"/>
          <w:color w:val="000000"/>
          <w:sz w:val="24"/>
          <w:szCs w:val="24"/>
        </w:rPr>
        <w:t>1</w:t>
      </w:r>
      <w:r w:rsidR="000F7859" w:rsidRPr="006F6328">
        <w:rPr>
          <w:rFonts w:ascii="Times New Roman" w:hAnsi="Times New Roman" w:cs="Times New Roman"/>
          <w:color w:val="000000"/>
          <w:sz w:val="24"/>
          <w:szCs w:val="24"/>
        </w:rPr>
        <w:t>3</w:t>
      </w:r>
      <w:r w:rsidRPr="006F6328">
        <w:rPr>
          <w:rFonts w:ascii="Times New Roman" w:hAnsi="Times New Roman" w:cs="Times New Roman"/>
          <w:color w:val="000000"/>
          <w:sz w:val="24"/>
          <w:szCs w:val="24"/>
        </w:rPr>
        <w:t>).</w:t>
      </w:r>
    </w:p>
    <w:p w:rsidR="00CE562F" w:rsidRPr="00CE562F" w:rsidRDefault="00CE562F" w:rsidP="00CE562F">
      <w:pPr>
        <w:tabs>
          <w:tab w:val="left" w:pos="709"/>
        </w:tabs>
        <w:spacing w:after="0" w:line="360" w:lineRule="auto"/>
        <w:ind w:firstLine="851"/>
        <w:jc w:val="both"/>
        <w:rPr>
          <w:rFonts w:ascii="Times New Roman" w:hAnsi="Times New Roman" w:cs="Times New Roman"/>
          <w:color w:val="000000"/>
          <w:sz w:val="24"/>
          <w:szCs w:val="28"/>
        </w:rPr>
      </w:pPr>
      <w:r w:rsidRPr="00CE562F">
        <w:rPr>
          <w:rFonts w:ascii="Times New Roman" w:hAnsi="Times New Roman" w:cs="Times New Roman"/>
          <w:color w:val="000000"/>
          <w:sz w:val="24"/>
          <w:szCs w:val="28"/>
        </w:rPr>
        <w:t>В центре карты указано название продукта, который предполагает разработка программы развития круизного туризма на Дальнем Востоке.</w:t>
      </w:r>
    </w:p>
    <w:p w:rsidR="00CE562F" w:rsidRPr="00CE562F" w:rsidRDefault="00CE562F" w:rsidP="00CE562F">
      <w:pPr>
        <w:spacing w:after="0" w:line="360" w:lineRule="auto"/>
        <w:ind w:firstLine="851"/>
        <w:jc w:val="both"/>
        <w:rPr>
          <w:rFonts w:ascii="Times New Roman" w:hAnsi="Times New Roman" w:cs="Times New Roman"/>
          <w:sz w:val="24"/>
          <w:szCs w:val="28"/>
        </w:rPr>
      </w:pPr>
      <w:r w:rsidRPr="00CE562F">
        <w:rPr>
          <w:rFonts w:ascii="Times New Roman" w:hAnsi="Times New Roman" w:cs="Times New Roman"/>
          <w:color w:val="000000"/>
          <w:sz w:val="24"/>
          <w:szCs w:val="28"/>
        </w:rPr>
        <w:t xml:space="preserve">Второй круг от центра – основные заинтересованные лица и потребители: </w:t>
      </w:r>
      <w:r w:rsidRPr="00CE562F">
        <w:rPr>
          <w:rFonts w:ascii="Times New Roman" w:hAnsi="Times New Roman" w:cs="Times New Roman"/>
          <w:sz w:val="24"/>
          <w:szCs w:val="28"/>
        </w:rPr>
        <w:t>Обеспеченные категории граждан, заинтересованные в круизных турах по ДФО, Агентство по туризму Приморского края.</w:t>
      </w:r>
    </w:p>
    <w:p w:rsidR="00CE562F" w:rsidRPr="00CE562F" w:rsidRDefault="00CE562F" w:rsidP="00CE562F">
      <w:pPr>
        <w:spacing w:after="0" w:line="360" w:lineRule="auto"/>
        <w:ind w:firstLine="851"/>
        <w:jc w:val="both"/>
        <w:rPr>
          <w:rFonts w:ascii="Times New Roman" w:hAnsi="Times New Roman" w:cs="Times New Roman"/>
          <w:sz w:val="24"/>
          <w:szCs w:val="28"/>
        </w:rPr>
      </w:pPr>
      <w:r w:rsidRPr="00CE562F">
        <w:rPr>
          <w:rFonts w:ascii="Times New Roman" w:hAnsi="Times New Roman" w:cs="Times New Roman"/>
          <w:sz w:val="24"/>
          <w:szCs w:val="28"/>
        </w:rPr>
        <w:t xml:space="preserve">Третий круг – </w:t>
      </w:r>
      <w:proofErr w:type="spellStart"/>
      <w:r w:rsidRPr="00CE562F">
        <w:rPr>
          <w:rFonts w:ascii="Times New Roman" w:hAnsi="Times New Roman" w:cs="Times New Roman"/>
          <w:sz w:val="24"/>
          <w:szCs w:val="28"/>
        </w:rPr>
        <w:t>стейкхолдеры</w:t>
      </w:r>
      <w:proofErr w:type="spellEnd"/>
      <w:r w:rsidRPr="00CE562F">
        <w:rPr>
          <w:rFonts w:ascii="Times New Roman" w:hAnsi="Times New Roman" w:cs="Times New Roman"/>
          <w:sz w:val="24"/>
          <w:szCs w:val="28"/>
        </w:rPr>
        <w:t xml:space="preserve"> оказывающие прямое влияние и заинтересованность от реализации проекта: Морские порты, Судостроительные заводы, Регионы ДФО с выходом в море.</w:t>
      </w:r>
    </w:p>
    <w:p w:rsidR="00CE562F" w:rsidRPr="00CE562F" w:rsidRDefault="00CE562F" w:rsidP="00CE562F">
      <w:pPr>
        <w:spacing w:after="0" w:line="360" w:lineRule="auto"/>
        <w:ind w:firstLine="851"/>
        <w:jc w:val="both"/>
        <w:rPr>
          <w:rFonts w:ascii="Times New Roman" w:hAnsi="Times New Roman" w:cs="Times New Roman"/>
          <w:sz w:val="24"/>
          <w:szCs w:val="28"/>
        </w:rPr>
      </w:pPr>
      <w:r w:rsidRPr="00CE562F">
        <w:rPr>
          <w:rFonts w:ascii="Times New Roman" w:hAnsi="Times New Roman" w:cs="Times New Roman"/>
          <w:sz w:val="24"/>
          <w:szCs w:val="28"/>
        </w:rPr>
        <w:t xml:space="preserve">Четвертый круг – косвенные </w:t>
      </w:r>
      <w:proofErr w:type="spellStart"/>
      <w:r w:rsidRPr="00CE562F">
        <w:rPr>
          <w:rFonts w:ascii="Times New Roman" w:hAnsi="Times New Roman" w:cs="Times New Roman"/>
          <w:sz w:val="24"/>
          <w:szCs w:val="28"/>
        </w:rPr>
        <w:t>стейкхолдеры</w:t>
      </w:r>
      <w:proofErr w:type="spellEnd"/>
      <w:r w:rsidRPr="00CE562F">
        <w:rPr>
          <w:rFonts w:ascii="Times New Roman" w:hAnsi="Times New Roman" w:cs="Times New Roman"/>
          <w:sz w:val="24"/>
          <w:szCs w:val="28"/>
        </w:rPr>
        <w:t xml:space="preserve">, которые не имеют прямого воздействия на реализацию проекта, но могут оказать существенное влияние на его развитие, как положительное, так и отрицательное: Частные компании </w:t>
      </w:r>
      <w:proofErr w:type="spellStart"/>
      <w:r w:rsidRPr="00CE562F">
        <w:rPr>
          <w:rFonts w:ascii="Times New Roman" w:hAnsi="Times New Roman" w:cs="Times New Roman"/>
          <w:sz w:val="24"/>
          <w:szCs w:val="28"/>
        </w:rPr>
        <w:t>турагенства</w:t>
      </w:r>
      <w:proofErr w:type="spellEnd"/>
      <w:r w:rsidRPr="00CE562F">
        <w:rPr>
          <w:rFonts w:ascii="Times New Roman" w:hAnsi="Times New Roman" w:cs="Times New Roman"/>
          <w:sz w:val="24"/>
          <w:szCs w:val="28"/>
        </w:rPr>
        <w:t>/туроператоры, конкуренты, высшие учебные заведения.</w:t>
      </w:r>
    </w:p>
    <w:p w:rsidR="00C50D10" w:rsidRDefault="00C50D10" w:rsidP="006F6328">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219B93F" wp14:editId="6FE46BF1">
            <wp:extent cx="4678120" cy="435102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91107" cy="4363099"/>
                    </a:xfrm>
                    <a:prstGeom prst="rect">
                      <a:avLst/>
                    </a:prstGeom>
                    <a:noFill/>
                    <a:ln>
                      <a:noFill/>
                    </a:ln>
                  </pic:spPr>
                </pic:pic>
              </a:graphicData>
            </a:graphic>
          </wp:inline>
        </w:drawing>
      </w:r>
    </w:p>
    <w:p w:rsidR="00C50D10" w:rsidRPr="006F6328" w:rsidRDefault="00C50D10" w:rsidP="00C50D10">
      <w:pPr>
        <w:spacing w:after="0" w:line="360" w:lineRule="auto"/>
        <w:jc w:val="center"/>
        <w:rPr>
          <w:rFonts w:ascii="Times New Roman" w:hAnsi="Times New Roman" w:cs="Times New Roman"/>
          <w:color w:val="000000"/>
          <w:sz w:val="24"/>
          <w:szCs w:val="28"/>
        </w:rPr>
      </w:pPr>
      <w:r w:rsidRPr="006F6328">
        <w:rPr>
          <w:rFonts w:ascii="Times New Roman" w:hAnsi="Times New Roman" w:cs="Times New Roman"/>
          <w:color w:val="000000"/>
          <w:sz w:val="24"/>
          <w:szCs w:val="28"/>
        </w:rPr>
        <w:t>Рис</w:t>
      </w:r>
      <w:r w:rsidR="0018371B" w:rsidRPr="006F6328">
        <w:rPr>
          <w:rFonts w:ascii="Times New Roman" w:hAnsi="Times New Roman" w:cs="Times New Roman"/>
          <w:color w:val="000000"/>
          <w:sz w:val="24"/>
          <w:szCs w:val="28"/>
        </w:rPr>
        <w:t>.</w:t>
      </w:r>
      <w:r w:rsidRPr="006F6328">
        <w:rPr>
          <w:rFonts w:ascii="Times New Roman" w:hAnsi="Times New Roman" w:cs="Times New Roman"/>
          <w:color w:val="000000"/>
          <w:sz w:val="24"/>
          <w:szCs w:val="28"/>
        </w:rPr>
        <w:t xml:space="preserve"> 1</w:t>
      </w:r>
      <w:r w:rsidR="000F7859" w:rsidRPr="006F6328">
        <w:rPr>
          <w:rFonts w:ascii="Times New Roman" w:hAnsi="Times New Roman" w:cs="Times New Roman"/>
          <w:color w:val="000000"/>
          <w:sz w:val="24"/>
          <w:szCs w:val="28"/>
        </w:rPr>
        <w:t>3</w:t>
      </w:r>
      <w:r w:rsidRPr="006F6328">
        <w:rPr>
          <w:rFonts w:ascii="Times New Roman" w:hAnsi="Times New Roman" w:cs="Times New Roman"/>
          <w:color w:val="000000"/>
          <w:sz w:val="24"/>
          <w:szCs w:val="28"/>
        </w:rPr>
        <w:t xml:space="preserve"> – </w:t>
      </w:r>
      <w:r w:rsidR="00CE562F">
        <w:rPr>
          <w:rFonts w:ascii="Times New Roman" w:hAnsi="Times New Roman" w:cs="Times New Roman"/>
          <w:color w:val="000000"/>
          <w:sz w:val="24"/>
          <w:szCs w:val="28"/>
        </w:rPr>
        <w:t>к</w:t>
      </w:r>
      <w:r w:rsidRPr="006F6328">
        <w:rPr>
          <w:rFonts w:ascii="Times New Roman" w:hAnsi="Times New Roman" w:cs="Times New Roman"/>
          <w:color w:val="000000"/>
          <w:sz w:val="24"/>
          <w:szCs w:val="28"/>
        </w:rPr>
        <w:t xml:space="preserve">арта </w:t>
      </w:r>
      <w:proofErr w:type="spellStart"/>
      <w:r w:rsidRPr="006F6328">
        <w:rPr>
          <w:rFonts w:ascii="Times New Roman" w:hAnsi="Times New Roman" w:cs="Times New Roman"/>
          <w:color w:val="000000"/>
          <w:sz w:val="24"/>
          <w:szCs w:val="28"/>
        </w:rPr>
        <w:t>стейкхолдеров</w:t>
      </w:r>
      <w:proofErr w:type="spellEnd"/>
    </w:p>
    <w:p w:rsidR="00C50D10" w:rsidRPr="006F6328" w:rsidRDefault="00C50D10" w:rsidP="00C50D10">
      <w:pPr>
        <w:spacing w:after="0" w:line="360" w:lineRule="auto"/>
        <w:jc w:val="center"/>
        <w:rPr>
          <w:rFonts w:ascii="Times New Roman" w:hAnsi="Times New Roman" w:cs="Times New Roman"/>
          <w:bCs/>
          <w:i/>
          <w:color w:val="202124"/>
          <w:spacing w:val="-8"/>
          <w:sz w:val="24"/>
          <w:szCs w:val="28"/>
        </w:rPr>
      </w:pPr>
      <w:r w:rsidRPr="006F6328">
        <w:rPr>
          <w:rStyle w:val="af4"/>
          <w:rFonts w:ascii="Times New Roman" w:hAnsi="Times New Roman" w:cs="Times New Roman"/>
          <w:i w:val="0"/>
          <w:color w:val="auto"/>
          <w:sz w:val="24"/>
          <w:szCs w:val="28"/>
        </w:rPr>
        <w:t>[Составлено автором</w:t>
      </w:r>
      <w:r w:rsidRPr="006F6328">
        <w:rPr>
          <w:rFonts w:ascii="Times New Roman" w:hAnsi="Times New Roman" w:cs="Times New Roman"/>
          <w:bCs/>
          <w:color w:val="202124"/>
          <w:spacing w:val="-8"/>
          <w:sz w:val="24"/>
          <w:szCs w:val="28"/>
        </w:rPr>
        <w:t>]</w:t>
      </w:r>
    </w:p>
    <w:p w:rsidR="00C50D10" w:rsidRPr="00CE562F" w:rsidRDefault="00C50D10" w:rsidP="00C50D10">
      <w:pPr>
        <w:spacing w:after="0" w:line="360" w:lineRule="auto"/>
        <w:ind w:firstLine="851"/>
        <w:jc w:val="both"/>
        <w:rPr>
          <w:rFonts w:ascii="Times New Roman" w:hAnsi="Times New Roman" w:cs="Times New Roman"/>
          <w:color w:val="000000"/>
          <w:sz w:val="24"/>
          <w:szCs w:val="28"/>
        </w:rPr>
      </w:pPr>
      <w:r w:rsidRPr="00CE562F">
        <w:rPr>
          <w:rFonts w:ascii="Times New Roman" w:hAnsi="Times New Roman" w:cs="Times New Roman"/>
          <w:color w:val="000000"/>
          <w:sz w:val="24"/>
          <w:szCs w:val="28"/>
        </w:rPr>
        <w:t xml:space="preserve">Рассмотрим подробнее отдельного </w:t>
      </w:r>
      <w:proofErr w:type="spellStart"/>
      <w:r w:rsidRPr="00CE562F">
        <w:rPr>
          <w:rFonts w:ascii="Times New Roman" w:hAnsi="Times New Roman" w:cs="Times New Roman"/>
          <w:color w:val="000000"/>
          <w:sz w:val="24"/>
          <w:szCs w:val="28"/>
        </w:rPr>
        <w:t>стейкхолдера</w:t>
      </w:r>
      <w:proofErr w:type="spellEnd"/>
      <w:r w:rsidRPr="00CE562F">
        <w:rPr>
          <w:rFonts w:ascii="Times New Roman" w:hAnsi="Times New Roman" w:cs="Times New Roman"/>
          <w:color w:val="000000"/>
          <w:sz w:val="24"/>
          <w:szCs w:val="28"/>
        </w:rPr>
        <w:t>, для того, чтобы понимать, какое именно влияние он может оказать на проект и как с ним связан.</w:t>
      </w:r>
    </w:p>
    <w:p w:rsidR="00C50D10" w:rsidRPr="00CE562F" w:rsidRDefault="00C50D10" w:rsidP="00C50D10">
      <w:pPr>
        <w:spacing w:after="0" w:line="360" w:lineRule="auto"/>
        <w:ind w:firstLine="851"/>
        <w:jc w:val="both"/>
        <w:rPr>
          <w:rFonts w:ascii="Times New Roman" w:hAnsi="Times New Roman" w:cs="Times New Roman"/>
          <w:color w:val="000000"/>
          <w:sz w:val="24"/>
          <w:szCs w:val="28"/>
        </w:rPr>
      </w:pPr>
      <w:r w:rsidRPr="00CE562F">
        <w:rPr>
          <w:rFonts w:ascii="Times New Roman" w:hAnsi="Times New Roman" w:cs="Times New Roman"/>
          <w:sz w:val="24"/>
          <w:szCs w:val="28"/>
        </w:rPr>
        <w:t>Агентство по туризму Приморского края. В рамках исследования было проведено интервью с Руководителем агентства по туризму Приморского края (Приложение</w:t>
      </w:r>
      <w:r w:rsidR="00EF0CAD">
        <w:rPr>
          <w:rFonts w:ascii="Times New Roman" w:hAnsi="Times New Roman" w:cs="Times New Roman"/>
          <w:sz w:val="24"/>
          <w:szCs w:val="28"/>
        </w:rPr>
        <w:t> 7</w:t>
      </w:r>
      <w:r w:rsidRPr="00CE562F">
        <w:rPr>
          <w:rFonts w:ascii="Times New Roman" w:hAnsi="Times New Roman" w:cs="Times New Roman"/>
          <w:sz w:val="24"/>
          <w:szCs w:val="28"/>
        </w:rPr>
        <w:t>). В ходе проведения интервью была выявлена заинтересованность стороны в реализации экспедиционного круизного туризма на территории Дальнего Востока. Данный продукт поспособствует развитию экономики региона, а при открытых границах с соседними странами, сотрудничеству со странами АТР.</w:t>
      </w:r>
    </w:p>
    <w:p w:rsidR="00C50D10" w:rsidRPr="00CE562F" w:rsidRDefault="00C50D10" w:rsidP="00C50D10">
      <w:pPr>
        <w:spacing w:after="0" w:line="360" w:lineRule="auto"/>
        <w:ind w:firstLine="851"/>
        <w:jc w:val="both"/>
        <w:rPr>
          <w:rFonts w:ascii="Times New Roman" w:hAnsi="Times New Roman" w:cs="Times New Roman"/>
          <w:sz w:val="24"/>
          <w:szCs w:val="28"/>
        </w:rPr>
      </w:pPr>
      <w:r w:rsidRPr="00CE562F">
        <w:rPr>
          <w:rFonts w:ascii="Times New Roman" w:hAnsi="Times New Roman" w:cs="Times New Roman"/>
          <w:sz w:val="24"/>
          <w:szCs w:val="28"/>
        </w:rPr>
        <w:t>Обеспеченные категории граждан, заинтересованные в круизных турах по ДФО. Данный сегмент влияет на спрос и заинтересован в том, какой продукт производится на рынке круизных туров. Исходя из проведенн</w:t>
      </w:r>
      <w:r w:rsidR="000F7859" w:rsidRPr="00CE562F">
        <w:rPr>
          <w:rFonts w:ascii="Times New Roman" w:hAnsi="Times New Roman" w:cs="Times New Roman"/>
          <w:sz w:val="24"/>
          <w:szCs w:val="28"/>
        </w:rPr>
        <w:t>ых интервью (Приложения</w:t>
      </w:r>
      <w:r w:rsidR="00EF0CAD">
        <w:rPr>
          <w:rFonts w:ascii="Times New Roman" w:hAnsi="Times New Roman" w:cs="Times New Roman"/>
          <w:sz w:val="24"/>
          <w:szCs w:val="28"/>
        </w:rPr>
        <w:t> 6,7</w:t>
      </w:r>
      <w:r w:rsidR="000F7859" w:rsidRPr="00CE562F">
        <w:rPr>
          <w:rFonts w:ascii="Times New Roman" w:hAnsi="Times New Roman" w:cs="Times New Roman"/>
          <w:sz w:val="24"/>
          <w:szCs w:val="28"/>
        </w:rPr>
        <w:t xml:space="preserve">) </w:t>
      </w:r>
      <w:r w:rsidRPr="00CE562F">
        <w:rPr>
          <w:rFonts w:ascii="Times New Roman" w:hAnsi="Times New Roman" w:cs="Times New Roman"/>
          <w:sz w:val="24"/>
          <w:szCs w:val="28"/>
        </w:rPr>
        <w:t xml:space="preserve">основной упор в вопросе реализации круизных туров на Дальнем Востоке стоит делать на предложение, а не на спрос. Так как реализуемые уже сейчас немногочисленные маршруты экспедиционных круизных туров пользуются высоким спросом, при увеличении и продвижении продукта спрос также будет увеличиваться, так как заинтересованность в продукте на рынке есть. Стоит также отметить, что стоимость на экспедиционные круизные </w:t>
      </w:r>
      <w:r w:rsidRPr="00CE562F">
        <w:rPr>
          <w:rFonts w:ascii="Times New Roman" w:hAnsi="Times New Roman" w:cs="Times New Roman"/>
          <w:sz w:val="24"/>
          <w:szCs w:val="28"/>
        </w:rPr>
        <w:lastRenderedPageBreak/>
        <w:t xml:space="preserve">туры начинается от 250 000 р, именно поэтому ориентация данного вида туризма направлена на обеспеченные категории граждан. </w:t>
      </w:r>
      <w:r w:rsidRPr="00CE562F">
        <w:rPr>
          <w:rFonts w:ascii="Times New Roman" w:hAnsi="Times New Roman" w:cs="Times New Roman"/>
          <w:sz w:val="24"/>
        </w:rPr>
        <w:t>Это люди, искушенные путешествиями, им интересен содержательный характер: лекции, исторические и географические справки, новые знания о животном мире. Образованные люди, интересующиеся не столько картинкой, сколько информационной составляющей тура.</w:t>
      </w:r>
    </w:p>
    <w:p w:rsidR="00C50D10" w:rsidRPr="00CE562F" w:rsidRDefault="00C50D10" w:rsidP="00C50D10">
      <w:pPr>
        <w:spacing w:after="0" w:line="360" w:lineRule="auto"/>
        <w:ind w:firstLine="851"/>
        <w:jc w:val="both"/>
        <w:rPr>
          <w:rFonts w:ascii="Times New Roman" w:hAnsi="Times New Roman" w:cs="Times New Roman"/>
          <w:sz w:val="24"/>
          <w:szCs w:val="28"/>
        </w:rPr>
      </w:pPr>
      <w:r w:rsidRPr="00CE562F">
        <w:rPr>
          <w:rFonts w:ascii="Times New Roman" w:hAnsi="Times New Roman" w:cs="Times New Roman"/>
          <w:sz w:val="24"/>
          <w:szCs w:val="28"/>
        </w:rPr>
        <w:t>Морские порты. Благодаря развитию проекта морские порты, способные уже сейчас принимать круизные суда по технических характеристикам, смогут получить инвестиции для создания необходимой инфраструктуры для круизных судов. Другие порты смогут получить инвестирование для создания пассажирских морских вокзалов и инфраструктуры для возможности посадки туристов на экспедиционные суда.</w:t>
      </w:r>
    </w:p>
    <w:p w:rsidR="00C50D10" w:rsidRPr="00CE562F" w:rsidRDefault="00C50D10" w:rsidP="00C50D10">
      <w:pPr>
        <w:spacing w:after="0" w:line="360" w:lineRule="auto"/>
        <w:ind w:firstLine="851"/>
        <w:jc w:val="both"/>
        <w:rPr>
          <w:rFonts w:ascii="Times New Roman" w:hAnsi="Times New Roman" w:cs="Times New Roman"/>
          <w:sz w:val="24"/>
          <w:szCs w:val="28"/>
        </w:rPr>
      </w:pPr>
      <w:r w:rsidRPr="00CE562F">
        <w:rPr>
          <w:rFonts w:ascii="Times New Roman" w:hAnsi="Times New Roman" w:cs="Times New Roman"/>
          <w:sz w:val="24"/>
          <w:szCs w:val="28"/>
        </w:rPr>
        <w:t>Судостроительные заводы. Для реализации проекта необходимо создание круизного флота. На данный момент верфи Дальнего Востока не имеют возможности производить экспедиционные круизные суда. Развитие проекта предполагает инвестирование в судостроительные верфи для реализации производственного процесса соответствующих необходимым характеристикам экспедиционных судов.</w:t>
      </w:r>
    </w:p>
    <w:p w:rsidR="00C50D10" w:rsidRPr="00CE562F" w:rsidRDefault="00C50D10" w:rsidP="00C50D10">
      <w:pPr>
        <w:spacing w:after="0" w:line="360" w:lineRule="auto"/>
        <w:ind w:firstLine="851"/>
        <w:jc w:val="both"/>
        <w:rPr>
          <w:rFonts w:ascii="Times New Roman" w:hAnsi="Times New Roman" w:cs="Times New Roman"/>
          <w:sz w:val="24"/>
          <w:szCs w:val="28"/>
        </w:rPr>
      </w:pPr>
      <w:r w:rsidRPr="00CE562F">
        <w:rPr>
          <w:rFonts w:ascii="Times New Roman" w:hAnsi="Times New Roman" w:cs="Times New Roman"/>
          <w:sz w:val="24"/>
          <w:szCs w:val="28"/>
        </w:rPr>
        <w:t>Регионы ДФО с выходом в море. Регионы, которые будут задействованы в реализации проекта смогут получать дополнительный экономический стимул для развития, так как в местах остановок тура туристы смогут спускаться на берег с судна и приобретать интересующие товары местного производства, экскурсии, другие развлечения.</w:t>
      </w:r>
    </w:p>
    <w:p w:rsidR="00C50D10" w:rsidRPr="00CE562F" w:rsidRDefault="00C50D10" w:rsidP="00C50D10">
      <w:pPr>
        <w:spacing w:after="0" w:line="360" w:lineRule="auto"/>
        <w:ind w:firstLine="851"/>
        <w:jc w:val="both"/>
        <w:rPr>
          <w:rFonts w:ascii="Times New Roman" w:hAnsi="Times New Roman" w:cs="Times New Roman"/>
          <w:sz w:val="24"/>
          <w:szCs w:val="28"/>
        </w:rPr>
      </w:pPr>
      <w:r w:rsidRPr="00CE562F">
        <w:rPr>
          <w:rFonts w:ascii="Times New Roman" w:hAnsi="Times New Roman" w:cs="Times New Roman"/>
          <w:sz w:val="24"/>
          <w:szCs w:val="28"/>
        </w:rPr>
        <w:t xml:space="preserve">Частные компании </w:t>
      </w:r>
      <w:proofErr w:type="spellStart"/>
      <w:r w:rsidRPr="00CE562F">
        <w:rPr>
          <w:rFonts w:ascii="Times New Roman" w:hAnsi="Times New Roman" w:cs="Times New Roman"/>
          <w:sz w:val="24"/>
          <w:szCs w:val="28"/>
        </w:rPr>
        <w:t>турагенства</w:t>
      </w:r>
      <w:proofErr w:type="spellEnd"/>
      <w:r w:rsidRPr="00CE562F">
        <w:rPr>
          <w:rFonts w:ascii="Times New Roman" w:hAnsi="Times New Roman" w:cs="Times New Roman"/>
          <w:sz w:val="24"/>
          <w:szCs w:val="28"/>
        </w:rPr>
        <w:t>/туроператоры. Реализация экспедиционных круизных туров по Дальнему Востоку предполагает осуществление продаж через турфирмы. Это способствует продвижению продукта на рынке.</w:t>
      </w:r>
    </w:p>
    <w:p w:rsidR="00C50D10" w:rsidRPr="00CE562F" w:rsidRDefault="00C50D10" w:rsidP="00C50D10">
      <w:pPr>
        <w:spacing w:after="0" w:line="360" w:lineRule="auto"/>
        <w:ind w:firstLine="851"/>
        <w:jc w:val="both"/>
        <w:rPr>
          <w:rFonts w:ascii="Times New Roman" w:hAnsi="Times New Roman" w:cs="Times New Roman"/>
          <w:sz w:val="24"/>
          <w:szCs w:val="28"/>
        </w:rPr>
      </w:pPr>
      <w:r w:rsidRPr="00CE562F">
        <w:rPr>
          <w:rFonts w:ascii="Times New Roman" w:hAnsi="Times New Roman" w:cs="Times New Roman"/>
          <w:sz w:val="24"/>
          <w:szCs w:val="28"/>
        </w:rPr>
        <w:t xml:space="preserve">Конкуренты. На данный момент основными конкурентами проекта могут являться компании уже реализующие экспедиционные круизные туры на Дальнем Востоке, а также иностранные компании, которые на данный момент реализуют круизные туры за пределами России, но пользуются значительным спросов среди жителей как Дальнего </w:t>
      </w:r>
      <w:proofErr w:type="gramStart"/>
      <w:r w:rsidRPr="00CE562F">
        <w:rPr>
          <w:rFonts w:ascii="Times New Roman" w:hAnsi="Times New Roman" w:cs="Times New Roman"/>
          <w:sz w:val="24"/>
          <w:szCs w:val="28"/>
        </w:rPr>
        <w:t>Востока</w:t>
      </w:r>
      <w:proofErr w:type="gramEnd"/>
      <w:r w:rsidRPr="00CE562F">
        <w:rPr>
          <w:rFonts w:ascii="Times New Roman" w:hAnsi="Times New Roman" w:cs="Times New Roman"/>
          <w:sz w:val="24"/>
          <w:szCs w:val="28"/>
        </w:rPr>
        <w:t xml:space="preserve"> так и России в целом.</w:t>
      </w:r>
    </w:p>
    <w:p w:rsidR="00C50D10" w:rsidRPr="00CE562F" w:rsidRDefault="00C50D10" w:rsidP="00C50D10">
      <w:pPr>
        <w:spacing w:after="0" w:line="360" w:lineRule="auto"/>
        <w:ind w:firstLine="851"/>
        <w:jc w:val="both"/>
        <w:rPr>
          <w:rFonts w:ascii="Times New Roman" w:hAnsi="Times New Roman" w:cs="Times New Roman"/>
          <w:sz w:val="24"/>
          <w:szCs w:val="28"/>
        </w:rPr>
      </w:pPr>
      <w:r w:rsidRPr="00CE562F">
        <w:rPr>
          <w:rFonts w:ascii="Times New Roman" w:hAnsi="Times New Roman" w:cs="Times New Roman"/>
          <w:sz w:val="24"/>
          <w:szCs w:val="28"/>
        </w:rPr>
        <w:t xml:space="preserve">Высшие учебные заведения. Для получения квалифицированных кадров, способных обслуживать круизные суда, а также пассажиров на борту необходимо создание образовательных программ в высших учебных заведениях. </w:t>
      </w:r>
    </w:p>
    <w:p w:rsidR="00C10BD0" w:rsidRDefault="00C10BD0" w:rsidP="00C10BD0">
      <w:pPr>
        <w:spacing w:after="0" w:line="360" w:lineRule="auto"/>
        <w:ind w:firstLine="851"/>
        <w:jc w:val="both"/>
        <w:rPr>
          <w:rFonts w:ascii="Times New Roman" w:hAnsi="Times New Roman" w:cs="Times New Roman"/>
          <w:sz w:val="28"/>
          <w:szCs w:val="28"/>
        </w:rPr>
      </w:pPr>
      <w:r w:rsidRPr="00CE562F">
        <w:rPr>
          <w:rFonts w:ascii="Times New Roman" w:hAnsi="Times New Roman" w:cs="Times New Roman"/>
          <w:sz w:val="24"/>
          <w:szCs w:val="28"/>
        </w:rPr>
        <w:t xml:space="preserve">Для определения уровня вовлеченности каждого </w:t>
      </w:r>
      <w:proofErr w:type="spellStart"/>
      <w:r w:rsidRPr="00CE562F">
        <w:rPr>
          <w:rFonts w:ascii="Times New Roman" w:hAnsi="Times New Roman" w:cs="Times New Roman"/>
          <w:sz w:val="24"/>
          <w:szCs w:val="28"/>
        </w:rPr>
        <w:t>стейкхолдера</w:t>
      </w:r>
      <w:proofErr w:type="spellEnd"/>
      <w:r w:rsidRPr="00CE562F">
        <w:rPr>
          <w:rFonts w:ascii="Times New Roman" w:hAnsi="Times New Roman" w:cs="Times New Roman"/>
          <w:sz w:val="24"/>
          <w:szCs w:val="28"/>
        </w:rPr>
        <w:t xml:space="preserve"> в проект необходимо составить карту </w:t>
      </w:r>
      <w:proofErr w:type="spellStart"/>
      <w:r w:rsidRPr="00CE562F">
        <w:rPr>
          <w:rFonts w:ascii="Times New Roman" w:hAnsi="Times New Roman" w:cs="Times New Roman"/>
          <w:sz w:val="24"/>
          <w:szCs w:val="28"/>
        </w:rPr>
        <w:t>стейкхолдеров</w:t>
      </w:r>
      <w:proofErr w:type="spellEnd"/>
      <w:r w:rsidRPr="00CE562F">
        <w:rPr>
          <w:rFonts w:ascii="Times New Roman" w:hAnsi="Times New Roman" w:cs="Times New Roman"/>
          <w:sz w:val="24"/>
          <w:szCs w:val="28"/>
        </w:rPr>
        <w:t xml:space="preserve"> по «интересам и </w:t>
      </w:r>
      <w:r w:rsidRPr="00CE562F">
        <w:rPr>
          <w:rFonts w:ascii="Times New Roman" w:hAnsi="Times New Roman" w:cs="Times New Roman"/>
          <w:sz w:val="24"/>
          <w:szCs w:val="24"/>
        </w:rPr>
        <w:t>влиянию» (Рис</w:t>
      </w:r>
      <w:r w:rsidR="00CE562F">
        <w:rPr>
          <w:rFonts w:ascii="Times New Roman" w:hAnsi="Times New Roman" w:cs="Times New Roman"/>
          <w:sz w:val="24"/>
          <w:szCs w:val="24"/>
        </w:rPr>
        <w:t>. </w:t>
      </w:r>
      <w:r w:rsidRPr="00CE562F">
        <w:rPr>
          <w:rFonts w:ascii="Times New Roman" w:hAnsi="Times New Roman" w:cs="Times New Roman"/>
          <w:sz w:val="24"/>
          <w:szCs w:val="24"/>
        </w:rPr>
        <w:t>14).</w:t>
      </w:r>
      <w:r>
        <w:rPr>
          <w:rFonts w:ascii="Times New Roman" w:hAnsi="Times New Roman" w:cs="Times New Roman"/>
          <w:sz w:val="28"/>
          <w:szCs w:val="28"/>
        </w:rPr>
        <w:t xml:space="preserve"> </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C10BD0" w:rsidRPr="00C10BD0" w:rsidTr="00C10BD0">
        <w:trPr>
          <w:trHeight w:val="5486"/>
        </w:trPr>
        <w:tc>
          <w:tcPr>
            <w:tcW w:w="9345" w:type="dxa"/>
            <w:hideMark/>
          </w:tcPr>
          <w:p w:rsidR="00C10BD0" w:rsidRPr="00C10BD0" w:rsidRDefault="00661B9A" w:rsidP="00274971">
            <w:pPr>
              <w:spacing w:line="360" w:lineRule="auto"/>
              <w:jc w:val="both"/>
              <w:rPr>
                <w:rFonts w:ascii="Times New Roman" w:hAnsi="Times New Roman" w:cs="Times New Roman"/>
                <w:sz w:val="28"/>
                <w:szCs w:val="28"/>
              </w:rPr>
            </w:pPr>
            <w:r w:rsidRPr="00C10BD0">
              <w:rPr>
                <w:rFonts w:ascii="Times New Roman" w:hAnsi="Times New Roman" w:cs="Times New Roman"/>
                <w:noProof/>
                <w:lang w:eastAsia="ru-RU"/>
              </w:rPr>
              <w:lastRenderedPageBreak/>
              <mc:AlternateContent>
                <mc:Choice Requires="wps">
                  <w:drawing>
                    <wp:anchor distT="0" distB="0" distL="114300" distR="114300" simplePos="0" relativeHeight="251759616" behindDoc="0" locked="0" layoutInCell="1" allowOverlap="1" wp14:anchorId="290DF663" wp14:editId="17B1F4EE">
                      <wp:simplePos x="0" y="0"/>
                      <wp:positionH relativeFrom="column">
                        <wp:posOffset>-267970</wp:posOffset>
                      </wp:positionH>
                      <wp:positionV relativeFrom="paragraph">
                        <wp:posOffset>2600960</wp:posOffset>
                      </wp:positionV>
                      <wp:extent cx="790575" cy="311785"/>
                      <wp:effectExtent l="3810" t="0" r="0" b="635"/>
                      <wp:wrapNone/>
                      <wp:docPr id="22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9057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6DF" w:rsidRDefault="00A506DF" w:rsidP="00C10BD0">
                                  <w:r>
                                    <w:t>Низкое</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DF663" id="Rectangle 112" o:spid="_x0000_s1026" style="position:absolute;left:0;text-align:left;margin-left:-21.1pt;margin-top:204.8pt;width:62.25pt;height:24.55pt;rotation:-9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" filled="f" stroked="f">
                      <v:textbox style="layout-flow:vertical;mso-layout-flow-alt:bottom-to-top">
                        <w:txbxContent>
                          <w:p w:rsidR="00A506DF" w:rsidRDefault="00A506DF" w:rsidP="00C10BD0">
                            <w:r>
                              <w:t>Низкое</w:t>
                            </w:r>
                          </w:p>
                        </w:txbxContent>
                      </v:textbox>
                    </v:rect>
                  </w:pict>
                </mc:Fallback>
              </mc:AlternateContent>
            </w:r>
            <w:r w:rsidRPr="00C10BD0">
              <w:rPr>
                <w:rFonts w:ascii="Times New Roman" w:hAnsi="Times New Roman" w:cs="Times New Roman"/>
                <w:noProof/>
                <w:lang w:eastAsia="ru-RU"/>
              </w:rPr>
              <mc:AlternateContent>
                <mc:Choice Requires="wps">
                  <w:drawing>
                    <wp:anchor distT="0" distB="0" distL="114300" distR="114300" simplePos="0" relativeHeight="251758592" behindDoc="0" locked="0" layoutInCell="1" allowOverlap="1" wp14:anchorId="210E1472" wp14:editId="343325EB">
                      <wp:simplePos x="0" y="0"/>
                      <wp:positionH relativeFrom="column">
                        <wp:posOffset>-267970</wp:posOffset>
                      </wp:positionH>
                      <wp:positionV relativeFrom="paragraph">
                        <wp:posOffset>935990</wp:posOffset>
                      </wp:positionV>
                      <wp:extent cx="790575" cy="311785"/>
                      <wp:effectExtent l="3810" t="1270" r="0" b="0"/>
                      <wp:wrapNone/>
                      <wp:docPr id="22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9057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6DF" w:rsidRDefault="00A506DF">
                                  <w:r>
                                    <w:t>Высокое</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E1472" id="Rectangle 110" o:spid="_x0000_s1027" style="position:absolute;left:0;text-align:left;margin-left:-21.1pt;margin-top:73.7pt;width:62.25pt;height:24.55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" filled="f" stroked="f">
                      <v:textbox style="layout-flow:vertical;mso-layout-flow-alt:bottom-to-top">
                        <w:txbxContent>
                          <w:p w:rsidR="00A506DF" w:rsidRDefault="00A506DF">
                            <w:r>
                              <w:t>Высокое</w:t>
                            </w:r>
                          </w:p>
                        </w:txbxContent>
                      </v:textbox>
                    </v:rect>
                  </w:pict>
                </mc:Fallback>
              </mc:AlternateContent>
            </w:r>
            <w:r w:rsidRPr="00C10BD0">
              <w:rPr>
                <w:rFonts w:ascii="Times New Roman" w:hAnsi="Times New Roman" w:cs="Times New Roman"/>
                <w:noProof/>
                <w:lang w:eastAsia="ru-RU"/>
              </w:rPr>
              <mc:AlternateContent>
                <mc:Choice Requires="wps">
                  <w:drawing>
                    <wp:anchor distT="0" distB="0" distL="114300" distR="114300" simplePos="0" relativeHeight="251749376" behindDoc="0" locked="0" layoutInCell="1" allowOverlap="1" wp14:anchorId="29426D4F" wp14:editId="7468275E">
                      <wp:simplePos x="0" y="0"/>
                      <wp:positionH relativeFrom="column">
                        <wp:posOffset>2844165</wp:posOffset>
                      </wp:positionH>
                      <wp:positionV relativeFrom="paragraph">
                        <wp:posOffset>62865</wp:posOffset>
                      </wp:positionV>
                      <wp:extent cx="45720" cy="3307080"/>
                      <wp:effectExtent l="76200" t="24765" r="20955" b="20955"/>
                      <wp:wrapNone/>
                      <wp:docPr id="226"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45720" cy="3307080"/>
                              </a:xfrm>
                              <a:prstGeom prst="straightConnector1">
                                <a:avLst/>
                              </a:prstGeom>
                              <a:noFill/>
                              <a:ln w="28575" cap="flat" cmpd="sng" algn="ctr">
                                <a:solidFill>
                                  <a:schemeClr val="tx1">
                                    <a:lumMod val="95000"/>
                                    <a:lumOff val="500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62D0ADAB" id="_x0000_t32" coordsize="21600,21600" o:spt="32" o:oned="t" path="m,l21600,21600e" filled="f">
                      <v:path arrowok="t" fillok="f" o:connecttype="none"/>
                      <o:lock v:ext="edit" shapetype="t"/>
                    </v:shapetype>
                    <v:shape id="Прямая со стрелкой 50" o:spid="_x0000_s1026" type="#_x0000_t32" style="position:absolute;margin-left:223.95pt;margin-top:4.95pt;width:3.6pt;height:260.4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" strokecolor="#0d0d0d [3069]" strokeweight="2.25pt">
                      <v:stroke endarrow="block" joinstyle="miter"/>
                      <o:lock v:ext="edit" shapetype="f"/>
                    </v:shape>
                  </w:pict>
                </mc:Fallback>
              </mc:AlternateContent>
            </w:r>
            <w:r w:rsidRPr="00C10BD0">
              <w:rPr>
                <w:rFonts w:ascii="Times New Roman" w:hAnsi="Times New Roman" w:cs="Times New Roman"/>
                <w:noProof/>
                <w:lang w:eastAsia="ru-RU"/>
              </w:rPr>
              <mc:AlternateContent>
                <mc:Choice Requires="wps">
                  <w:drawing>
                    <wp:anchor distT="0" distB="0" distL="114300" distR="114300" simplePos="0" relativeHeight="251744256" behindDoc="0" locked="0" layoutInCell="1" allowOverlap="1" wp14:anchorId="5ABB3FC7" wp14:editId="5C8A8E3B">
                      <wp:simplePos x="0" y="0"/>
                      <wp:positionH relativeFrom="column">
                        <wp:posOffset>2955290</wp:posOffset>
                      </wp:positionH>
                      <wp:positionV relativeFrom="paragraph">
                        <wp:posOffset>1338580</wp:posOffset>
                      </wp:positionV>
                      <wp:extent cx="2346960" cy="281940"/>
                      <wp:effectExtent l="0" t="0" r="0" b="0"/>
                      <wp:wrapNone/>
                      <wp:docPr id="225"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281940"/>
                              </a:xfrm>
                              <a:prstGeom prst="rect">
                                <a:avLst/>
                              </a:prstGeom>
                              <a:noFill/>
                              <a:ln w="6350">
                                <a:noFill/>
                              </a:ln>
                            </wps:spPr>
                            <wps:txbx>
                              <w:txbxContent>
                                <w:p w:rsidR="00A506DF" w:rsidRDefault="00A506DF" w:rsidP="00C10BD0">
                                  <w:pPr>
                                    <w:rPr>
                                      <w:sz w:val="20"/>
                                      <w:szCs w:val="24"/>
                                    </w:rPr>
                                  </w:pPr>
                                  <w:r>
                                    <w:rPr>
                                      <w:rFonts w:ascii="Times New Roman" w:hAnsi="Times New Roman" w:cs="Times New Roman"/>
                                      <w:szCs w:val="28"/>
                                    </w:rPr>
                                    <w:t>Регионы ДФО с выходом в море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BB3FC7" id="_x0000_t202" coordsize="21600,21600" o:spt="202" path="m,l,21600r21600,l21600,xe">
                      <v:stroke joinstyle="miter"/>
                      <v:path gradientshapeok="t" o:connecttype="rect"/>
                    </v:shapetype>
                    <v:shape id="Надпись 27" o:spid="_x0000_s1028" type="#_x0000_t202" style="position:absolute;left:0;text-align:left;margin-left:232.7pt;margin-top:105.4pt;width:184.8pt;height:22.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" filled="f" stroked="f" strokeweight=".5pt">
                      <v:path arrowok="t"/>
                      <v:textbox>
                        <w:txbxContent>
                          <w:p w:rsidR="00A506DF" w:rsidRDefault="00A506DF" w:rsidP="00C10BD0">
                            <w:pPr>
                              <w:rPr>
                                <w:sz w:val="20"/>
                                <w:szCs w:val="24"/>
                              </w:rPr>
                            </w:pPr>
                            <w:r>
                              <w:rPr>
                                <w:rFonts w:ascii="Times New Roman" w:hAnsi="Times New Roman" w:cs="Times New Roman"/>
                                <w:szCs w:val="28"/>
                              </w:rPr>
                              <w:t>Регионы ДФО с выходом в море</w:t>
                            </w:r>
                          </w:p>
                        </w:txbxContent>
                      </v:textbox>
                    </v:shape>
                  </w:pict>
                </mc:Fallback>
              </mc:AlternateContent>
            </w:r>
            <w:r w:rsidRPr="00C10BD0">
              <w:rPr>
                <w:rFonts w:ascii="Times New Roman" w:hAnsi="Times New Roman" w:cs="Times New Roman"/>
                <w:noProof/>
                <w:lang w:eastAsia="ru-RU"/>
              </w:rPr>
              <mc:AlternateContent>
                <mc:Choice Requires="wps">
                  <w:drawing>
                    <wp:anchor distT="0" distB="0" distL="114300" distR="114300" simplePos="0" relativeHeight="251745280" behindDoc="0" locked="0" layoutInCell="1" allowOverlap="1" wp14:anchorId="4A7F5E93" wp14:editId="135C11E2">
                      <wp:simplePos x="0" y="0"/>
                      <wp:positionH relativeFrom="column">
                        <wp:posOffset>2955290</wp:posOffset>
                      </wp:positionH>
                      <wp:positionV relativeFrom="paragraph">
                        <wp:posOffset>696595</wp:posOffset>
                      </wp:positionV>
                      <wp:extent cx="2865120" cy="670560"/>
                      <wp:effectExtent l="0" t="0" r="0" b="0"/>
                      <wp:wrapNone/>
                      <wp:docPr id="224"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5120" cy="670560"/>
                              </a:xfrm>
                              <a:prstGeom prst="rect">
                                <a:avLst/>
                              </a:prstGeom>
                              <a:noFill/>
                              <a:ln w="6350">
                                <a:noFill/>
                              </a:ln>
                            </wps:spPr>
                            <wps:txbx>
                              <w:txbxContent>
                                <w:p w:rsidR="00A506DF" w:rsidRDefault="00A506DF" w:rsidP="00C10BD0">
                                  <w:pPr>
                                    <w:rPr>
                                      <w:sz w:val="24"/>
                                      <w:szCs w:val="24"/>
                                    </w:rPr>
                                  </w:pPr>
                                  <w:r>
                                    <w:rPr>
                                      <w:rFonts w:ascii="Times New Roman" w:hAnsi="Times New Roman" w:cs="Times New Roman"/>
                                      <w:sz w:val="24"/>
                                      <w:szCs w:val="24"/>
                                    </w:rPr>
                                    <w:t>Обеспеченные категории граждан, заинтересованные в круизных турах по ДФО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F5E93" id="Надпись 23" o:spid="_x0000_s1029" type="#_x0000_t202" style="position:absolute;left:0;text-align:left;margin-left:232.7pt;margin-top:54.85pt;width:225.6pt;height:52.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" filled="f" stroked="f" strokeweight=".5pt">
                      <v:path arrowok="t"/>
                      <v:textbox>
                        <w:txbxContent>
                          <w:p w:rsidR="00A506DF" w:rsidRDefault="00A506DF" w:rsidP="00C10BD0">
                            <w:pPr>
                              <w:rPr>
                                <w:sz w:val="24"/>
                                <w:szCs w:val="24"/>
                              </w:rPr>
                            </w:pPr>
                            <w:r>
                              <w:rPr>
                                <w:rFonts w:ascii="Times New Roman" w:hAnsi="Times New Roman" w:cs="Times New Roman"/>
                                <w:sz w:val="24"/>
                                <w:szCs w:val="24"/>
                              </w:rPr>
                              <w:t>Обеспеченные категории граждан, заинтересованные в круизных турах по ДФО</w:t>
                            </w:r>
                          </w:p>
                        </w:txbxContent>
                      </v:textbox>
                    </v:shape>
                  </w:pict>
                </mc:Fallback>
              </mc:AlternateContent>
            </w:r>
            <w:r w:rsidRPr="00C10BD0">
              <w:rPr>
                <w:rFonts w:ascii="Times New Roman" w:hAnsi="Times New Roman" w:cs="Times New Roman"/>
                <w:noProof/>
                <w:lang w:eastAsia="ru-RU"/>
              </w:rPr>
              <mc:AlternateContent>
                <mc:Choice Requires="wps">
                  <w:drawing>
                    <wp:anchor distT="0" distB="0" distL="114300" distR="114300" simplePos="0" relativeHeight="251746304" behindDoc="0" locked="0" layoutInCell="1" allowOverlap="1" wp14:anchorId="4E26D4D5" wp14:editId="42BFBF07">
                      <wp:simplePos x="0" y="0"/>
                      <wp:positionH relativeFrom="column">
                        <wp:posOffset>2955290</wp:posOffset>
                      </wp:positionH>
                      <wp:positionV relativeFrom="paragraph">
                        <wp:posOffset>287020</wp:posOffset>
                      </wp:positionV>
                      <wp:extent cx="2628900" cy="563880"/>
                      <wp:effectExtent l="0" t="0" r="0" b="0"/>
                      <wp:wrapNone/>
                      <wp:docPr id="223"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563880"/>
                              </a:xfrm>
                              <a:prstGeom prst="rect">
                                <a:avLst/>
                              </a:prstGeom>
                              <a:noFill/>
                              <a:ln w="6350">
                                <a:noFill/>
                              </a:ln>
                            </wps:spPr>
                            <wps:txbx>
                              <w:txbxContent>
                                <w:p w:rsidR="00A506DF" w:rsidRDefault="00A506DF" w:rsidP="00C10BD0">
                                  <w:pPr>
                                    <w:rPr>
                                      <w:sz w:val="20"/>
                                    </w:rPr>
                                  </w:pPr>
                                  <w:r>
                                    <w:rPr>
                                      <w:rFonts w:ascii="Times New Roman" w:hAnsi="Times New Roman" w:cs="Times New Roman"/>
                                      <w:sz w:val="24"/>
                                      <w:szCs w:val="28"/>
                                    </w:rPr>
                                    <w:t>Агентство по туризму Приморского края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6D4D5" id="Надпись 22" o:spid="_x0000_s1030" type="#_x0000_t202" style="position:absolute;left:0;text-align:left;margin-left:232.7pt;margin-top:22.6pt;width:207pt;height:44.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" filled="f" stroked="f" strokeweight=".5pt">
                      <v:path arrowok="t"/>
                      <v:textbox>
                        <w:txbxContent>
                          <w:p w:rsidR="00A506DF" w:rsidRDefault="00A506DF" w:rsidP="00C10BD0">
                            <w:pPr>
                              <w:rPr>
                                <w:sz w:val="20"/>
                              </w:rPr>
                            </w:pPr>
                            <w:r>
                              <w:rPr>
                                <w:rFonts w:ascii="Times New Roman" w:hAnsi="Times New Roman" w:cs="Times New Roman"/>
                                <w:sz w:val="24"/>
                                <w:szCs w:val="28"/>
                              </w:rPr>
                              <w:t>Агентство по туризму Приморского края</w:t>
                            </w:r>
                          </w:p>
                        </w:txbxContent>
                      </v:textbox>
                    </v:shape>
                  </w:pict>
                </mc:Fallback>
              </mc:AlternateContent>
            </w:r>
            <w:r w:rsidRPr="00C10BD0">
              <w:rPr>
                <w:rFonts w:ascii="Times New Roman" w:hAnsi="Times New Roman" w:cs="Times New Roman"/>
                <w:noProof/>
                <w:lang w:eastAsia="ru-RU"/>
              </w:rPr>
              <mc:AlternateContent>
                <mc:Choice Requires="wps">
                  <w:drawing>
                    <wp:anchor distT="0" distB="0" distL="114300" distR="114300" simplePos="0" relativeHeight="251747328" behindDoc="0" locked="0" layoutInCell="1" allowOverlap="1" wp14:anchorId="51104C9A" wp14:editId="7957A0B6">
                      <wp:simplePos x="0" y="0"/>
                      <wp:positionH relativeFrom="column">
                        <wp:posOffset>326390</wp:posOffset>
                      </wp:positionH>
                      <wp:positionV relativeFrom="paragraph">
                        <wp:posOffset>942340</wp:posOffset>
                      </wp:positionV>
                      <wp:extent cx="2712720" cy="563880"/>
                      <wp:effectExtent l="0" t="0" r="0" b="0"/>
                      <wp:wrapNone/>
                      <wp:docPr id="222"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2720" cy="563880"/>
                              </a:xfrm>
                              <a:prstGeom prst="rect">
                                <a:avLst/>
                              </a:prstGeom>
                              <a:noFill/>
                              <a:ln w="6350">
                                <a:noFill/>
                              </a:ln>
                            </wps:spPr>
                            <wps:txbx>
                              <w:txbxContent>
                                <w:p w:rsidR="00A506DF" w:rsidRDefault="00A506DF" w:rsidP="00C10BD0">
                                  <w:pPr>
                                    <w:rPr>
                                      <w:sz w:val="16"/>
                                    </w:rPr>
                                  </w:pPr>
                                  <w:r>
                                    <w:rPr>
                                      <w:rFonts w:ascii="Times New Roman" w:hAnsi="Times New Roman" w:cs="Times New Roman"/>
                                      <w:szCs w:val="28"/>
                                    </w:rPr>
                                    <w:t xml:space="preserve">Частные компании </w:t>
                                  </w:r>
                                  <w:proofErr w:type="spellStart"/>
                                  <w:r>
                                    <w:rPr>
                                      <w:rFonts w:ascii="Times New Roman" w:hAnsi="Times New Roman" w:cs="Times New Roman"/>
                                      <w:szCs w:val="28"/>
                                    </w:rPr>
                                    <w:t>турагенства</w:t>
                                  </w:r>
                                  <w:proofErr w:type="spellEnd"/>
                                  <w:r>
                                    <w:rPr>
                                      <w:rFonts w:ascii="Times New Roman" w:hAnsi="Times New Roman" w:cs="Times New Roman"/>
                                      <w:szCs w:val="28"/>
                                    </w:rPr>
                                    <w:t>/туроператоры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04C9A" id="Надпись 26" o:spid="_x0000_s1031" type="#_x0000_t202" style="position:absolute;left:0;text-align:left;margin-left:25.7pt;margin-top:74.2pt;width:213.6pt;height:44.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" filled="f" stroked="f" strokeweight=".5pt">
                      <v:path arrowok="t"/>
                      <v:textbox>
                        <w:txbxContent>
                          <w:p w:rsidR="00A506DF" w:rsidRDefault="00A506DF" w:rsidP="00C10BD0">
                            <w:pPr>
                              <w:rPr>
                                <w:sz w:val="16"/>
                              </w:rPr>
                            </w:pPr>
                            <w:r>
                              <w:rPr>
                                <w:rFonts w:ascii="Times New Roman" w:hAnsi="Times New Roman" w:cs="Times New Roman"/>
                                <w:szCs w:val="28"/>
                              </w:rPr>
                              <w:t xml:space="preserve">Частные компании </w:t>
                            </w:r>
                            <w:proofErr w:type="spellStart"/>
                            <w:r>
                              <w:rPr>
                                <w:rFonts w:ascii="Times New Roman" w:hAnsi="Times New Roman" w:cs="Times New Roman"/>
                                <w:szCs w:val="28"/>
                              </w:rPr>
                              <w:t>турагенства</w:t>
                            </w:r>
                            <w:proofErr w:type="spellEnd"/>
                            <w:r>
                              <w:rPr>
                                <w:rFonts w:ascii="Times New Roman" w:hAnsi="Times New Roman" w:cs="Times New Roman"/>
                                <w:szCs w:val="28"/>
                              </w:rPr>
                              <w:t>/туроператоры</w:t>
                            </w:r>
                          </w:p>
                        </w:txbxContent>
                      </v:textbox>
                    </v:shape>
                  </w:pict>
                </mc:Fallback>
              </mc:AlternateContent>
            </w:r>
            <w:r w:rsidRPr="00C10BD0">
              <w:rPr>
                <w:rFonts w:ascii="Times New Roman" w:hAnsi="Times New Roman" w:cs="Times New Roman"/>
                <w:noProof/>
                <w:lang w:eastAsia="ru-RU"/>
              </w:rPr>
              <mc:AlternateContent>
                <mc:Choice Requires="wps">
                  <w:drawing>
                    <wp:anchor distT="0" distB="0" distL="114300" distR="114300" simplePos="0" relativeHeight="251748352" behindDoc="0" locked="0" layoutInCell="1" allowOverlap="1" wp14:anchorId="31BD4E1E" wp14:editId="466AB33C">
                      <wp:simplePos x="0" y="0"/>
                      <wp:positionH relativeFrom="column">
                        <wp:posOffset>326390</wp:posOffset>
                      </wp:positionH>
                      <wp:positionV relativeFrom="paragraph">
                        <wp:posOffset>591820</wp:posOffset>
                      </wp:positionV>
                      <wp:extent cx="2628900" cy="350520"/>
                      <wp:effectExtent l="0" t="0" r="0" b="0"/>
                      <wp:wrapNone/>
                      <wp:docPr id="221"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350520"/>
                              </a:xfrm>
                              <a:prstGeom prst="rect">
                                <a:avLst/>
                              </a:prstGeom>
                              <a:noFill/>
                              <a:ln w="6350">
                                <a:noFill/>
                              </a:ln>
                            </wps:spPr>
                            <wps:txbx>
                              <w:txbxContent>
                                <w:p w:rsidR="00A506DF" w:rsidRDefault="00A506DF" w:rsidP="00C10BD0">
                                  <w:pPr>
                                    <w:rPr>
                                      <w:sz w:val="18"/>
                                    </w:rPr>
                                  </w:pPr>
                                  <w:r>
                                    <w:rPr>
                                      <w:rFonts w:ascii="Times New Roman" w:hAnsi="Times New Roman" w:cs="Times New Roman"/>
                                      <w:sz w:val="24"/>
                                      <w:szCs w:val="28"/>
                                    </w:rPr>
                                    <w:t>Судостроительные заводы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D4E1E" id="Надпись 29" o:spid="_x0000_s1032" type="#_x0000_t202" style="position:absolute;left:0;text-align:left;margin-left:25.7pt;margin-top:46.6pt;width:207pt;height:27.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" filled="f" stroked="f" strokeweight=".5pt">
                      <v:path arrowok="t"/>
                      <v:textbox>
                        <w:txbxContent>
                          <w:p w:rsidR="00A506DF" w:rsidRDefault="00A506DF" w:rsidP="00C10BD0">
                            <w:pPr>
                              <w:rPr>
                                <w:sz w:val="18"/>
                              </w:rPr>
                            </w:pPr>
                            <w:r>
                              <w:rPr>
                                <w:rFonts w:ascii="Times New Roman" w:hAnsi="Times New Roman" w:cs="Times New Roman"/>
                                <w:sz w:val="24"/>
                                <w:szCs w:val="28"/>
                              </w:rPr>
                              <w:t>Судостроительные заводы</w:t>
                            </w:r>
                          </w:p>
                        </w:txbxContent>
                      </v:textbox>
                    </v:shape>
                  </w:pict>
                </mc:Fallback>
              </mc:AlternateContent>
            </w:r>
            <w:r w:rsidRPr="00C10BD0">
              <w:rPr>
                <w:rFonts w:ascii="Times New Roman" w:hAnsi="Times New Roman" w:cs="Times New Roman"/>
                <w:noProof/>
                <w:lang w:eastAsia="ru-RU"/>
              </w:rPr>
              <mc:AlternateContent>
                <mc:Choice Requires="wps">
                  <w:drawing>
                    <wp:anchor distT="0" distB="0" distL="114300" distR="114300" simplePos="0" relativeHeight="251750400" behindDoc="0" locked="0" layoutInCell="1" allowOverlap="1" wp14:anchorId="066AD294" wp14:editId="4B1D19B5">
                      <wp:simplePos x="0" y="0"/>
                      <wp:positionH relativeFrom="column">
                        <wp:posOffset>349250</wp:posOffset>
                      </wp:positionH>
                      <wp:positionV relativeFrom="paragraph">
                        <wp:posOffset>2131060</wp:posOffset>
                      </wp:positionV>
                      <wp:extent cx="1981200" cy="1021080"/>
                      <wp:effectExtent l="0" t="0" r="0" b="0"/>
                      <wp:wrapNone/>
                      <wp:docPr id="220"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021080"/>
                              </a:xfrm>
                              <a:prstGeom prst="rect">
                                <a:avLst/>
                              </a:prstGeom>
                              <a:noFill/>
                              <a:ln w="6350">
                                <a:noFill/>
                              </a:ln>
                            </wps:spPr>
                            <wps:txbx>
                              <w:txbxContent>
                                <w:p w:rsidR="00A506DF" w:rsidRDefault="00A506DF" w:rsidP="00C10BD0">
                                  <w:pPr>
                                    <w:rPr>
                                      <w:sz w:val="8"/>
                                    </w:rPr>
                                  </w:pPr>
                                  <w:r>
                                    <w:rPr>
                                      <w:rFonts w:ascii="Times New Roman" w:hAnsi="Times New Roman" w:cs="Times New Roman"/>
                                      <w:szCs w:val="28"/>
                                    </w:rPr>
                                    <w:t>Высшие учебные заведения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AD294" id="Надпись 28" o:spid="_x0000_s1033" type="#_x0000_t202" style="position:absolute;left:0;text-align:left;margin-left:27.5pt;margin-top:167.8pt;width:156pt;height:80.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" filled="f" stroked="f" strokeweight=".5pt">
                      <v:path arrowok="t"/>
                      <v:textbox>
                        <w:txbxContent>
                          <w:p w:rsidR="00A506DF" w:rsidRDefault="00A506DF" w:rsidP="00C10BD0">
                            <w:pPr>
                              <w:rPr>
                                <w:sz w:val="8"/>
                              </w:rPr>
                            </w:pPr>
                            <w:r>
                              <w:rPr>
                                <w:rFonts w:ascii="Times New Roman" w:hAnsi="Times New Roman" w:cs="Times New Roman"/>
                                <w:szCs w:val="28"/>
                              </w:rPr>
                              <w:t>Высшие учебные заведения</w:t>
                            </w:r>
                          </w:p>
                        </w:txbxContent>
                      </v:textbox>
                    </v:shape>
                  </w:pict>
                </mc:Fallback>
              </mc:AlternateContent>
            </w:r>
            <w:r w:rsidRPr="00C10BD0">
              <w:rPr>
                <w:rFonts w:ascii="Times New Roman" w:hAnsi="Times New Roman" w:cs="Times New Roman"/>
                <w:noProof/>
                <w:lang w:eastAsia="ru-RU"/>
              </w:rPr>
              <mc:AlternateContent>
                <mc:Choice Requires="wps">
                  <w:drawing>
                    <wp:anchor distT="0" distB="0" distL="114300" distR="114300" simplePos="0" relativeHeight="251751424" behindDoc="0" locked="0" layoutInCell="1" allowOverlap="1" wp14:anchorId="36701975" wp14:editId="058D7C24">
                      <wp:simplePos x="0" y="0"/>
                      <wp:positionH relativeFrom="column">
                        <wp:posOffset>2955290</wp:posOffset>
                      </wp:positionH>
                      <wp:positionV relativeFrom="paragraph">
                        <wp:posOffset>2131060</wp:posOffset>
                      </wp:positionV>
                      <wp:extent cx="1501140" cy="373380"/>
                      <wp:effectExtent l="0" t="0" r="0" b="0"/>
                      <wp:wrapNone/>
                      <wp:docPr id="219"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373380"/>
                              </a:xfrm>
                              <a:prstGeom prst="rect">
                                <a:avLst/>
                              </a:prstGeom>
                              <a:noFill/>
                              <a:ln w="6350">
                                <a:noFill/>
                              </a:ln>
                            </wps:spPr>
                            <wps:txbx>
                              <w:txbxContent>
                                <w:p w:rsidR="00A506DF" w:rsidRDefault="00A506DF" w:rsidP="00C10BD0">
                                  <w:pPr>
                                    <w:rPr>
                                      <w:sz w:val="16"/>
                                    </w:rPr>
                                  </w:pPr>
                                  <w:r>
                                    <w:rPr>
                                      <w:rFonts w:ascii="Times New Roman" w:hAnsi="Times New Roman" w:cs="Times New Roman"/>
                                      <w:szCs w:val="28"/>
                                    </w:rPr>
                                    <w:t>Морские порты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01975" id="Надпись 24" o:spid="_x0000_s1034" type="#_x0000_t202" style="position:absolute;left:0;text-align:left;margin-left:232.7pt;margin-top:167.8pt;width:118.2pt;height:29.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" filled="f" stroked="f" strokeweight=".5pt">
                      <v:path arrowok="t"/>
                      <v:textbox>
                        <w:txbxContent>
                          <w:p w:rsidR="00A506DF" w:rsidRDefault="00A506DF" w:rsidP="00C10BD0">
                            <w:pPr>
                              <w:rPr>
                                <w:sz w:val="16"/>
                              </w:rPr>
                            </w:pPr>
                            <w:r>
                              <w:rPr>
                                <w:rFonts w:ascii="Times New Roman" w:hAnsi="Times New Roman" w:cs="Times New Roman"/>
                                <w:szCs w:val="28"/>
                              </w:rPr>
                              <w:t>Морские порты</w:t>
                            </w:r>
                          </w:p>
                        </w:txbxContent>
                      </v:textbox>
                    </v:shape>
                  </w:pict>
                </mc:Fallback>
              </mc:AlternateContent>
            </w:r>
            <w:r w:rsidRPr="00C10BD0">
              <w:rPr>
                <w:rFonts w:ascii="Times New Roman" w:hAnsi="Times New Roman" w:cs="Times New Roman"/>
                <w:noProof/>
                <w:lang w:eastAsia="ru-RU"/>
              </w:rPr>
              <mc:AlternateContent>
                <mc:Choice Requires="wps">
                  <w:drawing>
                    <wp:anchor distT="0" distB="0" distL="114300" distR="114300" simplePos="0" relativeHeight="251752448" behindDoc="0" locked="0" layoutInCell="1" allowOverlap="1" wp14:anchorId="1FE0345E" wp14:editId="7745B1F8">
                      <wp:simplePos x="0" y="0"/>
                      <wp:positionH relativeFrom="column">
                        <wp:posOffset>351790</wp:posOffset>
                      </wp:positionH>
                      <wp:positionV relativeFrom="paragraph">
                        <wp:posOffset>1848485</wp:posOffset>
                      </wp:positionV>
                      <wp:extent cx="1501140" cy="373380"/>
                      <wp:effectExtent l="0" t="0" r="0" b="0"/>
                      <wp:wrapNone/>
                      <wp:docPr id="218"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373380"/>
                              </a:xfrm>
                              <a:prstGeom prst="rect">
                                <a:avLst/>
                              </a:prstGeom>
                              <a:noFill/>
                              <a:ln w="6350">
                                <a:noFill/>
                              </a:ln>
                            </wps:spPr>
                            <wps:txbx>
                              <w:txbxContent>
                                <w:p w:rsidR="00A506DF" w:rsidRDefault="00A506DF" w:rsidP="00C10BD0">
                                  <w:pPr>
                                    <w:rPr>
                                      <w:sz w:val="12"/>
                                    </w:rPr>
                                  </w:pPr>
                                  <w:r>
                                    <w:rPr>
                                      <w:rFonts w:ascii="Times New Roman" w:hAnsi="Times New Roman" w:cs="Times New Roman"/>
                                      <w:szCs w:val="28"/>
                                    </w:rPr>
                                    <w:t>Конкуренты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0345E" id="Надпись 25" o:spid="_x0000_s1035" type="#_x0000_t202" style="position:absolute;left:0;text-align:left;margin-left:27.7pt;margin-top:145.55pt;width:118.2pt;height:29.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" filled="f" stroked="f" strokeweight=".5pt">
                      <v:path arrowok="t"/>
                      <v:textbox>
                        <w:txbxContent>
                          <w:p w:rsidR="00A506DF" w:rsidRDefault="00A506DF" w:rsidP="00C10BD0">
                            <w:pPr>
                              <w:rPr>
                                <w:sz w:val="12"/>
                              </w:rPr>
                            </w:pPr>
                            <w:r>
                              <w:rPr>
                                <w:rFonts w:ascii="Times New Roman" w:hAnsi="Times New Roman" w:cs="Times New Roman"/>
                                <w:szCs w:val="28"/>
                              </w:rPr>
                              <w:t>Конкуренты</w:t>
                            </w:r>
                          </w:p>
                        </w:txbxContent>
                      </v:textbox>
                    </v:shape>
                  </w:pict>
                </mc:Fallback>
              </mc:AlternateContent>
            </w:r>
            <w:r w:rsidRPr="00C10BD0">
              <w:rPr>
                <w:rFonts w:ascii="Times New Roman" w:hAnsi="Times New Roman" w:cs="Times New Roman"/>
                <w:noProof/>
                <w:lang w:eastAsia="ru-RU"/>
              </w:rPr>
              <mc:AlternateContent>
                <mc:Choice Requires="wps">
                  <w:drawing>
                    <wp:anchor distT="0" distB="0" distL="114300" distR="114300" simplePos="0" relativeHeight="251753472" behindDoc="0" locked="0" layoutInCell="1" allowOverlap="1" wp14:anchorId="47C95D4C" wp14:editId="130CFD29">
                      <wp:simplePos x="0" y="0"/>
                      <wp:positionH relativeFrom="column">
                        <wp:posOffset>5104130</wp:posOffset>
                      </wp:positionH>
                      <wp:positionV relativeFrom="paragraph">
                        <wp:posOffset>1359535</wp:posOffset>
                      </wp:positionV>
                      <wp:extent cx="716280" cy="312420"/>
                      <wp:effectExtent l="0" t="0" r="0" b="0"/>
                      <wp:wrapNone/>
                      <wp:docPr id="216"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312420"/>
                              </a:xfrm>
                              <a:prstGeom prst="rect">
                                <a:avLst/>
                              </a:prstGeom>
                              <a:noFill/>
                              <a:ln w="6350">
                                <a:noFill/>
                              </a:ln>
                            </wps:spPr>
                            <wps:txbx>
                              <w:txbxContent>
                                <w:p w:rsidR="00A506DF" w:rsidRDefault="00A506DF" w:rsidP="00C10BD0">
                                  <w:r>
                                    <w:t>Интерес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95D4C" id="Надпись 17" o:spid="_x0000_s1036" type="#_x0000_t202" style="position:absolute;left:0;text-align:left;margin-left:401.9pt;margin-top:107.05pt;width:56.4pt;height:24.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" filled="f" stroked="f" strokeweight=".5pt">
                      <v:path arrowok="t"/>
                      <v:textbox>
                        <w:txbxContent>
                          <w:p w:rsidR="00A506DF" w:rsidRDefault="00A506DF" w:rsidP="00C10BD0">
                            <w:r>
                              <w:t>Интерес</w:t>
                            </w:r>
                          </w:p>
                        </w:txbxContent>
                      </v:textbox>
                    </v:shape>
                  </w:pict>
                </mc:Fallback>
              </mc:AlternateContent>
            </w:r>
            <w:r w:rsidRPr="00C10BD0">
              <w:rPr>
                <w:rFonts w:ascii="Times New Roman" w:hAnsi="Times New Roman" w:cs="Times New Roman"/>
                <w:noProof/>
                <w:lang w:eastAsia="ru-RU"/>
              </w:rPr>
              <mc:AlternateContent>
                <mc:Choice Requires="wps">
                  <w:drawing>
                    <wp:anchor distT="0" distB="0" distL="114300" distR="114300" simplePos="0" relativeHeight="251754496" behindDoc="0" locked="0" layoutInCell="1" allowOverlap="1" wp14:anchorId="7458CB7C" wp14:editId="0D8339BA">
                      <wp:simplePos x="0" y="0"/>
                      <wp:positionH relativeFrom="column">
                        <wp:posOffset>120650</wp:posOffset>
                      </wp:positionH>
                      <wp:positionV relativeFrom="paragraph">
                        <wp:posOffset>3205480</wp:posOffset>
                      </wp:positionV>
                      <wp:extent cx="967740" cy="251460"/>
                      <wp:effectExtent l="0" t="0" r="0" b="0"/>
                      <wp:wrapNone/>
                      <wp:docPr id="215"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740" cy="251460"/>
                              </a:xfrm>
                              <a:prstGeom prst="rect">
                                <a:avLst/>
                              </a:prstGeom>
                              <a:noFill/>
                              <a:ln w="6350">
                                <a:noFill/>
                              </a:ln>
                            </wps:spPr>
                            <wps:txbx>
                              <w:txbxContent>
                                <w:p w:rsidR="00A506DF" w:rsidRPr="00C10BD0" w:rsidRDefault="00A506DF" w:rsidP="00C10BD0">
                                  <w:pPr>
                                    <w:rPr>
                                      <w:rFonts w:ascii="Times New Roman" w:hAnsi="Times New Roman" w:cs="Times New Roman"/>
                                    </w:rPr>
                                  </w:pPr>
                                  <w:r w:rsidRPr="00C10BD0">
                                    <w:rPr>
                                      <w:rFonts w:ascii="Times New Roman" w:hAnsi="Times New Roman" w:cs="Times New Roman"/>
                                    </w:rPr>
                                    <w:t>Низкий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8CB7C" id="Надпись 21" o:spid="_x0000_s1037" type="#_x0000_t202" style="position:absolute;left:0;text-align:left;margin-left:9.5pt;margin-top:252.4pt;width:76.2pt;height:19.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" filled="f" stroked="f" strokeweight=".5pt">
                      <v:path arrowok="t"/>
                      <v:textbox>
                        <w:txbxContent>
                          <w:p w:rsidR="00A506DF" w:rsidRPr="00C10BD0" w:rsidRDefault="00A506DF" w:rsidP="00C10BD0">
                            <w:pPr>
                              <w:rPr>
                                <w:rFonts w:ascii="Times New Roman" w:hAnsi="Times New Roman" w:cs="Times New Roman"/>
                              </w:rPr>
                            </w:pPr>
                            <w:r w:rsidRPr="00C10BD0">
                              <w:rPr>
                                <w:rFonts w:ascii="Times New Roman" w:hAnsi="Times New Roman" w:cs="Times New Roman"/>
                              </w:rPr>
                              <w:t>Низкий</w:t>
                            </w:r>
                          </w:p>
                        </w:txbxContent>
                      </v:textbox>
                    </v:shape>
                  </w:pict>
                </mc:Fallback>
              </mc:AlternateContent>
            </w:r>
            <w:r w:rsidRPr="00C10BD0">
              <w:rPr>
                <w:rFonts w:ascii="Times New Roman" w:hAnsi="Times New Roman" w:cs="Times New Roman"/>
                <w:noProof/>
                <w:lang w:eastAsia="ru-RU"/>
              </w:rPr>
              <mc:AlternateContent>
                <mc:Choice Requires="wps">
                  <w:drawing>
                    <wp:anchor distT="0" distB="0" distL="114300" distR="114300" simplePos="0" relativeHeight="251755520" behindDoc="0" locked="0" layoutInCell="1" allowOverlap="1" wp14:anchorId="7E4A5AC6" wp14:editId="058965B4">
                      <wp:simplePos x="0" y="0"/>
                      <wp:positionH relativeFrom="column">
                        <wp:posOffset>4845050</wp:posOffset>
                      </wp:positionH>
                      <wp:positionV relativeFrom="paragraph">
                        <wp:posOffset>3205480</wp:posOffset>
                      </wp:positionV>
                      <wp:extent cx="868680" cy="251460"/>
                      <wp:effectExtent l="0" t="0" r="0" b="0"/>
                      <wp:wrapNone/>
                      <wp:docPr id="214"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680" cy="251460"/>
                              </a:xfrm>
                              <a:prstGeom prst="rect">
                                <a:avLst/>
                              </a:prstGeom>
                              <a:noFill/>
                              <a:ln w="6350">
                                <a:noFill/>
                              </a:ln>
                            </wps:spPr>
                            <wps:txbx>
                              <w:txbxContent>
                                <w:p w:rsidR="00A506DF" w:rsidRPr="00C10BD0" w:rsidRDefault="00A506DF" w:rsidP="00C10BD0">
                                  <w:pPr>
                                    <w:rPr>
                                      <w:rFonts w:ascii="Times New Roman" w:hAnsi="Times New Roman" w:cs="Times New Roman"/>
                                    </w:rPr>
                                  </w:pPr>
                                  <w:r w:rsidRPr="00C10BD0">
                                    <w:rPr>
                                      <w:rFonts w:ascii="Times New Roman" w:hAnsi="Times New Roman" w:cs="Times New Roman"/>
                                    </w:rPr>
                                    <w:t>Высокий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A5AC6" id="Надпись 19" o:spid="_x0000_s1038" type="#_x0000_t202" style="position:absolute;left:0;text-align:left;margin-left:381.5pt;margin-top:252.4pt;width:68.4pt;height:19.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" filled="f" stroked="f" strokeweight=".5pt">
                      <v:path arrowok="t"/>
                      <v:textbox>
                        <w:txbxContent>
                          <w:p w:rsidR="00A506DF" w:rsidRPr="00C10BD0" w:rsidRDefault="00A506DF" w:rsidP="00C10BD0">
                            <w:pPr>
                              <w:rPr>
                                <w:rFonts w:ascii="Times New Roman" w:hAnsi="Times New Roman" w:cs="Times New Roman"/>
                              </w:rPr>
                            </w:pPr>
                            <w:r w:rsidRPr="00C10BD0">
                              <w:rPr>
                                <w:rFonts w:ascii="Times New Roman" w:hAnsi="Times New Roman" w:cs="Times New Roman"/>
                              </w:rPr>
                              <w:t>Высокий</w:t>
                            </w:r>
                          </w:p>
                        </w:txbxContent>
                      </v:textbox>
                    </v:shape>
                  </w:pict>
                </mc:Fallback>
              </mc:AlternateContent>
            </w:r>
            <w:r w:rsidRPr="00C10BD0">
              <w:rPr>
                <w:rFonts w:ascii="Times New Roman" w:hAnsi="Times New Roman" w:cs="Times New Roman"/>
                <w:noProof/>
                <w:lang w:eastAsia="ru-RU"/>
              </w:rPr>
              <mc:AlternateContent>
                <mc:Choice Requires="wps">
                  <w:drawing>
                    <wp:anchor distT="0" distB="0" distL="114300" distR="114300" simplePos="0" relativeHeight="251756544" behindDoc="0" locked="0" layoutInCell="1" allowOverlap="1" wp14:anchorId="030F62F7" wp14:editId="00545688">
                      <wp:simplePos x="0" y="0"/>
                      <wp:positionH relativeFrom="column">
                        <wp:posOffset>2955290</wp:posOffset>
                      </wp:positionH>
                      <wp:positionV relativeFrom="paragraph">
                        <wp:posOffset>50800</wp:posOffset>
                      </wp:positionV>
                      <wp:extent cx="967740" cy="312420"/>
                      <wp:effectExtent l="0" t="0" r="0" b="0"/>
                      <wp:wrapNone/>
                      <wp:docPr id="213"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7740" cy="312420"/>
                              </a:xfrm>
                              <a:prstGeom prst="rect">
                                <a:avLst/>
                              </a:prstGeom>
                              <a:noFill/>
                              <a:ln w="6350">
                                <a:noFill/>
                              </a:ln>
                            </wps:spPr>
                            <wps:txbx>
                              <w:txbxContent>
                                <w:p w:rsidR="00A506DF" w:rsidRPr="00C10BD0" w:rsidRDefault="00A506DF" w:rsidP="00C10BD0">
                                  <w:pPr>
                                    <w:rPr>
                                      <w:rFonts w:ascii="Times New Roman" w:hAnsi="Times New Roman" w:cs="Times New Roman"/>
                                    </w:rPr>
                                  </w:pPr>
                                  <w:r w:rsidRPr="00C10BD0">
                                    <w:rPr>
                                      <w:rFonts w:ascii="Times New Roman" w:hAnsi="Times New Roman" w:cs="Times New Roman"/>
                                    </w:rPr>
                                    <w:t>Влияние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F62F7" id="Надпись 16" o:spid="_x0000_s1039" type="#_x0000_t202" style="position:absolute;left:0;text-align:left;margin-left:232.7pt;margin-top:4pt;width:76.2pt;height:24.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" filled="f" stroked="f" strokeweight=".5pt">
                      <v:path arrowok="t"/>
                      <v:textbox>
                        <w:txbxContent>
                          <w:p w:rsidR="00A506DF" w:rsidRPr="00C10BD0" w:rsidRDefault="00A506DF" w:rsidP="00C10BD0">
                            <w:pPr>
                              <w:rPr>
                                <w:rFonts w:ascii="Times New Roman" w:hAnsi="Times New Roman" w:cs="Times New Roman"/>
                              </w:rPr>
                            </w:pPr>
                            <w:r w:rsidRPr="00C10BD0">
                              <w:rPr>
                                <w:rFonts w:ascii="Times New Roman" w:hAnsi="Times New Roman" w:cs="Times New Roman"/>
                              </w:rPr>
                              <w:t>Влияние</w:t>
                            </w:r>
                          </w:p>
                        </w:txbxContent>
                      </v:textbox>
                    </v:shape>
                  </w:pict>
                </mc:Fallback>
              </mc:AlternateContent>
            </w:r>
            <w:r w:rsidRPr="00C10BD0">
              <w:rPr>
                <w:rFonts w:ascii="Times New Roman" w:hAnsi="Times New Roman" w:cs="Times New Roman"/>
                <w:noProof/>
                <w:lang w:eastAsia="ru-RU"/>
              </w:rPr>
              <mc:AlternateContent>
                <mc:Choice Requires="wps">
                  <w:drawing>
                    <wp:anchor distT="0" distB="0" distL="114300" distR="114300" simplePos="0" relativeHeight="251757568" behindDoc="0" locked="0" layoutInCell="1" allowOverlap="1" wp14:anchorId="3E8846BF" wp14:editId="0D0EE5BA">
                      <wp:simplePos x="0" y="0"/>
                      <wp:positionH relativeFrom="column">
                        <wp:posOffset>82550</wp:posOffset>
                      </wp:positionH>
                      <wp:positionV relativeFrom="paragraph">
                        <wp:posOffset>1619885</wp:posOffset>
                      </wp:positionV>
                      <wp:extent cx="5532755" cy="45720"/>
                      <wp:effectExtent l="19685" t="67310" r="29210" b="29845"/>
                      <wp:wrapNone/>
                      <wp:docPr id="212"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532755" cy="45720"/>
                              </a:xfrm>
                              <a:prstGeom prst="straightConnector1">
                                <a:avLst/>
                              </a:prstGeom>
                              <a:noFill/>
                              <a:ln w="28575" cap="flat" cmpd="sng" algn="ctr">
                                <a:solidFill>
                                  <a:schemeClr val="tx1">
                                    <a:lumMod val="95000"/>
                                    <a:lumOff val="500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C35CB97" id="Прямая со стрелкой 15" o:spid="_x0000_s1026" type="#_x0000_t32" style="position:absolute;margin-left:6.5pt;margin-top:127.55pt;width:435.65pt;height:3.6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" strokecolor="#0d0d0d [3069]" strokeweight="2.25pt">
                      <v:stroke endarrow="block" joinstyle="miter"/>
                      <o:lock v:ext="edit" shapetype="f"/>
                    </v:shape>
                  </w:pict>
                </mc:Fallback>
              </mc:AlternateContent>
            </w:r>
          </w:p>
        </w:tc>
      </w:tr>
    </w:tbl>
    <w:p w:rsidR="00C10BD0" w:rsidRPr="00CE562F" w:rsidRDefault="00C10BD0" w:rsidP="00C10BD0">
      <w:pPr>
        <w:spacing w:after="0" w:line="360" w:lineRule="auto"/>
        <w:jc w:val="center"/>
        <w:rPr>
          <w:rFonts w:ascii="Times New Roman" w:hAnsi="Times New Roman" w:cs="Times New Roman"/>
          <w:color w:val="000000"/>
          <w:sz w:val="24"/>
          <w:szCs w:val="28"/>
        </w:rPr>
      </w:pPr>
      <w:r w:rsidRPr="00CE562F">
        <w:rPr>
          <w:rFonts w:ascii="Times New Roman" w:hAnsi="Times New Roman" w:cs="Times New Roman"/>
          <w:color w:val="000000"/>
          <w:sz w:val="24"/>
          <w:szCs w:val="28"/>
        </w:rPr>
        <w:t>Рис</w:t>
      </w:r>
      <w:r w:rsidR="00CE562F">
        <w:rPr>
          <w:rFonts w:ascii="Times New Roman" w:hAnsi="Times New Roman" w:cs="Times New Roman"/>
          <w:color w:val="000000"/>
          <w:sz w:val="24"/>
          <w:szCs w:val="28"/>
        </w:rPr>
        <w:t>.</w:t>
      </w:r>
      <w:r w:rsidR="00CE562F">
        <w:t> </w:t>
      </w:r>
      <w:r w:rsidR="00CE562F">
        <w:rPr>
          <w:rFonts w:ascii="Times New Roman" w:hAnsi="Times New Roman" w:cs="Times New Roman"/>
          <w:color w:val="000000"/>
          <w:sz w:val="24"/>
          <w:szCs w:val="28"/>
        </w:rPr>
        <w:t>14 – к</w:t>
      </w:r>
      <w:r w:rsidRPr="00CE562F">
        <w:rPr>
          <w:rFonts w:ascii="Times New Roman" w:hAnsi="Times New Roman" w:cs="Times New Roman"/>
          <w:color w:val="000000"/>
          <w:sz w:val="24"/>
          <w:szCs w:val="28"/>
        </w:rPr>
        <w:t xml:space="preserve">арта </w:t>
      </w:r>
      <w:proofErr w:type="spellStart"/>
      <w:r w:rsidRPr="00CE562F">
        <w:rPr>
          <w:rFonts w:ascii="Times New Roman" w:hAnsi="Times New Roman" w:cs="Times New Roman"/>
          <w:color w:val="000000"/>
          <w:sz w:val="24"/>
          <w:szCs w:val="28"/>
        </w:rPr>
        <w:t>стейкхолдеров</w:t>
      </w:r>
      <w:proofErr w:type="spellEnd"/>
      <w:r w:rsidRPr="00CE562F">
        <w:rPr>
          <w:rFonts w:ascii="Times New Roman" w:hAnsi="Times New Roman" w:cs="Times New Roman"/>
          <w:color w:val="000000"/>
          <w:sz w:val="24"/>
          <w:szCs w:val="28"/>
        </w:rPr>
        <w:t xml:space="preserve"> «Интерес и влияние»</w:t>
      </w:r>
    </w:p>
    <w:p w:rsidR="00C10BD0" w:rsidRPr="00CE562F" w:rsidRDefault="00C10BD0" w:rsidP="00416155">
      <w:pPr>
        <w:spacing w:after="0" w:line="360" w:lineRule="auto"/>
        <w:jc w:val="center"/>
        <w:rPr>
          <w:rFonts w:ascii="Times New Roman" w:hAnsi="Times New Roman" w:cs="Times New Roman"/>
          <w:bCs/>
          <w:i/>
          <w:color w:val="202124"/>
          <w:spacing w:val="-8"/>
          <w:sz w:val="24"/>
          <w:szCs w:val="28"/>
        </w:rPr>
      </w:pPr>
      <w:r w:rsidRPr="00CE562F">
        <w:rPr>
          <w:rStyle w:val="af4"/>
          <w:rFonts w:ascii="Times New Roman" w:hAnsi="Times New Roman" w:cs="Times New Roman"/>
          <w:i w:val="0"/>
          <w:color w:val="auto"/>
          <w:sz w:val="24"/>
          <w:szCs w:val="28"/>
        </w:rPr>
        <w:t>[Составлено автором]</w:t>
      </w:r>
    </w:p>
    <w:p w:rsidR="00C50D10" w:rsidRPr="00CE562F" w:rsidRDefault="00C50D10" w:rsidP="00C50D10">
      <w:pPr>
        <w:spacing w:after="0" w:line="360" w:lineRule="auto"/>
        <w:ind w:firstLine="851"/>
        <w:jc w:val="both"/>
        <w:rPr>
          <w:rFonts w:ascii="Times New Roman" w:hAnsi="Times New Roman" w:cs="Times New Roman"/>
          <w:sz w:val="24"/>
          <w:szCs w:val="28"/>
        </w:rPr>
      </w:pPr>
      <w:r w:rsidRPr="00CE562F">
        <w:rPr>
          <w:rFonts w:ascii="Times New Roman" w:hAnsi="Times New Roman" w:cs="Times New Roman"/>
          <w:sz w:val="24"/>
          <w:szCs w:val="28"/>
        </w:rPr>
        <w:t xml:space="preserve">Обоснование: интерес в реализации и продвижении экспедиционных круизных маршрутов исходит от Агентства по туризму Приморского края. Правительственные органы оказывают основное влияние на разработку и продвижение различных программ, создаваемых в регионе. Они могут быть основным источником инвестирования и </w:t>
      </w:r>
      <w:proofErr w:type="spellStart"/>
      <w:r w:rsidRPr="00CE562F">
        <w:rPr>
          <w:rFonts w:ascii="Times New Roman" w:hAnsi="Times New Roman" w:cs="Times New Roman"/>
          <w:sz w:val="24"/>
          <w:szCs w:val="28"/>
        </w:rPr>
        <w:t>тд</w:t>
      </w:r>
      <w:proofErr w:type="spellEnd"/>
      <w:r w:rsidRPr="00CE562F">
        <w:rPr>
          <w:rFonts w:ascii="Times New Roman" w:hAnsi="Times New Roman" w:cs="Times New Roman"/>
          <w:sz w:val="24"/>
          <w:szCs w:val="28"/>
        </w:rPr>
        <w:t>.</w:t>
      </w:r>
    </w:p>
    <w:p w:rsidR="00C50D10" w:rsidRPr="00CE562F" w:rsidRDefault="00C50D10" w:rsidP="00C50D10">
      <w:pPr>
        <w:spacing w:after="0" w:line="360" w:lineRule="auto"/>
        <w:ind w:firstLine="851"/>
        <w:jc w:val="both"/>
        <w:rPr>
          <w:rFonts w:ascii="Times New Roman" w:hAnsi="Times New Roman" w:cs="Times New Roman"/>
          <w:sz w:val="24"/>
        </w:rPr>
      </w:pPr>
      <w:r w:rsidRPr="00CE562F">
        <w:rPr>
          <w:rFonts w:ascii="Times New Roman" w:hAnsi="Times New Roman" w:cs="Times New Roman"/>
          <w:sz w:val="24"/>
          <w:szCs w:val="24"/>
        </w:rPr>
        <w:t xml:space="preserve">Обеспеченные категории граждан, заинтересованные в круизных турах по ДФО являются основным сегментом потребителей на данный момент. Оказывает значительное влияние на развитие и реализацию продукта. Он заинтересован в создании продукта, удовлетворяющего потребность новых впечатлений. </w:t>
      </w:r>
    </w:p>
    <w:p w:rsidR="00C50D10" w:rsidRPr="00CE562F" w:rsidRDefault="00C50D10" w:rsidP="00C50D10">
      <w:pPr>
        <w:spacing w:after="0" w:line="360" w:lineRule="auto"/>
        <w:ind w:firstLine="851"/>
        <w:jc w:val="both"/>
        <w:rPr>
          <w:rFonts w:ascii="Times New Roman" w:hAnsi="Times New Roman" w:cs="Times New Roman"/>
          <w:sz w:val="24"/>
          <w:szCs w:val="28"/>
        </w:rPr>
      </w:pPr>
      <w:r w:rsidRPr="00CE562F">
        <w:rPr>
          <w:rFonts w:ascii="Times New Roman" w:hAnsi="Times New Roman" w:cs="Times New Roman"/>
          <w:sz w:val="24"/>
          <w:szCs w:val="28"/>
        </w:rPr>
        <w:t>Регионы ДФО с выходом в море заинтересованы в создании проекта благодаря положительному экономическому эффекту, который наблюдается при реализации круизного туризма – поток денежных средств в места остановок круизных судов с целью высадки туристов для покупки сувенирной продукции, экскурсионных услуг и др. В свою очередь регионы, благодаря природным объектам показа на своей территории способствуют продвижению новых предложений на рынке круизного туризма, в частности экспедиционного.</w:t>
      </w:r>
    </w:p>
    <w:p w:rsidR="00C50D10" w:rsidRPr="00CE562F" w:rsidRDefault="00C50D10" w:rsidP="00C50D10">
      <w:pPr>
        <w:spacing w:after="0" w:line="360" w:lineRule="auto"/>
        <w:ind w:firstLine="851"/>
        <w:jc w:val="both"/>
        <w:rPr>
          <w:rFonts w:ascii="Times New Roman" w:hAnsi="Times New Roman" w:cs="Times New Roman"/>
          <w:sz w:val="24"/>
          <w:szCs w:val="28"/>
        </w:rPr>
      </w:pPr>
      <w:r w:rsidRPr="00CE562F">
        <w:rPr>
          <w:rFonts w:ascii="Times New Roman" w:hAnsi="Times New Roman" w:cs="Times New Roman"/>
          <w:sz w:val="24"/>
          <w:szCs w:val="28"/>
        </w:rPr>
        <w:t xml:space="preserve">Морские порты не оказывают на развитие проекта прямого влияния так как на данный момент многие из них не способны принимать круизные и экспедиционные суда и высадка в такие порты осуществляется посредством лодок. Это является сдерживающим фактором развития не только экспедиционных круизных туров, но и пассажирских </w:t>
      </w:r>
      <w:r w:rsidRPr="00CE562F">
        <w:rPr>
          <w:rFonts w:ascii="Times New Roman" w:hAnsi="Times New Roman" w:cs="Times New Roman"/>
          <w:sz w:val="24"/>
          <w:szCs w:val="28"/>
        </w:rPr>
        <w:lastRenderedPageBreak/>
        <w:t>перевозок. Морские порты могут быть заинтересованы в инвестировании в их инфраструктурную составляющую, создание пассажирских терминалов, условий для захода круизных и экспедиционных судов и др.</w:t>
      </w:r>
    </w:p>
    <w:p w:rsidR="00C50D10" w:rsidRPr="00CE562F" w:rsidRDefault="00C50D10" w:rsidP="00C50D10">
      <w:pPr>
        <w:spacing w:after="0" w:line="360" w:lineRule="auto"/>
        <w:ind w:firstLine="851"/>
        <w:jc w:val="both"/>
        <w:rPr>
          <w:rFonts w:ascii="Times New Roman" w:hAnsi="Times New Roman" w:cs="Times New Roman"/>
          <w:sz w:val="24"/>
          <w:szCs w:val="28"/>
        </w:rPr>
      </w:pPr>
      <w:r w:rsidRPr="00CE562F">
        <w:rPr>
          <w:rFonts w:ascii="Times New Roman" w:hAnsi="Times New Roman" w:cs="Times New Roman"/>
          <w:sz w:val="24"/>
          <w:szCs w:val="28"/>
        </w:rPr>
        <w:t>Судостроительные заводы являются основной составляющей проекта, так как именно от них зависит снабжение отечественного флота экспедиционными судами. На данный момент Верфи Дальнего Востока занимаются производством кораблей для рыболовного, танкерного грузового флота. Их заинтересованность в реализа</w:t>
      </w:r>
      <w:r w:rsidR="00685F9F">
        <w:rPr>
          <w:rFonts w:ascii="Times New Roman" w:hAnsi="Times New Roman" w:cs="Times New Roman"/>
          <w:sz w:val="24"/>
          <w:szCs w:val="28"/>
        </w:rPr>
        <w:t>ции проекта не является прямой.</w:t>
      </w:r>
    </w:p>
    <w:p w:rsidR="00C50D10" w:rsidRPr="00CE562F" w:rsidRDefault="00C50D10" w:rsidP="00C50D10">
      <w:pPr>
        <w:spacing w:after="0" w:line="360" w:lineRule="auto"/>
        <w:ind w:firstLine="851"/>
        <w:jc w:val="both"/>
        <w:rPr>
          <w:rFonts w:ascii="Times New Roman" w:hAnsi="Times New Roman" w:cs="Times New Roman"/>
          <w:sz w:val="24"/>
          <w:szCs w:val="28"/>
        </w:rPr>
      </w:pPr>
      <w:r w:rsidRPr="00CE562F">
        <w:rPr>
          <w:rFonts w:ascii="Times New Roman" w:hAnsi="Times New Roman" w:cs="Times New Roman"/>
          <w:sz w:val="24"/>
          <w:szCs w:val="28"/>
        </w:rPr>
        <w:t xml:space="preserve">Частные компании </w:t>
      </w:r>
      <w:proofErr w:type="spellStart"/>
      <w:r w:rsidRPr="00CE562F">
        <w:rPr>
          <w:rFonts w:ascii="Times New Roman" w:hAnsi="Times New Roman" w:cs="Times New Roman"/>
          <w:sz w:val="24"/>
          <w:szCs w:val="28"/>
        </w:rPr>
        <w:t>турагенства</w:t>
      </w:r>
      <w:proofErr w:type="spellEnd"/>
      <w:r w:rsidRPr="00CE562F">
        <w:rPr>
          <w:rFonts w:ascii="Times New Roman" w:hAnsi="Times New Roman" w:cs="Times New Roman"/>
          <w:sz w:val="24"/>
          <w:szCs w:val="28"/>
        </w:rPr>
        <w:t xml:space="preserve">/туроператоры смогут оказать значительное влияние на продвижение продукта на туристическом рынке. Они заинтересованы в реализации продукта на рынке, но не в его разработке и развитии. </w:t>
      </w:r>
    </w:p>
    <w:p w:rsidR="00C50D10" w:rsidRPr="00CE562F" w:rsidRDefault="00C50D10" w:rsidP="00C50D10">
      <w:pPr>
        <w:spacing w:after="0" w:line="360" w:lineRule="auto"/>
        <w:ind w:firstLine="851"/>
        <w:jc w:val="both"/>
        <w:rPr>
          <w:rFonts w:ascii="Times New Roman" w:hAnsi="Times New Roman" w:cs="Times New Roman"/>
          <w:sz w:val="24"/>
          <w:szCs w:val="28"/>
        </w:rPr>
      </w:pPr>
      <w:r w:rsidRPr="00CE562F">
        <w:rPr>
          <w:rFonts w:ascii="Times New Roman" w:hAnsi="Times New Roman" w:cs="Times New Roman"/>
          <w:sz w:val="24"/>
          <w:szCs w:val="28"/>
        </w:rPr>
        <w:t>Конкуренты на данный момент никак не влияют на развитие и реализацию проекта.</w:t>
      </w:r>
    </w:p>
    <w:p w:rsidR="00E426E7" w:rsidRPr="00CE562F" w:rsidRDefault="00C50D10" w:rsidP="00CE562F">
      <w:pPr>
        <w:spacing w:after="0" w:line="360" w:lineRule="auto"/>
        <w:ind w:firstLine="851"/>
        <w:jc w:val="both"/>
        <w:rPr>
          <w:rFonts w:ascii="Times New Roman" w:hAnsi="Times New Roman" w:cs="Times New Roman"/>
          <w:sz w:val="24"/>
          <w:szCs w:val="28"/>
        </w:rPr>
      </w:pPr>
      <w:r w:rsidRPr="00CE562F">
        <w:rPr>
          <w:rFonts w:ascii="Times New Roman" w:hAnsi="Times New Roman" w:cs="Times New Roman"/>
          <w:sz w:val="24"/>
          <w:szCs w:val="28"/>
        </w:rPr>
        <w:t>Высшие учебные заведения могут как принимать участие в развитие проекта в части подготовки квалифицированных кадров,</w:t>
      </w:r>
      <w:r w:rsidR="00E426E7" w:rsidRPr="00CE562F">
        <w:rPr>
          <w:rFonts w:ascii="Times New Roman" w:hAnsi="Times New Roman" w:cs="Times New Roman"/>
          <w:sz w:val="24"/>
          <w:szCs w:val="28"/>
        </w:rPr>
        <w:t xml:space="preserve"> так и полностью отсутствовать.</w:t>
      </w:r>
    </w:p>
    <w:p w:rsidR="004F16CA" w:rsidRPr="00CE562F" w:rsidRDefault="004F16CA" w:rsidP="00685F9F">
      <w:pPr>
        <w:pStyle w:val="2"/>
        <w:keepNext w:val="0"/>
        <w:keepLines w:val="0"/>
        <w:spacing w:before="360" w:after="240" w:line="360" w:lineRule="auto"/>
        <w:ind w:firstLine="851"/>
        <w:jc w:val="both"/>
        <w:rPr>
          <w:rFonts w:ascii="Times New Roman" w:hAnsi="Times New Roman" w:cs="Times New Roman"/>
          <w:i/>
          <w:color w:val="auto"/>
          <w:sz w:val="24"/>
        </w:rPr>
      </w:pPr>
      <w:bookmarkStart w:id="17" w:name="_Toc165921566"/>
      <w:r w:rsidRPr="00CE562F">
        <w:rPr>
          <w:rFonts w:ascii="Times New Roman" w:hAnsi="Times New Roman" w:cs="Times New Roman"/>
          <w:color w:val="auto"/>
          <w:sz w:val="24"/>
        </w:rPr>
        <w:t>3.</w:t>
      </w:r>
      <w:r w:rsidR="000C25BE" w:rsidRPr="00CE562F">
        <w:rPr>
          <w:rFonts w:ascii="Times New Roman" w:hAnsi="Times New Roman" w:cs="Times New Roman"/>
          <w:color w:val="auto"/>
          <w:sz w:val="24"/>
        </w:rPr>
        <w:t>5</w:t>
      </w:r>
      <w:r w:rsidRPr="00CE562F">
        <w:rPr>
          <w:rFonts w:ascii="Times New Roman" w:hAnsi="Times New Roman" w:cs="Times New Roman"/>
          <w:color w:val="auto"/>
          <w:sz w:val="24"/>
        </w:rPr>
        <w:t>. Выбор оптимального варианта современного развития круизного туризма на Дальнем Востоке</w:t>
      </w:r>
      <w:bookmarkEnd w:id="17"/>
    </w:p>
    <w:p w:rsidR="004F16CA" w:rsidRPr="00CE562F" w:rsidRDefault="004F16CA" w:rsidP="00AC506F">
      <w:pPr>
        <w:spacing w:after="0" w:line="360" w:lineRule="auto"/>
        <w:ind w:firstLine="851"/>
        <w:jc w:val="both"/>
        <w:rPr>
          <w:rFonts w:ascii="Times New Roman" w:hAnsi="Times New Roman" w:cs="Times New Roman"/>
          <w:sz w:val="24"/>
          <w:szCs w:val="28"/>
        </w:rPr>
      </w:pPr>
      <w:r w:rsidRPr="00CE562F">
        <w:rPr>
          <w:rFonts w:ascii="Times New Roman" w:hAnsi="Times New Roman" w:cs="Times New Roman"/>
          <w:sz w:val="24"/>
          <w:szCs w:val="28"/>
        </w:rPr>
        <w:t>По утвержденной концепции развития круизного туризма в Российской Федерации Дальневосточный регион назван одним из перспективных направлений для развития морских экспедиционных круизных маршрутов. Это обусловлено разнообразием и труднодоступностью природных ресурсов региона, что определяет повышенный интерес со стороны потребителей и предполагает разработку программ по развитию именно этого вида круизного туризма в регионе.</w:t>
      </w:r>
    </w:p>
    <w:p w:rsidR="004F16CA" w:rsidRPr="00CE562F" w:rsidRDefault="004F16CA" w:rsidP="00AC506F">
      <w:pPr>
        <w:spacing w:after="0" w:line="360" w:lineRule="auto"/>
        <w:ind w:firstLine="851"/>
        <w:jc w:val="both"/>
        <w:rPr>
          <w:rFonts w:ascii="Times New Roman" w:hAnsi="Times New Roman" w:cs="Times New Roman"/>
          <w:sz w:val="24"/>
          <w:szCs w:val="28"/>
        </w:rPr>
      </w:pPr>
      <w:r w:rsidRPr="00CE562F">
        <w:rPr>
          <w:rFonts w:ascii="Times New Roman" w:hAnsi="Times New Roman" w:cs="Times New Roman"/>
          <w:sz w:val="24"/>
          <w:szCs w:val="28"/>
        </w:rPr>
        <w:t>Помимо существующего интереса к данному виду круизов со стороны потребителей стоит также отметить другие факторы, которые обуславливают принятие решения о развитии экспедиционных круизов на Дальнем Востоке</w:t>
      </w:r>
      <w:r w:rsidR="004B0A45" w:rsidRPr="00CE562F">
        <w:rPr>
          <w:rFonts w:ascii="Times New Roman" w:hAnsi="Times New Roman" w:cs="Times New Roman"/>
          <w:sz w:val="24"/>
          <w:szCs w:val="28"/>
        </w:rPr>
        <w:t>.</w:t>
      </w:r>
    </w:p>
    <w:p w:rsidR="004F16CA" w:rsidRPr="00CE562F" w:rsidRDefault="004F16CA" w:rsidP="0018371B">
      <w:pPr>
        <w:pStyle w:val="af2"/>
        <w:numPr>
          <w:ilvl w:val="0"/>
          <w:numId w:val="16"/>
        </w:numPr>
        <w:spacing w:after="0" w:line="360" w:lineRule="auto"/>
        <w:ind w:left="0" w:firstLine="851"/>
        <w:jc w:val="both"/>
        <w:rPr>
          <w:rFonts w:ascii="Times New Roman" w:hAnsi="Times New Roman" w:cs="Times New Roman"/>
          <w:sz w:val="24"/>
          <w:szCs w:val="28"/>
        </w:rPr>
      </w:pPr>
      <w:r w:rsidRPr="00CE562F">
        <w:rPr>
          <w:rFonts w:ascii="Times New Roman" w:hAnsi="Times New Roman" w:cs="Times New Roman"/>
          <w:sz w:val="24"/>
          <w:szCs w:val="28"/>
        </w:rPr>
        <w:t>Неустойчивые климатические особенности: продолжительная, но мягкая зима, прохладное штормовое лето, продолжительная туманность вдоль побережья.</w:t>
      </w:r>
    </w:p>
    <w:p w:rsidR="004F16CA" w:rsidRPr="00CE562F" w:rsidRDefault="004F16CA" w:rsidP="0018371B">
      <w:pPr>
        <w:pStyle w:val="af2"/>
        <w:numPr>
          <w:ilvl w:val="0"/>
          <w:numId w:val="16"/>
        </w:numPr>
        <w:spacing w:after="0" w:line="360" w:lineRule="auto"/>
        <w:ind w:left="0" w:firstLine="851"/>
        <w:jc w:val="both"/>
        <w:rPr>
          <w:rFonts w:ascii="Times New Roman" w:hAnsi="Times New Roman" w:cs="Times New Roman"/>
          <w:sz w:val="24"/>
          <w:szCs w:val="28"/>
        </w:rPr>
      </w:pPr>
      <w:r w:rsidRPr="00CE562F">
        <w:rPr>
          <w:rFonts w:ascii="Times New Roman" w:hAnsi="Times New Roman" w:cs="Times New Roman"/>
          <w:sz w:val="24"/>
          <w:szCs w:val="28"/>
        </w:rPr>
        <w:t>Короткий навигационный период северных морей из-за образования ледяного покрова, из-за чего возможность реализации туров представляется только на судах с ледовым классом, ледоколах: плавучий лед присутствует на северных морях даже в летний период.</w:t>
      </w:r>
    </w:p>
    <w:p w:rsidR="004F16CA" w:rsidRPr="00CE562F" w:rsidRDefault="004F16CA" w:rsidP="0018371B">
      <w:pPr>
        <w:pStyle w:val="af2"/>
        <w:numPr>
          <w:ilvl w:val="0"/>
          <w:numId w:val="16"/>
        </w:numPr>
        <w:spacing w:after="0" w:line="360" w:lineRule="auto"/>
        <w:ind w:left="0" w:firstLine="851"/>
        <w:jc w:val="both"/>
        <w:rPr>
          <w:rFonts w:ascii="Times New Roman" w:hAnsi="Times New Roman" w:cs="Times New Roman"/>
          <w:sz w:val="24"/>
          <w:szCs w:val="28"/>
        </w:rPr>
      </w:pPr>
      <w:r w:rsidRPr="00CE562F">
        <w:rPr>
          <w:rFonts w:ascii="Times New Roman" w:hAnsi="Times New Roman" w:cs="Times New Roman"/>
          <w:sz w:val="24"/>
          <w:szCs w:val="28"/>
        </w:rPr>
        <w:t xml:space="preserve">Отдаленность приморских районов и природных объектов друг от друга, протяженные наземные и водные расстояния: морская граница - более 9000 км, большая </w:t>
      </w:r>
      <w:r w:rsidRPr="00CE562F">
        <w:rPr>
          <w:rFonts w:ascii="Times New Roman" w:hAnsi="Times New Roman" w:cs="Times New Roman"/>
          <w:sz w:val="24"/>
          <w:szCs w:val="28"/>
        </w:rPr>
        <w:lastRenderedPageBreak/>
        <w:t>часть которой приходится на северные моря. Длительность перехода судов от одного региона Дальнего Востока в другой м</w:t>
      </w:r>
      <w:r w:rsidR="0018371B" w:rsidRPr="00CE562F">
        <w:rPr>
          <w:rFonts w:ascii="Times New Roman" w:hAnsi="Times New Roman" w:cs="Times New Roman"/>
          <w:sz w:val="24"/>
          <w:szCs w:val="28"/>
        </w:rPr>
        <w:t>ожет достигать 6 и более суток.</w:t>
      </w:r>
    </w:p>
    <w:p w:rsidR="004F16CA" w:rsidRPr="00CE562F" w:rsidRDefault="004F16CA" w:rsidP="0018371B">
      <w:pPr>
        <w:pStyle w:val="af2"/>
        <w:numPr>
          <w:ilvl w:val="0"/>
          <w:numId w:val="16"/>
        </w:numPr>
        <w:spacing w:after="0" w:line="360" w:lineRule="auto"/>
        <w:ind w:left="0" w:firstLine="851"/>
        <w:jc w:val="both"/>
        <w:rPr>
          <w:rFonts w:ascii="Times New Roman" w:hAnsi="Times New Roman" w:cs="Times New Roman"/>
          <w:sz w:val="24"/>
          <w:szCs w:val="28"/>
        </w:rPr>
      </w:pPr>
      <w:r w:rsidRPr="00CE562F">
        <w:rPr>
          <w:rFonts w:ascii="Times New Roman" w:hAnsi="Times New Roman" w:cs="Times New Roman"/>
          <w:sz w:val="24"/>
          <w:szCs w:val="28"/>
        </w:rPr>
        <w:t>Технические ограничения портов: портовая составляющая региона развита в основном в части торговых и грузовых сообщений, для круизных целей задействованы только 2 крупных порта Владивосток, Находка и 3 порта Хабаровск, Камчатка, Сахалин</w:t>
      </w:r>
    </w:p>
    <w:p w:rsidR="004F16CA" w:rsidRPr="00CE562F" w:rsidRDefault="004F16CA" w:rsidP="0018371B">
      <w:pPr>
        <w:pStyle w:val="af2"/>
        <w:numPr>
          <w:ilvl w:val="0"/>
          <w:numId w:val="16"/>
        </w:numPr>
        <w:spacing w:after="0" w:line="360" w:lineRule="auto"/>
        <w:ind w:left="0" w:firstLine="851"/>
        <w:jc w:val="both"/>
        <w:rPr>
          <w:rFonts w:ascii="Times New Roman" w:hAnsi="Times New Roman" w:cs="Times New Roman"/>
          <w:sz w:val="24"/>
          <w:szCs w:val="28"/>
        </w:rPr>
      </w:pPr>
      <w:r w:rsidRPr="00CE562F">
        <w:rPr>
          <w:rFonts w:ascii="Times New Roman" w:hAnsi="Times New Roman" w:cs="Times New Roman"/>
          <w:sz w:val="24"/>
          <w:szCs w:val="28"/>
        </w:rPr>
        <w:t>Ограничения по количеству высаженных пассажиров на территории ООПТ: при высадке пассажиров на берег необходимо учитывать антропогенную нагрузку, которую может оказать высокий турпоток на природную составляющую региона.</w:t>
      </w:r>
    </w:p>
    <w:p w:rsidR="004F16CA" w:rsidRPr="00CE562F" w:rsidRDefault="004F16CA" w:rsidP="00AC506F">
      <w:pPr>
        <w:spacing w:after="0" w:line="360" w:lineRule="auto"/>
        <w:ind w:firstLine="851"/>
        <w:jc w:val="both"/>
        <w:rPr>
          <w:rFonts w:ascii="Times New Roman" w:hAnsi="Times New Roman" w:cs="Times New Roman"/>
          <w:sz w:val="24"/>
          <w:szCs w:val="28"/>
        </w:rPr>
      </w:pPr>
      <w:r w:rsidRPr="00CE562F">
        <w:rPr>
          <w:rFonts w:ascii="Times New Roman" w:hAnsi="Times New Roman" w:cs="Times New Roman"/>
          <w:sz w:val="24"/>
          <w:szCs w:val="28"/>
        </w:rPr>
        <w:t>Наличие этих факторов делает невозможным реализацию круизного туризма в регионе в том виде, в котором он представлен на рынке зарубежных круизных компаний. В условиях перечисленных особенностей региона целесообразн</w:t>
      </w:r>
      <w:r w:rsidR="004B0A45" w:rsidRPr="00CE562F">
        <w:rPr>
          <w:rFonts w:ascii="Times New Roman" w:hAnsi="Times New Roman" w:cs="Times New Roman"/>
          <w:sz w:val="24"/>
          <w:szCs w:val="28"/>
        </w:rPr>
        <w:t>о</w:t>
      </w:r>
      <w:r w:rsidRPr="00CE562F">
        <w:rPr>
          <w:rFonts w:ascii="Times New Roman" w:hAnsi="Times New Roman" w:cs="Times New Roman"/>
          <w:sz w:val="24"/>
          <w:szCs w:val="28"/>
        </w:rPr>
        <w:t xml:space="preserve"> дальнейшее развитие экспедиционного направления круизных туров.</w:t>
      </w:r>
    </w:p>
    <w:p w:rsidR="004F16CA" w:rsidRPr="00CE562F" w:rsidRDefault="004F16CA" w:rsidP="00AC506F">
      <w:pPr>
        <w:spacing w:after="0" w:line="360" w:lineRule="auto"/>
        <w:ind w:firstLine="851"/>
        <w:jc w:val="both"/>
        <w:rPr>
          <w:rFonts w:ascii="Times New Roman" w:hAnsi="Times New Roman" w:cs="Times New Roman"/>
          <w:sz w:val="24"/>
          <w:szCs w:val="28"/>
        </w:rPr>
      </w:pPr>
      <w:r w:rsidRPr="00CE562F">
        <w:rPr>
          <w:rFonts w:ascii="Times New Roman" w:hAnsi="Times New Roman" w:cs="Times New Roman"/>
          <w:sz w:val="24"/>
          <w:szCs w:val="28"/>
        </w:rPr>
        <w:t xml:space="preserve">Современные экспедиционные круизы требуют использования на территории Дальнего Востока судов с определенными характеристиками. Это должно быть судно: </w:t>
      </w:r>
    </w:p>
    <w:p w:rsidR="004F16CA" w:rsidRPr="00CE562F" w:rsidRDefault="004F16CA" w:rsidP="00AC506F">
      <w:pPr>
        <w:spacing w:after="0" w:line="360" w:lineRule="auto"/>
        <w:ind w:firstLine="851"/>
        <w:jc w:val="both"/>
        <w:rPr>
          <w:rFonts w:ascii="Times New Roman" w:hAnsi="Times New Roman" w:cs="Times New Roman"/>
          <w:sz w:val="24"/>
          <w:szCs w:val="28"/>
        </w:rPr>
      </w:pPr>
      <w:r w:rsidRPr="00CE562F">
        <w:rPr>
          <w:rFonts w:ascii="Times New Roman" w:hAnsi="Times New Roman" w:cs="Times New Roman"/>
          <w:sz w:val="24"/>
          <w:szCs w:val="28"/>
        </w:rPr>
        <w:t>1) с ледовым классом (для возможности заходить в плавучий лед);</w:t>
      </w:r>
    </w:p>
    <w:p w:rsidR="004F16CA" w:rsidRPr="00CE562F" w:rsidRDefault="004F16CA" w:rsidP="00AC506F">
      <w:pPr>
        <w:spacing w:after="0" w:line="360" w:lineRule="auto"/>
        <w:ind w:firstLine="851"/>
        <w:jc w:val="both"/>
        <w:rPr>
          <w:rFonts w:ascii="Times New Roman" w:hAnsi="Times New Roman" w:cs="Times New Roman"/>
          <w:sz w:val="24"/>
          <w:szCs w:val="28"/>
        </w:rPr>
      </w:pPr>
      <w:r w:rsidRPr="00CE562F">
        <w:rPr>
          <w:rFonts w:ascii="Times New Roman" w:hAnsi="Times New Roman" w:cs="Times New Roman"/>
          <w:sz w:val="24"/>
          <w:szCs w:val="28"/>
        </w:rPr>
        <w:t xml:space="preserve">2) имеющее комфортабельность (4-5 звезды сервис); </w:t>
      </w:r>
    </w:p>
    <w:p w:rsidR="004F16CA" w:rsidRPr="00CE562F" w:rsidRDefault="004F16CA" w:rsidP="00AC506F">
      <w:pPr>
        <w:spacing w:after="0" w:line="360" w:lineRule="auto"/>
        <w:ind w:firstLine="851"/>
        <w:jc w:val="both"/>
        <w:rPr>
          <w:rFonts w:ascii="Times New Roman" w:hAnsi="Times New Roman" w:cs="Times New Roman"/>
          <w:sz w:val="24"/>
          <w:szCs w:val="28"/>
        </w:rPr>
      </w:pPr>
      <w:r w:rsidRPr="00CE562F">
        <w:rPr>
          <w:rFonts w:ascii="Times New Roman" w:hAnsi="Times New Roman" w:cs="Times New Roman"/>
          <w:sz w:val="24"/>
          <w:szCs w:val="28"/>
        </w:rPr>
        <w:t>3) берущее не более 200 пассажиров (одноместные/индивидуальные и двухместные каюты). Судно должно быть оснащено двадцатью лодками Зодиак (для возможности высадки пассажиров на необорудованное побережье).</w:t>
      </w:r>
    </w:p>
    <w:p w:rsidR="00164168" w:rsidRPr="00CE562F" w:rsidRDefault="004F16CA" w:rsidP="005A4DD4">
      <w:pPr>
        <w:spacing w:after="0" w:line="360" w:lineRule="auto"/>
        <w:ind w:firstLine="851"/>
        <w:jc w:val="both"/>
        <w:rPr>
          <w:rFonts w:ascii="Times New Roman" w:hAnsi="Times New Roman" w:cs="Times New Roman"/>
          <w:sz w:val="24"/>
          <w:szCs w:val="28"/>
        </w:rPr>
      </w:pPr>
      <w:r w:rsidRPr="00CE562F">
        <w:rPr>
          <w:rFonts w:ascii="Times New Roman" w:hAnsi="Times New Roman" w:cs="Times New Roman"/>
          <w:sz w:val="24"/>
          <w:szCs w:val="28"/>
        </w:rPr>
        <w:t xml:space="preserve">Суда с похожими характеристиками представлены в зарубежных и Российских компаниях. На них реализуются туры не только по Дальнему Востоку, но и в регионы, схожие по природным особенностям, </w:t>
      </w:r>
      <w:r w:rsidR="005A4DD4" w:rsidRPr="00CE562F">
        <w:rPr>
          <w:rFonts w:ascii="Times New Roman" w:hAnsi="Times New Roman" w:cs="Times New Roman"/>
          <w:sz w:val="24"/>
          <w:szCs w:val="28"/>
        </w:rPr>
        <w:t>такие как Арктика и Антарктида.</w:t>
      </w:r>
    </w:p>
    <w:p w:rsidR="00C63434" w:rsidRDefault="00633A5B" w:rsidP="00633A5B">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ED3232" w:rsidRPr="00941ACB" w:rsidRDefault="00C50D10" w:rsidP="00941ACB">
      <w:pPr>
        <w:pStyle w:val="1"/>
        <w:spacing w:before="0" w:beforeAutospacing="0" w:after="0" w:afterAutospacing="0" w:line="360" w:lineRule="auto"/>
        <w:jc w:val="center"/>
        <w:rPr>
          <w:b w:val="0"/>
          <w:sz w:val="24"/>
        </w:rPr>
      </w:pPr>
      <w:bookmarkStart w:id="18" w:name="_Toc165921567"/>
      <w:r w:rsidRPr="00941ACB">
        <w:rPr>
          <w:b w:val="0"/>
          <w:sz w:val="24"/>
        </w:rPr>
        <w:lastRenderedPageBreak/>
        <w:t xml:space="preserve">ГЛАВА 4 ПРОГРАММА РАЗВИТИЯ КРУИЗНОГО </w:t>
      </w:r>
      <w:r w:rsidR="00183D3D" w:rsidRPr="00941ACB">
        <w:rPr>
          <w:b w:val="0"/>
          <w:sz w:val="24"/>
        </w:rPr>
        <w:t>ТУРИЗМА</w:t>
      </w:r>
      <w:r w:rsidRPr="00941ACB">
        <w:rPr>
          <w:b w:val="0"/>
          <w:sz w:val="24"/>
        </w:rPr>
        <w:t xml:space="preserve"> НА ДАЛЬНЕМ ВОСТОКЕ</w:t>
      </w:r>
      <w:bookmarkEnd w:id="18"/>
    </w:p>
    <w:p w:rsidR="00C50D10" w:rsidRPr="00941ACB" w:rsidRDefault="00ED3232" w:rsidP="00685F9F">
      <w:pPr>
        <w:pStyle w:val="2"/>
        <w:keepNext w:val="0"/>
        <w:keepLines w:val="0"/>
        <w:spacing w:before="240" w:after="240" w:line="360" w:lineRule="auto"/>
        <w:ind w:firstLine="851"/>
        <w:jc w:val="both"/>
        <w:rPr>
          <w:rFonts w:ascii="Times New Roman" w:hAnsi="Times New Roman" w:cs="Times New Roman"/>
          <w:color w:val="auto"/>
          <w:sz w:val="24"/>
          <w:szCs w:val="48"/>
        </w:rPr>
      </w:pPr>
      <w:bookmarkStart w:id="19" w:name="_Toc165921568"/>
      <w:r w:rsidRPr="00941ACB">
        <w:rPr>
          <w:rFonts w:ascii="Times New Roman" w:hAnsi="Times New Roman" w:cs="Times New Roman"/>
          <w:color w:val="auto"/>
          <w:sz w:val="24"/>
        </w:rPr>
        <w:t xml:space="preserve">4.1 </w:t>
      </w:r>
      <w:r w:rsidR="00C50D10" w:rsidRPr="00941ACB">
        <w:rPr>
          <w:rFonts w:ascii="Times New Roman" w:hAnsi="Times New Roman" w:cs="Times New Roman"/>
          <w:color w:val="auto"/>
          <w:sz w:val="24"/>
        </w:rPr>
        <w:t>Общая характеристика, нормативные правовые документы, на которых базируется Программа</w:t>
      </w:r>
      <w:bookmarkEnd w:id="19"/>
    </w:p>
    <w:p w:rsidR="00C50D10" w:rsidRPr="00941ACB" w:rsidRDefault="00C50D10" w:rsidP="00C50D10">
      <w:pPr>
        <w:shd w:val="clear" w:color="auto" w:fill="FFFFFF"/>
        <w:spacing w:after="0" w:line="360" w:lineRule="auto"/>
        <w:ind w:firstLine="708"/>
        <w:jc w:val="both"/>
        <w:rPr>
          <w:rFonts w:ascii="Times New Roman" w:hAnsi="Times New Roman" w:cs="Times New Roman"/>
          <w:sz w:val="24"/>
          <w:szCs w:val="24"/>
        </w:rPr>
      </w:pPr>
      <w:r w:rsidRPr="00941ACB">
        <w:rPr>
          <w:rFonts w:ascii="Times New Roman" w:hAnsi="Times New Roman" w:cs="Times New Roman"/>
          <w:sz w:val="24"/>
          <w:szCs w:val="24"/>
        </w:rPr>
        <w:t>Предлагаемая «Программа развития круизного туризма на Дальнем Востоке» (далее Программа) ориентирована на развитие круизного туризма с учетом достижения региональных и федеральных целей по развитию туризма на территории региона и России в целом.</w:t>
      </w:r>
      <w:r w:rsidRPr="00941ACB">
        <w:rPr>
          <w:sz w:val="24"/>
          <w:szCs w:val="24"/>
        </w:rPr>
        <w:t xml:space="preserve"> </w:t>
      </w:r>
      <w:r w:rsidRPr="00941ACB">
        <w:rPr>
          <w:rFonts w:ascii="Times New Roman" w:hAnsi="Times New Roman" w:cs="Times New Roman"/>
          <w:sz w:val="24"/>
          <w:szCs w:val="24"/>
        </w:rPr>
        <w:t>Основными нормативными правовыми документами, на которых базируется Программа стали:</w:t>
      </w:r>
    </w:p>
    <w:p w:rsidR="00C50D10" w:rsidRPr="00941ACB" w:rsidRDefault="00C50D10" w:rsidP="00087F62">
      <w:pPr>
        <w:pStyle w:val="af2"/>
        <w:numPr>
          <w:ilvl w:val="0"/>
          <w:numId w:val="21"/>
        </w:numPr>
        <w:shd w:val="clear" w:color="auto" w:fill="FFFFFF"/>
        <w:spacing w:after="0" w:line="360" w:lineRule="auto"/>
        <w:ind w:left="0" w:firstLine="851"/>
        <w:jc w:val="both"/>
        <w:rPr>
          <w:rFonts w:ascii="Times New Roman" w:hAnsi="Times New Roman" w:cs="Times New Roman"/>
          <w:sz w:val="24"/>
          <w:szCs w:val="24"/>
        </w:rPr>
      </w:pPr>
      <w:r w:rsidRPr="00941ACB">
        <w:rPr>
          <w:rFonts w:ascii="Times New Roman" w:hAnsi="Times New Roman" w:cs="Times New Roman"/>
          <w:sz w:val="24"/>
          <w:szCs w:val="24"/>
        </w:rPr>
        <w:t>Стратегии развития туризма в Российской Федерации на период до 2035 года</w:t>
      </w:r>
    </w:p>
    <w:p w:rsidR="00B825BC" w:rsidRPr="00941ACB" w:rsidRDefault="00C50D10" w:rsidP="00087F62">
      <w:pPr>
        <w:pStyle w:val="af2"/>
        <w:numPr>
          <w:ilvl w:val="0"/>
          <w:numId w:val="21"/>
        </w:numPr>
        <w:shd w:val="clear" w:color="auto" w:fill="FFFFFF"/>
        <w:spacing w:after="0" w:line="360" w:lineRule="auto"/>
        <w:ind w:left="0" w:firstLine="851"/>
        <w:jc w:val="both"/>
        <w:rPr>
          <w:rFonts w:ascii="Times New Roman" w:hAnsi="Times New Roman" w:cs="Times New Roman"/>
          <w:sz w:val="24"/>
          <w:szCs w:val="24"/>
        </w:rPr>
      </w:pPr>
      <w:r w:rsidRPr="00941ACB">
        <w:rPr>
          <w:rFonts w:ascii="Times New Roman" w:hAnsi="Times New Roman" w:cs="Times New Roman"/>
          <w:sz w:val="24"/>
          <w:szCs w:val="24"/>
        </w:rPr>
        <w:t>Концепция развития круизного туризма в Российской Федерации от 28.01.2022</w:t>
      </w:r>
      <w:r w:rsidR="00B825BC" w:rsidRPr="00941ACB">
        <w:rPr>
          <w:rFonts w:ascii="Times New Roman" w:hAnsi="Times New Roman" w:cs="Times New Roman"/>
          <w:sz w:val="24"/>
          <w:szCs w:val="24"/>
        </w:rPr>
        <w:t xml:space="preserve">. </w:t>
      </w:r>
    </w:p>
    <w:p w:rsidR="00B825BC" w:rsidRPr="00941ACB" w:rsidRDefault="00B825BC" w:rsidP="00B825BC">
      <w:pPr>
        <w:pStyle w:val="af2"/>
        <w:shd w:val="clear" w:color="auto" w:fill="FFFFFF"/>
        <w:spacing w:after="0" w:line="360" w:lineRule="auto"/>
        <w:ind w:left="0" w:firstLine="851"/>
        <w:jc w:val="both"/>
        <w:rPr>
          <w:rFonts w:ascii="Times New Roman" w:hAnsi="Times New Roman" w:cs="Times New Roman"/>
          <w:sz w:val="24"/>
          <w:szCs w:val="24"/>
        </w:rPr>
      </w:pPr>
      <w:r w:rsidRPr="00941ACB">
        <w:rPr>
          <w:rFonts w:ascii="Times New Roman" w:hAnsi="Times New Roman" w:cs="Times New Roman"/>
          <w:sz w:val="24"/>
          <w:szCs w:val="24"/>
        </w:rPr>
        <w:t xml:space="preserve">Актуальность Программы и ее задачи вытекают из концепции развития круизного туризма в РФ, в которой определены приоритетные регионы для развития круизного туризма. Согласно данной концепции </w:t>
      </w:r>
      <w:r w:rsidRPr="00941ACB">
        <w:rPr>
          <w:rFonts w:ascii="Times New Roman" w:hAnsi="Times New Roman" w:cs="Times New Roman"/>
          <w:sz w:val="24"/>
          <w:szCs w:val="24"/>
          <w:shd w:val="clear" w:color="auto" w:fill="FFFFFF"/>
        </w:rPr>
        <w:t>в качестве перспективного направления развития круизного туризма на территории России правительством РФ рассматривается Дальний восток. В рамках этого региона считается наилучшим решением развитие морских экспедиционных круизных маршрутов.</w:t>
      </w:r>
    </w:p>
    <w:p w:rsidR="00B825BC" w:rsidRPr="00941ACB" w:rsidRDefault="00B825BC" w:rsidP="00B825BC">
      <w:pPr>
        <w:pStyle w:val="af2"/>
        <w:spacing w:after="0" w:line="360" w:lineRule="auto"/>
        <w:ind w:left="0" w:firstLine="851"/>
        <w:jc w:val="both"/>
        <w:rPr>
          <w:rFonts w:ascii="Times New Roman" w:hAnsi="Times New Roman" w:cs="Times New Roman"/>
          <w:sz w:val="24"/>
          <w:szCs w:val="24"/>
        </w:rPr>
      </w:pPr>
      <w:r w:rsidRPr="00941ACB">
        <w:rPr>
          <w:rFonts w:ascii="Times New Roman" w:hAnsi="Times New Roman" w:cs="Times New Roman"/>
          <w:sz w:val="24"/>
          <w:szCs w:val="24"/>
        </w:rPr>
        <w:t>Основными задачами Концепции развития круизного туризма в Р</w:t>
      </w:r>
      <w:r w:rsidR="00160C17" w:rsidRPr="00941ACB">
        <w:rPr>
          <w:rFonts w:ascii="Times New Roman" w:hAnsi="Times New Roman" w:cs="Times New Roman"/>
          <w:sz w:val="24"/>
          <w:szCs w:val="24"/>
        </w:rPr>
        <w:t>Ф</w:t>
      </w:r>
      <w:r w:rsidRPr="00941ACB">
        <w:rPr>
          <w:rFonts w:ascii="Times New Roman" w:hAnsi="Times New Roman" w:cs="Times New Roman"/>
          <w:sz w:val="24"/>
          <w:szCs w:val="24"/>
        </w:rPr>
        <w:t xml:space="preserve"> от 28.01.2022 являются</w:t>
      </w:r>
      <w:r w:rsidR="009D19F8" w:rsidRPr="00941ACB">
        <w:rPr>
          <w:rFonts w:ascii="Times New Roman" w:hAnsi="Times New Roman" w:cs="Times New Roman"/>
          <w:sz w:val="24"/>
          <w:szCs w:val="24"/>
        </w:rPr>
        <w:t xml:space="preserve"> [</w:t>
      </w:r>
      <w:r w:rsidR="0099718B" w:rsidRPr="00941ACB">
        <w:rPr>
          <w:rFonts w:ascii="Times New Roman" w:hAnsi="Times New Roman" w:cs="Times New Roman"/>
          <w:sz w:val="24"/>
          <w:szCs w:val="24"/>
        </w:rPr>
        <w:t>1</w:t>
      </w:r>
      <w:r w:rsidR="001730CC">
        <w:rPr>
          <w:rFonts w:ascii="Times New Roman" w:hAnsi="Times New Roman" w:cs="Times New Roman"/>
          <w:sz w:val="24"/>
          <w:szCs w:val="24"/>
        </w:rPr>
        <w:t>6</w:t>
      </w:r>
      <w:r w:rsidR="009D19F8" w:rsidRPr="00941ACB">
        <w:rPr>
          <w:rFonts w:ascii="Times New Roman" w:hAnsi="Times New Roman" w:cs="Times New Roman"/>
          <w:sz w:val="24"/>
          <w:szCs w:val="24"/>
        </w:rPr>
        <w:t>]</w:t>
      </w:r>
      <w:r w:rsidR="009C5A45" w:rsidRPr="00941ACB">
        <w:rPr>
          <w:rFonts w:ascii="Times New Roman" w:hAnsi="Times New Roman" w:cs="Times New Roman"/>
          <w:sz w:val="24"/>
          <w:szCs w:val="24"/>
        </w:rPr>
        <w:t>:</w:t>
      </w:r>
    </w:p>
    <w:p w:rsidR="00B825BC" w:rsidRPr="00941ACB" w:rsidRDefault="00B825BC" w:rsidP="00087F62">
      <w:pPr>
        <w:pStyle w:val="af2"/>
        <w:numPr>
          <w:ilvl w:val="0"/>
          <w:numId w:val="6"/>
        </w:numPr>
        <w:spacing w:after="0" w:line="360" w:lineRule="auto"/>
        <w:ind w:left="0" w:firstLine="851"/>
        <w:jc w:val="both"/>
        <w:rPr>
          <w:rFonts w:ascii="Times New Roman" w:hAnsi="Times New Roman" w:cs="Times New Roman"/>
          <w:sz w:val="24"/>
          <w:szCs w:val="24"/>
        </w:rPr>
      </w:pPr>
      <w:r w:rsidRPr="00941ACB">
        <w:rPr>
          <w:rFonts w:ascii="Times New Roman" w:hAnsi="Times New Roman" w:cs="Times New Roman"/>
          <w:sz w:val="24"/>
          <w:szCs w:val="24"/>
        </w:rPr>
        <w:t xml:space="preserve">совершенствование правового регулирования в сфере круизного туризма с учетом международного права и лучших мировых практик; </w:t>
      </w:r>
    </w:p>
    <w:p w:rsidR="00B825BC" w:rsidRPr="00941ACB" w:rsidRDefault="00B825BC" w:rsidP="00087F62">
      <w:pPr>
        <w:pStyle w:val="af2"/>
        <w:numPr>
          <w:ilvl w:val="0"/>
          <w:numId w:val="6"/>
        </w:numPr>
        <w:spacing w:after="0" w:line="360" w:lineRule="auto"/>
        <w:ind w:left="0" w:firstLine="851"/>
        <w:jc w:val="both"/>
        <w:rPr>
          <w:rFonts w:ascii="Times New Roman" w:hAnsi="Times New Roman" w:cs="Times New Roman"/>
          <w:sz w:val="24"/>
          <w:szCs w:val="24"/>
        </w:rPr>
      </w:pPr>
      <w:r w:rsidRPr="00941ACB">
        <w:rPr>
          <w:rFonts w:ascii="Times New Roman" w:hAnsi="Times New Roman" w:cs="Times New Roman"/>
          <w:sz w:val="24"/>
          <w:szCs w:val="24"/>
        </w:rPr>
        <w:t xml:space="preserve">совершенствование круизного туризма в РФ; </w:t>
      </w:r>
    </w:p>
    <w:p w:rsidR="00B825BC" w:rsidRPr="00941ACB" w:rsidRDefault="00B825BC" w:rsidP="00087F62">
      <w:pPr>
        <w:pStyle w:val="af2"/>
        <w:numPr>
          <w:ilvl w:val="0"/>
          <w:numId w:val="6"/>
        </w:numPr>
        <w:spacing w:after="0" w:line="360" w:lineRule="auto"/>
        <w:ind w:left="0" w:firstLine="851"/>
        <w:jc w:val="both"/>
        <w:rPr>
          <w:rFonts w:ascii="Times New Roman" w:hAnsi="Times New Roman" w:cs="Times New Roman"/>
          <w:sz w:val="24"/>
          <w:szCs w:val="24"/>
        </w:rPr>
      </w:pPr>
      <w:r w:rsidRPr="00941ACB">
        <w:rPr>
          <w:rFonts w:ascii="Times New Roman" w:hAnsi="Times New Roman" w:cs="Times New Roman"/>
          <w:sz w:val="24"/>
          <w:szCs w:val="24"/>
        </w:rPr>
        <w:t xml:space="preserve">обеспечение доступности круизного туризма для граждан РФ; </w:t>
      </w:r>
    </w:p>
    <w:p w:rsidR="00B825BC" w:rsidRPr="00941ACB" w:rsidRDefault="00B825BC" w:rsidP="00087F62">
      <w:pPr>
        <w:pStyle w:val="af2"/>
        <w:numPr>
          <w:ilvl w:val="0"/>
          <w:numId w:val="6"/>
        </w:numPr>
        <w:spacing w:after="0" w:line="360" w:lineRule="auto"/>
        <w:ind w:left="0" w:firstLine="851"/>
        <w:jc w:val="both"/>
        <w:rPr>
          <w:rFonts w:ascii="Times New Roman" w:hAnsi="Times New Roman" w:cs="Times New Roman"/>
          <w:sz w:val="24"/>
          <w:szCs w:val="24"/>
        </w:rPr>
      </w:pPr>
      <w:r w:rsidRPr="00941ACB">
        <w:rPr>
          <w:rFonts w:ascii="Times New Roman" w:hAnsi="Times New Roman" w:cs="Times New Roman"/>
          <w:sz w:val="24"/>
          <w:szCs w:val="24"/>
        </w:rPr>
        <w:t xml:space="preserve">разработка предложений по привлечению иностранных туристов; </w:t>
      </w:r>
    </w:p>
    <w:p w:rsidR="00B825BC" w:rsidRPr="00941ACB" w:rsidRDefault="00B825BC" w:rsidP="00087F62">
      <w:pPr>
        <w:pStyle w:val="af2"/>
        <w:numPr>
          <w:ilvl w:val="0"/>
          <w:numId w:val="6"/>
        </w:numPr>
        <w:spacing w:after="0" w:line="360" w:lineRule="auto"/>
        <w:ind w:left="0" w:firstLine="851"/>
        <w:jc w:val="both"/>
        <w:rPr>
          <w:rFonts w:ascii="Times New Roman" w:hAnsi="Times New Roman" w:cs="Times New Roman"/>
          <w:sz w:val="24"/>
          <w:szCs w:val="24"/>
        </w:rPr>
      </w:pPr>
      <w:r w:rsidRPr="00941ACB">
        <w:rPr>
          <w:rFonts w:ascii="Times New Roman" w:hAnsi="Times New Roman" w:cs="Times New Roman"/>
          <w:sz w:val="24"/>
          <w:szCs w:val="24"/>
        </w:rPr>
        <w:t xml:space="preserve">совершенствование направлений системы государственной поддержки предприятий, участвующих в создании инфраструктуры круизного туризма и круизных туристских продуктов; </w:t>
      </w:r>
    </w:p>
    <w:p w:rsidR="00B825BC" w:rsidRPr="00941ACB" w:rsidRDefault="00B825BC" w:rsidP="00087F62">
      <w:pPr>
        <w:pStyle w:val="af2"/>
        <w:numPr>
          <w:ilvl w:val="0"/>
          <w:numId w:val="6"/>
        </w:numPr>
        <w:spacing w:after="0" w:line="360" w:lineRule="auto"/>
        <w:ind w:left="0" w:firstLine="851"/>
        <w:jc w:val="both"/>
        <w:rPr>
          <w:rFonts w:ascii="Times New Roman" w:hAnsi="Times New Roman" w:cs="Times New Roman"/>
          <w:sz w:val="24"/>
          <w:szCs w:val="24"/>
        </w:rPr>
      </w:pPr>
      <w:r w:rsidRPr="00941ACB">
        <w:rPr>
          <w:rFonts w:ascii="Times New Roman" w:hAnsi="Times New Roman" w:cs="Times New Roman"/>
          <w:sz w:val="24"/>
          <w:szCs w:val="24"/>
        </w:rPr>
        <w:t>интеграция проектов развития круизного туризма, включая экспедиционный круизный туризм, в федера</w:t>
      </w:r>
      <w:r w:rsidR="00717EDA" w:rsidRPr="00941ACB">
        <w:rPr>
          <w:rFonts w:ascii="Times New Roman" w:hAnsi="Times New Roman" w:cs="Times New Roman"/>
          <w:sz w:val="24"/>
          <w:szCs w:val="24"/>
        </w:rPr>
        <w:t>льные и региональные программы;</w:t>
      </w:r>
    </w:p>
    <w:p w:rsidR="00B825BC" w:rsidRPr="00941ACB" w:rsidRDefault="00B825BC" w:rsidP="00087F62">
      <w:pPr>
        <w:pStyle w:val="af2"/>
        <w:numPr>
          <w:ilvl w:val="0"/>
          <w:numId w:val="6"/>
        </w:numPr>
        <w:spacing w:after="0" w:line="360" w:lineRule="auto"/>
        <w:ind w:left="0" w:firstLine="851"/>
        <w:jc w:val="both"/>
        <w:rPr>
          <w:rFonts w:ascii="Times New Roman" w:hAnsi="Times New Roman" w:cs="Times New Roman"/>
          <w:sz w:val="24"/>
          <w:szCs w:val="24"/>
        </w:rPr>
      </w:pPr>
      <w:r w:rsidRPr="00941ACB">
        <w:rPr>
          <w:rFonts w:ascii="Times New Roman" w:hAnsi="Times New Roman" w:cs="Times New Roman"/>
          <w:sz w:val="24"/>
          <w:szCs w:val="24"/>
        </w:rPr>
        <w:t xml:space="preserve">создание современной комфортной среды береговой линии и развитие инфраструктуры круизного туризма на территории субъектов РФ; </w:t>
      </w:r>
    </w:p>
    <w:p w:rsidR="00B825BC" w:rsidRPr="00941ACB" w:rsidRDefault="00B825BC" w:rsidP="00087F62">
      <w:pPr>
        <w:pStyle w:val="af2"/>
        <w:numPr>
          <w:ilvl w:val="0"/>
          <w:numId w:val="6"/>
        </w:numPr>
        <w:spacing w:after="0" w:line="360" w:lineRule="auto"/>
        <w:ind w:left="0" w:firstLine="851"/>
        <w:jc w:val="both"/>
        <w:rPr>
          <w:rFonts w:ascii="Times New Roman" w:hAnsi="Times New Roman" w:cs="Times New Roman"/>
          <w:sz w:val="24"/>
          <w:szCs w:val="24"/>
        </w:rPr>
      </w:pPr>
      <w:r w:rsidRPr="00941ACB">
        <w:rPr>
          <w:rFonts w:ascii="Times New Roman" w:hAnsi="Times New Roman" w:cs="Times New Roman"/>
          <w:sz w:val="24"/>
          <w:szCs w:val="24"/>
        </w:rPr>
        <w:t>кадровое о</w:t>
      </w:r>
      <w:r w:rsidR="00717EDA" w:rsidRPr="00941ACB">
        <w:rPr>
          <w:rFonts w:ascii="Times New Roman" w:hAnsi="Times New Roman" w:cs="Times New Roman"/>
          <w:sz w:val="24"/>
          <w:szCs w:val="24"/>
        </w:rPr>
        <w:t>беспечение круизного туризма;</w:t>
      </w:r>
    </w:p>
    <w:p w:rsidR="00B825BC" w:rsidRPr="00941ACB" w:rsidRDefault="00B825BC" w:rsidP="00087F62">
      <w:pPr>
        <w:pStyle w:val="af2"/>
        <w:numPr>
          <w:ilvl w:val="0"/>
          <w:numId w:val="6"/>
        </w:numPr>
        <w:spacing w:after="0" w:line="360" w:lineRule="auto"/>
        <w:ind w:left="0" w:firstLine="851"/>
        <w:jc w:val="both"/>
        <w:rPr>
          <w:rFonts w:ascii="Times New Roman" w:hAnsi="Times New Roman" w:cs="Times New Roman"/>
          <w:sz w:val="24"/>
          <w:szCs w:val="24"/>
        </w:rPr>
      </w:pPr>
      <w:r w:rsidRPr="00941ACB">
        <w:rPr>
          <w:rFonts w:ascii="Times New Roman" w:hAnsi="Times New Roman" w:cs="Times New Roman"/>
          <w:sz w:val="24"/>
          <w:szCs w:val="24"/>
        </w:rPr>
        <w:lastRenderedPageBreak/>
        <w:t>разработка программы</w:t>
      </w:r>
      <w:r w:rsidR="009B40A0" w:rsidRPr="00941ACB">
        <w:rPr>
          <w:rFonts w:ascii="Times New Roman" w:hAnsi="Times New Roman" w:cs="Times New Roman"/>
          <w:sz w:val="24"/>
          <w:szCs w:val="24"/>
        </w:rPr>
        <w:t xml:space="preserve"> продвижения круизного туризма.</w:t>
      </w:r>
    </w:p>
    <w:p w:rsidR="00C50D10" w:rsidRPr="00941ACB" w:rsidRDefault="00C50D10" w:rsidP="00160C17">
      <w:pPr>
        <w:spacing w:after="0" w:line="360" w:lineRule="auto"/>
        <w:ind w:firstLine="851"/>
        <w:jc w:val="both"/>
        <w:rPr>
          <w:rFonts w:ascii="Times New Roman" w:hAnsi="Times New Roman" w:cs="Times New Roman"/>
          <w:sz w:val="24"/>
          <w:szCs w:val="24"/>
        </w:rPr>
      </w:pPr>
      <w:r w:rsidRPr="00941ACB">
        <w:rPr>
          <w:rFonts w:ascii="Times New Roman" w:hAnsi="Times New Roman" w:cs="Times New Roman"/>
          <w:sz w:val="24"/>
          <w:szCs w:val="24"/>
        </w:rPr>
        <w:t>Тот факт, что в данной концепции отмечается развитие на территориях Дальнего Востока и в Арктической зоне России экспедиционного круизного туризма, стал опред</w:t>
      </w:r>
      <w:r w:rsidR="00B25896" w:rsidRPr="00941ACB">
        <w:rPr>
          <w:rFonts w:ascii="Times New Roman" w:hAnsi="Times New Roman" w:cs="Times New Roman"/>
          <w:sz w:val="24"/>
          <w:szCs w:val="24"/>
        </w:rPr>
        <w:t>еляющим условием при разработке</w:t>
      </w:r>
      <w:r w:rsidRPr="00941ACB">
        <w:rPr>
          <w:rFonts w:ascii="Times New Roman" w:hAnsi="Times New Roman" w:cs="Times New Roman"/>
          <w:sz w:val="24"/>
          <w:szCs w:val="24"/>
        </w:rPr>
        <w:t xml:space="preserve"> Программы</w:t>
      </w:r>
      <w:r w:rsidR="009D19F8" w:rsidRPr="00941ACB">
        <w:rPr>
          <w:sz w:val="24"/>
          <w:szCs w:val="24"/>
        </w:rPr>
        <w:t xml:space="preserve"> </w:t>
      </w:r>
      <w:r w:rsidR="009D19F8" w:rsidRPr="00941ACB">
        <w:rPr>
          <w:rFonts w:ascii="Times New Roman" w:hAnsi="Times New Roman" w:cs="Times New Roman"/>
          <w:sz w:val="24"/>
          <w:szCs w:val="24"/>
        </w:rPr>
        <w:t>развития круизного туризма на Дальнем Востоке</w:t>
      </w:r>
      <w:r w:rsidRPr="00941ACB">
        <w:rPr>
          <w:rFonts w:ascii="Times New Roman" w:hAnsi="Times New Roman" w:cs="Times New Roman"/>
          <w:sz w:val="24"/>
          <w:szCs w:val="24"/>
        </w:rPr>
        <w:t>.</w:t>
      </w:r>
    </w:p>
    <w:p w:rsidR="00C50D10" w:rsidRPr="00941ACB" w:rsidRDefault="00C50D10" w:rsidP="00160C17">
      <w:pPr>
        <w:spacing w:after="0" w:line="360" w:lineRule="auto"/>
        <w:ind w:firstLine="851"/>
        <w:jc w:val="both"/>
        <w:rPr>
          <w:rFonts w:ascii="Times New Roman" w:hAnsi="Times New Roman" w:cs="Times New Roman"/>
          <w:sz w:val="24"/>
          <w:szCs w:val="24"/>
        </w:rPr>
      </w:pPr>
      <w:r w:rsidRPr="00941ACB">
        <w:rPr>
          <w:rFonts w:ascii="Times New Roman" w:hAnsi="Times New Roman" w:cs="Times New Roman"/>
          <w:sz w:val="24"/>
          <w:szCs w:val="24"/>
        </w:rPr>
        <w:t>В Программе определены ключевые ориентиры</w:t>
      </w:r>
      <w:r w:rsidRPr="00941ACB">
        <w:rPr>
          <w:rFonts w:ascii="Times New Roman" w:hAnsi="Times New Roman" w:cs="Times New Roman"/>
          <w:color w:val="000000" w:themeColor="text1"/>
          <w:sz w:val="24"/>
          <w:szCs w:val="24"/>
        </w:rPr>
        <w:t xml:space="preserve"> для органов региональной, муниципальной власти и туристских организаций Дальнего Востока</w:t>
      </w:r>
      <w:r w:rsidR="00B25896" w:rsidRPr="00941ACB">
        <w:rPr>
          <w:rFonts w:ascii="Times New Roman" w:hAnsi="Times New Roman" w:cs="Times New Roman"/>
          <w:color w:val="000000" w:themeColor="text1"/>
          <w:sz w:val="24"/>
          <w:szCs w:val="24"/>
        </w:rPr>
        <w:t>.</w:t>
      </w:r>
    </w:p>
    <w:p w:rsidR="009C5A45" w:rsidRPr="00941ACB" w:rsidRDefault="00A12AB5" w:rsidP="009C5A45">
      <w:pPr>
        <w:shd w:val="clear" w:color="auto" w:fill="FFFFFF"/>
        <w:spacing w:after="0" w:line="360" w:lineRule="auto"/>
        <w:ind w:firstLine="851"/>
        <w:jc w:val="both"/>
        <w:rPr>
          <w:rFonts w:ascii="Times New Roman" w:hAnsi="Times New Roman" w:cs="Times New Roman"/>
          <w:sz w:val="24"/>
          <w:szCs w:val="24"/>
        </w:rPr>
      </w:pPr>
      <w:r w:rsidRPr="00941ACB">
        <w:rPr>
          <w:rFonts w:ascii="Times New Roman" w:eastAsia="Times New Roman" w:hAnsi="Times New Roman" w:cs="Times New Roman"/>
          <w:sz w:val="24"/>
          <w:szCs w:val="24"/>
          <w:lang w:eastAsia="ru-RU"/>
        </w:rPr>
        <w:t xml:space="preserve">Основной целью </w:t>
      </w:r>
      <w:r w:rsidR="009D19F8" w:rsidRPr="00941ACB">
        <w:rPr>
          <w:rFonts w:ascii="Times New Roman" w:eastAsia="Times New Roman" w:hAnsi="Times New Roman" w:cs="Times New Roman"/>
          <w:sz w:val="24"/>
          <w:szCs w:val="24"/>
          <w:lang w:eastAsia="ru-RU"/>
        </w:rPr>
        <w:t>П</w:t>
      </w:r>
      <w:r w:rsidRPr="00941ACB">
        <w:rPr>
          <w:rFonts w:ascii="Times New Roman" w:eastAsia="Times New Roman" w:hAnsi="Times New Roman" w:cs="Times New Roman"/>
          <w:sz w:val="24"/>
          <w:szCs w:val="24"/>
          <w:lang w:eastAsia="ru-RU"/>
        </w:rPr>
        <w:t xml:space="preserve">рограммы развития круизного туризма на Дальнем Востоке </w:t>
      </w:r>
      <w:r w:rsidR="00983184" w:rsidRPr="00941ACB">
        <w:rPr>
          <w:rFonts w:ascii="Times New Roman" w:eastAsia="Times New Roman" w:hAnsi="Times New Roman" w:cs="Times New Roman"/>
          <w:sz w:val="24"/>
          <w:szCs w:val="24"/>
          <w:lang w:eastAsia="ru-RU"/>
        </w:rPr>
        <w:t xml:space="preserve">стало </w:t>
      </w:r>
      <w:r w:rsidRPr="00941ACB">
        <w:rPr>
          <w:rFonts w:ascii="Times New Roman" w:eastAsia="Times New Roman" w:hAnsi="Times New Roman" w:cs="Times New Roman"/>
          <w:sz w:val="24"/>
          <w:szCs w:val="24"/>
          <w:lang w:eastAsia="ru-RU"/>
        </w:rPr>
        <w:t xml:space="preserve">создание условий для устойчивого развития и продвижения круизного турпродукта региона, </w:t>
      </w:r>
      <w:r w:rsidRPr="00941ACB">
        <w:rPr>
          <w:rFonts w:ascii="Times New Roman" w:hAnsi="Times New Roman" w:cs="Times New Roman"/>
          <w:sz w:val="24"/>
          <w:szCs w:val="24"/>
        </w:rPr>
        <w:t>расширения возможностей и повышения качественного уровня круизного туризма, рост внутреннего и въездного туризма на территории региона.</w:t>
      </w:r>
    </w:p>
    <w:p w:rsidR="00681FA0" w:rsidRPr="00941ACB" w:rsidRDefault="00681FA0" w:rsidP="009C5A45">
      <w:pPr>
        <w:shd w:val="clear" w:color="auto" w:fill="FFFFFF"/>
        <w:spacing w:after="0" w:line="360" w:lineRule="auto"/>
        <w:ind w:firstLine="851"/>
        <w:jc w:val="both"/>
        <w:rPr>
          <w:rFonts w:ascii="Times New Roman" w:hAnsi="Times New Roman" w:cs="Times New Roman"/>
          <w:sz w:val="24"/>
          <w:szCs w:val="24"/>
        </w:rPr>
      </w:pPr>
      <w:r w:rsidRPr="00941ACB">
        <w:rPr>
          <w:rFonts w:ascii="Times New Roman" w:hAnsi="Times New Roman" w:cs="Times New Roman"/>
          <w:sz w:val="24"/>
          <w:szCs w:val="24"/>
        </w:rPr>
        <w:t xml:space="preserve">Целевой аудиторией (заинтересованные лица) круизного туризма на Дальнем Востоке являются обеспеченные категории граждан, заинтересованные в активном отдыхе </w:t>
      </w:r>
      <w:r w:rsidR="0092397F" w:rsidRPr="00941ACB">
        <w:rPr>
          <w:rFonts w:ascii="Times New Roman" w:hAnsi="Times New Roman" w:cs="Times New Roman"/>
          <w:sz w:val="24"/>
          <w:szCs w:val="24"/>
        </w:rPr>
        <w:t xml:space="preserve">отечественные и зарубежные </w:t>
      </w:r>
      <w:r w:rsidRPr="00941ACB">
        <w:rPr>
          <w:rFonts w:ascii="Times New Roman" w:hAnsi="Times New Roman" w:cs="Times New Roman"/>
          <w:sz w:val="24"/>
          <w:szCs w:val="24"/>
        </w:rPr>
        <w:t>туристы</w:t>
      </w:r>
      <w:r w:rsidR="00DB491A">
        <w:rPr>
          <w:rFonts w:ascii="Times New Roman" w:hAnsi="Times New Roman" w:cs="Times New Roman"/>
          <w:sz w:val="24"/>
          <w:szCs w:val="24"/>
        </w:rPr>
        <w:t>, средний возраст – 46 лет</w:t>
      </w:r>
      <w:r w:rsidRPr="00941ACB">
        <w:rPr>
          <w:rFonts w:ascii="Times New Roman" w:hAnsi="Times New Roman" w:cs="Times New Roman"/>
          <w:sz w:val="24"/>
          <w:szCs w:val="24"/>
        </w:rPr>
        <w:t xml:space="preserve">; ученые, заинтересованные в исследованиях отдаленных территорий; туроператоры; </w:t>
      </w:r>
      <w:r w:rsidR="0092397F" w:rsidRPr="00941ACB">
        <w:rPr>
          <w:rFonts w:ascii="Times New Roman" w:hAnsi="Times New Roman" w:cs="Times New Roman"/>
          <w:sz w:val="24"/>
          <w:szCs w:val="24"/>
        </w:rPr>
        <w:t>субъекты Дальнего Востока.</w:t>
      </w:r>
    </w:p>
    <w:p w:rsidR="005A4DD4" w:rsidRPr="00941ACB" w:rsidRDefault="009D19F8" w:rsidP="00983184">
      <w:pPr>
        <w:pStyle w:val="a5"/>
        <w:shd w:val="clear" w:color="auto" w:fill="FFFFFF"/>
        <w:spacing w:before="0" w:beforeAutospacing="0" w:after="0" w:afterAutospacing="0" w:line="360" w:lineRule="auto"/>
        <w:ind w:firstLine="851"/>
        <w:jc w:val="both"/>
        <w:textAlignment w:val="baseline"/>
        <w:rPr>
          <w:color w:val="000000"/>
        </w:rPr>
      </w:pPr>
      <w:r w:rsidRPr="00941ACB">
        <w:t>В рамках Программы о</w:t>
      </w:r>
      <w:r w:rsidR="005A4DD4" w:rsidRPr="00941ACB">
        <w:t>пределены основные тренды развити</w:t>
      </w:r>
      <w:r w:rsidR="00983184" w:rsidRPr="00941ACB">
        <w:t>я</w:t>
      </w:r>
      <w:r w:rsidR="005A4DD4" w:rsidRPr="00941ACB">
        <w:t xml:space="preserve"> круизного туризма</w:t>
      </w:r>
      <w:r w:rsidR="00983184" w:rsidRPr="00941ACB">
        <w:t xml:space="preserve"> на Дальнем Востоке.</w:t>
      </w:r>
    </w:p>
    <w:p w:rsidR="005A4DD4" w:rsidRPr="00941ACB" w:rsidRDefault="005A4DD4" w:rsidP="00087F62">
      <w:pPr>
        <w:pStyle w:val="af2"/>
        <w:numPr>
          <w:ilvl w:val="0"/>
          <w:numId w:val="17"/>
        </w:numPr>
        <w:spacing w:after="0" w:line="360" w:lineRule="auto"/>
        <w:ind w:left="0" w:firstLine="851"/>
        <w:jc w:val="both"/>
        <w:rPr>
          <w:rFonts w:ascii="Times New Roman" w:hAnsi="Times New Roman" w:cs="Times New Roman"/>
          <w:sz w:val="24"/>
          <w:szCs w:val="24"/>
        </w:rPr>
      </w:pPr>
      <w:r w:rsidRPr="00941ACB">
        <w:rPr>
          <w:rFonts w:ascii="Times New Roman" w:hAnsi="Times New Roman" w:cs="Times New Roman"/>
          <w:sz w:val="24"/>
          <w:szCs w:val="24"/>
        </w:rPr>
        <w:t>Тематическая направленность круизов</w:t>
      </w:r>
    </w:p>
    <w:p w:rsidR="005A4DD4" w:rsidRPr="00941ACB" w:rsidRDefault="005A4DD4" w:rsidP="00983184">
      <w:pPr>
        <w:pStyle w:val="a5"/>
        <w:shd w:val="clear" w:color="auto" w:fill="FFFFFF"/>
        <w:spacing w:before="0" w:beforeAutospacing="0" w:after="0" w:afterAutospacing="0" w:line="360" w:lineRule="auto"/>
        <w:ind w:firstLine="851"/>
        <w:jc w:val="both"/>
        <w:textAlignment w:val="baseline"/>
        <w:rPr>
          <w:color w:val="000000"/>
        </w:rPr>
      </w:pPr>
      <w:r w:rsidRPr="00941ACB">
        <w:rPr>
          <w:color w:val="000000"/>
        </w:rPr>
        <w:t>Экспедиционные круизы непосредственно относятся к данному тренду, так как в их основу закладывается тематическое путешествие в определенные районы, с целью изучения дикой природы.</w:t>
      </w:r>
    </w:p>
    <w:p w:rsidR="00983184" w:rsidRPr="00941ACB" w:rsidRDefault="00983184" w:rsidP="00087F62">
      <w:pPr>
        <w:pStyle w:val="a5"/>
        <w:numPr>
          <w:ilvl w:val="0"/>
          <w:numId w:val="17"/>
        </w:numPr>
        <w:shd w:val="clear" w:color="auto" w:fill="FFFFFF"/>
        <w:spacing w:before="0" w:beforeAutospacing="0" w:after="0" w:afterAutospacing="0" w:line="360" w:lineRule="auto"/>
        <w:ind w:left="0" w:firstLine="993"/>
        <w:jc w:val="both"/>
        <w:textAlignment w:val="baseline"/>
      </w:pPr>
      <w:r w:rsidRPr="00941ACB">
        <w:t>Сокращение числа пассаж</w:t>
      </w:r>
      <w:r w:rsidR="009B40A0" w:rsidRPr="00941ACB">
        <w:t xml:space="preserve">иров (более персонализированный </w:t>
      </w:r>
      <w:r w:rsidRPr="00941ACB">
        <w:t>подход к обслуживанию) при повышении качества сервиса</w:t>
      </w:r>
      <w:r w:rsidR="009B40A0" w:rsidRPr="00941ACB">
        <w:t>.</w:t>
      </w:r>
    </w:p>
    <w:p w:rsidR="00983184" w:rsidRPr="00941ACB" w:rsidRDefault="00983184" w:rsidP="009B40A0">
      <w:pPr>
        <w:pStyle w:val="a5"/>
        <w:shd w:val="clear" w:color="auto" w:fill="FFFFFF"/>
        <w:spacing w:before="0" w:beforeAutospacing="0" w:after="0" w:afterAutospacing="0" w:line="360" w:lineRule="auto"/>
        <w:ind w:firstLine="993"/>
        <w:jc w:val="both"/>
        <w:textAlignment w:val="baseline"/>
      </w:pPr>
      <w:r w:rsidRPr="00941ACB">
        <w:t>Одной из основных тенденций последних лет в круизном судостроении стал переход к более просторным и комфортным каютам с меньшим количеством пассажиров на борту.</w:t>
      </w:r>
    </w:p>
    <w:p w:rsidR="005A4DD4" w:rsidRPr="00941ACB" w:rsidRDefault="005A4DD4" w:rsidP="00087F62">
      <w:pPr>
        <w:pStyle w:val="a5"/>
        <w:numPr>
          <w:ilvl w:val="0"/>
          <w:numId w:val="17"/>
        </w:numPr>
        <w:shd w:val="clear" w:color="auto" w:fill="FFFFFF"/>
        <w:spacing w:before="0" w:beforeAutospacing="0" w:after="0" w:afterAutospacing="0" w:line="360" w:lineRule="auto"/>
        <w:ind w:left="0" w:firstLine="851"/>
        <w:jc w:val="both"/>
        <w:textAlignment w:val="baseline"/>
        <w:rPr>
          <w:color w:val="000000"/>
        </w:rPr>
      </w:pPr>
      <w:r w:rsidRPr="00941ACB">
        <w:rPr>
          <w:color w:val="000000"/>
        </w:rPr>
        <w:t>Забота об окружающей среде и экотуризм</w:t>
      </w:r>
    </w:p>
    <w:p w:rsidR="005A4DD4" w:rsidRPr="00941ACB" w:rsidRDefault="00983184" w:rsidP="00983184">
      <w:pPr>
        <w:spacing w:after="0" w:line="360" w:lineRule="auto"/>
        <w:ind w:firstLine="851"/>
        <w:jc w:val="both"/>
        <w:rPr>
          <w:rFonts w:ascii="Times New Roman" w:hAnsi="Times New Roman" w:cs="Times New Roman"/>
          <w:sz w:val="24"/>
          <w:szCs w:val="24"/>
        </w:rPr>
      </w:pPr>
      <w:r w:rsidRPr="00941ACB">
        <w:rPr>
          <w:rFonts w:ascii="Times New Roman" w:hAnsi="Times New Roman" w:cs="Times New Roman"/>
          <w:sz w:val="24"/>
          <w:szCs w:val="24"/>
        </w:rPr>
        <w:t>Э</w:t>
      </w:r>
      <w:r w:rsidR="005A4DD4" w:rsidRPr="00941ACB">
        <w:rPr>
          <w:rFonts w:ascii="Times New Roman" w:hAnsi="Times New Roman" w:cs="Times New Roman"/>
          <w:sz w:val="24"/>
          <w:szCs w:val="24"/>
        </w:rPr>
        <w:t>кспедиционные круизные туры ограничивают число туристов на борту (в среднем не более 200 чел.) не только для комфортного пребывания пассажиров на борту и персонализированного подхода к обслуживанию, но также для сбережения природных объектов показа от высокой нагрузки при высадке туристов на берег.</w:t>
      </w:r>
    </w:p>
    <w:p w:rsidR="005A4DD4" w:rsidRPr="00941ACB" w:rsidRDefault="005A4DD4" w:rsidP="009B40A0">
      <w:pPr>
        <w:spacing w:after="0" w:line="360" w:lineRule="auto"/>
        <w:ind w:firstLine="851"/>
        <w:jc w:val="both"/>
        <w:rPr>
          <w:rFonts w:ascii="Times New Roman" w:hAnsi="Times New Roman" w:cs="Times New Roman"/>
          <w:sz w:val="24"/>
          <w:szCs w:val="24"/>
        </w:rPr>
      </w:pPr>
      <w:r w:rsidRPr="00941ACB">
        <w:rPr>
          <w:rFonts w:ascii="Times New Roman" w:hAnsi="Times New Roman" w:cs="Times New Roman"/>
          <w:sz w:val="24"/>
          <w:szCs w:val="24"/>
        </w:rPr>
        <w:t xml:space="preserve">Развитие круизной отрасли на Дальнем Востоке осуществляется в рамках существующих трендов. </w:t>
      </w:r>
      <w:r w:rsidRPr="00941ACB">
        <w:rPr>
          <w:rFonts w:ascii="Times New Roman" w:hAnsi="Times New Roman" w:cs="Times New Roman"/>
          <w:color w:val="000000" w:themeColor="text1"/>
          <w:sz w:val="24"/>
          <w:szCs w:val="24"/>
        </w:rPr>
        <w:t xml:space="preserve">Тенденция к развитию экспедиционного круизного туризма в регионе связана с заинтересованностью людей в активном отдыхе и путешествиях к отдаленным, малопосещаемым или диким местам, которые недоступны массовому туристу. </w:t>
      </w:r>
    </w:p>
    <w:p w:rsidR="00983184" w:rsidRPr="00941ACB" w:rsidRDefault="00983184" w:rsidP="00983184">
      <w:pPr>
        <w:spacing w:after="0" w:line="360" w:lineRule="auto"/>
        <w:ind w:firstLine="851"/>
        <w:jc w:val="both"/>
        <w:rPr>
          <w:rFonts w:ascii="Times New Roman" w:hAnsi="Times New Roman" w:cs="Times New Roman"/>
          <w:sz w:val="24"/>
          <w:szCs w:val="24"/>
        </w:rPr>
      </w:pPr>
      <w:r w:rsidRPr="00941ACB">
        <w:rPr>
          <w:rFonts w:ascii="Times New Roman" w:hAnsi="Times New Roman" w:cs="Times New Roman"/>
          <w:sz w:val="24"/>
          <w:szCs w:val="24"/>
        </w:rPr>
        <w:lastRenderedPageBreak/>
        <w:t xml:space="preserve">Предлагаемая «Программа развития круизного туризма на Дальнем Востоке» включает в себя: </w:t>
      </w:r>
    </w:p>
    <w:p w:rsidR="00983184" w:rsidRPr="00941ACB" w:rsidRDefault="00983184" w:rsidP="00983184">
      <w:pPr>
        <w:spacing w:after="0" w:line="360" w:lineRule="auto"/>
        <w:ind w:firstLine="851"/>
        <w:jc w:val="both"/>
        <w:rPr>
          <w:rFonts w:ascii="Times New Roman" w:hAnsi="Times New Roman" w:cs="Times New Roman"/>
          <w:sz w:val="24"/>
          <w:szCs w:val="24"/>
        </w:rPr>
      </w:pPr>
      <w:r w:rsidRPr="00941ACB">
        <w:rPr>
          <w:rFonts w:ascii="Times New Roman" w:hAnsi="Times New Roman" w:cs="Times New Roman"/>
          <w:sz w:val="24"/>
          <w:szCs w:val="24"/>
        </w:rPr>
        <w:t xml:space="preserve">1) Характеристику текущего состояния круизного туризма на Дальнем Востока; </w:t>
      </w:r>
    </w:p>
    <w:p w:rsidR="00983184" w:rsidRPr="00941ACB" w:rsidRDefault="00983184" w:rsidP="00983184">
      <w:pPr>
        <w:spacing w:after="0" w:line="360" w:lineRule="auto"/>
        <w:ind w:firstLine="851"/>
        <w:jc w:val="both"/>
        <w:rPr>
          <w:rFonts w:ascii="Times New Roman" w:hAnsi="Times New Roman" w:cs="Times New Roman"/>
          <w:sz w:val="24"/>
          <w:szCs w:val="24"/>
        </w:rPr>
      </w:pPr>
      <w:r w:rsidRPr="00941ACB">
        <w:rPr>
          <w:rFonts w:ascii="Times New Roman" w:hAnsi="Times New Roman" w:cs="Times New Roman"/>
          <w:sz w:val="24"/>
          <w:szCs w:val="24"/>
        </w:rPr>
        <w:t xml:space="preserve">2) Анализ благоприятных факторов для развития круизного туризма на Дальнем Востоке; </w:t>
      </w:r>
    </w:p>
    <w:p w:rsidR="00983184" w:rsidRPr="00941ACB" w:rsidRDefault="00983184" w:rsidP="00983184">
      <w:pPr>
        <w:spacing w:after="0" w:line="360" w:lineRule="auto"/>
        <w:ind w:firstLine="851"/>
        <w:jc w:val="both"/>
        <w:rPr>
          <w:rFonts w:ascii="Times New Roman" w:hAnsi="Times New Roman" w:cs="Times New Roman"/>
          <w:sz w:val="24"/>
          <w:szCs w:val="24"/>
        </w:rPr>
      </w:pPr>
      <w:r w:rsidRPr="00941ACB">
        <w:rPr>
          <w:rFonts w:ascii="Times New Roman" w:hAnsi="Times New Roman" w:cs="Times New Roman"/>
          <w:sz w:val="24"/>
          <w:szCs w:val="24"/>
        </w:rPr>
        <w:t xml:space="preserve">3) Анализ факторов, сдерживающих развитие круизного туризма на Дальнем Востоке; </w:t>
      </w:r>
    </w:p>
    <w:p w:rsidR="00983184" w:rsidRPr="00941ACB" w:rsidRDefault="00983184" w:rsidP="00983184">
      <w:pPr>
        <w:spacing w:after="0" w:line="360" w:lineRule="auto"/>
        <w:ind w:firstLine="851"/>
        <w:jc w:val="both"/>
        <w:rPr>
          <w:rFonts w:ascii="Times New Roman" w:hAnsi="Times New Roman" w:cs="Times New Roman"/>
          <w:sz w:val="24"/>
          <w:szCs w:val="24"/>
        </w:rPr>
      </w:pPr>
      <w:r w:rsidRPr="00941ACB">
        <w:rPr>
          <w:rFonts w:ascii="Times New Roman" w:hAnsi="Times New Roman" w:cs="Times New Roman"/>
          <w:sz w:val="24"/>
          <w:szCs w:val="24"/>
        </w:rPr>
        <w:t>4) Определение задач, решение которых необходимо для развития круизного туризма на Дальнем Востоке;</w:t>
      </w:r>
    </w:p>
    <w:p w:rsidR="00983184" w:rsidRPr="00941ACB" w:rsidRDefault="00983184" w:rsidP="00983184">
      <w:pPr>
        <w:spacing w:after="0" w:line="360" w:lineRule="auto"/>
        <w:ind w:firstLine="851"/>
        <w:jc w:val="both"/>
        <w:rPr>
          <w:rFonts w:ascii="Times New Roman" w:hAnsi="Times New Roman" w:cs="Times New Roman"/>
          <w:sz w:val="24"/>
          <w:szCs w:val="24"/>
        </w:rPr>
      </w:pPr>
      <w:r w:rsidRPr="00941ACB">
        <w:rPr>
          <w:rFonts w:ascii="Times New Roman" w:hAnsi="Times New Roman" w:cs="Times New Roman"/>
          <w:sz w:val="24"/>
          <w:szCs w:val="24"/>
        </w:rPr>
        <w:t>5) Инструменты и механизмы, способствующие реализации программы.</w:t>
      </w:r>
    </w:p>
    <w:p w:rsidR="00983184" w:rsidRPr="00941ACB" w:rsidRDefault="00941ACB" w:rsidP="00941AC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6) Этапы реализации программы </w:t>
      </w:r>
    </w:p>
    <w:p w:rsidR="00B135DE" w:rsidRPr="00941ACB" w:rsidRDefault="00B135DE" w:rsidP="00685F9F">
      <w:pPr>
        <w:pStyle w:val="2"/>
        <w:keepNext w:val="0"/>
        <w:keepLines w:val="0"/>
        <w:spacing w:before="360" w:after="240" w:line="360" w:lineRule="auto"/>
        <w:ind w:firstLine="851"/>
        <w:jc w:val="both"/>
        <w:rPr>
          <w:rFonts w:ascii="Times New Roman" w:hAnsi="Times New Roman" w:cs="Times New Roman"/>
          <w:color w:val="auto"/>
          <w:sz w:val="24"/>
        </w:rPr>
      </w:pPr>
      <w:bookmarkStart w:id="20" w:name="_Toc165921569"/>
      <w:r w:rsidRPr="00941ACB">
        <w:rPr>
          <w:rFonts w:ascii="Times New Roman" w:hAnsi="Times New Roman" w:cs="Times New Roman"/>
          <w:color w:val="auto"/>
          <w:sz w:val="24"/>
        </w:rPr>
        <w:t>4.2 Характеристика текущего состояния круизного туризма на Дальнем Востока</w:t>
      </w:r>
      <w:bookmarkEnd w:id="20"/>
    </w:p>
    <w:p w:rsidR="004B0301" w:rsidRPr="00941ACB" w:rsidRDefault="004B0301" w:rsidP="004B0301">
      <w:pPr>
        <w:spacing w:after="0" w:line="360" w:lineRule="auto"/>
        <w:ind w:firstLine="851"/>
        <w:jc w:val="both"/>
        <w:rPr>
          <w:rFonts w:ascii="Times New Roman" w:hAnsi="Times New Roman" w:cs="Times New Roman"/>
          <w:color w:val="000000" w:themeColor="text1"/>
          <w:sz w:val="24"/>
          <w:szCs w:val="24"/>
        </w:rPr>
      </w:pPr>
      <w:r w:rsidRPr="00941ACB">
        <w:rPr>
          <w:rFonts w:ascii="Times New Roman" w:hAnsi="Times New Roman" w:cs="Times New Roman"/>
          <w:sz w:val="24"/>
          <w:szCs w:val="24"/>
          <w:shd w:val="clear" w:color="auto" w:fill="FFFFFF"/>
        </w:rPr>
        <w:t xml:space="preserve">На территории Дальнего Востока круизные туры до 2019 г осуществлялись зарубежными круизными компаниями, такими как </w:t>
      </w:r>
      <w:proofErr w:type="spellStart"/>
      <w:r w:rsidRPr="00941ACB">
        <w:rPr>
          <w:rFonts w:ascii="Times New Roman" w:hAnsi="Times New Roman" w:cs="Times New Roman"/>
          <w:color w:val="000000"/>
          <w:sz w:val="24"/>
          <w:szCs w:val="24"/>
          <w:shd w:val="clear" w:color="auto" w:fill="FFFFFF"/>
        </w:rPr>
        <w:t>Princess</w:t>
      </w:r>
      <w:proofErr w:type="spellEnd"/>
      <w:r w:rsidRPr="00941ACB">
        <w:rPr>
          <w:rFonts w:ascii="Times New Roman" w:hAnsi="Times New Roman" w:cs="Times New Roman"/>
          <w:color w:val="000000"/>
          <w:sz w:val="24"/>
          <w:szCs w:val="24"/>
          <w:shd w:val="clear" w:color="auto" w:fill="FFFFFF"/>
        </w:rPr>
        <w:t xml:space="preserve"> </w:t>
      </w:r>
      <w:proofErr w:type="spellStart"/>
      <w:r w:rsidRPr="00941ACB">
        <w:rPr>
          <w:rFonts w:ascii="Times New Roman" w:hAnsi="Times New Roman" w:cs="Times New Roman"/>
          <w:color w:val="000000"/>
          <w:sz w:val="24"/>
          <w:szCs w:val="24"/>
          <w:shd w:val="clear" w:color="auto" w:fill="FFFFFF"/>
        </w:rPr>
        <w:t>Cruises</w:t>
      </w:r>
      <w:proofErr w:type="spellEnd"/>
      <w:r w:rsidRPr="00941ACB">
        <w:rPr>
          <w:rFonts w:ascii="Times New Roman" w:hAnsi="Times New Roman" w:cs="Times New Roman"/>
          <w:color w:val="000000"/>
          <w:sz w:val="24"/>
          <w:szCs w:val="24"/>
          <w:shd w:val="clear" w:color="auto" w:fill="FFFFFF"/>
        </w:rPr>
        <w:t xml:space="preserve">, </w:t>
      </w:r>
      <w:proofErr w:type="spellStart"/>
      <w:r w:rsidRPr="00941ACB">
        <w:rPr>
          <w:rFonts w:ascii="Times New Roman" w:hAnsi="Times New Roman" w:cs="Times New Roman"/>
          <w:color w:val="000000"/>
          <w:sz w:val="24"/>
          <w:szCs w:val="24"/>
          <w:shd w:val="clear" w:color="auto" w:fill="FFFFFF"/>
        </w:rPr>
        <w:t>Royal</w:t>
      </w:r>
      <w:proofErr w:type="spellEnd"/>
      <w:r w:rsidRPr="00941ACB">
        <w:rPr>
          <w:rFonts w:ascii="Times New Roman" w:hAnsi="Times New Roman" w:cs="Times New Roman"/>
          <w:color w:val="000000"/>
          <w:sz w:val="24"/>
          <w:szCs w:val="24"/>
          <w:shd w:val="clear" w:color="auto" w:fill="FFFFFF"/>
        </w:rPr>
        <w:t xml:space="preserve"> </w:t>
      </w:r>
      <w:proofErr w:type="spellStart"/>
      <w:r w:rsidRPr="00941ACB">
        <w:rPr>
          <w:rFonts w:ascii="Times New Roman" w:hAnsi="Times New Roman" w:cs="Times New Roman"/>
          <w:color w:val="000000"/>
          <w:sz w:val="24"/>
          <w:szCs w:val="24"/>
          <w:shd w:val="clear" w:color="auto" w:fill="FFFFFF"/>
        </w:rPr>
        <w:t>Caribbean</w:t>
      </w:r>
      <w:proofErr w:type="spellEnd"/>
      <w:r w:rsidRPr="00941ACB">
        <w:rPr>
          <w:rFonts w:ascii="Times New Roman" w:hAnsi="Times New Roman" w:cs="Times New Roman"/>
          <w:color w:val="000000"/>
          <w:sz w:val="24"/>
          <w:szCs w:val="24"/>
          <w:shd w:val="clear" w:color="auto" w:fill="FFFFFF"/>
        </w:rPr>
        <w:t xml:space="preserve">, </w:t>
      </w:r>
      <w:proofErr w:type="spellStart"/>
      <w:r w:rsidRPr="00941ACB">
        <w:rPr>
          <w:rFonts w:ascii="Times New Roman" w:hAnsi="Times New Roman" w:cs="Times New Roman"/>
          <w:color w:val="000000"/>
          <w:sz w:val="24"/>
          <w:szCs w:val="24"/>
          <w:shd w:val="clear" w:color="auto" w:fill="FFFFFF"/>
        </w:rPr>
        <w:t>Costa</w:t>
      </w:r>
      <w:proofErr w:type="spellEnd"/>
      <w:r w:rsidRPr="00941ACB">
        <w:rPr>
          <w:rFonts w:ascii="Times New Roman" w:hAnsi="Times New Roman" w:cs="Times New Roman"/>
          <w:color w:val="000000"/>
          <w:sz w:val="24"/>
          <w:szCs w:val="24"/>
          <w:shd w:val="clear" w:color="auto" w:fill="FFFFFF"/>
        </w:rPr>
        <w:t xml:space="preserve"> </w:t>
      </w:r>
      <w:proofErr w:type="spellStart"/>
      <w:r w:rsidRPr="00941ACB">
        <w:rPr>
          <w:rFonts w:ascii="Times New Roman" w:hAnsi="Times New Roman" w:cs="Times New Roman"/>
          <w:color w:val="000000"/>
          <w:sz w:val="24"/>
          <w:szCs w:val="24"/>
          <w:shd w:val="clear" w:color="auto" w:fill="FFFFFF"/>
        </w:rPr>
        <w:t>Cruises</w:t>
      </w:r>
      <w:proofErr w:type="spellEnd"/>
      <w:r w:rsidRPr="00941ACB">
        <w:rPr>
          <w:rFonts w:ascii="Times New Roman" w:hAnsi="Times New Roman" w:cs="Times New Roman"/>
          <w:color w:val="000000"/>
          <w:sz w:val="24"/>
          <w:szCs w:val="24"/>
          <w:shd w:val="clear" w:color="auto" w:fill="FFFFFF"/>
        </w:rPr>
        <w:t>.</w:t>
      </w:r>
      <w:r w:rsidRPr="00941ACB">
        <w:rPr>
          <w:rFonts w:ascii="Times New Roman" w:hAnsi="Times New Roman" w:cs="Times New Roman"/>
          <w:sz w:val="24"/>
          <w:szCs w:val="24"/>
        </w:rPr>
        <w:t xml:space="preserve"> Порт Владивосток ежегодно принимал около 10 круизный лайнеров, которые прокладывали свои маршруты через территорию региона.</w:t>
      </w:r>
      <w:r w:rsidRPr="00941ACB">
        <w:rPr>
          <w:rFonts w:ascii="Times New Roman" w:hAnsi="Times New Roman" w:cs="Times New Roman"/>
          <w:color w:val="000000" w:themeColor="text1"/>
          <w:sz w:val="24"/>
          <w:szCs w:val="24"/>
        </w:rPr>
        <w:t xml:space="preserve"> </w:t>
      </w:r>
      <w:r w:rsidRPr="00941ACB">
        <w:rPr>
          <w:rFonts w:ascii="Times New Roman" w:hAnsi="Times New Roman" w:cs="Times New Roman"/>
          <w:sz w:val="24"/>
          <w:szCs w:val="24"/>
        </w:rPr>
        <w:t>Уход в 2019 г. зарубежных круизных компаний с рынка России открыла возможность реализации и дальнейшего развития отечественного круизного прод</w:t>
      </w:r>
      <w:r w:rsidR="00685F9F">
        <w:rPr>
          <w:rFonts w:ascii="Times New Roman" w:hAnsi="Times New Roman" w:cs="Times New Roman"/>
          <w:sz w:val="24"/>
          <w:szCs w:val="24"/>
        </w:rPr>
        <w:t>укта в Дальневосточном регионе.</w:t>
      </w:r>
    </w:p>
    <w:p w:rsidR="009B40A0" w:rsidRPr="00941ACB" w:rsidRDefault="004B0301" w:rsidP="00D85FB5">
      <w:pPr>
        <w:spacing w:after="0" w:line="360" w:lineRule="auto"/>
        <w:ind w:firstLine="709"/>
        <w:jc w:val="both"/>
        <w:rPr>
          <w:rFonts w:ascii="Times New Roman" w:hAnsi="Times New Roman" w:cs="Times New Roman"/>
          <w:sz w:val="24"/>
          <w:szCs w:val="24"/>
        </w:rPr>
      </w:pPr>
      <w:r w:rsidRPr="00941ACB">
        <w:rPr>
          <w:rFonts w:ascii="Times New Roman" w:hAnsi="Times New Roman" w:cs="Times New Roman"/>
          <w:color w:val="000000" w:themeColor="text1"/>
          <w:sz w:val="24"/>
          <w:szCs w:val="24"/>
        </w:rPr>
        <w:t xml:space="preserve">В настоящее время </w:t>
      </w:r>
      <w:r w:rsidR="00D82824" w:rsidRPr="00941ACB">
        <w:rPr>
          <w:rFonts w:ascii="Times New Roman" w:hAnsi="Times New Roman" w:cs="Times New Roman"/>
          <w:color w:val="000000" w:themeColor="text1"/>
          <w:sz w:val="24"/>
          <w:szCs w:val="24"/>
        </w:rPr>
        <w:t xml:space="preserve">круизные маршруты </w:t>
      </w:r>
      <w:r w:rsidRPr="00941ACB">
        <w:rPr>
          <w:rFonts w:ascii="Times New Roman" w:hAnsi="Times New Roman" w:cs="Times New Roman"/>
          <w:color w:val="000000" w:themeColor="text1"/>
          <w:sz w:val="24"/>
          <w:szCs w:val="24"/>
        </w:rPr>
        <w:t xml:space="preserve">по </w:t>
      </w:r>
      <w:proofErr w:type="spellStart"/>
      <w:r w:rsidRPr="00941ACB">
        <w:rPr>
          <w:rFonts w:ascii="Times New Roman" w:hAnsi="Times New Roman" w:cs="Times New Roman"/>
          <w:color w:val="000000" w:themeColor="text1"/>
          <w:sz w:val="24"/>
          <w:szCs w:val="24"/>
        </w:rPr>
        <w:t>территори</w:t>
      </w:r>
      <w:proofErr w:type="spellEnd"/>
      <w:r w:rsidRPr="00941ACB">
        <w:rPr>
          <w:rFonts w:ascii="Times New Roman" w:hAnsi="Times New Roman" w:cs="Times New Roman"/>
          <w:color w:val="000000" w:themeColor="text1"/>
          <w:sz w:val="24"/>
          <w:szCs w:val="24"/>
        </w:rPr>
        <w:t xml:space="preserve"> региона </w:t>
      </w:r>
      <w:r w:rsidR="00D82824" w:rsidRPr="00941ACB">
        <w:rPr>
          <w:rFonts w:ascii="Times New Roman" w:hAnsi="Times New Roman" w:cs="Times New Roman"/>
          <w:color w:val="000000" w:themeColor="text1"/>
          <w:sz w:val="24"/>
          <w:szCs w:val="24"/>
        </w:rPr>
        <w:t xml:space="preserve">реализуются такими компаниями как: </w:t>
      </w:r>
      <w:proofErr w:type="spellStart"/>
      <w:r w:rsidR="00D82824" w:rsidRPr="00941ACB">
        <w:rPr>
          <w:rFonts w:ascii="Times New Roman" w:hAnsi="Times New Roman" w:cs="Times New Roman"/>
          <w:sz w:val="24"/>
          <w:szCs w:val="24"/>
        </w:rPr>
        <w:t>RussiaDiscovery</w:t>
      </w:r>
      <w:proofErr w:type="spellEnd"/>
      <w:r w:rsidR="00D82824" w:rsidRPr="00941ACB">
        <w:rPr>
          <w:rFonts w:ascii="Times New Roman" w:hAnsi="Times New Roman" w:cs="Times New Roman"/>
          <w:sz w:val="24"/>
          <w:szCs w:val="24"/>
        </w:rPr>
        <w:t xml:space="preserve"> и </w:t>
      </w:r>
      <w:proofErr w:type="spellStart"/>
      <w:r w:rsidR="00D82824" w:rsidRPr="00941ACB">
        <w:rPr>
          <w:rFonts w:ascii="Times New Roman" w:hAnsi="Times New Roman" w:cs="Times New Roman"/>
          <w:sz w:val="24"/>
          <w:szCs w:val="24"/>
        </w:rPr>
        <w:t>Vasta</w:t>
      </w:r>
      <w:proofErr w:type="spellEnd"/>
      <w:r w:rsidR="00D82824" w:rsidRPr="00941ACB">
        <w:rPr>
          <w:rFonts w:ascii="Times New Roman" w:hAnsi="Times New Roman" w:cs="Times New Roman"/>
          <w:sz w:val="24"/>
          <w:szCs w:val="24"/>
        </w:rPr>
        <w:t xml:space="preserve"> </w:t>
      </w:r>
      <w:proofErr w:type="spellStart"/>
      <w:r w:rsidR="00D82824" w:rsidRPr="00941ACB">
        <w:rPr>
          <w:rFonts w:ascii="Times New Roman" w:hAnsi="Times New Roman" w:cs="Times New Roman"/>
          <w:sz w:val="24"/>
          <w:szCs w:val="24"/>
        </w:rPr>
        <w:t>Expeditions</w:t>
      </w:r>
      <w:proofErr w:type="spellEnd"/>
      <w:r w:rsidR="00D82824" w:rsidRPr="00941ACB">
        <w:rPr>
          <w:rFonts w:ascii="Times New Roman" w:hAnsi="Times New Roman" w:cs="Times New Roman"/>
          <w:sz w:val="24"/>
          <w:szCs w:val="24"/>
        </w:rPr>
        <w:t xml:space="preserve"> (проект арктического туроператора компании «</w:t>
      </w:r>
      <w:proofErr w:type="spellStart"/>
      <w:r w:rsidR="00D82824" w:rsidRPr="00941ACB">
        <w:rPr>
          <w:rFonts w:ascii="Times New Roman" w:hAnsi="Times New Roman" w:cs="Times New Roman"/>
          <w:sz w:val="24"/>
          <w:szCs w:val="24"/>
        </w:rPr>
        <w:t>Панарктик</w:t>
      </w:r>
      <w:proofErr w:type="spellEnd"/>
      <w:r w:rsidR="00D82824" w:rsidRPr="00941ACB">
        <w:rPr>
          <w:rFonts w:ascii="Times New Roman" w:hAnsi="Times New Roman" w:cs="Times New Roman"/>
          <w:sz w:val="24"/>
          <w:szCs w:val="24"/>
        </w:rPr>
        <w:t xml:space="preserve"> Стар») на специализированных научно-исследовательских судах ледового класса. </w:t>
      </w:r>
      <w:r w:rsidRPr="00941ACB">
        <w:rPr>
          <w:rFonts w:ascii="Times New Roman" w:hAnsi="Times New Roman" w:cs="Times New Roman"/>
          <w:sz w:val="24"/>
          <w:szCs w:val="24"/>
        </w:rPr>
        <w:t>О</w:t>
      </w:r>
      <w:r w:rsidR="00D82824" w:rsidRPr="00941ACB">
        <w:rPr>
          <w:rFonts w:ascii="Times New Roman" w:hAnsi="Times New Roman" w:cs="Times New Roman"/>
          <w:sz w:val="24"/>
          <w:szCs w:val="24"/>
        </w:rPr>
        <w:t xml:space="preserve">сновные маршруты этих компаний </w:t>
      </w:r>
      <w:r w:rsidRPr="00941ACB">
        <w:rPr>
          <w:rFonts w:ascii="Times New Roman" w:hAnsi="Times New Roman" w:cs="Times New Roman"/>
          <w:sz w:val="24"/>
          <w:szCs w:val="24"/>
        </w:rPr>
        <w:t>проходят</w:t>
      </w:r>
      <w:r w:rsidR="00D82824" w:rsidRPr="00941ACB">
        <w:rPr>
          <w:rFonts w:ascii="Times New Roman" w:hAnsi="Times New Roman" w:cs="Times New Roman"/>
          <w:sz w:val="24"/>
          <w:szCs w:val="24"/>
        </w:rPr>
        <w:t xml:space="preserve"> на Сахалине, вдоль Курильских островов и Камчатки. В меньшей степени в маршрутах задействованы Чукотский АО, Магаданский край, Хабаровский край, Республика Са</w:t>
      </w:r>
      <w:r w:rsidR="00685F9F">
        <w:rPr>
          <w:rFonts w:ascii="Times New Roman" w:hAnsi="Times New Roman" w:cs="Times New Roman"/>
          <w:sz w:val="24"/>
          <w:szCs w:val="24"/>
        </w:rPr>
        <w:t>ха (Якутия) и Арктическая зона.</w:t>
      </w:r>
    </w:p>
    <w:p w:rsidR="00D82824" w:rsidRPr="00941ACB" w:rsidRDefault="009B40A0" w:rsidP="00D82824">
      <w:pPr>
        <w:spacing w:after="0" w:line="360" w:lineRule="auto"/>
        <w:ind w:firstLine="709"/>
        <w:jc w:val="both"/>
        <w:rPr>
          <w:rFonts w:ascii="Times New Roman" w:hAnsi="Times New Roman" w:cs="Times New Roman"/>
          <w:sz w:val="24"/>
          <w:szCs w:val="24"/>
        </w:rPr>
      </w:pPr>
      <w:r w:rsidRPr="00941ACB">
        <w:rPr>
          <w:rFonts w:ascii="Times New Roman" w:hAnsi="Times New Roman" w:cs="Times New Roman"/>
          <w:color w:val="000000" w:themeColor="text1"/>
          <w:sz w:val="24"/>
          <w:szCs w:val="24"/>
        </w:rPr>
        <w:t xml:space="preserve">Так как в северные регионы возможно добраться только на самолете, отправной и завершающей точками маршрутов являются города, в которых есть аэропорт, Южно-Сахалинск, Петропавловск-Камчатский, Анадырь. Посадка на круизное судно может производиться как с причала оборудованных портов, так и с использованием лодок. При высадке на берег и необходимостью посещения достопримечательностей, находящихся на труднодоступных территориях, допускается использование вездеходов, снегоходов, вертолетов. На данный момент максимальное время существующих маршрутов составляет 14 дней. </w:t>
      </w:r>
      <w:r w:rsidR="00D82824" w:rsidRPr="00941ACB">
        <w:rPr>
          <w:rFonts w:ascii="Times New Roman" w:hAnsi="Times New Roman" w:cs="Times New Roman"/>
          <w:sz w:val="24"/>
          <w:szCs w:val="24"/>
        </w:rPr>
        <w:t>На рисунках 15 и 16 представлены маршруты существующих круизных компаний.</w:t>
      </w:r>
    </w:p>
    <w:p w:rsidR="00D82824" w:rsidRPr="00941ACB" w:rsidRDefault="00D82824" w:rsidP="004B0301">
      <w:pPr>
        <w:shd w:val="clear" w:color="auto" w:fill="FFFFFF"/>
        <w:spacing w:after="0" w:line="360" w:lineRule="auto"/>
        <w:jc w:val="center"/>
        <w:rPr>
          <w:rFonts w:ascii="Times New Roman" w:hAnsi="Times New Roman" w:cs="Times New Roman"/>
          <w:color w:val="000000" w:themeColor="text1"/>
          <w:sz w:val="24"/>
          <w:szCs w:val="24"/>
        </w:rPr>
      </w:pPr>
      <w:r w:rsidRPr="00941ACB">
        <w:rPr>
          <w:noProof/>
          <w:sz w:val="24"/>
          <w:szCs w:val="24"/>
          <w:lang w:eastAsia="ru-RU"/>
        </w:rPr>
        <w:lastRenderedPageBreak/>
        <w:drawing>
          <wp:inline distT="0" distB="0" distL="0" distR="0" wp14:anchorId="0F8FB9B6" wp14:editId="17D423E2">
            <wp:extent cx="4884420" cy="3695700"/>
            <wp:effectExtent l="0" t="0" r="0" b="0"/>
            <wp:docPr id="12" name="Рисунок 12" descr="C:\Users\Татьяна\Desktop\диплом\карта не удалять.png"/>
            <wp:cNvGraphicFramePr/>
            <a:graphic xmlns:a="http://schemas.openxmlformats.org/drawingml/2006/main">
              <a:graphicData uri="http://schemas.openxmlformats.org/drawingml/2006/picture">
                <pic:pic xmlns:pic="http://schemas.openxmlformats.org/drawingml/2006/picture">
                  <pic:nvPicPr>
                    <pic:cNvPr id="1" name="Рисунок 1" descr="C:\Users\Татьяна\Desktop\диплом\карта не удалять.png"/>
                    <pic:cNvPicPr/>
                  </pic:nvPicPr>
                  <pic:blipFill rotWithShape="1">
                    <a:blip r:embed="rId23" cstate="print">
                      <a:extLst>
                        <a:ext uri="{28A0092B-C50C-407E-A947-70E740481C1C}">
                          <a14:useLocalDpi xmlns:a14="http://schemas.microsoft.com/office/drawing/2010/main" val="0"/>
                        </a:ext>
                      </a:extLst>
                    </a:blip>
                    <a:srcRect t="3880" r="9656"/>
                    <a:stretch/>
                  </pic:blipFill>
                  <pic:spPr bwMode="auto">
                    <a:xfrm>
                      <a:off x="0" y="0"/>
                      <a:ext cx="4884420" cy="3695700"/>
                    </a:xfrm>
                    <a:prstGeom prst="rect">
                      <a:avLst/>
                    </a:prstGeom>
                    <a:noFill/>
                    <a:ln>
                      <a:noFill/>
                    </a:ln>
                    <a:extLst>
                      <a:ext uri="{53640926-AAD7-44D8-BBD7-CCE9431645EC}">
                        <a14:shadowObscured xmlns:a14="http://schemas.microsoft.com/office/drawing/2010/main"/>
                      </a:ext>
                    </a:extLst>
                  </pic:spPr>
                </pic:pic>
              </a:graphicData>
            </a:graphic>
          </wp:inline>
        </w:drawing>
      </w:r>
    </w:p>
    <w:p w:rsidR="00D82824" w:rsidRPr="00941ACB" w:rsidRDefault="00D82824" w:rsidP="00D82824">
      <w:pPr>
        <w:shd w:val="clear" w:color="auto" w:fill="FFFFFF"/>
        <w:spacing w:after="0" w:line="360" w:lineRule="auto"/>
        <w:jc w:val="center"/>
        <w:rPr>
          <w:rFonts w:ascii="Times New Roman" w:hAnsi="Times New Roman" w:cs="Times New Roman"/>
          <w:color w:val="000000" w:themeColor="text1"/>
          <w:sz w:val="24"/>
          <w:szCs w:val="24"/>
        </w:rPr>
      </w:pPr>
      <w:r w:rsidRPr="00941ACB">
        <w:rPr>
          <w:rFonts w:ascii="Times New Roman" w:hAnsi="Times New Roman" w:cs="Times New Roman"/>
          <w:color w:val="000000" w:themeColor="text1"/>
          <w:sz w:val="24"/>
          <w:szCs w:val="24"/>
        </w:rPr>
        <w:t>Рис</w:t>
      </w:r>
      <w:r w:rsidR="00685F9F">
        <w:rPr>
          <w:rFonts w:ascii="Times New Roman" w:hAnsi="Times New Roman" w:cs="Times New Roman"/>
          <w:color w:val="000000" w:themeColor="text1"/>
          <w:sz w:val="24"/>
          <w:szCs w:val="24"/>
        </w:rPr>
        <w:t>.</w:t>
      </w:r>
      <w:r w:rsidRPr="00941ACB">
        <w:rPr>
          <w:rFonts w:ascii="Times New Roman" w:hAnsi="Times New Roman" w:cs="Times New Roman"/>
          <w:color w:val="000000" w:themeColor="text1"/>
          <w:sz w:val="24"/>
          <w:szCs w:val="24"/>
        </w:rPr>
        <w:t xml:space="preserve"> 15 – маршрут, предлагаемый компанией </w:t>
      </w:r>
      <w:r w:rsidRPr="00941ACB">
        <w:rPr>
          <w:rFonts w:ascii="Times New Roman" w:hAnsi="Times New Roman" w:cs="Times New Roman"/>
          <w:color w:val="000000" w:themeColor="text1"/>
          <w:sz w:val="24"/>
          <w:szCs w:val="24"/>
          <w:lang w:val="en-US"/>
        </w:rPr>
        <w:t>R</w:t>
      </w:r>
      <w:r w:rsidRPr="00941ACB">
        <w:rPr>
          <w:rFonts w:ascii="Times New Roman" w:hAnsi="Times New Roman" w:cs="Times New Roman"/>
          <w:color w:val="000000" w:themeColor="text1"/>
          <w:sz w:val="24"/>
          <w:szCs w:val="24"/>
        </w:rPr>
        <w:t xml:space="preserve">ussia </w:t>
      </w:r>
      <w:r w:rsidRPr="00941ACB">
        <w:rPr>
          <w:rFonts w:ascii="Times New Roman" w:hAnsi="Times New Roman" w:cs="Times New Roman"/>
          <w:color w:val="000000" w:themeColor="text1"/>
          <w:sz w:val="24"/>
          <w:szCs w:val="24"/>
          <w:lang w:val="en-US"/>
        </w:rPr>
        <w:t>D</w:t>
      </w:r>
      <w:r w:rsidRPr="00941ACB">
        <w:rPr>
          <w:rFonts w:ascii="Times New Roman" w:hAnsi="Times New Roman" w:cs="Times New Roman"/>
          <w:color w:val="000000" w:themeColor="text1"/>
          <w:sz w:val="24"/>
          <w:szCs w:val="24"/>
        </w:rPr>
        <w:t>iscovery (11 дней)</w:t>
      </w:r>
    </w:p>
    <w:p w:rsidR="00D82824" w:rsidRPr="00941ACB" w:rsidRDefault="00D82824" w:rsidP="00D82824">
      <w:pPr>
        <w:shd w:val="clear" w:color="auto" w:fill="FFFFFF"/>
        <w:spacing w:after="0" w:line="360" w:lineRule="auto"/>
        <w:jc w:val="center"/>
        <w:rPr>
          <w:rFonts w:ascii="Times New Roman" w:hAnsi="Times New Roman" w:cs="Times New Roman"/>
          <w:color w:val="000000" w:themeColor="text1"/>
          <w:sz w:val="24"/>
          <w:szCs w:val="24"/>
        </w:rPr>
      </w:pPr>
      <w:r w:rsidRPr="00941ACB">
        <w:rPr>
          <w:rFonts w:ascii="Times New Roman" w:hAnsi="Times New Roman" w:cs="Times New Roman"/>
          <w:noProof/>
          <w:color w:val="000000" w:themeColor="text1"/>
          <w:sz w:val="24"/>
          <w:szCs w:val="24"/>
          <w:lang w:eastAsia="ru-RU"/>
        </w:rPr>
        <w:drawing>
          <wp:inline distT="0" distB="0" distL="0" distR="0" wp14:anchorId="40714162" wp14:editId="53E633DA">
            <wp:extent cx="4881341" cy="3916680"/>
            <wp:effectExtent l="0" t="0" r="0" b="7620"/>
            <wp:docPr id="48" name="Рисунок 48" descr="карта не удалять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не удалять43"/>
                    <pic:cNvPicPr>
                      <a:picLocks noChangeAspect="1" noChangeArrowheads="1"/>
                    </pic:cNvPicPr>
                  </pic:nvPicPr>
                  <pic:blipFill>
                    <a:blip r:embed="rId24" cstate="print">
                      <a:extLst>
                        <a:ext uri="{28A0092B-C50C-407E-A947-70E740481C1C}">
                          <a14:useLocalDpi xmlns:a14="http://schemas.microsoft.com/office/drawing/2010/main" val="0"/>
                        </a:ext>
                      </a:extLst>
                    </a:blip>
                    <a:srcRect l="5688" t="4762" r="5292"/>
                    <a:stretch>
                      <a:fillRect/>
                    </a:stretch>
                  </pic:blipFill>
                  <pic:spPr bwMode="auto">
                    <a:xfrm>
                      <a:off x="0" y="0"/>
                      <a:ext cx="4898455" cy="3930412"/>
                    </a:xfrm>
                    <a:prstGeom prst="rect">
                      <a:avLst/>
                    </a:prstGeom>
                    <a:noFill/>
                    <a:ln>
                      <a:noFill/>
                    </a:ln>
                  </pic:spPr>
                </pic:pic>
              </a:graphicData>
            </a:graphic>
          </wp:inline>
        </w:drawing>
      </w:r>
    </w:p>
    <w:p w:rsidR="00D82824" w:rsidRPr="00941ACB" w:rsidRDefault="00D82824" w:rsidP="00D82824">
      <w:pPr>
        <w:shd w:val="clear" w:color="auto" w:fill="FFFFFF"/>
        <w:spacing w:after="0" w:line="360" w:lineRule="auto"/>
        <w:jc w:val="center"/>
        <w:rPr>
          <w:rFonts w:ascii="Times New Roman" w:hAnsi="Times New Roman" w:cs="Times New Roman"/>
          <w:color w:val="000000" w:themeColor="text1"/>
          <w:sz w:val="24"/>
          <w:szCs w:val="24"/>
        </w:rPr>
      </w:pPr>
      <w:r w:rsidRPr="00941ACB">
        <w:rPr>
          <w:rFonts w:ascii="Times New Roman" w:hAnsi="Times New Roman" w:cs="Times New Roman"/>
          <w:color w:val="000000" w:themeColor="text1"/>
          <w:sz w:val="24"/>
          <w:szCs w:val="24"/>
        </w:rPr>
        <w:t>Рис</w:t>
      </w:r>
      <w:r w:rsidR="00685F9F">
        <w:rPr>
          <w:rFonts w:ascii="Times New Roman" w:hAnsi="Times New Roman" w:cs="Times New Roman"/>
          <w:color w:val="000000" w:themeColor="text1"/>
          <w:sz w:val="24"/>
          <w:szCs w:val="24"/>
        </w:rPr>
        <w:t>.</w:t>
      </w:r>
      <w:r w:rsidRPr="00941ACB">
        <w:rPr>
          <w:rFonts w:ascii="Times New Roman" w:hAnsi="Times New Roman" w:cs="Times New Roman"/>
          <w:color w:val="000000" w:themeColor="text1"/>
          <w:sz w:val="24"/>
          <w:szCs w:val="24"/>
        </w:rPr>
        <w:t xml:space="preserve"> 16 – маршрут, предлагаемый компанией </w:t>
      </w:r>
      <w:r w:rsidRPr="00941ACB">
        <w:rPr>
          <w:rFonts w:ascii="Times New Roman" w:hAnsi="Times New Roman" w:cs="Times New Roman"/>
          <w:color w:val="000000" w:themeColor="text1"/>
          <w:sz w:val="24"/>
          <w:szCs w:val="24"/>
          <w:lang w:val="en-US"/>
        </w:rPr>
        <w:t>Vasta</w:t>
      </w:r>
      <w:r w:rsidRPr="00941ACB">
        <w:rPr>
          <w:rFonts w:ascii="Times New Roman" w:hAnsi="Times New Roman" w:cs="Times New Roman"/>
          <w:color w:val="000000" w:themeColor="text1"/>
          <w:sz w:val="24"/>
          <w:szCs w:val="24"/>
        </w:rPr>
        <w:t xml:space="preserve"> </w:t>
      </w:r>
      <w:r w:rsidRPr="00941ACB">
        <w:rPr>
          <w:rFonts w:ascii="Times New Roman" w:hAnsi="Times New Roman" w:cs="Times New Roman"/>
          <w:color w:val="000000" w:themeColor="text1"/>
          <w:sz w:val="24"/>
          <w:szCs w:val="24"/>
          <w:lang w:val="en-US"/>
        </w:rPr>
        <w:t>Expeditions</w:t>
      </w:r>
      <w:r w:rsidRPr="00941ACB">
        <w:rPr>
          <w:rFonts w:ascii="Times New Roman" w:hAnsi="Times New Roman" w:cs="Times New Roman"/>
          <w:color w:val="000000" w:themeColor="text1"/>
          <w:sz w:val="24"/>
          <w:szCs w:val="24"/>
        </w:rPr>
        <w:t xml:space="preserve"> (7 дней)</w:t>
      </w:r>
    </w:p>
    <w:p w:rsidR="00303F2A" w:rsidRPr="00941ACB" w:rsidRDefault="00D82824" w:rsidP="00941ACB">
      <w:pPr>
        <w:spacing w:after="0" w:line="360" w:lineRule="auto"/>
        <w:ind w:firstLine="709"/>
        <w:jc w:val="both"/>
        <w:rPr>
          <w:rFonts w:ascii="Times New Roman" w:hAnsi="Times New Roman" w:cs="Times New Roman"/>
          <w:sz w:val="24"/>
          <w:szCs w:val="24"/>
        </w:rPr>
      </w:pPr>
      <w:r w:rsidRPr="00941ACB">
        <w:rPr>
          <w:rFonts w:ascii="Times New Roman" w:hAnsi="Times New Roman" w:cs="Times New Roman"/>
          <w:sz w:val="24"/>
          <w:szCs w:val="24"/>
        </w:rPr>
        <w:t>В рамках программы предусмотрено увеличение и совершенствование существующих предложений на рынке круизов Дальнего Востока</w:t>
      </w:r>
      <w:r w:rsidR="009B40A0" w:rsidRPr="00941ACB">
        <w:rPr>
          <w:rFonts w:ascii="Times New Roman" w:hAnsi="Times New Roman" w:cs="Times New Roman"/>
          <w:sz w:val="24"/>
          <w:szCs w:val="24"/>
        </w:rPr>
        <w:t>.</w:t>
      </w:r>
    </w:p>
    <w:p w:rsidR="00B135DE" w:rsidRPr="00E25111" w:rsidRDefault="00B135DE" w:rsidP="00685F9F">
      <w:pPr>
        <w:pStyle w:val="2"/>
        <w:keepNext w:val="0"/>
        <w:keepLines w:val="0"/>
        <w:spacing w:before="360" w:after="240" w:line="360" w:lineRule="auto"/>
        <w:ind w:firstLine="851"/>
        <w:jc w:val="both"/>
        <w:rPr>
          <w:rFonts w:ascii="Times New Roman" w:hAnsi="Times New Roman" w:cs="Times New Roman"/>
          <w:color w:val="auto"/>
          <w:sz w:val="24"/>
          <w:szCs w:val="28"/>
        </w:rPr>
      </w:pPr>
      <w:bookmarkStart w:id="21" w:name="_Toc165921570"/>
      <w:r w:rsidRPr="00E25111">
        <w:rPr>
          <w:rFonts w:ascii="Times New Roman" w:hAnsi="Times New Roman" w:cs="Times New Roman"/>
          <w:color w:val="auto"/>
          <w:sz w:val="24"/>
          <w:szCs w:val="28"/>
        </w:rPr>
        <w:lastRenderedPageBreak/>
        <w:t xml:space="preserve">4.3 </w:t>
      </w:r>
      <w:r w:rsidR="00041AD6" w:rsidRPr="00E25111">
        <w:rPr>
          <w:rFonts w:ascii="Times New Roman" w:hAnsi="Times New Roman" w:cs="Times New Roman"/>
          <w:color w:val="auto"/>
          <w:sz w:val="24"/>
          <w:szCs w:val="28"/>
        </w:rPr>
        <w:t xml:space="preserve">Предпосылки </w:t>
      </w:r>
      <w:r w:rsidRPr="00E25111">
        <w:rPr>
          <w:rFonts w:ascii="Times New Roman" w:hAnsi="Times New Roman" w:cs="Times New Roman"/>
          <w:color w:val="auto"/>
          <w:sz w:val="24"/>
          <w:szCs w:val="28"/>
        </w:rPr>
        <w:t>для развития круизного туризма на Дальнем Востоке</w:t>
      </w:r>
      <w:bookmarkEnd w:id="21"/>
    </w:p>
    <w:p w:rsidR="004B0301" w:rsidRPr="00E25111" w:rsidRDefault="004B0301" w:rsidP="00685F9F">
      <w:pPr>
        <w:spacing w:after="0" w:line="360" w:lineRule="auto"/>
        <w:ind w:firstLine="851"/>
        <w:jc w:val="both"/>
        <w:rPr>
          <w:rFonts w:ascii="Times New Roman" w:hAnsi="Times New Roman" w:cs="Times New Roman"/>
          <w:sz w:val="24"/>
          <w:szCs w:val="28"/>
        </w:rPr>
      </w:pPr>
      <w:r w:rsidRPr="00E25111">
        <w:rPr>
          <w:rFonts w:ascii="Times New Roman" w:hAnsi="Times New Roman" w:cs="Times New Roman"/>
          <w:sz w:val="24"/>
          <w:szCs w:val="28"/>
        </w:rPr>
        <w:t>Основны</w:t>
      </w:r>
      <w:r w:rsidR="00E8286F" w:rsidRPr="00E25111">
        <w:rPr>
          <w:rFonts w:ascii="Times New Roman" w:hAnsi="Times New Roman" w:cs="Times New Roman"/>
          <w:sz w:val="24"/>
          <w:szCs w:val="28"/>
        </w:rPr>
        <w:t>е</w:t>
      </w:r>
      <w:r w:rsidRPr="00E25111">
        <w:rPr>
          <w:rFonts w:ascii="Times New Roman" w:hAnsi="Times New Roman" w:cs="Times New Roman"/>
          <w:sz w:val="24"/>
          <w:szCs w:val="28"/>
        </w:rPr>
        <w:t xml:space="preserve"> предпосылк</w:t>
      </w:r>
      <w:r w:rsidR="00E8286F" w:rsidRPr="00E25111">
        <w:rPr>
          <w:rFonts w:ascii="Times New Roman" w:hAnsi="Times New Roman" w:cs="Times New Roman"/>
          <w:sz w:val="24"/>
          <w:szCs w:val="28"/>
        </w:rPr>
        <w:t>и</w:t>
      </w:r>
      <w:r w:rsidRPr="00E25111">
        <w:rPr>
          <w:rFonts w:ascii="Times New Roman" w:hAnsi="Times New Roman" w:cs="Times New Roman"/>
          <w:sz w:val="24"/>
          <w:szCs w:val="28"/>
        </w:rPr>
        <w:t>, обуславливающими развитие круизного туризма на Дальнем Востоке, являются</w:t>
      </w:r>
      <w:r w:rsidR="00E8286F" w:rsidRPr="00E25111">
        <w:rPr>
          <w:rFonts w:ascii="Times New Roman" w:hAnsi="Times New Roman" w:cs="Times New Roman"/>
          <w:sz w:val="24"/>
          <w:szCs w:val="28"/>
        </w:rPr>
        <w:t xml:space="preserve"> </w:t>
      </w:r>
      <w:r w:rsidR="0071272B" w:rsidRPr="00E25111">
        <w:rPr>
          <w:rFonts w:ascii="Times New Roman" w:hAnsi="Times New Roman" w:cs="Times New Roman"/>
          <w:sz w:val="24"/>
          <w:szCs w:val="28"/>
        </w:rPr>
        <w:t>следующие.</w:t>
      </w:r>
    </w:p>
    <w:p w:rsidR="00E63418" w:rsidRPr="00E25111" w:rsidRDefault="00E63418" w:rsidP="00685F9F">
      <w:pPr>
        <w:spacing w:after="0" w:line="360" w:lineRule="auto"/>
        <w:ind w:firstLine="851"/>
        <w:jc w:val="both"/>
        <w:rPr>
          <w:rFonts w:ascii="Times New Roman" w:hAnsi="Times New Roman" w:cs="Times New Roman"/>
          <w:i/>
          <w:sz w:val="24"/>
        </w:rPr>
      </w:pPr>
      <w:r w:rsidRPr="00E25111">
        <w:rPr>
          <w:rFonts w:ascii="Times New Roman" w:hAnsi="Times New Roman" w:cs="Times New Roman"/>
          <w:i/>
          <w:sz w:val="24"/>
        </w:rPr>
        <w:t>Природно-географические:</w:t>
      </w:r>
    </w:p>
    <w:p w:rsidR="00883666" w:rsidRPr="00E25111" w:rsidRDefault="0071272B" w:rsidP="00685F9F">
      <w:pPr>
        <w:pStyle w:val="af2"/>
        <w:numPr>
          <w:ilvl w:val="0"/>
          <w:numId w:val="22"/>
        </w:numPr>
        <w:spacing w:after="0" w:line="360" w:lineRule="auto"/>
        <w:ind w:left="0" w:firstLine="851"/>
        <w:contextualSpacing w:val="0"/>
        <w:jc w:val="both"/>
        <w:rPr>
          <w:rFonts w:ascii="Times New Roman" w:hAnsi="Times New Roman" w:cs="Times New Roman"/>
          <w:sz w:val="24"/>
        </w:rPr>
      </w:pPr>
      <w:r w:rsidRPr="00E25111">
        <w:rPr>
          <w:rFonts w:ascii="Times New Roman" w:hAnsi="Times New Roman" w:cs="Times New Roman"/>
          <w:sz w:val="24"/>
        </w:rPr>
        <w:t>н</w:t>
      </w:r>
      <w:r w:rsidR="00883666" w:rsidRPr="00E25111">
        <w:rPr>
          <w:rFonts w:ascii="Times New Roman" w:hAnsi="Times New Roman" w:cs="Times New Roman"/>
          <w:sz w:val="24"/>
        </w:rPr>
        <w:t xml:space="preserve">аличие </w:t>
      </w:r>
      <w:r w:rsidR="00883666" w:rsidRPr="00E25111">
        <w:rPr>
          <w:rFonts w:ascii="Times New Roman" w:hAnsi="Times New Roman" w:cs="Times New Roman"/>
          <w:sz w:val="24"/>
          <w:szCs w:val="28"/>
        </w:rPr>
        <w:t>самой протяженной морской границы в стране</w:t>
      </w:r>
      <w:r w:rsidR="008B29B0" w:rsidRPr="00E25111">
        <w:rPr>
          <w:rFonts w:ascii="Times New Roman" w:hAnsi="Times New Roman" w:cs="Times New Roman"/>
          <w:sz w:val="24"/>
          <w:szCs w:val="28"/>
        </w:rPr>
        <w:t xml:space="preserve"> - более 9000 км</w:t>
      </w:r>
      <w:r w:rsidR="00B52A50">
        <w:rPr>
          <w:rFonts w:ascii="Times New Roman" w:hAnsi="Times New Roman" w:cs="Times New Roman"/>
          <w:sz w:val="24"/>
          <w:szCs w:val="28"/>
        </w:rPr>
        <w:t>;</w:t>
      </w:r>
    </w:p>
    <w:p w:rsidR="00E34DA9" w:rsidRPr="00E34DA9" w:rsidRDefault="0071272B" w:rsidP="00685F9F">
      <w:pPr>
        <w:pStyle w:val="af2"/>
        <w:numPr>
          <w:ilvl w:val="0"/>
          <w:numId w:val="22"/>
        </w:numPr>
        <w:spacing w:after="0" w:line="360" w:lineRule="auto"/>
        <w:ind w:left="0" w:firstLine="851"/>
        <w:contextualSpacing w:val="0"/>
        <w:jc w:val="both"/>
        <w:rPr>
          <w:rFonts w:ascii="Times New Roman" w:hAnsi="Times New Roman" w:cs="Times New Roman"/>
          <w:sz w:val="24"/>
        </w:rPr>
      </w:pPr>
      <w:r w:rsidRPr="00E25111">
        <w:rPr>
          <w:rFonts w:ascii="Times New Roman" w:hAnsi="Times New Roman" w:cs="Times New Roman"/>
          <w:sz w:val="24"/>
          <w:szCs w:val="28"/>
        </w:rPr>
        <w:t>н</w:t>
      </w:r>
      <w:r w:rsidR="008B29B0" w:rsidRPr="00E25111">
        <w:rPr>
          <w:rFonts w:ascii="Times New Roman" w:hAnsi="Times New Roman" w:cs="Times New Roman"/>
          <w:sz w:val="24"/>
          <w:szCs w:val="28"/>
        </w:rPr>
        <w:t>аличие природных ресурсов</w:t>
      </w:r>
      <w:r w:rsidR="005227FB" w:rsidRPr="00E25111">
        <w:rPr>
          <w:rFonts w:ascii="Times New Roman" w:hAnsi="Times New Roman" w:cs="Times New Roman"/>
          <w:sz w:val="24"/>
          <w:szCs w:val="28"/>
        </w:rPr>
        <w:t>, сосредоточенных в пределах морской акватории</w:t>
      </w:r>
      <w:r w:rsidR="00883666" w:rsidRPr="00E25111">
        <w:rPr>
          <w:rFonts w:ascii="Times New Roman" w:hAnsi="Times New Roman" w:cs="Times New Roman"/>
          <w:sz w:val="24"/>
          <w:szCs w:val="28"/>
        </w:rPr>
        <w:t>:</w:t>
      </w:r>
      <w:r w:rsidR="00883666" w:rsidRPr="00E25111">
        <w:rPr>
          <w:rFonts w:ascii="Times New Roman" w:hAnsi="Times New Roman" w:cs="Times New Roman"/>
          <w:sz w:val="24"/>
        </w:rPr>
        <w:t xml:space="preserve"> </w:t>
      </w:r>
      <w:r w:rsidR="00883666" w:rsidRPr="00E25111">
        <w:rPr>
          <w:rFonts w:ascii="Times New Roman" w:hAnsi="Times New Roman" w:cs="Times New Roman"/>
          <w:sz w:val="24"/>
          <w:szCs w:val="28"/>
        </w:rPr>
        <w:t>14 заповедников, 7 биосферных ООПТ, 5 природных заказников</w:t>
      </w:r>
      <w:r w:rsidR="00B52A50">
        <w:rPr>
          <w:rFonts w:ascii="Times New Roman" w:hAnsi="Times New Roman" w:cs="Times New Roman"/>
          <w:sz w:val="24"/>
          <w:szCs w:val="28"/>
        </w:rPr>
        <w:t>;</w:t>
      </w:r>
    </w:p>
    <w:p w:rsidR="00247732" w:rsidRPr="00E25111" w:rsidRDefault="00883666" w:rsidP="00685F9F">
      <w:pPr>
        <w:pStyle w:val="af2"/>
        <w:numPr>
          <w:ilvl w:val="0"/>
          <w:numId w:val="22"/>
        </w:numPr>
        <w:spacing w:after="0" w:line="360" w:lineRule="auto"/>
        <w:ind w:left="0" w:firstLine="851"/>
        <w:contextualSpacing w:val="0"/>
        <w:jc w:val="both"/>
        <w:rPr>
          <w:rFonts w:ascii="Times New Roman" w:hAnsi="Times New Roman" w:cs="Times New Roman"/>
          <w:sz w:val="24"/>
        </w:rPr>
      </w:pPr>
      <w:r w:rsidRPr="00E25111">
        <w:rPr>
          <w:rFonts w:ascii="Times New Roman" w:hAnsi="Times New Roman" w:cs="Times New Roman"/>
          <w:sz w:val="24"/>
          <w:szCs w:val="28"/>
        </w:rPr>
        <w:t>более 100 отдельных объектов природ</w:t>
      </w:r>
      <w:r w:rsidR="00D85FB5" w:rsidRPr="00E25111">
        <w:rPr>
          <w:rFonts w:ascii="Times New Roman" w:hAnsi="Times New Roman" w:cs="Times New Roman"/>
          <w:sz w:val="24"/>
          <w:szCs w:val="28"/>
        </w:rPr>
        <w:t>ы</w:t>
      </w:r>
      <w:r w:rsidRPr="00E25111">
        <w:rPr>
          <w:rFonts w:ascii="Times New Roman" w:hAnsi="Times New Roman" w:cs="Times New Roman"/>
          <w:sz w:val="24"/>
          <w:szCs w:val="28"/>
        </w:rPr>
        <w:t xml:space="preserve">, находящихся на </w:t>
      </w:r>
      <w:r w:rsidR="00393873" w:rsidRPr="00E25111">
        <w:rPr>
          <w:rFonts w:ascii="Times New Roman" w:hAnsi="Times New Roman" w:cs="Times New Roman"/>
          <w:sz w:val="24"/>
          <w:szCs w:val="28"/>
        </w:rPr>
        <w:t>побережьях, островах и в бухтах</w:t>
      </w:r>
      <w:r w:rsidR="00B52A50">
        <w:rPr>
          <w:rFonts w:ascii="Times New Roman" w:hAnsi="Times New Roman" w:cs="Times New Roman"/>
          <w:sz w:val="24"/>
          <w:szCs w:val="28"/>
        </w:rPr>
        <w:t>;</w:t>
      </w:r>
    </w:p>
    <w:p w:rsidR="00237388" w:rsidRPr="00E25111" w:rsidRDefault="00BF6905" w:rsidP="00685F9F">
      <w:pPr>
        <w:pStyle w:val="af2"/>
        <w:numPr>
          <w:ilvl w:val="0"/>
          <w:numId w:val="22"/>
        </w:numPr>
        <w:spacing w:after="0" w:line="360" w:lineRule="auto"/>
        <w:ind w:left="0" w:firstLine="851"/>
        <w:contextualSpacing w:val="0"/>
        <w:jc w:val="both"/>
        <w:rPr>
          <w:rFonts w:ascii="Times New Roman" w:hAnsi="Times New Roman" w:cs="Times New Roman"/>
          <w:sz w:val="24"/>
        </w:rPr>
      </w:pPr>
      <w:r w:rsidRPr="00E25111">
        <w:rPr>
          <w:rFonts w:ascii="Times New Roman" w:hAnsi="Times New Roman" w:cs="Times New Roman"/>
          <w:sz w:val="24"/>
          <w:szCs w:val="28"/>
        </w:rPr>
        <w:t>разнообразие</w:t>
      </w:r>
      <w:r w:rsidR="00237388" w:rsidRPr="00E25111">
        <w:rPr>
          <w:rFonts w:ascii="Times New Roman" w:hAnsi="Times New Roman" w:cs="Times New Roman"/>
          <w:sz w:val="24"/>
          <w:szCs w:val="28"/>
        </w:rPr>
        <w:t xml:space="preserve"> и контрастность</w:t>
      </w:r>
      <w:r w:rsidR="009D266D" w:rsidRPr="00E25111">
        <w:rPr>
          <w:rFonts w:ascii="Times New Roman" w:hAnsi="Times New Roman" w:cs="Times New Roman"/>
          <w:sz w:val="24"/>
          <w:szCs w:val="28"/>
        </w:rPr>
        <w:t xml:space="preserve"> </w:t>
      </w:r>
      <w:r w:rsidR="0032284A" w:rsidRPr="00E25111">
        <w:rPr>
          <w:rFonts w:ascii="Times New Roman" w:hAnsi="Times New Roman" w:cs="Times New Roman"/>
          <w:sz w:val="24"/>
          <w:szCs w:val="28"/>
        </w:rPr>
        <w:t>природных</w:t>
      </w:r>
      <w:r w:rsidR="00237388" w:rsidRPr="00E25111">
        <w:rPr>
          <w:rFonts w:ascii="Times New Roman" w:hAnsi="Times New Roman" w:cs="Times New Roman"/>
          <w:sz w:val="24"/>
          <w:szCs w:val="28"/>
        </w:rPr>
        <w:t xml:space="preserve"> зон</w:t>
      </w:r>
      <w:r w:rsidR="0032284A" w:rsidRPr="00E25111">
        <w:rPr>
          <w:rFonts w:ascii="Times New Roman" w:hAnsi="Times New Roman" w:cs="Times New Roman"/>
          <w:sz w:val="24"/>
          <w:szCs w:val="28"/>
        </w:rPr>
        <w:t xml:space="preserve">: </w:t>
      </w:r>
      <w:r w:rsidR="0032284A" w:rsidRPr="00E25111">
        <w:rPr>
          <w:rFonts w:ascii="Times New Roman" w:eastAsia="Times New Roman" w:hAnsi="Times New Roman" w:cs="Times New Roman"/>
          <w:sz w:val="24"/>
          <w:szCs w:val="28"/>
          <w:lang w:eastAsia="ru-RU"/>
        </w:rPr>
        <w:t>арктические пустыни, тундры, лесотундры, лесная (тайга, смешанные и широколиственные леса)</w:t>
      </w:r>
      <w:r w:rsidR="00B52A50">
        <w:rPr>
          <w:rFonts w:ascii="Times New Roman" w:hAnsi="Times New Roman" w:cs="Times New Roman"/>
          <w:sz w:val="24"/>
          <w:szCs w:val="28"/>
        </w:rPr>
        <w:t>;</w:t>
      </w:r>
    </w:p>
    <w:p w:rsidR="0032284A" w:rsidRPr="00E25111" w:rsidRDefault="00BF6905" w:rsidP="00685F9F">
      <w:pPr>
        <w:pStyle w:val="af2"/>
        <w:numPr>
          <w:ilvl w:val="0"/>
          <w:numId w:val="22"/>
        </w:numPr>
        <w:spacing w:after="0" w:line="360" w:lineRule="auto"/>
        <w:ind w:left="0" w:firstLine="851"/>
        <w:contextualSpacing w:val="0"/>
        <w:jc w:val="both"/>
        <w:rPr>
          <w:rFonts w:ascii="Times New Roman" w:hAnsi="Times New Roman" w:cs="Times New Roman"/>
          <w:sz w:val="24"/>
        </w:rPr>
      </w:pPr>
      <w:r w:rsidRPr="00E25111">
        <w:rPr>
          <w:rFonts w:ascii="Times New Roman" w:hAnsi="Times New Roman" w:cs="Times New Roman"/>
          <w:sz w:val="24"/>
          <w:szCs w:val="28"/>
          <w:shd w:val="clear" w:color="auto" w:fill="FFFFFF"/>
        </w:rPr>
        <w:t>преобладание</w:t>
      </w:r>
      <w:r w:rsidR="0032284A" w:rsidRPr="00E25111">
        <w:rPr>
          <w:rFonts w:ascii="Times New Roman" w:hAnsi="Times New Roman" w:cs="Times New Roman"/>
          <w:sz w:val="24"/>
          <w:szCs w:val="28"/>
          <w:shd w:val="clear" w:color="auto" w:fill="FFFFFF"/>
        </w:rPr>
        <w:t xml:space="preserve"> горного рельефа:</w:t>
      </w:r>
      <w:r w:rsidR="0032284A" w:rsidRPr="00E25111">
        <w:rPr>
          <w:rFonts w:ascii="Times New Roman" w:hAnsi="Times New Roman" w:cs="Times New Roman"/>
          <w:sz w:val="24"/>
        </w:rPr>
        <w:t xml:space="preserve"> Большая часть территории занята горами и высокими нагорьями. Высота гор в среднем 1000 - 1500 м. Крупными горными системами являются: </w:t>
      </w:r>
      <w:r w:rsidR="0032284A" w:rsidRPr="00E25111">
        <w:rPr>
          <w:rFonts w:ascii="Times New Roman" w:hAnsi="Times New Roman" w:cs="Times New Roman"/>
          <w:sz w:val="24"/>
          <w:szCs w:val="28"/>
        </w:rPr>
        <w:t xml:space="preserve">Вулкан </w:t>
      </w:r>
      <w:proofErr w:type="spellStart"/>
      <w:r w:rsidR="0032284A" w:rsidRPr="00E25111">
        <w:rPr>
          <w:rFonts w:ascii="Times New Roman" w:hAnsi="Times New Roman" w:cs="Times New Roman"/>
          <w:sz w:val="24"/>
          <w:szCs w:val="28"/>
        </w:rPr>
        <w:t>Алаид</w:t>
      </w:r>
      <w:proofErr w:type="spellEnd"/>
      <w:r w:rsidR="0032284A" w:rsidRPr="00E25111">
        <w:rPr>
          <w:rFonts w:ascii="Times New Roman" w:hAnsi="Times New Roman" w:cs="Times New Roman"/>
          <w:sz w:val="24"/>
          <w:szCs w:val="28"/>
        </w:rPr>
        <w:t xml:space="preserve"> на Курильских островах – 2339 м. Гора Лопатина – высочайшая точка острова Сахалин высотой 1609 м. </w:t>
      </w:r>
      <w:r w:rsidR="00417BC7" w:rsidRPr="00E25111">
        <w:rPr>
          <w:rFonts w:ascii="Times New Roman" w:hAnsi="Times New Roman" w:cs="Times New Roman"/>
          <w:sz w:val="24"/>
          <w:szCs w:val="28"/>
        </w:rPr>
        <w:t>Самый высокий действующий вулкан Евразии, а также Дальнего Востока расположен</w:t>
      </w:r>
      <w:r w:rsidR="0032284A" w:rsidRPr="00E25111">
        <w:rPr>
          <w:rFonts w:ascii="Times New Roman" w:hAnsi="Times New Roman" w:cs="Times New Roman"/>
          <w:sz w:val="24"/>
          <w:szCs w:val="28"/>
        </w:rPr>
        <w:t xml:space="preserve"> на полуострове Камчатка – вулкан Ключевска</w:t>
      </w:r>
      <w:r w:rsidR="00B52A50">
        <w:rPr>
          <w:rFonts w:ascii="Times New Roman" w:hAnsi="Times New Roman" w:cs="Times New Roman"/>
          <w:sz w:val="24"/>
          <w:szCs w:val="28"/>
        </w:rPr>
        <w:t>я сопка 4850 м над уровнем моря;</w:t>
      </w:r>
    </w:p>
    <w:p w:rsidR="000160F9" w:rsidRPr="00E25111" w:rsidRDefault="00BF6905" w:rsidP="00685F9F">
      <w:pPr>
        <w:pStyle w:val="af2"/>
        <w:numPr>
          <w:ilvl w:val="0"/>
          <w:numId w:val="22"/>
        </w:numPr>
        <w:spacing w:after="0" w:line="360" w:lineRule="auto"/>
        <w:ind w:left="0" w:firstLine="851"/>
        <w:contextualSpacing w:val="0"/>
        <w:jc w:val="both"/>
        <w:rPr>
          <w:rFonts w:ascii="Times New Roman" w:hAnsi="Times New Roman" w:cs="Times New Roman"/>
          <w:sz w:val="24"/>
        </w:rPr>
      </w:pPr>
      <w:r w:rsidRPr="00E25111">
        <w:rPr>
          <w:rFonts w:ascii="Times New Roman" w:hAnsi="Times New Roman" w:cs="Times New Roman"/>
          <w:sz w:val="24"/>
        </w:rPr>
        <w:t>наличие</w:t>
      </w:r>
      <w:r w:rsidR="000160F9" w:rsidRPr="00E25111">
        <w:rPr>
          <w:rFonts w:ascii="Times New Roman" w:hAnsi="Times New Roman" w:cs="Times New Roman"/>
          <w:sz w:val="24"/>
        </w:rPr>
        <w:t xml:space="preserve"> </w:t>
      </w:r>
      <w:r w:rsidR="000160F9" w:rsidRPr="00E25111">
        <w:rPr>
          <w:rFonts w:ascii="Times New Roman" w:hAnsi="Times New Roman" w:cs="Times New Roman"/>
          <w:color w:val="000000"/>
          <w:sz w:val="24"/>
          <w:szCs w:val="28"/>
          <w:shd w:val="clear" w:color="auto" w:fill="FFFFFF"/>
        </w:rPr>
        <w:t>сам</w:t>
      </w:r>
      <w:r w:rsidR="003A006F" w:rsidRPr="00E25111">
        <w:rPr>
          <w:rFonts w:ascii="Times New Roman" w:hAnsi="Times New Roman" w:cs="Times New Roman"/>
          <w:color w:val="000000"/>
          <w:sz w:val="24"/>
          <w:szCs w:val="28"/>
          <w:shd w:val="clear" w:color="auto" w:fill="FFFFFF"/>
        </w:rPr>
        <w:t>ого крупного в России полуостро</w:t>
      </w:r>
      <w:r w:rsidR="000160F9" w:rsidRPr="00E25111">
        <w:rPr>
          <w:rFonts w:ascii="Times New Roman" w:hAnsi="Times New Roman" w:cs="Times New Roman"/>
          <w:color w:val="000000"/>
          <w:sz w:val="24"/>
          <w:szCs w:val="28"/>
          <w:shd w:val="clear" w:color="auto" w:fill="FFFFFF"/>
        </w:rPr>
        <w:t>в</w:t>
      </w:r>
      <w:r w:rsidR="00E34DA9">
        <w:rPr>
          <w:rFonts w:ascii="Times New Roman" w:hAnsi="Times New Roman" w:cs="Times New Roman"/>
          <w:color w:val="000000"/>
          <w:sz w:val="24"/>
          <w:szCs w:val="28"/>
          <w:shd w:val="clear" w:color="auto" w:fill="FFFFFF"/>
        </w:rPr>
        <w:t>а</w:t>
      </w:r>
      <w:r w:rsidR="000160F9" w:rsidRPr="00E25111">
        <w:rPr>
          <w:rFonts w:ascii="Times New Roman" w:hAnsi="Times New Roman" w:cs="Times New Roman"/>
          <w:color w:val="000000"/>
          <w:sz w:val="24"/>
          <w:szCs w:val="28"/>
          <w:shd w:val="clear" w:color="auto" w:fill="FFFFFF"/>
        </w:rPr>
        <w:t xml:space="preserve"> - Камчатка (350 тыс. км</w:t>
      </w:r>
      <w:r w:rsidR="000160F9" w:rsidRPr="00E25111">
        <w:rPr>
          <w:rFonts w:ascii="Times New Roman" w:hAnsi="Times New Roman" w:cs="Times New Roman"/>
          <w:color w:val="000000"/>
          <w:sz w:val="24"/>
          <w:szCs w:val="28"/>
          <w:shd w:val="clear" w:color="auto" w:fill="FFFFFF"/>
          <w:vertAlign w:val="superscript"/>
        </w:rPr>
        <w:t>2</w:t>
      </w:r>
      <w:r w:rsidR="000160F9" w:rsidRPr="00E25111">
        <w:rPr>
          <w:rFonts w:ascii="Times New Roman" w:hAnsi="Times New Roman" w:cs="Times New Roman"/>
          <w:color w:val="000000"/>
          <w:sz w:val="24"/>
          <w:szCs w:val="28"/>
          <w:shd w:val="clear" w:color="auto" w:fill="FFFFFF"/>
        </w:rPr>
        <w:t>), крупнейшего острова - Сахалин (76,4 тыс. км</w:t>
      </w:r>
      <w:r w:rsidR="000160F9" w:rsidRPr="00E25111">
        <w:rPr>
          <w:rFonts w:ascii="Times New Roman" w:hAnsi="Times New Roman" w:cs="Times New Roman"/>
          <w:color w:val="000000"/>
          <w:sz w:val="24"/>
          <w:szCs w:val="28"/>
          <w:shd w:val="clear" w:color="auto" w:fill="FFFFFF"/>
          <w:vertAlign w:val="superscript"/>
        </w:rPr>
        <w:t>2</w:t>
      </w:r>
      <w:r w:rsidR="000160F9" w:rsidRPr="00E25111">
        <w:rPr>
          <w:rFonts w:ascii="Times New Roman" w:hAnsi="Times New Roman" w:cs="Times New Roman"/>
          <w:color w:val="000000"/>
          <w:sz w:val="24"/>
          <w:szCs w:val="28"/>
          <w:shd w:val="clear" w:color="auto" w:fill="FFFFFF"/>
        </w:rPr>
        <w:t>), архипелага с наиб</w:t>
      </w:r>
      <w:r w:rsidR="00B52A50">
        <w:rPr>
          <w:rFonts w:ascii="Times New Roman" w:hAnsi="Times New Roman" w:cs="Times New Roman"/>
          <w:color w:val="000000"/>
          <w:sz w:val="24"/>
          <w:szCs w:val="28"/>
          <w:shd w:val="clear" w:color="auto" w:fill="FFFFFF"/>
        </w:rPr>
        <w:t>ольшим числом островов – Курилы;</w:t>
      </w:r>
    </w:p>
    <w:p w:rsidR="00E27E93" w:rsidRPr="007D76AB" w:rsidRDefault="00BF6905" w:rsidP="00685F9F">
      <w:pPr>
        <w:pStyle w:val="af2"/>
        <w:numPr>
          <w:ilvl w:val="0"/>
          <w:numId w:val="22"/>
        </w:numPr>
        <w:spacing w:after="0" w:line="360" w:lineRule="auto"/>
        <w:ind w:left="0" w:firstLine="851"/>
        <w:contextualSpacing w:val="0"/>
        <w:jc w:val="both"/>
        <w:rPr>
          <w:rFonts w:ascii="Times New Roman" w:hAnsi="Times New Roman" w:cs="Times New Roman"/>
          <w:sz w:val="24"/>
        </w:rPr>
      </w:pPr>
      <w:r>
        <w:rPr>
          <w:rFonts w:ascii="Times New Roman" w:hAnsi="Times New Roman" w:cs="Times New Roman"/>
          <w:color w:val="000000"/>
          <w:sz w:val="24"/>
          <w:szCs w:val="28"/>
          <w:shd w:val="clear" w:color="auto" w:fill="FFFFFF"/>
        </w:rPr>
        <w:t xml:space="preserve">возможность </w:t>
      </w:r>
      <w:r w:rsidR="00E27E93">
        <w:rPr>
          <w:rFonts w:ascii="Times New Roman" w:hAnsi="Times New Roman" w:cs="Times New Roman"/>
          <w:color w:val="000000"/>
          <w:sz w:val="24"/>
          <w:szCs w:val="28"/>
          <w:shd w:val="clear" w:color="auto" w:fill="FFFFFF"/>
        </w:rPr>
        <w:t xml:space="preserve">посещения горячих </w:t>
      </w:r>
      <w:r w:rsidR="00E27E93" w:rsidRPr="007D76AB">
        <w:rPr>
          <w:rFonts w:ascii="Times New Roman" w:hAnsi="Times New Roman" w:cs="Times New Roman"/>
          <w:color w:val="000000"/>
          <w:sz w:val="24"/>
          <w:szCs w:val="28"/>
          <w:shd w:val="clear" w:color="auto" w:fill="FFFFFF"/>
        </w:rPr>
        <w:t>источник</w:t>
      </w:r>
      <w:r w:rsidR="00E27E93">
        <w:rPr>
          <w:rFonts w:ascii="Times New Roman" w:hAnsi="Times New Roman" w:cs="Times New Roman"/>
          <w:color w:val="000000"/>
          <w:sz w:val="24"/>
          <w:szCs w:val="28"/>
          <w:shd w:val="clear" w:color="auto" w:fill="FFFFFF"/>
        </w:rPr>
        <w:t>ов на</w:t>
      </w:r>
      <w:r w:rsidR="00E27E93" w:rsidRPr="007D76AB">
        <w:rPr>
          <w:rFonts w:ascii="Times New Roman" w:hAnsi="Times New Roman" w:cs="Times New Roman"/>
          <w:color w:val="000000"/>
          <w:sz w:val="24"/>
          <w:szCs w:val="28"/>
          <w:shd w:val="clear" w:color="auto" w:fill="FFFFFF"/>
        </w:rPr>
        <w:t xml:space="preserve"> Камчатк</w:t>
      </w:r>
      <w:r w:rsidR="00E27E93">
        <w:rPr>
          <w:rFonts w:ascii="Times New Roman" w:hAnsi="Times New Roman" w:cs="Times New Roman"/>
          <w:color w:val="000000"/>
          <w:sz w:val="24"/>
          <w:szCs w:val="28"/>
          <w:shd w:val="clear" w:color="auto" w:fill="FFFFFF"/>
        </w:rPr>
        <w:t>е</w:t>
      </w:r>
      <w:r w:rsidR="00E27E93" w:rsidRPr="007D76AB">
        <w:rPr>
          <w:rFonts w:ascii="Times New Roman" w:hAnsi="Times New Roman" w:cs="Times New Roman"/>
          <w:color w:val="000000"/>
          <w:sz w:val="24"/>
          <w:szCs w:val="28"/>
          <w:shd w:val="clear" w:color="auto" w:fill="FFFFFF"/>
        </w:rPr>
        <w:t>, Итуруп</w:t>
      </w:r>
      <w:r w:rsidR="00B52A50">
        <w:rPr>
          <w:rFonts w:ascii="Times New Roman" w:hAnsi="Times New Roman" w:cs="Times New Roman"/>
          <w:color w:val="000000"/>
          <w:sz w:val="24"/>
          <w:szCs w:val="28"/>
          <w:shd w:val="clear" w:color="auto" w:fill="FFFFFF"/>
        </w:rPr>
        <w:t>е;</w:t>
      </w:r>
    </w:p>
    <w:p w:rsidR="00C83F4E" w:rsidRPr="007D76AB" w:rsidRDefault="00BF6905" w:rsidP="00685F9F">
      <w:pPr>
        <w:pStyle w:val="af2"/>
        <w:numPr>
          <w:ilvl w:val="0"/>
          <w:numId w:val="22"/>
        </w:numPr>
        <w:spacing w:after="0" w:line="360" w:lineRule="auto"/>
        <w:ind w:left="0" w:firstLine="851"/>
        <w:contextualSpacing w:val="0"/>
        <w:jc w:val="both"/>
        <w:rPr>
          <w:rFonts w:ascii="Times New Roman" w:hAnsi="Times New Roman" w:cs="Times New Roman"/>
          <w:sz w:val="24"/>
        </w:rPr>
      </w:pPr>
      <w:r>
        <w:rPr>
          <w:rFonts w:ascii="Times New Roman" w:hAnsi="Times New Roman" w:cs="Times New Roman"/>
          <w:color w:val="000000"/>
          <w:sz w:val="24"/>
          <w:szCs w:val="28"/>
          <w:shd w:val="clear" w:color="auto" w:fill="FFFFFF"/>
        </w:rPr>
        <w:t>возможность</w:t>
      </w:r>
      <w:r w:rsidR="007D76AB">
        <w:rPr>
          <w:rFonts w:ascii="Times New Roman" w:hAnsi="Times New Roman" w:cs="Times New Roman"/>
          <w:color w:val="000000"/>
          <w:sz w:val="24"/>
          <w:szCs w:val="28"/>
          <w:shd w:val="clear" w:color="auto" w:fill="FFFFFF"/>
        </w:rPr>
        <w:t xml:space="preserve"> наблюдения за птичьими базарами, лежбищами и миграцией морских млекопитающих.</w:t>
      </w:r>
    </w:p>
    <w:p w:rsidR="00E63418" w:rsidRPr="00E25111" w:rsidRDefault="00E63418" w:rsidP="00685F9F">
      <w:pPr>
        <w:spacing w:after="0" w:line="360" w:lineRule="auto"/>
        <w:ind w:firstLine="851"/>
        <w:jc w:val="both"/>
        <w:rPr>
          <w:rFonts w:ascii="Times New Roman" w:hAnsi="Times New Roman" w:cs="Times New Roman"/>
          <w:i/>
          <w:sz w:val="24"/>
        </w:rPr>
      </w:pPr>
      <w:r w:rsidRPr="00E25111">
        <w:rPr>
          <w:rFonts w:ascii="Times New Roman" w:hAnsi="Times New Roman" w:cs="Times New Roman"/>
          <w:i/>
          <w:sz w:val="24"/>
        </w:rPr>
        <w:t>Историко-культурные:</w:t>
      </w:r>
    </w:p>
    <w:p w:rsidR="0071272B" w:rsidRPr="00E25111" w:rsidRDefault="0071272B" w:rsidP="00685F9F">
      <w:pPr>
        <w:pStyle w:val="af2"/>
        <w:numPr>
          <w:ilvl w:val="0"/>
          <w:numId w:val="23"/>
        </w:numPr>
        <w:spacing w:after="0" w:line="360" w:lineRule="auto"/>
        <w:ind w:left="0" w:firstLine="851"/>
        <w:contextualSpacing w:val="0"/>
        <w:jc w:val="both"/>
        <w:rPr>
          <w:rFonts w:ascii="Times New Roman" w:hAnsi="Times New Roman" w:cs="Times New Roman"/>
          <w:sz w:val="24"/>
          <w:szCs w:val="28"/>
        </w:rPr>
      </w:pPr>
      <w:r w:rsidRPr="00E25111">
        <w:rPr>
          <w:rFonts w:ascii="Times New Roman" w:hAnsi="Times New Roman" w:cs="Times New Roman"/>
          <w:sz w:val="24"/>
          <w:szCs w:val="28"/>
        </w:rPr>
        <w:t>н</w:t>
      </w:r>
      <w:r w:rsidR="00E63418" w:rsidRPr="00E25111">
        <w:rPr>
          <w:rFonts w:ascii="Times New Roman" w:hAnsi="Times New Roman" w:cs="Times New Roman"/>
          <w:sz w:val="24"/>
          <w:szCs w:val="28"/>
        </w:rPr>
        <w:t xml:space="preserve">аличие историко-культурных, туристских ресурсов, сосредоточенных в пределах морской акватории: крупных портовых городов – Владивосток, Находка, Южно-Сахалинск, Магадан, Петропавловск-Камчатский, Анадырь; </w:t>
      </w:r>
    </w:p>
    <w:p w:rsidR="0071272B" w:rsidRPr="00E25111" w:rsidRDefault="00E63418" w:rsidP="00685F9F">
      <w:pPr>
        <w:pStyle w:val="af2"/>
        <w:numPr>
          <w:ilvl w:val="0"/>
          <w:numId w:val="23"/>
        </w:numPr>
        <w:spacing w:after="0" w:line="360" w:lineRule="auto"/>
        <w:ind w:left="0" w:firstLine="851"/>
        <w:contextualSpacing w:val="0"/>
        <w:jc w:val="both"/>
        <w:rPr>
          <w:rFonts w:ascii="Times New Roman" w:hAnsi="Times New Roman" w:cs="Times New Roman"/>
          <w:sz w:val="24"/>
          <w:szCs w:val="28"/>
        </w:rPr>
      </w:pPr>
      <w:r w:rsidRPr="00E25111">
        <w:rPr>
          <w:rFonts w:ascii="Times New Roman" w:hAnsi="Times New Roman" w:cs="Times New Roman"/>
          <w:sz w:val="24"/>
          <w:szCs w:val="28"/>
        </w:rPr>
        <w:t>природные и исторические музеи, сос</w:t>
      </w:r>
      <w:r w:rsidR="00B52A50">
        <w:rPr>
          <w:rFonts w:ascii="Times New Roman" w:hAnsi="Times New Roman" w:cs="Times New Roman"/>
          <w:sz w:val="24"/>
          <w:szCs w:val="28"/>
        </w:rPr>
        <w:t>редоточенные в крупных городах;</w:t>
      </w:r>
    </w:p>
    <w:p w:rsidR="0071272B" w:rsidRPr="00E25111" w:rsidRDefault="00E63418" w:rsidP="00685F9F">
      <w:pPr>
        <w:pStyle w:val="af2"/>
        <w:numPr>
          <w:ilvl w:val="0"/>
          <w:numId w:val="23"/>
        </w:numPr>
        <w:spacing w:after="0" w:line="360" w:lineRule="auto"/>
        <w:ind w:left="0" w:firstLine="851"/>
        <w:contextualSpacing w:val="0"/>
        <w:jc w:val="both"/>
        <w:rPr>
          <w:rFonts w:ascii="Times New Roman" w:hAnsi="Times New Roman" w:cs="Times New Roman"/>
          <w:sz w:val="24"/>
          <w:szCs w:val="28"/>
        </w:rPr>
      </w:pPr>
      <w:r w:rsidRPr="00E25111">
        <w:rPr>
          <w:rFonts w:ascii="Times New Roman" w:hAnsi="Times New Roman" w:cs="Times New Roman"/>
          <w:sz w:val="24"/>
          <w:szCs w:val="28"/>
        </w:rPr>
        <w:t>памятники военной архитектуры</w:t>
      </w:r>
      <w:r w:rsidR="00937D2F" w:rsidRPr="00E25111">
        <w:rPr>
          <w:rFonts w:ascii="Times New Roman" w:hAnsi="Times New Roman" w:cs="Times New Roman"/>
          <w:sz w:val="24"/>
          <w:szCs w:val="28"/>
        </w:rPr>
        <w:t>;</w:t>
      </w:r>
      <w:r w:rsidRPr="00E25111">
        <w:rPr>
          <w:rFonts w:ascii="Times New Roman" w:hAnsi="Times New Roman" w:cs="Times New Roman"/>
          <w:sz w:val="24"/>
          <w:szCs w:val="28"/>
        </w:rPr>
        <w:t xml:space="preserve"> </w:t>
      </w:r>
    </w:p>
    <w:p w:rsidR="00E63418" w:rsidRPr="00E25111" w:rsidRDefault="00E63418" w:rsidP="00685F9F">
      <w:pPr>
        <w:pStyle w:val="af2"/>
        <w:numPr>
          <w:ilvl w:val="0"/>
          <w:numId w:val="23"/>
        </w:numPr>
        <w:spacing w:after="0" w:line="360" w:lineRule="auto"/>
        <w:ind w:left="0" w:firstLine="851"/>
        <w:contextualSpacing w:val="0"/>
        <w:jc w:val="both"/>
        <w:rPr>
          <w:rFonts w:ascii="Times New Roman" w:hAnsi="Times New Roman" w:cs="Times New Roman"/>
          <w:sz w:val="24"/>
        </w:rPr>
      </w:pPr>
      <w:r w:rsidRPr="00E25111">
        <w:rPr>
          <w:rFonts w:ascii="Times New Roman" w:hAnsi="Times New Roman" w:cs="Times New Roman"/>
          <w:sz w:val="24"/>
          <w:szCs w:val="28"/>
        </w:rPr>
        <w:t>поселения малочисленных народов севера</w:t>
      </w:r>
      <w:r w:rsidR="0071272B" w:rsidRPr="00E25111">
        <w:rPr>
          <w:rFonts w:ascii="Times New Roman" w:hAnsi="Times New Roman" w:cs="Times New Roman"/>
          <w:sz w:val="24"/>
          <w:szCs w:val="28"/>
        </w:rPr>
        <w:t>.</w:t>
      </w:r>
    </w:p>
    <w:p w:rsidR="000C1A41" w:rsidRPr="00E25111" w:rsidRDefault="000C1A41" w:rsidP="00685F9F">
      <w:pPr>
        <w:spacing w:after="0" w:line="360" w:lineRule="auto"/>
        <w:ind w:firstLine="851"/>
        <w:jc w:val="both"/>
        <w:rPr>
          <w:rFonts w:ascii="Times New Roman" w:hAnsi="Times New Roman" w:cs="Times New Roman"/>
          <w:i/>
          <w:sz w:val="24"/>
        </w:rPr>
      </w:pPr>
      <w:r w:rsidRPr="00E25111">
        <w:rPr>
          <w:rFonts w:ascii="Times New Roman" w:hAnsi="Times New Roman" w:cs="Times New Roman"/>
          <w:i/>
          <w:sz w:val="24"/>
        </w:rPr>
        <w:t>Экономические и социальные:</w:t>
      </w:r>
    </w:p>
    <w:p w:rsidR="0071272B" w:rsidRPr="00E25111" w:rsidRDefault="0071272B" w:rsidP="00685F9F">
      <w:pPr>
        <w:pStyle w:val="af2"/>
        <w:numPr>
          <w:ilvl w:val="0"/>
          <w:numId w:val="24"/>
        </w:numPr>
        <w:spacing w:after="0" w:line="360" w:lineRule="auto"/>
        <w:ind w:left="0" w:firstLine="851"/>
        <w:contextualSpacing w:val="0"/>
        <w:jc w:val="both"/>
        <w:rPr>
          <w:rFonts w:ascii="Times New Roman" w:hAnsi="Times New Roman" w:cs="Times New Roman"/>
          <w:sz w:val="24"/>
        </w:rPr>
      </w:pPr>
      <w:r w:rsidRPr="00E25111">
        <w:rPr>
          <w:rFonts w:ascii="Times New Roman" w:hAnsi="Times New Roman" w:cs="Times New Roman"/>
          <w:sz w:val="24"/>
        </w:rPr>
        <w:t>н</w:t>
      </w:r>
      <w:r w:rsidR="000C1A41" w:rsidRPr="00E25111">
        <w:rPr>
          <w:rFonts w:ascii="Times New Roman" w:hAnsi="Times New Roman" w:cs="Times New Roman"/>
          <w:sz w:val="24"/>
        </w:rPr>
        <w:t>аличие зон на которых устанавливаются меры государственной поддержки предпринимательской деятельности</w:t>
      </w:r>
      <w:r w:rsidR="00B52A50">
        <w:rPr>
          <w:rFonts w:ascii="Times New Roman" w:hAnsi="Times New Roman" w:cs="Times New Roman"/>
          <w:sz w:val="24"/>
        </w:rPr>
        <w:t>;</w:t>
      </w:r>
    </w:p>
    <w:p w:rsidR="000160F9" w:rsidRPr="00E25111" w:rsidRDefault="0071272B" w:rsidP="00685F9F">
      <w:pPr>
        <w:pStyle w:val="af2"/>
        <w:numPr>
          <w:ilvl w:val="0"/>
          <w:numId w:val="24"/>
        </w:numPr>
        <w:spacing w:after="0" w:line="360" w:lineRule="auto"/>
        <w:ind w:left="0" w:firstLine="851"/>
        <w:contextualSpacing w:val="0"/>
        <w:jc w:val="both"/>
        <w:rPr>
          <w:rFonts w:ascii="Times New Roman" w:hAnsi="Times New Roman" w:cs="Times New Roman"/>
          <w:sz w:val="24"/>
        </w:rPr>
      </w:pPr>
      <w:r w:rsidRPr="00E25111">
        <w:rPr>
          <w:rFonts w:ascii="Times New Roman" w:hAnsi="Times New Roman" w:cs="Times New Roman"/>
          <w:sz w:val="24"/>
        </w:rPr>
        <w:lastRenderedPageBreak/>
        <w:t>т</w:t>
      </w:r>
      <w:r w:rsidR="000C1A41" w:rsidRPr="00E25111">
        <w:rPr>
          <w:rFonts w:ascii="Times New Roman" w:hAnsi="Times New Roman" w:cs="Times New Roman"/>
          <w:sz w:val="24"/>
        </w:rPr>
        <w:t xml:space="preserve">ерритории </w:t>
      </w:r>
      <w:r w:rsidR="000C1A41" w:rsidRPr="00E25111">
        <w:rPr>
          <w:rFonts w:ascii="Times New Roman" w:hAnsi="Times New Roman" w:cs="Times New Roman"/>
          <w:sz w:val="24"/>
          <w:szCs w:val="28"/>
        </w:rPr>
        <w:t>с особым правовым режимом ведения бизнеса и льготными налоговыми условиями – ТОР, СПВ</w:t>
      </w:r>
      <w:r w:rsidR="000C1A41" w:rsidRPr="00E25111">
        <w:rPr>
          <w:rFonts w:ascii="Times New Roman" w:hAnsi="Times New Roman" w:cs="Times New Roman"/>
          <w:sz w:val="24"/>
        </w:rPr>
        <w:t>;</w:t>
      </w:r>
    </w:p>
    <w:p w:rsidR="000160F9" w:rsidRPr="00E25111" w:rsidRDefault="00BF6905" w:rsidP="00685F9F">
      <w:pPr>
        <w:pStyle w:val="af2"/>
        <w:numPr>
          <w:ilvl w:val="0"/>
          <w:numId w:val="24"/>
        </w:numPr>
        <w:spacing w:after="0" w:line="360" w:lineRule="auto"/>
        <w:ind w:left="0" w:firstLine="851"/>
        <w:contextualSpacing w:val="0"/>
        <w:jc w:val="both"/>
        <w:rPr>
          <w:rFonts w:ascii="Times New Roman" w:hAnsi="Times New Roman" w:cs="Times New Roman"/>
          <w:sz w:val="24"/>
        </w:rPr>
      </w:pPr>
      <w:r w:rsidRPr="00E25111">
        <w:rPr>
          <w:rFonts w:ascii="Times New Roman" w:hAnsi="Times New Roman" w:cs="Times New Roman"/>
          <w:sz w:val="24"/>
        </w:rPr>
        <w:t xml:space="preserve">наличие </w:t>
      </w:r>
      <w:r w:rsidR="000160F9" w:rsidRPr="00E25111">
        <w:rPr>
          <w:rFonts w:ascii="Times New Roman" w:hAnsi="Times New Roman" w:cs="Times New Roman"/>
          <w:sz w:val="24"/>
        </w:rPr>
        <w:t xml:space="preserve">большого числа смежных видов туризма (рыбалка, дайвинг, </w:t>
      </w:r>
      <w:r w:rsidR="000160F9" w:rsidRPr="00E25111">
        <w:rPr>
          <w:rFonts w:ascii="Times New Roman" w:hAnsi="Times New Roman" w:cs="Times New Roman"/>
          <w:color w:val="000000" w:themeColor="text1"/>
          <w:sz w:val="24"/>
          <w:szCs w:val="28"/>
        </w:rPr>
        <w:t>трекинг и т.д.)</w:t>
      </w:r>
      <w:r w:rsidR="000160F9" w:rsidRPr="00E25111">
        <w:rPr>
          <w:rFonts w:ascii="Times New Roman" w:hAnsi="Times New Roman" w:cs="Times New Roman"/>
          <w:sz w:val="24"/>
        </w:rPr>
        <w:t>, позволяющих разрабатывать и комбинировать различные маршруты;</w:t>
      </w:r>
    </w:p>
    <w:p w:rsidR="000160F9" w:rsidRPr="00E25111" w:rsidRDefault="00BF6905" w:rsidP="00685F9F">
      <w:pPr>
        <w:pStyle w:val="af2"/>
        <w:numPr>
          <w:ilvl w:val="0"/>
          <w:numId w:val="24"/>
        </w:numPr>
        <w:spacing w:after="0" w:line="360" w:lineRule="auto"/>
        <w:ind w:left="0" w:firstLine="851"/>
        <w:contextualSpacing w:val="0"/>
        <w:jc w:val="both"/>
        <w:rPr>
          <w:rFonts w:ascii="Times New Roman" w:hAnsi="Times New Roman" w:cs="Times New Roman"/>
          <w:sz w:val="24"/>
        </w:rPr>
      </w:pPr>
      <w:r w:rsidRPr="00E25111">
        <w:rPr>
          <w:rFonts w:ascii="Times New Roman" w:hAnsi="Times New Roman" w:cs="Times New Roman"/>
          <w:sz w:val="24"/>
        </w:rPr>
        <w:t>наличие</w:t>
      </w:r>
      <w:r w:rsidR="005B4AF9" w:rsidRPr="00E25111">
        <w:rPr>
          <w:rFonts w:ascii="Times New Roman" w:hAnsi="Times New Roman" w:cs="Times New Roman"/>
          <w:sz w:val="24"/>
        </w:rPr>
        <w:t xml:space="preserve"> морской границы со странами АТР.</w:t>
      </w:r>
    </w:p>
    <w:p w:rsidR="000C1A41" w:rsidRPr="00E25111" w:rsidRDefault="000C1A41" w:rsidP="00685F9F">
      <w:pPr>
        <w:spacing w:after="0" w:line="360" w:lineRule="auto"/>
        <w:ind w:firstLine="851"/>
        <w:jc w:val="both"/>
        <w:rPr>
          <w:rFonts w:ascii="Times New Roman" w:hAnsi="Times New Roman" w:cs="Times New Roman"/>
          <w:i/>
          <w:sz w:val="24"/>
        </w:rPr>
      </w:pPr>
      <w:r w:rsidRPr="00E25111">
        <w:rPr>
          <w:rFonts w:ascii="Times New Roman" w:hAnsi="Times New Roman" w:cs="Times New Roman"/>
          <w:i/>
          <w:sz w:val="24"/>
        </w:rPr>
        <w:t>Инфраструктурные:</w:t>
      </w:r>
    </w:p>
    <w:p w:rsidR="00877B5C" w:rsidRPr="00E25111" w:rsidRDefault="0071272B" w:rsidP="00685F9F">
      <w:pPr>
        <w:pStyle w:val="af2"/>
        <w:numPr>
          <w:ilvl w:val="0"/>
          <w:numId w:val="25"/>
        </w:numPr>
        <w:spacing w:after="0" w:line="360" w:lineRule="auto"/>
        <w:ind w:left="0" w:firstLine="851"/>
        <w:contextualSpacing w:val="0"/>
        <w:jc w:val="both"/>
        <w:rPr>
          <w:rFonts w:ascii="Times New Roman" w:hAnsi="Times New Roman" w:cs="Times New Roman"/>
          <w:sz w:val="24"/>
        </w:rPr>
      </w:pPr>
      <w:r w:rsidRPr="00E25111">
        <w:rPr>
          <w:rFonts w:ascii="Times New Roman" w:hAnsi="Times New Roman" w:cs="Times New Roman"/>
          <w:sz w:val="24"/>
        </w:rPr>
        <w:t>н</w:t>
      </w:r>
      <w:r w:rsidR="00877B5C" w:rsidRPr="00E25111">
        <w:rPr>
          <w:rFonts w:ascii="Times New Roman" w:hAnsi="Times New Roman" w:cs="Times New Roman"/>
          <w:sz w:val="24"/>
        </w:rPr>
        <w:t>аличие портов, способных принимать международные круизные лайнеры</w:t>
      </w:r>
      <w:r w:rsidRPr="00E25111">
        <w:rPr>
          <w:rFonts w:ascii="Times New Roman" w:hAnsi="Times New Roman" w:cs="Times New Roman"/>
          <w:sz w:val="24"/>
        </w:rPr>
        <w:t xml:space="preserve">, прежде всего </w:t>
      </w:r>
      <w:r w:rsidR="00877B5C" w:rsidRPr="00E25111">
        <w:rPr>
          <w:rFonts w:ascii="Times New Roman" w:hAnsi="Times New Roman" w:cs="Times New Roman"/>
          <w:sz w:val="24"/>
        </w:rPr>
        <w:t>порт</w:t>
      </w:r>
      <w:r w:rsidRPr="00E25111">
        <w:rPr>
          <w:rFonts w:ascii="Times New Roman" w:hAnsi="Times New Roman" w:cs="Times New Roman"/>
          <w:sz w:val="24"/>
        </w:rPr>
        <w:t>а</w:t>
      </w:r>
      <w:r w:rsidR="00877B5C" w:rsidRPr="00E25111">
        <w:rPr>
          <w:rFonts w:ascii="Times New Roman" w:hAnsi="Times New Roman" w:cs="Times New Roman"/>
          <w:sz w:val="24"/>
        </w:rPr>
        <w:t xml:space="preserve"> Владивосток, который до 2019 г. являлся основной точной для захода на территорию региона круиз</w:t>
      </w:r>
      <w:r w:rsidR="00247732" w:rsidRPr="00E25111">
        <w:rPr>
          <w:rFonts w:ascii="Times New Roman" w:hAnsi="Times New Roman" w:cs="Times New Roman"/>
          <w:sz w:val="24"/>
        </w:rPr>
        <w:t>ных судов иностранных компаний;</w:t>
      </w:r>
    </w:p>
    <w:p w:rsidR="003C75C7" w:rsidRPr="00E25111" w:rsidRDefault="0071272B" w:rsidP="00685F9F">
      <w:pPr>
        <w:pStyle w:val="af2"/>
        <w:numPr>
          <w:ilvl w:val="0"/>
          <w:numId w:val="25"/>
        </w:numPr>
        <w:spacing w:after="0" w:line="360" w:lineRule="auto"/>
        <w:ind w:left="0" w:firstLine="851"/>
        <w:contextualSpacing w:val="0"/>
        <w:jc w:val="both"/>
        <w:rPr>
          <w:rFonts w:ascii="Times New Roman" w:hAnsi="Times New Roman" w:cs="Times New Roman"/>
          <w:sz w:val="24"/>
        </w:rPr>
      </w:pPr>
      <w:r w:rsidRPr="00E25111">
        <w:rPr>
          <w:rFonts w:ascii="Times New Roman" w:hAnsi="Times New Roman" w:cs="Times New Roman"/>
          <w:sz w:val="24"/>
        </w:rPr>
        <w:t>о</w:t>
      </w:r>
      <w:r w:rsidR="005227FB" w:rsidRPr="00E25111">
        <w:rPr>
          <w:rFonts w:ascii="Times New Roman" w:hAnsi="Times New Roman" w:cs="Times New Roman"/>
          <w:sz w:val="24"/>
        </w:rPr>
        <w:t>граниченность дорожной инфраструктуры региона, из-за чего добраться до большинства объектов показа н</w:t>
      </w:r>
      <w:r w:rsidR="00EF0DBC" w:rsidRPr="00E25111">
        <w:rPr>
          <w:rFonts w:ascii="Times New Roman" w:hAnsi="Times New Roman" w:cs="Times New Roman"/>
          <w:sz w:val="24"/>
        </w:rPr>
        <w:t>аземным транспортном невозможно</w:t>
      </w:r>
      <w:r w:rsidRPr="00E25111">
        <w:rPr>
          <w:rFonts w:ascii="Times New Roman" w:hAnsi="Times New Roman" w:cs="Times New Roman"/>
          <w:sz w:val="24"/>
        </w:rPr>
        <w:t xml:space="preserve"> (д</w:t>
      </w:r>
      <w:r w:rsidR="00EF0DBC" w:rsidRPr="00E25111">
        <w:rPr>
          <w:rFonts w:ascii="Times New Roman" w:hAnsi="Times New Roman" w:cs="Times New Roman"/>
          <w:sz w:val="24"/>
        </w:rPr>
        <w:t xml:space="preserve">анный фактор является отрицательным для региона в целом, но благоприятствует развитию морских видов туризма, благодаря которым </w:t>
      </w:r>
      <w:r w:rsidR="004B6F7B" w:rsidRPr="00E25111">
        <w:rPr>
          <w:rFonts w:ascii="Times New Roman" w:hAnsi="Times New Roman" w:cs="Times New Roman"/>
          <w:sz w:val="24"/>
        </w:rPr>
        <w:t xml:space="preserve">природные </w:t>
      </w:r>
      <w:r w:rsidR="00EF0DBC" w:rsidRPr="00E25111">
        <w:rPr>
          <w:rFonts w:ascii="Times New Roman" w:hAnsi="Times New Roman" w:cs="Times New Roman"/>
          <w:sz w:val="24"/>
        </w:rPr>
        <w:t>объекты показа становятся доступнее</w:t>
      </w:r>
      <w:r w:rsidRPr="00E25111">
        <w:rPr>
          <w:rFonts w:ascii="Times New Roman" w:hAnsi="Times New Roman" w:cs="Times New Roman"/>
          <w:sz w:val="24"/>
        </w:rPr>
        <w:t>)</w:t>
      </w:r>
      <w:r w:rsidR="00EF0DBC" w:rsidRPr="00E25111">
        <w:rPr>
          <w:rFonts w:ascii="Times New Roman" w:hAnsi="Times New Roman" w:cs="Times New Roman"/>
          <w:sz w:val="24"/>
        </w:rPr>
        <w:t>.</w:t>
      </w:r>
    </w:p>
    <w:p w:rsidR="00C50D10" w:rsidRPr="00E25111" w:rsidRDefault="00C50D10" w:rsidP="00685F9F">
      <w:pPr>
        <w:pStyle w:val="2"/>
        <w:keepNext w:val="0"/>
        <w:keepLines w:val="0"/>
        <w:spacing w:before="360" w:after="240" w:line="360" w:lineRule="auto"/>
        <w:ind w:firstLine="851"/>
        <w:jc w:val="both"/>
        <w:rPr>
          <w:rFonts w:ascii="Times New Roman" w:hAnsi="Times New Roman" w:cs="Times New Roman"/>
          <w:color w:val="auto"/>
          <w:sz w:val="24"/>
        </w:rPr>
      </w:pPr>
      <w:bookmarkStart w:id="22" w:name="_Toc165921571"/>
      <w:r w:rsidRPr="00E25111">
        <w:rPr>
          <w:rFonts w:ascii="Times New Roman" w:hAnsi="Times New Roman" w:cs="Times New Roman"/>
          <w:color w:val="auto"/>
          <w:sz w:val="24"/>
        </w:rPr>
        <w:t>4.</w:t>
      </w:r>
      <w:r w:rsidR="00B135DE" w:rsidRPr="00E25111">
        <w:rPr>
          <w:rFonts w:ascii="Times New Roman" w:hAnsi="Times New Roman" w:cs="Times New Roman"/>
          <w:color w:val="auto"/>
          <w:sz w:val="24"/>
        </w:rPr>
        <w:t>4</w:t>
      </w:r>
      <w:r w:rsidRPr="00E25111">
        <w:rPr>
          <w:rFonts w:ascii="Times New Roman" w:hAnsi="Times New Roman" w:cs="Times New Roman"/>
          <w:color w:val="auto"/>
          <w:sz w:val="24"/>
        </w:rPr>
        <w:t xml:space="preserve"> Факторы, сдерживающие развитие круизного туризма на Дальнем Востоке</w:t>
      </w:r>
      <w:bookmarkEnd w:id="22"/>
    </w:p>
    <w:p w:rsidR="00C50D10" w:rsidRPr="00E25111" w:rsidRDefault="00C50D10" w:rsidP="00685F9F">
      <w:pPr>
        <w:spacing w:after="0" w:line="360" w:lineRule="auto"/>
        <w:ind w:firstLine="851"/>
        <w:jc w:val="both"/>
        <w:rPr>
          <w:rFonts w:ascii="Times New Roman" w:hAnsi="Times New Roman" w:cs="Times New Roman"/>
          <w:color w:val="1A1A1A"/>
          <w:spacing w:val="-6"/>
          <w:sz w:val="24"/>
          <w:szCs w:val="28"/>
          <w:shd w:val="clear" w:color="auto" w:fill="FFFFFF"/>
        </w:rPr>
      </w:pPr>
      <w:r w:rsidRPr="00E25111">
        <w:rPr>
          <w:rFonts w:ascii="Times New Roman" w:hAnsi="Times New Roman" w:cs="Times New Roman"/>
          <w:sz w:val="24"/>
          <w:szCs w:val="28"/>
        </w:rPr>
        <w:t>В настоящее время существует ряд общих проблем, сдерживающих развитие отрасли круизного туризма в регионе</w:t>
      </w:r>
      <w:r w:rsidR="009B40A0" w:rsidRPr="00E25111">
        <w:rPr>
          <w:rFonts w:ascii="Times New Roman" w:hAnsi="Times New Roman" w:cs="Times New Roman"/>
          <w:sz w:val="24"/>
          <w:szCs w:val="28"/>
        </w:rPr>
        <w:t>:</w:t>
      </w:r>
      <w:r w:rsidRPr="00E25111">
        <w:rPr>
          <w:rFonts w:ascii="Times New Roman" w:hAnsi="Times New Roman" w:cs="Times New Roman"/>
          <w:sz w:val="24"/>
          <w:szCs w:val="28"/>
        </w:rPr>
        <w:t xml:space="preserve"> </w:t>
      </w:r>
    </w:p>
    <w:p w:rsidR="00C50D10" w:rsidRPr="00E25111" w:rsidRDefault="00C50D10" w:rsidP="00685F9F">
      <w:pPr>
        <w:pStyle w:val="af2"/>
        <w:numPr>
          <w:ilvl w:val="0"/>
          <w:numId w:val="7"/>
        </w:numPr>
        <w:spacing w:after="0" w:line="360" w:lineRule="auto"/>
        <w:ind w:left="0" w:firstLine="851"/>
        <w:contextualSpacing w:val="0"/>
        <w:jc w:val="both"/>
        <w:rPr>
          <w:rFonts w:ascii="Times New Roman" w:hAnsi="Times New Roman" w:cs="Times New Roman"/>
          <w:color w:val="1A1A1A"/>
          <w:spacing w:val="-6"/>
          <w:sz w:val="24"/>
          <w:szCs w:val="28"/>
          <w:shd w:val="clear" w:color="auto" w:fill="FFFFFF"/>
        </w:rPr>
      </w:pPr>
      <w:r w:rsidRPr="00E25111">
        <w:rPr>
          <w:rFonts w:ascii="Times New Roman" w:hAnsi="Times New Roman" w:cs="Times New Roman"/>
          <w:i/>
          <w:color w:val="1A1A1A"/>
          <w:spacing w:val="-6"/>
          <w:sz w:val="24"/>
          <w:szCs w:val="28"/>
          <w:shd w:val="clear" w:color="auto" w:fill="FFFFFF"/>
        </w:rPr>
        <w:t>Отсутствие достаточного количества судов.</w:t>
      </w:r>
      <w:r w:rsidRPr="00E25111">
        <w:rPr>
          <w:rFonts w:ascii="Times New Roman" w:hAnsi="Times New Roman" w:cs="Times New Roman"/>
          <w:color w:val="1A1A1A"/>
          <w:spacing w:val="-6"/>
          <w:sz w:val="24"/>
          <w:szCs w:val="28"/>
          <w:shd w:val="clear" w:color="auto" w:fill="FFFFFF"/>
        </w:rPr>
        <w:t xml:space="preserve"> На данный момент на постоянной основе круизные маршруты по Дальнем</w:t>
      </w:r>
      <w:r w:rsidR="004B0301" w:rsidRPr="00E25111">
        <w:rPr>
          <w:rFonts w:ascii="Times New Roman" w:hAnsi="Times New Roman" w:cs="Times New Roman"/>
          <w:color w:val="1A1A1A"/>
          <w:spacing w:val="-6"/>
          <w:sz w:val="24"/>
          <w:szCs w:val="28"/>
          <w:shd w:val="clear" w:color="auto" w:fill="FFFFFF"/>
        </w:rPr>
        <w:t xml:space="preserve">у Востоку реализуются на судне </w:t>
      </w:r>
      <w:r w:rsidRPr="00E25111">
        <w:rPr>
          <w:rFonts w:ascii="Times New Roman" w:hAnsi="Times New Roman" w:cs="Times New Roman"/>
          <w:color w:val="1A1A1A"/>
          <w:spacing w:val="-6"/>
          <w:sz w:val="24"/>
          <w:szCs w:val="28"/>
          <w:shd w:val="clear" w:color="auto" w:fill="FFFFFF"/>
        </w:rPr>
        <w:t>ледового класса «Профессор Хромов» и на атомном ледоколе «50 лет Победы». Маршруты на данной судне представляют собой экспедиционные круизные маршруты и доступны для обеспеченных категорий граждан. В то время как для массового туриста маршруты не реализуются, а также отсутствуют круизные лайнеры, способные принимать на борт более 1000 пассажиров.</w:t>
      </w:r>
    </w:p>
    <w:p w:rsidR="00C50D10" w:rsidRPr="00E25111" w:rsidRDefault="00C50D10" w:rsidP="00685F9F">
      <w:pPr>
        <w:pStyle w:val="af2"/>
        <w:numPr>
          <w:ilvl w:val="0"/>
          <w:numId w:val="7"/>
        </w:numPr>
        <w:spacing w:after="0" w:line="360" w:lineRule="auto"/>
        <w:ind w:left="0" w:firstLine="851"/>
        <w:contextualSpacing w:val="0"/>
        <w:jc w:val="both"/>
        <w:rPr>
          <w:rFonts w:ascii="Times New Roman" w:hAnsi="Times New Roman" w:cs="Times New Roman"/>
          <w:color w:val="1A1A1A"/>
          <w:spacing w:val="-6"/>
          <w:sz w:val="24"/>
          <w:szCs w:val="28"/>
          <w:shd w:val="clear" w:color="auto" w:fill="FFFFFF"/>
        </w:rPr>
      </w:pPr>
      <w:r w:rsidRPr="00E25111">
        <w:rPr>
          <w:rFonts w:ascii="Times New Roman" w:hAnsi="Times New Roman" w:cs="Times New Roman"/>
          <w:i/>
          <w:color w:val="1A1A1A"/>
          <w:spacing w:val="-6"/>
          <w:sz w:val="24"/>
          <w:szCs w:val="28"/>
          <w:shd w:val="clear" w:color="auto" w:fill="FFFFFF"/>
        </w:rPr>
        <w:t>Нехватка квалифицированных кадров.</w:t>
      </w:r>
      <w:r w:rsidRPr="00E25111">
        <w:rPr>
          <w:rFonts w:ascii="Times New Roman" w:hAnsi="Times New Roman" w:cs="Times New Roman"/>
          <w:color w:val="1A1A1A"/>
          <w:spacing w:val="-6"/>
          <w:sz w:val="24"/>
          <w:szCs w:val="28"/>
          <w:shd w:val="clear" w:color="auto" w:fill="FFFFFF"/>
        </w:rPr>
        <w:t xml:space="preserve"> Увеличение флота и создание новых маршрутов предполагает обучение квалифицированных кадров, для обслуживания новых судов и увеличенного потока туристов.  </w:t>
      </w:r>
    </w:p>
    <w:p w:rsidR="00C50D10" w:rsidRPr="00E25111" w:rsidRDefault="00C50D10" w:rsidP="00685F9F">
      <w:pPr>
        <w:pStyle w:val="af2"/>
        <w:numPr>
          <w:ilvl w:val="0"/>
          <w:numId w:val="7"/>
        </w:numPr>
        <w:spacing w:after="0" w:line="360" w:lineRule="auto"/>
        <w:ind w:left="0" w:firstLine="851"/>
        <w:contextualSpacing w:val="0"/>
        <w:jc w:val="both"/>
        <w:rPr>
          <w:rFonts w:ascii="Times New Roman" w:hAnsi="Times New Roman" w:cs="Times New Roman"/>
          <w:color w:val="1A1A1A"/>
          <w:spacing w:val="-6"/>
          <w:sz w:val="24"/>
          <w:szCs w:val="28"/>
          <w:shd w:val="clear" w:color="auto" w:fill="FFFFFF"/>
        </w:rPr>
      </w:pPr>
      <w:r w:rsidRPr="00E25111">
        <w:rPr>
          <w:rFonts w:ascii="Times New Roman" w:hAnsi="Times New Roman" w:cs="Times New Roman"/>
          <w:i/>
          <w:color w:val="1A1A1A"/>
          <w:spacing w:val="-6"/>
          <w:sz w:val="24"/>
          <w:szCs w:val="28"/>
          <w:shd w:val="clear" w:color="auto" w:fill="FFFFFF"/>
        </w:rPr>
        <w:t>Нехватка объектов портовой</w:t>
      </w:r>
      <w:r w:rsidRPr="00E25111">
        <w:rPr>
          <w:rFonts w:ascii="Times New Roman" w:hAnsi="Times New Roman" w:cs="Times New Roman"/>
          <w:b/>
          <w:color w:val="1A1A1A"/>
          <w:spacing w:val="-6"/>
          <w:sz w:val="24"/>
          <w:szCs w:val="28"/>
          <w:shd w:val="clear" w:color="auto" w:fill="FFFFFF"/>
        </w:rPr>
        <w:t xml:space="preserve"> </w:t>
      </w:r>
      <w:r w:rsidRPr="00E25111">
        <w:rPr>
          <w:rFonts w:ascii="Times New Roman" w:hAnsi="Times New Roman" w:cs="Times New Roman"/>
          <w:i/>
          <w:color w:val="1A1A1A"/>
          <w:spacing w:val="-6"/>
          <w:sz w:val="24"/>
          <w:szCs w:val="28"/>
          <w:shd w:val="clear" w:color="auto" w:fill="FFFFFF"/>
        </w:rPr>
        <w:t>инфраструктуры.</w:t>
      </w:r>
      <w:r w:rsidRPr="00E25111">
        <w:rPr>
          <w:rFonts w:ascii="Times New Roman" w:hAnsi="Times New Roman" w:cs="Times New Roman"/>
          <w:color w:val="1A1A1A"/>
          <w:spacing w:val="-6"/>
          <w:sz w:val="24"/>
          <w:szCs w:val="28"/>
          <w:shd w:val="clear" w:color="auto" w:fill="FFFFFF"/>
        </w:rPr>
        <w:t xml:space="preserve"> В настоящее время обеспечение портовой инфраструктурой не требуется в срочном порядке, однако с увеличением числа круизных судов, потребуется техническое оснащение существующих портов для возможности принятия экспедиционных судов, круизных лайнеров и туристов. Данный фактор сглаживается наличием на круизных судах небольших лодок, на которых туристов могут высадить на необорудованный берег или в неглубоководном порту.</w:t>
      </w:r>
    </w:p>
    <w:p w:rsidR="00C50D10" w:rsidRPr="00E25111" w:rsidRDefault="00C50D10" w:rsidP="00685F9F">
      <w:pPr>
        <w:pStyle w:val="af2"/>
        <w:numPr>
          <w:ilvl w:val="0"/>
          <w:numId w:val="7"/>
        </w:numPr>
        <w:spacing w:after="0" w:line="360" w:lineRule="auto"/>
        <w:ind w:left="0" w:firstLine="851"/>
        <w:contextualSpacing w:val="0"/>
        <w:jc w:val="both"/>
        <w:rPr>
          <w:rFonts w:ascii="Times New Roman" w:hAnsi="Times New Roman" w:cs="Times New Roman"/>
          <w:color w:val="1A1A1A"/>
          <w:spacing w:val="-6"/>
          <w:sz w:val="24"/>
          <w:szCs w:val="28"/>
          <w:shd w:val="clear" w:color="auto" w:fill="FFFFFF"/>
        </w:rPr>
      </w:pPr>
      <w:r w:rsidRPr="00E25111">
        <w:rPr>
          <w:rFonts w:ascii="Times New Roman" w:hAnsi="Times New Roman" w:cs="Times New Roman"/>
          <w:i/>
          <w:color w:val="1A1A1A"/>
          <w:spacing w:val="-6"/>
          <w:sz w:val="24"/>
          <w:szCs w:val="28"/>
          <w:shd w:val="clear" w:color="auto" w:fill="FFFFFF"/>
        </w:rPr>
        <w:t>Недостаток развития транспортной инфраструктуры.</w:t>
      </w:r>
      <w:r w:rsidRPr="00E25111">
        <w:rPr>
          <w:rFonts w:ascii="Times New Roman" w:hAnsi="Times New Roman" w:cs="Times New Roman"/>
          <w:color w:val="1A1A1A"/>
          <w:spacing w:val="-6"/>
          <w:sz w:val="24"/>
          <w:szCs w:val="28"/>
          <w:shd w:val="clear" w:color="auto" w:fill="FFFFFF"/>
        </w:rPr>
        <w:t xml:space="preserve"> </w:t>
      </w:r>
      <w:r w:rsidRPr="00E25111">
        <w:rPr>
          <w:rFonts w:ascii="Times New Roman" w:hAnsi="Times New Roman" w:cs="Times New Roman"/>
          <w:sz w:val="24"/>
          <w:szCs w:val="28"/>
        </w:rPr>
        <w:t xml:space="preserve">Железнодорожных путей на всей территории Дальнего Востока в 3,6 раза меньше, чем в среднем по России. В </w:t>
      </w:r>
      <w:r w:rsidRPr="00E25111">
        <w:rPr>
          <w:rFonts w:ascii="Times New Roman" w:hAnsi="Times New Roman" w:cs="Times New Roman"/>
          <w:sz w:val="24"/>
          <w:szCs w:val="28"/>
        </w:rPr>
        <w:lastRenderedPageBreak/>
        <w:t>Чукотском автономном округе, Камчатском крае и в Магаданской области железные дороги отсутствуют. Основные транспортные артерии региона это - Транссибирская и Байкало-Амурская магистрали, которые проходят по южной части региона. Добраться на машине на Камчатку и Чукотку невозможно.</w:t>
      </w:r>
      <w:r w:rsidRPr="00E25111">
        <w:rPr>
          <w:rFonts w:ascii="Times New Roman" w:hAnsi="Times New Roman" w:cs="Times New Roman"/>
          <w:color w:val="0E1724"/>
          <w:sz w:val="24"/>
          <w:szCs w:val="28"/>
          <w:shd w:val="clear" w:color="auto" w:fill="FFFFFF"/>
        </w:rPr>
        <w:t xml:space="preserve"> </w:t>
      </w:r>
    </w:p>
    <w:p w:rsidR="00C50D10" w:rsidRPr="00E25111" w:rsidRDefault="00C50D10" w:rsidP="00685F9F">
      <w:pPr>
        <w:spacing w:after="0" w:line="360" w:lineRule="auto"/>
        <w:ind w:firstLine="851"/>
        <w:jc w:val="both"/>
        <w:rPr>
          <w:rFonts w:ascii="Times New Roman" w:hAnsi="Times New Roman" w:cs="Times New Roman"/>
          <w:color w:val="1A1A1A"/>
          <w:spacing w:val="-6"/>
          <w:sz w:val="24"/>
          <w:szCs w:val="28"/>
          <w:shd w:val="clear" w:color="auto" w:fill="FFFFFF"/>
        </w:rPr>
      </w:pPr>
      <w:r w:rsidRPr="00E25111">
        <w:rPr>
          <w:rFonts w:ascii="Times New Roman" w:hAnsi="Times New Roman" w:cs="Times New Roman"/>
          <w:color w:val="0E1724"/>
          <w:sz w:val="24"/>
          <w:szCs w:val="28"/>
          <w:shd w:val="clear" w:color="auto" w:fill="FFFFFF"/>
        </w:rPr>
        <w:t>Так как в рамках круизных туров предполагается проживание туристов на борту на всем протяжении маршрута, число коллективных средств размещения для данного фактора не учитывается.</w:t>
      </w:r>
    </w:p>
    <w:p w:rsidR="00303F2A" w:rsidRPr="00E25111" w:rsidRDefault="00C50D10" w:rsidP="00685F9F">
      <w:pPr>
        <w:pStyle w:val="af2"/>
        <w:numPr>
          <w:ilvl w:val="0"/>
          <w:numId w:val="7"/>
        </w:numPr>
        <w:spacing w:after="0" w:line="360" w:lineRule="auto"/>
        <w:ind w:left="0" w:firstLine="851"/>
        <w:contextualSpacing w:val="0"/>
        <w:jc w:val="both"/>
        <w:rPr>
          <w:rFonts w:ascii="Times New Roman" w:hAnsi="Times New Roman" w:cs="Times New Roman"/>
          <w:color w:val="1A1A1A"/>
          <w:spacing w:val="-6"/>
          <w:sz w:val="24"/>
          <w:szCs w:val="28"/>
          <w:shd w:val="clear" w:color="auto" w:fill="FFFFFF"/>
        </w:rPr>
      </w:pPr>
      <w:r w:rsidRPr="00E25111">
        <w:rPr>
          <w:rFonts w:ascii="Times New Roman" w:hAnsi="Times New Roman" w:cs="Times New Roman"/>
          <w:i/>
          <w:color w:val="1A1A1A"/>
          <w:spacing w:val="-6"/>
          <w:sz w:val="24"/>
          <w:szCs w:val="28"/>
          <w:shd w:val="clear" w:color="auto" w:fill="FFFFFF"/>
        </w:rPr>
        <w:t>Отдаленность региона от центральной части страны.</w:t>
      </w:r>
      <w:r w:rsidRPr="00E25111">
        <w:rPr>
          <w:rFonts w:ascii="Times New Roman" w:hAnsi="Times New Roman" w:cs="Times New Roman"/>
          <w:color w:val="1A1A1A"/>
          <w:spacing w:val="-6"/>
          <w:sz w:val="24"/>
          <w:szCs w:val="28"/>
          <w:shd w:val="clear" w:color="auto" w:fill="FFFFFF"/>
        </w:rPr>
        <w:t xml:space="preserve"> Данный фактор оказывает влияние на высокую стоимость авиа и Ж/Д билетов из других регионов страны. Для многих жителей России Дальний Восток является недоступным регионом также из-за большого количества </w:t>
      </w:r>
      <w:r w:rsidR="00E25111">
        <w:rPr>
          <w:rFonts w:ascii="Times New Roman" w:hAnsi="Times New Roman" w:cs="Times New Roman"/>
          <w:color w:val="1A1A1A"/>
          <w:spacing w:val="-6"/>
          <w:sz w:val="24"/>
          <w:szCs w:val="28"/>
          <w:shd w:val="clear" w:color="auto" w:fill="FFFFFF"/>
        </w:rPr>
        <w:t>времени, требующегося на дорогу.</w:t>
      </w:r>
    </w:p>
    <w:p w:rsidR="00B135DE" w:rsidRPr="00E25111" w:rsidRDefault="00C50D10" w:rsidP="00BF6905">
      <w:pPr>
        <w:pStyle w:val="2"/>
        <w:keepNext w:val="0"/>
        <w:keepLines w:val="0"/>
        <w:spacing w:before="360" w:after="240" w:line="360" w:lineRule="auto"/>
        <w:ind w:firstLine="851"/>
        <w:jc w:val="both"/>
        <w:rPr>
          <w:rFonts w:ascii="Times New Roman" w:hAnsi="Times New Roman" w:cs="Times New Roman"/>
          <w:color w:val="auto"/>
          <w:sz w:val="24"/>
          <w:szCs w:val="28"/>
        </w:rPr>
      </w:pPr>
      <w:bookmarkStart w:id="23" w:name="_Toc165921572"/>
      <w:r w:rsidRPr="00E25111">
        <w:rPr>
          <w:rFonts w:ascii="Times New Roman" w:hAnsi="Times New Roman" w:cs="Times New Roman"/>
          <w:color w:val="auto"/>
          <w:sz w:val="24"/>
          <w:szCs w:val="28"/>
        </w:rPr>
        <w:t>4.</w:t>
      </w:r>
      <w:r w:rsidR="00B135DE" w:rsidRPr="00E25111">
        <w:rPr>
          <w:rFonts w:ascii="Times New Roman" w:hAnsi="Times New Roman" w:cs="Times New Roman"/>
          <w:color w:val="auto"/>
          <w:sz w:val="24"/>
          <w:szCs w:val="28"/>
        </w:rPr>
        <w:t xml:space="preserve">5 </w:t>
      </w:r>
      <w:r w:rsidR="00B135DE" w:rsidRPr="00E25111">
        <w:rPr>
          <w:rFonts w:ascii="Times New Roman" w:hAnsi="Times New Roman" w:cs="Times New Roman"/>
          <w:color w:val="000000" w:themeColor="text1"/>
          <w:sz w:val="24"/>
          <w:szCs w:val="28"/>
        </w:rPr>
        <w:t>Определение задач, решение которых необходимо для развития круизного туризма на Дальнем Востоке</w:t>
      </w:r>
      <w:bookmarkEnd w:id="23"/>
    </w:p>
    <w:p w:rsidR="007B0829" w:rsidRPr="00E25111" w:rsidRDefault="00A12AB5" w:rsidP="00E25111">
      <w:pPr>
        <w:spacing w:after="0" w:line="360" w:lineRule="auto"/>
        <w:ind w:firstLine="709"/>
        <w:jc w:val="both"/>
        <w:rPr>
          <w:rFonts w:ascii="Times New Roman" w:hAnsi="Times New Roman" w:cs="Times New Roman"/>
          <w:sz w:val="24"/>
          <w:szCs w:val="24"/>
        </w:rPr>
      </w:pPr>
      <w:r w:rsidRPr="00E25111">
        <w:rPr>
          <w:rFonts w:ascii="Times New Roman" w:hAnsi="Times New Roman" w:cs="Times New Roman"/>
          <w:color w:val="000000" w:themeColor="text1"/>
          <w:sz w:val="24"/>
          <w:szCs w:val="28"/>
        </w:rPr>
        <w:t xml:space="preserve">Для </w:t>
      </w:r>
      <w:r w:rsidR="005172CD" w:rsidRPr="00E25111">
        <w:rPr>
          <w:rFonts w:ascii="Times New Roman" w:hAnsi="Times New Roman" w:cs="Times New Roman"/>
          <w:color w:val="000000" w:themeColor="text1"/>
          <w:sz w:val="24"/>
          <w:szCs w:val="28"/>
        </w:rPr>
        <w:t>развития</w:t>
      </w:r>
      <w:r w:rsidR="007B0829" w:rsidRPr="00E25111">
        <w:rPr>
          <w:rFonts w:ascii="Times New Roman" w:hAnsi="Times New Roman" w:cs="Times New Roman"/>
          <w:color w:val="000000" w:themeColor="text1"/>
          <w:sz w:val="24"/>
          <w:szCs w:val="28"/>
        </w:rPr>
        <w:t xml:space="preserve"> круизн</w:t>
      </w:r>
      <w:r w:rsidR="005172CD" w:rsidRPr="00E25111">
        <w:rPr>
          <w:rFonts w:ascii="Times New Roman" w:hAnsi="Times New Roman" w:cs="Times New Roman"/>
          <w:color w:val="000000" w:themeColor="text1"/>
          <w:sz w:val="24"/>
          <w:szCs w:val="28"/>
        </w:rPr>
        <w:t xml:space="preserve">ого </w:t>
      </w:r>
      <w:r w:rsidR="007B0829" w:rsidRPr="00E25111">
        <w:rPr>
          <w:rFonts w:ascii="Times New Roman" w:hAnsi="Times New Roman" w:cs="Times New Roman"/>
          <w:color w:val="000000" w:themeColor="text1"/>
          <w:sz w:val="24"/>
          <w:szCs w:val="28"/>
        </w:rPr>
        <w:t>туризм</w:t>
      </w:r>
      <w:r w:rsidR="005172CD" w:rsidRPr="00E25111">
        <w:rPr>
          <w:rFonts w:ascii="Times New Roman" w:hAnsi="Times New Roman" w:cs="Times New Roman"/>
          <w:color w:val="000000" w:themeColor="text1"/>
          <w:sz w:val="24"/>
          <w:szCs w:val="28"/>
        </w:rPr>
        <w:t>а</w:t>
      </w:r>
      <w:r w:rsidR="007B0829" w:rsidRPr="00E25111">
        <w:rPr>
          <w:rFonts w:ascii="Times New Roman" w:hAnsi="Times New Roman" w:cs="Times New Roman"/>
          <w:color w:val="000000" w:themeColor="text1"/>
          <w:sz w:val="24"/>
          <w:szCs w:val="28"/>
        </w:rPr>
        <w:t xml:space="preserve"> на Дальнем Востоке </w:t>
      </w:r>
      <w:r w:rsidR="007B0829" w:rsidRPr="00E25111">
        <w:rPr>
          <w:rFonts w:ascii="Times New Roman" w:hAnsi="Times New Roman" w:cs="Times New Roman"/>
          <w:color w:val="000000" w:themeColor="text1"/>
          <w:sz w:val="24"/>
          <w:szCs w:val="24"/>
        </w:rPr>
        <w:t xml:space="preserve">должен быть решен ряд задач, каждая из которых решается на федеральном или региональном </w:t>
      </w:r>
      <w:r w:rsidR="007B0829" w:rsidRPr="00E25111">
        <w:rPr>
          <w:rFonts w:ascii="Times New Roman" w:hAnsi="Times New Roman" w:cs="Times New Roman"/>
          <w:sz w:val="24"/>
          <w:szCs w:val="24"/>
        </w:rPr>
        <w:t>уровнях</w:t>
      </w:r>
      <w:r w:rsidR="00D36570" w:rsidRPr="00E25111">
        <w:rPr>
          <w:rFonts w:ascii="Times New Roman" w:hAnsi="Times New Roman" w:cs="Times New Roman"/>
          <w:sz w:val="24"/>
          <w:szCs w:val="24"/>
        </w:rPr>
        <w:t>.</w:t>
      </w:r>
    </w:p>
    <w:p w:rsidR="007B0829" w:rsidRPr="00E25111" w:rsidRDefault="007B0829" w:rsidP="00E25111">
      <w:pPr>
        <w:spacing w:after="0" w:line="360" w:lineRule="auto"/>
        <w:ind w:firstLine="851"/>
        <w:jc w:val="both"/>
        <w:rPr>
          <w:rFonts w:ascii="Times New Roman" w:hAnsi="Times New Roman" w:cs="Times New Roman"/>
          <w:i/>
          <w:color w:val="000000" w:themeColor="text1"/>
          <w:sz w:val="24"/>
          <w:szCs w:val="24"/>
        </w:rPr>
      </w:pPr>
      <w:r w:rsidRPr="00E25111">
        <w:rPr>
          <w:rFonts w:ascii="Times New Roman" w:hAnsi="Times New Roman" w:cs="Times New Roman"/>
          <w:i/>
          <w:color w:val="000000" w:themeColor="text1"/>
          <w:sz w:val="24"/>
          <w:szCs w:val="24"/>
        </w:rPr>
        <w:t>Задачи, решаемые на федеральном уровне:</w:t>
      </w:r>
    </w:p>
    <w:p w:rsidR="00B615DB" w:rsidRPr="00E25111" w:rsidRDefault="007B0829" w:rsidP="00E25111">
      <w:pPr>
        <w:pStyle w:val="af2"/>
        <w:numPr>
          <w:ilvl w:val="0"/>
          <w:numId w:val="20"/>
        </w:numPr>
        <w:spacing w:after="0" w:line="360" w:lineRule="auto"/>
        <w:ind w:left="0" w:firstLine="851"/>
        <w:contextualSpacing w:val="0"/>
        <w:jc w:val="both"/>
        <w:rPr>
          <w:rFonts w:ascii="Times New Roman" w:eastAsia="Times New Roman" w:hAnsi="Times New Roman" w:cs="Times New Roman"/>
          <w:iCs/>
          <w:color w:val="000000" w:themeColor="text1"/>
          <w:sz w:val="24"/>
          <w:szCs w:val="28"/>
          <w:lang w:eastAsia="ru-RU"/>
        </w:rPr>
      </w:pPr>
      <w:r w:rsidRPr="00E25111">
        <w:rPr>
          <w:rFonts w:ascii="Times New Roman" w:hAnsi="Times New Roman" w:cs="Times New Roman"/>
          <w:color w:val="000000" w:themeColor="text1"/>
          <w:sz w:val="24"/>
          <w:szCs w:val="28"/>
        </w:rPr>
        <w:t xml:space="preserve">Разработка и создание нормативно-правовых документов, регулирующих реализацию круизной отрасли на Дальнем Востоке. </w:t>
      </w:r>
      <w:r w:rsidRPr="00E25111">
        <w:rPr>
          <w:rFonts w:ascii="Times New Roman" w:eastAsia="Times New Roman" w:hAnsi="Times New Roman" w:cs="Times New Roman"/>
          <w:iCs/>
          <w:color w:val="000000" w:themeColor="text1"/>
          <w:sz w:val="24"/>
          <w:szCs w:val="28"/>
          <w:lang w:eastAsia="ru-RU"/>
        </w:rPr>
        <w:t>Создание нормативной базы, способной регулировать организацию круизного туризма на Дальнем Восток</w:t>
      </w:r>
      <w:r w:rsidR="00B615DB" w:rsidRPr="00E25111">
        <w:rPr>
          <w:rFonts w:ascii="Times New Roman" w:eastAsia="Times New Roman" w:hAnsi="Times New Roman" w:cs="Times New Roman"/>
          <w:iCs/>
          <w:color w:val="000000" w:themeColor="text1"/>
          <w:sz w:val="24"/>
          <w:szCs w:val="28"/>
          <w:lang w:eastAsia="ru-RU"/>
        </w:rPr>
        <w:t>е, в частности экспедиционного.</w:t>
      </w:r>
    </w:p>
    <w:p w:rsidR="00B615DB" w:rsidRPr="00E25111" w:rsidRDefault="00B615DB" w:rsidP="00E25111">
      <w:pPr>
        <w:pStyle w:val="af2"/>
        <w:numPr>
          <w:ilvl w:val="0"/>
          <w:numId w:val="20"/>
        </w:numPr>
        <w:spacing w:after="0" w:line="360" w:lineRule="auto"/>
        <w:ind w:left="0" w:firstLine="851"/>
        <w:contextualSpacing w:val="0"/>
        <w:jc w:val="both"/>
        <w:rPr>
          <w:rFonts w:ascii="Times New Roman" w:eastAsia="Times New Roman" w:hAnsi="Times New Roman" w:cs="Times New Roman"/>
          <w:iCs/>
          <w:sz w:val="24"/>
          <w:szCs w:val="28"/>
          <w:lang w:eastAsia="ru-RU"/>
        </w:rPr>
      </w:pPr>
      <w:r w:rsidRPr="00E25111">
        <w:rPr>
          <w:rFonts w:ascii="Times New Roman" w:hAnsi="Times New Roman" w:cs="Times New Roman"/>
          <w:sz w:val="24"/>
          <w:szCs w:val="24"/>
        </w:rPr>
        <w:t xml:space="preserve">Возобновление международных круизов. Создание привлекательных условий для иностранных </w:t>
      </w:r>
      <w:r w:rsidR="00C65B67" w:rsidRPr="00E25111">
        <w:rPr>
          <w:rFonts w:ascii="Times New Roman" w:hAnsi="Times New Roman" w:cs="Times New Roman"/>
          <w:sz w:val="24"/>
          <w:szCs w:val="24"/>
        </w:rPr>
        <w:t xml:space="preserve">круизных </w:t>
      </w:r>
      <w:r w:rsidRPr="00E25111">
        <w:rPr>
          <w:rFonts w:ascii="Times New Roman" w:hAnsi="Times New Roman" w:cs="Times New Roman"/>
          <w:sz w:val="24"/>
          <w:szCs w:val="24"/>
        </w:rPr>
        <w:t>компаний.</w:t>
      </w:r>
    </w:p>
    <w:p w:rsidR="00B615DB" w:rsidRPr="00E25111" w:rsidRDefault="00B615DB" w:rsidP="00E25111">
      <w:pPr>
        <w:pStyle w:val="af2"/>
        <w:numPr>
          <w:ilvl w:val="0"/>
          <w:numId w:val="20"/>
        </w:numPr>
        <w:spacing w:after="0" w:line="360" w:lineRule="auto"/>
        <w:ind w:left="0" w:firstLine="851"/>
        <w:contextualSpacing w:val="0"/>
        <w:jc w:val="both"/>
        <w:rPr>
          <w:rFonts w:ascii="Times New Roman" w:eastAsia="Times New Roman" w:hAnsi="Times New Roman" w:cs="Times New Roman"/>
          <w:iCs/>
          <w:sz w:val="24"/>
          <w:szCs w:val="28"/>
          <w:lang w:eastAsia="ru-RU"/>
        </w:rPr>
      </w:pPr>
      <w:r w:rsidRPr="00E25111">
        <w:rPr>
          <w:rFonts w:ascii="Times New Roman" w:hAnsi="Times New Roman" w:cs="Times New Roman"/>
          <w:sz w:val="24"/>
          <w:szCs w:val="24"/>
        </w:rPr>
        <w:t>Развитие портовой инфраструктуры региона в части строительства международных терминалов</w:t>
      </w:r>
      <w:r w:rsidR="0071272B" w:rsidRPr="00E25111">
        <w:rPr>
          <w:rFonts w:ascii="Times New Roman" w:hAnsi="Times New Roman" w:cs="Times New Roman"/>
          <w:sz w:val="24"/>
          <w:szCs w:val="24"/>
        </w:rPr>
        <w:t xml:space="preserve">. </w:t>
      </w:r>
    </w:p>
    <w:p w:rsidR="00C65B67" w:rsidRPr="00E25111" w:rsidRDefault="00B615DB" w:rsidP="00E25111">
      <w:pPr>
        <w:pStyle w:val="af2"/>
        <w:numPr>
          <w:ilvl w:val="0"/>
          <w:numId w:val="20"/>
        </w:numPr>
        <w:spacing w:after="0" w:line="360" w:lineRule="auto"/>
        <w:ind w:left="0" w:firstLine="851"/>
        <w:contextualSpacing w:val="0"/>
        <w:jc w:val="both"/>
        <w:rPr>
          <w:rFonts w:ascii="Times New Roman" w:eastAsia="Times New Roman" w:hAnsi="Times New Roman" w:cs="Times New Roman"/>
          <w:iCs/>
          <w:sz w:val="24"/>
          <w:szCs w:val="28"/>
          <w:lang w:eastAsia="ru-RU"/>
        </w:rPr>
      </w:pPr>
      <w:r w:rsidRPr="00E25111">
        <w:rPr>
          <w:rFonts w:ascii="Times New Roman" w:hAnsi="Times New Roman" w:cs="Times New Roman"/>
          <w:color w:val="000000" w:themeColor="text1"/>
          <w:sz w:val="24"/>
          <w:szCs w:val="24"/>
        </w:rPr>
        <w:t>Разработка программ субсидирования авиа и Ж/Д билетов, для привлечения внутреннего туриста в регион.</w:t>
      </w:r>
    </w:p>
    <w:p w:rsidR="00C65B67" w:rsidRPr="00E25111" w:rsidRDefault="00C65B67" w:rsidP="00E25111">
      <w:pPr>
        <w:pStyle w:val="af2"/>
        <w:numPr>
          <w:ilvl w:val="0"/>
          <w:numId w:val="20"/>
        </w:numPr>
        <w:spacing w:after="0" w:line="360" w:lineRule="auto"/>
        <w:ind w:left="0" w:firstLine="851"/>
        <w:contextualSpacing w:val="0"/>
        <w:jc w:val="both"/>
        <w:rPr>
          <w:rFonts w:ascii="Times New Roman" w:eastAsia="Times New Roman" w:hAnsi="Times New Roman" w:cs="Times New Roman"/>
          <w:iCs/>
          <w:sz w:val="24"/>
          <w:szCs w:val="28"/>
          <w:lang w:eastAsia="ru-RU"/>
        </w:rPr>
      </w:pPr>
      <w:r w:rsidRPr="00E25111">
        <w:rPr>
          <w:rFonts w:ascii="Times New Roman" w:hAnsi="Times New Roman" w:cs="Times New Roman"/>
          <w:color w:val="000000" w:themeColor="text1"/>
          <w:sz w:val="24"/>
          <w:szCs w:val="24"/>
        </w:rPr>
        <w:t>Разработка учебных программ в Высших учебных заведениях для подготовки специализированных кадров, способных обслуживать круизные суда и пассажиров на борту.</w:t>
      </w:r>
    </w:p>
    <w:p w:rsidR="00C65B67" w:rsidRPr="00E25111" w:rsidRDefault="00C65B67" w:rsidP="00E25111">
      <w:pPr>
        <w:pStyle w:val="af2"/>
        <w:spacing w:after="0" w:line="360" w:lineRule="auto"/>
        <w:ind w:left="0" w:firstLine="851"/>
        <w:contextualSpacing w:val="0"/>
        <w:jc w:val="both"/>
        <w:rPr>
          <w:rFonts w:ascii="Times New Roman" w:hAnsi="Times New Roman" w:cs="Times New Roman"/>
          <w:i/>
          <w:color w:val="000000" w:themeColor="text1"/>
          <w:sz w:val="24"/>
          <w:szCs w:val="24"/>
        </w:rPr>
      </w:pPr>
      <w:r w:rsidRPr="00E25111">
        <w:rPr>
          <w:rFonts w:ascii="Times New Roman" w:hAnsi="Times New Roman" w:cs="Times New Roman"/>
          <w:i/>
          <w:color w:val="000000" w:themeColor="text1"/>
          <w:sz w:val="24"/>
          <w:szCs w:val="24"/>
        </w:rPr>
        <w:t>Задачи, решаемые на региональном уровне</w:t>
      </w:r>
      <w:r w:rsidR="009B40A0" w:rsidRPr="00E25111">
        <w:rPr>
          <w:rFonts w:ascii="Times New Roman" w:hAnsi="Times New Roman" w:cs="Times New Roman"/>
          <w:i/>
          <w:color w:val="000000" w:themeColor="text1"/>
          <w:sz w:val="24"/>
          <w:szCs w:val="24"/>
        </w:rPr>
        <w:t>:</w:t>
      </w:r>
    </w:p>
    <w:p w:rsidR="00C65B67" w:rsidRPr="00E25111" w:rsidRDefault="00C65B67" w:rsidP="00E25111">
      <w:pPr>
        <w:pStyle w:val="af2"/>
        <w:numPr>
          <w:ilvl w:val="0"/>
          <w:numId w:val="20"/>
        </w:numPr>
        <w:spacing w:after="0" w:line="360" w:lineRule="auto"/>
        <w:ind w:left="0" w:firstLine="851"/>
        <w:contextualSpacing w:val="0"/>
        <w:jc w:val="both"/>
        <w:rPr>
          <w:rFonts w:ascii="Times New Roman" w:eastAsia="Times New Roman" w:hAnsi="Times New Roman" w:cs="Times New Roman"/>
          <w:iCs/>
          <w:sz w:val="24"/>
          <w:szCs w:val="28"/>
          <w:lang w:eastAsia="ru-RU"/>
        </w:rPr>
      </w:pPr>
      <w:r w:rsidRPr="00E25111">
        <w:rPr>
          <w:rFonts w:ascii="Times New Roman" w:hAnsi="Times New Roman" w:cs="Times New Roman"/>
          <w:color w:val="000000" w:themeColor="text1"/>
          <w:sz w:val="24"/>
          <w:szCs w:val="24"/>
        </w:rPr>
        <w:t>Улучшение имиджа региона на отечественном и зарубежном туристских рынках при помощи территориального маркетинга.</w:t>
      </w:r>
    </w:p>
    <w:p w:rsidR="00C65B67" w:rsidRPr="00E25111" w:rsidRDefault="00C65B67" w:rsidP="00E25111">
      <w:pPr>
        <w:pStyle w:val="af2"/>
        <w:numPr>
          <w:ilvl w:val="0"/>
          <w:numId w:val="20"/>
        </w:numPr>
        <w:spacing w:after="0" w:line="360" w:lineRule="auto"/>
        <w:ind w:left="0" w:firstLine="851"/>
        <w:contextualSpacing w:val="0"/>
        <w:jc w:val="both"/>
        <w:rPr>
          <w:rFonts w:ascii="Times New Roman" w:eastAsia="Times New Roman" w:hAnsi="Times New Roman" w:cs="Times New Roman"/>
          <w:iCs/>
          <w:sz w:val="24"/>
          <w:szCs w:val="28"/>
          <w:lang w:eastAsia="ru-RU"/>
        </w:rPr>
      </w:pPr>
      <w:r w:rsidRPr="00E25111">
        <w:rPr>
          <w:rFonts w:ascii="Times New Roman" w:hAnsi="Times New Roman" w:cs="Times New Roman"/>
          <w:color w:val="000000" w:themeColor="text1"/>
          <w:sz w:val="24"/>
          <w:szCs w:val="24"/>
        </w:rPr>
        <w:lastRenderedPageBreak/>
        <w:t>Разработка и реализация программ по продвижению круизного продукта Дальнего Востока с целью информированности туристов о его существовании и особенностях.</w:t>
      </w:r>
    </w:p>
    <w:p w:rsidR="00C65B67" w:rsidRPr="00E25111" w:rsidRDefault="00C65B67" w:rsidP="00E25111">
      <w:pPr>
        <w:pStyle w:val="af2"/>
        <w:numPr>
          <w:ilvl w:val="0"/>
          <w:numId w:val="20"/>
        </w:numPr>
        <w:spacing w:after="0" w:line="360" w:lineRule="auto"/>
        <w:ind w:left="0" w:firstLine="851"/>
        <w:contextualSpacing w:val="0"/>
        <w:jc w:val="both"/>
        <w:rPr>
          <w:rFonts w:ascii="Times New Roman" w:eastAsia="Times New Roman" w:hAnsi="Times New Roman" w:cs="Times New Roman"/>
          <w:iCs/>
          <w:sz w:val="24"/>
          <w:szCs w:val="28"/>
          <w:lang w:eastAsia="ru-RU"/>
        </w:rPr>
      </w:pPr>
      <w:r w:rsidRPr="00E25111">
        <w:rPr>
          <w:rFonts w:ascii="Times New Roman" w:hAnsi="Times New Roman" w:cs="Times New Roman"/>
          <w:color w:val="000000" w:themeColor="text1"/>
          <w:sz w:val="24"/>
          <w:szCs w:val="24"/>
        </w:rPr>
        <w:t>Увеличение отечественного круизного флота, способного реализовывать круизные туры по Дальнему Востоку с задействованием существующих судов и с перспективой строительства новых.</w:t>
      </w:r>
    </w:p>
    <w:p w:rsidR="003C75C7" w:rsidRPr="00E25111" w:rsidRDefault="005172CD" w:rsidP="003C75C7">
      <w:pPr>
        <w:pStyle w:val="af2"/>
        <w:numPr>
          <w:ilvl w:val="0"/>
          <w:numId w:val="20"/>
        </w:numPr>
        <w:spacing w:after="0" w:line="360" w:lineRule="auto"/>
        <w:ind w:left="0" w:firstLine="851"/>
        <w:contextualSpacing w:val="0"/>
        <w:jc w:val="both"/>
        <w:rPr>
          <w:rFonts w:ascii="Times New Roman" w:eastAsia="Times New Roman" w:hAnsi="Times New Roman" w:cs="Times New Roman"/>
          <w:iCs/>
          <w:sz w:val="24"/>
          <w:szCs w:val="28"/>
          <w:lang w:eastAsia="ru-RU"/>
        </w:rPr>
      </w:pPr>
      <w:r w:rsidRPr="00E25111">
        <w:rPr>
          <w:rFonts w:ascii="Times New Roman" w:eastAsia="Times New Roman" w:hAnsi="Times New Roman" w:cs="Times New Roman"/>
          <w:iCs/>
          <w:sz w:val="24"/>
          <w:szCs w:val="28"/>
          <w:lang w:eastAsia="ru-RU"/>
        </w:rPr>
        <w:t>Разработка программ повышения квалификации и образовательных курсов на базе университетов, колледжей, частных компаний.</w:t>
      </w:r>
    </w:p>
    <w:p w:rsidR="00B135DE" w:rsidRPr="00E25111" w:rsidRDefault="005A7FBA" w:rsidP="00E25111">
      <w:pPr>
        <w:pStyle w:val="2"/>
        <w:keepNext w:val="0"/>
        <w:keepLines w:val="0"/>
        <w:spacing w:before="360" w:after="240" w:line="360" w:lineRule="auto"/>
        <w:ind w:firstLine="851"/>
        <w:jc w:val="both"/>
        <w:rPr>
          <w:rFonts w:ascii="Times New Roman" w:hAnsi="Times New Roman" w:cs="Times New Roman"/>
          <w:color w:val="auto"/>
          <w:sz w:val="24"/>
          <w:szCs w:val="24"/>
        </w:rPr>
      </w:pPr>
      <w:bookmarkStart w:id="24" w:name="_Toc165921573"/>
      <w:r w:rsidRPr="00E25111">
        <w:rPr>
          <w:rFonts w:ascii="Times New Roman" w:hAnsi="Times New Roman" w:cs="Times New Roman"/>
          <w:color w:val="auto"/>
          <w:sz w:val="24"/>
          <w:szCs w:val="24"/>
        </w:rPr>
        <w:t xml:space="preserve">4.6 </w:t>
      </w:r>
      <w:r w:rsidR="00B135DE" w:rsidRPr="00E25111">
        <w:rPr>
          <w:rFonts w:ascii="Times New Roman" w:hAnsi="Times New Roman" w:cs="Times New Roman"/>
          <w:color w:val="auto"/>
          <w:sz w:val="24"/>
          <w:szCs w:val="24"/>
        </w:rPr>
        <w:t xml:space="preserve">Основные </w:t>
      </w:r>
      <w:r w:rsidRPr="00E25111">
        <w:rPr>
          <w:rFonts w:ascii="Times New Roman" w:hAnsi="Times New Roman" w:cs="Times New Roman"/>
          <w:color w:val="auto"/>
          <w:sz w:val="24"/>
          <w:szCs w:val="24"/>
        </w:rPr>
        <w:t>мероприятия</w:t>
      </w:r>
      <w:r w:rsidR="00B135DE" w:rsidRPr="00E25111">
        <w:rPr>
          <w:rFonts w:ascii="Times New Roman" w:hAnsi="Times New Roman" w:cs="Times New Roman"/>
          <w:color w:val="auto"/>
          <w:sz w:val="24"/>
          <w:szCs w:val="24"/>
        </w:rPr>
        <w:t>, инструменты и механизмы способствующие реализации программы</w:t>
      </w:r>
      <w:bookmarkEnd w:id="24"/>
    </w:p>
    <w:p w:rsidR="00C50D10" w:rsidRPr="00E25111" w:rsidRDefault="00C50D10" w:rsidP="00C50D10">
      <w:pPr>
        <w:shd w:val="clear" w:color="auto" w:fill="FFFFFF"/>
        <w:spacing w:after="0" w:line="360" w:lineRule="auto"/>
        <w:ind w:firstLine="851"/>
        <w:jc w:val="both"/>
        <w:rPr>
          <w:rFonts w:ascii="Times New Roman" w:hAnsi="Times New Roman" w:cs="Times New Roman"/>
          <w:sz w:val="24"/>
          <w:szCs w:val="24"/>
        </w:rPr>
      </w:pPr>
      <w:r w:rsidRPr="00E25111">
        <w:rPr>
          <w:rFonts w:ascii="Times New Roman" w:hAnsi="Times New Roman" w:cs="Times New Roman"/>
          <w:sz w:val="24"/>
          <w:szCs w:val="24"/>
        </w:rPr>
        <w:t xml:space="preserve">Для достижения цели </w:t>
      </w:r>
      <w:r w:rsidR="0086189F" w:rsidRPr="00E25111">
        <w:rPr>
          <w:rFonts w:ascii="Times New Roman" w:hAnsi="Times New Roman" w:cs="Times New Roman"/>
          <w:sz w:val="24"/>
          <w:szCs w:val="24"/>
        </w:rPr>
        <w:t>Программ</w:t>
      </w:r>
      <w:r w:rsidR="00D36570" w:rsidRPr="00E25111">
        <w:rPr>
          <w:rFonts w:ascii="Times New Roman" w:hAnsi="Times New Roman" w:cs="Times New Roman"/>
          <w:sz w:val="24"/>
          <w:szCs w:val="24"/>
        </w:rPr>
        <w:t>ы</w:t>
      </w:r>
      <w:r w:rsidRPr="00E25111">
        <w:rPr>
          <w:rFonts w:ascii="Times New Roman" w:hAnsi="Times New Roman" w:cs="Times New Roman"/>
          <w:sz w:val="24"/>
          <w:szCs w:val="24"/>
        </w:rPr>
        <w:t xml:space="preserve"> </w:t>
      </w:r>
      <w:r w:rsidR="0086189F" w:rsidRPr="00E25111">
        <w:rPr>
          <w:rFonts w:ascii="Times New Roman" w:hAnsi="Times New Roman" w:cs="Times New Roman"/>
          <w:sz w:val="24"/>
          <w:szCs w:val="24"/>
        </w:rPr>
        <w:t xml:space="preserve">намечены </w:t>
      </w:r>
      <w:r w:rsidRPr="00E25111">
        <w:rPr>
          <w:rFonts w:ascii="Times New Roman" w:hAnsi="Times New Roman" w:cs="Times New Roman"/>
          <w:sz w:val="24"/>
          <w:szCs w:val="24"/>
        </w:rPr>
        <w:t>основные мероприятия</w:t>
      </w:r>
      <w:r w:rsidR="00D36570" w:rsidRPr="00E25111">
        <w:rPr>
          <w:rFonts w:ascii="Times New Roman" w:hAnsi="Times New Roman" w:cs="Times New Roman"/>
          <w:sz w:val="24"/>
          <w:szCs w:val="24"/>
        </w:rPr>
        <w:t xml:space="preserve"> </w:t>
      </w:r>
      <w:r w:rsidR="004B0301" w:rsidRPr="00E25111">
        <w:rPr>
          <w:rFonts w:ascii="Times New Roman" w:hAnsi="Times New Roman" w:cs="Times New Roman"/>
          <w:sz w:val="24"/>
          <w:szCs w:val="24"/>
        </w:rPr>
        <w:t>с характерными инструм</w:t>
      </w:r>
      <w:r w:rsidR="005D3109" w:rsidRPr="00E25111">
        <w:rPr>
          <w:rFonts w:ascii="Times New Roman" w:hAnsi="Times New Roman" w:cs="Times New Roman"/>
          <w:sz w:val="24"/>
          <w:szCs w:val="24"/>
        </w:rPr>
        <w:t>ентами и механизмами реализации</w:t>
      </w:r>
      <w:r w:rsidR="0086189F" w:rsidRPr="00E25111">
        <w:rPr>
          <w:rFonts w:ascii="Times New Roman" w:hAnsi="Times New Roman" w:cs="Times New Roman"/>
          <w:sz w:val="24"/>
          <w:szCs w:val="24"/>
        </w:rPr>
        <w:t xml:space="preserve"> обозначенных </w:t>
      </w:r>
      <w:r w:rsidR="00D82AE5">
        <w:rPr>
          <w:rFonts w:ascii="Times New Roman" w:hAnsi="Times New Roman" w:cs="Times New Roman"/>
          <w:sz w:val="24"/>
          <w:szCs w:val="24"/>
        </w:rPr>
        <w:t>выше задач Программы (Т</w:t>
      </w:r>
      <w:r w:rsidR="0086189F" w:rsidRPr="00E25111">
        <w:rPr>
          <w:rFonts w:ascii="Times New Roman" w:hAnsi="Times New Roman" w:cs="Times New Roman"/>
          <w:sz w:val="24"/>
          <w:szCs w:val="24"/>
        </w:rPr>
        <w:t>аблица 11).</w:t>
      </w:r>
    </w:p>
    <w:p w:rsidR="008C5B8D" w:rsidRPr="00E25111" w:rsidRDefault="00C50D10" w:rsidP="00C50D10">
      <w:pPr>
        <w:tabs>
          <w:tab w:val="left" w:pos="1976"/>
        </w:tabs>
        <w:spacing w:after="0" w:line="360" w:lineRule="auto"/>
        <w:jc w:val="both"/>
        <w:rPr>
          <w:rFonts w:ascii="Times New Roman" w:hAnsi="Times New Roman" w:cs="Times New Roman"/>
          <w:color w:val="000000" w:themeColor="text1"/>
          <w:sz w:val="24"/>
          <w:szCs w:val="24"/>
        </w:rPr>
      </w:pPr>
      <w:r w:rsidRPr="00E25111">
        <w:rPr>
          <w:rFonts w:ascii="Times New Roman" w:hAnsi="Times New Roman" w:cs="Times New Roman"/>
          <w:color w:val="000000" w:themeColor="text1"/>
          <w:sz w:val="24"/>
          <w:szCs w:val="24"/>
        </w:rPr>
        <w:t>Таблица</w:t>
      </w:r>
      <w:r w:rsidR="000F7859" w:rsidRPr="00E25111">
        <w:rPr>
          <w:rFonts w:ascii="Times New Roman" w:hAnsi="Times New Roman" w:cs="Times New Roman"/>
          <w:color w:val="000000" w:themeColor="text1"/>
          <w:sz w:val="24"/>
          <w:szCs w:val="24"/>
        </w:rPr>
        <w:t> </w:t>
      </w:r>
      <w:r w:rsidRPr="00E25111">
        <w:rPr>
          <w:rFonts w:ascii="Times New Roman" w:hAnsi="Times New Roman" w:cs="Times New Roman"/>
          <w:color w:val="000000" w:themeColor="text1"/>
          <w:sz w:val="24"/>
          <w:szCs w:val="24"/>
        </w:rPr>
        <w:t>1</w:t>
      </w:r>
      <w:r w:rsidR="000F7859" w:rsidRPr="00E25111">
        <w:rPr>
          <w:rFonts w:ascii="Times New Roman" w:hAnsi="Times New Roman" w:cs="Times New Roman"/>
          <w:color w:val="000000" w:themeColor="text1"/>
          <w:sz w:val="24"/>
          <w:szCs w:val="24"/>
        </w:rPr>
        <w:t>1</w:t>
      </w:r>
      <w:r w:rsidRPr="00E25111">
        <w:rPr>
          <w:rFonts w:ascii="Times New Roman" w:hAnsi="Times New Roman" w:cs="Times New Roman"/>
          <w:color w:val="000000" w:themeColor="text1"/>
          <w:sz w:val="24"/>
          <w:szCs w:val="24"/>
        </w:rPr>
        <w:t xml:space="preserve"> - Мероприятия реализации программы развития круизного туризма на Дальнем Востоке</w:t>
      </w:r>
      <w:r w:rsidR="00240624" w:rsidRPr="00E25111">
        <w:rPr>
          <w:rFonts w:ascii="Times New Roman" w:hAnsi="Times New Roman" w:cs="Times New Roman"/>
          <w:color w:val="000000" w:themeColor="text1"/>
          <w:sz w:val="24"/>
          <w:szCs w:val="24"/>
        </w:rPr>
        <w:t>.</w:t>
      </w:r>
    </w:p>
    <w:tbl>
      <w:tblPr>
        <w:tblStyle w:val="af6"/>
        <w:tblW w:w="9636" w:type="dxa"/>
        <w:tblLayout w:type="fixed"/>
        <w:tblLook w:val="04A0" w:firstRow="1" w:lastRow="0" w:firstColumn="1" w:lastColumn="0" w:noHBand="0" w:noVBand="1"/>
      </w:tblPr>
      <w:tblGrid>
        <w:gridCol w:w="421"/>
        <w:gridCol w:w="2835"/>
        <w:gridCol w:w="6380"/>
      </w:tblGrid>
      <w:tr w:rsidR="00C50D10" w:rsidTr="00E72205">
        <w:tc>
          <w:tcPr>
            <w:tcW w:w="421" w:type="dxa"/>
            <w:tcBorders>
              <w:top w:val="single" w:sz="4" w:space="0" w:color="auto"/>
              <w:left w:val="single" w:sz="4" w:space="0" w:color="auto"/>
              <w:bottom w:val="single" w:sz="4" w:space="0" w:color="auto"/>
              <w:right w:val="single" w:sz="4" w:space="0" w:color="auto"/>
            </w:tcBorders>
            <w:hideMark/>
          </w:tcPr>
          <w:p w:rsidR="00C50D10" w:rsidRDefault="00C50D10" w:rsidP="00F77095">
            <w:pPr>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c>
          <w:tcPr>
            <w:tcW w:w="2835" w:type="dxa"/>
            <w:tcBorders>
              <w:top w:val="single" w:sz="4" w:space="0" w:color="auto"/>
              <w:left w:val="single" w:sz="4" w:space="0" w:color="auto"/>
              <w:bottom w:val="single" w:sz="4" w:space="0" w:color="auto"/>
              <w:right w:val="single" w:sz="4" w:space="0" w:color="auto"/>
            </w:tcBorders>
            <w:hideMark/>
          </w:tcPr>
          <w:p w:rsidR="00C50D10" w:rsidRPr="00FE43A1" w:rsidRDefault="00C50D10" w:rsidP="00F77095">
            <w:pPr>
              <w:spacing w:line="240" w:lineRule="auto"/>
              <w:rPr>
                <w:rFonts w:ascii="Times New Roman" w:hAnsi="Times New Roman" w:cs="Times New Roman"/>
                <w:b/>
                <w:color w:val="000000" w:themeColor="text1"/>
                <w:sz w:val="24"/>
                <w:szCs w:val="24"/>
              </w:rPr>
            </w:pPr>
            <w:r w:rsidRPr="00FE43A1">
              <w:rPr>
                <w:rFonts w:ascii="Times New Roman" w:hAnsi="Times New Roman" w:cs="Times New Roman"/>
                <w:b/>
                <w:color w:val="000000" w:themeColor="text1"/>
                <w:sz w:val="24"/>
                <w:szCs w:val="24"/>
              </w:rPr>
              <w:t>Мероприятие</w:t>
            </w:r>
          </w:p>
        </w:tc>
        <w:tc>
          <w:tcPr>
            <w:tcW w:w="6380" w:type="dxa"/>
            <w:tcBorders>
              <w:top w:val="single" w:sz="4" w:space="0" w:color="auto"/>
              <w:left w:val="single" w:sz="4" w:space="0" w:color="auto"/>
              <w:bottom w:val="single" w:sz="4" w:space="0" w:color="auto"/>
              <w:right w:val="single" w:sz="4" w:space="0" w:color="auto"/>
            </w:tcBorders>
            <w:hideMark/>
          </w:tcPr>
          <w:p w:rsidR="00C50D10" w:rsidRPr="00D36570" w:rsidRDefault="0086189F" w:rsidP="00F77095">
            <w:pPr>
              <w:spacing w:line="240" w:lineRule="auto"/>
              <w:jc w:val="center"/>
              <w:rPr>
                <w:rFonts w:ascii="Times New Roman" w:hAnsi="Times New Roman" w:cs="Times New Roman"/>
                <w:b/>
                <w:sz w:val="24"/>
                <w:szCs w:val="24"/>
              </w:rPr>
            </w:pPr>
            <w:r w:rsidRPr="00D36570">
              <w:rPr>
                <w:rFonts w:ascii="Times New Roman" w:hAnsi="Times New Roman" w:cs="Times New Roman"/>
                <w:b/>
                <w:sz w:val="24"/>
                <w:szCs w:val="24"/>
              </w:rPr>
              <w:t>Механизмы реализации</w:t>
            </w:r>
          </w:p>
        </w:tc>
      </w:tr>
      <w:tr w:rsidR="00C50D10" w:rsidTr="00E72205">
        <w:tc>
          <w:tcPr>
            <w:tcW w:w="421" w:type="dxa"/>
            <w:tcBorders>
              <w:top w:val="single" w:sz="4" w:space="0" w:color="auto"/>
              <w:left w:val="single" w:sz="4" w:space="0" w:color="auto"/>
              <w:bottom w:val="single" w:sz="4" w:space="0" w:color="auto"/>
              <w:right w:val="single" w:sz="4" w:space="0" w:color="auto"/>
            </w:tcBorders>
            <w:hideMark/>
          </w:tcPr>
          <w:p w:rsidR="00C50D10" w:rsidRDefault="00C50D10" w:rsidP="00F77095">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2835" w:type="dxa"/>
            <w:tcBorders>
              <w:top w:val="single" w:sz="4" w:space="0" w:color="auto"/>
              <w:left w:val="single" w:sz="4" w:space="0" w:color="auto"/>
              <w:bottom w:val="single" w:sz="4" w:space="0" w:color="auto"/>
              <w:right w:val="single" w:sz="4" w:space="0" w:color="auto"/>
            </w:tcBorders>
            <w:hideMark/>
          </w:tcPr>
          <w:p w:rsidR="00C50D10" w:rsidRPr="00FE43A1" w:rsidRDefault="00E069BB" w:rsidP="00F77095">
            <w:pPr>
              <w:shd w:val="clear" w:color="auto" w:fill="FFFFFF"/>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Обеспечение круизным флотом</w:t>
            </w:r>
          </w:p>
        </w:tc>
        <w:tc>
          <w:tcPr>
            <w:tcW w:w="6380" w:type="dxa"/>
            <w:tcBorders>
              <w:top w:val="single" w:sz="4" w:space="0" w:color="auto"/>
              <w:left w:val="single" w:sz="4" w:space="0" w:color="auto"/>
              <w:bottom w:val="single" w:sz="4" w:space="0" w:color="auto"/>
              <w:right w:val="single" w:sz="4" w:space="0" w:color="auto"/>
            </w:tcBorders>
            <w:hideMark/>
          </w:tcPr>
          <w:p w:rsidR="00C50D10" w:rsidRDefault="00C50D10" w:rsidP="00087F62">
            <w:pPr>
              <w:pStyle w:val="af2"/>
              <w:numPr>
                <w:ilvl w:val="0"/>
                <w:numId w:val="19"/>
              </w:numPr>
              <w:spacing w:line="240" w:lineRule="auto"/>
              <w:ind w:left="462"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Задействование иностранных круизных судов</w:t>
            </w:r>
          </w:p>
          <w:p w:rsidR="00C50D10" w:rsidRDefault="00C50D10" w:rsidP="00087F62">
            <w:pPr>
              <w:pStyle w:val="af2"/>
              <w:numPr>
                <w:ilvl w:val="0"/>
                <w:numId w:val="19"/>
              </w:numPr>
              <w:spacing w:line="240" w:lineRule="auto"/>
              <w:ind w:left="462"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Более интенсивное использование имеющихся отечественных круизных судов</w:t>
            </w:r>
          </w:p>
          <w:p w:rsidR="00C50D10" w:rsidRDefault="00C50D10" w:rsidP="00087F62">
            <w:pPr>
              <w:pStyle w:val="af2"/>
              <w:numPr>
                <w:ilvl w:val="0"/>
                <w:numId w:val="19"/>
              </w:numPr>
              <w:spacing w:line="240" w:lineRule="auto"/>
              <w:ind w:left="462"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Переоборудование научно-экспедиционных судов под комфортабельные размещения</w:t>
            </w:r>
          </w:p>
          <w:p w:rsidR="00C50D10" w:rsidRDefault="00C50D10" w:rsidP="00087F62">
            <w:pPr>
              <w:pStyle w:val="af2"/>
              <w:numPr>
                <w:ilvl w:val="0"/>
                <w:numId w:val="19"/>
              </w:numPr>
              <w:spacing w:line="240" w:lineRule="auto"/>
              <w:ind w:left="462"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Использование экспедиционных судов, которые не переоборудованы под комфортабельное размещение, суда «эконом класса»</w:t>
            </w:r>
          </w:p>
          <w:p w:rsidR="00C50D10" w:rsidRDefault="00C50D10" w:rsidP="00087F62">
            <w:pPr>
              <w:pStyle w:val="af2"/>
              <w:numPr>
                <w:ilvl w:val="0"/>
                <w:numId w:val="19"/>
              </w:numPr>
              <w:spacing w:line="240" w:lineRule="auto"/>
              <w:ind w:left="462"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перспективе строительство собственного круизного флота на отечественных верфях.</w:t>
            </w:r>
          </w:p>
        </w:tc>
      </w:tr>
      <w:tr w:rsidR="00332FAC" w:rsidTr="00E72205">
        <w:trPr>
          <w:trHeight w:val="1405"/>
        </w:trPr>
        <w:tc>
          <w:tcPr>
            <w:tcW w:w="421" w:type="dxa"/>
            <w:tcBorders>
              <w:top w:val="single" w:sz="4" w:space="0" w:color="auto"/>
              <w:left w:val="single" w:sz="4" w:space="0" w:color="auto"/>
              <w:bottom w:val="single" w:sz="4" w:space="0" w:color="auto"/>
              <w:right w:val="single" w:sz="4" w:space="0" w:color="auto"/>
            </w:tcBorders>
          </w:tcPr>
          <w:p w:rsidR="00332FAC" w:rsidRDefault="00332FAC" w:rsidP="00F77095">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835" w:type="dxa"/>
            <w:tcBorders>
              <w:top w:val="single" w:sz="4" w:space="0" w:color="auto"/>
              <w:left w:val="single" w:sz="4" w:space="0" w:color="auto"/>
              <w:bottom w:val="single" w:sz="4" w:space="0" w:color="auto"/>
              <w:right w:val="single" w:sz="4" w:space="0" w:color="auto"/>
            </w:tcBorders>
          </w:tcPr>
          <w:p w:rsidR="00332FAC" w:rsidRDefault="00332FAC" w:rsidP="00332FAC">
            <w:pPr>
              <w:shd w:val="clear" w:color="auto" w:fill="FFFFFF"/>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Обеспечение портовой инфраструктурой</w:t>
            </w:r>
          </w:p>
        </w:tc>
        <w:tc>
          <w:tcPr>
            <w:tcW w:w="6380" w:type="dxa"/>
            <w:tcBorders>
              <w:top w:val="single" w:sz="4" w:space="0" w:color="auto"/>
              <w:left w:val="single" w:sz="4" w:space="0" w:color="auto"/>
              <w:bottom w:val="single" w:sz="4" w:space="0" w:color="auto"/>
              <w:right w:val="single" w:sz="4" w:space="0" w:color="auto"/>
            </w:tcBorders>
          </w:tcPr>
          <w:p w:rsidR="00910881" w:rsidRPr="003E6B92" w:rsidRDefault="00910881" w:rsidP="00087F62">
            <w:pPr>
              <w:pStyle w:val="af2"/>
              <w:numPr>
                <w:ilvl w:val="0"/>
                <w:numId w:val="19"/>
              </w:numPr>
              <w:spacing w:line="240" w:lineRule="auto"/>
              <w:ind w:left="462" w:hanging="425"/>
              <w:jc w:val="both"/>
              <w:rPr>
                <w:rFonts w:ascii="Times New Roman" w:hAnsi="Times New Roman" w:cs="Times New Roman"/>
                <w:sz w:val="24"/>
                <w:szCs w:val="24"/>
              </w:rPr>
            </w:pPr>
            <w:r w:rsidRPr="003E6B92">
              <w:rPr>
                <w:rFonts w:ascii="Times New Roman" w:hAnsi="Times New Roman" w:cs="Times New Roman"/>
                <w:sz w:val="24"/>
                <w:szCs w:val="24"/>
              </w:rPr>
              <w:t xml:space="preserve">Создание </w:t>
            </w:r>
            <w:r w:rsidR="00332FAC" w:rsidRPr="003E6B92">
              <w:rPr>
                <w:rFonts w:ascii="Times New Roman" w:hAnsi="Times New Roman" w:cs="Times New Roman"/>
                <w:sz w:val="24"/>
                <w:szCs w:val="24"/>
              </w:rPr>
              <w:t>международных терминалов</w:t>
            </w:r>
            <w:r w:rsidR="003E6B92" w:rsidRPr="003E6B92">
              <w:rPr>
                <w:rFonts w:ascii="Times New Roman" w:hAnsi="Times New Roman" w:cs="Times New Roman"/>
                <w:sz w:val="24"/>
                <w:szCs w:val="24"/>
              </w:rPr>
              <w:t xml:space="preserve"> (пунктов пропуска) </w:t>
            </w:r>
            <w:r w:rsidR="003E6B92">
              <w:rPr>
                <w:rFonts w:ascii="Times New Roman" w:hAnsi="Times New Roman" w:cs="Times New Roman"/>
                <w:sz w:val="24"/>
                <w:szCs w:val="24"/>
              </w:rPr>
              <w:t>в портах северных городов (Петропавловск-Камчатский, Анадырь, Магадан)</w:t>
            </w:r>
          </w:p>
          <w:p w:rsidR="00332FAC" w:rsidRPr="00821CF9" w:rsidRDefault="00910881" w:rsidP="00087F62">
            <w:pPr>
              <w:pStyle w:val="af2"/>
              <w:numPr>
                <w:ilvl w:val="0"/>
                <w:numId w:val="19"/>
              </w:numPr>
              <w:spacing w:line="240" w:lineRule="auto"/>
              <w:ind w:left="465" w:hanging="425"/>
              <w:jc w:val="both"/>
              <w:rPr>
                <w:rFonts w:ascii="Times New Roman" w:hAnsi="Times New Roman" w:cs="Times New Roman"/>
                <w:sz w:val="24"/>
                <w:szCs w:val="24"/>
              </w:rPr>
            </w:pPr>
            <w:r w:rsidRPr="00763A00">
              <w:rPr>
                <w:rFonts w:ascii="Times New Roman" w:hAnsi="Times New Roman" w:cs="Times New Roman"/>
                <w:color w:val="000000" w:themeColor="text1"/>
                <w:sz w:val="24"/>
                <w:szCs w:val="24"/>
              </w:rPr>
              <w:t xml:space="preserve">Создание условий для возможности принимать круизные </w:t>
            </w:r>
            <w:r w:rsidRPr="00763A00">
              <w:rPr>
                <w:rFonts w:ascii="Times New Roman" w:hAnsi="Times New Roman" w:cs="Times New Roman"/>
                <w:sz w:val="24"/>
                <w:szCs w:val="24"/>
              </w:rPr>
              <w:t>лайнеры</w:t>
            </w:r>
            <w:r w:rsidR="0086189F" w:rsidRPr="00763A00">
              <w:rPr>
                <w:rFonts w:ascii="Times New Roman" w:hAnsi="Times New Roman" w:cs="Times New Roman"/>
                <w:sz w:val="24"/>
                <w:szCs w:val="24"/>
              </w:rPr>
              <w:t xml:space="preserve"> </w:t>
            </w:r>
            <w:r w:rsidR="003E6B92" w:rsidRPr="00763A00">
              <w:rPr>
                <w:rFonts w:ascii="Times New Roman" w:hAnsi="Times New Roman" w:cs="Times New Roman"/>
                <w:sz w:val="24"/>
                <w:szCs w:val="24"/>
              </w:rPr>
              <w:t xml:space="preserve">в </w:t>
            </w:r>
            <w:r w:rsidR="00821CF9" w:rsidRPr="00763A00">
              <w:rPr>
                <w:rFonts w:ascii="Times New Roman" w:hAnsi="Times New Roman" w:cs="Times New Roman"/>
                <w:sz w:val="24"/>
                <w:szCs w:val="24"/>
              </w:rPr>
              <w:t>неглубоководных</w:t>
            </w:r>
            <w:r w:rsidR="009A7824" w:rsidRPr="00763A00">
              <w:rPr>
                <w:rFonts w:ascii="Times New Roman" w:hAnsi="Times New Roman" w:cs="Times New Roman"/>
                <w:sz w:val="24"/>
                <w:szCs w:val="24"/>
              </w:rPr>
              <w:t xml:space="preserve"> северных</w:t>
            </w:r>
            <w:r w:rsidR="00821CF9" w:rsidRPr="00763A00">
              <w:rPr>
                <w:rFonts w:ascii="Times New Roman" w:hAnsi="Times New Roman" w:cs="Times New Roman"/>
                <w:sz w:val="24"/>
                <w:szCs w:val="24"/>
              </w:rPr>
              <w:t xml:space="preserve"> портах</w:t>
            </w:r>
            <w:r w:rsidR="0004519F" w:rsidRPr="00763A00">
              <w:rPr>
                <w:rFonts w:ascii="Times New Roman" w:hAnsi="Times New Roman" w:cs="Times New Roman"/>
                <w:sz w:val="24"/>
                <w:szCs w:val="24"/>
              </w:rPr>
              <w:t xml:space="preserve"> для захода круизных лайнеров.</w:t>
            </w:r>
          </w:p>
        </w:tc>
      </w:tr>
      <w:tr w:rsidR="00E25111" w:rsidTr="00E72205">
        <w:trPr>
          <w:trHeight w:val="569"/>
        </w:trPr>
        <w:tc>
          <w:tcPr>
            <w:tcW w:w="421" w:type="dxa"/>
            <w:tcBorders>
              <w:top w:val="single" w:sz="4" w:space="0" w:color="auto"/>
              <w:left w:val="single" w:sz="4" w:space="0" w:color="auto"/>
              <w:bottom w:val="single" w:sz="4" w:space="0" w:color="auto"/>
              <w:right w:val="single" w:sz="4" w:space="0" w:color="auto"/>
            </w:tcBorders>
          </w:tcPr>
          <w:p w:rsidR="00E25111" w:rsidRDefault="00E25111" w:rsidP="00E25111">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2835" w:type="dxa"/>
            <w:tcBorders>
              <w:top w:val="single" w:sz="4" w:space="0" w:color="auto"/>
              <w:left w:val="single" w:sz="4" w:space="0" w:color="auto"/>
              <w:bottom w:val="single" w:sz="4" w:space="0" w:color="auto"/>
              <w:right w:val="single" w:sz="4" w:space="0" w:color="auto"/>
            </w:tcBorders>
          </w:tcPr>
          <w:p w:rsidR="00E25111" w:rsidRPr="00FE43A1" w:rsidRDefault="00E25111" w:rsidP="00E25111">
            <w:pPr>
              <w:shd w:val="clear" w:color="auto" w:fill="FFFFFF"/>
              <w:spacing w:line="240" w:lineRule="auto"/>
              <w:rPr>
                <w:rFonts w:ascii="Times New Roman" w:hAnsi="Times New Roman" w:cs="Times New Roman"/>
                <w:b/>
                <w:color w:val="000000" w:themeColor="text1"/>
                <w:sz w:val="24"/>
                <w:szCs w:val="24"/>
              </w:rPr>
            </w:pPr>
            <w:r w:rsidRPr="00FE43A1">
              <w:rPr>
                <w:rFonts w:ascii="Times New Roman" w:hAnsi="Times New Roman" w:cs="Times New Roman"/>
                <w:b/>
                <w:color w:val="000000" w:themeColor="text1"/>
                <w:sz w:val="24"/>
                <w:szCs w:val="24"/>
              </w:rPr>
              <w:t>Обеспечение круизного флота квалифицированными кадрами</w:t>
            </w:r>
          </w:p>
        </w:tc>
        <w:tc>
          <w:tcPr>
            <w:tcW w:w="6380" w:type="dxa"/>
            <w:tcBorders>
              <w:top w:val="single" w:sz="4" w:space="0" w:color="auto"/>
              <w:left w:val="single" w:sz="4" w:space="0" w:color="auto"/>
              <w:bottom w:val="single" w:sz="4" w:space="0" w:color="auto"/>
              <w:right w:val="single" w:sz="4" w:space="0" w:color="auto"/>
            </w:tcBorders>
          </w:tcPr>
          <w:p w:rsidR="00E25111" w:rsidRPr="009E5E67" w:rsidRDefault="00E25111" w:rsidP="00E25111">
            <w:pPr>
              <w:pStyle w:val="af2"/>
              <w:numPr>
                <w:ilvl w:val="0"/>
                <w:numId w:val="18"/>
              </w:numPr>
              <w:spacing w:line="240" w:lineRule="auto"/>
              <w:ind w:left="462" w:hanging="425"/>
              <w:jc w:val="both"/>
              <w:rPr>
                <w:rFonts w:ascii="Times New Roman" w:hAnsi="Times New Roman" w:cs="Times New Roman"/>
                <w:color w:val="000000" w:themeColor="text1"/>
                <w:sz w:val="24"/>
                <w:szCs w:val="24"/>
              </w:rPr>
            </w:pPr>
            <w:r w:rsidRPr="009E5E67">
              <w:rPr>
                <w:rFonts w:ascii="Times New Roman" w:hAnsi="Times New Roman" w:cs="Times New Roman"/>
                <w:color w:val="000000" w:themeColor="text1"/>
                <w:sz w:val="24"/>
                <w:szCs w:val="24"/>
              </w:rPr>
              <w:t>Создание учебных программ по подготовке гидов в областях биологии и географии на базе высших учебных заведений Владивостока: ДВФУ, ВВГУ.</w:t>
            </w:r>
          </w:p>
          <w:p w:rsidR="00E25111" w:rsidRDefault="00E25111" w:rsidP="00E25111">
            <w:pPr>
              <w:pStyle w:val="af2"/>
              <w:numPr>
                <w:ilvl w:val="0"/>
                <w:numId w:val="18"/>
              </w:numPr>
              <w:spacing w:line="240" w:lineRule="auto"/>
              <w:ind w:left="462" w:hanging="425"/>
              <w:jc w:val="both"/>
              <w:rPr>
                <w:rFonts w:ascii="Times New Roman" w:hAnsi="Times New Roman" w:cs="Times New Roman"/>
                <w:color w:val="000000" w:themeColor="text1"/>
                <w:sz w:val="24"/>
                <w:szCs w:val="24"/>
              </w:rPr>
            </w:pPr>
            <w:r w:rsidRPr="009E5E67">
              <w:rPr>
                <w:rFonts w:ascii="Times New Roman" w:hAnsi="Times New Roman" w:cs="Times New Roman"/>
                <w:color w:val="000000" w:themeColor="text1"/>
                <w:sz w:val="24"/>
                <w:szCs w:val="24"/>
              </w:rPr>
              <w:t>Разработка курсов по профессиональной подготовке гидов в необходимых для круизных маршрутов областях на базе компаний, реализующих круизные туры по Дальнему Востоку.</w:t>
            </w:r>
          </w:p>
          <w:p w:rsidR="00E25111" w:rsidRPr="009E5E67" w:rsidRDefault="00E25111" w:rsidP="00E25111">
            <w:pPr>
              <w:pStyle w:val="af2"/>
              <w:numPr>
                <w:ilvl w:val="0"/>
                <w:numId w:val="18"/>
              </w:numPr>
              <w:spacing w:line="240" w:lineRule="auto"/>
              <w:ind w:left="462"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 перспективе реализация учебных программ на базе других университетов Дальнего Востока.</w:t>
            </w:r>
          </w:p>
        </w:tc>
      </w:tr>
    </w:tbl>
    <w:p w:rsidR="006D650C" w:rsidRPr="006D650C" w:rsidRDefault="006D650C" w:rsidP="006D650C">
      <w:pPr>
        <w:keepNext/>
        <w:spacing w:before="240" w:after="0" w:line="360" w:lineRule="auto"/>
        <w:rPr>
          <w:rFonts w:ascii="Times New Roman" w:hAnsi="Times New Roman" w:cs="Times New Roman"/>
          <w:sz w:val="24"/>
        </w:rPr>
      </w:pPr>
      <w:r>
        <w:rPr>
          <w:rFonts w:ascii="Times New Roman" w:hAnsi="Times New Roman" w:cs="Times New Roman"/>
          <w:sz w:val="24"/>
        </w:rPr>
        <w:lastRenderedPageBreak/>
        <w:t>Продолжение таблицы 11</w:t>
      </w:r>
    </w:p>
    <w:tbl>
      <w:tblPr>
        <w:tblStyle w:val="af6"/>
        <w:tblW w:w="9636" w:type="dxa"/>
        <w:tblLayout w:type="fixed"/>
        <w:tblLook w:val="04A0" w:firstRow="1" w:lastRow="0" w:firstColumn="1" w:lastColumn="0" w:noHBand="0" w:noVBand="1"/>
      </w:tblPr>
      <w:tblGrid>
        <w:gridCol w:w="421"/>
        <w:gridCol w:w="2835"/>
        <w:gridCol w:w="6380"/>
      </w:tblGrid>
      <w:tr w:rsidR="006D650C" w:rsidTr="006D650C">
        <w:trPr>
          <w:trHeight w:val="428"/>
        </w:trPr>
        <w:tc>
          <w:tcPr>
            <w:tcW w:w="421" w:type="dxa"/>
            <w:tcBorders>
              <w:top w:val="single" w:sz="4" w:space="0" w:color="auto"/>
              <w:left w:val="single" w:sz="4" w:space="0" w:color="auto"/>
              <w:bottom w:val="single" w:sz="4" w:space="0" w:color="auto"/>
              <w:right w:val="single" w:sz="4" w:space="0" w:color="auto"/>
            </w:tcBorders>
          </w:tcPr>
          <w:p w:rsidR="006D650C" w:rsidRDefault="006D650C" w:rsidP="006D650C">
            <w:pPr>
              <w:spacing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c>
          <w:tcPr>
            <w:tcW w:w="2835" w:type="dxa"/>
            <w:tcBorders>
              <w:top w:val="single" w:sz="4" w:space="0" w:color="auto"/>
              <w:left w:val="single" w:sz="4" w:space="0" w:color="auto"/>
              <w:bottom w:val="single" w:sz="4" w:space="0" w:color="auto"/>
              <w:right w:val="single" w:sz="4" w:space="0" w:color="auto"/>
            </w:tcBorders>
          </w:tcPr>
          <w:p w:rsidR="006D650C" w:rsidRPr="00FE43A1" w:rsidRDefault="006D650C" w:rsidP="006D650C">
            <w:pPr>
              <w:spacing w:line="240" w:lineRule="auto"/>
              <w:rPr>
                <w:rFonts w:ascii="Times New Roman" w:hAnsi="Times New Roman" w:cs="Times New Roman"/>
                <w:b/>
                <w:color w:val="000000" w:themeColor="text1"/>
                <w:sz w:val="24"/>
                <w:szCs w:val="24"/>
              </w:rPr>
            </w:pPr>
            <w:r w:rsidRPr="00FE43A1">
              <w:rPr>
                <w:rFonts w:ascii="Times New Roman" w:hAnsi="Times New Roman" w:cs="Times New Roman"/>
                <w:b/>
                <w:color w:val="000000" w:themeColor="text1"/>
                <w:sz w:val="24"/>
                <w:szCs w:val="24"/>
              </w:rPr>
              <w:t>Мероприятие</w:t>
            </w:r>
          </w:p>
        </w:tc>
        <w:tc>
          <w:tcPr>
            <w:tcW w:w="6380" w:type="dxa"/>
            <w:tcBorders>
              <w:top w:val="single" w:sz="4" w:space="0" w:color="auto"/>
              <w:left w:val="single" w:sz="4" w:space="0" w:color="auto"/>
              <w:bottom w:val="single" w:sz="4" w:space="0" w:color="auto"/>
              <w:right w:val="single" w:sz="4" w:space="0" w:color="auto"/>
            </w:tcBorders>
          </w:tcPr>
          <w:p w:rsidR="006D650C" w:rsidRPr="00D36570" w:rsidRDefault="006D650C" w:rsidP="006D650C">
            <w:pPr>
              <w:spacing w:line="240" w:lineRule="auto"/>
              <w:jc w:val="center"/>
              <w:rPr>
                <w:rFonts w:ascii="Times New Roman" w:hAnsi="Times New Roman" w:cs="Times New Roman"/>
                <w:b/>
                <w:sz w:val="24"/>
                <w:szCs w:val="24"/>
              </w:rPr>
            </w:pPr>
            <w:r w:rsidRPr="00D36570">
              <w:rPr>
                <w:rFonts w:ascii="Times New Roman" w:hAnsi="Times New Roman" w:cs="Times New Roman"/>
                <w:b/>
                <w:sz w:val="24"/>
                <w:szCs w:val="24"/>
              </w:rPr>
              <w:t>Механизмы реализации</w:t>
            </w:r>
          </w:p>
        </w:tc>
      </w:tr>
      <w:tr w:rsidR="00E25111" w:rsidTr="00E72205">
        <w:trPr>
          <w:trHeight w:val="1405"/>
        </w:trPr>
        <w:tc>
          <w:tcPr>
            <w:tcW w:w="421" w:type="dxa"/>
            <w:tcBorders>
              <w:top w:val="single" w:sz="4" w:space="0" w:color="auto"/>
              <w:left w:val="single" w:sz="4" w:space="0" w:color="auto"/>
              <w:bottom w:val="single" w:sz="4" w:space="0" w:color="auto"/>
              <w:right w:val="single" w:sz="4" w:space="0" w:color="auto"/>
            </w:tcBorders>
          </w:tcPr>
          <w:p w:rsidR="00E25111" w:rsidRDefault="00E25111" w:rsidP="00E25111">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2835" w:type="dxa"/>
            <w:tcBorders>
              <w:top w:val="single" w:sz="4" w:space="0" w:color="auto"/>
              <w:left w:val="single" w:sz="4" w:space="0" w:color="auto"/>
              <w:bottom w:val="single" w:sz="4" w:space="0" w:color="auto"/>
              <w:right w:val="single" w:sz="4" w:space="0" w:color="auto"/>
            </w:tcBorders>
          </w:tcPr>
          <w:p w:rsidR="00E25111" w:rsidRPr="00FE43A1" w:rsidRDefault="00E25111" w:rsidP="00E25111">
            <w:pPr>
              <w:shd w:val="clear" w:color="auto" w:fill="FFFFFF"/>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Разработка новых круизных маршрутов</w:t>
            </w:r>
          </w:p>
        </w:tc>
        <w:tc>
          <w:tcPr>
            <w:tcW w:w="6380" w:type="dxa"/>
            <w:tcBorders>
              <w:top w:val="single" w:sz="4" w:space="0" w:color="auto"/>
              <w:left w:val="single" w:sz="4" w:space="0" w:color="auto"/>
              <w:bottom w:val="single" w:sz="4" w:space="0" w:color="auto"/>
              <w:right w:val="single" w:sz="4" w:space="0" w:color="auto"/>
            </w:tcBorders>
          </w:tcPr>
          <w:p w:rsidR="00E25111" w:rsidRPr="00763A00" w:rsidRDefault="00E25111" w:rsidP="00E25111">
            <w:pPr>
              <w:pStyle w:val="af2"/>
              <w:numPr>
                <w:ilvl w:val="0"/>
                <w:numId w:val="18"/>
              </w:numPr>
              <w:spacing w:line="240" w:lineRule="auto"/>
              <w:ind w:left="462" w:hanging="425"/>
              <w:rPr>
                <w:rFonts w:ascii="Times New Roman" w:hAnsi="Times New Roman" w:cs="Times New Roman"/>
                <w:sz w:val="24"/>
                <w:szCs w:val="24"/>
              </w:rPr>
            </w:pPr>
            <w:r w:rsidRPr="00763A00">
              <w:rPr>
                <w:rFonts w:ascii="Times New Roman" w:hAnsi="Times New Roman" w:cs="Times New Roman"/>
                <w:color w:val="000000" w:themeColor="text1"/>
                <w:sz w:val="24"/>
                <w:szCs w:val="24"/>
              </w:rPr>
              <w:t xml:space="preserve">Включение в маршруты </w:t>
            </w:r>
            <w:proofErr w:type="spellStart"/>
            <w:r w:rsidRPr="00763A00">
              <w:rPr>
                <w:rFonts w:ascii="Times New Roman" w:hAnsi="Times New Roman" w:cs="Times New Roman"/>
                <w:color w:val="000000" w:themeColor="text1"/>
                <w:sz w:val="24"/>
                <w:szCs w:val="24"/>
              </w:rPr>
              <w:t>малозадействованных</w:t>
            </w:r>
            <w:proofErr w:type="spellEnd"/>
            <w:r w:rsidRPr="00763A00">
              <w:rPr>
                <w:rFonts w:ascii="Times New Roman" w:hAnsi="Times New Roman" w:cs="Times New Roman"/>
                <w:color w:val="000000" w:themeColor="text1"/>
                <w:sz w:val="24"/>
                <w:szCs w:val="24"/>
              </w:rPr>
              <w:t xml:space="preserve">/не задействованных в круизном туризме </w:t>
            </w:r>
            <w:r w:rsidRPr="00763A00">
              <w:rPr>
                <w:rFonts w:ascii="Times New Roman" w:hAnsi="Times New Roman" w:cs="Times New Roman"/>
                <w:sz w:val="24"/>
                <w:szCs w:val="24"/>
              </w:rPr>
              <w:t>регионов (Хабаровский край, Магаданская область).</w:t>
            </w:r>
          </w:p>
          <w:p w:rsidR="00E25111" w:rsidRPr="00763A00" w:rsidRDefault="00E25111" w:rsidP="00E25111">
            <w:pPr>
              <w:pStyle w:val="af2"/>
              <w:numPr>
                <w:ilvl w:val="0"/>
                <w:numId w:val="18"/>
              </w:numPr>
              <w:spacing w:line="240" w:lineRule="auto"/>
              <w:ind w:left="462" w:hanging="425"/>
              <w:rPr>
                <w:rFonts w:ascii="Times New Roman" w:hAnsi="Times New Roman" w:cs="Times New Roman"/>
                <w:color w:val="000000" w:themeColor="text1"/>
                <w:sz w:val="24"/>
                <w:szCs w:val="24"/>
              </w:rPr>
            </w:pPr>
            <w:r w:rsidRPr="00763A00">
              <w:rPr>
                <w:rFonts w:ascii="Times New Roman" w:hAnsi="Times New Roman" w:cs="Times New Roman"/>
                <w:color w:val="000000" w:themeColor="text1"/>
                <w:sz w:val="24"/>
                <w:szCs w:val="24"/>
              </w:rPr>
              <w:t>Задействование в круизных маршрутах других видов туризма, с целью продвижения и популяризации таких как рыбалка, дайвинг, гастрономический, этнический туризм,</w:t>
            </w:r>
          </w:p>
        </w:tc>
      </w:tr>
      <w:tr w:rsidR="00E25111" w:rsidTr="00E72205">
        <w:trPr>
          <w:trHeight w:val="1405"/>
        </w:trPr>
        <w:tc>
          <w:tcPr>
            <w:tcW w:w="421" w:type="dxa"/>
            <w:tcBorders>
              <w:top w:val="single" w:sz="4" w:space="0" w:color="auto"/>
              <w:left w:val="single" w:sz="4" w:space="0" w:color="auto"/>
              <w:bottom w:val="single" w:sz="4" w:space="0" w:color="auto"/>
              <w:right w:val="single" w:sz="4" w:space="0" w:color="auto"/>
            </w:tcBorders>
          </w:tcPr>
          <w:p w:rsidR="00E25111" w:rsidRDefault="00E25111" w:rsidP="00E25111">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2835" w:type="dxa"/>
            <w:tcBorders>
              <w:top w:val="single" w:sz="4" w:space="0" w:color="auto"/>
              <w:left w:val="single" w:sz="4" w:space="0" w:color="auto"/>
              <w:bottom w:val="single" w:sz="4" w:space="0" w:color="auto"/>
              <w:right w:val="single" w:sz="4" w:space="0" w:color="auto"/>
            </w:tcBorders>
          </w:tcPr>
          <w:p w:rsidR="00E25111" w:rsidRPr="00FE43A1" w:rsidRDefault="00E25111" w:rsidP="00E25111">
            <w:pPr>
              <w:shd w:val="clear" w:color="auto" w:fill="FFFFFF"/>
              <w:spacing w:line="240" w:lineRule="auto"/>
              <w:rPr>
                <w:rFonts w:ascii="Times New Roman" w:hAnsi="Times New Roman" w:cs="Times New Roman"/>
                <w:b/>
                <w:color w:val="000000" w:themeColor="text1"/>
                <w:sz w:val="24"/>
                <w:szCs w:val="24"/>
              </w:rPr>
            </w:pPr>
            <w:r w:rsidRPr="00FE43A1">
              <w:rPr>
                <w:rFonts w:ascii="Times New Roman" w:hAnsi="Times New Roman" w:cs="Times New Roman"/>
                <w:b/>
                <w:color w:val="000000" w:themeColor="text1"/>
                <w:sz w:val="24"/>
                <w:szCs w:val="24"/>
              </w:rPr>
              <w:t>Повышение привлекательности Дальнего Востока для отечественного туриста</w:t>
            </w:r>
          </w:p>
        </w:tc>
        <w:tc>
          <w:tcPr>
            <w:tcW w:w="6380" w:type="dxa"/>
            <w:tcBorders>
              <w:top w:val="single" w:sz="4" w:space="0" w:color="auto"/>
              <w:left w:val="single" w:sz="4" w:space="0" w:color="auto"/>
              <w:bottom w:val="single" w:sz="4" w:space="0" w:color="auto"/>
              <w:right w:val="single" w:sz="4" w:space="0" w:color="auto"/>
            </w:tcBorders>
          </w:tcPr>
          <w:p w:rsidR="00E25111" w:rsidRPr="00763A00" w:rsidRDefault="00E25111" w:rsidP="00E25111">
            <w:pPr>
              <w:pStyle w:val="af2"/>
              <w:numPr>
                <w:ilvl w:val="0"/>
                <w:numId w:val="8"/>
              </w:numPr>
              <w:spacing w:line="240" w:lineRule="auto"/>
              <w:ind w:left="462" w:hanging="425"/>
              <w:rPr>
                <w:rFonts w:ascii="Times New Roman" w:eastAsia="Times New Roman" w:hAnsi="Times New Roman" w:cs="Times New Roman"/>
                <w:color w:val="000000" w:themeColor="text1"/>
                <w:sz w:val="24"/>
                <w:szCs w:val="24"/>
                <w:lang w:eastAsia="ru-RU"/>
              </w:rPr>
            </w:pPr>
            <w:r w:rsidRPr="00763A00">
              <w:rPr>
                <w:rFonts w:ascii="Times New Roman" w:eastAsia="Times New Roman" w:hAnsi="Times New Roman" w:cs="Times New Roman"/>
                <w:color w:val="000000" w:themeColor="text1"/>
                <w:sz w:val="24"/>
                <w:szCs w:val="24"/>
                <w:lang w:eastAsia="ru-RU"/>
              </w:rPr>
              <w:t>Разработка программ субсидирования авиа и Ж/Д билетов.</w:t>
            </w:r>
          </w:p>
          <w:p w:rsidR="00E25111" w:rsidRPr="00763A00" w:rsidRDefault="00E25111" w:rsidP="00E25111">
            <w:pPr>
              <w:pStyle w:val="af2"/>
              <w:numPr>
                <w:ilvl w:val="0"/>
                <w:numId w:val="8"/>
              </w:numPr>
              <w:spacing w:line="240" w:lineRule="auto"/>
              <w:ind w:left="462" w:hanging="425"/>
              <w:rPr>
                <w:rFonts w:ascii="Times New Roman" w:eastAsia="Times New Roman" w:hAnsi="Times New Roman" w:cs="Times New Roman"/>
                <w:color w:val="000000" w:themeColor="text1"/>
                <w:sz w:val="24"/>
                <w:szCs w:val="24"/>
                <w:lang w:eastAsia="ru-RU"/>
              </w:rPr>
            </w:pPr>
            <w:r w:rsidRPr="00763A00">
              <w:rPr>
                <w:rFonts w:ascii="Times New Roman" w:eastAsia="Times New Roman" w:hAnsi="Times New Roman" w:cs="Times New Roman"/>
                <w:color w:val="000000" w:themeColor="text1"/>
                <w:sz w:val="24"/>
                <w:szCs w:val="24"/>
                <w:lang w:eastAsia="ru-RU"/>
              </w:rPr>
              <w:t>Увеличение туристических предложений на Дальнем Востоке для отечественных туроператоров</w:t>
            </w:r>
          </w:p>
          <w:p w:rsidR="00E25111" w:rsidRPr="00763A00" w:rsidRDefault="00E25111" w:rsidP="00E25111">
            <w:pPr>
              <w:pStyle w:val="af2"/>
              <w:numPr>
                <w:ilvl w:val="0"/>
                <w:numId w:val="8"/>
              </w:numPr>
              <w:spacing w:line="240" w:lineRule="auto"/>
              <w:ind w:left="462" w:hanging="425"/>
              <w:rPr>
                <w:rFonts w:ascii="Times New Roman" w:eastAsia="Times New Roman" w:hAnsi="Times New Roman" w:cs="Times New Roman"/>
                <w:color w:val="000000" w:themeColor="text1"/>
                <w:sz w:val="24"/>
                <w:szCs w:val="24"/>
                <w:lang w:eastAsia="ru-RU"/>
              </w:rPr>
            </w:pPr>
            <w:r w:rsidRPr="00763A00">
              <w:rPr>
                <w:rFonts w:ascii="Times New Roman" w:eastAsia="Times New Roman" w:hAnsi="Times New Roman" w:cs="Times New Roman"/>
                <w:color w:val="000000" w:themeColor="text1"/>
                <w:sz w:val="24"/>
                <w:szCs w:val="24"/>
                <w:lang w:eastAsia="ru-RU"/>
              </w:rPr>
              <w:t>Диверсификация туристских продуктов региона</w:t>
            </w:r>
          </w:p>
        </w:tc>
      </w:tr>
      <w:tr w:rsidR="00E25111" w:rsidTr="00E72205">
        <w:trPr>
          <w:trHeight w:val="1405"/>
        </w:trPr>
        <w:tc>
          <w:tcPr>
            <w:tcW w:w="421" w:type="dxa"/>
            <w:tcBorders>
              <w:top w:val="single" w:sz="4" w:space="0" w:color="auto"/>
              <w:left w:val="single" w:sz="4" w:space="0" w:color="auto"/>
              <w:bottom w:val="single" w:sz="4" w:space="0" w:color="auto"/>
              <w:right w:val="single" w:sz="4" w:space="0" w:color="auto"/>
            </w:tcBorders>
          </w:tcPr>
          <w:p w:rsidR="00E25111" w:rsidRDefault="00E25111" w:rsidP="00E25111">
            <w:pPr>
              <w:spacing w:line="240" w:lineRule="auto"/>
              <w:jc w:val="both"/>
              <w:rPr>
                <w:rFonts w:ascii="Times New Roman" w:hAnsi="Times New Roman" w:cs="Times New Roman"/>
                <w:color w:val="000000" w:themeColor="text1"/>
              </w:rPr>
            </w:pPr>
            <w:r>
              <w:rPr>
                <w:rFonts w:ascii="Times New Roman" w:hAnsi="Times New Roman" w:cs="Times New Roman"/>
                <w:color w:val="000000" w:themeColor="text1"/>
              </w:rPr>
              <w:t>6)</w:t>
            </w:r>
          </w:p>
        </w:tc>
        <w:tc>
          <w:tcPr>
            <w:tcW w:w="2835" w:type="dxa"/>
            <w:tcBorders>
              <w:top w:val="single" w:sz="4" w:space="0" w:color="auto"/>
              <w:left w:val="single" w:sz="4" w:space="0" w:color="auto"/>
              <w:bottom w:val="single" w:sz="4" w:space="0" w:color="auto"/>
              <w:right w:val="single" w:sz="4" w:space="0" w:color="auto"/>
            </w:tcBorders>
          </w:tcPr>
          <w:p w:rsidR="00E25111" w:rsidRPr="00FE43A1" w:rsidRDefault="00E25111" w:rsidP="00E25111">
            <w:pPr>
              <w:pStyle w:val="af2"/>
              <w:shd w:val="clear" w:color="auto" w:fill="FFFFFF"/>
              <w:spacing w:line="240" w:lineRule="auto"/>
              <w:ind w:left="28"/>
              <w:rPr>
                <w:rFonts w:ascii="Times New Roman" w:hAnsi="Times New Roman" w:cs="Times New Roman"/>
                <w:b/>
                <w:color w:val="000000" w:themeColor="text1"/>
                <w:sz w:val="24"/>
                <w:szCs w:val="24"/>
              </w:rPr>
            </w:pPr>
            <w:r w:rsidRPr="00FE43A1">
              <w:rPr>
                <w:rFonts w:ascii="Times New Roman" w:hAnsi="Times New Roman" w:cs="Times New Roman"/>
                <w:b/>
                <w:color w:val="000000" w:themeColor="text1"/>
                <w:sz w:val="24"/>
                <w:szCs w:val="24"/>
              </w:rPr>
              <w:t xml:space="preserve">Разработка </w:t>
            </w:r>
            <w:proofErr w:type="spellStart"/>
            <w:r w:rsidRPr="00FE43A1">
              <w:rPr>
                <w:rFonts w:ascii="Times New Roman" w:hAnsi="Times New Roman" w:cs="Times New Roman"/>
                <w:b/>
                <w:color w:val="000000" w:themeColor="text1"/>
                <w:sz w:val="24"/>
                <w:szCs w:val="24"/>
              </w:rPr>
              <w:t>имиджевых</w:t>
            </w:r>
            <w:proofErr w:type="spellEnd"/>
            <w:r w:rsidRPr="00FE43A1">
              <w:rPr>
                <w:rFonts w:ascii="Times New Roman" w:hAnsi="Times New Roman" w:cs="Times New Roman"/>
                <w:b/>
                <w:color w:val="000000" w:themeColor="text1"/>
                <w:sz w:val="24"/>
                <w:szCs w:val="24"/>
              </w:rPr>
              <w:t xml:space="preserve"> и маркетинговых стратегии, способствующих информированности туристов о круизном предложении Дальнего Востока</w:t>
            </w:r>
          </w:p>
        </w:tc>
        <w:tc>
          <w:tcPr>
            <w:tcW w:w="6380" w:type="dxa"/>
            <w:tcBorders>
              <w:top w:val="single" w:sz="4" w:space="0" w:color="auto"/>
              <w:left w:val="single" w:sz="4" w:space="0" w:color="auto"/>
              <w:bottom w:val="single" w:sz="4" w:space="0" w:color="auto"/>
              <w:right w:val="single" w:sz="4" w:space="0" w:color="auto"/>
            </w:tcBorders>
          </w:tcPr>
          <w:p w:rsidR="00E25111" w:rsidRPr="00763A00" w:rsidRDefault="00E25111" w:rsidP="00E25111">
            <w:pPr>
              <w:pStyle w:val="af2"/>
              <w:numPr>
                <w:ilvl w:val="0"/>
                <w:numId w:val="9"/>
              </w:numPr>
              <w:spacing w:line="240" w:lineRule="auto"/>
              <w:ind w:left="462" w:hanging="425"/>
              <w:jc w:val="both"/>
              <w:rPr>
                <w:rFonts w:ascii="Times New Roman" w:eastAsia="Times New Roman" w:hAnsi="Times New Roman" w:cs="Times New Roman"/>
                <w:sz w:val="24"/>
                <w:szCs w:val="24"/>
                <w:lang w:eastAsia="ru-RU"/>
              </w:rPr>
            </w:pPr>
            <w:r w:rsidRPr="00763A00">
              <w:rPr>
                <w:rFonts w:ascii="Times New Roman" w:eastAsia="Times New Roman" w:hAnsi="Times New Roman" w:cs="Times New Roman"/>
                <w:color w:val="000000" w:themeColor="text1"/>
                <w:sz w:val="24"/>
                <w:szCs w:val="24"/>
                <w:lang w:eastAsia="ru-RU"/>
              </w:rPr>
              <w:t>Организация и проведение выставок, событийных, презентационных и маркетинговых мероприятий, продвигающий круизный туризм на Дальнем Востоке.</w:t>
            </w:r>
          </w:p>
          <w:p w:rsidR="00E25111" w:rsidRPr="00763A00" w:rsidRDefault="00E25111" w:rsidP="00E25111">
            <w:pPr>
              <w:pStyle w:val="af2"/>
              <w:numPr>
                <w:ilvl w:val="0"/>
                <w:numId w:val="9"/>
              </w:numPr>
              <w:spacing w:line="240" w:lineRule="auto"/>
              <w:ind w:left="462" w:hanging="425"/>
              <w:jc w:val="both"/>
              <w:rPr>
                <w:rFonts w:ascii="Times New Roman" w:eastAsia="Times New Roman" w:hAnsi="Times New Roman" w:cs="Times New Roman"/>
                <w:sz w:val="24"/>
                <w:szCs w:val="24"/>
                <w:lang w:eastAsia="ru-RU"/>
              </w:rPr>
            </w:pPr>
            <w:r w:rsidRPr="00763A00">
              <w:rPr>
                <w:rFonts w:ascii="Times New Roman" w:eastAsia="Times New Roman" w:hAnsi="Times New Roman" w:cs="Times New Roman"/>
                <w:color w:val="000000" w:themeColor="text1"/>
                <w:sz w:val="24"/>
                <w:szCs w:val="24"/>
                <w:lang w:eastAsia="ru-RU"/>
              </w:rPr>
              <w:t xml:space="preserve">Продвижение бренда Дальнего Востока на Российском и международном рынке </w:t>
            </w:r>
            <w:r w:rsidRPr="00763A00">
              <w:rPr>
                <w:rFonts w:ascii="Times New Roman" w:eastAsia="Times New Roman" w:hAnsi="Times New Roman" w:cs="Times New Roman"/>
                <w:sz w:val="24"/>
                <w:szCs w:val="24"/>
                <w:lang w:eastAsia="ru-RU"/>
              </w:rPr>
              <w:t>при помощи создания тематических площадок в рамках выставочных мероприятий, таких как «</w:t>
            </w:r>
            <w:proofErr w:type="spellStart"/>
            <w:r w:rsidRPr="00763A00">
              <w:rPr>
                <w:rFonts w:ascii="Times New Roman" w:eastAsia="Times New Roman" w:hAnsi="Times New Roman" w:cs="Times New Roman"/>
                <w:sz w:val="24"/>
                <w:szCs w:val="24"/>
                <w:lang w:eastAsia="ru-RU"/>
              </w:rPr>
              <w:t>Восточно</w:t>
            </w:r>
            <w:proofErr w:type="spellEnd"/>
            <w:r w:rsidRPr="00763A00">
              <w:rPr>
                <w:rFonts w:ascii="Times New Roman" w:eastAsia="Times New Roman" w:hAnsi="Times New Roman" w:cs="Times New Roman"/>
                <w:sz w:val="24"/>
                <w:szCs w:val="24"/>
                <w:lang w:eastAsia="ru-RU"/>
              </w:rPr>
              <w:t xml:space="preserve"> экономический форум», «Международный экономический форум».</w:t>
            </w:r>
          </w:p>
          <w:p w:rsidR="00E25111" w:rsidRPr="00763A00" w:rsidRDefault="00E25111" w:rsidP="00E25111">
            <w:pPr>
              <w:pStyle w:val="af2"/>
              <w:numPr>
                <w:ilvl w:val="0"/>
                <w:numId w:val="9"/>
              </w:numPr>
              <w:spacing w:line="240" w:lineRule="auto"/>
              <w:ind w:left="462" w:hanging="425"/>
              <w:jc w:val="both"/>
              <w:rPr>
                <w:rFonts w:ascii="Times New Roman" w:eastAsia="Times New Roman" w:hAnsi="Times New Roman" w:cs="Times New Roman"/>
                <w:color w:val="000000" w:themeColor="text1"/>
                <w:sz w:val="24"/>
                <w:szCs w:val="24"/>
                <w:lang w:eastAsia="ru-RU"/>
              </w:rPr>
            </w:pPr>
            <w:r w:rsidRPr="00763A00">
              <w:rPr>
                <w:rFonts w:ascii="Times New Roman" w:eastAsia="Times New Roman" w:hAnsi="Times New Roman" w:cs="Times New Roman"/>
                <w:sz w:val="24"/>
                <w:szCs w:val="24"/>
                <w:lang w:eastAsia="ru-RU"/>
              </w:rPr>
              <w:t xml:space="preserve">В перспективе создание отдельного </w:t>
            </w:r>
            <w:r w:rsidRPr="00763A00">
              <w:rPr>
                <w:rFonts w:ascii="Times New Roman" w:eastAsia="Times New Roman" w:hAnsi="Times New Roman" w:cs="Times New Roman"/>
                <w:color w:val="000000" w:themeColor="text1"/>
                <w:sz w:val="24"/>
                <w:szCs w:val="24"/>
                <w:lang w:eastAsia="ru-RU"/>
              </w:rPr>
              <w:t>узнаваемого бренда для круизных туров на Дальнем Востоке</w:t>
            </w:r>
          </w:p>
        </w:tc>
      </w:tr>
    </w:tbl>
    <w:p w:rsidR="00633A5B" w:rsidRPr="00E25111" w:rsidRDefault="005D3109" w:rsidP="00E25111">
      <w:pPr>
        <w:shd w:val="clear" w:color="auto" w:fill="FFFFFF"/>
        <w:spacing w:after="0" w:line="360" w:lineRule="auto"/>
        <w:ind w:firstLine="851"/>
        <w:jc w:val="both"/>
        <w:rPr>
          <w:rFonts w:ascii="Times New Roman" w:hAnsi="Times New Roman" w:cs="Times New Roman"/>
          <w:sz w:val="24"/>
          <w:szCs w:val="28"/>
        </w:rPr>
      </w:pPr>
      <w:r w:rsidRPr="00E25111">
        <w:rPr>
          <w:rFonts w:ascii="Times New Roman" w:hAnsi="Times New Roman" w:cs="Times New Roman"/>
          <w:sz w:val="24"/>
          <w:szCs w:val="28"/>
        </w:rPr>
        <w:t>Исходя из перечисленных мероприятий выделены этап</w:t>
      </w:r>
      <w:r w:rsidR="00A82FAE" w:rsidRPr="00E25111">
        <w:rPr>
          <w:rFonts w:ascii="Times New Roman" w:hAnsi="Times New Roman" w:cs="Times New Roman"/>
          <w:sz w:val="24"/>
          <w:szCs w:val="28"/>
        </w:rPr>
        <w:t>ы реализации программы</w:t>
      </w:r>
      <w:r w:rsidR="00E17062" w:rsidRPr="00E25111">
        <w:rPr>
          <w:rFonts w:ascii="Times New Roman" w:hAnsi="Times New Roman" w:cs="Times New Roman"/>
          <w:sz w:val="24"/>
          <w:szCs w:val="28"/>
        </w:rPr>
        <w:t>.</w:t>
      </w:r>
    </w:p>
    <w:p w:rsidR="005A7FBA" w:rsidRPr="00102CBF" w:rsidRDefault="005A7FBA" w:rsidP="00102CBF">
      <w:pPr>
        <w:pStyle w:val="2"/>
        <w:keepNext w:val="0"/>
        <w:keepLines w:val="0"/>
        <w:spacing w:before="360" w:after="240" w:line="360" w:lineRule="auto"/>
        <w:ind w:firstLine="851"/>
        <w:jc w:val="both"/>
        <w:rPr>
          <w:rFonts w:ascii="Times New Roman" w:hAnsi="Times New Roman" w:cs="Times New Roman"/>
          <w:color w:val="auto"/>
          <w:sz w:val="24"/>
          <w:szCs w:val="24"/>
        </w:rPr>
      </w:pPr>
      <w:bookmarkStart w:id="25" w:name="_Toc165921574"/>
      <w:r w:rsidRPr="00102CBF">
        <w:rPr>
          <w:rFonts w:ascii="Times New Roman" w:hAnsi="Times New Roman" w:cs="Times New Roman"/>
          <w:color w:val="auto"/>
          <w:sz w:val="24"/>
          <w:szCs w:val="24"/>
        </w:rPr>
        <w:t>4.7 Этапы реализации программы</w:t>
      </w:r>
      <w:bookmarkEnd w:id="25"/>
    </w:p>
    <w:p w:rsidR="00C50D10" w:rsidRPr="00102CBF" w:rsidRDefault="00C50D10" w:rsidP="00C50D10">
      <w:pPr>
        <w:shd w:val="clear" w:color="auto" w:fill="FFFFFF"/>
        <w:spacing w:after="0" w:line="360" w:lineRule="auto"/>
        <w:ind w:firstLine="851"/>
        <w:jc w:val="both"/>
        <w:rPr>
          <w:rFonts w:ascii="Times New Roman" w:hAnsi="Times New Roman" w:cs="Times New Roman"/>
          <w:sz w:val="24"/>
          <w:szCs w:val="24"/>
        </w:rPr>
      </w:pPr>
      <w:r w:rsidRPr="00102CBF">
        <w:rPr>
          <w:rFonts w:ascii="Times New Roman" w:hAnsi="Times New Roman" w:cs="Times New Roman"/>
          <w:sz w:val="24"/>
          <w:szCs w:val="24"/>
        </w:rPr>
        <w:t>В рамках мероприятий программы предусмотрены следующие этапы ее реализации</w:t>
      </w:r>
      <w:r w:rsidR="005D3109" w:rsidRPr="00102CBF">
        <w:rPr>
          <w:rFonts w:ascii="Times New Roman" w:hAnsi="Times New Roman" w:cs="Times New Roman"/>
          <w:sz w:val="24"/>
          <w:szCs w:val="24"/>
        </w:rPr>
        <w:t>:</w:t>
      </w:r>
      <w:r w:rsidR="008C5B8D" w:rsidRPr="00102CBF">
        <w:rPr>
          <w:rFonts w:ascii="Times New Roman" w:hAnsi="Times New Roman" w:cs="Times New Roman"/>
          <w:sz w:val="24"/>
          <w:szCs w:val="24"/>
        </w:rPr>
        <w:t xml:space="preserve"> </w:t>
      </w:r>
      <w:r w:rsidR="00BF2F2A" w:rsidRPr="00102CBF">
        <w:rPr>
          <w:rFonts w:ascii="Times New Roman" w:hAnsi="Times New Roman" w:cs="Times New Roman"/>
          <w:sz w:val="24"/>
          <w:szCs w:val="24"/>
        </w:rPr>
        <w:t>прописать задачи круизный флот и описание</w:t>
      </w:r>
    </w:p>
    <w:p w:rsidR="00521959" w:rsidRPr="00102CBF" w:rsidRDefault="00521959" w:rsidP="00521959">
      <w:pPr>
        <w:shd w:val="clear" w:color="auto" w:fill="FFFFFF"/>
        <w:spacing w:after="0" w:line="360" w:lineRule="auto"/>
        <w:ind w:firstLine="851"/>
        <w:jc w:val="both"/>
        <w:rPr>
          <w:rFonts w:ascii="Times New Roman" w:hAnsi="Times New Roman" w:cs="Times New Roman"/>
          <w:color w:val="000000" w:themeColor="text1"/>
          <w:sz w:val="24"/>
          <w:szCs w:val="24"/>
        </w:rPr>
      </w:pPr>
      <w:r w:rsidRPr="00102CBF">
        <w:rPr>
          <w:rFonts w:ascii="Times New Roman" w:hAnsi="Times New Roman" w:cs="Times New Roman"/>
          <w:i/>
          <w:color w:val="000000" w:themeColor="text1"/>
          <w:sz w:val="24"/>
          <w:szCs w:val="24"/>
        </w:rPr>
        <w:t>На первом этапе</w:t>
      </w:r>
      <w:r w:rsidRPr="00102CBF">
        <w:rPr>
          <w:rFonts w:ascii="Times New Roman" w:hAnsi="Times New Roman" w:cs="Times New Roman"/>
          <w:color w:val="000000" w:themeColor="text1"/>
          <w:sz w:val="24"/>
          <w:szCs w:val="24"/>
        </w:rPr>
        <w:t xml:space="preserve"> предлагается:</w:t>
      </w:r>
    </w:p>
    <w:p w:rsidR="00521959" w:rsidRPr="00102CBF" w:rsidRDefault="00521959" w:rsidP="00521959">
      <w:pPr>
        <w:shd w:val="clear" w:color="auto" w:fill="FFFFFF"/>
        <w:spacing w:after="0" w:line="360" w:lineRule="auto"/>
        <w:ind w:firstLine="851"/>
        <w:jc w:val="both"/>
        <w:rPr>
          <w:rFonts w:ascii="Times New Roman" w:hAnsi="Times New Roman" w:cs="Times New Roman"/>
          <w:color w:val="000000" w:themeColor="text1"/>
          <w:sz w:val="24"/>
          <w:szCs w:val="24"/>
        </w:rPr>
      </w:pPr>
      <w:r w:rsidRPr="00102CBF">
        <w:rPr>
          <w:rFonts w:ascii="Times New Roman" w:hAnsi="Times New Roman" w:cs="Times New Roman"/>
          <w:sz w:val="24"/>
          <w:szCs w:val="24"/>
        </w:rPr>
        <w:t xml:space="preserve">Использование переоборудованных под круизные цели научных судов меньших по размеру и способных заходить в неглубоководные бухты. А также судов ледового класса, для возможности </w:t>
      </w:r>
      <w:proofErr w:type="spellStart"/>
      <w:r w:rsidRPr="00102CBF">
        <w:rPr>
          <w:rFonts w:ascii="Times New Roman" w:hAnsi="Times New Roman" w:cs="Times New Roman"/>
          <w:sz w:val="24"/>
          <w:szCs w:val="24"/>
        </w:rPr>
        <w:t>курсирования</w:t>
      </w:r>
      <w:proofErr w:type="spellEnd"/>
      <w:r w:rsidRPr="00102CBF">
        <w:rPr>
          <w:rFonts w:ascii="Times New Roman" w:hAnsi="Times New Roman" w:cs="Times New Roman"/>
          <w:sz w:val="24"/>
          <w:szCs w:val="24"/>
        </w:rPr>
        <w:t xml:space="preserve"> по северной части региона с ограниченным навигационным периодом из-за становления льдов. Такие суда вмещают в себя небольшое количество туристов, что минимизирует антропогенную нагрузку на окружающую среду при высадке на берег. Для тех мест, где нет обустроенных причалов или подход судна близко к берегу невозможен, будут использоваться специализированные лодки Зодиак</w:t>
      </w:r>
      <w:r w:rsidR="00431FF5" w:rsidRPr="00102CBF">
        <w:rPr>
          <w:rFonts w:ascii="Times New Roman" w:hAnsi="Times New Roman" w:cs="Times New Roman"/>
          <w:sz w:val="24"/>
          <w:szCs w:val="24"/>
        </w:rPr>
        <w:t>.</w:t>
      </w:r>
    </w:p>
    <w:p w:rsidR="00521959" w:rsidRPr="00102CBF" w:rsidRDefault="00521959" w:rsidP="00521959">
      <w:pPr>
        <w:shd w:val="clear" w:color="auto" w:fill="FFFFFF"/>
        <w:spacing w:after="0" w:line="360" w:lineRule="auto"/>
        <w:ind w:firstLine="851"/>
        <w:jc w:val="both"/>
        <w:rPr>
          <w:rFonts w:ascii="Times New Roman" w:hAnsi="Times New Roman" w:cs="Times New Roman"/>
          <w:color w:val="000000" w:themeColor="text1"/>
          <w:sz w:val="24"/>
          <w:szCs w:val="24"/>
        </w:rPr>
      </w:pPr>
      <w:r w:rsidRPr="00102CBF">
        <w:rPr>
          <w:rFonts w:ascii="Times New Roman" w:hAnsi="Times New Roman" w:cs="Times New Roman"/>
          <w:sz w:val="24"/>
          <w:szCs w:val="24"/>
        </w:rPr>
        <w:t>Реализация экспедиционных круизных маршрутов на судах с низкой комфортабельностью и меньшим по протяженности маршрутом. Такие круизы могут являться эконом-вариантом с меньшей стоимостью.</w:t>
      </w:r>
    </w:p>
    <w:p w:rsidR="00521959" w:rsidRPr="00102CBF" w:rsidRDefault="00521959" w:rsidP="00521959">
      <w:pPr>
        <w:shd w:val="clear" w:color="auto" w:fill="FFFFFF"/>
        <w:spacing w:after="0" w:line="360" w:lineRule="auto"/>
        <w:ind w:firstLine="851"/>
        <w:jc w:val="both"/>
        <w:rPr>
          <w:rFonts w:ascii="Times New Roman" w:hAnsi="Times New Roman" w:cs="Times New Roman"/>
          <w:sz w:val="24"/>
          <w:szCs w:val="24"/>
        </w:rPr>
      </w:pPr>
      <w:r w:rsidRPr="00102CBF">
        <w:rPr>
          <w:rFonts w:ascii="Times New Roman" w:hAnsi="Times New Roman" w:cs="Times New Roman"/>
          <w:color w:val="000000" w:themeColor="text1"/>
          <w:sz w:val="24"/>
          <w:szCs w:val="24"/>
        </w:rPr>
        <w:lastRenderedPageBreak/>
        <w:t>Создание условий по возобновлению сотрудничества с иностранными круизными компаниями, а также привлечением на территорию Дальнего Востока иностранных туристов. В первую очередь предполагается задействование портов Владивосток и Восточный,</w:t>
      </w:r>
      <w:r w:rsidRPr="00102CBF">
        <w:rPr>
          <w:rFonts w:ascii="Times New Roman" w:hAnsi="Times New Roman" w:cs="Times New Roman"/>
          <w:sz w:val="24"/>
          <w:szCs w:val="24"/>
        </w:rPr>
        <w:t xml:space="preserve"> для включения Дальнего Востока в международные круизные маршруты.</w:t>
      </w:r>
    </w:p>
    <w:p w:rsidR="00521959" w:rsidRPr="00102CBF" w:rsidRDefault="00521959" w:rsidP="00521959">
      <w:pPr>
        <w:shd w:val="clear" w:color="auto" w:fill="FFFFFF"/>
        <w:spacing w:after="0" w:line="360" w:lineRule="auto"/>
        <w:ind w:firstLine="851"/>
        <w:jc w:val="both"/>
        <w:rPr>
          <w:rFonts w:ascii="Times New Roman" w:hAnsi="Times New Roman" w:cs="Times New Roman"/>
          <w:sz w:val="24"/>
          <w:szCs w:val="24"/>
        </w:rPr>
      </w:pPr>
      <w:r w:rsidRPr="00102CBF">
        <w:rPr>
          <w:rFonts w:ascii="Times New Roman" w:eastAsia="Times New Roman" w:hAnsi="Times New Roman" w:cs="Times New Roman"/>
          <w:color w:val="000000" w:themeColor="text1"/>
          <w:sz w:val="24"/>
          <w:szCs w:val="24"/>
          <w:lang w:eastAsia="ru-RU"/>
        </w:rPr>
        <w:t>Организ</w:t>
      </w:r>
      <w:r w:rsidR="00763A00" w:rsidRPr="00102CBF">
        <w:rPr>
          <w:rFonts w:ascii="Times New Roman" w:eastAsia="Times New Roman" w:hAnsi="Times New Roman" w:cs="Times New Roman"/>
          <w:color w:val="000000" w:themeColor="text1"/>
          <w:sz w:val="24"/>
          <w:szCs w:val="24"/>
          <w:lang w:eastAsia="ru-RU"/>
        </w:rPr>
        <w:t>ация</w:t>
      </w:r>
      <w:r w:rsidRPr="00102CBF">
        <w:rPr>
          <w:rFonts w:ascii="Times New Roman" w:eastAsia="Times New Roman" w:hAnsi="Times New Roman" w:cs="Times New Roman"/>
          <w:color w:val="000000" w:themeColor="text1"/>
          <w:sz w:val="24"/>
          <w:szCs w:val="24"/>
          <w:lang w:eastAsia="ru-RU"/>
        </w:rPr>
        <w:t xml:space="preserve"> тематически</w:t>
      </w:r>
      <w:r w:rsidR="00763A00" w:rsidRPr="00102CBF">
        <w:rPr>
          <w:rFonts w:ascii="Times New Roman" w:eastAsia="Times New Roman" w:hAnsi="Times New Roman" w:cs="Times New Roman"/>
          <w:color w:val="000000" w:themeColor="text1"/>
          <w:sz w:val="24"/>
          <w:szCs w:val="24"/>
          <w:lang w:eastAsia="ru-RU"/>
        </w:rPr>
        <w:t>х</w:t>
      </w:r>
      <w:r w:rsidRPr="00102CBF">
        <w:rPr>
          <w:rFonts w:ascii="Times New Roman" w:eastAsia="Times New Roman" w:hAnsi="Times New Roman" w:cs="Times New Roman"/>
          <w:color w:val="000000" w:themeColor="text1"/>
          <w:sz w:val="24"/>
          <w:szCs w:val="24"/>
          <w:lang w:eastAsia="ru-RU"/>
        </w:rPr>
        <w:t xml:space="preserve"> </w:t>
      </w:r>
      <w:r w:rsidR="00763A00" w:rsidRPr="00102CBF">
        <w:rPr>
          <w:rFonts w:ascii="Times New Roman" w:eastAsia="Times New Roman" w:hAnsi="Times New Roman" w:cs="Times New Roman"/>
          <w:color w:val="000000" w:themeColor="text1"/>
          <w:sz w:val="24"/>
          <w:szCs w:val="24"/>
          <w:lang w:eastAsia="ru-RU"/>
        </w:rPr>
        <w:t>площадок</w:t>
      </w:r>
      <w:r w:rsidRPr="00102CBF">
        <w:rPr>
          <w:rFonts w:ascii="Times New Roman" w:eastAsia="Times New Roman" w:hAnsi="Times New Roman" w:cs="Times New Roman"/>
          <w:color w:val="000000" w:themeColor="text1"/>
          <w:sz w:val="24"/>
          <w:szCs w:val="24"/>
          <w:lang w:eastAsia="ru-RU"/>
        </w:rPr>
        <w:t>, посвященны</w:t>
      </w:r>
      <w:r w:rsidR="00763A00" w:rsidRPr="00102CBF">
        <w:rPr>
          <w:rFonts w:ascii="Times New Roman" w:eastAsia="Times New Roman" w:hAnsi="Times New Roman" w:cs="Times New Roman"/>
          <w:color w:val="000000" w:themeColor="text1"/>
          <w:sz w:val="24"/>
          <w:szCs w:val="24"/>
          <w:lang w:eastAsia="ru-RU"/>
        </w:rPr>
        <w:t>х</w:t>
      </w:r>
      <w:r w:rsidRPr="00102CBF">
        <w:rPr>
          <w:rFonts w:ascii="Times New Roman" w:eastAsia="Times New Roman" w:hAnsi="Times New Roman" w:cs="Times New Roman"/>
          <w:color w:val="000000" w:themeColor="text1"/>
          <w:sz w:val="24"/>
          <w:szCs w:val="24"/>
          <w:lang w:eastAsia="ru-RU"/>
        </w:rPr>
        <w:t xml:space="preserve"> круизному туризму на Дальнем Востоке, в рамках проведения мероприятий </w:t>
      </w:r>
      <w:r w:rsidRPr="00102CBF">
        <w:rPr>
          <w:rFonts w:ascii="Times New Roman" w:eastAsia="Times New Roman" w:hAnsi="Times New Roman" w:cs="Times New Roman"/>
          <w:sz w:val="24"/>
          <w:szCs w:val="24"/>
          <w:lang w:eastAsia="ru-RU"/>
        </w:rPr>
        <w:t>«</w:t>
      </w:r>
      <w:proofErr w:type="spellStart"/>
      <w:r w:rsidRPr="00102CBF">
        <w:rPr>
          <w:rFonts w:ascii="Times New Roman" w:eastAsia="Times New Roman" w:hAnsi="Times New Roman" w:cs="Times New Roman"/>
          <w:sz w:val="24"/>
          <w:szCs w:val="24"/>
          <w:lang w:eastAsia="ru-RU"/>
        </w:rPr>
        <w:t>Восточно</w:t>
      </w:r>
      <w:proofErr w:type="spellEnd"/>
      <w:r w:rsidRPr="00102CBF">
        <w:rPr>
          <w:rFonts w:ascii="Times New Roman" w:eastAsia="Times New Roman" w:hAnsi="Times New Roman" w:cs="Times New Roman"/>
          <w:sz w:val="24"/>
          <w:szCs w:val="24"/>
          <w:lang w:eastAsia="ru-RU"/>
        </w:rPr>
        <w:t xml:space="preserve"> экономического форума», «Международного экономического форума», с целью информирования о данном продукте отечественных и зарубежных туристов. </w:t>
      </w:r>
      <w:r w:rsidRPr="00102CBF">
        <w:rPr>
          <w:rFonts w:ascii="Times New Roman" w:eastAsia="Times New Roman" w:hAnsi="Times New Roman" w:cs="Times New Roman"/>
          <w:color w:val="000000" w:themeColor="text1"/>
          <w:sz w:val="24"/>
          <w:szCs w:val="24"/>
          <w:lang w:eastAsia="ru-RU"/>
        </w:rPr>
        <w:t xml:space="preserve">Одним из основных направлений предложенных мероприятий должно являться </w:t>
      </w:r>
      <w:r w:rsidRPr="00102CBF">
        <w:rPr>
          <w:rFonts w:ascii="Times New Roman" w:hAnsi="Times New Roman" w:cs="Times New Roman"/>
          <w:sz w:val="24"/>
          <w:szCs w:val="24"/>
        </w:rPr>
        <w:t>информирование потребителей о специфике круизных туристских продуктов, а также популяризацией круизного туризма и экспедиционного круизного туризма.</w:t>
      </w:r>
    </w:p>
    <w:p w:rsidR="00521959" w:rsidRPr="00102CBF" w:rsidRDefault="00521959" w:rsidP="00521959">
      <w:pPr>
        <w:shd w:val="clear" w:color="auto" w:fill="FFFFFF"/>
        <w:spacing w:after="0" w:line="360" w:lineRule="auto"/>
        <w:ind w:firstLine="851"/>
        <w:jc w:val="both"/>
        <w:rPr>
          <w:rFonts w:ascii="Times New Roman" w:hAnsi="Times New Roman" w:cs="Times New Roman"/>
          <w:color w:val="000000" w:themeColor="text1"/>
          <w:sz w:val="24"/>
          <w:szCs w:val="24"/>
        </w:rPr>
      </w:pPr>
      <w:r w:rsidRPr="00102CBF">
        <w:rPr>
          <w:rFonts w:ascii="Times New Roman" w:hAnsi="Times New Roman" w:cs="Times New Roman"/>
          <w:color w:val="000000" w:themeColor="text1"/>
          <w:sz w:val="24"/>
          <w:szCs w:val="24"/>
        </w:rPr>
        <w:t>Увеличение количества профессиональных кадров с помощью разработки курсов по профессиональной подготовке гидов в необходимых для круизных маршрутов областях на базе высших учебных заведений и компаний, реализующих круизные туры по Дальнему Востоку.</w:t>
      </w:r>
    </w:p>
    <w:p w:rsidR="00521959" w:rsidRPr="00102CBF" w:rsidRDefault="00521959" w:rsidP="00521959">
      <w:pPr>
        <w:spacing w:after="0" w:line="360" w:lineRule="auto"/>
        <w:ind w:firstLine="851"/>
        <w:jc w:val="both"/>
        <w:rPr>
          <w:rFonts w:ascii="Times New Roman" w:hAnsi="Times New Roman" w:cs="Times New Roman"/>
          <w:sz w:val="24"/>
          <w:szCs w:val="24"/>
        </w:rPr>
      </w:pPr>
      <w:r w:rsidRPr="00102CBF">
        <w:rPr>
          <w:rFonts w:ascii="Times New Roman" w:hAnsi="Times New Roman" w:cs="Times New Roman"/>
          <w:color w:val="000000" w:themeColor="text1"/>
          <w:sz w:val="24"/>
          <w:szCs w:val="24"/>
        </w:rPr>
        <w:t>Привлечение, в рамках реализации экспедиционных круизных маршрутов, исследователей и ученых</w:t>
      </w:r>
      <w:r w:rsidRPr="00102CBF">
        <w:rPr>
          <w:rFonts w:ascii="Times New Roman" w:hAnsi="Times New Roman" w:cs="Times New Roman"/>
          <w:sz w:val="24"/>
          <w:szCs w:val="24"/>
        </w:rPr>
        <w:t>, которые также могут приобрести тур и проводить исследования на том же судне, на тех же территориях, что предоставляются туристам в круизе. Привлеченные ученые, научные деятели, помимо собственных исследований могут выступать в роли гидов, проводя лекции и посвящая туристов в подробности проводимого исследования. В этом случае для ученых тур может быть бесплатным или субсидированным.</w:t>
      </w:r>
    </w:p>
    <w:p w:rsidR="00B2536A" w:rsidRPr="00102CBF" w:rsidRDefault="00B2536A" w:rsidP="00B2536A">
      <w:pPr>
        <w:spacing w:after="0" w:line="360" w:lineRule="auto"/>
        <w:ind w:firstLine="851"/>
        <w:jc w:val="both"/>
        <w:rPr>
          <w:rFonts w:ascii="Times New Roman" w:hAnsi="Times New Roman" w:cs="Times New Roman"/>
          <w:sz w:val="24"/>
          <w:szCs w:val="24"/>
        </w:rPr>
      </w:pPr>
      <w:r w:rsidRPr="00102CBF">
        <w:rPr>
          <w:rFonts w:ascii="Times New Roman" w:hAnsi="Times New Roman" w:cs="Times New Roman"/>
          <w:sz w:val="24"/>
          <w:szCs w:val="24"/>
        </w:rPr>
        <w:t xml:space="preserve">Разработка новых круизных маршрутов. </w:t>
      </w:r>
      <w:r w:rsidRPr="00102CBF">
        <w:rPr>
          <w:rFonts w:ascii="Times New Roman" w:hAnsi="Times New Roman" w:cs="Times New Roman"/>
          <w:color w:val="000000" w:themeColor="text1"/>
          <w:sz w:val="24"/>
          <w:szCs w:val="24"/>
        </w:rPr>
        <w:t>Предложен маршрут от Сахалина до Командорских островов, на реализацию которого потребуется</w:t>
      </w:r>
      <w:r w:rsidR="00D82AE5">
        <w:rPr>
          <w:rFonts w:ascii="Times New Roman" w:hAnsi="Times New Roman" w:cs="Times New Roman"/>
          <w:color w:val="000000" w:themeColor="text1"/>
          <w:sz w:val="24"/>
          <w:szCs w:val="24"/>
        </w:rPr>
        <w:t>, предположительно 14 дней (Рис. </w:t>
      </w:r>
      <w:r w:rsidRPr="00102CBF">
        <w:rPr>
          <w:rFonts w:ascii="Times New Roman" w:hAnsi="Times New Roman" w:cs="Times New Roman"/>
          <w:color w:val="000000" w:themeColor="text1"/>
          <w:sz w:val="24"/>
          <w:szCs w:val="24"/>
        </w:rPr>
        <w:t>17).</w:t>
      </w:r>
    </w:p>
    <w:p w:rsidR="00B2536A" w:rsidRPr="00102CBF" w:rsidRDefault="00B2536A" w:rsidP="00B2536A">
      <w:pPr>
        <w:pStyle w:val="af2"/>
        <w:shd w:val="clear" w:color="auto" w:fill="FFFFFF"/>
        <w:spacing w:after="0" w:line="360" w:lineRule="auto"/>
        <w:ind w:left="0"/>
        <w:jc w:val="center"/>
        <w:rPr>
          <w:rFonts w:ascii="Times New Roman" w:hAnsi="Times New Roman" w:cs="Times New Roman"/>
          <w:color w:val="000000" w:themeColor="text1"/>
          <w:sz w:val="24"/>
          <w:szCs w:val="24"/>
        </w:rPr>
      </w:pPr>
      <w:r w:rsidRPr="00102CBF">
        <w:rPr>
          <w:noProof/>
          <w:sz w:val="24"/>
          <w:szCs w:val="24"/>
          <w:lang w:eastAsia="ru-RU"/>
        </w:rPr>
        <w:lastRenderedPageBreak/>
        <w:drawing>
          <wp:inline distT="0" distB="0" distL="0" distR="0" wp14:anchorId="41601793" wp14:editId="1E753307">
            <wp:extent cx="5521933" cy="4236720"/>
            <wp:effectExtent l="0" t="0" r="3175" b="0"/>
            <wp:docPr id="17" name="Рисунок 17" descr="карта н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карта не 3"/>
                    <pic:cNvPicPr>
                      <a:picLocks noChangeAspect="1" noChangeArrowheads="1"/>
                    </pic:cNvPicPr>
                  </pic:nvPicPr>
                  <pic:blipFill>
                    <a:blip r:embed="rId25" cstate="print">
                      <a:extLst>
                        <a:ext uri="{28A0092B-C50C-407E-A947-70E740481C1C}">
                          <a14:useLocalDpi xmlns:a14="http://schemas.microsoft.com/office/drawing/2010/main" val="0"/>
                        </a:ext>
                      </a:extLst>
                    </a:blip>
                    <a:srcRect t="6349" r="8466"/>
                    <a:stretch>
                      <a:fillRect/>
                    </a:stretch>
                  </pic:blipFill>
                  <pic:spPr bwMode="auto">
                    <a:xfrm>
                      <a:off x="0" y="0"/>
                      <a:ext cx="5539553" cy="4250239"/>
                    </a:xfrm>
                    <a:prstGeom prst="rect">
                      <a:avLst/>
                    </a:prstGeom>
                    <a:noFill/>
                    <a:ln>
                      <a:noFill/>
                    </a:ln>
                  </pic:spPr>
                </pic:pic>
              </a:graphicData>
            </a:graphic>
          </wp:inline>
        </w:drawing>
      </w:r>
    </w:p>
    <w:p w:rsidR="00B2536A" w:rsidRPr="00102CBF" w:rsidRDefault="00B2536A" w:rsidP="00B2536A">
      <w:pPr>
        <w:pStyle w:val="af2"/>
        <w:shd w:val="clear" w:color="auto" w:fill="FFFFFF"/>
        <w:spacing w:after="0" w:line="360" w:lineRule="auto"/>
        <w:ind w:left="0"/>
        <w:jc w:val="center"/>
        <w:rPr>
          <w:rFonts w:ascii="Times New Roman" w:hAnsi="Times New Roman" w:cs="Times New Roman"/>
          <w:color w:val="000000" w:themeColor="text1"/>
          <w:sz w:val="24"/>
          <w:szCs w:val="24"/>
        </w:rPr>
      </w:pPr>
      <w:r w:rsidRPr="00102CBF">
        <w:rPr>
          <w:rFonts w:ascii="Times New Roman" w:hAnsi="Times New Roman" w:cs="Times New Roman"/>
          <w:color w:val="000000" w:themeColor="text1"/>
          <w:sz w:val="24"/>
          <w:szCs w:val="24"/>
        </w:rPr>
        <w:t>Рис</w:t>
      </w:r>
      <w:r w:rsidR="000E39E5" w:rsidRPr="00102CBF">
        <w:rPr>
          <w:rFonts w:ascii="Times New Roman" w:hAnsi="Times New Roman" w:cs="Times New Roman"/>
          <w:color w:val="000000" w:themeColor="text1"/>
          <w:sz w:val="24"/>
          <w:szCs w:val="24"/>
        </w:rPr>
        <w:t>.</w:t>
      </w:r>
      <w:r w:rsidRPr="00102CBF">
        <w:rPr>
          <w:rFonts w:ascii="Times New Roman" w:hAnsi="Times New Roman" w:cs="Times New Roman"/>
          <w:color w:val="000000" w:themeColor="text1"/>
          <w:sz w:val="24"/>
          <w:szCs w:val="24"/>
        </w:rPr>
        <w:t> 17 – маршрут, составленный автором (комбинация маршрута Рис</w:t>
      </w:r>
      <w:r w:rsidR="004E3150">
        <w:rPr>
          <w:rFonts w:ascii="Times New Roman" w:hAnsi="Times New Roman" w:cs="Times New Roman"/>
          <w:color w:val="000000" w:themeColor="text1"/>
          <w:sz w:val="24"/>
          <w:szCs w:val="24"/>
        </w:rPr>
        <w:t>.</w:t>
      </w:r>
      <w:r w:rsidRPr="00102CBF">
        <w:rPr>
          <w:rFonts w:ascii="Times New Roman" w:hAnsi="Times New Roman" w:cs="Times New Roman"/>
          <w:color w:val="000000" w:themeColor="text1"/>
          <w:sz w:val="24"/>
          <w:szCs w:val="24"/>
        </w:rPr>
        <w:t> 15 и Рис</w:t>
      </w:r>
      <w:r w:rsidR="004E3150">
        <w:rPr>
          <w:rFonts w:ascii="Times New Roman" w:hAnsi="Times New Roman" w:cs="Times New Roman"/>
          <w:color w:val="000000" w:themeColor="text1"/>
          <w:sz w:val="24"/>
          <w:szCs w:val="24"/>
        </w:rPr>
        <w:t>.</w:t>
      </w:r>
      <w:r w:rsidRPr="00102CBF">
        <w:rPr>
          <w:rFonts w:ascii="Times New Roman" w:hAnsi="Times New Roman" w:cs="Times New Roman"/>
          <w:color w:val="000000" w:themeColor="text1"/>
          <w:sz w:val="24"/>
          <w:szCs w:val="24"/>
        </w:rPr>
        <w:t> 16)</w:t>
      </w:r>
    </w:p>
    <w:p w:rsidR="00B2536A" w:rsidRPr="00102CBF" w:rsidRDefault="00B2536A" w:rsidP="00B2536A">
      <w:pPr>
        <w:pStyle w:val="af2"/>
        <w:shd w:val="clear" w:color="auto" w:fill="FFFFFF"/>
        <w:spacing w:after="0" w:line="360" w:lineRule="auto"/>
        <w:ind w:left="0" w:firstLine="851"/>
        <w:jc w:val="both"/>
        <w:rPr>
          <w:rFonts w:ascii="Times New Roman" w:hAnsi="Times New Roman" w:cs="Times New Roman"/>
          <w:color w:val="000000" w:themeColor="text1"/>
          <w:sz w:val="24"/>
          <w:szCs w:val="24"/>
        </w:rPr>
      </w:pPr>
      <w:r w:rsidRPr="00102CBF">
        <w:rPr>
          <w:rFonts w:ascii="Times New Roman" w:hAnsi="Times New Roman" w:cs="Times New Roman"/>
          <w:color w:val="000000" w:themeColor="text1"/>
          <w:sz w:val="24"/>
          <w:szCs w:val="24"/>
        </w:rPr>
        <w:t>Маршрут предполагает начало тура на Сахалине, вдоль Курильских островов и берегов Камчатки, посещение острова Беринга и возвращением в Петропавловск-Камчатский, откуда туристы смогут улететь.</w:t>
      </w:r>
    </w:p>
    <w:p w:rsidR="00B2536A" w:rsidRPr="00102CBF" w:rsidRDefault="00B2536A" w:rsidP="00B2536A">
      <w:pPr>
        <w:shd w:val="clear" w:color="auto" w:fill="FFFFFF"/>
        <w:spacing w:after="0" w:line="360" w:lineRule="auto"/>
        <w:ind w:firstLine="851"/>
        <w:jc w:val="both"/>
        <w:rPr>
          <w:rFonts w:ascii="Times New Roman" w:hAnsi="Times New Roman" w:cs="Times New Roman"/>
          <w:i/>
          <w:sz w:val="24"/>
          <w:szCs w:val="24"/>
        </w:rPr>
      </w:pPr>
      <w:r w:rsidRPr="00102CBF">
        <w:rPr>
          <w:rFonts w:ascii="Times New Roman" w:hAnsi="Times New Roman" w:cs="Times New Roman"/>
          <w:sz w:val="24"/>
          <w:szCs w:val="24"/>
        </w:rPr>
        <w:t>В рамках</w:t>
      </w:r>
      <w:r w:rsidRPr="00102CBF">
        <w:rPr>
          <w:rFonts w:ascii="Times New Roman" w:hAnsi="Times New Roman" w:cs="Times New Roman"/>
          <w:i/>
          <w:sz w:val="24"/>
          <w:szCs w:val="24"/>
        </w:rPr>
        <w:t xml:space="preserve"> второго этапа </w:t>
      </w:r>
      <w:r w:rsidRPr="00102CBF">
        <w:rPr>
          <w:rFonts w:ascii="Times New Roman" w:hAnsi="Times New Roman" w:cs="Times New Roman"/>
          <w:sz w:val="24"/>
          <w:szCs w:val="24"/>
        </w:rPr>
        <w:t>предлагается</w:t>
      </w:r>
      <w:r w:rsidRPr="00102CBF">
        <w:rPr>
          <w:rFonts w:ascii="Times New Roman" w:hAnsi="Times New Roman" w:cs="Times New Roman"/>
          <w:i/>
          <w:sz w:val="24"/>
          <w:szCs w:val="24"/>
        </w:rPr>
        <w:t>:</w:t>
      </w:r>
    </w:p>
    <w:p w:rsidR="00B2536A" w:rsidRPr="00102CBF" w:rsidRDefault="00B2536A" w:rsidP="00B2536A">
      <w:pPr>
        <w:shd w:val="clear" w:color="auto" w:fill="FFFFFF"/>
        <w:spacing w:after="0" w:line="360" w:lineRule="auto"/>
        <w:ind w:firstLine="851"/>
        <w:jc w:val="both"/>
        <w:rPr>
          <w:rFonts w:ascii="Times New Roman" w:hAnsi="Times New Roman" w:cs="Times New Roman"/>
          <w:color w:val="000000" w:themeColor="text1"/>
          <w:sz w:val="24"/>
          <w:szCs w:val="24"/>
        </w:rPr>
      </w:pPr>
      <w:r w:rsidRPr="00102CBF">
        <w:rPr>
          <w:rFonts w:ascii="Times New Roman" w:hAnsi="Times New Roman" w:cs="Times New Roman"/>
          <w:color w:val="000000" w:themeColor="text1"/>
          <w:sz w:val="24"/>
          <w:szCs w:val="24"/>
        </w:rPr>
        <w:t>Более интенсивное использование имеющихся отечественных круизных судов: переоборудованных под круизные цели суда ледового класса, а также суда эконом-класса.</w:t>
      </w:r>
    </w:p>
    <w:p w:rsidR="00B2536A" w:rsidRPr="00102CBF" w:rsidRDefault="00B2536A" w:rsidP="00B2536A">
      <w:pPr>
        <w:shd w:val="clear" w:color="auto" w:fill="FFFFFF"/>
        <w:spacing w:after="0" w:line="360" w:lineRule="auto"/>
        <w:ind w:firstLine="851"/>
        <w:jc w:val="both"/>
        <w:rPr>
          <w:rFonts w:ascii="Times New Roman" w:hAnsi="Times New Roman" w:cs="Times New Roman"/>
          <w:color w:val="000000" w:themeColor="text1"/>
          <w:sz w:val="24"/>
          <w:szCs w:val="24"/>
        </w:rPr>
      </w:pPr>
      <w:r w:rsidRPr="00102CBF">
        <w:rPr>
          <w:rFonts w:ascii="Times New Roman" w:hAnsi="Times New Roman" w:cs="Times New Roman"/>
          <w:sz w:val="24"/>
          <w:szCs w:val="24"/>
        </w:rPr>
        <w:t xml:space="preserve">Создание международных терминалов (пунктов пропуска) в портах северных городов (Петропавловск-Камчатский, Анадырь, Магадан) для обеспечения возможности </w:t>
      </w:r>
      <w:proofErr w:type="spellStart"/>
      <w:r w:rsidRPr="00102CBF">
        <w:rPr>
          <w:rFonts w:ascii="Times New Roman" w:hAnsi="Times New Roman" w:cs="Times New Roman"/>
          <w:sz w:val="24"/>
          <w:szCs w:val="24"/>
        </w:rPr>
        <w:t>курсирования</w:t>
      </w:r>
      <w:proofErr w:type="spellEnd"/>
      <w:r w:rsidRPr="00102CBF">
        <w:rPr>
          <w:rFonts w:ascii="Times New Roman" w:hAnsi="Times New Roman" w:cs="Times New Roman"/>
          <w:sz w:val="24"/>
          <w:szCs w:val="24"/>
        </w:rPr>
        <w:t xml:space="preserve"> по территории Дальнего Востока зарубежных круизных судов с иностранными туристами.</w:t>
      </w:r>
    </w:p>
    <w:p w:rsidR="00B2536A" w:rsidRPr="00102CBF" w:rsidRDefault="00B2536A" w:rsidP="00B2536A">
      <w:pPr>
        <w:shd w:val="clear" w:color="auto" w:fill="FFFFFF"/>
        <w:spacing w:after="0" w:line="360" w:lineRule="auto"/>
        <w:ind w:firstLine="851"/>
        <w:jc w:val="both"/>
        <w:rPr>
          <w:rFonts w:ascii="Times New Roman" w:hAnsi="Times New Roman" w:cs="Times New Roman"/>
          <w:color w:val="000000" w:themeColor="text1"/>
          <w:sz w:val="24"/>
          <w:szCs w:val="24"/>
        </w:rPr>
      </w:pPr>
      <w:r w:rsidRPr="00102CBF">
        <w:rPr>
          <w:rFonts w:ascii="Times New Roman" w:hAnsi="Times New Roman" w:cs="Times New Roman"/>
          <w:sz w:val="24"/>
          <w:szCs w:val="24"/>
        </w:rPr>
        <w:t xml:space="preserve">Обеспечение круизной отрасли специализированными кадрами. В качестве возможности подготовки квалифицированных кадров рассматривается сотрудничество с Высшими учебными заведениями Приморского края. </w:t>
      </w:r>
      <w:r w:rsidRPr="00102CBF">
        <w:rPr>
          <w:rFonts w:ascii="Times New Roman" w:hAnsi="Times New Roman" w:cs="Times New Roman"/>
          <w:color w:val="000000" w:themeColor="text1"/>
          <w:sz w:val="24"/>
          <w:szCs w:val="24"/>
        </w:rPr>
        <w:t xml:space="preserve">Подготовка гидов на природно-ориентированных факультетах ВУЗов Владивостока, с привлечением к разработке учебных программ таких университетов как Дальневосточный федеральный университет (на базе института мирового океана, кафедра биоразнообразия и морских биоресурсов) и </w:t>
      </w:r>
      <w:r w:rsidRPr="00102CBF">
        <w:rPr>
          <w:rFonts w:ascii="Times New Roman" w:hAnsi="Times New Roman" w:cs="Times New Roman"/>
          <w:color w:val="000000" w:themeColor="text1"/>
          <w:sz w:val="24"/>
          <w:szCs w:val="24"/>
        </w:rPr>
        <w:lastRenderedPageBreak/>
        <w:t>Владивостокского государственного университета (на базе международного института окружающей среды и туризма, кафедра экологии, биологии и географии).</w:t>
      </w:r>
    </w:p>
    <w:p w:rsidR="00B2536A" w:rsidRPr="00102CBF" w:rsidRDefault="00B2536A" w:rsidP="00B2536A">
      <w:pPr>
        <w:shd w:val="clear" w:color="auto" w:fill="FFFFFF"/>
        <w:spacing w:after="0" w:line="360" w:lineRule="auto"/>
        <w:ind w:firstLine="851"/>
        <w:jc w:val="both"/>
        <w:rPr>
          <w:rFonts w:ascii="Times New Roman" w:hAnsi="Times New Roman" w:cs="Times New Roman"/>
          <w:sz w:val="24"/>
          <w:szCs w:val="24"/>
        </w:rPr>
      </w:pPr>
      <w:r w:rsidRPr="00102CBF">
        <w:rPr>
          <w:rFonts w:ascii="Times New Roman" w:hAnsi="Times New Roman" w:cs="Times New Roman"/>
          <w:sz w:val="24"/>
          <w:szCs w:val="24"/>
        </w:rPr>
        <w:t>Продление и создание новых программ субсидирования Ж/Д и авиабилетов.</w:t>
      </w:r>
    </w:p>
    <w:p w:rsidR="00B2536A" w:rsidRPr="00102CBF" w:rsidRDefault="00B2536A" w:rsidP="00B2536A">
      <w:pPr>
        <w:shd w:val="clear" w:color="auto" w:fill="FFFFFF"/>
        <w:spacing w:after="0" w:line="360" w:lineRule="auto"/>
        <w:ind w:firstLine="851"/>
        <w:jc w:val="both"/>
        <w:rPr>
          <w:rFonts w:ascii="Times New Roman" w:hAnsi="Times New Roman" w:cs="Times New Roman"/>
          <w:color w:val="000000" w:themeColor="text1"/>
          <w:sz w:val="24"/>
          <w:szCs w:val="24"/>
        </w:rPr>
      </w:pPr>
      <w:r w:rsidRPr="00102CBF">
        <w:rPr>
          <w:rFonts w:ascii="Times New Roman" w:hAnsi="Times New Roman" w:cs="Times New Roman"/>
          <w:sz w:val="24"/>
          <w:szCs w:val="24"/>
        </w:rPr>
        <w:t xml:space="preserve">Включение в маршруты труднодоступных и малопосещаемых регионов, а также регионов не задействованных или </w:t>
      </w:r>
      <w:proofErr w:type="spellStart"/>
      <w:r w:rsidRPr="00102CBF">
        <w:rPr>
          <w:rFonts w:ascii="Times New Roman" w:hAnsi="Times New Roman" w:cs="Times New Roman"/>
          <w:sz w:val="24"/>
          <w:szCs w:val="24"/>
        </w:rPr>
        <w:t>малозадействованных</w:t>
      </w:r>
      <w:proofErr w:type="spellEnd"/>
      <w:r w:rsidRPr="00102CBF">
        <w:rPr>
          <w:rFonts w:ascii="Times New Roman" w:hAnsi="Times New Roman" w:cs="Times New Roman"/>
          <w:sz w:val="24"/>
          <w:szCs w:val="24"/>
        </w:rPr>
        <w:t xml:space="preserve"> в круизном туризме в настоящее время: Магаданская область, Хабаровский край, Чукотский АО, Республика Саха (Якутия) (</w:t>
      </w:r>
      <w:r w:rsidRPr="00102CBF">
        <w:rPr>
          <w:rFonts w:ascii="Times New Roman" w:hAnsi="Times New Roman" w:cs="Times New Roman"/>
          <w:color w:val="000000" w:themeColor="text1"/>
          <w:sz w:val="24"/>
          <w:szCs w:val="24"/>
        </w:rPr>
        <w:t>Рис</w:t>
      </w:r>
      <w:r w:rsidR="004E3150">
        <w:rPr>
          <w:rFonts w:ascii="Times New Roman" w:hAnsi="Times New Roman" w:cs="Times New Roman"/>
          <w:color w:val="000000" w:themeColor="text1"/>
          <w:sz w:val="24"/>
          <w:szCs w:val="24"/>
        </w:rPr>
        <w:t>.</w:t>
      </w:r>
      <w:r w:rsidRPr="00102CBF">
        <w:rPr>
          <w:rFonts w:ascii="Times New Roman" w:hAnsi="Times New Roman" w:cs="Times New Roman"/>
          <w:color w:val="000000" w:themeColor="text1"/>
          <w:sz w:val="24"/>
          <w:szCs w:val="24"/>
        </w:rPr>
        <w:t> 18)</w:t>
      </w:r>
      <w:r w:rsidRPr="00102CBF">
        <w:rPr>
          <w:rFonts w:ascii="Times New Roman" w:hAnsi="Times New Roman" w:cs="Times New Roman"/>
          <w:sz w:val="24"/>
          <w:szCs w:val="24"/>
        </w:rPr>
        <w:t>.</w:t>
      </w:r>
    </w:p>
    <w:p w:rsidR="00B2536A" w:rsidRPr="00102CBF" w:rsidRDefault="00B2536A" w:rsidP="00B2536A">
      <w:pPr>
        <w:shd w:val="clear" w:color="auto" w:fill="FFFFFF"/>
        <w:spacing w:after="0" w:line="360" w:lineRule="auto"/>
        <w:jc w:val="both"/>
        <w:rPr>
          <w:rFonts w:ascii="Times New Roman" w:hAnsi="Times New Roman" w:cs="Times New Roman"/>
          <w:color w:val="000000" w:themeColor="text1"/>
          <w:sz w:val="24"/>
          <w:szCs w:val="24"/>
        </w:rPr>
      </w:pPr>
      <w:r w:rsidRPr="00102CBF">
        <w:rPr>
          <w:rFonts w:ascii="Times New Roman" w:hAnsi="Times New Roman" w:cs="Times New Roman"/>
          <w:noProof/>
          <w:color w:val="000000" w:themeColor="text1"/>
          <w:sz w:val="24"/>
          <w:szCs w:val="24"/>
          <w:lang w:eastAsia="ru-RU"/>
        </w:rPr>
        <w:drawing>
          <wp:inline distT="0" distB="0" distL="0" distR="0" wp14:anchorId="1133581B" wp14:editId="79C7BF00">
            <wp:extent cx="6004560" cy="3489960"/>
            <wp:effectExtent l="0" t="0" r="0" b="0"/>
            <wp:docPr id="18" name="Рисунок 18" descr="карта не удалять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карта не удалять5"/>
                    <pic:cNvPicPr>
                      <a:picLocks noChangeAspect="1" noChangeArrowheads="1"/>
                    </pic:cNvPicPr>
                  </pic:nvPicPr>
                  <pic:blipFill>
                    <a:blip r:embed="rId26">
                      <a:extLst>
                        <a:ext uri="{28A0092B-C50C-407E-A947-70E740481C1C}">
                          <a14:useLocalDpi xmlns:a14="http://schemas.microsoft.com/office/drawing/2010/main" val="0"/>
                        </a:ext>
                      </a:extLst>
                    </a:blip>
                    <a:srcRect t="22398"/>
                    <a:stretch>
                      <a:fillRect/>
                    </a:stretch>
                  </pic:blipFill>
                  <pic:spPr bwMode="auto">
                    <a:xfrm>
                      <a:off x="0" y="0"/>
                      <a:ext cx="6004560" cy="3489960"/>
                    </a:xfrm>
                    <a:prstGeom prst="rect">
                      <a:avLst/>
                    </a:prstGeom>
                    <a:noFill/>
                    <a:ln>
                      <a:noFill/>
                    </a:ln>
                  </pic:spPr>
                </pic:pic>
              </a:graphicData>
            </a:graphic>
          </wp:inline>
        </w:drawing>
      </w:r>
    </w:p>
    <w:p w:rsidR="00B2536A" w:rsidRPr="00102CBF" w:rsidRDefault="00B2536A" w:rsidP="00B2536A">
      <w:pPr>
        <w:shd w:val="clear" w:color="auto" w:fill="FFFFFF"/>
        <w:spacing w:after="0" w:line="360" w:lineRule="auto"/>
        <w:jc w:val="center"/>
        <w:rPr>
          <w:rFonts w:ascii="Times New Roman" w:hAnsi="Times New Roman" w:cs="Times New Roman"/>
          <w:color w:val="000000" w:themeColor="text1"/>
          <w:sz w:val="24"/>
          <w:szCs w:val="24"/>
        </w:rPr>
      </w:pPr>
      <w:r w:rsidRPr="00102CBF">
        <w:rPr>
          <w:rFonts w:ascii="Times New Roman" w:hAnsi="Times New Roman" w:cs="Times New Roman"/>
          <w:color w:val="000000" w:themeColor="text1"/>
          <w:sz w:val="24"/>
          <w:szCs w:val="24"/>
        </w:rPr>
        <w:t>Рис</w:t>
      </w:r>
      <w:r w:rsidR="0005623D">
        <w:rPr>
          <w:rFonts w:ascii="Times New Roman" w:hAnsi="Times New Roman" w:cs="Times New Roman"/>
          <w:color w:val="000000" w:themeColor="text1"/>
          <w:sz w:val="24"/>
          <w:szCs w:val="24"/>
        </w:rPr>
        <w:t>.</w:t>
      </w:r>
      <w:r w:rsidRPr="00102CBF">
        <w:rPr>
          <w:rFonts w:ascii="Times New Roman" w:hAnsi="Times New Roman" w:cs="Times New Roman"/>
          <w:color w:val="000000" w:themeColor="text1"/>
          <w:sz w:val="24"/>
          <w:szCs w:val="24"/>
        </w:rPr>
        <w:t> 18 – маршрут, составленный автором</w:t>
      </w:r>
    </w:p>
    <w:p w:rsidR="00B2536A" w:rsidRPr="00102CBF" w:rsidRDefault="00B2536A" w:rsidP="00B2536A">
      <w:pPr>
        <w:spacing w:after="0" w:line="360" w:lineRule="auto"/>
        <w:ind w:firstLine="851"/>
        <w:jc w:val="both"/>
        <w:rPr>
          <w:rFonts w:ascii="Times New Roman" w:hAnsi="Times New Roman" w:cs="Times New Roman"/>
          <w:sz w:val="24"/>
          <w:szCs w:val="24"/>
        </w:rPr>
      </w:pPr>
      <w:r w:rsidRPr="00102CBF">
        <w:rPr>
          <w:rFonts w:ascii="Times New Roman" w:hAnsi="Times New Roman" w:cs="Times New Roman"/>
          <w:sz w:val="24"/>
          <w:szCs w:val="24"/>
        </w:rPr>
        <w:t>Предложенный маршрут может включать дайвинг, рыбалку в допустимых местах, а также включать элементы гастрономического туризма с возможностью попробовать национальные блюда народов севера.</w:t>
      </w:r>
    </w:p>
    <w:p w:rsidR="00B2536A" w:rsidRPr="00102CBF" w:rsidRDefault="00B2536A" w:rsidP="00B2536A">
      <w:pPr>
        <w:spacing w:after="0" w:line="360" w:lineRule="auto"/>
        <w:ind w:firstLine="851"/>
        <w:jc w:val="both"/>
        <w:rPr>
          <w:rFonts w:ascii="Times New Roman" w:eastAsia="Times New Roman" w:hAnsi="Times New Roman" w:cs="Times New Roman"/>
          <w:color w:val="000000" w:themeColor="text1"/>
          <w:sz w:val="24"/>
          <w:szCs w:val="24"/>
          <w:lang w:eastAsia="ru-RU"/>
        </w:rPr>
      </w:pPr>
      <w:r w:rsidRPr="00102CBF">
        <w:rPr>
          <w:rFonts w:ascii="Times New Roman" w:hAnsi="Times New Roman" w:cs="Times New Roman"/>
          <w:sz w:val="24"/>
          <w:szCs w:val="24"/>
        </w:rPr>
        <w:t xml:space="preserve">Диверсификация туристского продукта Дальнего Востока, задействование на существующих маршрутах смежных видов туризма, </w:t>
      </w:r>
      <w:r w:rsidRPr="00102CBF">
        <w:rPr>
          <w:rFonts w:ascii="Times New Roman" w:hAnsi="Times New Roman" w:cs="Times New Roman"/>
          <w:color w:val="000000" w:themeColor="text1"/>
          <w:sz w:val="24"/>
          <w:szCs w:val="24"/>
        </w:rPr>
        <w:t xml:space="preserve">с целью их продвижения и популяризации, а также увеличения </w:t>
      </w:r>
      <w:r w:rsidRPr="00102CBF">
        <w:rPr>
          <w:rFonts w:ascii="Times New Roman" w:eastAsia="Times New Roman" w:hAnsi="Times New Roman" w:cs="Times New Roman"/>
          <w:color w:val="000000" w:themeColor="text1"/>
          <w:sz w:val="24"/>
          <w:szCs w:val="24"/>
          <w:lang w:eastAsia="ru-RU"/>
        </w:rPr>
        <w:t>туристических предложений на Дальнем Востоке для отечественных туроператоров.</w:t>
      </w:r>
    </w:p>
    <w:p w:rsidR="00B2536A" w:rsidRPr="00102CBF" w:rsidRDefault="00B2536A" w:rsidP="00B2536A">
      <w:pPr>
        <w:shd w:val="clear" w:color="auto" w:fill="FFFFFF"/>
        <w:spacing w:after="0" w:line="360" w:lineRule="auto"/>
        <w:ind w:firstLine="851"/>
        <w:jc w:val="both"/>
        <w:rPr>
          <w:rFonts w:ascii="Times New Roman" w:hAnsi="Times New Roman" w:cs="Times New Roman"/>
          <w:color w:val="000000" w:themeColor="text1"/>
          <w:sz w:val="24"/>
          <w:szCs w:val="24"/>
        </w:rPr>
      </w:pPr>
      <w:r w:rsidRPr="00102CBF">
        <w:rPr>
          <w:rFonts w:ascii="Times New Roman" w:hAnsi="Times New Roman" w:cs="Times New Roman"/>
          <w:color w:val="000000" w:themeColor="text1"/>
          <w:sz w:val="24"/>
          <w:szCs w:val="24"/>
        </w:rPr>
        <w:t>Предлагается задействование таких видов туризма Дальнего Востока как:</w:t>
      </w:r>
    </w:p>
    <w:p w:rsidR="00B2536A" w:rsidRPr="00102CBF" w:rsidRDefault="00B2536A" w:rsidP="00B2536A">
      <w:pPr>
        <w:pStyle w:val="af2"/>
        <w:numPr>
          <w:ilvl w:val="0"/>
          <w:numId w:val="26"/>
        </w:numPr>
        <w:shd w:val="clear" w:color="auto" w:fill="FFFFFF"/>
        <w:spacing w:after="0" w:line="360" w:lineRule="auto"/>
        <w:ind w:left="0" w:firstLine="851"/>
        <w:jc w:val="both"/>
        <w:rPr>
          <w:rFonts w:ascii="Times New Roman" w:hAnsi="Times New Roman" w:cs="Times New Roman"/>
          <w:color w:val="000000" w:themeColor="text1"/>
          <w:sz w:val="24"/>
          <w:szCs w:val="24"/>
        </w:rPr>
      </w:pPr>
      <w:r w:rsidRPr="00102CBF">
        <w:rPr>
          <w:rFonts w:ascii="Times New Roman" w:hAnsi="Times New Roman" w:cs="Times New Roman"/>
          <w:sz w:val="24"/>
          <w:szCs w:val="24"/>
        </w:rPr>
        <w:t xml:space="preserve">Экотуризм. </w:t>
      </w:r>
      <w:proofErr w:type="spellStart"/>
      <w:r w:rsidRPr="00102CBF">
        <w:rPr>
          <w:rFonts w:ascii="Times New Roman" w:hAnsi="Times New Roman" w:cs="Times New Roman"/>
          <w:sz w:val="24"/>
          <w:szCs w:val="24"/>
        </w:rPr>
        <w:t>Природоориентированный</w:t>
      </w:r>
      <w:proofErr w:type="spellEnd"/>
      <w:r w:rsidRPr="00102CBF">
        <w:rPr>
          <w:rFonts w:ascii="Times New Roman" w:hAnsi="Times New Roman" w:cs="Times New Roman"/>
          <w:sz w:val="24"/>
          <w:szCs w:val="24"/>
        </w:rPr>
        <w:t xml:space="preserve"> отдых с посещением незатронутых антропогенными факторами территорий, без нанесения вреда окружающей среде. Может включать пеший, водный, конный, лыжный туризм, альпинизм.</w:t>
      </w:r>
    </w:p>
    <w:p w:rsidR="00B2536A" w:rsidRPr="00102CBF" w:rsidRDefault="00B2536A" w:rsidP="00B2536A">
      <w:pPr>
        <w:pStyle w:val="af2"/>
        <w:numPr>
          <w:ilvl w:val="0"/>
          <w:numId w:val="26"/>
        </w:numPr>
        <w:spacing w:after="0" w:line="360" w:lineRule="auto"/>
        <w:ind w:left="0" w:firstLine="851"/>
        <w:jc w:val="both"/>
        <w:rPr>
          <w:rFonts w:ascii="Times New Roman" w:hAnsi="Times New Roman" w:cs="Times New Roman"/>
          <w:sz w:val="24"/>
          <w:szCs w:val="24"/>
        </w:rPr>
      </w:pPr>
      <w:r w:rsidRPr="00102CBF">
        <w:rPr>
          <w:rFonts w:ascii="Times New Roman" w:hAnsi="Times New Roman" w:cs="Times New Roman"/>
          <w:sz w:val="24"/>
          <w:szCs w:val="24"/>
        </w:rPr>
        <w:lastRenderedPageBreak/>
        <w:t>Гастрономический туризм. Питание на борту судна может включать местные блюда, а также морепродукты местного происхождения. При высадке на берег и посещением этнических поселений, возможно попробовать блюда кухни народов севера.</w:t>
      </w:r>
    </w:p>
    <w:p w:rsidR="00B2536A" w:rsidRPr="00102CBF" w:rsidRDefault="00B2536A" w:rsidP="00B2536A">
      <w:pPr>
        <w:pStyle w:val="af2"/>
        <w:numPr>
          <w:ilvl w:val="0"/>
          <w:numId w:val="26"/>
        </w:numPr>
        <w:spacing w:after="0" w:line="360" w:lineRule="auto"/>
        <w:ind w:left="0" w:firstLine="851"/>
        <w:jc w:val="both"/>
        <w:rPr>
          <w:rFonts w:ascii="Times New Roman" w:hAnsi="Times New Roman" w:cs="Times New Roman"/>
          <w:sz w:val="24"/>
          <w:szCs w:val="24"/>
        </w:rPr>
      </w:pPr>
      <w:r w:rsidRPr="00102CBF">
        <w:rPr>
          <w:rFonts w:ascii="Times New Roman" w:hAnsi="Times New Roman" w:cs="Times New Roman"/>
          <w:sz w:val="24"/>
          <w:szCs w:val="24"/>
        </w:rPr>
        <w:t>Рыболовный туризм. Организованные в отведенных местах рыболовных угодий временные остановки целью которых является ловля различных видов рыб и других морепродуктов.</w:t>
      </w:r>
    </w:p>
    <w:p w:rsidR="00B2536A" w:rsidRPr="00102CBF" w:rsidRDefault="00B2536A" w:rsidP="00B2536A">
      <w:pPr>
        <w:pStyle w:val="af2"/>
        <w:numPr>
          <w:ilvl w:val="0"/>
          <w:numId w:val="26"/>
        </w:numPr>
        <w:spacing w:after="0" w:line="360" w:lineRule="auto"/>
        <w:ind w:left="0" w:firstLine="851"/>
        <w:jc w:val="both"/>
        <w:rPr>
          <w:rFonts w:ascii="Times New Roman" w:hAnsi="Times New Roman" w:cs="Times New Roman"/>
          <w:sz w:val="24"/>
          <w:szCs w:val="24"/>
        </w:rPr>
      </w:pPr>
      <w:r w:rsidRPr="00102CBF">
        <w:rPr>
          <w:rFonts w:ascii="Times New Roman" w:hAnsi="Times New Roman" w:cs="Times New Roman"/>
          <w:sz w:val="24"/>
          <w:szCs w:val="24"/>
        </w:rPr>
        <w:t>Дайвинг. Погружение под воду с целью изучения подводного мира, осмотра дна и сбора морепродуктов.</w:t>
      </w:r>
    </w:p>
    <w:p w:rsidR="00B2536A" w:rsidRPr="00102CBF" w:rsidRDefault="00B2536A" w:rsidP="00B2536A">
      <w:pPr>
        <w:pStyle w:val="af2"/>
        <w:numPr>
          <w:ilvl w:val="0"/>
          <w:numId w:val="26"/>
        </w:numPr>
        <w:spacing w:after="0" w:line="360" w:lineRule="auto"/>
        <w:ind w:left="0" w:firstLine="851"/>
        <w:jc w:val="both"/>
        <w:rPr>
          <w:rFonts w:ascii="Times New Roman" w:hAnsi="Times New Roman" w:cs="Times New Roman"/>
          <w:sz w:val="24"/>
          <w:szCs w:val="24"/>
        </w:rPr>
      </w:pPr>
      <w:r w:rsidRPr="00102CBF">
        <w:rPr>
          <w:rFonts w:ascii="Times New Roman" w:hAnsi="Times New Roman" w:cs="Times New Roman"/>
          <w:sz w:val="24"/>
          <w:szCs w:val="24"/>
        </w:rPr>
        <w:t>Этнический туризм. Посещение национальных поселений коренных народов севера.</w:t>
      </w:r>
    </w:p>
    <w:p w:rsidR="00B2536A" w:rsidRPr="00102CBF" w:rsidRDefault="00B2536A" w:rsidP="00B2536A">
      <w:pPr>
        <w:spacing w:after="0" w:line="360" w:lineRule="auto"/>
        <w:ind w:firstLine="851"/>
        <w:jc w:val="both"/>
        <w:rPr>
          <w:rFonts w:ascii="Times New Roman" w:hAnsi="Times New Roman" w:cs="Times New Roman"/>
          <w:color w:val="000000" w:themeColor="text1"/>
          <w:sz w:val="24"/>
          <w:szCs w:val="24"/>
        </w:rPr>
      </w:pPr>
      <w:r w:rsidRPr="00102CBF">
        <w:rPr>
          <w:rFonts w:ascii="Times New Roman" w:hAnsi="Times New Roman" w:cs="Times New Roman"/>
          <w:sz w:val="24"/>
          <w:szCs w:val="24"/>
        </w:rPr>
        <w:t xml:space="preserve">На </w:t>
      </w:r>
      <w:r w:rsidRPr="00102CBF">
        <w:rPr>
          <w:rFonts w:ascii="Times New Roman" w:hAnsi="Times New Roman" w:cs="Times New Roman"/>
          <w:i/>
          <w:sz w:val="24"/>
          <w:szCs w:val="24"/>
        </w:rPr>
        <w:t>третьем этапе</w:t>
      </w:r>
      <w:r w:rsidRPr="00102CBF">
        <w:rPr>
          <w:rFonts w:ascii="Times New Roman" w:hAnsi="Times New Roman" w:cs="Times New Roman"/>
          <w:sz w:val="24"/>
          <w:szCs w:val="24"/>
        </w:rPr>
        <w:t xml:space="preserve"> предлагается:</w:t>
      </w:r>
    </w:p>
    <w:p w:rsidR="00B2536A" w:rsidRPr="00102CBF" w:rsidRDefault="00B2536A" w:rsidP="00B2536A">
      <w:pPr>
        <w:spacing w:after="0" w:line="360" w:lineRule="auto"/>
        <w:ind w:firstLine="851"/>
        <w:jc w:val="both"/>
        <w:rPr>
          <w:rFonts w:ascii="Times New Roman" w:hAnsi="Times New Roman" w:cs="Times New Roman"/>
          <w:sz w:val="24"/>
          <w:szCs w:val="24"/>
        </w:rPr>
      </w:pPr>
      <w:r w:rsidRPr="00102CBF">
        <w:rPr>
          <w:rFonts w:ascii="Times New Roman" w:hAnsi="Times New Roman" w:cs="Times New Roman"/>
          <w:sz w:val="24"/>
          <w:szCs w:val="24"/>
        </w:rPr>
        <w:t xml:space="preserve">Разработка механизмов субсидирования круизных программ, осуществляемых по заказу туроператоров по приоритетным маршрутам, с возможностью распространения на путевки программы </w:t>
      </w:r>
      <w:proofErr w:type="spellStart"/>
      <w:r w:rsidRPr="00102CBF">
        <w:rPr>
          <w:rFonts w:ascii="Times New Roman" w:hAnsi="Times New Roman" w:cs="Times New Roman"/>
          <w:sz w:val="24"/>
          <w:szCs w:val="24"/>
        </w:rPr>
        <w:t>кэшбэка</w:t>
      </w:r>
      <w:proofErr w:type="spellEnd"/>
      <w:r w:rsidRPr="00102CBF">
        <w:rPr>
          <w:rFonts w:ascii="Times New Roman" w:hAnsi="Times New Roman" w:cs="Times New Roman"/>
          <w:sz w:val="24"/>
          <w:szCs w:val="24"/>
        </w:rPr>
        <w:t>.</w:t>
      </w:r>
    </w:p>
    <w:p w:rsidR="00B2536A" w:rsidRPr="00102CBF" w:rsidRDefault="00B2536A" w:rsidP="00B2536A">
      <w:pPr>
        <w:spacing w:after="0" w:line="360" w:lineRule="auto"/>
        <w:ind w:firstLine="851"/>
        <w:jc w:val="both"/>
        <w:rPr>
          <w:rFonts w:ascii="Times New Roman" w:hAnsi="Times New Roman" w:cs="Times New Roman"/>
          <w:sz w:val="24"/>
          <w:szCs w:val="24"/>
        </w:rPr>
      </w:pPr>
      <w:r w:rsidRPr="00102CBF">
        <w:rPr>
          <w:rFonts w:ascii="Times New Roman" w:hAnsi="Times New Roman" w:cs="Times New Roman"/>
          <w:sz w:val="24"/>
          <w:szCs w:val="24"/>
        </w:rPr>
        <w:t>Субсидирование билетов для туристов, которые приобретают круизный тур по Дальнему Востоку: стоимость авиа и Ж/Д билетов может быть заложена в турпакет операторов и включать скидку на перевозку туристов из других регионов на Дальний Восток. Также программа субсидирования может включать партнерство с некоторыми авиакомпаниями, которые будут реализовывать билеты по низким ценам для тех туристов, которые приобрели круизный тур по Дальнему Востоку.</w:t>
      </w:r>
    </w:p>
    <w:p w:rsidR="00B2536A" w:rsidRPr="00102CBF" w:rsidRDefault="00B2536A" w:rsidP="00B2536A">
      <w:pPr>
        <w:shd w:val="clear" w:color="auto" w:fill="FFFFFF"/>
        <w:spacing w:after="0" w:line="360" w:lineRule="auto"/>
        <w:ind w:firstLine="851"/>
        <w:jc w:val="both"/>
        <w:rPr>
          <w:rFonts w:ascii="Times New Roman" w:hAnsi="Times New Roman" w:cs="Times New Roman"/>
          <w:color w:val="000000" w:themeColor="text1"/>
          <w:sz w:val="24"/>
          <w:szCs w:val="24"/>
        </w:rPr>
      </w:pPr>
      <w:r w:rsidRPr="00102CBF">
        <w:rPr>
          <w:rFonts w:ascii="Times New Roman" w:hAnsi="Times New Roman" w:cs="Times New Roman"/>
          <w:color w:val="000000" w:themeColor="text1"/>
          <w:sz w:val="24"/>
          <w:szCs w:val="24"/>
        </w:rPr>
        <w:t>Продвижение туристского продукта Дальнего Востока и в частности круизного туризма предлагается продвигать на рынке бренд Дальнего Востока, повышать его узнаваемость. А также предлагается создание отдельного бренда круизного турпродукта Дальнего Востока с продвижением его на отечественном и международном рынках.</w:t>
      </w:r>
    </w:p>
    <w:p w:rsidR="00B2536A" w:rsidRPr="00102CBF" w:rsidRDefault="00B2536A" w:rsidP="00B2536A">
      <w:pPr>
        <w:shd w:val="clear" w:color="auto" w:fill="FFFFFF"/>
        <w:spacing w:after="0" w:line="360" w:lineRule="auto"/>
        <w:ind w:firstLine="851"/>
        <w:jc w:val="both"/>
        <w:rPr>
          <w:rFonts w:ascii="Times New Roman" w:hAnsi="Times New Roman" w:cs="Times New Roman"/>
          <w:color w:val="000000" w:themeColor="text1"/>
          <w:sz w:val="24"/>
          <w:szCs w:val="24"/>
        </w:rPr>
      </w:pPr>
      <w:r w:rsidRPr="00102CBF">
        <w:rPr>
          <w:rFonts w:ascii="Times New Roman" w:hAnsi="Times New Roman" w:cs="Times New Roman"/>
          <w:color w:val="000000" w:themeColor="text1"/>
          <w:sz w:val="24"/>
          <w:szCs w:val="24"/>
        </w:rPr>
        <w:t>Создание отдельного бренда круизного турпродукта Дальнего Востока с продвижением его на отечественном и международном рынках.</w:t>
      </w:r>
    </w:p>
    <w:p w:rsidR="00B2536A" w:rsidRPr="00102CBF" w:rsidRDefault="00B2536A" w:rsidP="00B2536A">
      <w:pPr>
        <w:spacing w:after="0" w:line="360" w:lineRule="auto"/>
        <w:ind w:firstLine="851"/>
        <w:jc w:val="both"/>
        <w:rPr>
          <w:rFonts w:ascii="Times New Roman" w:hAnsi="Times New Roman" w:cs="Times New Roman"/>
          <w:color w:val="000000" w:themeColor="text1"/>
          <w:sz w:val="24"/>
          <w:szCs w:val="24"/>
        </w:rPr>
      </w:pPr>
      <w:r w:rsidRPr="00102CBF">
        <w:rPr>
          <w:rFonts w:ascii="Times New Roman" w:hAnsi="Times New Roman" w:cs="Times New Roman"/>
          <w:color w:val="000000" w:themeColor="text1"/>
          <w:sz w:val="24"/>
          <w:szCs w:val="24"/>
        </w:rPr>
        <w:t>Привлечение учебных заведений Дальнего Востока, а также создание программ повышения квалификации и образовательных курсов.</w:t>
      </w:r>
    </w:p>
    <w:p w:rsidR="00B2536A" w:rsidRPr="00102CBF" w:rsidRDefault="00B2536A" w:rsidP="00B2536A">
      <w:pPr>
        <w:shd w:val="clear" w:color="auto" w:fill="FFFFFF"/>
        <w:spacing w:after="0" w:line="360" w:lineRule="auto"/>
        <w:ind w:firstLine="851"/>
        <w:jc w:val="both"/>
        <w:rPr>
          <w:rFonts w:ascii="Times New Roman" w:eastAsia="Times New Roman" w:hAnsi="Times New Roman" w:cs="Times New Roman"/>
          <w:iCs/>
          <w:color w:val="000000" w:themeColor="text1"/>
          <w:sz w:val="24"/>
          <w:szCs w:val="24"/>
          <w:lang w:eastAsia="ru-RU"/>
        </w:rPr>
      </w:pPr>
      <w:r w:rsidRPr="00102CBF">
        <w:rPr>
          <w:rFonts w:ascii="Times New Roman" w:eastAsia="Times New Roman" w:hAnsi="Times New Roman" w:cs="Times New Roman"/>
          <w:iCs/>
          <w:color w:val="000000" w:themeColor="text1"/>
          <w:sz w:val="24"/>
          <w:szCs w:val="24"/>
          <w:lang w:eastAsia="ru-RU"/>
        </w:rPr>
        <w:t>Дальнейшую разработку нормативно-правовой базы.</w:t>
      </w:r>
    </w:p>
    <w:p w:rsidR="00C50D10" w:rsidRPr="00102CBF" w:rsidRDefault="00C50D10" w:rsidP="00C50D10">
      <w:pPr>
        <w:spacing w:after="0" w:line="360" w:lineRule="auto"/>
        <w:ind w:firstLine="851"/>
        <w:jc w:val="both"/>
        <w:rPr>
          <w:rFonts w:ascii="Times New Roman" w:hAnsi="Times New Roman" w:cs="Times New Roman"/>
          <w:color w:val="000000" w:themeColor="text1"/>
          <w:sz w:val="24"/>
          <w:szCs w:val="24"/>
        </w:rPr>
      </w:pPr>
      <w:r w:rsidRPr="00102CBF">
        <w:rPr>
          <w:rFonts w:ascii="Times New Roman" w:hAnsi="Times New Roman" w:cs="Times New Roman"/>
          <w:color w:val="000000" w:themeColor="text1"/>
          <w:sz w:val="24"/>
          <w:szCs w:val="24"/>
        </w:rPr>
        <w:t xml:space="preserve">Программа предусматривает корректировку и дополнение содержащихся в ней предложений по развитию круизного туризма на Дальнем Востоке, разработки не носят исчерпывающий характер и могут быть дополнены или изменены. </w:t>
      </w:r>
    </w:p>
    <w:p w:rsidR="00C50D10" w:rsidRPr="00102CBF" w:rsidRDefault="00C50D10" w:rsidP="00C50D10">
      <w:pPr>
        <w:shd w:val="clear" w:color="auto" w:fill="FFFFFF"/>
        <w:spacing w:after="0" w:line="360" w:lineRule="auto"/>
        <w:ind w:firstLine="709"/>
        <w:jc w:val="both"/>
        <w:rPr>
          <w:rFonts w:ascii="Times New Roman" w:hAnsi="Times New Roman" w:cs="Times New Roman"/>
          <w:color w:val="000000" w:themeColor="text1"/>
          <w:sz w:val="24"/>
          <w:szCs w:val="24"/>
        </w:rPr>
      </w:pPr>
      <w:r w:rsidRPr="00102CBF">
        <w:rPr>
          <w:rFonts w:ascii="Times New Roman" w:hAnsi="Times New Roman" w:cs="Times New Roman"/>
          <w:color w:val="000000" w:themeColor="text1"/>
          <w:sz w:val="24"/>
          <w:szCs w:val="24"/>
        </w:rPr>
        <w:t>Реализация Программы обеспечит достижение следующих результатов:</w:t>
      </w:r>
    </w:p>
    <w:p w:rsidR="00C50D10" w:rsidRPr="00102CBF" w:rsidRDefault="00C50D10" w:rsidP="00087F62">
      <w:pPr>
        <w:pStyle w:val="af2"/>
        <w:numPr>
          <w:ilvl w:val="0"/>
          <w:numId w:val="10"/>
        </w:numPr>
        <w:shd w:val="clear" w:color="auto" w:fill="FFFFFF"/>
        <w:spacing w:after="0" w:line="360" w:lineRule="auto"/>
        <w:ind w:left="0" w:firstLine="709"/>
        <w:jc w:val="both"/>
        <w:rPr>
          <w:rFonts w:ascii="Times New Roman" w:hAnsi="Times New Roman" w:cs="Times New Roman"/>
          <w:color w:val="000000" w:themeColor="text1"/>
          <w:sz w:val="24"/>
          <w:szCs w:val="24"/>
        </w:rPr>
      </w:pPr>
      <w:r w:rsidRPr="00102CBF">
        <w:rPr>
          <w:rFonts w:ascii="Times New Roman" w:hAnsi="Times New Roman" w:cs="Times New Roman"/>
          <w:color w:val="000000" w:themeColor="text1"/>
          <w:sz w:val="24"/>
          <w:szCs w:val="24"/>
        </w:rPr>
        <w:t>Повышение имиджа регионов Дальнего Востока</w:t>
      </w:r>
    </w:p>
    <w:p w:rsidR="00C50D10" w:rsidRPr="00102CBF" w:rsidRDefault="00C50D10" w:rsidP="00087F62">
      <w:pPr>
        <w:pStyle w:val="af2"/>
        <w:numPr>
          <w:ilvl w:val="0"/>
          <w:numId w:val="10"/>
        </w:numPr>
        <w:shd w:val="clear" w:color="auto" w:fill="FFFFFF"/>
        <w:spacing w:after="0" w:line="360" w:lineRule="auto"/>
        <w:ind w:left="0" w:firstLine="709"/>
        <w:jc w:val="both"/>
        <w:rPr>
          <w:rFonts w:ascii="Times New Roman" w:hAnsi="Times New Roman" w:cs="Times New Roman"/>
          <w:color w:val="000000" w:themeColor="text1"/>
          <w:sz w:val="24"/>
          <w:szCs w:val="24"/>
        </w:rPr>
      </w:pPr>
      <w:r w:rsidRPr="00102CBF">
        <w:rPr>
          <w:rFonts w:ascii="Times New Roman" w:hAnsi="Times New Roman" w:cs="Times New Roman"/>
          <w:color w:val="000000" w:themeColor="text1"/>
          <w:sz w:val="24"/>
          <w:szCs w:val="24"/>
        </w:rPr>
        <w:t>Формирование устойчивого турпродукта региона</w:t>
      </w:r>
    </w:p>
    <w:p w:rsidR="00C50D10" w:rsidRPr="00102CBF" w:rsidRDefault="00C50D10" w:rsidP="00087F62">
      <w:pPr>
        <w:pStyle w:val="af2"/>
        <w:numPr>
          <w:ilvl w:val="0"/>
          <w:numId w:val="10"/>
        </w:numPr>
        <w:shd w:val="clear" w:color="auto" w:fill="FFFFFF"/>
        <w:spacing w:after="0" w:line="360" w:lineRule="auto"/>
        <w:ind w:left="0" w:firstLine="709"/>
        <w:jc w:val="both"/>
        <w:rPr>
          <w:rFonts w:ascii="Times New Roman" w:hAnsi="Times New Roman" w:cs="Times New Roman"/>
          <w:color w:val="000000" w:themeColor="text1"/>
          <w:sz w:val="24"/>
          <w:szCs w:val="24"/>
        </w:rPr>
      </w:pPr>
      <w:r w:rsidRPr="00102CBF">
        <w:rPr>
          <w:rFonts w:ascii="Times New Roman" w:hAnsi="Times New Roman" w:cs="Times New Roman"/>
          <w:color w:val="000000" w:themeColor="text1"/>
          <w:sz w:val="24"/>
          <w:szCs w:val="24"/>
        </w:rPr>
        <w:lastRenderedPageBreak/>
        <w:t>Повышение уровня узнаваемости Дальневосточного региона</w:t>
      </w:r>
    </w:p>
    <w:p w:rsidR="00C50D10" w:rsidRPr="00102CBF" w:rsidRDefault="00C50D10" w:rsidP="00087F62">
      <w:pPr>
        <w:pStyle w:val="af2"/>
        <w:numPr>
          <w:ilvl w:val="0"/>
          <w:numId w:val="10"/>
        </w:numPr>
        <w:shd w:val="clear" w:color="auto" w:fill="FFFFFF"/>
        <w:spacing w:after="0" w:line="360" w:lineRule="auto"/>
        <w:ind w:left="0" w:firstLine="709"/>
        <w:jc w:val="both"/>
        <w:rPr>
          <w:rFonts w:ascii="Times New Roman" w:hAnsi="Times New Roman" w:cs="Times New Roman"/>
          <w:color w:val="000000" w:themeColor="text1"/>
          <w:sz w:val="24"/>
          <w:szCs w:val="24"/>
        </w:rPr>
      </w:pPr>
      <w:r w:rsidRPr="00102CBF">
        <w:rPr>
          <w:rFonts w:ascii="Times New Roman" w:hAnsi="Times New Roman" w:cs="Times New Roman"/>
          <w:color w:val="000000" w:themeColor="text1"/>
          <w:sz w:val="24"/>
          <w:szCs w:val="24"/>
        </w:rPr>
        <w:t>Рост туристических показателей в регионах, которые на сегодняшний день не пользуются большой популярностью среди туристов</w:t>
      </w:r>
    </w:p>
    <w:p w:rsidR="003C75C7" w:rsidRPr="00102CBF" w:rsidRDefault="00C50D10" w:rsidP="00C50D10">
      <w:pPr>
        <w:pStyle w:val="af2"/>
        <w:numPr>
          <w:ilvl w:val="0"/>
          <w:numId w:val="10"/>
        </w:numPr>
        <w:shd w:val="clear" w:color="auto" w:fill="FFFFFF"/>
        <w:spacing w:after="0" w:line="360" w:lineRule="auto"/>
        <w:ind w:left="0" w:firstLine="709"/>
        <w:jc w:val="both"/>
        <w:rPr>
          <w:rFonts w:ascii="Times New Roman" w:hAnsi="Times New Roman" w:cs="Times New Roman"/>
          <w:color w:val="000000" w:themeColor="text1"/>
          <w:sz w:val="24"/>
          <w:szCs w:val="24"/>
        </w:rPr>
      </w:pPr>
      <w:r w:rsidRPr="00102CBF">
        <w:rPr>
          <w:rFonts w:ascii="Times New Roman" w:hAnsi="Times New Roman" w:cs="Times New Roman"/>
          <w:color w:val="000000" w:themeColor="text1"/>
          <w:sz w:val="24"/>
          <w:szCs w:val="24"/>
        </w:rPr>
        <w:t>Повышение инвестиционной привлекательности туристской отрасли на Дальнем Востоке</w:t>
      </w:r>
    </w:p>
    <w:p w:rsidR="00C50D10" w:rsidRPr="00102CBF" w:rsidRDefault="00C50D10" w:rsidP="00102CBF">
      <w:pPr>
        <w:pStyle w:val="2"/>
        <w:keepNext w:val="0"/>
        <w:keepLines w:val="0"/>
        <w:spacing w:before="360" w:after="240" w:line="360" w:lineRule="auto"/>
        <w:ind w:firstLine="851"/>
        <w:jc w:val="both"/>
        <w:rPr>
          <w:rFonts w:ascii="Times New Roman" w:hAnsi="Times New Roman" w:cs="Times New Roman"/>
          <w:color w:val="auto"/>
          <w:sz w:val="24"/>
        </w:rPr>
      </w:pPr>
      <w:bookmarkStart w:id="26" w:name="_Toc165921575"/>
      <w:r w:rsidRPr="00102CBF">
        <w:rPr>
          <w:rFonts w:ascii="Times New Roman" w:hAnsi="Times New Roman" w:cs="Times New Roman"/>
          <w:color w:val="auto"/>
          <w:sz w:val="24"/>
        </w:rPr>
        <w:t>4.</w:t>
      </w:r>
      <w:r w:rsidR="00DA695C" w:rsidRPr="00102CBF">
        <w:rPr>
          <w:rFonts w:ascii="Times New Roman" w:hAnsi="Times New Roman" w:cs="Times New Roman"/>
          <w:color w:val="auto"/>
          <w:sz w:val="24"/>
        </w:rPr>
        <w:t>8</w:t>
      </w:r>
      <w:r w:rsidRPr="00102CBF">
        <w:rPr>
          <w:rFonts w:ascii="Times New Roman" w:hAnsi="Times New Roman" w:cs="Times New Roman"/>
          <w:color w:val="auto"/>
          <w:sz w:val="24"/>
        </w:rPr>
        <w:t xml:space="preserve"> Источники финансирования мероприятий Программы</w:t>
      </w:r>
      <w:bookmarkEnd w:id="26"/>
    </w:p>
    <w:p w:rsidR="00C50D10" w:rsidRPr="00102CBF" w:rsidRDefault="00C50D10" w:rsidP="00C50D10">
      <w:pPr>
        <w:shd w:val="clear" w:color="auto" w:fill="FFFFFF"/>
        <w:spacing w:after="0" w:line="360" w:lineRule="auto"/>
        <w:ind w:firstLine="851"/>
        <w:jc w:val="both"/>
        <w:rPr>
          <w:rFonts w:ascii="Times New Roman" w:hAnsi="Times New Roman" w:cs="Times New Roman"/>
          <w:color w:val="000000" w:themeColor="text1"/>
          <w:sz w:val="24"/>
        </w:rPr>
      </w:pPr>
      <w:r w:rsidRPr="00102CBF">
        <w:rPr>
          <w:rFonts w:ascii="Times New Roman" w:hAnsi="Times New Roman" w:cs="Times New Roman"/>
          <w:color w:val="000000" w:themeColor="text1"/>
          <w:sz w:val="24"/>
        </w:rPr>
        <w:t>Финансовое обеспечение реализации программы предусматривается за счет внебюджетных источников финансирования: государственно-частного партнерства и инвестиционных вложений.</w:t>
      </w:r>
    </w:p>
    <w:p w:rsidR="00C50D10" w:rsidRPr="00102CBF" w:rsidRDefault="00C50D10" w:rsidP="00C50D10">
      <w:pPr>
        <w:shd w:val="clear" w:color="auto" w:fill="FFFFFF"/>
        <w:spacing w:after="0" w:line="360" w:lineRule="auto"/>
        <w:ind w:firstLine="851"/>
        <w:jc w:val="both"/>
        <w:rPr>
          <w:rFonts w:ascii="Times New Roman" w:hAnsi="Times New Roman" w:cs="Times New Roman"/>
          <w:color w:val="000000" w:themeColor="text1"/>
          <w:sz w:val="24"/>
        </w:rPr>
      </w:pPr>
      <w:r w:rsidRPr="00102CBF">
        <w:rPr>
          <w:rFonts w:ascii="Times New Roman" w:hAnsi="Times New Roman" w:cs="Times New Roman"/>
          <w:color w:val="000000" w:themeColor="text1"/>
          <w:sz w:val="24"/>
        </w:rPr>
        <w:t xml:space="preserve">Государственная поддержка может осуществляться путем предоставления субсидий </w:t>
      </w:r>
      <w:proofErr w:type="gramStart"/>
      <w:r w:rsidRPr="00102CBF">
        <w:rPr>
          <w:rFonts w:ascii="Times New Roman" w:hAnsi="Times New Roman" w:cs="Times New Roman"/>
          <w:color w:val="000000" w:themeColor="text1"/>
          <w:sz w:val="24"/>
        </w:rPr>
        <w:t>в рамках</w:t>
      </w:r>
      <w:proofErr w:type="gramEnd"/>
      <w:r w:rsidRPr="00102CBF">
        <w:rPr>
          <w:rFonts w:ascii="Times New Roman" w:hAnsi="Times New Roman" w:cs="Times New Roman"/>
          <w:color w:val="000000" w:themeColor="text1"/>
          <w:sz w:val="24"/>
        </w:rPr>
        <w:t xml:space="preserve"> существующих или созданных государственных программ, направленных на развитие туризма и туристской инфраструктуры. </w:t>
      </w:r>
    </w:p>
    <w:p w:rsidR="00C50D10" w:rsidRPr="00102CBF" w:rsidRDefault="00C50D10" w:rsidP="00C50D10">
      <w:pPr>
        <w:shd w:val="clear" w:color="auto" w:fill="FFFFFF"/>
        <w:spacing w:after="0" w:line="360" w:lineRule="auto"/>
        <w:ind w:firstLine="851"/>
        <w:jc w:val="both"/>
        <w:rPr>
          <w:rFonts w:ascii="Times New Roman" w:hAnsi="Times New Roman" w:cs="Times New Roman"/>
          <w:color w:val="000000" w:themeColor="text1"/>
          <w:sz w:val="24"/>
        </w:rPr>
      </w:pPr>
      <w:r w:rsidRPr="00102CBF">
        <w:rPr>
          <w:rFonts w:ascii="Times New Roman" w:hAnsi="Times New Roman" w:cs="Times New Roman"/>
          <w:color w:val="000000" w:themeColor="text1"/>
          <w:sz w:val="24"/>
        </w:rPr>
        <w:t>Создание новых и наличие существующих особых экономических зон положительно сказывается на инвестиционном климате региона, что в значительной мере привлекает инвесторов как Российских, так и зарубежных.</w:t>
      </w:r>
    </w:p>
    <w:p w:rsidR="00C50D10" w:rsidRPr="00102CBF" w:rsidRDefault="00C50D10" w:rsidP="00C50D10">
      <w:pPr>
        <w:shd w:val="clear" w:color="auto" w:fill="FFFFFF"/>
        <w:spacing w:after="0" w:line="360" w:lineRule="auto"/>
        <w:ind w:firstLine="851"/>
        <w:jc w:val="both"/>
        <w:rPr>
          <w:rFonts w:ascii="Times New Roman" w:hAnsi="Times New Roman" w:cs="Times New Roman"/>
          <w:color w:val="000000" w:themeColor="text1"/>
          <w:sz w:val="24"/>
          <w:szCs w:val="28"/>
        </w:rPr>
      </w:pPr>
      <w:r w:rsidRPr="00102CBF">
        <w:rPr>
          <w:rFonts w:ascii="Times New Roman" w:hAnsi="Times New Roman" w:cs="Times New Roman"/>
          <w:sz w:val="24"/>
          <w:szCs w:val="28"/>
        </w:rPr>
        <w:t>Организация ГЧП по реализации масштабных проектов, таких как организация круизного туризма на Дальнем Востоке</w:t>
      </w:r>
    </w:p>
    <w:p w:rsidR="00C50D10" w:rsidRDefault="00C50D10" w:rsidP="00C50D10">
      <w:pPr>
        <w:shd w:val="clear" w:color="auto" w:fill="FFFFFF"/>
        <w:spacing w:after="0" w:line="360" w:lineRule="auto"/>
        <w:ind w:firstLine="851"/>
        <w:jc w:val="both"/>
        <w:rPr>
          <w:rFonts w:ascii="Times New Roman" w:eastAsia="Times New Roman" w:hAnsi="Times New Roman" w:cs="Times New Roman"/>
          <w:color w:val="000000"/>
          <w:sz w:val="32"/>
          <w:szCs w:val="28"/>
          <w:lang w:eastAsia="ru-RU"/>
        </w:rPr>
      </w:pPr>
      <w:r>
        <w:rPr>
          <w:rFonts w:ascii="Times New Roman" w:eastAsia="Times New Roman" w:hAnsi="Times New Roman" w:cs="Times New Roman"/>
          <w:color w:val="000000"/>
          <w:sz w:val="32"/>
          <w:szCs w:val="28"/>
          <w:lang w:eastAsia="ru-RU"/>
        </w:rPr>
        <w:br w:type="page"/>
      </w:r>
    </w:p>
    <w:p w:rsidR="00C50D10" w:rsidRPr="00F664A4" w:rsidRDefault="00C50D10" w:rsidP="00C50D10">
      <w:pPr>
        <w:pStyle w:val="1"/>
        <w:spacing w:before="0" w:beforeAutospacing="0" w:after="0" w:afterAutospacing="0" w:line="360" w:lineRule="auto"/>
        <w:jc w:val="center"/>
        <w:rPr>
          <w:b w:val="0"/>
          <w:sz w:val="24"/>
        </w:rPr>
      </w:pPr>
      <w:bookmarkStart w:id="27" w:name="_Toc165921576"/>
      <w:r w:rsidRPr="00F664A4">
        <w:rPr>
          <w:b w:val="0"/>
          <w:sz w:val="24"/>
        </w:rPr>
        <w:lastRenderedPageBreak/>
        <w:t>ЗАКЛЮЧЕНИЕ</w:t>
      </w:r>
      <w:bookmarkEnd w:id="27"/>
    </w:p>
    <w:p w:rsidR="00C50D10" w:rsidRPr="00102CBF" w:rsidRDefault="00C50D10" w:rsidP="00C50D10">
      <w:pPr>
        <w:spacing w:after="0" w:line="360" w:lineRule="auto"/>
        <w:ind w:firstLine="851"/>
        <w:jc w:val="both"/>
        <w:rPr>
          <w:rFonts w:ascii="Times New Roman" w:hAnsi="Times New Roman" w:cs="Times New Roman"/>
          <w:sz w:val="24"/>
          <w:szCs w:val="28"/>
        </w:rPr>
      </w:pPr>
      <w:r w:rsidRPr="00102CBF">
        <w:rPr>
          <w:rFonts w:ascii="Times New Roman" w:hAnsi="Times New Roman" w:cs="Times New Roman"/>
          <w:sz w:val="24"/>
          <w:szCs w:val="28"/>
        </w:rPr>
        <w:t>Дальневосточный регион имеет необходимые предпосылки для дальнейшего развития на его территории круизного туризма: большая по протяжённости морская береговая линия; наличие островных и отдалённых территорий; близость региона к рынку стран Азии; возможность развивать новые экологические маршруты на территориях заповедных зон. Однако одной из главных проблем устойчивого развития круизного туризма является отсутствие собственного круизного флота, слаборазвитая портовая инфраструктура, а также отсутствие надлежащей нормативно-правовой базы в сфере регулирования круизного туризма.</w:t>
      </w:r>
    </w:p>
    <w:p w:rsidR="00C50D10" w:rsidRPr="00102CBF" w:rsidRDefault="00C50D10" w:rsidP="00C50D10">
      <w:pPr>
        <w:spacing w:after="0" w:line="360" w:lineRule="auto"/>
        <w:ind w:firstLine="851"/>
        <w:jc w:val="both"/>
        <w:rPr>
          <w:rFonts w:ascii="Times New Roman" w:hAnsi="Times New Roman" w:cs="Times New Roman"/>
          <w:sz w:val="24"/>
          <w:szCs w:val="28"/>
        </w:rPr>
      </w:pPr>
      <w:r w:rsidRPr="00102CBF">
        <w:rPr>
          <w:rFonts w:ascii="Times New Roman" w:hAnsi="Times New Roman" w:cs="Times New Roman"/>
          <w:sz w:val="24"/>
          <w:szCs w:val="28"/>
        </w:rPr>
        <w:t>В предложенной программе были определены основные ориентиры развития круизного туризма на Дальнем Востоке, предложены альтернативы реализации программы и представлены возможные круизные маршруты, которые могут дополняться или переформировываться.</w:t>
      </w:r>
    </w:p>
    <w:p w:rsidR="00C50D10" w:rsidRPr="00102CBF" w:rsidRDefault="00C50D10" w:rsidP="00C50D10">
      <w:pPr>
        <w:spacing w:after="0" w:line="360" w:lineRule="auto"/>
        <w:ind w:firstLine="851"/>
        <w:jc w:val="both"/>
        <w:rPr>
          <w:rFonts w:ascii="Times New Roman" w:hAnsi="Times New Roman" w:cs="Times New Roman"/>
          <w:sz w:val="24"/>
          <w:szCs w:val="28"/>
        </w:rPr>
      </w:pPr>
      <w:r w:rsidRPr="00102CBF">
        <w:rPr>
          <w:rFonts w:ascii="Times New Roman" w:hAnsi="Times New Roman" w:cs="Times New Roman"/>
          <w:sz w:val="24"/>
          <w:szCs w:val="28"/>
        </w:rPr>
        <w:t>Первостепенной задачей в развитии круизного туризма в регионе является обеспечение отрасли круизным флотом, а также снабжение ее квалифицированными кадрами. Не менее важным является повышение привлекательности региона на отечественном и зарубежном рынках.</w:t>
      </w:r>
    </w:p>
    <w:p w:rsidR="00C50D10" w:rsidRPr="00102CBF" w:rsidRDefault="00C50D10" w:rsidP="00C50D10">
      <w:pPr>
        <w:spacing w:after="0" w:line="360" w:lineRule="auto"/>
        <w:ind w:firstLine="851"/>
        <w:jc w:val="both"/>
        <w:rPr>
          <w:rFonts w:ascii="Times New Roman" w:hAnsi="Times New Roman" w:cs="Times New Roman"/>
          <w:sz w:val="24"/>
          <w:szCs w:val="28"/>
        </w:rPr>
      </w:pPr>
      <w:r w:rsidRPr="00102CBF">
        <w:rPr>
          <w:rFonts w:ascii="Times New Roman" w:hAnsi="Times New Roman" w:cs="Times New Roman"/>
          <w:sz w:val="24"/>
          <w:szCs w:val="28"/>
        </w:rPr>
        <w:t>Основными инструментами реализации программы являются: диверсификация туристского продукта Дальнего Востока, создание маркетинговых мероприятий и отдельного бренда круизного туризма региона, формирование доступного предложения для российских и зарубежных туристов, а также более активное использование существующих судов и разработанных маршрутов. В качестве информирования туристов о специфики продукта могут использоваться такие инструменты продвижения как: социальные сети, мобильные приложения.</w:t>
      </w:r>
    </w:p>
    <w:p w:rsidR="00C50D10" w:rsidRPr="00102CBF" w:rsidRDefault="00C50D10" w:rsidP="00C50D10">
      <w:pPr>
        <w:spacing w:after="0" w:line="360" w:lineRule="auto"/>
        <w:ind w:firstLine="851"/>
        <w:jc w:val="both"/>
        <w:rPr>
          <w:rFonts w:ascii="Times New Roman" w:hAnsi="Times New Roman" w:cs="Times New Roman"/>
          <w:sz w:val="24"/>
          <w:szCs w:val="28"/>
        </w:rPr>
      </w:pPr>
      <w:r w:rsidRPr="00102CBF">
        <w:rPr>
          <w:rFonts w:ascii="Times New Roman" w:hAnsi="Times New Roman" w:cs="Times New Roman"/>
          <w:sz w:val="24"/>
          <w:szCs w:val="28"/>
        </w:rPr>
        <w:t xml:space="preserve">Реализация программы поспособствует привлечению инвестиционных потоков в субъекты Дальнего Востока, посредством включения их территорий в круизные маршруты. Это благоприятно скажется на экономике отдельных субъектов и региона в целом. Так, данная программа предлагает включение Магаданской области в реализацию маршрутов. Она является потенциально привлекательным районом для развития этнического туризма и </w:t>
      </w:r>
      <w:proofErr w:type="spellStart"/>
      <w:r w:rsidRPr="00102CBF">
        <w:rPr>
          <w:rFonts w:ascii="Times New Roman" w:hAnsi="Times New Roman" w:cs="Times New Roman"/>
          <w:sz w:val="24"/>
          <w:szCs w:val="28"/>
        </w:rPr>
        <w:t>природоориентированного</w:t>
      </w:r>
      <w:proofErr w:type="spellEnd"/>
      <w:r w:rsidRPr="00102CBF">
        <w:rPr>
          <w:rFonts w:ascii="Times New Roman" w:hAnsi="Times New Roman" w:cs="Times New Roman"/>
          <w:sz w:val="24"/>
          <w:szCs w:val="28"/>
        </w:rPr>
        <w:t>.</w:t>
      </w:r>
    </w:p>
    <w:p w:rsidR="004F16CA" w:rsidRPr="00102CBF" w:rsidRDefault="00C50D10" w:rsidP="00102CBF">
      <w:pPr>
        <w:shd w:val="clear" w:color="auto" w:fill="FFFFFF"/>
        <w:spacing w:after="0" w:line="360" w:lineRule="auto"/>
        <w:ind w:firstLine="709"/>
        <w:jc w:val="both"/>
        <w:rPr>
          <w:rFonts w:ascii="Times New Roman" w:hAnsi="Times New Roman" w:cs="Times New Roman"/>
          <w:sz w:val="24"/>
          <w:szCs w:val="28"/>
        </w:rPr>
      </w:pPr>
      <w:r w:rsidRPr="00102CBF">
        <w:rPr>
          <w:rFonts w:ascii="Times New Roman" w:hAnsi="Times New Roman" w:cs="Times New Roman"/>
          <w:sz w:val="24"/>
          <w:szCs w:val="28"/>
        </w:rPr>
        <w:t>Реализация предложенной программы поспособствует дальнейшему развитию туристской отрасли региона. Популяризация круизного туризма и экспедиционного круизного туризма на Дальнем Востоке, направлена в первую очередь на привлечение новых круизных туристов и переключение туристских потоков посещение субъектов Дальневосточного региона, а также на Арктиче</w:t>
      </w:r>
      <w:r w:rsidR="003C75C7" w:rsidRPr="00102CBF">
        <w:rPr>
          <w:rFonts w:ascii="Times New Roman" w:hAnsi="Times New Roman" w:cs="Times New Roman"/>
          <w:sz w:val="24"/>
          <w:szCs w:val="28"/>
        </w:rPr>
        <w:t>скую зону Российской Федерации.</w:t>
      </w:r>
      <w:r w:rsidR="004F16CA">
        <w:rPr>
          <w:rFonts w:ascii="Times New Roman" w:eastAsia="Times New Roman" w:hAnsi="Times New Roman" w:cs="Times New Roman"/>
          <w:color w:val="000000"/>
          <w:sz w:val="28"/>
          <w:szCs w:val="28"/>
          <w:lang w:eastAsia="ru-RU"/>
        </w:rPr>
        <w:br w:type="page"/>
      </w:r>
    </w:p>
    <w:p w:rsidR="004F16CA" w:rsidRPr="00F664A4" w:rsidRDefault="00A80EE0" w:rsidP="00FE43A1">
      <w:pPr>
        <w:pStyle w:val="1"/>
        <w:spacing w:before="0" w:beforeAutospacing="0" w:after="0" w:afterAutospacing="0" w:line="360" w:lineRule="auto"/>
        <w:jc w:val="center"/>
        <w:rPr>
          <w:b w:val="0"/>
          <w:sz w:val="24"/>
          <w:szCs w:val="28"/>
        </w:rPr>
      </w:pPr>
      <w:bookmarkStart w:id="28" w:name="_Toc9162235"/>
      <w:bookmarkStart w:id="29" w:name="_Toc165921577"/>
      <w:r w:rsidRPr="00F664A4">
        <w:rPr>
          <w:b w:val="0"/>
          <w:sz w:val="24"/>
          <w:szCs w:val="28"/>
        </w:rPr>
        <w:lastRenderedPageBreak/>
        <w:t>СПИСОК ИСПОЛЬЗУЕМЫХ ИСТОЧНИКОВ</w:t>
      </w:r>
      <w:bookmarkEnd w:id="28"/>
      <w:bookmarkEnd w:id="29"/>
    </w:p>
    <w:p w:rsidR="005D3EA8" w:rsidRPr="00102CB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auto"/>
          <w:sz w:val="24"/>
          <w:szCs w:val="24"/>
        </w:rPr>
      </w:pPr>
      <w:r w:rsidRPr="00102CBF">
        <w:rPr>
          <w:rFonts w:ascii="Times New Roman" w:hAnsi="Times New Roman" w:cs="Times New Roman"/>
          <w:sz w:val="24"/>
          <w:szCs w:val="24"/>
        </w:rPr>
        <w:t xml:space="preserve">Российский энциклопедический словарь «ТУРИЗМ» </w:t>
      </w:r>
      <w:r w:rsidRPr="00102CBF">
        <w:rPr>
          <w:rFonts w:ascii="Times New Roman" w:hAnsi="Times New Roman" w:cs="Times New Roman"/>
          <w:color w:val="000000"/>
          <w:sz w:val="24"/>
          <w:szCs w:val="24"/>
        </w:rPr>
        <w:t>– 2018. – С. 491.</w:t>
      </w:r>
      <w:r w:rsidRPr="00102CBF">
        <w:rPr>
          <w:rFonts w:ascii="Times New Roman" w:hAnsi="Times New Roman" w:cs="Times New Roman"/>
          <w:sz w:val="24"/>
          <w:szCs w:val="24"/>
        </w:rPr>
        <w:t xml:space="preserve"> – </w:t>
      </w:r>
      <w:r w:rsidRPr="00102CBF">
        <w:rPr>
          <w:rFonts w:ascii="Times New Roman" w:hAnsi="Times New Roman" w:cs="Times New Roman"/>
          <w:sz w:val="24"/>
          <w:szCs w:val="24"/>
          <w:lang w:val="en-US"/>
        </w:rPr>
        <w:t>ULR</w:t>
      </w:r>
      <w:r w:rsidRPr="00102CBF">
        <w:rPr>
          <w:rFonts w:ascii="Times New Roman" w:hAnsi="Times New Roman" w:cs="Times New Roman"/>
          <w:sz w:val="24"/>
          <w:szCs w:val="24"/>
        </w:rPr>
        <w:t xml:space="preserve">: </w:t>
      </w:r>
      <w:hyperlink r:id="rId27" w:history="1">
        <w:r w:rsidRPr="00102CBF">
          <w:rPr>
            <w:rStyle w:val="a3"/>
            <w:rFonts w:ascii="Times New Roman" w:hAnsi="Times New Roman" w:cs="Times New Roman"/>
            <w:sz w:val="24"/>
            <w:szCs w:val="24"/>
            <w:lang w:val="en-US"/>
          </w:rPr>
          <w:t>https</w:t>
        </w:r>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heritage</w:t>
        </w:r>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institute</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ru</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wp</w:t>
        </w:r>
        <w:proofErr w:type="spellEnd"/>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content</w:t>
        </w:r>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uploads</w:t>
        </w:r>
        <w:r w:rsidRPr="00102CBF">
          <w:rPr>
            <w:rStyle w:val="a3"/>
            <w:rFonts w:ascii="Times New Roman" w:hAnsi="Times New Roman" w:cs="Times New Roman"/>
            <w:sz w:val="24"/>
            <w:szCs w:val="24"/>
          </w:rPr>
          <w:t>/2018/09/37_2018</w:t>
        </w:r>
        <w:r w:rsidRPr="00102CBF">
          <w:rPr>
            <w:rStyle w:val="a3"/>
            <w:rFonts w:ascii="Times New Roman" w:hAnsi="Times New Roman" w:cs="Times New Roman"/>
            <w:sz w:val="24"/>
            <w:szCs w:val="24"/>
          </w:rPr>
          <w:softHyphen/>
          <w:t>_</w:t>
        </w:r>
        <w:proofErr w:type="spellStart"/>
        <w:r w:rsidRPr="00102CBF">
          <w:rPr>
            <w:rStyle w:val="a3"/>
            <w:rFonts w:ascii="Times New Roman" w:hAnsi="Times New Roman" w:cs="Times New Roman"/>
            <w:sz w:val="24"/>
            <w:szCs w:val="24"/>
            <w:lang w:val="en-US"/>
          </w:rPr>
          <w:t>rossijskij</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encziklopedicheskij</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slovar</w:t>
        </w:r>
        <w:proofErr w:type="spellEnd"/>
        <w:r w:rsidRPr="00102CBF">
          <w:rPr>
            <w:rStyle w:val="a3"/>
            <w:rFonts w:ascii="Times New Roman" w:hAnsi="Times New Roman" w:cs="Times New Roman"/>
            <w:sz w:val="24"/>
            <w:szCs w:val="24"/>
          </w:rPr>
          <w:t>_</w:t>
        </w:r>
        <w:proofErr w:type="spellStart"/>
        <w:r w:rsidRPr="00102CBF">
          <w:rPr>
            <w:rStyle w:val="a3"/>
            <w:rFonts w:ascii="Times New Roman" w:hAnsi="Times New Roman" w:cs="Times New Roman"/>
            <w:sz w:val="24"/>
            <w:szCs w:val="24"/>
            <w:lang w:val="en-US"/>
          </w:rPr>
          <w:t>turizm</w:t>
        </w:r>
        <w:proofErr w:type="spellEnd"/>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pdf</w:t>
        </w:r>
      </w:hyperlink>
      <w:r w:rsidRPr="00102CBF">
        <w:rPr>
          <w:rStyle w:val="a3"/>
          <w:rFonts w:ascii="Times New Roman" w:hAnsi="Times New Roman" w:cs="Times New Roman"/>
          <w:sz w:val="24"/>
          <w:szCs w:val="24"/>
        </w:rPr>
        <w:t xml:space="preserve"> </w:t>
      </w:r>
    </w:p>
    <w:p w:rsidR="005D3EA8" w:rsidRPr="00102CBF" w:rsidRDefault="005D3EA8" w:rsidP="005D3EA8">
      <w:pPr>
        <w:pStyle w:val="af2"/>
        <w:numPr>
          <w:ilvl w:val="0"/>
          <w:numId w:val="11"/>
        </w:numPr>
        <w:spacing w:after="0" w:line="360" w:lineRule="auto"/>
        <w:ind w:left="0" w:firstLine="851"/>
        <w:jc w:val="both"/>
        <w:rPr>
          <w:rFonts w:ascii="Times New Roman" w:hAnsi="Times New Roman" w:cs="Times New Roman"/>
          <w:sz w:val="24"/>
          <w:szCs w:val="24"/>
          <w:u w:val="single"/>
        </w:rPr>
      </w:pPr>
      <w:r w:rsidRPr="00102CBF">
        <w:rPr>
          <w:rFonts w:ascii="Times New Roman" w:hAnsi="Times New Roman" w:cs="Times New Roman"/>
          <w:sz w:val="24"/>
          <w:szCs w:val="24"/>
        </w:rPr>
        <w:t xml:space="preserve">Селиванов В.В. Международный морской туризм: основы организации и методология /. В.В Селиванов // </w:t>
      </w:r>
      <w:r w:rsidRPr="00102CBF">
        <w:rPr>
          <w:rFonts w:ascii="Times New Roman" w:hAnsi="Times New Roman" w:cs="Times New Roman"/>
          <w:color w:val="000000"/>
          <w:sz w:val="24"/>
          <w:szCs w:val="24"/>
        </w:rPr>
        <w:t>Учебное пособие</w:t>
      </w:r>
      <w:r w:rsidRPr="00102CBF">
        <w:rPr>
          <w:rFonts w:ascii="Times New Roman" w:hAnsi="Times New Roman" w:cs="Times New Roman"/>
          <w:sz w:val="24"/>
          <w:szCs w:val="24"/>
        </w:rPr>
        <w:t xml:space="preserve">. – 2015 </w:t>
      </w:r>
      <w:r w:rsidRPr="00102CBF">
        <w:rPr>
          <w:rFonts w:ascii="Times New Roman" w:hAnsi="Times New Roman" w:cs="Times New Roman"/>
          <w:color w:val="000000"/>
          <w:sz w:val="24"/>
          <w:szCs w:val="24"/>
        </w:rPr>
        <w:t>– С. 296.</w:t>
      </w:r>
      <w:r w:rsidRPr="00102CBF">
        <w:rPr>
          <w:rFonts w:ascii="Times New Roman" w:hAnsi="Times New Roman" w:cs="Times New Roman"/>
          <w:sz w:val="24"/>
          <w:szCs w:val="24"/>
        </w:rPr>
        <w:t xml:space="preserve"> –  </w:t>
      </w:r>
      <w:r w:rsidRPr="00102CBF">
        <w:rPr>
          <w:rFonts w:ascii="Times New Roman" w:hAnsi="Times New Roman" w:cs="Times New Roman"/>
          <w:sz w:val="24"/>
          <w:szCs w:val="24"/>
          <w:lang w:val="en-US"/>
        </w:rPr>
        <w:t>ULR</w:t>
      </w:r>
      <w:r w:rsidRPr="00102CBF">
        <w:rPr>
          <w:rFonts w:ascii="Times New Roman" w:hAnsi="Times New Roman" w:cs="Times New Roman"/>
          <w:sz w:val="24"/>
          <w:szCs w:val="24"/>
        </w:rPr>
        <w:t>:</w:t>
      </w:r>
      <w:r w:rsidRPr="00102CBF">
        <w:rPr>
          <w:rFonts w:ascii="Times New Roman" w:hAnsi="Times New Roman" w:cs="Times New Roman"/>
          <w:sz w:val="24"/>
          <w:szCs w:val="24"/>
          <w:lang w:eastAsia="ru-RU"/>
        </w:rPr>
        <w:t xml:space="preserve"> </w:t>
      </w:r>
      <w:hyperlink r:id="rId28" w:history="1">
        <w:r w:rsidRPr="00102CBF">
          <w:rPr>
            <w:rStyle w:val="a3"/>
            <w:rFonts w:ascii="Times New Roman" w:hAnsi="Times New Roman" w:cs="Times New Roman"/>
            <w:sz w:val="24"/>
            <w:szCs w:val="24"/>
          </w:rPr>
          <w:t>https://www.elibrary.ru/item.asp?id=26292459</w:t>
        </w:r>
      </w:hyperlink>
      <w:r w:rsidRPr="00102CBF">
        <w:rPr>
          <w:rFonts w:ascii="Times New Roman" w:hAnsi="Times New Roman" w:cs="Times New Roman"/>
          <w:sz w:val="24"/>
          <w:szCs w:val="24"/>
          <w:u w:val="single"/>
        </w:rPr>
        <w:t xml:space="preserve"> </w:t>
      </w:r>
    </w:p>
    <w:p w:rsidR="005D3EA8" w:rsidRPr="00102CB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auto"/>
          <w:sz w:val="24"/>
          <w:szCs w:val="24"/>
        </w:rPr>
      </w:pPr>
      <w:r w:rsidRPr="00102CBF">
        <w:rPr>
          <w:rFonts w:ascii="Times New Roman" w:hAnsi="Times New Roman" w:cs="Times New Roman"/>
          <w:sz w:val="24"/>
          <w:szCs w:val="24"/>
        </w:rPr>
        <w:t xml:space="preserve">Бабкин А.В. Круизный туризм /. А.В Бабкин // Специальные виды туризма. – 2008 </w:t>
      </w:r>
      <w:r w:rsidRPr="00102CBF">
        <w:rPr>
          <w:rFonts w:ascii="Times New Roman" w:hAnsi="Times New Roman" w:cs="Times New Roman"/>
          <w:color w:val="000000"/>
          <w:sz w:val="24"/>
          <w:szCs w:val="24"/>
        </w:rPr>
        <w:t>– С. 252.</w:t>
      </w:r>
      <w:r w:rsidRPr="00102CBF">
        <w:rPr>
          <w:rFonts w:ascii="Times New Roman" w:hAnsi="Times New Roman" w:cs="Times New Roman"/>
          <w:sz w:val="24"/>
          <w:szCs w:val="24"/>
        </w:rPr>
        <w:t xml:space="preserve"> –  </w:t>
      </w:r>
      <w:r w:rsidRPr="00102CBF">
        <w:rPr>
          <w:rFonts w:ascii="Times New Roman" w:hAnsi="Times New Roman" w:cs="Times New Roman"/>
          <w:sz w:val="24"/>
          <w:szCs w:val="24"/>
          <w:lang w:val="en-US"/>
        </w:rPr>
        <w:t>ULR</w:t>
      </w:r>
      <w:r w:rsidRPr="00102CBF">
        <w:rPr>
          <w:rFonts w:ascii="Times New Roman" w:hAnsi="Times New Roman" w:cs="Times New Roman"/>
          <w:sz w:val="24"/>
          <w:szCs w:val="24"/>
        </w:rPr>
        <w:t>:</w:t>
      </w:r>
      <w:r w:rsidRPr="00102CBF">
        <w:rPr>
          <w:rFonts w:ascii="Times New Roman" w:hAnsi="Times New Roman" w:cs="Times New Roman"/>
          <w:sz w:val="24"/>
          <w:szCs w:val="24"/>
          <w:lang w:eastAsia="ru-RU"/>
        </w:rPr>
        <w:t xml:space="preserve"> </w:t>
      </w:r>
      <w:hyperlink r:id="rId29" w:history="1">
        <w:r w:rsidRPr="00102CBF">
          <w:rPr>
            <w:rStyle w:val="a3"/>
            <w:rFonts w:ascii="Times New Roman" w:hAnsi="Times New Roman" w:cs="Times New Roman"/>
            <w:sz w:val="24"/>
            <w:szCs w:val="24"/>
          </w:rPr>
          <w:t>https://tourlib.net/books_tourism/babkin12.htm</w:t>
        </w:r>
      </w:hyperlink>
      <w:r w:rsidRPr="00102CBF">
        <w:rPr>
          <w:rStyle w:val="a3"/>
          <w:rFonts w:ascii="Times New Roman" w:hAnsi="Times New Roman" w:cs="Times New Roman"/>
          <w:sz w:val="24"/>
          <w:szCs w:val="24"/>
        </w:rPr>
        <w:t xml:space="preserve"> </w:t>
      </w:r>
    </w:p>
    <w:p w:rsidR="005D3EA8" w:rsidRPr="00102CB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auto"/>
          <w:sz w:val="24"/>
          <w:szCs w:val="24"/>
        </w:rPr>
      </w:pPr>
      <w:proofErr w:type="spellStart"/>
      <w:r w:rsidRPr="00102CBF">
        <w:rPr>
          <w:rFonts w:ascii="Times New Roman" w:hAnsi="Times New Roman" w:cs="Times New Roman"/>
          <w:sz w:val="24"/>
          <w:szCs w:val="24"/>
        </w:rPr>
        <w:t>Биржаков</w:t>
      </w:r>
      <w:proofErr w:type="spellEnd"/>
      <w:r w:rsidRPr="00102CBF">
        <w:rPr>
          <w:rFonts w:ascii="Times New Roman" w:hAnsi="Times New Roman" w:cs="Times New Roman"/>
          <w:sz w:val="24"/>
          <w:szCs w:val="24"/>
        </w:rPr>
        <w:t xml:space="preserve"> М.Б. Индустрия туризма: перевозки / М.Б. </w:t>
      </w:r>
      <w:proofErr w:type="spellStart"/>
      <w:r w:rsidRPr="00102CBF">
        <w:rPr>
          <w:rFonts w:ascii="Times New Roman" w:hAnsi="Times New Roman" w:cs="Times New Roman"/>
          <w:sz w:val="24"/>
          <w:szCs w:val="24"/>
        </w:rPr>
        <w:t>Биржаков</w:t>
      </w:r>
      <w:proofErr w:type="spellEnd"/>
      <w:r w:rsidRPr="00102CBF">
        <w:rPr>
          <w:rFonts w:ascii="Times New Roman" w:hAnsi="Times New Roman" w:cs="Times New Roman"/>
          <w:sz w:val="24"/>
          <w:szCs w:val="24"/>
        </w:rPr>
        <w:t xml:space="preserve">, В.И. Никифоров // </w:t>
      </w:r>
      <w:r w:rsidRPr="00102CBF">
        <w:rPr>
          <w:rFonts w:ascii="Times New Roman" w:hAnsi="Times New Roman" w:cs="Times New Roman"/>
          <w:color w:val="000000"/>
          <w:sz w:val="24"/>
          <w:szCs w:val="24"/>
        </w:rPr>
        <w:t>Учебное пособие. – 2007. – С. 528.</w:t>
      </w:r>
      <w:r w:rsidRPr="00102CBF">
        <w:rPr>
          <w:rFonts w:ascii="Times New Roman" w:hAnsi="Times New Roman" w:cs="Times New Roman"/>
          <w:sz w:val="24"/>
          <w:szCs w:val="24"/>
        </w:rPr>
        <w:t xml:space="preserve"> – </w:t>
      </w:r>
      <w:r w:rsidRPr="00102CBF">
        <w:rPr>
          <w:rFonts w:ascii="Times New Roman" w:hAnsi="Times New Roman" w:cs="Times New Roman"/>
          <w:sz w:val="24"/>
          <w:szCs w:val="24"/>
          <w:lang w:val="en-US"/>
        </w:rPr>
        <w:t>ULR</w:t>
      </w:r>
      <w:r w:rsidRPr="00102CBF">
        <w:rPr>
          <w:rFonts w:ascii="Times New Roman" w:hAnsi="Times New Roman" w:cs="Times New Roman"/>
          <w:sz w:val="24"/>
          <w:szCs w:val="24"/>
        </w:rPr>
        <w:t xml:space="preserve">: </w:t>
      </w:r>
      <w:hyperlink r:id="rId30" w:history="1">
        <w:r w:rsidRPr="00102CBF">
          <w:rPr>
            <w:rStyle w:val="a3"/>
            <w:rFonts w:ascii="Times New Roman" w:hAnsi="Times New Roman" w:cs="Times New Roman"/>
            <w:sz w:val="24"/>
            <w:szCs w:val="24"/>
          </w:rPr>
          <w:t>https://elibrary.ru/item.asp?id=23281747</w:t>
        </w:r>
      </w:hyperlink>
      <w:r w:rsidRPr="00102CBF">
        <w:rPr>
          <w:rStyle w:val="a3"/>
          <w:rFonts w:ascii="Times New Roman" w:hAnsi="Times New Roman" w:cs="Times New Roman"/>
          <w:sz w:val="24"/>
          <w:szCs w:val="24"/>
        </w:rPr>
        <w:t xml:space="preserve"> </w:t>
      </w:r>
    </w:p>
    <w:p w:rsidR="005D3EA8" w:rsidRPr="00A506D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auto"/>
          <w:sz w:val="24"/>
          <w:szCs w:val="24"/>
          <w:u w:val="none"/>
        </w:rPr>
      </w:pPr>
      <w:r w:rsidRPr="00102CBF">
        <w:rPr>
          <w:rFonts w:ascii="Times New Roman" w:hAnsi="Times New Roman" w:cs="Times New Roman"/>
          <w:sz w:val="24"/>
          <w:szCs w:val="24"/>
        </w:rPr>
        <w:t xml:space="preserve">Электронный ресурс: </w:t>
      </w:r>
      <w:proofErr w:type="spellStart"/>
      <w:r w:rsidRPr="00102CBF">
        <w:rPr>
          <w:rFonts w:ascii="Times New Roman" w:hAnsi="Times New Roman" w:cs="Times New Roman"/>
          <w:sz w:val="24"/>
          <w:szCs w:val="24"/>
          <w:lang w:val="en-US"/>
        </w:rPr>
        <w:t>KazEdu</w:t>
      </w:r>
      <w:proofErr w:type="spellEnd"/>
      <w:r w:rsidRPr="00102CBF">
        <w:rPr>
          <w:rFonts w:ascii="Times New Roman" w:hAnsi="Times New Roman" w:cs="Times New Roman"/>
          <w:sz w:val="24"/>
          <w:szCs w:val="24"/>
        </w:rPr>
        <w:t xml:space="preserve">. Достоинства, недостатки и мотивация водных путешествий // Морские и речные круизы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31" w:history="1">
        <w:r w:rsidRPr="00102CBF">
          <w:rPr>
            <w:rStyle w:val="a3"/>
            <w:rFonts w:ascii="Times New Roman" w:hAnsi="Times New Roman" w:cs="Times New Roman"/>
            <w:sz w:val="24"/>
            <w:szCs w:val="24"/>
            <w:lang w:val="en-US"/>
          </w:rPr>
          <w:t>https</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kazedu</w:t>
        </w:r>
        <w:proofErr w:type="spellEnd"/>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com</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referat</w:t>
        </w:r>
        <w:proofErr w:type="spellEnd"/>
        <w:r w:rsidRPr="00102CBF">
          <w:rPr>
            <w:rStyle w:val="a3"/>
            <w:rFonts w:ascii="Times New Roman" w:hAnsi="Times New Roman" w:cs="Times New Roman"/>
            <w:sz w:val="24"/>
            <w:szCs w:val="24"/>
          </w:rPr>
          <w:t>/175482/1</w:t>
        </w:r>
      </w:hyperlink>
      <w:r w:rsidR="00A506DF">
        <w:rPr>
          <w:rStyle w:val="a3"/>
          <w:rFonts w:ascii="Times New Roman" w:hAnsi="Times New Roman" w:cs="Times New Roman"/>
          <w:sz w:val="24"/>
          <w:szCs w:val="24"/>
          <w:u w:val="none"/>
        </w:rPr>
        <w:t xml:space="preserve"> </w:t>
      </w:r>
      <w:r w:rsidRPr="00102CBF">
        <w:rPr>
          <w:rStyle w:val="a3"/>
          <w:rFonts w:ascii="Times New Roman" w:hAnsi="Times New Roman" w:cs="Times New Roman"/>
          <w:color w:val="auto"/>
          <w:sz w:val="24"/>
          <w:szCs w:val="24"/>
          <w:u w:val="none"/>
        </w:rPr>
        <w:t>(дата обращения 0</w:t>
      </w:r>
      <w:r w:rsidRPr="00A506DF">
        <w:rPr>
          <w:rStyle w:val="a3"/>
          <w:rFonts w:ascii="Times New Roman" w:hAnsi="Times New Roman" w:cs="Times New Roman"/>
          <w:color w:val="auto"/>
          <w:u w:val="none"/>
        </w:rPr>
        <w:t>7</w:t>
      </w:r>
      <w:r w:rsidRPr="00102CBF">
        <w:rPr>
          <w:rStyle w:val="a3"/>
          <w:rFonts w:ascii="Times New Roman" w:hAnsi="Times New Roman" w:cs="Times New Roman"/>
          <w:color w:val="auto"/>
          <w:sz w:val="24"/>
          <w:szCs w:val="24"/>
          <w:u w:val="none"/>
        </w:rPr>
        <w:t>.10.2023)</w:t>
      </w:r>
    </w:p>
    <w:p w:rsidR="005D3EA8" w:rsidRPr="00A244F1"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auto"/>
          <w:sz w:val="24"/>
          <w:szCs w:val="24"/>
        </w:rPr>
      </w:pPr>
      <w:r w:rsidRPr="00102CBF">
        <w:rPr>
          <w:rFonts w:ascii="Times New Roman" w:hAnsi="Times New Roman" w:cs="Times New Roman"/>
          <w:sz w:val="24"/>
          <w:szCs w:val="24"/>
        </w:rPr>
        <w:t xml:space="preserve">Антонова Е.Ю. Анализ проблемы развития круизного туризма в Нижегородской области и пути повышения его конкурентоспособности /. Е.Ю Антонова // Вестник ННГУ. </w:t>
      </w:r>
      <w:r w:rsidRPr="00102CBF">
        <w:rPr>
          <w:rFonts w:ascii="Times New Roman" w:hAnsi="Times New Roman" w:cs="Times New Roman"/>
          <w:color w:val="000000"/>
          <w:sz w:val="24"/>
          <w:szCs w:val="24"/>
        </w:rPr>
        <w:t xml:space="preserve">– </w:t>
      </w:r>
      <w:r w:rsidRPr="00102CBF">
        <w:rPr>
          <w:rFonts w:ascii="Times New Roman" w:hAnsi="Times New Roman" w:cs="Times New Roman"/>
          <w:sz w:val="24"/>
          <w:szCs w:val="24"/>
        </w:rPr>
        <w:t xml:space="preserve">2010. </w:t>
      </w:r>
      <w:r w:rsidRPr="00A244F1">
        <w:rPr>
          <w:rFonts w:ascii="Times New Roman" w:hAnsi="Times New Roman" w:cs="Times New Roman"/>
          <w:sz w:val="24"/>
          <w:szCs w:val="24"/>
        </w:rPr>
        <w:t xml:space="preserve">№3-2. </w:t>
      </w:r>
      <w:r w:rsidRPr="00102CBF">
        <w:rPr>
          <w:rFonts w:ascii="Times New Roman" w:hAnsi="Times New Roman" w:cs="Times New Roman"/>
          <w:sz w:val="24"/>
          <w:szCs w:val="24"/>
          <w:lang w:val="en-US"/>
        </w:rPr>
        <w:t>URL</w:t>
      </w:r>
      <w:r w:rsidRPr="00A244F1">
        <w:rPr>
          <w:rFonts w:ascii="Times New Roman" w:hAnsi="Times New Roman" w:cs="Times New Roman"/>
          <w:sz w:val="24"/>
          <w:szCs w:val="24"/>
        </w:rPr>
        <w:t xml:space="preserve">: </w:t>
      </w:r>
      <w:hyperlink r:id="rId32" w:history="1">
        <w:r w:rsidRPr="00102CBF">
          <w:rPr>
            <w:rStyle w:val="a3"/>
            <w:rFonts w:ascii="Times New Roman" w:hAnsi="Times New Roman" w:cs="Times New Roman"/>
            <w:sz w:val="24"/>
            <w:szCs w:val="24"/>
            <w:lang w:val="en-US"/>
          </w:rPr>
          <w:t>https</w:t>
        </w:r>
        <w:r w:rsidRPr="00A244F1">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cyb</w:t>
        </w:r>
        <w:proofErr w:type="spellEnd"/>
        <w:r w:rsidRPr="00A244F1">
          <w:rPr>
            <w:rStyle w:val="a3"/>
            <w:rFonts w:ascii="Times New Roman" w:hAnsi="Times New Roman" w:cs="Times New Roman"/>
            <w:sz w:val="24"/>
            <w:szCs w:val="24"/>
          </w:rPr>
          <w:softHyphen/>
        </w:r>
        <w:proofErr w:type="spellStart"/>
        <w:r w:rsidRPr="00102CBF">
          <w:rPr>
            <w:rStyle w:val="a3"/>
            <w:rFonts w:ascii="Times New Roman" w:hAnsi="Times New Roman" w:cs="Times New Roman"/>
            <w:sz w:val="24"/>
            <w:szCs w:val="24"/>
            <w:lang w:val="en-US"/>
          </w:rPr>
          <w:t>erleninka</w:t>
        </w:r>
        <w:proofErr w:type="spellEnd"/>
        <w:r w:rsidRPr="00A244F1">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ru</w:t>
        </w:r>
        <w:proofErr w:type="spellEnd"/>
        <w:r w:rsidRPr="00A244F1">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article</w:t>
        </w:r>
        <w:r w:rsidRPr="00A244F1">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n</w:t>
        </w:r>
        <w:r w:rsidRPr="00A244F1">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analiz</w:t>
        </w:r>
        <w:proofErr w:type="spellEnd"/>
        <w:r w:rsidRPr="00A244F1">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problemy</w:t>
        </w:r>
        <w:proofErr w:type="spellEnd"/>
        <w:r w:rsidRPr="00A244F1">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razvitiya</w:t>
        </w:r>
        <w:proofErr w:type="spellEnd"/>
        <w:r w:rsidRPr="00A244F1">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kruiznogo</w:t>
        </w:r>
        <w:proofErr w:type="spellEnd"/>
        <w:r w:rsidRPr="00A244F1">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turizma</w:t>
        </w:r>
        <w:proofErr w:type="spellEnd"/>
        <w:r w:rsidRPr="00A244F1">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v</w:t>
        </w:r>
        <w:r w:rsidRPr="00A244F1">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nizhegorods</w:t>
        </w:r>
        <w:proofErr w:type="spellEnd"/>
        <w:r w:rsidRPr="00A244F1">
          <w:rPr>
            <w:rStyle w:val="a3"/>
            <w:rFonts w:ascii="Times New Roman" w:hAnsi="Times New Roman" w:cs="Times New Roman"/>
            <w:sz w:val="24"/>
            <w:szCs w:val="24"/>
          </w:rPr>
          <w:softHyphen/>
        </w:r>
        <w:proofErr w:type="spellStart"/>
        <w:r w:rsidRPr="00102CBF">
          <w:rPr>
            <w:rStyle w:val="a3"/>
            <w:rFonts w:ascii="Times New Roman" w:hAnsi="Times New Roman" w:cs="Times New Roman"/>
            <w:sz w:val="24"/>
            <w:szCs w:val="24"/>
            <w:lang w:val="en-US"/>
          </w:rPr>
          <w:t>koy</w:t>
        </w:r>
        <w:proofErr w:type="spellEnd"/>
        <w:r w:rsidRPr="00A244F1">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oblasti</w:t>
        </w:r>
        <w:proofErr w:type="spellEnd"/>
        <w:r w:rsidRPr="00A244F1">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i</w:t>
        </w:r>
        <w:proofErr w:type="spellEnd"/>
        <w:r w:rsidRPr="00A244F1">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puti</w:t>
        </w:r>
        <w:proofErr w:type="spellEnd"/>
        <w:r w:rsidRPr="00A244F1">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povysheniya</w:t>
        </w:r>
        <w:proofErr w:type="spellEnd"/>
        <w:r w:rsidRPr="00A244F1">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ego</w:t>
        </w:r>
        <w:r w:rsidRPr="00A244F1">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konkurentosposobnosti</w:t>
        </w:r>
        <w:proofErr w:type="spellEnd"/>
      </w:hyperlink>
    </w:p>
    <w:p w:rsidR="005D3EA8" w:rsidRPr="00102CB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auto"/>
          <w:sz w:val="24"/>
          <w:szCs w:val="24"/>
        </w:rPr>
      </w:pPr>
      <w:r w:rsidRPr="00102CBF">
        <w:rPr>
          <w:rFonts w:ascii="Times New Roman" w:hAnsi="Times New Roman" w:cs="Times New Roman"/>
          <w:sz w:val="24"/>
          <w:szCs w:val="24"/>
        </w:rPr>
        <w:t xml:space="preserve">Электронный ресурс: КОНСОРЦИУМ КОДЕКС. Электронный фонд правовых и нормативно-технических документов // Афинская конвенция о перевозке морем пассажиров и багажа.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33" w:history="1">
        <w:r w:rsidRPr="00102CBF">
          <w:rPr>
            <w:rStyle w:val="a3"/>
            <w:rFonts w:ascii="Times New Roman" w:hAnsi="Times New Roman" w:cs="Times New Roman"/>
            <w:spacing w:val="7"/>
            <w:sz w:val="24"/>
            <w:szCs w:val="24"/>
          </w:rPr>
          <w:t>https://docs.cn</w:t>
        </w:r>
        <w:r w:rsidRPr="00102CBF">
          <w:rPr>
            <w:rStyle w:val="a3"/>
            <w:rFonts w:ascii="Times New Roman" w:hAnsi="Times New Roman" w:cs="Times New Roman"/>
            <w:spacing w:val="7"/>
            <w:sz w:val="24"/>
            <w:szCs w:val="24"/>
          </w:rPr>
          <w:softHyphen/>
          <w:t>td.ru/document/1901870</w:t>
        </w:r>
      </w:hyperlink>
      <w:r w:rsidRPr="00102CBF">
        <w:rPr>
          <w:rFonts w:ascii="Times New Roman" w:hAnsi="Times New Roman" w:cs="Times New Roman"/>
          <w:spacing w:val="7"/>
          <w:sz w:val="24"/>
          <w:szCs w:val="24"/>
        </w:rPr>
        <w:t xml:space="preserve"> </w:t>
      </w:r>
      <w:r w:rsidRPr="00102CBF">
        <w:rPr>
          <w:rStyle w:val="a3"/>
          <w:rFonts w:ascii="Times New Roman" w:hAnsi="Times New Roman" w:cs="Times New Roman"/>
          <w:color w:val="auto"/>
          <w:sz w:val="24"/>
          <w:szCs w:val="24"/>
          <w:u w:val="none"/>
        </w:rPr>
        <w:t xml:space="preserve">(дата обращения </w:t>
      </w:r>
      <w:r w:rsidRPr="00A506DF">
        <w:rPr>
          <w:rStyle w:val="a3"/>
          <w:rFonts w:ascii="Times New Roman" w:hAnsi="Times New Roman" w:cs="Times New Roman"/>
          <w:color w:val="auto"/>
          <w:u w:val="none"/>
        </w:rPr>
        <w:t>15</w:t>
      </w:r>
      <w:r w:rsidRPr="00102CBF">
        <w:rPr>
          <w:rStyle w:val="a3"/>
          <w:rFonts w:ascii="Times New Roman" w:hAnsi="Times New Roman" w:cs="Times New Roman"/>
          <w:color w:val="auto"/>
          <w:sz w:val="24"/>
          <w:szCs w:val="24"/>
          <w:u w:val="none"/>
        </w:rPr>
        <w:t>.10.2023)</w:t>
      </w:r>
    </w:p>
    <w:p w:rsidR="005D3EA8" w:rsidRPr="00A506DF" w:rsidRDefault="005D3EA8" w:rsidP="00A506DF">
      <w:pPr>
        <w:pStyle w:val="af2"/>
        <w:numPr>
          <w:ilvl w:val="0"/>
          <w:numId w:val="11"/>
        </w:numPr>
        <w:spacing w:after="0" w:line="360" w:lineRule="auto"/>
        <w:ind w:left="0" w:firstLine="851"/>
        <w:jc w:val="both"/>
        <w:rPr>
          <w:rStyle w:val="a3"/>
          <w:rFonts w:ascii="Times New Roman" w:hAnsi="Times New Roman" w:cs="Times New Roman"/>
          <w:color w:val="333333"/>
          <w:sz w:val="24"/>
          <w:szCs w:val="24"/>
          <w:shd w:val="clear" w:color="auto" w:fill="F7F7F7"/>
        </w:rPr>
      </w:pPr>
      <w:r w:rsidRPr="00102CBF">
        <w:rPr>
          <w:rFonts w:ascii="Times New Roman" w:hAnsi="Times New Roman" w:cs="Times New Roman"/>
          <w:sz w:val="24"/>
          <w:szCs w:val="24"/>
        </w:rPr>
        <w:t xml:space="preserve">Электронный ресурс КОНСОРЦИУМ КОДЕКС. Электронный фонд правовых и нормативно-технических документов // Международная конвенция по охране человеческой жизни на море 1974 года СОЛАС 74.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34" w:history="1">
        <w:r w:rsidRPr="00102CBF">
          <w:rPr>
            <w:rStyle w:val="a3"/>
            <w:rFonts w:ascii="Times New Roman" w:hAnsi="Times New Roman" w:cs="Times New Roman"/>
            <w:sz w:val="24"/>
            <w:szCs w:val="24"/>
            <w:lang w:val="en-US"/>
          </w:rPr>
          <w:t>https</w:t>
        </w:r>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docs</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cntd</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ru</w:t>
        </w:r>
        <w:proofErr w:type="spellEnd"/>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document</w:t>
        </w:r>
        <w:r w:rsidRPr="00102CBF">
          <w:rPr>
            <w:rStyle w:val="a3"/>
            <w:rFonts w:ascii="Times New Roman" w:hAnsi="Times New Roman" w:cs="Times New Roman"/>
            <w:sz w:val="24"/>
            <w:szCs w:val="24"/>
          </w:rPr>
          <w:t>/901765675</w:t>
        </w:r>
      </w:hyperlink>
      <w:r w:rsidR="00A506DF" w:rsidRPr="00A506DF">
        <w:rPr>
          <w:rStyle w:val="a3"/>
          <w:rFonts w:ascii="Times New Roman" w:hAnsi="Times New Roman" w:cs="Times New Roman"/>
          <w:sz w:val="24"/>
          <w:szCs w:val="24"/>
          <w:u w:val="none"/>
        </w:rPr>
        <w:t xml:space="preserve"> </w:t>
      </w:r>
      <w:r w:rsidRPr="00A506DF">
        <w:rPr>
          <w:rStyle w:val="a3"/>
          <w:rFonts w:ascii="Times New Roman" w:hAnsi="Times New Roman" w:cs="Times New Roman"/>
          <w:color w:val="auto"/>
          <w:sz w:val="24"/>
          <w:szCs w:val="24"/>
          <w:u w:val="none"/>
        </w:rPr>
        <w:t xml:space="preserve">(дата обращения </w:t>
      </w:r>
      <w:r w:rsidRPr="00A506DF">
        <w:rPr>
          <w:rStyle w:val="a3"/>
          <w:rFonts w:ascii="Times New Roman" w:hAnsi="Times New Roman" w:cs="Times New Roman"/>
          <w:color w:val="auto"/>
          <w:u w:val="none"/>
        </w:rPr>
        <w:t>23</w:t>
      </w:r>
      <w:r w:rsidRPr="00A506DF">
        <w:rPr>
          <w:rStyle w:val="a3"/>
          <w:rFonts w:ascii="Times New Roman" w:hAnsi="Times New Roman" w:cs="Times New Roman"/>
          <w:color w:val="auto"/>
          <w:sz w:val="24"/>
          <w:szCs w:val="24"/>
          <w:u w:val="none"/>
        </w:rPr>
        <w:t>.10.2023)</w:t>
      </w:r>
    </w:p>
    <w:p w:rsidR="005D3EA8" w:rsidRPr="00102CBF" w:rsidRDefault="005D3EA8" w:rsidP="005D3EA8">
      <w:pPr>
        <w:pStyle w:val="af2"/>
        <w:numPr>
          <w:ilvl w:val="0"/>
          <w:numId w:val="11"/>
        </w:numPr>
        <w:spacing w:after="0" w:line="360" w:lineRule="auto"/>
        <w:ind w:left="0" w:firstLine="851"/>
        <w:jc w:val="both"/>
        <w:rPr>
          <w:rFonts w:ascii="Times New Roman" w:hAnsi="Times New Roman" w:cs="Times New Roman"/>
          <w:color w:val="333333"/>
          <w:sz w:val="24"/>
          <w:szCs w:val="24"/>
          <w:u w:val="single"/>
          <w:shd w:val="clear" w:color="auto" w:fill="F7F7F7"/>
        </w:rPr>
      </w:pPr>
      <w:r w:rsidRPr="00102CBF">
        <w:rPr>
          <w:rFonts w:ascii="Times New Roman" w:hAnsi="Times New Roman" w:cs="Times New Roman"/>
          <w:sz w:val="24"/>
          <w:szCs w:val="24"/>
        </w:rPr>
        <w:t xml:space="preserve">Электронный ресурс </w:t>
      </w:r>
      <w:proofErr w:type="spellStart"/>
      <w:r w:rsidRPr="00102CBF">
        <w:rPr>
          <w:rFonts w:ascii="Times New Roman" w:hAnsi="Times New Roman" w:cs="Times New Roman"/>
          <w:sz w:val="24"/>
          <w:szCs w:val="24"/>
        </w:rPr>
        <w:t>Гарант.ру</w:t>
      </w:r>
      <w:proofErr w:type="spellEnd"/>
      <w:r w:rsidRPr="00102CBF">
        <w:rPr>
          <w:rFonts w:ascii="Times New Roman" w:hAnsi="Times New Roman" w:cs="Times New Roman"/>
          <w:sz w:val="24"/>
          <w:szCs w:val="24"/>
        </w:rPr>
        <w:t xml:space="preserve">. Информационно-правовой портал // Международная конвенция об унификации некоторых правил о перевозке пассажиров морем 1961 г.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35" w:history="1">
        <w:r w:rsidRPr="00102CBF">
          <w:rPr>
            <w:rStyle w:val="a3"/>
            <w:rFonts w:ascii="Times New Roman" w:hAnsi="Times New Roman" w:cs="Times New Roman"/>
            <w:sz w:val="24"/>
            <w:szCs w:val="24"/>
          </w:rPr>
          <w:t>https://base.garant.ru/2540723/</w:t>
        </w:r>
      </w:hyperlink>
      <w:r w:rsidRPr="00102CBF">
        <w:rPr>
          <w:rFonts w:ascii="Times New Roman" w:hAnsi="Times New Roman" w:cs="Times New Roman"/>
          <w:sz w:val="24"/>
          <w:szCs w:val="24"/>
        </w:rPr>
        <w:t xml:space="preserve"> </w:t>
      </w:r>
      <w:r w:rsidRPr="00102CBF">
        <w:rPr>
          <w:rStyle w:val="a3"/>
          <w:rFonts w:ascii="Times New Roman" w:hAnsi="Times New Roman" w:cs="Times New Roman"/>
          <w:color w:val="auto"/>
          <w:sz w:val="24"/>
          <w:szCs w:val="24"/>
          <w:u w:val="none"/>
        </w:rPr>
        <w:t xml:space="preserve">(дата обращения </w:t>
      </w:r>
      <w:r w:rsidRPr="00A506DF">
        <w:rPr>
          <w:rStyle w:val="a3"/>
          <w:rFonts w:ascii="Times New Roman" w:hAnsi="Times New Roman" w:cs="Times New Roman"/>
          <w:color w:val="auto"/>
          <w:u w:val="none"/>
        </w:rPr>
        <w:t>23</w:t>
      </w:r>
      <w:r w:rsidRPr="00102CBF">
        <w:rPr>
          <w:rStyle w:val="a3"/>
          <w:rFonts w:ascii="Times New Roman" w:hAnsi="Times New Roman" w:cs="Times New Roman"/>
          <w:color w:val="auto"/>
          <w:sz w:val="24"/>
          <w:szCs w:val="24"/>
          <w:u w:val="none"/>
        </w:rPr>
        <w:t>.10.2023)</w:t>
      </w:r>
    </w:p>
    <w:p w:rsidR="005D3EA8" w:rsidRPr="00102CBF" w:rsidRDefault="005D3EA8" w:rsidP="005D3EA8">
      <w:pPr>
        <w:pStyle w:val="af2"/>
        <w:numPr>
          <w:ilvl w:val="0"/>
          <w:numId w:val="11"/>
        </w:numPr>
        <w:spacing w:after="0" w:line="360" w:lineRule="auto"/>
        <w:ind w:left="0" w:firstLine="851"/>
        <w:contextualSpacing w:val="0"/>
        <w:jc w:val="both"/>
        <w:rPr>
          <w:rStyle w:val="a3"/>
          <w:rFonts w:ascii="Times New Roman" w:hAnsi="Times New Roman" w:cs="Times New Roman"/>
          <w:color w:val="333333"/>
          <w:sz w:val="24"/>
          <w:szCs w:val="24"/>
          <w:shd w:val="clear" w:color="auto" w:fill="F7F7F7"/>
        </w:rPr>
      </w:pPr>
      <w:r w:rsidRPr="00102CBF">
        <w:rPr>
          <w:rFonts w:ascii="Times New Roman" w:hAnsi="Times New Roman" w:cs="Times New Roman"/>
          <w:sz w:val="24"/>
          <w:szCs w:val="24"/>
        </w:rPr>
        <w:t xml:space="preserve">Электронный ресурс КОНСОРЦИУМ КОДЕКС. Электронный фонд правовых и нормативно-технических документов // Международная конвенция по поиску и спасению на море 1979 г.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36" w:history="1">
        <w:r w:rsidRPr="00102CBF">
          <w:rPr>
            <w:rStyle w:val="a3"/>
            <w:rFonts w:ascii="Times New Roman" w:hAnsi="Times New Roman" w:cs="Times New Roman"/>
            <w:bCs/>
            <w:sz w:val="24"/>
            <w:szCs w:val="24"/>
          </w:rPr>
          <w:t>https://docs.cntd.ru/document/901824783</w:t>
        </w:r>
      </w:hyperlink>
      <w:r w:rsidRPr="00102CBF">
        <w:rPr>
          <w:rStyle w:val="a3"/>
          <w:rFonts w:ascii="Times New Roman" w:hAnsi="Times New Roman" w:cs="Times New Roman"/>
          <w:bCs/>
          <w:sz w:val="24"/>
          <w:szCs w:val="24"/>
        </w:rPr>
        <w:t xml:space="preserve"> </w:t>
      </w:r>
      <w:r w:rsidRPr="00102CBF">
        <w:rPr>
          <w:rStyle w:val="a3"/>
          <w:rFonts w:ascii="Times New Roman" w:hAnsi="Times New Roman" w:cs="Times New Roman"/>
          <w:color w:val="auto"/>
          <w:sz w:val="24"/>
          <w:szCs w:val="24"/>
          <w:u w:val="none"/>
        </w:rPr>
        <w:t xml:space="preserve">(дата обращения </w:t>
      </w:r>
      <w:r w:rsidRPr="00A506DF">
        <w:rPr>
          <w:rStyle w:val="a3"/>
          <w:rFonts w:ascii="Times New Roman" w:hAnsi="Times New Roman" w:cs="Times New Roman"/>
          <w:color w:val="auto"/>
          <w:u w:val="none"/>
        </w:rPr>
        <w:t>23</w:t>
      </w:r>
      <w:r w:rsidRPr="00A506DF">
        <w:rPr>
          <w:rStyle w:val="a3"/>
          <w:rFonts w:ascii="Times New Roman" w:hAnsi="Times New Roman" w:cs="Times New Roman"/>
          <w:color w:val="auto"/>
          <w:sz w:val="24"/>
          <w:szCs w:val="24"/>
          <w:u w:val="none"/>
        </w:rPr>
        <w:t>.1</w:t>
      </w:r>
      <w:r w:rsidRPr="00A506DF">
        <w:rPr>
          <w:rStyle w:val="a3"/>
          <w:rFonts w:ascii="Times New Roman" w:hAnsi="Times New Roman" w:cs="Times New Roman"/>
          <w:color w:val="auto"/>
          <w:u w:val="none"/>
        </w:rPr>
        <w:t>0</w:t>
      </w:r>
      <w:r w:rsidRPr="00A506DF">
        <w:rPr>
          <w:rStyle w:val="a3"/>
          <w:rFonts w:ascii="Times New Roman" w:hAnsi="Times New Roman" w:cs="Times New Roman"/>
          <w:color w:val="auto"/>
          <w:sz w:val="24"/>
          <w:szCs w:val="24"/>
          <w:u w:val="none"/>
        </w:rPr>
        <w:t>.2023</w:t>
      </w:r>
      <w:r w:rsidRPr="00102CBF">
        <w:rPr>
          <w:rStyle w:val="a3"/>
          <w:rFonts w:ascii="Times New Roman" w:hAnsi="Times New Roman" w:cs="Times New Roman"/>
          <w:color w:val="auto"/>
          <w:sz w:val="24"/>
          <w:szCs w:val="24"/>
          <w:u w:val="none"/>
        </w:rPr>
        <w:t>)</w:t>
      </w:r>
    </w:p>
    <w:p w:rsidR="005D3EA8" w:rsidRPr="00102CB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333333"/>
          <w:sz w:val="24"/>
          <w:szCs w:val="24"/>
          <w:shd w:val="clear" w:color="auto" w:fill="F7F7F7"/>
        </w:rPr>
      </w:pPr>
      <w:r w:rsidRPr="00102CBF">
        <w:rPr>
          <w:rFonts w:ascii="Times New Roman" w:hAnsi="Times New Roman" w:cs="Times New Roman"/>
          <w:sz w:val="24"/>
          <w:szCs w:val="24"/>
        </w:rPr>
        <w:lastRenderedPageBreak/>
        <w:t xml:space="preserve">Электронный ресурс. Объединенная судостроительная корпорация // Очерк об истории Завода «Красное Сормово».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37" w:history="1">
        <w:r w:rsidRPr="00102CBF">
          <w:rPr>
            <w:rStyle w:val="a3"/>
            <w:rFonts w:ascii="Times New Roman" w:hAnsi="Times New Roman" w:cs="Times New Roman"/>
            <w:sz w:val="24"/>
            <w:szCs w:val="24"/>
            <w:lang w:val="en-US"/>
          </w:rPr>
          <w:t>http</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krsorm</w:t>
        </w:r>
        <w:proofErr w:type="spellEnd"/>
        <w:r w:rsidRPr="00102CBF">
          <w:rPr>
            <w:rStyle w:val="a3"/>
            <w:rFonts w:ascii="Times New Roman" w:hAnsi="Times New Roman" w:cs="Times New Roman"/>
            <w:sz w:val="24"/>
            <w:szCs w:val="24"/>
          </w:rPr>
          <w:softHyphen/>
        </w:r>
        <w:proofErr w:type="spellStart"/>
        <w:r w:rsidRPr="00102CBF">
          <w:rPr>
            <w:rStyle w:val="a3"/>
            <w:rFonts w:ascii="Times New Roman" w:hAnsi="Times New Roman" w:cs="Times New Roman"/>
            <w:sz w:val="24"/>
            <w:szCs w:val="24"/>
            <w:lang w:val="en-US"/>
          </w:rPr>
          <w:t>ovo</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nnov</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ru</w:t>
        </w:r>
        <w:proofErr w:type="spellEnd"/>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o</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predpriyatii</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istoriya</w:t>
        </w:r>
        <w:proofErr w:type="spellEnd"/>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html</w:t>
        </w:r>
      </w:hyperlink>
      <w:r w:rsidRPr="00102CBF">
        <w:rPr>
          <w:rFonts w:ascii="Times New Roman" w:hAnsi="Times New Roman" w:cs="Times New Roman"/>
          <w:sz w:val="24"/>
          <w:szCs w:val="24"/>
        </w:rPr>
        <w:t xml:space="preserve"> </w:t>
      </w:r>
      <w:r w:rsidRPr="00A506DF">
        <w:rPr>
          <w:rStyle w:val="a3"/>
          <w:rFonts w:ascii="Times New Roman" w:hAnsi="Times New Roman" w:cs="Times New Roman"/>
          <w:color w:val="auto"/>
          <w:sz w:val="24"/>
          <w:szCs w:val="24"/>
          <w:u w:val="none"/>
        </w:rPr>
        <w:t>(дата обращения 0</w:t>
      </w:r>
      <w:r w:rsidRPr="00A506DF">
        <w:rPr>
          <w:rStyle w:val="a3"/>
          <w:rFonts w:ascii="Times New Roman" w:hAnsi="Times New Roman" w:cs="Times New Roman"/>
          <w:color w:val="auto"/>
          <w:u w:val="none"/>
        </w:rPr>
        <w:t>2</w:t>
      </w:r>
      <w:r w:rsidRPr="00A506DF">
        <w:rPr>
          <w:rStyle w:val="a3"/>
          <w:rFonts w:ascii="Times New Roman" w:hAnsi="Times New Roman" w:cs="Times New Roman"/>
          <w:color w:val="auto"/>
          <w:sz w:val="24"/>
          <w:szCs w:val="24"/>
          <w:u w:val="none"/>
        </w:rPr>
        <w:t>.1</w:t>
      </w:r>
      <w:r w:rsidRPr="00A506DF">
        <w:rPr>
          <w:rStyle w:val="a3"/>
          <w:rFonts w:ascii="Times New Roman" w:hAnsi="Times New Roman" w:cs="Times New Roman"/>
          <w:color w:val="auto"/>
          <w:u w:val="none"/>
        </w:rPr>
        <w:t>1</w:t>
      </w:r>
      <w:r w:rsidRPr="00A506DF">
        <w:rPr>
          <w:rStyle w:val="a3"/>
          <w:rFonts w:ascii="Times New Roman" w:hAnsi="Times New Roman" w:cs="Times New Roman"/>
          <w:color w:val="auto"/>
          <w:sz w:val="24"/>
          <w:szCs w:val="24"/>
          <w:u w:val="none"/>
        </w:rPr>
        <w:t>.2023)</w:t>
      </w:r>
    </w:p>
    <w:p w:rsidR="005D3EA8" w:rsidRPr="00102CBF" w:rsidRDefault="005D3EA8" w:rsidP="005D3EA8">
      <w:pPr>
        <w:pStyle w:val="af2"/>
        <w:numPr>
          <w:ilvl w:val="0"/>
          <w:numId w:val="11"/>
        </w:numPr>
        <w:spacing w:after="0" w:line="360" w:lineRule="auto"/>
        <w:ind w:left="0" w:firstLine="851"/>
        <w:jc w:val="both"/>
        <w:rPr>
          <w:rFonts w:ascii="Times New Roman" w:hAnsi="Times New Roman" w:cs="Times New Roman"/>
          <w:color w:val="333333"/>
          <w:sz w:val="24"/>
          <w:szCs w:val="24"/>
          <w:u w:val="single"/>
          <w:shd w:val="clear" w:color="auto" w:fill="F7F7F7"/>
        </w:rPr>
      </w:pPr>
      <w:r w:rsidRPr="00102CBF">
        <w:rPr>
          <w:rFonts w:ascii="Times New Roman" w:hAnsi="Times New Roman" w:cs="Times New Roman"/>
          <w:sz w:val="24"/>
          <w:szCs w:val="24"/>
        </w:rPr>
        <w:t xml:space="preserve">Максименко А.А. Речной круизный туризм в России: история развития / А.А. Максименко // </w:t>
      </w:r>
      <w:r w:rsidRPr="00102CBF">
        <w:rPr>
          <w:rFonts w:ascii="Times New Roman" w:hAnsi="Times New Roman" w:cs="Times New Roman"/>
          <w:color w:val="000000"/>
          <w:sz w:val="24"/>
          <w:szCs w:val="24"/>
        </w:rPr>
        <w:t>Высшее образование для XXI века: роль гуманитарного образования в контексте технологических и социокультурных изменений. – 2019. – С.</w:t>
      </w:r>
      <w:r w:rsidRPr="00102CBF">
        <w:rPr>
          <w:rFonts w:ascii="Times New Roman" w:hAnsi="Times New Roman" w:cs="Times New Roman"/>
          <w:color w:val="000000"/>
          <w:sz w:val="24"/>
          <w:szCs w:val="24"/>
          <w:lang w:val="en-US"/>
        </w:rPr>
        <w:t> </w:t>
      </w:r>
      <w:r w:rsidRPr="00102CBF">
        <w:rPr>
          <w:rFonts w:ascii="Times New Roman" w:hAnsi="Times New Roman" w:cs="Times New Roman"/>
          <w:color w:val="000000"/>
          <w:sz w:val="24"/>
          <w:szCs w:val="24"/>
        </w:rPr>
        <w:t>667 - 672.</w:t>
      </w:r>
      <w:r w:rsidRPr="00102CBF">
        <w:rPr>
          <w:rFonts w:ascii="Times New Roman" w:hAnsi="Times New Roman" w:cs="Times New Roman"/>
          <w:sz w:val="24"/>
          <w:szCs w:val="24"/>
        </w:rPr>
        <w:t xml:space="preserve"> – </w:t>
      </w:r>
      <w:r w:rsidRPr="00102CBF">
        <w:rPr>
          <w:rFonts w:ascii="Times New Roman" w:hAnsi="Times New Roman" w:cs="Times New Roman"/>
          <w:sz w:val="24"/>
          <w:szCs w:val="24"/>
          <w:lang w:val="en-US"/>
        </w:rPr>
        <w:t>ULR</w:t>
      </w:r>
      <w:r w:rsidRPr="00102CBF">
        <w:rPr>
          <w:rFonts w:ascii="Times New Roman" w:hAnsi="Times New Roman" w:cs="Times New Roman"/>
          <w:sz w:val="24"/>
          <w:szCs w:val="24"/>
        </w:rPr>
        <w:t xml:space="preserve">: </w:t>
      </w:r>
      <w:hyperlink r:id="rId38" w:history="1">
        <w:r w:rsidRPr="00102CBF">
          <w:rPr>
            <w:rStyle w:val="a3"/>
            <w:rFonts w:ascii="Times New Roman" w:hAnsi="Times New Roman" w:cs="Times New Roman"/>
            <w:sz w:val="24"/>
            <w:szCs w:val="24"/>
            <w:shd w:val="clear" w:color="auto" w:fill="FFFFFF"/>
            <w:lang w:val="en-US"/>
          </w:rPr>
          <w:t>https</w:t>
        </w:r>
        <w:r w:rsidRPr="00102CBF">
          <w:rPr>
            <w:rStyle w:val="a3"/>
            <w:rFonts w:ascii="Times New Roman" w:hAnsi="Times New Roman" w:cs="Times New Roman"/>
            <w:sz w:val="24"/>
            <w:szCs w:val="24"/>
            <w:shd w:val="clear" w:color="auto" w:fill="FFFFFF"/>
          </w:rPr>
          <w:t>://</w:t>
        </w:r>
        <w:r w:rsidRPr="00102CBF">
          <w:rPr>
            <w:rStyle w:val="a3"/>
            <w:rFonts w:ascii="Times New Roman" w:hAnsi="Times New Roman" w:cs="Times New Roman"/>
            <w:sz w:val="24"/>
            <w:szCs w:val="24"/>
            <w:shd w:val="clear" w:color="auto" w:fill="FFFFFF"/>
            <w:lang w:val="en-US"/>
          </w:rPr>
          <w:t>www</w:t>
        </w:r>
        <w:r w:rsidRPr="00102CBF">
          <w:rPr>
            <w:rStyle w:val="a3"/>
            <w:rFonts w:ascii="Times New Roman" w:hAnsi="Times New Roman" w:cs="Times New Roman"/>
            <w:sz w:val="24"/>
            <w:szCs w:val="24"/>
            <w:shd w:val="clear" w:color="auto" w:fill="FFFFFF"/>
          </w:rPr>
          <w:t>.</w:t>
        </w:r>
        <w:proofErr w:type="spellStart"/>
        <w:r w:rsidRPr="00102CBF">
          <w:rPr>
            <w:rStyle w:val="a3"/>
            <w:rFonts w:ascii="Times New Roman" w:hAnsi="Times New Roman" w:cs="Times New Roman"/>
            <w:sz w:val="24"/>
            <w:szCs w:val="24"/>
            <w:shd w:val="clear" w:color="auto" w:fill="FFFFFF"/>
            <w:lang w:val="en-US"/>
          </w:rPr>
          <w:t>elibrary</w:t>
        </w:r>
        <w:proofErr w:type="spellEnd"/>
        <w:r w:rsidRPr="00102CBF">
          <w:rPr>
            <w:rStyle w:val="a3"/>
            <w:rFonts w:ascii="Times New Roman" w:hAnsi="Times New Roman" w:cs="Times New Roman"/>
            <w:sz w:val="24"/>
            <w:szCs w:val="24"/>
            <w:shd w:val="clear" w:color="auto" w:fill="FFFFFF"/>
          </w:rPr>
          <w:t>.</w:t>
        </w:r>
        <w:proofErr w:type="spellStart"/>
        <w:r w:rsidRPr="00102CBF">
          <w:rPr>
            <w:rStyle w:val="a3"/>
            <w:rFonts w:ascii="Times New Roman" w:hAnsi="Times New Roman" w:cs="Times New Roman"/>
            <w:sz w:val="24"/>
            <w:szCs w:val="24"/>
            <w:shd w:val="clear" w:color="auto" w:fill="FFFFFF"/>
            <w:lang w:val="en-US"/>
          </w:rPr>
          <w:t>ru</w:t>
        </w:r>
        <w:proofErr w:type="spellEnd"/>
        <w:r w:rsidRPr="00102CBF">
          <w:rPr>
            <w:rStyle w:val="a3"/>
            <w:rFonts w:ascii="Times New Roman" w:hAnsi="Times New Roman" w:cs="Times New Roman"/>
            <w:sz w:val="24"/>
            <w:szCs w:val="24"/>
            <w:shd w:val="clear" w:color="auto" w:fill="FFFFFF"/>
          </w:rPr>
          <w:t>/</w:t>
        </w:r>
        <w:r w:rsidRPr="00102CBF">
          <w:rPr>
            <w:rStyle w:val="a3"/>
            <w:rFonts w:ascii="Times New Roman" w:hAnsi="Times New Roman" w:cs="Times New Roman"/>
            <w:sz w:val="24"/>
            <w:szCs w:val="24"/>
            <w:shd w:val="clear" w:color="auto" w:fill="FFFFFF"/>
            <w:lang w:val="en-US"/>
          </w:rPr>
          <w:t>down</w:t>
        </w:r>
        <w:r w:rsidRPr="00102CBF">
          <w:rPr>
            <w:rStyle w:val="a3"/>
            <w:rFonts w:ascii="Times New Roman" w:hAnsi="Times New Roman" w:cs="Times New Roman"/>
            <w:sz w:val="24"/>
            <w:szCs w:val="24"/>
            <w:shd w:val="clear" w:color="auto" w:fill="FFFFFF"/>
          </w:rPr>
          <w:softHyphen/>
        </w:r>
        <w:r w:rsidRPr="00102CBF">
          <w:rPr>
            <w:rStyle w:val="a3"/>
            <w:rFonts w:ascii="Times New Roman" w:hAnsi="Times New Roman" w:cs="Times New Roman"/>
            <w:sz w:val="24"/>
            <w:szCs w:val="24"/>
            <w:shd w:val="clear" w:color="auto" w:fill="FFFFFF"/>
            <w:lang w:val="en-US"/>
          </w:rPr>
          <w:t>load</w:t>
        </w:r>
        <w:r w:rsidRPr="00102CBF">
          <w:rPr>
            <w:rStyle w:val="a3"/>
            <w:rFonts w:ascii="Times New Roman" w:hAnsi="Times New Roman" w:cs="Times New Roman"/>
            <w:sz w:val="24"/>
            <w:szCs w:val="24"/>
            <w:shd w:val="clear" w:color="auto" w:fill="FFFFFF"/>
          </w:rPr>
          <w:t>/</w:t>
        </w:r>
        <w:proofErr w:type="spellStart"/>
        <w:r w:rsidRPr="00102CBF">
          <w:rPr>
            <w:rStyle w:val="a3"/>
            <w:rFonts w:ascii="Times New Roman" w:hAnsi="Times New Roman" w:cs="Times New Roman"/>
            <w:sz w:val="24"/>
            <w:szCs w:val="24"/>
            <w:shd w:val="clear" w:color="auto" w:fill="FFFFFF"/>
            <w:lang w:val="en-US"/>
          </w:rPr>
          <w:t>elibrary</w:t>
        </w:r>
        <w:proofErr w:type="spellEnd"/>
        <w:r w:rsidRPr="00102CBF">
          <w:rPr>
            <w:rStyle w:val="a3"/>
            <w:rFonts w:ascii="Times New Roman" w:hAnsi="Times New Roman" w:cs="Times New Roman"/>
            <w:sz w:val="24"/>
            <w:szCs w:val="24"/>
            <w:shd w:val="clear" w:color="auto" w:fill="FFFFFF"/>
          </w:rPr>
          <w:t>_4262889</w:t>
        </w:r>
        <w:r w:rsidRPr="00102CBF">
          <w:rPr>
            <w:rStyle w:val="a3"/>
            <w:rFonts w:ascii="Times New Roman" w:hAnsi="Times New Roman" w:cs="Times New Roman"/>
            <w:sz w:val="24"/>
            <w:szCs w:val="24"/>
            <w:shd w:val="clear" w:color="auto" w:fill="FFFFFF"/>
          </w:rPr>
          <w:softHyphen/>
          <w:t>6_59968240.</w:t>
        </w:r>
        <w:r w:rsidRPr="00102CBF">
          <w:rPr>
            <w:rStyle w:val="a3"/>
            <w:rFonts w:ascii="Times New Roman" w:hAnsi="Times New Roman" w:cs="Times New Roman"/>
            <w:sz w:val="24"/>
            <w:szCs w:val="24"/>
            <w:shd w:val="clear" w:color="auto" w:fill="FFFFFF"/>
            <w:lang w:val="en-US"/>
          </w:rPr>
          <w:t>pdf</w:t>
        </w:r>
      </w:hyperlink>
    </w:p>
    <w:p w:rsidR="005D3EA8" w:rsidRPr="00A506D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333333"/>
          <w:sz w:val="24"/>
          <w:szCs w:val="24"/>
          <w:u w:val="none"/>
          <w:shd w:val="clear" w:color="auto" w:fill="F7F7F7"/>
        </w:rPr>
      </w:pPr>
      <w:r w:rsidRPr="00102CBF">
        <w:rPr>
          <w:rFonts w:ascii="Times New Roman" w:hAnsi="Times New Roman" w:cs="Times New Roman"/>
          <w:sz w:val="24"/>
          <w:szCs w:val="24"/>
        </w:rPr>
        <w:t xml:space="preserve">Электронный ресурс: </w:t>
      </w:r>
      <w:r w:rsidRPr="00102CBF">
        <w:rPr>
          <w:rFonts w:ascii="Times New Roman" w:hAnsi="Times New Roman" w:cs="Times New Roman"/>
          <w:color w:val="000000"/>
          <w:sz w:val="24"/>
          <w:szCs w:val="24"/>
          <w:shd w:val="clear" w:color="auto" w:fill="FFFFFF"/>
        </w:rPr>
        <w:t xml:space="preserve">Общероссийское издание журналистских расследований «Версия» </w:t>
      </w:r>
      <w:r w:rsidRPr="00102CBF">
        <w:rPr>
          <w:rFonts w:ascii="Times New Roman" w:hAnsi="Times New Roman" w:cs="Times New Roman"/>
          <w:sz w:val="24"/>
          <w:szCs w:val="24"/>
        </w:rPr>
        <w:t xml:space="preserve">// Забытые круизы. </w:t>
      </w:r>
      <w:r w:rsidRPr="00102CBF">
        <w:rPr>
          <w:rFonts w:ascii="Times New Roman" w:hAnsi="Times New Roman" w:cs="Times New Roman"/>
          <w:color w:val="000000"/>
          <w:sz w:val="24"/>
          <w:szCs w:val="24"/>
        </w:rPr>
        <w:t xml:space="preserve">– 2021. </w:t>
      </w:r>
      <w:r w:rsidRPr="00102CBF">
        <w:rPr>
          <w:rFonts w:ascii="Times New Roman" w:hAnsi="Times New Roman" w:cs="Times New Roman"/>
          <w:sz w:val="24"/>
          <w:szCs w:val="24"/>
        </w:rPr>
        <w:t xml:space="preserve">–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39" w:history="1">
        <w:r w:rsidRPr="00102CBF">
          <w:rPr>
            <w:rStyle w:val="a3"/>
            <w:rFonts w:ascii="Times New Roman" w:hAnsi="Times New Roman" w:cs="Times New Roman"/>
            <w:sz w:val="24"/>
            <w:szCs w:val="24"/>
            <w:shd w:val="clear" w:color="auto" w:fill="FFFFFF"/>
            <w:lang w:val="en-US"/>
          </w:rPr>
          <w:t>https</w:t>
        </w:r>
        <w:r w:rsidRPr="00102CBF">
          <w:rPr>
            <w:rStyle w:val="a3"/>
            <w:rFonts w:ascii="Times New Roman" w:hAnsi="Times New Roman" w:cs="Times New Roman"/>
            <w:sz w:val="24"/>
            <w:szCs w:val="24"/>
            <w:shd w:val="clear" w:color="auto" w:fill="FFFFFF"/>
          </w:rPr>
          <w:t>://</w:t>
        </w:r>
        <w:proofErr w:type="spellStart"/>
        <w:r w:rsidRPr="00102CBF">
          <w:rPr>
            <w:rStyle w:val="a3"/>
            <w:rFonts w:ascii="Times New Roman" w:hAnsi="Times New Roman" w:cs="Times New Roman"/>
            <w:sz w:val="24"/>
            <w:szCs w:val="24"/>
            <w:shd w:val="clear" w:color="auto" w:fill="FFFFFF"/>
            <w:lang w:val="en-US"/>
          </w:rPr>
          <w:t>versia</w:t>
        </w:r>
        <w:proofErr w:type="spellEnd"/>
        <w:r w:rsidRPr="00102CBF">
          <w:rPr>
            <w:rStyle w:val="a3"/>
            <w:rFonts w:ascii="Times New Roman" w:hAnsi="Times New Roman" w:cs="Times New Roman"/>
            <w:sz w:val="24"/>
            <w:szCs w:val="24"/>
            <w:shd w:val="clear" w:color="auto" w:fill="FFFFFF"/>
          </w:rPr>
          <w:t>.</w:t>
        </w:r>
        <w:proofErr w:type="spellStart"/>
        <w:r w:rsidRPr="00102CBF">
          <w:rPr>
            <w:rStyle w:val="a3"/>
            <w:rFonts w:ascii="Times New Roman" w:hAnsi="Times New Roman" w:cs="Times New Roman"/>
            <w:sz w:val="24"/>
            <w:szCs w:val="24"/>
            <w:shd w:val="clear" w:color="auto" w:fill="FFFFFF"/>
            <w:lang w:val="en-US"/>
          </w:rPr>
          <w:t>ru</w:t>
        </w:r>
        <w:proofErr w:type="spellEnd"/>
        <w:r w:rsidRPr="00102CBF">
          <w:rPr>
            <w:rStyle w:val="a3"/>
            <w:rFonts w:ascii="Times New Roman" w:hAnsi="Times New Roman" w:cs="Times New Roman"/>
            <w:sz w:val="24"/>
            <w:szCs w:val="24"/>
            <w:shd w:val="clear" w:color="auto" w:fill="FFFFFF"/>
          </w:rPr>
          <w:t>/</w:t>
        </w:r>
        <w:r w:rsidRPr="00102CBF">
          <w:rPr>
            <w:rStyle w:val="a3"/>
            <w:rFonts w:ascii="Times New Roman" w:hAnsi="Times New Roman" w:cs="Times New Roman"/>
            <w:sz w:val="24"/>
            <w:szCs w:val="24"/>
            <w:shd w:val="clear" w:color="auto" w:fill="FFFFFF"/>
            <w:lang w:val="en-US"/>
          </w:rPr>
          <w:t>v</w:t>
        </w:r>
        <w:r w:rsidRPr="00102CBF">
          <w:rPr>
            <w:rStyle w:val="a3"/>
            <w:rFonts w:ascii="Times New Roman" w:hAnsi="Times New Roman" w:cs="Times New Roman"/>
            <w:sz w:val="24"/>
            <w:szCs w:val="24"/>
            <w:shd w:val="clear" w:color="auto" w:fill="FFFFFF"/>
          </w:rPr>
          <w:t>-</w:t>
        </w:r>
        <w:proofErr w:type="spellStart"/>
        <w:r w:rsidRPr="00102CBF">
          <w:rPr>
            <w:rStyle w:val="a3"/>
            <w:rFonts w:ascii="Times New Roman" w:hAnsi="Times New Roman" w:cs="Times New Roman"/>
            <w:sz w:val="24"/>
            <w:szCs w:val="24"/>
            <w:shd w:val="clear" w:color="auto" w:fill="FFFFFF"/>
            <w:lang w:val="en-US"/>
          </w:rPr>
          <w:t>sovetskom</w:t>
        </w:r>
        <w:proofErr w:type="spellEnd"/>
        <w:r w:rsidRPr="00102CBF">
          <w:rPr>
            <w:rStyle w:val="a3"/>
            <w:rFonts w:ascii="Times New Roman" w:hAnsi="Times New Roman" w:cs="Times New Roman"/>
            <w:sz w:val="24"/>
            <w:szCs w:val="24"/>
            <w:shd w:val="clear" w:color="auto" w:fill="FFFFFF"/>
          </w:rPr>
          <w:t>-</w:t>
        </w:r>
        <w:proofErr w:type="spellStart"/>
        <w:r w:rsidRPr="00102CBF">
          <w:rPr>
            <w:rStyle w:val="a3"/>
            <w:rFonts w:ascii="Times New Roman" w:hAnsi="Times New Roman" w:cs="Times New Roman"/>
            <w:sz w:val="24"/>
            <w:szCs w:val="24"/>
            <w:shd w:val="clear" w:color="auto" w:fill="FFFFFF"/>
            <w:lang w:val="en-US"/>
          </w:rPr>
          <w:t>soyuze</w:t>
        </w:r>
        <w:proofErr w:type="spellEnd"/>
        <w:r w:rsidRPr="00102CBF">
          <w:rPr>
            <w:rStyle w:val="a3"/>
            <w:rFonts w:ascii="Times New Roman" w:hAnsi="Times New Roman" w:cs="Times New Roman"/>
            <w:sz w:val="24"/>
            <w:szCs w:val="24"/>
            <w:shd w:val="clear" w:color="auto" w:fill="FFFFFF"/>
          </w:rPr>
          <w:t>-</w:t>
        </w:r>
        <w:proofErr w:type="spellStart"/>
        <w:r w:rsidRPr="00102CBF">
          <w:rPr>
            <w:rStyle w:val="a3"/>
            <w:rFonts w:ascii="Times New Roman" w:hAnsi="Times New Roman" w:cs="Times New Roman"/>
            <w:sz w:val="24"/>
            <w:szCs w:val="24"/>
            <w:shd w:val="clear" w:color="auto" w:fill="FFFFFF"/>
            <w:lang w:val="en-US"/>
          </w:rPr>
          <w:t>kruiznaya</w:t>
        </w:r>
        <w:proofErr w:type="spellEnd"/>
        <w:r w:rsidRPr="00102CBF">
          <w:rPr>
            <w:rStyle w:val="a3"/>
            <w:rFonts w:ascii="Times New Roman" w:hAnsi="Times New Roman" w:cs="Times New Roman"/>
            <w:sz w:val="24"/>
            <w:szCs w:val="24"/>
            <w:shd w:val="clear" w:color="auto" w:fill="FFFFFF"/>
          </w:rPr>
          <w:t>-</w:t>
        </w:r>
        <w:proofErr w:type="spellStart"/>
        <w:r w:rsidRPr="00102CBF">
          <w:rPr>
            <w:rStyle w:val="a3"/>
            <w:rFonts w:ascii="Times New Roman" w:hAnsi="Times New Roman" w:cs="Times New Roman"/>
            <w:sz w:val="24"/>
            <w:szCs w:val="24"/>
            <w:shd w:val="clear" w:color="auto" w:fill="FFFFFF"/>
            <w:lang w:val="en-US"/>
          </w:rPr>
          <w:t>otrasl</w:t>
        </w:r>
        <w:proofErr w:type="spellEnd"/>
        <w:r w:rsidRPr="00102CBF">
          <w:rPr>
            <w:rStyle w:val="a3"/>
            <w:rFonts w:ascii="Times New Roman" w:hAnsi="Times New Roman" w:cs="Times New Roman"/>
            <w:sz w:val="24"/>
            <w:szCs w:val="24"/>
            <w:shd w:val="clear" w:color="auto" w:fill="FFFFFF"/>
          </w:rPr>
          <w:t>-</w:t>
        </w:r>
        <w:proofErr w:type="spellStart"/>
        <w:r w:rsidRPr="00102CBF">
          <w:rPr>
            <w:rStyle w:val="a3"/>
            <w:rFonts w:ascii="Times New Roman" w:hAnsi="Times New Roman" w:cs="Times New Roman"/>
            <w:sz w:val="24"/>
            <w:szCs w:val="24"/>
            <w:shd w:val="clear" w:color="auto" w:fill="FFFFFF"/>
            <w:lang w:val="en-US"/>
          </w:rPr>
          <w:t>prinosila</w:t>
        </w:r>
        <w:proofErr w:type="spellEnd"/>
        <w:r w:rsidRPr="00102CBF">
          <w:rPr>
            <w:rStyle w:val="a3"/>
            <w:rFonts w:ascii="Times New Roman" w:hAnsi="Times New Roman" w:cs="Times New Roman"/>
            <w:sz w:val="24"/>
            <w:szCs w:val="24"/>
            <w:shd w:val="clear" w:color="auto" w:fill="FFFFFF"/>
          </w:rPr>
          <w:t>-</w:t>
        </w:r>
        <w:proofErr w:type="spellStart"/>
        <w:r w:rsidRPr="00102CBF">
          <w:rPr>
            <w:rStyle w:val="a3"/>
            <w:rFonts w:ascii="Times New Roman" w:hAnsi="Times New Roman" w:cs="Times New Roman"/>
            <w:sz w:val="24"/>
            <w:szCs w:val="24"/>
            <w:shd w:val="clear" w:color="auto" w:fill="FFFFFF"/>
            <w:lang w:val="en-US"/>
          </w:rPr>
          <w:t>pribyl</w:t>
        </w:r>
        <w:proofErr w:type="spellEnd"/>
        <w:r w:rsidRPr="00102CBF">
          <w:rPr>
            <w:rStyle w:val="a3"/>
            <w:rFonts w:ascii="Times New Roman" w:hAnsi="Times New Roman" w:cs="Times New Roman"/>
            <w:sz w:val="24"/>
            <w:szCs w:val="24"/>
            <w:shd w:val="clear" w:color="auto" w:fill="FFFFFF"/>
          </w:rPr>
          <w:t>-</w:t>
        </w:r>
        <w:r w:rsidRPr="00102CBF">
          <w:rPr>
            <w:rStyle w:val="a3"/>
            <w:rFonts w:ascii="Times New Roman" w:hAnsi="Times New Roman" w:cs="Times New Roman"/>
            <w:sz w:val="24"/>
            <w:szCs w:val="24"/>
            <w:shd w:val="clear" w:color="auto" w:fill="FFFFFF"/>
            <w:lang w:val="en-US"/>
          </w:rPr>
          <w:t>v</w:t>
        </w:r>
        <w:r w:rsidRPr="00102CBF">
          <w:rPr>
            <w:rStyle w:val="a3"/>
            <w:rFonts w:ascii="Times New Roman" w:hAnsi="Times New Roman" w:cs="Times New Roman"/>
            <w:sz w:val="24"/>
            <w:szCs w:val="24"/>
            <w:shd w:val="clear" w:color="auto" w:fill="FFFFFF"/>
          </w:rPr>
          <w:t>-</w:t>
        </w:r>
        <w:proofErr w:type="spellStart"/>
        <w:r w:rsidRPr="00102CBF">
          <w:rPr>
            <w:rStyle w:val="a3"/>
            <w:rFonts w:ascii="Times New Roman" w:hAnsi="Times New Roman" w:cs="Times New Roman"/>
            <w:sz w:val="24"/>
            <w:szCs w:val="24"/>
            <w:shd w:val="clear" w:color="auto" w:fill="FFFFFF"/>
            <w:lang w:val="en-US"/>
          </w:rPr>
          <w:t>rublyax</w:t>
        </w:r>
        <w:proofErr w:type="spellEnd"/>
        <w:r w:rsidRPr="00102CBF">
          <w:rPr>
            <w:rStyle w:val="a3"/>
            <w:rFonts w:ascii="Times New Roman" w:hAnsi="Times New Roman" w:cs="Times New Roman"/>
            <w:sz w:val="24"/>
            <w:szCs w:val="24"/>
            <w:shd w:val="clear" w:color="auto" w:fill="FFFFFF"/>
          </w:rPr>
          <w:t>-</w:t>
        </w:r>
        <w:proofErr w:type="spellStart"/>
        <w:r w:rsidRPr="00102CBF">
          <w:rPr>
            <w:rStyle w:val="a3"/>
            <w:rFonts w:ascii="Times New Roman" w:hAnsi="Times New Roman" w:cs="Times New Roman"/>
            <w:sz w:val="24"/>
            <w:szCs w:val="24"/>
            <w:shd w:val="clear" w:color="auto" w:fill="FFFFFF"/>
            <w:lang w:val="en-US"/>
          </w:rPr>
          <w:t>i</w:t>
        </w:r>
        <w:proofErr w:type="spellEnd"/>
        <w:r w:rsidRPr="00102CBF">
          <w:rPr>
            <w:rStyle w:val="a3"/>
            <w:rFonts w:ascii="Times New Roman" w:hAnsi="Times New Roman" w:cs="Times New Roman"/>
            <w:sz w:val="24"/>
            <w:szCs w:val="24"/>
            <w:shd w:val="clear" w:color="auto" w:fill="FFFFFF"/>
          </w:rPr>
          <w:t>-</w:t>
        </w:r>
        <w:proofErr w:type="spellStart"/>
        <w:r w:rsidRPr="00102CBF">
          <w:rPr>
            <w:rStyle w:val="a3"/>
            <w:rFonts w:ascii="Times New Roman" w:hAnsi="Times New Roman" w:cs="Times New Roman"/>
            <w:sz w:val="24"/>
            <w:szCs w:val="24"/>
            <w:shd w:val="clear" w:color="auto" w:fill="FFFFFF"/>
            <w:lang w:val="en-US"/>
          </w:rPr>
          <w:t>valyute</w:t>
        </w:r>
        <w:proofErr w:type="spellEnd"/>
      </w:hyperlink>
      <w:r w:rsidRPr="00102CBF">
        <w:rPr>
          <w:rStyle w:val="a3"/>
          <w:rFonts w:ascii="Times New Roman" w:hAnsi="Times New Roman" w:cs="Times New Roman"/>
          <w:sz w:val="24"/>
          <w:szCs w:val="24"/>
          <w:shd w:val="clear" w:color="auto" w:fill="FFFFFF"/>
        </w:rPr>
        <w:t xml:space="preserve"> </w:t>
      </w:r>
      <w:r w:rsidRPr="00102CBF">
        <w:rPr>
          <w:rStyle w:val="a3"/>
          <w:rFonts w:ascii="Times New Roman" w:hAnsi="Times New Roman" w:cs="Times New Roman"/>
          <w:color w:val="auto"/>
          <w:sz w:val="24"/>
          <w:szCs w:val="24"/>
          <w:u w:val="none"/>
        </w:rPr>
        <w:t>(</w:t>
      </w:r>
      <w:r w:rsidRPr="00A506DF">
        <w:rPr>
          <w:rStyle w:val="a3"/>
          <w:rFonts w:ascii="Times New Roman" w:hAnsi="Times New Roman" w:cs="Times New Roman"/>
          <w:color w:val="auto"/>
          <w:sz w:val="24"/>
          <w:szCs w:val="24"/>
          <w:u w:val="none"/>
        </w:rPr>
        <w:t xml:space="preserve">дата обращения </w:t>
      </w:r>
      <w:r w:rsidRPr="00A506DF">
        <w:rPr>
          <w:rStyle w:val="a3"/>
          <w:rFonts w:ascii="Times New Roman" w:hAnsi="Times New Roman" w:cs="Times New Roman"/>
          <w:color w:val="auto"/>
          <w:u w:val="none"/>
        </w:rPr>
        <w:t>12</w:t>
      </w:r>
      <w:r w:rsidRPr="00A506DF">
        <w:rPr>
          <w:rStyle w:val="a3"/>
          <w:rFonts w:ascii="Times New Roman" w:hAnsi="Times New Roman" w:cs="Times New Roman"/>
          <w:color w:val="auto"/>
          <w:sz w:val="24"/>
          <w:szCs w:val="24"/>
          <w:u w:val="none"/>
        </w:rPr>
        <w:t>.1</w:t>
      </w:r>
      <w:r w:rsidRPr="00A506DF">
        <w:rPr>
          <w:rStyle w:val="a3"/>
          <w:rFonts w:ascii="Times New Roman" w:hAnsi="Times New Roman" w:cs="Times New Roman"/>
          <w:color w:val="auto"/>
          <w:u w:val="none"/>
        </w:rPr>
        <w:t>1</w:t>
      </w:r>
      <w:r w:rsidRPr="00A506DF">
        <w:rPr>
          <w:rStyle w:val="a3"/>
          <w:rFonts w:ascii="Times New Roman" w:hAnsi="Times New Roman" w:cs="Times New Roman"/>
          <w:color w:val="auto"/>
          <w:sz w:val="24"/>
          <w:szCs w:val="24"/>
          <w:u w:val="none"/>
        </w:rPr>
        <w:t>.2023)</w:t>
      </w:r>
    </w:p>
    <w:p w:rsidR="005D3EA8" w:rsidRPr="00102CB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333333"/>
          <w:sz w:val="24"/>
          <w:szCs w:val="24"/>
          <w:shd w:val="clear" w:color="auto" w:fill="F7F7F7"/>
        </w:rPr>
      </w:pPr>
      <w:r w:rsidRPr="00102CBF">
        <w:rPr>
          <w:rFonts w:ascii="Times New Roman" w:hAnsi="Times New Roman" w:cs="Times New Roman"/>
          <w:sz w:val="24"/>
          <w:szCs w:val="24"/>
        </w:rPr>
        <w:t xml:space="preserve">Электронный ресурс: </w:t>
      </w:r>
      <w:r w:rsidRPr="00102CBF">
        <w:rPr>
          <w:rFonts w:ascii="Times New Roman" w:hAnsi="Times New Roman" w:cs="Times New Roman"/>
          <w:color w:val="000000"/>
          <w:sz w:val="24"/>
          <w:szCs w:val="24"/>
          <w:shd w:val="clear" w:color="auto" w:fill="FFFFFF"/>
        </w:rPr>
        <w:t xml:space="preserve">Общероссийское издание журналистских расследований «Версия» </w:t>
      </w:r>
      <w:r w:rsidRPr="00102CBF">
        <w:rPr>
          <w:rFonts w:ascii="Times New Roman" w:hAnsi="Times New Roman" w:cs="Times New Roman"/>
          <w:sz w:val="24"/>
          <w:szCs w:val="24"/>
        </w:rPr>
        <w:t xml:space="preserve">// Забытые круизы. Возрождение. </w:t>
      </w:r>
      <w:r w:rsidRPr="00102CBF">
        <w:rPr>
          <w:rFonts w:ascii="Times New Roman" w:hAnsi="Times New Roman" w:cs="Times New Roman"/>
          <w:color w:val="000000"/>
          <w:sz w:val="24"/>
          <w:szCs w:val="24"/>
        </w:rPr>
        <w:t xml:space="preserve">– 2021. </w:t>
      </w:r>
      <w:r w:rsidRPr="00102CBF">
        <w:rPr>
          <w:rFonts w:ascii="Times New Roman" w:hAnsi="Times New Roman" w:cs="Times New Roman"/>
          <w:sz w:val="24"/>
          <w:szCs w:val="24"/>
        </w:rPr>
        <w:t xml:space="preserve">–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40" w:history="1">
        <w:r w:rsidR="009C3EA8">
          <w:rPr>
            <w:rStyle w:val="a3"/>
            <w:rFonts w:ascii="Times New Roman" w:hAnsi="Times New Roman" w:cs="Times New Roman"/>
            <w:sz w:val="24"/>
            <w:szCs w:val="24"/>
            <w:shd w:val="clear" w:color="auto" w:fill="FFFFFF"/>
            <w:lang w:val="en-US"/>
          </w:rPr>
          <w:t>https</w:t>
        </w:r>
        <w:r w:rsidR="009C3EA8" w:rsidRPr="009C3EA8">
          <w:rPr>
            <w:rStyle w:val="a3"/>
            <w:rFonts w:ascii="Times New Roman" w:hAnsi="Times New Roman" w:cs="Times New Roman"/>
            <w:sz w:val="24"/>
            <w:szCs w:val="24"/>
            <w:shd w:val="clear" w:color="auto" w:fill="FFFFFF"/>
          </w:rPr>
          <w:t>://</w:t>
        </w:r>
        <w:proofErr w:type="spellStart"/>
        <w:r w:rsidR="009C3EA8">
          <w:rPr>
            <w:rStyle w:val="a3"/>
            <w:rFonts w:ascii="Times New Roman" w:hAnsi="Times New Roman" w:cs="Times New Roman"/>
            <w:sz w:val="24"/>
            <w:szCs w:val="24"/>
            <w:shd w:val="clear" w:color="auto" w:fill="FFFFFF"/>
            <w:lang w:val="en-US"/>
          </w:rPr>
          <w:t>versia</w:t>
        </w:r>
        <w:proofErr w:type="spellEnd"/>
        <w:r w:rsidR="009C3EA8" w:rsidRPr="009C3EA8">
          <w:rPr>
            <w:rStyle w:val="a3"/>
            <w:rFonts w:ascii="Times New Roman" w:hAnsi="Times New Roman" w:cs="Times New Roman"/>
            <w:sz w:val="24"/>
            <w:szCs w:val="24"/>
            <w:shd w:val="clear" w:color="auto" w:fill="FFFFFF"/>
          </w:rPr>
          <w:t>.</w:t>
        </w:r>
        <w:proofErr w:type="spellStart"/>
        <w:r w:rsidR="009C3EA8">
          <w:rPr>
            <w:rStyle w:val="a3"/>
            <w:rFonts w:ascii="Times New Roman" w:hAnsi="Times New Roman" w:cs="Times New Roman"/>
            <w:sz w:val="24"/>
            <w:szCs w:val="24"/>
            <w:shd w:val="clear" w:color="auto" w:fill="FFFFFF"/>
            <w:lang w:val="en-US"/>
          </w:rPr>
          <w:t>ru</w:t>
        </w:r>
        <w:proofErr w:type="spellEnd"/>
        <w:r w:rsidR="009C3EA8" w:rsidRPr="009C3EA8">
          <w:rPr>
            <w:rStyle w:val="a3"/>
            <w:rFonts w:ascii="Times New Roman" w:hAnsi="Times New Roman" w:cs="Times New Roman"/>
            <w:sz w:val="24"/>
            <w:szCs w:val="24"/>
            <w:shd w:val="clear" w:color="auto" w:fill="FFFFFF"/>
          </w:rPr>
          <w:t>/</w:t>
        </w:r>
        <w:r w:rsidR="009C3EA8">
          <w:rPr>
            <w:rStyle w:val="a3"/>
            <w:rFonts w:ascii="Times New Roman" w:hAnsi="Times New Roman" w:cs="Times New Roman"/>
            <w:sz w:val="24"/>
            <w:szCs w:val="24"/>
            <w:shd w:val="clear" w:color="auto" w:fill="FFFFFF"/>
            <w:lang w:val="en-US"/>
          </w:rPr>
          <w:t>v</w:t>
        </w:r>
        <w:r w:rsidR="009C3EA8" w:rsidRPr="009C3EA8">
          <w:rPr>
            <w:rStyle w:val="a3"/>
            <w:rFonts w:ascii="Times New Roman" w:hAnsi="Times New Roman" w:cs="Times New Roman"/>
            <w:sz w:val="24"/>
            <w:szCs w:val="24"/>
            <w:shd w:val="clear" w:color="auto" w:fill="FFFFFF"/>
          </w:rPr>
          <w:t>-70-</w:t>
        </w:r>
        <w:r w:rsidR="009C3EA8">
          <w:rPr>
            <w:rStyle w:val="a3"/>
            <w:rFonts w:ascii="Times New Roman" w:hAnsi="Times New Roman" w:cs="Times New Roman"/>
            <w:sz w:val="24"/>
            <w:szCs w:val="24"/>
            <w:shd w:val="clear" w:color="auto" w:fill="FFFFFF"/>
            <w:lang w:val="en-US"/>
          </w:rPr>
          <w:t>x</w:t>
        </w:r>
        <w:r w:rsidR="009C3EA8" w:rsidRPr="009C3EA8">
          <w:rPr>
            <w:rStyle w:val="a3"/>
            <w:rFonts w:ascii="Times New Roman" w:hAnsi="Times New Roman" w:cs="Times New Roman"/>
            <w:sz w:val="24"/>
            <w:szCs w:val="24"/>
            <w:shd w:val="clear" w:color="auto" w:fill="FFFFFF"/>
          </w:rPr>
          <w:t>-80-</w:t>
        </w:r>
        <w:r w:rsidR="009C3EA8">
          <w:rPr>
            <w:rStyle w:val="a3"/>
            <w:rFonts w:ascii="Times New Roman" w:hAnsi="Times New Roman" w:cs="Times New Roman"/>
            <w:sz w:val="24"/>
            <w:szCs w:val="24"/>
            <w:shd w:val="clear" w:color="auto" w:fill="FFFFFF"/>
            <w:lang w:val="en-US"/>
          </w:rPr>
          <w:t>x</w:t>
        </w:r>
        <w:r w:rsidR="009C3EA8" w:rsidRPr="009C3EA8">
          <w:rPr>
            <w:rStyle w:val="a3"/>
            <w:rFonts w:ascii="Times New Roman" w:hAnsi="Times New Roman" w:cs="Times New Roman"/>
            <w:sz w:val="24"/>
            <w:szCs w:val="24"/>
            <w:shd w:val="clear" w:color="auto" w:fill="FFFFFF"/>
          </w:rPr>
          <w:t>-</w:t>
        </w:r>
        <w:proofErr w:type="spellStart"/>
        <w:r w:rsidR="009C3EA8">
          <w:rPr>
            <w:rStyle w:val="a3"/>
            <w:rFonts w:ascii="Times New Roman" w:hAnsi="Times New Roman" w:cs="Times New Roman"/>
            <w:sz w:val="24"/>
            <w:szCs w:val="24"/>
            <w:shd w:val="clear" w:color="auto" w:fill="FFFFFF"/>
            <w:lang w:val="en-US"/>
          </w:rPr>
          <w:t>godax</w:t>
        </w:r>
        <w:proofErr w:type="spellEnd"/>
        <w:r w:rsidR="009C3EA8" w:rsidRPr="009C3EA8">
          <w:rPr>
            <w:rStyle w:val="a3"/>
            <w:rFonts w:ascii="Times New Roman" w:hAnsi="Times New Roman" w:cs="Times New Roman"/>
            <w:sz w:val="24"/>
            <w:szCs w:val="24"/>
            <w:shd w:val="clear" w:color="auto" w:fill="FFFFFF"/>
          </w:rPr>
          <w:t>-</w:t>
        </w:r>
        <w:r w:rsidR="009C3EA8">
          <w:rPr>
            <w:rStyle w:val="a3"/>
            <w:rFonts w:ascii="Times New Roman" w:hAnsi="Times New Roman" w:cs="Times New Roman"/>
            <w:sz w:val="24"/>
            <w:szCs w:val="24"/>
            <w:shd w:val="clear" w:color="auto" w:fill="FFFFFF"/>
            <w:lang w:val="en-US"/>
          </w:rPr>
          <w:t>xx</w:t>
        </w:r>
        <w:r w:rsidR="009C3EA8" w:rsidRPr="009C3EA8">
          <w:rPr>
            <w:rStyle w:val="a3"/>
            <w:rFonts w:ascii="Times New Roman" w:hAnsi="Times New Roman" w:cs="Times New Roman"/>
            <w:sz w:val="24"/>
            <w:szCs w:val="24"/>
            <w:shd w:val="clear" w:color="auto" w:fill="FFFFFF"/>
          </w:rPr>
          <w:t>-</w:t>
        </w:r>
        <w:proofErr w:type="spellStart"/>
        <w:r w:rsidR="009C3EA8">
          <w:rPr>
            <w:rStyle w:val="a3"/>
            <w:rFonts w:ascii="Times New Roman" w:hAnsi="Times New Roman" w:cs="Times New Roman"/>
            <w:sz w:val="24"/>
            <w:szCs w:val="24"/>
            <w:shd w:val="clear" w:color="auto" w:fill="FFFFFF"/>
            <w:lang w:val="en-US"/>
          </w:rPr>
          <w:t>veka</w:t>
        </w:r>
        <w:proofErr w:type="spellEnd"/>
        <w:r w:rsidR="009C3EA8" w:rsidRPr="009C3EA8">
          <w:rPr>
            <w:rStyle w:val="a3"/>
            <w:rFonts w:ascii="Times New Roman" w:hAnsi="Times New Roman" w:cs="Times New Roman"/>
            <w:sz w:val="24"/>
            <w:szCs w:val="24"/>
            <w:shd w:val="clear" w:color="auto" w:fill="FFFFFF"/>
          </w:rPr>
          <w:t>-</w:t>
        </w:r>
        <w:r w:rsidR="009C3EA8">
          <w:rPr>
            <w:rStyle w:val="a3"/>
            <w:rFonts w:ascii="Times New Roman" w:hAnsi="Times New Roman" w:cs="Times New Roman"/>
            <w:sz w:val="24"/>
            <w:szCs w:val="24"/>
            <w:shd w:val="clear" w:color="auto" w:fill="FFFFFF"/>
            <w:lang w:val="en-US"/>
          </w:rPr>
          <w:t>v</w:t>
        </w:r>
        <w:r w:rsidR="009C3EA8" w:rsidRPr="009C3EA8">
          <w:rPr>
            <w:rStyle w:val="a3"/>
            <w:rFonts w:ascii="Times New Roman" w:hAnsi="Times New Roman" w:cs="Times New Roman"/>
            <w:sz w:val="24"/>
            <w:szCs w:val="24"/>
            <w:shd w:val="clear" w:color="auto" w:fill="FFFFFF"/>
          </w:rPr>
          <w:t>-</w:t>
        </w:r>
        <w:proofErr w:type="spellStart"/>
        <w:r w:rsidR="009C3EA8">
          <w:rPr>
            <w:rStyle w:val="a3"/>
            <w:rFonts w:ascii="Times New Roman" w:hAnsi="Times New Roman" w:cs="Times New Roman"/>
            <w:sz w:val="24"/>
            <w:szCs w:val="24"/>
            <w:shd w:val="clear" w:color="auto" w:fill="FFFFFF"/>
            <w:lang w:val="en-US"/>
          </w:rPr>
          <w:t>sssr</w:t>
        </w:r>
        <w:proofErr w:type="spellEnd"/>
        <w:r w:rsidR="009C3EA8" w:rsidRPr="009C3EA8">
          <w:rPr>
            <w:rStyle w:val="a3"/>
            <w:rFonts w:ascii="Times New Roman" w:hAnsi="Times New Roman" w:cs="Times New Roman"/>
            <w:sz w:val="24"/>
            <w:szCs w:val="24"/>
            <w:shd w:val="clear" w:color="auto" w:fill="FFFFFF"/>
          </w:rPr>
          <w:t>-</w:t>
        </w:r>
        <w:proofErr w:type="spellStart"/>
        <w:r w:rsidR="009C3EA8">
          <w:rPr>
            <w:rStyle w:val="a3"/>
            <w:rFonts w:ascii="Times New Roman" w:hAnsi="Times New Roman" w:cs="Times New Roman"/>
            <w:sz w:val="24"/>
            <w:szCs w:val="24"/>
            <w:shd w:val="clear" w:color="auto" w:fill="FFFFFF"/>
            <w:lang w:val="en-US"/>
          </w:rPr>
          <w:t>provodilis</w:t>
        </w:r>
        <w:proofErr w:type="spellEnd"/>
        <w:r w:rsidR="009C3EA8" w:rsidRPr="009C3EA8">
          <w:rPr>
            <w:rStyle w:val="a3"/>
            <w:rFonts w:ascii="Times New Roman" w:hAnsi="Times New Roman" w:cs="Times New Roman"/>
            <w:sz w:val="24"/>
            <w:szCs w:val="24"/>
            <w:shd w:val="clear" w:color="auto" w:fill="FFFFFF"/>
          </w:rPr>
          <w:t>-</w:t>
        </w:r>
        <w:proofErr w:type="spellStart"/>
        <w:r w:rsidR="009C3EA8">
          <w:rPr>
            <w:rStyle w:val="a3"/>
            <w:rFonts w:ascii="Times New Roman" w:hAnsi="Times New Roman" w:cs="Times New Roman"/>
            <w:sz w:val="24"/>
            <w:szCs w:val="24"/>
            <w:shd w:val="clear" w:color="auto" w:fill="FFFFFF"/>
            <w:lang w:val="en-US"/>
          </w:rPr>
          <w:t>nastoyashhie</w:t>
        </w:r>
        <w:proofErr w:type="spellEnd"/>
      </w:hyperlink>
      <w:r w:rsidRPr="009C3EA8">
        <w:rPr>
          <w:rStyle w:val="a3"/>
          <w:rFonts w:ascii="Times New Roman" w:hAnsi="Times New Roman" w:cs="Times New Roman"/>
          <w:sz w:val="24"/>
          <w:szCs w:val="24"/>
          <w:u w:val="none"/>
          <w:shd w:val="clear" w:color="auto" w:fill="FFFFFF"/>
        </w:rPr>
        <w:t xml:space="preserve"> </w:t>
      </w:r>
      <w:r w:rsidR="009C3EA8">
        <w:rPr>
          <w:rStyle w:val="a3"/>
          <w:rFonts w:ascii="Times New Roman" w:hAnsi="Times New Roman" w:cs="Times New Roman"/>
          <w:color w:val="auto"/>
          <w:sz w:val="24"/>
          <w:szCs w:val="24"/>
          <w:u w:val="none"/>
        </w:rPr>
        <w:t xml:space="preserve">(дата </w:t>
      </w:r>
      <w:r w:rsidRPr="005C2858">
        <w:rPr>
          <w:rStyle w:val="a3"/>
          <w:rFonts w:ascii="Times New Roman" w:hAnsi="Times New Roman" w:cs="Times New Roman"/>
          <w:color w:val="auto"/>
          <w:sz w:val="24"/>
          <w:szCs w:val="24"/>
          <w:u w:val="none"/>
        </w:rPr>
        <w:t xml:space="preserve">обращения </w:t>
      </w:r>
      <w:r>
        <w:rPr>
          <w:rStyle w:val="a3"/>
          <w:rFonts w:ascii="Times New Roman" w:hAnsi="Times New Roman" w:cs="Times New Roman"/>
          <w:color w:val="auto"/>
          <w:u w:val="none"/>
        </w:rPr>
        <w:t>20</w:t>
      </w:r>
      <w:r w:rsidRPr="005C2858">
        <w:rPr>
          <w:rStyle w:val="a3"/>
          <w:rFonts w:ascii="Times New Roman" w:hAnsi="Times New Roman" w:cs="Times New Roman"/>
          <w:color w:val="auto"/>
          <w:sz w:val="24"/>
          <w:szCs w:val="24"/>
          <w:u w:val="none"/>
        </w:rPr>
        <w:t>.1</w:t>
      </w:r>
      <w:r>
        <w:rPr>
          <w:rStyle w:val="a3"/>
          <w:rFonts w:ascii="Times New Roman" w:hAnsi="Times New Roman" w:cs="Times New Roman"/>
          <w:color w:val="auto"/>
          <w:u w:val="none"/>
        </w:rPr>
        <w:t>1</w:t>
      </w:r>
      <w:r w:rsidRPr="005C2858">
        <w:rPr>
          <w:rStyle w:val="a3"/>
          <w:rFonts w:ascii="Times New Roman" w:hAnsi="Times New Roman" w:cs="Times New Roman"/>
          <w:color w:val="auto"/>
          <w:sz w:val="24"/>
          <w:szCs w:val="24"/>
          <w:u w:val="none"/>
        </w:rPr>
        <w:t>.2023)</w:t>
      </w:r>
    </w:p>
    <w:p w:rsidR="005D3EA8" w:rsidRPr="005C2858"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333333"/>
          <w:shd w:val="clear" w:color="auto" w:fill="F7F7F7"/>
        </w:rPr>
      </w:pPr>
      <w:r w:rsidRPr="00102CBF">
        <w:rPr>
          <w:rFonts w:ascii="Times New Roman" w:hAnsi="Times New Roman" w:cs="Times New Roman"/>
          <w:sz w:val="24"/>
          <w:szCs w:val="24"/>
        </w:rPr>
        <w:t xml:space="preserve">Электронный ресурс: </w:t>
      </w:r>
      <w:proofErr w:type="spellStart"/>
      <w:r w:rsidRPr="00102CBF">
        <w:rPr>
          <w:rFonts w:ascii="Times New Roman" w:hAnsi="Times New Roman" w:cs="Times New Roman"/>
          <w:color w:val="000000"/>
          <w:sz w:val="24"/>
          <w:szCs w:val="24"/>
          <w:shd w:val="clear" w:color="auto" w:fill="FFFFFF"/>
        </w:rPr>
        <w:t>Донинтурфлот</w:t>
      </w:r>
      <w:proofErr w:type="spellEnd"/>
      <w:r w:rsidRPr="00102CBF">
        <w:rPr>
          <w:rFonts w:ascii="Times New Roman" w:hAnsi="Times New Roman" w:cs="Times New Roman"/>
          <w:color w:val="000000"/>
          <w:sz w:val="24"/>
          <w:szCs w:val="24"/>
          <w:shd w:val="clear" w:color="auto" w:fill="FFFFFF"/>
        </w:rPr>
        <w:t xml:space="preserve"> </w:t>
      </w:r>
      <w:r w:rsidRPr="00102CBF">
        <w:rPr>
          <w:rFonts w:ascii="Times New Roman" w:hAnsi="Times New Roman" w:cs="Times New Roman"/>
          <w:sz w:val="24"/>
          <w:szCs w:val="24"/>
        </w:rPr>
        <w:t xml:space="preserve">// Круизный туризм в России: обзор самых интересных речных маршрутов. –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41" w:history="1">
        <w:r w:rsidRPr="00102CBF">
          <w:rPr>
            <w:rStyle w:val="a3"/>
            <w:rFonts w:ascii="Times New Roman" w:hAnsi="Times New Roman" w:cs="Times New Roman"/>
            <w:sz w:val="24"/>
            <w:szCs w:val="24"/>
          </w:rPr>
          <w:t>https://donin</w:t>
        </w:r>
        <w:r w:rsidRPr="00102CBF">
          <w:rPr>
            <w:rStyle w:val="a3"/>
            <w:rFonts w:ascii="Times New Roman" w:hAnsi="Times New Roman" w:cs="Times New Roman"/>
            <w:sz w:val="24"/>
            <w:szCs w:val="24"/>
          </w:rPr>
          <w:softHyphen/>
          <w:t>turflot.com/company/articles/</w:t>
        </w:r>
      </w:hyperlink>
      <w:r w:rsidRPr="00102CBF">
        <w:rPr>
          <w:rFonts w:ascii="Times New Roman" w:hAnsi="Times New Roman" w:cs="Times New Roman"/>
          <w:sz w:val="24"/>
          <w:szCs w:val="24"/>
        </w:rPr>
        <w:t xml:space="preserve"> </w:t>
      </w:r>
      <w:r w:rsidRPr="00102CBF">
        <w:rPr>
          <w:rStyle w:val="a3"/>
          <w:rFonts w:ascii="Times New Roman" w:hAnsi="Times New Roman" w:cs="Times New Roman"/>
          <w:color w:val="auto"/>
          <w:sz w:val="24"/>
          <w:szCs w:val="24"/>
          <w:u w:val="none"/>
        </w:rPr>
        <w:t xml:space="preserve">(дата </w:t>
      </w:r>
      <w:r w:rsidRPr="009C3EA8">
        <w:rPr>
          <w:rStyle w:val="a3"/>
          <w:rFonts w:ascii="Times New Roman" w:hAnsi="Times New Roman" w:cs="Times New Roman"/>
          <w:color w:val="auto"/>
          <w:sz w:val="24"/>
          <w:szCs w:val="24"/>
          <w:u w:val="none"/>
        </w:rPr>
        <w:t xml:space="preserve">обращения </w:t>
      </w:r>
      <w:r w:rsidRPr="009C3EA8">
        <w:rPr>
          <w:rStyle w:val="a3"/>
          <w:rFonts w:ascii="Times New Roman" w:hAnsi="Times New Roman" w:cs="Times New Roman"/>
          <w:color w:val="auto"/>
          <w:u w:val="none"/>
        </w:rPr>
        <w:t>20</w:t>
      </w:r>
      <w:r w:rsidRPr="009C3EA8">
        <w:rPr>
          <w:rStyle w:val="a3"/>
          <w:rFonts w:ascii="Times New Roman" w:hAnsi="Times New Roman" w:cs="Times New Roman"/>
          <w:color w:val="auto"/>
          <w:sz w:val="24"/>
          <w:szCs w:val="24"/>
          <w:u w:val="none"/>
        </w:rPr>
        <w:t>.1</w:t>
      </w:r>
      <w:r w:rsidRPr="009C3EA8">
        <w:rPr>
          <w:rStyle w:val="a3"/>
          <w:rFonts w:ascii="Times New Roman" w:hAnsi="Times New Roman" w:cs="Times New Roman"/>
          <w:color w:val="auto"/>
          <w:u w:val="none"/>
        </w:rPr>
        <w:t>1</w:t>
      </w:r>
      <w:r w:rsidRPr="009C3EA8">
        <w:rPr>
          <w:rStyle w:val="a3"/>
          <w:rFonts w:ascii="Times New Roman" w:hAnsi="Times New Roman" w:cs="Times New Roman"/>
          <w:color w:val="auto"/>
          <w:sz w:val="24"/>
          <w:szCs w:val="24"/>
          <w:u w:val="none"/>
        </w:rPr>
        <w:t>.2023)</w:t>
      </w:r>
    </w:p>
    <w:p w:rsidR="005D3EA8" w:rsidRPr="00102CB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333333"/>
          <w:sz w:val="24"/>
          <w:szCs w:val="24"/>
          <w:shd w:val="clear" w:color="auto" w:fill="F7F7F7"/>
        </w:rPr>
      </w:pPr>
      <w:r w:rsidRPr="00102CBF">
        <w:rPr>
          <w:rFonts w:ascii="Times New Roman" w:hAnsi="Times New Roman" w:cs="Times New Roman"/>
          <w:sz w:val="24"/>
          <w:szCs w:val="24"/>
        </w:rPr>
        <w:t xml:space="preserve">Электронный ресурс: </w:t>
      </w:r>
      <w:r w:rsidRPr="00102CBF">
        <w:rPr>
          <w:rFonts w:ascii="Times New Roman" w:hAnsi="Times New Roman" w:cs="Times New Roman"/>
          <w:sz w:val="24"/>
          <w:szCs w:val="24"/>
          <w:shd w:val="clear" w:color="auto" w:fill="FFFFFF"/>
        </w:rPr>
        <w:t>Министерство экономического развития Российской Федерации</w:t>
      </w:r>
      <w:r w:rsidRPr="00102CBF">
        <w:rPr>
          <w:rFonts w:ascii="Times New Roman" w:hAnsi="Times New Roman" w:cs="Times New Roman"/>
          <w:color w:val="000000"/>
          <w:sz w:val="24"/>
          <w:szCs w:val="24"/>
          <w:shd w:val="clear" w:color="auto" w:fill="FFFFFF"/>
        </w:rPr>
        <w:t xml:space="preserve"> </w:t>
      </w:r>
      <w:r w:rsidRPr="00102CBF">
        <w:rPr>
          <w:rFonts w:ascii="Times New Roman" w:hAnsi="Times New Roman" w:cs="Times New Roman"/>
          <w:sz w:val="24"/>
          <w:szCs w:val="24"/>
        </w:rPr>
        <w:t xml:space="preserve">// </w:t>
      </w:r>
      <w:r w:rsidRPr="00102CBF">
        <w:rPr>
          <w:rFonts w:ascii="Times New Roman" w:hAnsi="Times New Roman" w:cs="Times New Roman"/>
          <w:sz w:val="24"/>
          <w:szCs w:val="24"/>
          <w:shd w:val="clear" w:color="auto" w:fill="FFFFFF"/>
        </w:rPr>
        <w:t>Концепция развития круизного туризма в Российской Федерации на период до 2024 года.</w:t>
      </w:r>
      <w:r w:rsidRPr="00102CBF">
        <w:rPr>
          <w:rFonts w:ascii="Times New Roman" w:hAnsi="Times New Roman" w:cs="Times New Roman"/>
          <w:sz w:val="24"/>
          <w:szCs w:val="24"/>
        </w:rPr>
        <w:t xml:space="preserve"> –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42" w:history="1">
        <w:r w:rsidRPr="00065AE7">
          <w:rPr>
            <w:rStyle w:val="a3"/>
            <w:rFonts w:ascii="Times New Roman" w:hAnsi="Times New Roman" w:cs="Times New Roman"/>
            <w:lang w:val="en-US"/>
          </w:rPr>
          <w:t>http</w:t>
        </w:r>
        <w:r w:rsidRPr="00065AE7">
          <w:rPr>
            <w:rStyle w:val="a3"/>
            <w:rFonts w:ascii="Times New Roman" w:hAnsi="Times New Roman" w:cs="Times New Roman"/>
          </w:rPr>
          <w:t>://</w:t>
        </w:r>
        <w:r w:rsidRPr="00065AE7">
          <w:rPr>
            <w:rStyle w:val="a3"/>
            <w:rFonts w:ascii="Times New Roman" w:hAnsi="Times New Roman" w:cs="Times New Roman"/>
            <w:lang w:val="en-US"/>
          </w:rPr>
          <w:t>static</w:t>
        </w:r>
        <w:r w:rsidRPr="00065AE7">
          <w:rPr>
            <w:rStyle w:val="a3"/>
            <w:rFonts w:ascii="Times New Roman" w:hAnsi="Times New Roman" w:cs="Times New Roman"/>
          </w:rPr>
          <w:t>.</w:t>
        </w:r>
        <w:r w:rsidRPr="00065AE7">
          <w:rPr>
            <w:rStyle w:val="a3"/>
            <w:rFonts w:ascii="Times New Roman" w:hAnsi="Times New Roman" w:cs="Times New Roman"/>
            <w:lang w:val="en-US"/>
          </w:rPr>
          <w:t>government</w:t>
        </w:r>
        <w:r w:rsidRPr="00065AE7">
          <w:rPr>
            <w:rStyle w:val="a3"/>
            <w:rFonts w:ascii="Times New Roman" w:hAnsi="Times New Roman" w:cs="Times New Roman"/>
          </w:rPr>
          <w:t>.</w:t>
        </w:r>
        <w:proofErr w:type="spellStart"/>
        <w:r w:rsidRPr="00065AE7">
          <w:rPr>
            <w:rStyle w:val="a3"/>
            <w:rFonts w:ascii="Times New Roman" w:hAnsi="Times New Roman" w:cs="Times New Roman"/>
            <w:lang w:val="en-US"/>
          </w:rPr>
          <w:t>ru</w:t>
        </w:r>
        <w:proofErr w:type="spellEnd"/>
        <w:r w:rsidRPr="00065AE7">
          <w:rPr>
            <w:rStyle w:val="a3"/>
            <w:rFonts w:ascii="Times New Roman" w:hAnsi="Times New Roman" w:cs="Times New Roman"/>
          </w:rPr>
          <w:t>/</w:t>
        </w:r>
        <w:r w:rsidRPr="00065AE7">
          <w:rPr>
            <w:rStyle w:val="a3"/>
            <w:rFonts w:ascii="Times New Roman" w:hAnsi="Times New Roman" w:cs="Times New Roman"/>
            <w:lang w:val="en-US"/>
          </w:rPr>
          <w:t>media</w:t>
        </w:r>
        <w:r w:rsidRPr="00065AE7">
          <w:rPr>
            <w:rStyle w:val="a3"/>
            <w:rFonts w:ascii="Times New Roman" w:hAnsi="Times New Roman" w:cs="Times New Roman"/>
          </w:rPr>
          <w:t>/</w:t>
        </w:r>
        <w:r w:rsidRPr="00065AE7">
          <w:rPr>
            <w:rStyle w:val="a3"/>
            <w:rFonts w:ascii="Times New Roman" w:hAnsi="Times New Roman" w:cs="Times New Roman"/>
            <w:lang w:val="en-US"/>
          </w:rPr>
          <w:t>files</w:t>
        </w:r>
        <w:r w:rsidRPr="00065AE7">
          <w:rPr>
            <w:rStyle w:val="a3"/>
            <w:rFonts w:ascii="Times New Roman" w:hAnsi="Times New Roman" w:cs="Times New Roman"/>
          </w:rPr>
          <w:t>/</w:t>
        </w:r>
        <w:proofErr w:type="spellStart"/>
        <w:r w:rsidRPr="00065AE7">
          <w:rPr>
            <w:rStyle w:val="a3"/>
            <w:rFonts w:ascii="Times New Roman" w:hAnsi="Times New Roman" w:cs="Times New Roman"/>
            <w:lang w:val="en-US"/>
          </w:rPr>
          <w:t>uXXZ</w:t>
        </w:r>
        <w:proofErr w:type="spellEnd"/>
        <w:r w:rsidRPr="00065AE7">
          <w:rPr>
            <w:rStyle w:val="a3"/>
            <w:rFonts w:ascii="Times New Roman" w:hAnsi="Times New Roman" w:cs="Times New Roman"/>
          </w:rPr>
          <w:t>3</w:t>
        </w:r>
        <w:proofErr w:type="spellStart"/>
        <w:r w:rsidRPr="00065AE7">
          <w:rPr>
            <w:rStyle w:val="a3"/>
            <w:rFonts w:ascii="Times New Roman" w:hAnsi="Times New Roman" w:cs="Times New Roman"/>
            <w:lang w:val="en-US"/>
          </w:rPr>
          <w:t>AvF</w:t>
        </w:r>
        <w:proofErr w:type="spellEnd"/>
        <w:r w:rsidRPr="00065AE7">
          <w:rPr>
            <w:rStyle w:val="a3"/>
            <w:rFonts w:ascii="Times New Roman" w:hAnsi="Times New Roman" w:cs="Times New Roman"/>
          </w:rPr>
          <w:t>4</w:t>
        </w:r>
        <w:proofErr w:type="spellStart"/>
        <w:r w:rsidRPr="00065AE7">
          <w:rPr>
            <w:rStyle w:val="a3"/>
            <w:rFonts w:ascii="Times New Roman" w:hAnsi="Times New Roman" w:cs="Times New Roman"/>
            <w:lang w:val="en-US"/>
          </w:rPr>
          <w:t>jE</w:t>
        </w:r>
        <w:proofErr w:type="spellEnd"/>
        <w:r w:rsidRPr="00065AE7">
          <w:rPr>
            <w:rStyle w:val="a3"/>
            <w:rFonts w:ascii="Times New Roman" w:hAnsi="Times New Roman" w:cs="Times New Roman"/>
          </w:rPr>
          <w:t>0</w:t>
        </w:r>
        <w:proofErr w:type="spellStart"/>
        <w:r w:rsidRPr="00065AE7">
          <w:rPr>
            <w:rStyle w:val="a3"/>
            <w:rFonts w:ascii="Times New Roman" w:hAnsi="Times New Roman" w:cs="Times New Roman"/>
            <w:lang w:val="en-US"/>
          </w:rPr>
          <w:t>Zq</w:t>
        </w:r>
        <w:proofErr w:type="spellEnd"/>
        <w:r w:rsidRPr="00065AE7">
          <w:rPr>
            <w:rStyle w:val="a3"/>
            <w:rFonts w:ascii="Times New Roman" w:hAnsi="Times New Roman" w:cs="Times New Roman"/>
          </w:rPr>
          <w:t>3</w:t>
        </w:r>
        <w:r w:rsidRPr="00065AE7">
          <w:rPr>
            <w:rStyle w:val="a3"/>
            <w:rFonts w:ascii="Times New Roman" w:hAnsi="Times New Roman" w:cs="Times New Roman"/>
            <w:lang w:val="en-US"/>
          </w:rPr>
          <w:t>f</w:t>
        </w:r>
        <w:r w:rsidRPr="00065AE7">
          <w:rPr>
            <w:rStyle w:val="a3"/>
            <w:rFonts w:ascii="Times New Roman" w:hAnsi="Times New Roman" w:cs="Times New Roman"/>
          </w:rPr>
          <w:t>7</w:t>
        </w:r>
        <w:r w:rsidRPr="00065AE7">
          <w:rPr>
            <w:rStyle w:val="a3"/>
            <w:rFonts w:ascii="Times New Roman" w:hAnsi="Times New Roman" w:cs="Times New Roman"/>
          </w:rPr>
          <w:softHyphen/>
        </w:r>
        <w:proofErr w:type="spellStart"/>
        <w:r w:rsidRPr="00065AE7">
          <w:rPr>
            <w:rStyle w:val="a3"/>
            <w:rFonts w:ascii="Times New Roman" w:hAnsi="Times New Roman" w:cs="Times New Roman"/>
            <w:lang w:val="en-US"/>
          </w:rPr>
          <w:t>xBCP</w:t>
        </w:r>
        <w:proofErr w:type="spellEnd"/>
        <w:r w:rsidRPr="00065AE7">
          <w:rPr>
            <w:rStyle w:val="a3"/>
            <w:rFonts w:ascii="Times New Roman" w:hAnsi="Times New Roman" w:cs="Times New Roman"/>
          </w:rPr>
          <w:t>9</w:t>
        </w:r>
        <w:proofErr w:type="spellStart"/>
        <w:r w:rsidRPr="00065AE7">
          <w:rPr>
            <w:rStyle w:val="a3"/>
            <w:rFonts w:ascii="Times New Roman" w:hAnsi="Times New Roman" w:cs="Times New Roman"/>
            <w:lang w:val="en-US"/>
          </w:rPr>
          <w:t>gL</w:t>
        </w:r>
        <w:proofErr w:type="spellEnd"/>
        <w:r w:rsidRPr="00065AE7">
          <w:rPr>
            <w:rStyle w:val="a3"/>
            <w:rFonts w:ascii="Times New Roman" w:hAnsi="Times New Roman" w:cs="Times New Roman"/>
          </w:rPr>
          <w:t>9</w:t>
        </w:r>
        <w:proofErr w:type="spellStart"/>
        <w:r w:rsidRPr="00065AE7">
          <w:rPr>
            <w:rStyle w:val="a3"/>
            <w:rFonts w:ascii="Times New Roman" w:hAnsi="Times New Roman" w:cs="Times New Roman"/>
            <w:lang w:val="en-US"/>
          </w:rPr>
          <w:t>RjBfaRH</w:t>
        </w:r>
        <w:proofErr w:type="spellEnd"/>
        <w:r w:rsidRPr="00065AE7">
          <w:rPr>
            <w:rStyle w:val="a3"/>
            <w:rFonts w:ascii="Times New Roman" w:hAnsi="Times New Roman" w:cs="Times New Roman"/>
          </w:rPr>
          <w:t>.</w:t>
        </w:r>
        <w:r w:rsidRPr="00065AE7">
          <w:rPr>
            <w:rStyle w:val="a3"/>
            <w:rFonts w:ascii="Times New Roman" w:hAnsi="Times New Roman" w:cs="Times New Roman"/>
            <w:lang w:val="en-US"/>
          </w:rPr>
          <w:t>pdf</w:t>
        </w:r>
      </w:hyperlink>
      <w:r w:rsidRPr="009C3EA8">
        <w:rPr>
          <w:rStyle w:val="a3"/>
          <w:rFonts w:ascii="Times New Roman" w:hAnsi="Times New Roman" w:cs="Times New Roman"/>
          <w:sz w:val="24"/>
          <w:szCs w:val="24"/>
          <w:u w:val="none"/>
        </w:rPr>
        <w:t xml:space="preserve"> </w:t>
      </w:r>
      <w:r w:rsidRPr="00102CBF">
        <w:rPr>
          <w:rStyle w:val="a3"/>
          <w:rFonts w:ascii="Times New Roman" w:hAnsi="Times New Roman" w:cs="Times New Roman"/>
          <w:color w:val="auto"/>
          <w:sz w:val="24"/>
          <w:szCs w:val="24"/>
          <w:u w:val="none"/>
        </w:rPr>
        <w:t>(</w:t>
      </w:r>
      <w:r w:rsidRPr="009C3EA8">
        <w:rPr>
          <w:rStyle w:val="a3"/>
          <w:rFonts w:ascii="Times New Roman" w:hAnsi="Times New Roman" w:cs="Times New Roman"/>
          <w:color w:val="auto"/>
          <w:sz w:val="24"/>
          <w:szCs w:val="24"/>
          <w:u w:val="none"/>
        </w:rPr>
        <w:t xml:space="preserve">дата обращения </w:t>
      </w:r>
      <w:r w:rsidRPr="009C3EA8">
        <w:rPr>
          <w:rStyle w:val="a3"/>
          <w:rFonts w:ascii="Times New Roman" w:hAnsi="Times New Roman" w:cs="Times New Roman"/>
          <w:color w:val="auto"/>
          <w:u w:val="none"/>
        </w:rPr>
        <w:t>12</w:t>
      </w:r>
      <w:r w:rsidRPr="009C3EA8">
        <w:rPr>
          <w:rStyle w:val="a3"/>
          <w:rFonts w:ascii="Times New Roman" w:hAnsi="Times New Roman" w:cs="Times New Roman"/>
          <w:color w:val="auto"/>
          <w:sz w:val="24"/>
          <w:szCs w:val="24"/>
          <w:u w:val="none"/>
        </w:rPr>
        <w:t>.1</w:t>
      </w:r>
      <w:r w:rsidRPr="009C3EA8">
        <w:rPr>
          <w:rStyle w:val="a3"/>
          <w:rFonts w:ascii="Times New Roman" w:hAnsi="Times New Roman" w:cs="Times New Roman"/>
          <w:color w:val="auto"/>
          <w:u w:val="none"/>
        </w:rPr>
        <w:t>2</w:t>
      </w:r>
      <w:r w:rsidRPr="009C3EA8">
        <w:rPr>
          <w:rStyle w:val="a3"/>
          <w:rFonts w:ascii="Times New Roman" w:hAnsi="Times New Roman" w:cs="Times New Roman"/>
          <w:color w:val="auto"/>
          <w:sz w:val="24"/>
          <w:szCs w:val="24"/>
          <w:u w:val="none"/>
        </w:rPr>
        <w:t>.2023)</w:t>
      </w:r>
    </w:p>
    <w:p w:rsidR="005D3EA8" w:rsidRPr="00102CBF" w:rsidRDefault="005D3EA8" w:rsidP="005D3EA8">
      <w:pPr>
        <w:pStyle w:val="af2"/>
        <w:numPr>
          <w:ilvl w:val="0"/>
          <w:numId w:val="11"/>
        </w:numPr>
        <w:spacing w:after="0" w:line="360" w:lineRule="auto"/>
        <w:ind w:left="0" w:firstLine="851"/>
        <w:jc w:val="both"/>
        <w:rPr>
          <w:rFonts w:ascii="Times New Roman" w:hAnsi="Times New Roman" w:cs="Times New Roman"/>
          <w:color w:val="333333"/>
          <w:sz w:val="24"/>
          <w:szCs w:val="24"/>
          <w:u w:val="single"/>
          <w:shd w:val="clear" w:color="auto" w:fill="F7F7F7"/>
        </w:rPr>
      </w:pPr>
      <w:r w:rsidRPr="00102CBF">
        <w:rPr>
          <w:rFonts w:ascii="Times New Roman" w:hAnsi="Times New Roman" w:cs="Times New Roman"/>
          <w:sz w:val="24"/>
          <w:szCs w:val="24"/>
        </w:rPr>
        <w:t xml:space="preserve">Электронный ресурс: Официальный сайт Дальневосточная Экологическая комиссия // </w:t>
      </w:r>
      <w:hyperlink r:id="rId43" w:history="1">
        <w:r w:rsidRPr="00102CBF">
          <w:rPr>
            <w:rFonts w:ascii="Times New Roman" w:hAnsi="Times New Roman" w:cs="Times New Roman"/>
            <w:sz w:val="24"/>
            <w:szCs w:val="24"/>
            <w:shd w:val="clear" w:color="auto" w:fill="FFFFFF"/>
          </w:rPr>
          <w:t>Экосистема Дальнего Востока и Забайкалья</w:t>
        </w:r>
      </w:hyperlink>
      <w:r w:rsidRPr="00102CBF">
        <w:rPr>
          <w:rFonts w:ascii="Times New Roman" w:hAnsi="Times New Roman" w:cs="Times New Roman"/>
          <w:sz w:val="24"/>
          <w:szCs w:val="24"/>
        </w:rPr>
        <w:t xml:space="preserve">. –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44" w:history="1">
        <w:r w:rsidRPr="00102CBF">
          <w:rPr>
            <w:rStyle w:val="a3"/>
            <w:rFonts w:ascii="Times New Roman" w:hAnsi="Times New Roman" w:cs="Times New Roman"/>
            <w:sz w:val="24"/>
            <w:szCs w:val="24"/>
          </w:rPr>
          <w:t>https://ngofeec.ru/ekosistema-dalnego-vostoka-i-zabajkalya/</w:t>
        </w:r>
      </w:hyperlink>
      <w:r w:rsidRPr="00102CBF">
        <w:rPr>
          <w:rFonts w:ascii="Times New Roman" w:hAnsi="Times New Roman" w:cs="Times New Roman"/>
          <w:sz w:val="24"/>
          <w:szCs w:val="24"/>
        </w:rPr>
        <w:t xml:space="preserve"> </w:t>
      </w:r>
      <w:r w:rsidRPr="00102CBF">
        <w:rPr>
          <w:rStyle w:val="a3"/>
          <w:rFonts w:ascii="Times New Roman" w:hAnsi="Times New Roman" w:cs="Times New Roman"/>
          <w:color w:val="auto"/>
          <w:sz w:val="24"/>
          <w:szCs w:val="24"/>
          <w:u w:val="none"/>
        </w:rPr>
        <w:t xml:space="preserve">(дата </w:t>
      </w:r>
      <w:r w:rsidRPr="009C3EA8">
        <w:rPr>
          <w:rStyle w:val="a3"/>
          <w:rFonts w:ascii="Times New Roman" w:hAnsi="Times New Roman" w:cs="Times New Roman"/>
          <w:color w:val="auto"/>
          <w:sz w:val="24"/>
          <w:szCs w:val="24"/>
          <w:u w:val="none"/>
        </w:rPr>
        <w:t xml:space="preserve">обращения </w:t>
      </w:r>
      <w:r w:rsidRPr="009C3EA8">
        <w:rPr>
          <w:rStyle w:val="a3"/>
          <w:rFonts w:ascii="Times New Roman" w:hAnsi="Times New Roman" w:cs="Times New Roman"/>
          <w:color w:val="auto"/>
          <w:u w:val="none"/>
        </w:rPr>
        <w:t>16</w:t>
      </w:r>
      <w:r w:rsidRPr="009C3EA8">
        <w:rPr>
          <w:rStyle w:val="a3"/>
          <w:rFonts w:ascii="Times New Roman" w:hAnsi="Times New Roman" w:cs="Times New Roman"/>
          <w:color w:val="auto"/>
          <w:sz w:val="24"/>
          <w:szCs w:val="24"/>
          <w:u w:val="none"/>
        </w:rPr>
        <w:t>.</w:t>
      </w:r>
      <w:r w:rsidRPr="009C3EA8">
        <w:rPr>
          <w:rStyle w:val="a3"/>
          <w:rFonts w:ascii="Times New Roman" w:hAnsi="Times New Roman" w:cs="Times New Roman"/>
          <w:color w:val="auto"/>
          <w:u w:val="none"/>
        </w:rPr>
        <w:t>12</w:t>
      </w:r>
      <w:r w:rsidRPr="009C3EA8">
        <w:rPr>
          <w:rStyle w:val="a3"/>
          <w:rFonts w:ascii="Times New Roman" w:hAnsi="Times New Roman" w:cs="Times New Roman"/>
          <w:color w:val="auto"/>
          <w:sz w:val="24"/>
          <w:szCs w:val="24"/>
          <w:u w:val="none"/>
        </w:rPr>
        <w:t>.2023)</w:t>
      </w:r>
    </w:p>
    <w:p w:rsidR="005D3EA8" w:rsidRPr="00102CBF" w:rsidRDefault="005D3EA8" w:rsidP="005D3EA8">
      <w:pPr>
        <w:pStyle w:val="af2"/>
        <w:numPr>
          <w:ilvl w:val="0"/>
          <w:numId w:val="11"/>
        </w:numPr>
        <w:spacing w:after="0" w:line="360" w:lineRule="auto"/>
        <w:ind w:left="0" w:firstLine="851"/>
        <w:jc w:val="both"/>
        <w:rPr>
          <w:rFonts w:ascii="Times New Roman" w:hAnsi="Times New Roman" w:cs="Times New Roman"/>
          <w:color w:val="333333"/>
          <w:sz w:val="24"/>
          <w:szCs w:val="24"/>
          <w:u w:val="single"/>
          <w:shd w:val="clear" w:color="auto" w:fill="F7F7F7"/>
        </w:rPr>
      </w:pPr>
      <w:r w:rsidRPr="00102CBF">
        <w:rPr>
          <w:rFonts w:ascii="Times New Roman" w:hAnsi="Times New Roman" w:cs="Times New Roman"/>
          <w:sz w:val="24"/>
          <w:szCs w:val="24"/>
        </w:rPr>
        <w:t xml:space="preserve">Электронный ресурс: Информационно-справочная система // Особо охраняемые природные территории России.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45" w:history="1">
        <w:r w:rsidRPr="00102CBF">
          <w:rPr>
            <w:rStyle w:val="a3"/>
            <w:rFonts w:ascii="Times New Roman" w:hAnsi="Times New Roman" w:cs="Times New Roman"/>
            <w:sz w:val="24"/>
            <w:szCs w:val="24"/>
          </w:rPr>
          <w:t>https://oopt.info/</w:t>
        </w:r>
      </w:hyperlink>
      <w:r w:rsidRPr="009C3EA8">
        <w:rPr>
          <w:rStyle w:val="a3"/>
          <w:rFonts w:ascii="Times New Roman" w:hAnsi="Times New Roman" w:cs="Times New Roman"/>
          <w:sz w:val="24"/>
          <w:szCs w:val="24"/>
          <w:u w:val="none"/>
        </w:rPr>
        <w:t xml:space="preserve"> </w:t>
      </w:r>
      <w:r w:rsidRPr="009C3EA8">
        <w:rPr>
          <w:rStyle w:val="a3"/>
          <w:rFonts w:ascii="Times New Roman" w:hAnsi="Times New Roman" w:cs="Times New Roman"/>
          <w:color w:val="auto"/>
          <w:sz w:val="24"/>
          <w:szCs w:val="24"/>
          <w:u w:val="none"/>
        </w:rPr>
        <w:t xml:space="preserve">(дата обращения </w:t>
      </w:r>
      <w:r w:rsidRPr="009C3EA8">
        <w:rPr>
          <w:rStyle w:val="a3"/>
          <w:rFonts w:ascii="Times New Roman" w:hAnsi="Times New Roman" w:cs="Times New Roman"/>
          <w:color w:val="auto"/>
          <w:u w:val="none"/>
        </w:rPr>
        <w:t>17</w:t>
      </w:r>
      <w:r w:rsidRPr="009C3EA8">
        <w:rPr>
          <w:rStyle w:val="a3"/>
          <w:rFonts w:ascii="Times New Roman" w:hAnsi="Times New Roman" w:cs="Times New Roman"/>
          <w:color w:val="auto"/>
          <w:sz w:val="24"/>
          <w:szCs w:val="24"/>
          <w:u w:val="none"/>
        </w:rPr>
        <w:t>.1</w:t>
      </w:r>
      <w:r w:rsidRPr="009C3EA8">
        <w:rPr>
          <w:rStyle w:val="a3"/>
          <w:rFonts w:ascii="Times New Roman" w:hAnsi="Times New Roman" w:cs="Times New Roman"/>
          <w:color w:val="auto"/>
          <w:u w:val="none"/>
        </w:rPr>
        <w:t>2</w:t>
      </w:r>
      <w:r w:rsidRPr="009C3EA8">
        <w:rPr>
          <w:rStyle w:val="a3"/>
          <w:rFonts w:ascii="Times New Roman" w:hAnsi="Times New Roman" w:cs="Times New Roman"/>
          <w:color w:val="auto"/>
          <w:sz w:val="24"/>
          <w:szCs w:val="24"/>
          <w:u w:val="none"/>
        </w:rPr>
        <w:t>.2023)</w:t>
      </w:r>
    </w:p>
    <w:p w:rsidR="005D3EA8" w:rsidRPr="00017DD1" w:rsidRDefault="005D3EA8" w:rsidP="005D3EA8">
      <w:pPr>
        <w:pStyle w:val="af2"/>
        <w:numPr>
          <w:ilvl w:val="0"/>
          <w:numId w:val="11"/>
        </w:numPr>
        <w:spacing w:after="0" w:line="360" w:lineRule="auto"/>
        <w:ind w:left="0" w:firstLine="851"/>
        <w:jc w:val="both"/>
        <w:rPr>
          <w:rFonts w:ascii="Times New Roman" w:hAnsi="Times New Roman" w:cs="Times New Roman"/>
          <w:color w:val="333333"/>
          <w:sz w:val="24"/>
          <w:szCs w:val="24"/>
          <w:u w:val="single"/>
          <w:shd w:val="clear" w:color="auto" w:fill="F7F7F7"/>
        </w:rPr>
      </w:pPr>
      <w:proofErr w:type="spellStart"/>
      <w:r w:rsidRPr="00102CBF">
        <w:rPr>
          <w:rFonts w:ascii="Times New Roman" w:hAnsi="Times New Roman" w:cs="Times New Roman"/>
          <w:sz w:val="24"/>
          <w:szCs w:val="24"/>
        </w:rPr>
        <w:t>Цуциева</w:t>
      </w:r>
      <w:proofErr w:type="spellEnd"/>
      <w:r w:rsidRPr="00102CBF">
        <w:rPr>
          <w:rFonts w:ascii="Times New Roman" w:hAnsi="Times New Roman" w:cs="Times New Roman"/>
          <w:sz w:val="24"/>
          <w:szCs w:val="24"/>
        </w:rPr>
        <w:t xml:space="preserve"> О.Т. Инвестиционный климат дальнего востока: современное состояние и особенности инвестиционной привлекательности дальневосточного федерального округа / О.Т. </w:t>
      </w:r>
      <w:proofErr w:type="spellStart"/>
      <w:r w:rsidRPr="00102CBF">
        <w:rPr>
          <w:rFonts w:ascii="Times New Roman" w:hAnsi="Times New Roman" w:cs="Times New Roman"/>
          <w:sz w:val="24"/>
          <w:szCs w:val="24"/>
        </w:rPr>
        <w:t>Цуциева</w:t>
      </w:r>
      <w:proofErr w:type="spellEnd"/>
      <w:r w:rsidRPr="00102CBF">
        <w:rPr>
          <w:rFonts w:ascii="Times New Roman" w:hAnsi="Times New Roman" w:cs="Times New Roman"/>
          <w:sz w:val="24"/>
          <w:szCs w:val="24"/>
        </w:rPr>
        <w:t xml:space="preserve">, А.Р. </w:t>
      </w:r>
      <w:proofErr w:type="spellStart"/>
      <w:r w:rsidRPr="00102CBF">
        <w:rPr>
          <w:rFonts w:ascii="Times New Roman" w:hAnsi="Times New Roman" w:cs="Times New Roman"/>
          <w:sz w:val="24"/>
          <w:szCs w:val="24"/>
        </w:rPr>
        <w:t>Гоконаева</w:t>
      </w:r>
      <w:proofErr w:type="spellEnd"/>
      <w:r w:rsidRPr="00102CBF">
        <w:rPr>
          <w:rFonts w:ascii="Times New Roman" w:hAnsi="Times New Roman" w:cs="Times New Roman"/>
          <w:sz w:val="24"/>
          <w:szCs w:val="24"/>
        </w:rPr>
        <w:t xml:space="preserve"> // Научное обозрение. экономические науки.</w:t>
      </w:r>
      <w:r w:rsidRPr="00102CBF">
        <w:rPr>
          <w:rFonts w:ascii="Times New Roman" w:hAnsi="Times New Roman" w:cs="Times New Roman"/>
          <w:color w:val="000000"/>
          <w:sz w:val="24"/>
          <w:szCs w:val="24"/>
        </w:rPr>
        <w:t xml:space="preserve"> – 2020. – С.</w:t>
      </w:r>
      <w:r w:rsidRPr="00102CBF">
        <w:rPr>
          <w:rFonts w:ascii="Times New Roman" w:hAnsi="Times New Roman" w:cs="Times New Roman"/>
          <w:color w:val="000000"/>
          <w:sz w:val="24"/>
          <w:szCs w:val="24"/>
          <w:lang w:val="en-US"/>
        </w:rPr>
        <w:t> </w:t>
      </w:r>
      <w:r w:rsidRPr="00102CBF">
        <w:rPr>
          <w:rFonts w:ascii="Times New Roman" w:hAnsi="Times New Roman" w:cs="Times New Roman"/>
          <w:color w:val="000000"/>
          <w:sz w:val="24"/>
          <w:szCs w:val="24"/>
        </w:rPr>
        <w:t>52 - 56.</w:t>
      </w:r>
      <w:r w:rsidRPr="00102CBF">
        <w:rPr>
          <w:rFonts w:ascii="Times New Roman" w:hAnsi="Times New Roman" w:cs="Times New Roman"/>
          <w:sz w:val="24"/>
          <w:szCs w:val="24"/>
        </w:rPr>
        <w:t xml:space="preserve"> – </w:t>
      </w:r>
      <w:r w:rsidRPr="00102CBF">
        <w:rPr>
          <w:rFonts w:ascii="Times New Roman" w:hAnsi="Times New Roman" w:cs="Times New Roman"/>
          <w:sz w:val="24"/>
          <w:szCs w:val="24"/>
          <w:lang w:val="en-US"/>
        </w:rPr>
        <w:t>ULR</w:t>
      </w:r>
      <w:r w:rsidRPr="00102CBF">
        <w:rPr>
          <w:rFonts w:ascii="Times New Roman" w:hAnsi="Times New Roman" w:cs="Times New Roman"/>
          <w:sz w:val="24"/>
          <w:szCs w:val="24"/>
        </w:rPr>
        <w:t xml:space="preserve">: </w:t>
      </w:r>
      <w:hyperlink r:id="rId46" w:history="1">
        <w:r w:rsidRPr="00102CBF">
          <w:rPr>
            <w:rStyle w:val="a3"/>
            <w:rFonts w:ascii="Times New Roman" w:hAnsi="Times New Roman" w:cs="Times New Roman"/>
            <w:sz w:val="24"/>
            <w:szCs w:val="24"/>
          </w:rPr>
          <w:t>https://elibrary.ru/item.asp?id=44006990</w:t>
        </w:r>
      </w:hyperlink>
      <w:r w:rsidRPr="00102CBF">
        <w:rPr>
          <w:rFonts w:ascii="Times New Roman" w:hAnsi="Times New Roman" w:cs="Times New Roman"/>
          <w:sz w:val="24"/>
          <w:szCs w:val="24"/>
        </w:rPr>
        <w:t xml:space="preserve"> </w:t>
      </w:r>
      <w:r w:rsidRPr="00102CBF">
        <w:rPr>
          <w:rStyle w:val="a3"/>
          <w:rFonts w:ascii="Times New Roman" w:hAnsi="Times New Roman" w:cs="Times New Roman"/>
          <w:color w:val="auto"/>
          <w:sz w:val="24"/>
          <w:szCs w:val="24"/>
          <w:u w:val="none"/>
        </w:rPr>
        <w:t xml:space="preserve">(дата обращения </w:t>
      </w:r>
      <w:r>
        <w:rPr>
          <w:rStyle w:val="a3"/>
          <w:rFonts w:ascii="Times New Roman" w:hAnsi="Times New Roman" w:cs="Times New Roman"/>
          <w:color w:val="auto"/>
        </w:rPr>
        <w:t>21</w:t>
      </w:r>
      <w:r w:rsidRPr="00102CBF">
        <w:rPr>
          <w:rStyle w:val="a3"/>
          <w:rFonts w:ascii="Times New Roman" w:hAnsi="Times New Roman" w:cs="Times New Roman"/>
          <w:color w:val="auto"/>
          <w:sz w:val="24"/>
          <w:szCs w:val="24"/>
          <w:u w:val="none"/>
        </w:rPr>
        <w:t>.1</w:t>
      </w:r>
      <w:r>
        <w:rPr>
          <w:rStyle w:val="a3"/>
          <w:rFonts w:ascii="Times New Roman" w:hAnsi="Times New Roman" w:cs="Times New Roman"/>
          <w:color w:val="auto"/>
        </w:rPr>
        <w:t>2</w:t>
      </w:r>
      <w:r w:rsidRPr="00102CBF">
        <w:rPr>
          <w:rStyle w:val="a3"/>
          <w:rFonts w:ascii="Times New Roman" w:hAnsi="Times New Roman" w:cs="Times New Roman"/>
          <w:color w:val="auto"/>
          <w:sz w:val="24"/>
          <w:szCs w:val="24"/>
          <w:u w:val="none"/>
        </w:rPr>
        <w:t>.2023)</w:t>
      </w:r>
    </w:p>
    <w:p w:rsidR="005D3EA8" w:rsidRPr="00F5395B"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333333"/>
          <w:shd w:val="clear" w:color="auto" w:fill="F7F7F7"/>
        </w:rPr>
      </w:pPr>
      <w:r w:rsidRPr="00102CBF">
        <w:rPr>
          <w:rFonts w:ascii="Times New Roman" w:hAnsi="Times New Roman" w:cs="Times New Roman"/>
          <w:sz w:val="24"/>
          <w:szCs w:val="24"/>
        </w:rPr>
        <w:t xml:space="preserve">Электронный ресурс: </w:t>
      </w:r>
      <w:hyperlink r:id="rId47" w:history="1">
        <w:r w:rsidRPr="00017DD1">
          <w:rPr>
            <w:rStyle w:val="a3"/>
            <w:rFonts w:ascii="Times New Roman" w:hAnsi="Times New Roman" w:cs="Times New Roman"/>
            <w:bCs/>
            <w:color w:val="auto"/>
            <w:sz w:val="24"/>
            <w:szCs w:val="24"/>
            <w:u w:val="none"/>
          </w:rPr>
          <w:t>Официальный сайт полномочного представителя Президента Российской Федерации</w:t>
        </w:r>
        <w:r w:rsidRPr="00017DD1">
          <w:rPr>
            <w:rFonts w:ascii="Times New Roman" w:hAnsi="Times New Roman" w:cs="Times New Roman"/>
            <w:sz w:val="24"/>
            <w:szCs w:val="24"/>
          </w:rPr>
          <w:t xml:space="preserve"> </w:t>
        </w:r>
        <w:r w:rsidRPr="00017DD1">
          <w:rPr>
            <w:rStyle w:val="a3"/>
            <w:rFonts w:ascii="Times New Roman" w:hAnsi="Times New Roman" w:cs="Times New Roman"/>
            <w:bCs/>
            <w:color w:val="auto"/>
            <w:sz w:val="24"/>
            <w:szCs w:val="24"/>
            <w:u w:val="none"/>
          </w:rPr>
          <w:t>в Дальневосточном федеральном округе</w:t>
        </w:r>
      </w:hyperlink>
      <w:r w:rsidRPr="00102CBF">
        <w:rPr>
          <w:rFonts w:ascii="Times New Roman" w:hAnsi="Times New Roman" w:cs="Times New Roman"/>
          <w:sz w:val="24"/>
          <w:szCs w:val="24"/>
        </w:rPr>
        <w:t xml:space="preserve"> // Юрий Трутнев: бережное отношение к природе – часть патриотического воспитания. –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48" w:anchor=":~:text=%D0%9D%D0%B0%20%D1%82%D0%B5%D1%80%D1%80%D0%B8%D1%82%D0%BE%D1%80%D0%B8%D0%B8%20%D0%94%D0%B0%D0%BB%D1%8C%D0%BD%D0%B5%D0%B3%D0%BE%20%D0%92%D0%BE%D1%81%D1%82%D0%BE%D0%BA%D0%B0%20%D1%80%D0%B0%D1%81%D0%BF%D0%BE%D0%BB%D0%BE%D0%B6%D0%B5%D0%BD%D1%8B,%D0%BF" w:history="1">
        <w:r w:rsidRPr="00102CBF">
          <w:rPr>
            <w:rStyle w:val="a3"/>
            <w:rFonts w:ascii="Times New Roman" w:hAnsi="Times New Roman" w:cs="Times New Roman"/>
            <w:sz w:val="24"/>
            <w:szCs w:val="24"/>
            <w:shd w:val="clear" w:color="auto" w:fill="FFFFFF"/>
          </w:rPr>
          <w:t>http://dfo.gov.ru/press/press_service/5272</w:t>
        </w:r>
      </w:hyperlink>
      <w:r w:rsidRPr="009C3EA8">
        <w:rPr>
          <w:rStyle w:val="a3"/>
          <w:rFonts w:ascii="Times New Roman" w:hAnsi="Times New Roman" w:cs="Times New Roman"/>
          <w:sz w:val="24"/>
          <w:szCs w:val="24"/>
          <w:u w:val="none"/>
          <w:shd w:val="clear" w:color="auto" w:fill="FFFFFF"/>
        </w:rPr>
        <w:t xml:space="preserve"> </w:t>
      </w:r>
      <w:r w:rsidRPr="009C3EA8">
        <w:rPr>
          <w:rStyle w:val="a3"/>
          <w:rFonts w:ascii="Times New Roman" w:hAnsi="Times New Roman" w:cs="Times New Roman"/>
          <w:color w:val="auto"/>
          <w:sz w:val="24"/>
          <w:szCs w:val="24"/>
          <w:u w:val="none"/>
        </w:rPr>
        <w:t xml:space="preserve">(дата обращения </w:t>
      </w:r>
      <w:r w:rsidRPr="009C3EA8">
        <w:rPr>
          <w:rStyle w:val="a3"/>
          <w:rFonts w:ascii="Times New Roman" w:hAnsi="Times New Roman" w:cs="Times New Roman"/>
          <w:color w:val="auto"/>
          <w:u w:val="none"/>
        </w:rPr>
        <w:t>12</w:t>
      </w:r>
      <w:r w:rsidRPr="009C3EA8">
        <w:rPr>
          <w:rStyle w:val="a3"/>
          <w:rFonts w:ascii="Times New Roman" w:hAnsi="Times New Roman" w:cs="Times New Roman"/>
          <w:color w:val="auto"/>
          <w:sz w:val="24"/>
          <w:szCs w:val="24"/>
          <w:u w:val="none"/>
        </w:rPr>
        <w:t>.</w:t>
      </w:r>
      <w:r w:rsidRPr="009C3EA8">
        <w:rPr>
          <w:rStyle w:val="a3"/>
          <w:rFonts w:ascii="Times New Roman" w:hAnsi="Times New Roman" w:cs="Times New Roman"/>
          <w:color w:val="auto"/>
          <w:u w:val="none"/>
        </w:rPr>
        <w:t>01</w:t>
      </w:r>
      <w:r w:rsidRPr="009C3EA8">
        <w:rPr>
          <w:rStyle w:val="a3"/>
          <w:rFonts w:ascii="Times New Roman" w:hAnsi="Times New Roman" w:cs="Times New Roman"/>
          <w:color w:val="auto"/>
          <w:sz w:val="24"/>
          <w:szCs w:val="24"/>
          <w:u w:val="none"/>
        </w:rPr>
        <w:t>.202</w:t>
      </w:r>
      <w:r w:rsidRPr="009C3EA8">
        <w:rPr>
          <w:rStyle w:val="a3"/>
          <w:rFonts w:ascii="Times New Roman" w:hAnsi="Times New Roman" w:cs="Times New Roman"/>
          <w:color w:val="auto"/>
          <w:u w:val="none"/>
        </w:rPr>
        <w:t>4</w:t>
      </w:r>
      <w:r w:rsidRPr="009C3EA8">
        <w:rPr>
          <w:rStyle w:val="a3"/>
          <w:rFonts w:ascii="Times New Roman" w:hAnsi="Times New Roman" w:cs="Times New Roman"/>
          <w:color w:val="auto"/>
          <w:sz w:val="24"/>
          <w:szCs w:val="24"/>
          <w:u w:val="none"/>
        </w:rPr>
        <w:t>)</w:t>
      </w:r>
    </w:p>
    <w:p w:rsidR="005D3EA8" w:rsidRPr="00F5395B"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333333"/>
          <w:sz w:val="24"/>
          <w:szCs w:val="24"/>
          <w:shd w:val="clear" w:color="auto" w:fill="F7F7F7"/>
        </w:rPr>
      </w:pPr>
      <w:r w:rsidRPr="00102CBF">
        <w:rPr>
          <w:rFonts w:ascii="Times New Roman" w:hAnsi="Times New Roman" w:cs="Times New Roman"/>
          <w:sz w:val="24"/>
          <w:szCs w:val="24"/>
        </w:rPr>
        <w:lastRenderedPageBreak/>
        <w:t xml:space="preserve">Электронный ресурс: Федеральная служба государственной статистики // Официальная статистика: Туризм </w:t>
      </w:r>
      <w:r w:rsidRPr="00102CBF">
        <w:rPr>
          <w:rFonts w:ascii="Times New Roman" w:hAnsi="Times New Roman" w:cs="Times New Roman"/>
          <w:color w:val="000000"/>
          <w:sz w:val="24"/>
          <w:szCs w:val="24"/>
        </w:rPr>
        <w:t>–</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49" w:history="1">
        <w:r w:rsidRPr="00102CBF">
          <w:rPr>
            <w:rStyle w:val="a3"/>
            <w:rFonts w:ascii="Times New Roman" w:hAnsi="Times New Roman" w:cs="Times New Roman"/>
            <w:sz w:val="24"/>
            <w:szCs w:val="24"/>
          </w:rPr>
          <w:t>https://rosstat.gov.ru/</w:t>
        </w:r>
      </w:hyperlink>
      <w:r w:rsidRPr="009C3EA8">
        <w:rPr>
          <w:rStyle w:val="a3"/>
          <w:rFonts w:ascii="Times New Roman" w:hAnsi="Times New Roman" w:cs="Times New Roman"/>
          <w:sz w:val="24"/>
          <w:szCs w:val="24"/>
          <w:u w:val="none"/>
        </w:rPr>
        <w:t xml:space="preserve"> </w:t>
      </w:r>
      <w:r w:rsidRPr="009C3EA8">
        <w:rPr>
          <w:rStyle w:val="a3"/>
          <w:rFonts w:ascii="Times New Roman" w:hAnsi="Times New Roman" w:cs="Times New Roman"/>
          <w:color w:val="auto"/>
          <w:sz w:val="24"/>
          <w:szCs w:val="24"/>
          <w:u w:val="none"/>
        </w:rPr>
        <w:t xml:space="preserve">(дата обращения </w:t>
      </w:r>
      <w:r w:rsidRPr="009C3EA8">
        <w:rPr>
          <w:rStyle w:val="a3"/>
          <w:rFonts w:ascii="Times New Roman" w:hAnsi="Times New Roman" w:cs="Times New Roman"/>
          <w:color w:val="auto"/>
          <w:u w:val="none"/>
        </w:rPr>
        <w:t>15.01.2024</w:t>
      </w:r>
      <w:r w:rsidRPr="009C3EA8">
        <w:rPr>
          <w:rStyle w:val="a3"/>
          <w:rFonts w:ascii="Times New Roman" w:hAnsi="Times New Roman" w:cs="Times New Roman"/>
          <w:color w:val="auto"/>
          <w:sz w:val="24"/>
          <w:szCs w:val="24"/>
          <w:u w:val="none"/>
        </w:rPr>
        <w:t>)</w:t>
      </w:r>
    </w:p>
    <w:p w:rsidR="005D3EA8" w:rsidRPr="00102CBF" w:rsidRDefault="005D3EA8" w:rsidP="005D3EA8">
      <w:pPr>
        <w:pStyle w:val="af2"/>
        <w:numPr>
          <w:ilvl w:val="0"/>
          <w:numId w:val="11"/>
        </w:numPr>
        <w:spacing w:after="0" w:line="360" w:lineRule="auto"/>
        <w:ind w:left="0" w:firstLine="851"/>
        <w:jc w:val="both"/>
        <w:rPr>
          <w:rFonts w:ascii="Times New Roman" w:hAnsi="Times New Roman" w:cs="Times New Roman"/>
          <w:color w:val="333333"/>
          <w:sz w:val="24"/>
          <w:szCs w:val="24"/>
          <w:u w:val="single"/>
          <w:shd w:val="clear" w:color="auto" w:fill="F7F7F7"/>
        </w:rPr>
      </w:pPr>
      <w:r w:rsidRPr="00102CBF">
        <w:rPr>
          <w:rFonts w:ascii="Times New Roman" w:hAnsi="Times New Roman" w:cs="Times New Roman"/>
          <w:sz w:val="24"/>
          <w:szCs w:val="24"/>
        </w:rPr>
        <w:t xml:space="preserve">Электронный ресурс: «Российская газета» </w:t>
      </w:r>
      <w:r w:rsidRPr="00102CBF">
        <w:rPr>
          <w:rFonts w:ascii="Times New Roman" w:hAnsi="Times New Roman" w:cs="Times New Roman"/>
          <w:sz w:val="24"/>
          <w:szCs w:val="24"/>
          <w:lang w:val="en-US"/>
        </w:rPr>
        <w:t>RG</w:t>
      </w:r>
      <w:r w:rsidRPr="00102CBF">
        <w:rPr>
          <w:rFonts w:ascii="Times New Roman" w:hAnsi="Times New Roman" w:cs="Times New Roman"/>
          <w:sz w:val="24"/>
          <w:szCs w:val="24"/>
        </w:rPr>
        <w:t>.</w:t>
      </w:r>
      <w:r w:rsidRPr="00102CBF">
        <w:rPr>
          <w:rFonts w:ascii="Times New Roman" w:hAnsi="Times New Roman" w:cs="Times New Roman"/>
          <w:sz w:val="24"/>
          <w:szCs w:val="24"/>
          <w:lang w:val="en-US"/>
        </w:rPr>
        <w:t>RU</w:t>
      </w:r>
      <w:r w:rsidRPr="00102CBF">
        <w:rPr>
          <w:rFonts w:ascii="Times New Roman" w:hAnsi="Times New Roman" w:cs="Times New Roman"/>
          <w:sz w:val="24"/>
          <w:szCs w:val="24"/>
        </w:rPr>
        <w:t xml:space="preserve">. / Н. Доронина // Какие </w:t>
      </w:r>
      <w:proofErr w:type="spellStart"/>
      <w:r w:rsidRPr="00102CBF">
        <w:rPr>
          <w:rFonts w:ascii="Times New Roman" w:hAnsi="Times New Roman" w:cs="Times New Roman"/>
          <w:sz w:val="24"/>
          <w:szCs w:val="24"/>
        </w:rPr>
        <w:t>нацпарки</w:t>
      </w:r>
      <w:proofErr w:type="spellEnd"/>
      <w:r w:rsidRPr="00102CBF">
        <w:rPr>
          <w:rFonts w:ascii="Times New Roman" w:hAnsi="Times New Roman" w:cs="Times New Roman"/>
          <w:sz w:val="24"/>
          <w:szCs w:val="24"/>
        </w:rPr>
        <w:t xml:space="preserve"> на Дальнем Востоке наиболее популярны у туристов. </w:t>
      </w:r>
      <w:r w:rsidRPr="00102CBF">
        <w:rPr>
          <w:rFonts w:ascii="Times New Roman" w:hAnsi="Times New Roman" w:cs="Times New Roman"/>
          <w:color w:val="000000"/>
          <w:sz w:val="24"/>
          <w:szCs w:val="24"/>
        </w:rPr>
        <w:t xml:space="preserve">– 2021. </w:t>
      </w:r>
      <w:r w:rsidRPr="00102CBF">
        <w:rPr>
          <w:rFonts w:ascii="Times New Roman" w:hAnsi="Times New Roman" w:cs="Times New Roman"/>
          <w:sz w:val="24"/>
          <w:szCs w:val="24"/>
        </w:rPr>
        <w:t xml:space="preserve">–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50" w:history="1">
        <w:r>
          <w:rPr>
            <w:rStyle w:val="a3"/>
            <w:rFonts w:ascii="Times New Roman" w:hAnsi="Times New Roman" w:cs="Times New Roman"/>
            <w:sz w:val="24"/>
            <w:szCs w:val="24"/>
          </w:rPr>
          <w:t>https://rg.ru/2021/11/03/reg-dfo/kakie-nacparki-na-dalnem-vostoke-naibolee-populiarny</w:t>
        </w:r>
      </w:hyperlink>
      <w:r w:rsidRPr="00102CBF">
        <w:rPr>
          <w:rFonts w:ascii="Times New Roman" w:hAnsi="Times New Roman" w:cs="Times New Roman"/>
          <w:sz w:val="24"/>
          <w:szCs w:val="24"/>
        </w:rPr>
        <w:t xml:space="preserve"> </w:t>
      </w:r>
      <w:r w:rsidR="009C3EA8">
        <w:rPr>
          <w:rStyle w:val="a3"/>
          <w:rFonts w:ascii="Times New Roman" w:hAnsi="Times New Roman" w:cs="Times New Roman"/>
          <w:color w:val="auto"/>
          <w:sz w:val="24"/>
          <w:szCs w:val="24"/>
          <w:u w:val="none"/>
        </w:rPr>
        <w:t>(дата обращения 10.02</w:t>
      </w:r>
      <w:r w:rsidRPr="00102CBF">
        <w:rPr>
          <w:rStyle w:val="a3"/>
          <w:rFonts w:ascii="Times New Roman" w:hAnsi="Times New Roman" w:cs="Times New Roman"/>
          <w:color w:val="auto"/>
          <w:sz w:val="24"/>
          <w:szCs w:val="24"/>
          <w:u w:val="none"/>
        </w:rPr>
        <w:t>.202</w:t>
      </w:r>
      <w:r w:rsidR="009C3EA8">
        <w:rPr>
          <w:rStyle w:val="a3"/>
          <w:rFonts w:ascii="Times New Roman" w:hAnsi="Times New Roman" w:cs="Times New Roman"/>
          <w:color w:val="auto"/>
          <w:sz w:val="24"/>
          <w:szCs w:val="24"/>
          <w:u w:val="none"/>
        </w:rPr>
        <w:t>4</w:t>
      </w:r>
      <w:r w:rsidRPr="00102CBF">
        <w:rPr>
          <w:rStyle w:val="a3"/>
          <w:rFonts w:ascii="Times New Roman" w:hAnsi="Times New Roman" w:cs="Times New Roman"/>
          <w:color w:val="auto"/>
          <w:sz w:val="24"/>
          <w:szCs w:val="24"/>
          <w:u w:val="none"/>
        </w:rPr>
        <w:t>)</w:t>
      </w:r>
    </w:p>
    <w:p w:rsidR="005D3EA8" w:rsidRPr="00102CB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333333"/>
          <w:sz w:val="24"/>
          <w:szCs w:val="24"/>
          <w:shd w:val="clear" w:color="auto" w:fill="F7F7F7"/>
        </w:rPr>
      </w:pPr>
      <w:r w:rsidRPr="00102CBF">
        <w:rPr>
          <w:rFonts w:ascii="Times New Roman" w:hAnsi="Times New Roman" w:cs="Times New Roman"/>
          <w:sz w:val="24"/>
          <w:szCs w:val="24"/>
        </w:rPr>
        <w:t xml:space="preserve">Электронный ресурс: </w:t>
      </w:r>
      <w:proofErr w:type="spellStart"/>
      <w:r w:rsidRPr="00102CBF">
        <w:rPr>
          <w:rFonts w:ascii="Times New Roman" w:hAnsi="Times New Roman" w:cs="Times New Roman"/>
          <w:sz w:val="24"/>
          <w:szCs w:val="24"/>
        </w:rPr>
        <w:t>Восточно</w:t>
      </w:r>
      <w:proofErr w:type="spellEnd"/>
      <w:r w:rsidRPr="00102CBF">
        <w:rPr>
          <w:rFonts w:ascii="Times New Roman" w:hAnsi="Times New Roman" w:cs="Times New Roman"/>
          <w:sz w:val="24"/>
          <w:szCs w:val="24"/>
        </w:rPr>
        <w:t xml:space="preserve"> экономический форум // Регионы дальнего востока стали привлекательны для инвестиций </w:t>
      </w:r>
      <w:r w:rsidRPr="00102CBF">
        <w:rPr>
          <w:rFonts w:ascii="Times New Roman" w:hAnsi="Times New Roman" w:cs="Times New Roman"/>
          <w:color w:val="000000"/>
          <w:sz w:val="24"/>
          <w:szCs w:val="24"/>
        </w:rPr>
        <w:t xml:space="preserve">– 2023. </w:t>
      </w:r>
      <w:r w:rsidRPr="00102CBF">
        <w:rPr>
          <w:rFonts w:ascii="Times New Roman" w:hAnsi="Times New Roman" w:cs="Times New Roman"/>
          <w:sz w:val="24"/>
          <w:szCs w:val="24"/>
        </w:rPr>
        <w:t xml:space="preserve">–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51" w:history="1">
        <w:r w:rsidRPr="00102CBF">
          <w:rPr>
            <w:rStyle w:val="a3"/>
            <w:rFonts w:ascii="Times New Roman" w:hAnsi="Times New Roman" w:cs="Times New Roman"/>
            <w:sz w:val="24"/>
            <w:szCs w:val="24"/>
          </w:rPr>
          <w:t>https://forumvostok.ru/news/regiony-dalnego-vostoka-stali-privlekatelny-dlja-investitsij/</w:t>
        </w:r>
      </w:hyperlink>
      <w:r w:rsidR="009C3EA8">
        <w:rPr>
          <w:rFonts w:ascii="Times New Roman" w:hAnsi="Times New Roman" w:cs="Times New Roman"/>
          <w:sz w:val="24"/>
          <w:szCs w:val="24"/>
        </w:rPr>
        <w:t xml:space="preserve"> </w:t>
      </w:r>
      <w:r w:rsidRPr="00102CBF">
        <w:rPr>
          <w:rStyle w:val="a3"/>
          <w:rFonts w:ascii="Times New Roman" w:hAnsi="Times New Roman" w:cs="Times New Roman"/>
          <w:color w:val="auto"/>
          <w:sz w:val="24"/>
          <w:szCs w:val="24"/>
          <w:u w:val="none"/>
        </w:rPr>
        <w:t xml:space="preserve">(дата обращения </w:t>
      </w:r>
      <w:r w:rsidR="009C3EA8">
        <w:rPr>
          <w:rStyle w:val="a3"/>
          <w:rFonts w:ascii="Times New Roman" w:hAnsi="Times New Roman" w:cs="Times New Roman"/>
          <w:color w:val="auto"/>
          <w:sz w:val="24"/>
          <w:szCs w:val="24"/>
          <w:u w:val="none"/>
        </w:rPr>
        <w:t>10</w:t>
      </w:r>
      <w:r w:rsidRPr="00102CBF">
        <w:rPr>
          <w:rStyle w:val="a3"/>
          <w:rFonts w:ascii="Times New Roman" w:hAnsi="Times New Roman" w:cs="Times New Roman"/>
          <w:color w:val="auto"/>
          <w:sz w:val="24"/>
          <w:szCs w:val="24"/>
          <w:u w:val="none"/>
        </w:rPr>
        <w:t>.</w:t>
      </w:r>
      <w:r w:rsidR="009C3EA8">
        <w:rPr>
          <w:rStyle w:val="a3"/>
          <w:rFonts w:ascii="Times New Roman" w:hAnsi="Times New Roman" w:cs="Times New Roman"/>
          <w:color w:val="auto"/>
          <w:sz w:val="24"/>
          <w:szCs w:val="24"/>
          <w:u w:val="none"/>
        </w:rPr>
        <w:t>02</w:t>
      </w:r>
      <w:r w:rsidRPr="00102CBF">
        <w:rPr>
          <w:rStyle w:val="a3"/>
          <w:rFonts w:ascii="Times New Roman" w:hAnsi="Times New Roman" w:cs="Times New Roman"/>
          <w:color w:val="auto"/>
          <w:sz w:val="24"/>
          <w:szCs w:val="24"/>
          <w:u w:val="none"/>
        </w:rPr>
        <w:t>.202</w:t>
      </w:r>
      <w:r w:rsidR="009C3EA8">
        <w:rPr>
          <w:rStyle w:val="a3"/>
          <w:rFonts w:ascii="Times New Roman" w:hAnsi="Times New Roman" w:cs="Times New Roman"/>
          <w:color w:val="auto"/>
          <w:sz w:val="24"/>
          <w:szCs w:val="24"/>
          <w:u w:val="none"/>
        </w:rPr>
        <w:t>4</w:t>
      </w:r>
      <w:r w:rsidRPr="00102CBF">
        <w:rPr>
          <w:rStyle w:val="a3"/>
          <w:rFonts w:ascii="Times New Roman" w:hAnsi="Times New Roman" w:cs="Times New Roman"/>
          <w:color w:val="auto"/>
          <w:sz w:val="24"/>
          <w:szCs w:val="24"/>
          <w:u w:val="none"/>
        </w:rPr>
        <w:t>)</w:t>
      </w:r>
    </w:p>
    <w:p w:rsidR="005D3EA8" w:rsidRPr="00017DD1" w:rsidRDefault="005D3EA8" w:rsidP="005D3EA8">
      <w:pPr>
        <w:pStyle w:val="af2"/>
        <w:numPr>
          <w:ilvl w:val="0"/>
          <w:numId w:val="11"/>
        </w:numPr>
        <w:spacing w:after="0" w:line="360" w:lineRule="auto"/>
        <w:ind w:left="0" w:firstLine="851"/>
        <w:jc w:val="both"/>
        <w:rPr>
          <w:rFonts w:ascii="Times New Roman" w:hAnsi="Times New Roman" w:cs="Times New Roman"/>
          <w:sz w:val="24"/>
          <w:szCs w:val="24"/>
          <w:u w:val="single"/>
        </w:rPr>
      </w:pPr>
      <w:proofErr w:type="spellStart"/>
      <w:r w:rsidRPr="00102CBF">
        <w:rPr>
          <w:rFonts w:ascii="Times New Roman" w:hAnsi="Times New Roman" w:cs="Times New Roman"/>
          <w:sz w:val="24"/>
          <w:szCs w:val="24"/>
        </w:rPr>
        <w:t>Нездойминов</w:t>
      </w:r>
      <w:proofErr w:type="spellEnd"/>
      <w:r w:rsidRPr="00102CBF">
        <w:rPr>
          <w:rFonts w:ascii="Times New Roman" w:hAnsi="Times New Roman" w:cs="Times New Roman"/>
          <w:sz w:val="24"/>
          <w:szCs w:val="24"/>
        </w:rPr>
        <w:t xml:space="preserve"> С.Г. Морской круизный туризм в контексте регионального развития // Региональная экономика и управление: электронный научный журнал </w:t>
      </w:r>
      <w:r w:rsidRPr="00102CBF">
        <w:rPr>
          <w:rFonts w:ascii="Times New Roman" w:hAnsi="Times New Roman" w:cs="Times New Roman"/>
          <w:color w:val="000000"/>
          <w:sz w:val="24"/>
          <w:szCs w:val="24"/>
        </w:rPr>
        <w:t xml:space="preserve">– </w:t>
      </w:r>
      <w:r w:rsidRPr="00102CBF">
        <w:rPr>
          <w:rFonts w:ascii="Times New Roman" w:hAnsi="Times New Roman" w:cs="Times New Roman"/>
          <w:sz w:val="24"/>
          <w:szCs w:val="24"/>
        </w:rPr>
        <w:t xml:space="preserve">2015. </w:t>
      </w:r>
      <w:r w:rsidRPr="00102CBF">
        <w:rPr>
          <w:rFonts w:ascii="Times New Roman" w:hAnsi="Times New Roman" w:cs="Times New Roman"/>
          <w:color w:val="000000"/>
          <w:sz w:val="24"/>
          <w:szCs w:val="24"/>
        </w:rPr>
        <w:t xml:space="preserve">–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52" w:history="1">
        <w:r w:rsidRPr="00102CBF">
          <w:rPr>
            <w:rStyle w:val="a3"/>
            <w:rFonts w:ascii="Times New Roman" w:hAnsi="Times New Roman" w:cs="Times New Roman"/>
            <w:sz w:val="24"/>
            <w:szCs w:val="24"/>
          </w:rPr>
          <w:t>https://core.ac.uk/download/pdf/147038818.pdf</w:t>
        </w:r>
      </w:hyperlink>
      <w:r w:rsidRPr="00102CBF">
        <w:rPr>
          <w:rFonts w:ascii="Times New Roman" w:hAnsi="Times New Roman" w:cs="Times New Roman"/>
          <w:sz w:val="24"/>
          <w:szCs w:val="24"/>
        </w:rPr>
        <w:t xml:space="preserve"> </w:t>
      </w:r>
    </w:p>
    <w:p w:rsidR="005D3EA8" w:rsidRPr="00102CBF" w:rsidRDefault="005D3EA8" w:rsidP="005D3EA8">
      <w:pPr>
        <w:pStyle w:val="af2"/>
        <w:numPr>
          <w:ilvl w:val="0"/>
          <w:numId w:val="11"/>
        </w:numPr>
        <w:spacing w:after="0" w:line="360" w:lineRule="auto"/>
        <w:ind w:left="0" w:firstLine="851"/>
        <w:jc w:val="both"/>
        <w:rPr>
          <w:rFonts w:ascii="Times New Roman" w:hAnsi="Times New Roman" w:cs="Times New Roman"/>
          <w:color w:val="333333"/>
          <w:sz w:val="24"/>
          <w:szCs w:val="24"/>
          <w:shd w:val="clear" w:color="auto" w:fill="F7F7F7"/>
        </w:rPr>
      </w:pPr>
      <w:r w:rsidRPr="00102CBF">
        <w:rPr>
          <w:rFonts w:ascii="Times New Roman" w:hAnsi="Times New Roman" w:cs="Times New Roman"/>
          <w:sz w:val="24"/>
          <w:szCs w:val="24"/>
        </w:rPr>
        <w:t xml:space="preserve">Электронный ресурс: Официальный сайт Правительства Камчатского края // </w:t>
      </w:r>
      <w:r w:rsidRPr="00102CBF">
        <w:rPr>
          <w:rFonts w:ascii="Times New Roman" w:hAnsi="Times New Roman" w:cs="Times New Roman"/>
          <w:color w:val="252525"/>
          <w:sz w:val="24"/>
          <w:szCs w:val="24"/>
          <w:shd w:val="clear" w:color="auto" w:fill="FFFFFF"/>
        </w:rPr>
        <w:t xml:space="preserve">Круизный туризм на Дальнем Востоке и в Арктике обсудили эксперты на Камчатке </w:t>
      </w:r>
      <w:r w:rsidRPr="00102CBF">
        <w:rPr>
          <w:rFonts w:ascii="Times New Roman" w:hAnsi="Times New Roman" w:cs="Times New Roman"/>
          <w:color w:val="000000"/>
          <w:sz w:val="24"/>
          <w:szCs w:val="24"/>
        </w:rPr>
        <w:t xml:space="preserve">– 2023. –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53" w:history="1">
        <w:r w:rsidRPr="00102CBF">
          <w:rPr>
            <w:rStyle w:val="a3"/>
            <w:rFonts w:ascii="Times New Roman" w:hAnsi="Times New Roman" w:cs="Times New Roman"/>
            <w:sz w:val="24"/>
            <w:szCs w:val="24"/>
            <w:lang w:val="en-US"/>
          </w:rPr>
          <w:t>https</w:t>
        </w:r>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www</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kamgov</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ru</w:t>
        </w:r>
        <w:proofErr w:type="spellEnd"/>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project</w:t>
        </w:r>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news</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kruiznyj</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turizm</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na</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dalnem</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vostoke</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i</w:t>
        </w:r>
        <w:proofErr w:type="spellEnd"/>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v</w:t>
        </w:r>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ark</w:t>
        </w:r>
        <w:r w:rsidRPr="00102CBF">
          <w:rPr>
            <w:rStyle w:val="a3"/>
            <w:rFonts w:ascii="Times New Roman" w:hAnsi="Times New Roman" w:cs="Times New Roman"/>
            <w:sz w:val="24"/>
            <w:szCs w:val="24"/>
          </w:rPr>
          <w:softHyphen/>
        </w:r>
        <w:r w:rsidRPr="00102CBF">
          <w:rPr>
            <w:rStyle w:val="a3"/>
            <w:rFonts w:ascii="Times New Roman" w:hAnsi="Times New Roman" w:cs="Times New Roman"/>
            <w:sz w:val="24"/>
            <w:szCs w:val="24"/>
            <w:lang w:val="en-US"/>
          </w:rPr>
          <w:t>tike</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obsudili</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eksperty</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na</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kamcatke</w:t>
        </w:r>
        <w:proofErr w:type="spellEnd"/>
        <w:r w:rsidRPr="00102CBF">
          <w:rPr>
            <w:rStyle w:val="a3"/>
            <w:rFonts w:ascii="Times New Roman" w:hAnsi="Times New Roman" w:cs="Times New Roman"/>
            <w:sz w:val="24"/>
            <w:szCs w:val="24"/>
          </w:rPr>
          <w:t>-59821</w:t>
        </w:r>
      </w:hyperlink>
      <w:r w:rsidRPr="009C3EA8">
        <w:rPr>
          <w:rStyle w:val="a3"/>
          <w:rFonts w:ascii="Times New Roman" w:hAnsi="Times New Roman" w:cs="Times New Roman"/>
          <w:sz w:val="24"/>
          <w:szCs w:val="24"/>
          <w:u w:val="none"/>
        </w:rPr>
        <w:t xml:space="preserve"> </w:t>
      </w:r>
      <w:r w:rsidRPr="00102CBF">
        <w:rPr>
          <w:rStyle w:val="a3"/>
          <w:rFonts w:ascii="Times New Roman" w:hAnsi="Times New Roman" w:cs="Times New Roman"/>
          <w:color w:val="auto"/>
          <w:sz w:val="24"/>
          <w:szCs w:val="24"/>
          <w:u w:val="none"/>
        </w:rPr>
        <w:t>(дата обращения 05.</w:t>
      </w:r>
      <w:r w:rsidR="009C3EA8">
        <w:rPr>
          <w:rStyle w:val="a3"/>
          <w:rFonts w:ascii="Times New Roman" w:hAnsi="Times New Roman" w:cs="Times New Roman"/>
          <w:color w:val="auto"/>
          <w:sz w:val="24"/>
          <w:szCs w:val="24"/>
          <w:u w:val="none"/>
        </w:rPr>
        <w:t>03</w:t>
      </w:r>
      <w:r w:rsidRPr="00102CBF">
        <w:rPr>
          <w:rStyle w:val="a3"/>
          <w:rFonts w:ascii="Times New Roman" w:hAnsi="Times New Roman" w:cs="Times New Roman"/>
          <w:color w:val="auto"/>
          <w:sz w:val="24"/>
          <w:szCs w:val="24"/>
          <w:u w:val="none"/>
        </w:rPr>
        <w:t>.202</w:t>
      </w:r>
      <w:r w:rsidR="009C3EA8">
        <w:rPr>
          <w:rStyle w:val="a3"/>
          <w:rFonts w:ascii="Times New Roman" w:hAnsi="Times New Roman" w:cs="Times New Roman"/>
          <w:color w:val="auto"/>
          <w:sz w:val="24"/>
          <w:szCs w:val="24"/>
          <w:u w:val="none"/>
        </w:rPr>
        <w:t>4)</w:t>
      </w:r>
    </w:p>
    <w:p w:rsidR="005D3EA8" w:rsidRPr="00102CB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333333"/>
          <w:sz w:val="24"/>
          <w:szCs w:val="24"/>
          <w:u w:val="none"/>
          <w:shd w:val="clear" w:color="auto" w:fill="F7F7F7"/>
        </w:rPr>
      </w:pPr>
      <w:r w:rsidRPr="00102CBF">
        <w:rPr>
          <w:rFonts w:ascii="Times New Roman" w:hAnsi="Times New Roman" w:cs="Times New Roman"/>
          <w:sz w:val="24"/>
          <w:szCs w:val="24"/>
        </w:rPr>
        <w:t xml:space="preserve">Электронный ресурс: Клуб полярных путешествий 25 лет // </w:t>
      </w:r>
      <w:r w:rsidRPr="00102CBF">
        <w:rPr>
          <w:rFonts w:ascii="Times New Roman" w:hAnsi="Times New Roman" w:cs="Times New Roman"/>
          <w:color w:val="252525"/>
          <w:sz w:val="24"/>
          <w:szCs w:val="24"/>
          <w:shd w:val="clear" w:color="auto" w:fill="FFFFFF"/>
        </w:rPr>
        <w:t xml:space="preserve">Что такое экспедиционный круиз </w:t>
      </w:r>
      <w:r w:rsidRPr="00102CBF">
        <w:rPr>
          <w:rFonts w:ascii="Times New Roman" w:hAnsi="Times New Roman" w:cs="Times New Roman"/>
          <w:color w:val="000000"/>
          <w:sz w:val="24"/>
          <w:szCs w:val="24"/>
        </w:rPr>
        <w:t xml:space="preserve">–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54" w:history="1">
        <w:r w:rsidRPr="00102CBF">
          <w:rPr>
            <w:rStyle w:val="a3"/>
            <w:rFonts w:ascii="Times New Roman" w:hAnsi="Times New Roman" w:cs="Times New Roman"/>
            <w:sz w:val="24"/>
            <w:szCs w:val="24"/>
          </w:rPr>
          <w:t>https://polartravelclub.ru/info-for-travelers/articles/chto-takoe-expedicionnyj-kruiz/</w:t>
        </w:r>
      </w:hyperlink>
      <w:r w:rsidRPr="009C3EA8">
        <w:rPr>
          <w:rStyle w:val="a3"/>
          <w:rFonts w:ascii="Times New Roman" w:hAnsi="Times New Roman" w:cs="Times New Roman"/>
          <w:sz w:val="24"/>
          <w:szCs w:val="24"/>
          <w:u w:val="none"/>
        </w:rPr>
        <w:t xml:space="preserve"> </w:t>
      </w:r>
      <w:r w:rsidR="009C3EA8">
        <w:rPr>
          <w:rStyle w:val="a3"/>
          <w:rFonts w:ascii="Times New Roman" w:hAnsi="Times New Roman" w:cs="Times New Roman"/>
          <w:color w:val="auto"/>
          <w:sz w:val="24"/>
          <w:szCs w:val="24"/>
          <w:u w:val="none"/>
        </w:rPr>
        <w:t>(дата обращения 05.</w:t>
      </w:r>
      <w:r w:rsidRPr="00102CBF">
        <w:rPr>
          <w:rStyle w:val="a3"/>
          <w:rFonts w:ascii="Times New Roman" w:hAnsi="Times New Roman" w:cs="Times New Roman"/>
          <w:color w:val="auto"/>
          <w:sz w:val="24"/>
          <w:szCs w:val="24"/>
          <w:u w:val="none"/>
        </w:rPr>
        <w:t>0</w:t>
      </w:r>
      <w:r w:rsidR="009C3EA8">
        <w:rPr>
          <w:rStyle w:val="a3"/>
          <w:rFonts w:ascii="Times New Roman" w:hAnsi="Times New Roman" w:cs="Times New Roman"/>
          <w:color w:val="auto"/>
          <w:sz w:val="24"/>
          <w:szCs w:val="24"/>
          <w:u w:val="none"/>
        </w:rPr>
        <w:t>3</w:t>
      </w:r>
      <w:r w:rsidRPr="00102CBF">
        <w:rPr>
          <w:rStyle w:val="a3"/>
          <w:rFonts w:ascii="Times New Roman" w:hAnsi="Times New Roman" w:cs="Times New Roman"/>
          <w:color w:val="auto"/>
          <w:sz w:val="24"/>
          <w:szCs w:val="24"/>
          <w:u w:val="none"/>
        </w:rPr>
        <w:t>.202</w:t>
      </w:r>
      <w:r w:rsidR="009C3EA8">
        <w:rPr>
          <w:rStyle w:val="a3"/>
          <w:rFonts w:ascii="Times New Roman" w:hAnsi="Times New Roman" w:cs="Times New Roman"/>
          <w:color w:val="auto"/>
          <w:sz w:val="24"/>
          <w:szCs w:val="24"/>
          <w:u w:val="none"/>
        </w:rPr>
        <w:t>4</w:t>
      </w:r>
      <w:r>
        <w:rPr>
          <w:rStyle w:val="a3"/>
          <w:rFonts w:ascii="Times New Roman" w:hAnsi="Times New Roman" w:cs="Times New Roman"/>
          <w:color w:val="auto"/>
          <w:sz w:val="24"/>
          <w:szCs w:val="24"/>
          <w:u w:val="none"/>
        </w:rPr>
        <w:t>)</w:t>
      </w:r>
    </w:p>
    <w:p w:rsidR="005D3EA8" w:rsidRPr="00102CB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333333"/>
          <w:sz w:val="24"/>
          <w:szCs w:val="24"/>
          <w:u w:val="none"/>
          <w:shd w:val="clear" w:color="auto" w:fill="F7F7F7"/>
          <w:lang w:val="en-US"/>
        </w:rPr>
      </w:pPr>
      <w:r w:rsidRPr="00102CBF">
        <w:rPr>
          <w:rFonts w:ascii="Times New Roman" w:hAnsi="Times New Roman" w:cs="Times New Roman"/>
          <w:sz w:val="24"/>
          <w:szCs w:val="24"/>
        </w:rPr>
        <w:t>Электронный</w:t>
      </w:r>
      <w:r w:rsidRPr="00102CBF">
        <w:rPr>
          <w:rFonts w:ascii="Times New Roman" w:hAnsi="Times New Roman" w:cs="Times New Roman"/>
          <w:sz w:val="24"/>
          <w:szCs w:val="24"/>
          <w:lang w:val="en-US"/>
        </w:rPr>
        <w:t xml:space="preserve"> </w:t>
      </w:r>
      <w:r w:rsidRPr="00102CBF">
        <w:rPr>
          <w:rFonts w:ascii="Times New Roman" w:hAnsi="Times New Roman" w:cs="Times New Roman"/>
          <w:sz w:val="24"/>
          <w:szCs w:val="24"/>
        </w:rPr>
        <w:t>ресурс</w:t>
      </w:r>
      <w:r w:rsidRPr="00102CBF">
        <w:rPr>
          <w:rFonts w:ascii="Times New Roman" w:hAnsi="Times New Roman" w:cs="Times New Roman"/>
          <w:sz w:val="24"/>
          <w:szCs w:val="24"/>
          <w:lang w:val="en-US"/>
        </w:rPr>
        <w:t xml:space="preserve">: TOURISTSECRETS // </w:t>
      </w:r>
      <w:r w:rsidRPr="00102CBF">
        <w:rPr>
          <w:rFonts w:ascii="Times New Roman" w:hAnsi="Times New Roman" w:cs="Times New Roman"/>
          <w:color w:val="252525"/>
          <w:sz w:val="24"/>
          <w:szCs w:val="24"/>
          <w:shd w:val="clear" w:color="auto" w:fill="FFFFFF"/>
          <w:lang w:val="en-US"/>
        </w:rPr>
        <w:t xml:space="preserve">What Are Expedition Cruises </w:t>
      </w:r>
      <w:r w:rsidRPr="00102CBF">
        <w:rPr>
          <w:rFonts w:ascii="Times New Roman" w:hAnsi="Times New Roman" w:cs="Times New Roman"/>
          <w:color w:val="000000"/>
          <w:sz w:val="24"/>
          <w:szCs w:val="24"/>
          <w:lang w:val="en-US"/>
        </w:rPr>
        <w:t xml:space="preserve">– </w:t>
      </w:r>
      <w:r w:rsidRPr="00102CBF">
        <w:rPr>
          <w:rFonts w:ascii="Times New Roman" w:hAnsi="Times New Roman" w:cs="Times New Roman"/>
          <w:sz w:val="24"/>
          <w:szCs w:val="24"/>
          <w:lang w:val="en-US"/>
        </w:rPr>
        <w:t xml:space="preserve">URL: </w:t>
      </w:r>
      <w:hyperlink r:id="rId55" w:history="1">
        <w:r w:rsidRPr="00102CBF">
          <w:rPr>
            <w:rStyle w:val="a3"/>
            <w:rFonts w:ascii="Times New Roman" w:hAnsi="Times New Roman" w:cs="Times New Roman"/>
            <w:sz w:val="24"/>
            <w:szCs w:val="24"/>
            <w:lang w:val="en-US"/>
          </w:rPr>
          <w:t>https://www.touristsecrets.com/trip-planning/cruises/what-are-expedition-cruises/</w:t>
        </w:r>
      </w:hyperlink>
      <w:r w:rsidRPr="009C3EA8">
        <w:rPr>
          <w:rStyle w:val="a3"/>
          <w:rFonts w:ascii="Times New Roman" w:hAnsi="Times New Roman" w:cs="Times New Roman"/>
          <w:sz w:val="24"/>
          <w:szCs w:val="24"/>
          <w:u w:val="none"/>
          <w:lang w:val="en-US"/>
        </w:rPr>
        <w:t xml:space="preserve"> </w:t>
      </w:r>
      <w:r w:rsidRPr="00102CBF">
        <w:rPr>
          <w:rStyle w:val="a3"/>
          <w:rFonts w:ascii="Times New Roman" w:hAnsi="Times New Roman" w:cs="Times New Roman"/>
          <w:color w:val="auto"/>
          <w:sz w:val="24"/>
          <w:szCs w:val="24"/>
          <w:u w:val="none"/>
          <w:lang w:val="en-US"/>
        </w:rPr>
        <w:t>(</w:t>
      </w:r>
      <w:r w:rsidRPr="00102CBF">
        <w:rPr>
          <w:rStyle w:val="a3"/>
          <w:rFonts w:ascii="Times New Roman" w:hAnsi="Times New Roman" w:cs="Times New Roman"/>
          <w:color w:val="auto"/>
          <w:sz w:val="24"/>
          <w:szCs w:val="24"/>
          <w:u w:val="none"/>
        </w:rPr>
        <w:t>дата</w:t>
      </w:r>
      <w:r w:rsidRPr="00102CBF">
        <w:rPr>
          <w:rStyle w:val="a3"/>
          <w:rFonts w:ascii="Times New Roman" w:hAnsi="Times New Roman" w:cs="Times New Roman"/>
          <w:color w:val="auto"/>
          <w:sz w:val="24"/>
          <w:szCs w:val="24"/>
          <w:u w:val="none"/>
          <w:lang w:val="en-US"/>
        </w:rPr>
        <w:t xml:space="preserve"> </w:t>
      </w:r>
      <w:r w:rsidRPr="00102CBF">
        <w:rPr>
          <w:rStyle w:val="a3"/>
          <w:rFonts w:ascii="Times New Roman" w:hAnsi="Times New Roman" w:cs="Times New Roman"/>
          <w:color w:val="auto"/>
          <w:sz w:val="24"/>
          <w:szCs w:val="24"/>
          <w:u w:val="none"/>
        </w:rPr>
        <w:t>обращения</w:t>
      </w:r>
      <w:r w:rsidRPr="00102CBF">
        <w:rPr>
          <w:rStyle w:val="a3"/>
          <w:rFonts w:ascii="Times New Roman" w:hAnsi="Times New Roman" w:cs="Times New Roman"/>
          <w:color w:val="auto"/>
          <w:sz w:val="24"/>
          <w:szCs w:val="24"/>
          <w:u w:val="none"/>
          <w:lang w:val="en-US"/>
        </w:rPr>
        <w:t xml:space="preserve"> </w:t>
      </w:r>
      <w:r w:rsidR="009C3EA8" w:rsidRPr="009C3EA8">
        <w:rPr>
          <w:rStyle w:val="a3"/>
          <w:rFonts w:ascii="Times New Roman" w:hAnsi="Times New Roman" w:cs="Times New Roman"/>
          <w:color w:val="auto"/>
          <w:sz w:val="24"/>
          <w:szCs w:val="24"/>
          <w:u w:val="none"/>
          <w:lang w:val="en-US"/>
        </w:rPr>
        <w:t>12</w:t>
      </w:r>
      <w:r w:rsidRPr="00102CBF">
        <w:rPr>
          <w:rStyle w:val="a3"/>
          <w:rFonts w:ascii="Times New Roman" w:hAnsi="Times New Roman" w:cs="Times New Roman"/>
          <w:color w:val="auto"/>
          <w:sz w:val="24"/>
          <w:szCs w:val="24"/>
          <w:u w:val="none"/>
          <w:lang w:val="en-US"/>
        </w:rPr>
        <w:t>.</w:t>
      </w:r>
      <w:r w:rsidR="009C3EA8" w:rsidRPr="009C3EA8">
        <w:rPr>
          <w:rStyle w:val="a3"/>
          <w:rFonts w:ascii="Times New Roman" w:hAnsi="Times New Roman" w:cs="Times New Roman"/>
          <w:color w:val="auto"/>
          <w:sz w:val="24"/>
          <w:szCs w:val="24"/>
          <w:u w:val="none"/>
          <w:lang w:val="en-US"/>
        </w:rPr>
        <w:t>03</w:t>
      </w:r>
      <w:r w:rsidRPr="00102CBF">
        <w:rPr>
          <w:rStyle w:val="a3"/>
          <w:rFonts w:ascii="Times New Roman" w:hAnsi="Times New Roman" w:cs="Times New Roman"/>
          <w:color w:val="auto"/>
          <w:sz w:val="24"/>
          <w:szCs w:val="24"/>
          <w:u w:val="none"/>
          <w:lang w:val="en-US"/>
        </w:rPr>
        <w:t>.202</w:t>
      </w:r>
      <w:r w:rsidR="009C3EA8" w:rsidRPr="009C3EA8">
        <w:rPr>
          <w:rStyle w:val="a3"/>
          <w:rFonts w:ascii="Times New Roman" w:hAnsi="Times New Roman" w:cs="Times New Roman"/>
          <w:color w:val="auto"/>
          <w:sz w:val="24"/>
          <w:szCs w:val="24"/>
          <w:u w:val="none"/>
          <w:lang w:val="en-US"/>
        </w:rPr>
        <w:t>4</w:t>
      </w:r>
      <w:r w:rsidRPr="00102CBF">
        <w:rPr>
          <w:rStyle w:val="a3"/>
          <w:rFonts w:ascii="Times New Roman" w:hAnsi="Times New Roman" w:cs="Times New Roman"/>
          <w:color w:val="auto"/>
          <w:sz w:val="24"/>
          <w:szCs w:val="24"/>
          <w:u w:val="none"/>
          <w:lang w:val="en-US"/>
        </w:rPr>
        <w:t>)</w:t>
      </w:r>
    </w:p>
    <w:p w:rsidR="005D3EA8" w:rsidRPr="00102CB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auto"/>
          <w:sz w:val="24"/>
          <w:szCs w:val="24"/>
          <w:u w:val="none"/>
        </w:rPr>
      </w:pPr>
      <w:r w:rsidRPr="00102CBF">
        <w:rPr>
          <w:rFonts w:ascii="Times New Roman" w:hAnsi="Times New Roman" w:cs="Times New Roman"/>
          <w:color w:val="000000"/>
          <w:sz w:val="24"/>
          <w:szCs w:val="24"/>
          <w:shd w:val="clear" w:color="auto" w:fill="FFFFFF"/>
        </w:rPr>
        <w:t>Коновалова Н.С</w:t>
      </w:r>
      <w:r w:rsidRPr="00102CBF">
        <w:rPr>
          <w:rFonts w:ascii="Times New Roman" w:hAnsi="Times New Roman" w:cs="Times New Roman"/>
          <w:sz w:val="24"/>
          <w:szCs w:val="24"/>
        </w:rPr>
        <w:t xml:space="preserve">. Проблемы и перспективы развития круизного туризма в современной </w:t>
      </w:r>
      <w:proofErr w:type="spellStart"/>
      <w:r w:rsidRPr="00102CBF">
        <w:rPr>
          <w:rFonts w:ascii="Times New Roman" w:hAnsi="Times New Roman" w:cs="Times New Roman"/>
          <w:sz w:val="24"/>
          <w:szCs w:val="24"/>
        </w:rPr>
        <w:t>россии</w:t>
      </w:r>
      <w:proofErr w:type="spellEnd"/>
      <w:r w:rsidRPr="00102CBF">
        <w:rPr>
          <w:rFonts w:ascii="Times New Roman" w:hAnsi="Times New Roman" w:cs="Times New Roman"/>
          <w:sz w:val="24"/>
          <w:szCs w:val="24"/>
        </w:rPr>
        <w:t xml:space="preserve"> / </w:t>
      </w:r>
      <w:r w:rsidRPr="00102CBF">
        <w:rPr>
          <w:rFonts w:ascii="Times New Roman" w:hAnsi="Times New Roman" w:cs="Times New Roman"/>
          <w:color w:val="000000"/>
          <w:sz w:val="24"/>
          <w:szCs w:val="24"/>
          <w:shd w:val="clear" w:color="auto" w:fill="FFFFFF"/>
        </w:rPr>
        <w:t>Н.С. Коновалова</w:t>
      </w:r>
      <w:r w:rsidRPr="00102CBF">
        <w:rPr>
          <w:rFonts w:ascii="Times New Roman" w:hAnsi="Times New Roman" w:cs="Times New Roman"/>
          <w:sz w:val="24"/>
          <w:szCs w:val="24"/>
        </w:rPr>
        <w:t xml:space="preserve"> // </w:t>
      </w:r>
      <w:r w:rsidRPr="00102CBF">
        <w:rPr>
          <w:rFonts w:ascii="Times New Roman" w:hAnsi="Times New Roman" w:cs="Times New Roman"/>
          <w:color w:val="000000"/>
          <w:sz w:val="24"/>
          <w:szCs w:val="24"/>
          <w:shd w:val="clear" w:color="auto" w:fill="FFFFFF"/>
        </w:rPr>
        <w:t xml:space="preserve">Материалы </w:t>
      </w:r>
      <w:proofErr w:type="spellStart"/>
      <w:r w:rsidRPr="00102CBF">
        <w:rPr>
          <w:rFonts w:ascii="Times New Roman" w:hAnsi="Times New Roman" w:cs="Times New Roman"/>
          <w:color w:val="000000"/>
          <w:sz w:val="24"/>
          <w:szCs w:val="24"/>
          <w:shd w:val="clear" w:color="auto" w:fill="FFFFFF"/>
        </w:rPr>
        <w:t>Междунар</w:t>
      </w:r>
      <w:proofErr w:type="spellEnd"/>
      <w:r w:rsidRPr="00102CBF">
        <w:rPr>
          <w:rFonts w:ascii="Times New Roman" w:hAnsi="Times New Roman" w:cs="Times New Roman"/>
          <w:color w:val="000000"/>
          <w:sz w:val="24"/>
          <w:szCs w:val="24"/>
          <w:shd w:val="clear" w:color="auto" w:fill="FFFFFF"/>
        </w:rPr>
        <w:t>. науч.-</w:t>
      </w:r>
      <w:proofErr w:type="spellStart"/>
      <w:r w:rsidRPr="00102CBF">
        <w:rPr>
          <w:rFonts w:ascii="Times New Roman" w:hAnsi="Times New Roman" w:cs="Times New Roman"/>
          <w:color w:val="000000"/>
          <w:sz w:val="24"/>
          <w:szCs w:val="24"/>
          <w:shd w:val="clear" w:color="auto" w:fill="FFFFFF"/>
        </w:rPr>
        <w:t>практ</w:t>
      </w:r>
      <w:proofErr w:type="spellEnd"/>
      <w:r w:rsidRPr="00102CBF">
        <w:rPr>
          <w:rFonts w:ascii="Times New Roman" w:hAnsi="Times New Roman" w:cs="Times New Roman"/>
          <w:color w:val="000000"/>
          <w:sz w:val="24"/>
          <w:szCs w:val="24"/>
          <w:shd w:val="clear" w:color="auto" w:fill="FFFFFF"/>
        </w:rPr>
        <w:t xml:space="preserve">. </w:t>
      </w:r>
      <w:proofErr w:type="spellStart"/>
      <w:r w:rsidRPr="00102CBF">
        <w:rPr>
          <w:rFonts w:ascii="Times New Roman" w:hAnsi="Times New Roman" w:cs="Times New Roman"/>
          <w:color w:val="000000"/>
          <w:sz w:val="24"/>
          <w:szCs w:val="24"/>
          <w:shd w:val="clear" w:color="auto" w:fill="FFFFFF"/>
        </w:rPr>
        <w:t>конф</w:t>
      </w:r>
      <w:proofErr w:type="spellEnd"/>
      <w:r w:rsidRPr="00102CBF">
        <w:rPr>
          <w:rFonts w:ascii="Times New Roman" w:hAnsi="Times New Roman" w:cs="Times New Roman"/>
          <w:color w:val="000000"/>
          <w:sz w:val="24"/>
          <w:szCs w:val="24"/>
          <w:shd w:val="clear" w:color="auto" w:fill="FFFFFF"/>
        </w:rPr>
        <w:t>.</w:t>
      </w:r>
      <w:r w:rsidRPr="00102CBF">
        <w:rPr>
          <w:rFonts w:ascii="Times New Roman" w:hAnsi="Times New Roman" w:cs="Times New Roman"/>
          <w:color w:val="000000"/>
          <w:sz w:val="24"/>
          <w:szCs w:val="24"/>
        </w:rPr>
        <w:t xml:space="preserve"> </w:t>
      </w:r>
      <w:r w:rsidRPr="00102CBF">
        <w:rPr>
          <w:rFonts w:ascii="Times New Roman" w:hAnsi="Times New Roman" w:cs="Times New Roman"/>
          <w:color w:val="000000"/>
          <w:sz w:val="24"/>
          <w:szCs w:val="24"/>
          <w:shd w:val="clear" w:color="auto" w:fill="FFFFFF"/>
        </w:rPr>
        <w:t>"Актуальные проблемы гуманитарных наук"</w:t>
      </w:r>
      <w:r w:rsidRPr="00102CBF">
        <w:rPr>
          <w:rFonts w:ascii="Times New Roman" w:hAnsi="Times New Roman" w:cs="Times New Roman"/>
          <w:sz w:val="24"/>
          <w:szCs w:val="24"/>
        </w:rPr>
        <w:t>.</w:t>
      </w:r>
      <w:r w:rsidRPr="00102CBF">
        <w:rPr>
          <w:rFonts w:ascii="Times New Roman" w:hAnsi="Times New Roman" w:cs="Times New Roman"/>
          <w:color w:val="000000"/>
          <w:sz w:val="24"/>
          <w:szCs w:val="24"/>
        </w:rPr>
        <w:t xml:space="preserve"> – 2012. – С.</w:t>
      </w:r>
      <w:r w:rsidRPr="00102CBF">
        <w:rPr>
          <w:rFonts w:ascii="Times New Roman" w:hAnsi="Times New Roman" w:cs="Times New Roman"/>
          <w:color w:val="000000"/>
          <w:sz w:val="24"/>
          <w:szCs w:val="24"/>
          <w:lang w:val="en-US"/>
        </w:rPr>
        <w:t> </w:t>
      </w:r>
      <w:r w:rsidRPr="00102CBF">
        <w:rPr>
          <w:rFonts w:ascii="Times New Roman" w:hAnsi="Times New Roman" w:cs="Times New Roman"/>
          <w:color w:val="000000"/>
          <w:sz w:val="24"/>
          <w:szCs w:val="24"/>
        </w:rPr>
        <w:t>67 - 69.</w:t>
      </w:r>
      <w:r w:rsidRPr="00102CBF">
        <w:rPr>
          <w:rFonts w:ascii="Times New Roman" w:hAnsi="Times New Roman" w:cs="Times New Roman"/>
          <w:sz w:val="24"/>
          <w:szCs w:val="24"/>
        </w:rPr>
        <w:t xml:space="preserve"> – </w:t>
      </w:r>
      <w:r w:rsidRPr="00102CBF">
        <w:rPr>
          <w:rFonts w:ascii="Times New Roman" w:hAnsi="Times New Roman" w:cs="Times New Roman"/>
          <w:sz w:val="24"/>
          <w:szCs w:val="24"/>
          <w:lang w:val="en-US"/>
        </w:rPr>
        <w:t>ULR</w:t>
      </w:r>
      <w:r w:rsidRPr="00102CBF">
        <w:rPr>
          <w:rFonts w:ascii="Times New Roman" w:hAnsi="Times New Roman" w:cs="Times New Roman"/>
          <w:sz w:val="24"/>
          <w:szCs w:val="24"/>
        </w:rPr>
        <w:t xml:space="preserve">: </w:t>
      </w:r>
      <w:hyperlink r:id="rId56" w:history="1">
        <w:r w:rsidRPr="00102CBF">
          <w:rPr>
            <w:rStyle w:val="a3"/>
            <w:rFonts w:ascii="Times New Roman" w:hAnsi="Times New Roman" w:cs="Times New Roman"/>
            <w:sz w:val="24"/>
            <w:szCs w:val="24"/>
            <w:lang w:val="en-US"/>
          </w:rPr>
          <w:t>https</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tourlib</w:t>
        </w:r>
        <w:proofErr w:type="spellEnd"/>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net</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statti</w:t>
        </w:r>
        <w:proofErr w:type="spellEnd"/>
        <w:r w:rsidRPr="00102CBF">
          <w:rPr>
            <w:rStyle w:val="a3"/>
            <w:rFonts w:ascii="Times New Roman" w:hAnsi="Times New Roman" w:cs="Times New Roman"/>
            <w:sz w:val="24"/>
            <w:szCs w:val="24"/>
          </w:rPr>
          <w:t>_</w:t>
        </w:r>
        <w:r w:rsidRPr="00102CBF">
          <w:rPr>
            <w:rStyle w:val="a3"/>
            <w:rFonts w:ascii="Times New Roman" w:hAnsi="Times New Roman" w:cs="Times New Roman"/>
            <w:sz w:val="24"/>
            <w:szCs w:val="24"/>
            <w:lang w:val="en-US"/>
          </w:rPr>
          <w:t>tourism</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konovalova</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htm</w:t>
        </w:r>
        <w:proofErr w:type="spellEnd"/>
      </w:hyperlink>
    </w:p>
    <w:p w:rsidR="005D3EA8" w:rsidRPr="00102CB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333333"/>
          <w:sz w:val="24"/>
          <w:szCs w:val="24"/>
          <w:u w:val="none"/>
          <w:shd w:val="clear" w:color="auto" w:fill="F7F7F7"/>
        </w:rPr>
      </w:pPr>
      <w:r w:rsidRPr="00102CBF">
        <w:rPr>
          <w:rFonts w:ascii="Times New Roman" w:hAnsi="Times New Roman" w:cs="Times New Roman"/>
          <w:sz w:val="24"/>
          <w:szCs w:val="24"/>
        </w:rPr>
        <w:t xml:space="preserve">Электронный ресурс: </w:t>
      </w:r>
      <w:r w:rsidRPr="00102CBF">
        <w:rPr>
          <w:rFonts w:ascii="Times New Roman" w:hAnsi="Times New Roman" w:cs="Times New Roman"/>
          <w:sz w:val="24"/>
          <w:szCs w:val="24"/>
          <w:lang w:val="en-US"/>
        </w:rPr>
        <w:t>RATANEWS</w:t>
      </w:r>
      <w:r w:rsidRPr="00102CBF">
        <w:rPr>
          <w:rFonts w:ascii="Times New Roman" w:hAnsi="Times New Roman" w:cs="Times New Roman"/>
          <w:sz w:val="24"/>
          <w:szCs w:val="24"/>
        </w:rPr>
        <w:t xml:space="preserve"> / С. </w:t>
      </w:r>
      <w:proofErr w:type="spellStart"/>
      <w:r w:rsidRPr="00102CBF">
        <w:rPr>
          <w:rFonts w:ascii="Times New Roman" w:hAnsi="Times New Roman" w:cs="Times New Roman"/>
          <w:sz w:val="24"/>
          <w:szCs w:val="24"/>
        </w:rPr>
        <w:t>Ставцева</w:t>
      </w:r>
      <w:proofErr w:type="spellEnd"/>
      <w:r w:rsidRPr="00102CBF">
        <w:rPr>
          <w:rFonts w:ascii="Times New Roman" w:hAnsi="Times New Roman" w:cs="Times New Roman"/>
          <w:sz w:val="24"/>
          <w:szCs w:val="24"/>
        </w:rPr>
        <w:t xml:space="preserve"> // </w:t>
      </w:r>
      <w:r w:rsidRPr="00102CBF">
        <w:rPr>
          <w:rFonts w:ascii="Times New Roman" w:hAnsi="Times New Roman" w:cs="Times New Roman"/>
          <w:color w:val="252525"/>
          <w:sz w:val="24"/>
          <w:szCs w:val="24"/>
          <w:shd w:val="clear" w:color="auto" w:fill="FFFFFF"/>
        </w:rPr>
        <w:t xml:space="preserve">Любители зарубежных круизов все чаще выбирают экспедиционные туры. </w:t>
      </w:r>
      <w:r w:rsidRPr="00102CBF">
        <w:rPr>
          <w:rFonts w:ascii="Times New Roman" w:hAnsi="Times New Roman" w:cs="Times New Roman"/>
          <w:color w:val="000000"/>
          <w:sz w:val="24"/>
          <w:szCs w:val="24"/>
        </w:rPr>
        <w:t xml:space="preserve">– 2024. –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57" w:history="1">
        <w:r>
          <w:rPr>
            <w:rStyle w:val="a3"/>
            <w:rFonts w:ascii="Times New Roman" w:hAnsi="Times New Roman" w:cs="Times New Roman"/>
            <w:sz w:val="24"/>
            <w:szCs w:val="24"/>
            <w:shd w:val="clear" w:color="auto" w:fill="FFFFFF"/>
            <w:lang w:val="en-US"/>
          </w:rPr>
          <w:t>https</w:t>
        </w:r>
        <w:r w:rsidRPr="00102CBF">
          <w:rPr>
            <w:rStyle w:val="a3"/>
            <w:rFonts w:ascii="Times New Roman" w:hAnsi="Times New Roman" w:cs="Times New Roman"/>
            <w:sz w:val="24"/>
            <w:szCs w:val="24"/>
            <w:shd w:val="clear" w:color="auto" w:fill="FFFFFF"/>
          </w:rPr>
          <w:t>://</w:t>
        </w:r>
        <w:proofErr w:type="spellStart"/>
        <w:r>
          <w:rPr>
            <w:rStyle w:val="a3"/>
            <w:rFonts w:ascii="Times New Roman" w:hAnsi="Times New Roman" w:cs="Times New Roman"/>
            <w:sz w:val="24"/>
            <w:szCs w:val="24"/>
            <w:shd w:val="clear" w:color="auto" w:fill="FFFFFF"/>
            <w:lang w:val="en-US"/>
          </w:rPr>
          <w:t>ratanews</w:t>
        </w:r>
        <w:proofErr w:type="spellEnd"/>
        <w:r w:rsidRPr="00102CBF">
          <w:rPr>
            <w:rStyle w:val="a3"/>
            <w:rFonts w:ascii="Times New Roman" w:hAnsi="Times New Roman" w:cs="Times New Roman"/>
            <w:sz w:val="24"/>
            <w:szCs w:val="24"/>
            <w:shd w:val="clear" w:color="auto" w:fill="FFFFFF"/>
          </w:rPr>
          <w:t>.</w:t>
        </w:r>
        <w:proofErr w:type="spellStart"/>
        <w:r>
          <w:rPr>
            <w:rStyle w:val="a3"/>
            <w:rFonts w:ascii="Times New Roman" w:hAnsi="Times New Roman" w:cs="Times New Roman"/>
            <w:sz w:val="24"/>
            <w:szCs w:val="24"/>
            <w:shd w:val="clear" w:color="auto" w:fill="FFFFFF"/>
            <w:lang w:val="en-US"/>
          </w:rPr>
          <w:t>ru</w:t>
        </w:r>
        <w:proofErr w:type="spellEnd"/>
        <w:r w:rsidRPr="00102CBF">
          <w:rPr>
            <w:rStyle w:val="a3"/>
            <w:rFonts w:ascii="Times New Roman" w:hAnsi="Times New Roman" w:cs="Times New Roman"/>
            <w:sz w:val="24"/>
            <w:szCs w:val="24"/>
            <w:shd w:val="clear" w:color="auto" w:fill="FFFFFF"/>
          </w:rPr>
          <w:t>/</w:t>
        </w:r>
        <w:r>
          <w:rPr>
            <w:rStyle w:val="a3"/>
            <w:rFonts w:ascii="Times New Roman" w:hAnsi="Times New Roman" w:cs="Times New Roman"/>
            <w:sz w:val="24"/>
            <w:szCs w:val="24"/>
            <w:shd w:val="clear" w:color="auto" w:fill="FFFFFF"/>
            <w:lang w:val="en-US"/>
          </w:rPr>
          <w:t>news</w:t>
        </w:r>
        <w:r w:rsidRPr="00102CBF">
          <w:rPr>
            <w:rStyle w:val="a3"/>
            <w:rFonts w:ascii="Times New Roman" w:hAnsi="Times New Roman" w:cs="Times New Roman"/>
            <w:sz w:val="24"/>
            <w:szCs w:val="24"/>
            <w:shd w:val="clear" w:color="auto" w:fill="FFFFFF"/>
          </w:rPr>
          <w:t>/</w:t>
        </w:r>
        <w:r>
          <w:rPr>
            <w:rStyle w:val="a3"/>
            <w:rFonts w:ascii="Times New Roman" w:hAnsi="Times New Roman" w:cs="Times New Roman"/>
            <w:sz w:val="24"/>
            <w:szCs w:val="24"/>
            <w:shd w:val="clear" w:color="auto" w:fill="FFFFFF"/>
            <w:lang w:val="en-US"/>
          </w:rPr>
          <w:t>general</w:t>
        </w:r>
        <w:r w:rsidRPr="00102CBF">
          <w:rPr>
            <w:rStyle w:val="a3"/>
            <w:rFonts w:ascii="Times New Roman" w:hAnsi="Times New Roman" w:cs="Times New Roman"/>
            <w:sz w:val="24"/>
            <w:szCs w:val="24"/>
            <w:shd w:val="clear" w:color="auto" w:fill="FFFFFF"/>
          </w:rPr>
          <w:t>/</w:t>
        </w:r>
        <w:proofErr w:type="spellStart"/>
        <w:r>
          <w:rPr>
            <w:rStyle w:val="a3"/>
            <w:rFonts w:ascii="Times New Roman" w:hAnsi="Times New Roman" w:cs="Times New Roman"/>
            <w:sz w:val="24"/>
            <w:szCs w:val="24"/>
            <w:shd w:val="clear" w:color="auto" w:fill="FFFFFF"/>
            <w:lang w:val="en-US"/>
          </w:rPr>
          <w:t>liubiteli</w:t>
        </w:r>
        <w:proofErr w:type="spellEnd"/>
        <w:r w:rsidRPr="00102CBF">
          <w:rPr>
            <w:rStyle w:val="a3"/>
            <w:rFonts w:ascii="Times New Roman" w:hAnsi="Times New Roman" w:cs="Times New Roman"/>
            <w:sz w:val="24"/>
            <w:szCs w:val="24"/>
            <w:shd w:val="clear" w:color="auto" w:fill="FFFFFF"/>
          </w:rPr>
          <w:t>-</w:t>
        </w:r>
        <w:proofErr w:type="spellStart"/>
        <w:r>
          <w:rPr>
            <w:rStyle w:val="a3"/>
            <w:rFonts w:ascii="Times New Roman" w:hAnsi="Times New Roman" w:cs="Times New Roman"/>
            <w:sz w:val="24"/>
            <w:szCs w:val="24"/>
            <w:shd w:val="clear" w:color="auto" w:fill="FFFFFF"/>
            <w:lang w:val="en-US"/>
          </w:rPr>
          <w:t>zarubeznyx</w:t>
        </w:r>
        <w:proofErr w:type="spellEnd"/>
        <w:r w:rsidRPr="00102CBF">
          <w:rPr>
            <w:rStyle w:val="a3"/>
            <w:rFonts w:ascii="Times New Roman" w:hAnsi="Times New Roman" w:cs="Times New Roman"/>
            <w:sz w:val="24"/>
            <w:szCs w:val="24"/>
            <w:shd w:val="clear" w:color="auto" w:fill="FFFFFF"/>
          </w:rPr>
          <w:t>-</w:t>
        </w:r>
        <w:proofErr w:type="spellStart"/>
        <w:r>
          <w:rPr>
            <w:rStyle w:val="a3"/>
            <w:rFonts w:ascii="Times New Roman" w:hAnsi="Times New Roman" w:cs="Times New Roman"/>
            <w:sz w:val="24"/>
            <w:szCs w:val="24"/>
            <w:shd w:val="clear" w:color="auto" w:fill="FFFFFF"/>
            <w:lang w:val="en-US"/>
          </w:rPr>
          <w:t>kruizov</w:t>
        </w:r>
        <w:proofErr w:type="spellEnd"/>
        <w:r w:rsidRPr="00102CBF">
          <w:rPr>
            <w:rStyle w:val="a3"/>
            <w:rFonts w:ascii="Times New Roman" w:hAnsi="Times New Roman" w:cs="Times New Roman"/>
            <w:sz w:val="24"/>
            <w:szCs w:val="24"/>
            <w:shd w:val="clear" w:color="auto" w:fill="FFFFFF"/>
          </w:rPr>
          <w:t>-</w:t>
        </w:r>
        <w:proofErr w:type="spellStart"/>
        <w:r>
          <w:rPr>
            <w:rStyle w:val="a3"/>
            <w:rFonts w:ascii="Times New Roman" w:hAnsi="Times New Roman" w:cs="Times New Roman"/>
            <w:sz w:val="24"/>
            <w:szCs w:val="24"/>
            <w:shd w:val="clear" w:color="auto" w:fill="FFFFFF"/>
            <w:lang w:val="en-US"/>
          </w:rPr>
          <w:t>vse</w:t>
        </w:r>
        <w:proofErr w:type="spellEnd"/>
        <w:r w:rsidRPr="00102CBF">
          <w:rPr>
            <w:rStyle w:val="a3"/>
            <w:rFonts w:ascii="Times New Roman" w:hAnsi="Times New Roman" w:cs="Times New Roman"/>
            <w:sz w:val="24"/>
            <w:szCs w:val="24"/>
            <w:shd w:val="clear" w:color="auto" w:fill="FFFFFF"/>
          </w:rPr>
          <w:t>-</w:t>
        </w:r>
        <w:proofErr w:type="spellStart"/>
        <w:r>
          <w:rPr>
            <w:rStyle w:val="a3"/>
            <w:rFonts w:ascii="Times New Roman" w:hAnsi="Times New Roman" w:cs="Times New Roman"/>
            <w:sz w:val="24"/>
            <w:szCs w:val="24"/>
            <w:shd w:val="clear" w:color="auto" w:fill="FFFFFF"/>
            <w:lang w:val="en-US"/>
          </w:rPr>
          <w:t>cashhe</w:t>
        </w:r>
        <w:proofErr w:type="spellEnd"/>
        <w:r w:rsidRPr="00102CBF">
          <w:rPr>
            <w:rStyle w:val="a3"/>
            <w:rFonts w:ascii="Times New Roman" w:hAnsi="Times New Roman" w:cs="Times New Roman"/>
            <w:sz w:val="24"/>
            <w:szCs w:val="24"/>
            <w:shd w:val="clear" w:color="auto" w:fill="FFFFFF"/>
          </w:rPr>
          <w:t>-</w:t>
        </w:r>
        <w:proofErr w:type="spellStart"/>
        <w:r>
          <w:rPr>
            <w:rStyle w:val="a3"/>
            <w:rFonts w:ascii="Times New Roman" w:hAnsi="Times New Roman" w:cs="Times New Roman"/>
            <w:sz w:val="24"/>
            <w:szCs w:val="24"/>
            <w:shd w:val="clear" w:color="auto" w:fill="FFFFFF"/>
            <w:lang w:val="en-US"/>
          </w:rPr>
          <w:t>vybirai</w:t>
        </w:r>
        <w:proofErr w:type="spellEnd"/>
      </w:hyperlink>
      <w:r w:rsidR="009C3EA8">
        <w:rPr>
          <w:rStyle w:val="a3"/>
          <w:rFonts w:ascii="Times New Roman" w:hAnsi="Times New Roman" w:cs="Times New Roman"/>
          <w:color w:val="auto"/>
          <w:sz w:val="24"/>
          <w:szCs w:val="24"/>
          <w:u w:val="none"/>
        </w:rPr>
        <w:t>(дата обращения 21.03</w:t>
      </w:r>
      <w:r w:rsidRPr="00102CBF">
        <w:rPr>
          <w:rStyle w:val="a3"/>
          <w:rFonts w:ascii="Times New Roman" w:hAnsi="Times New Roman" w:cs="Times New Roman"/>
          <w:color w:val="auto"/>
          <w:sz w:val="24"/>
          <w:szCs w:val="24"/>
          <w:u w:val="none"/>
        </w:rPr>
        <w:t>.202</w:t>
      </w:r>
      <w:r w:rsidR="009C3EA8">
        <w:rPr>
          <w:rStyle w:val="a3"/>
          <w:rFonts w:ascii="Times New Roman" w:hAnsi="Times New Roman" w:cs="Times New Roman"/>
          <w:color w:val="auto"/>
          <w:sz w:val="24"/>
          <w:szCs w:val="24"/>
          <w:u w:val="none"/>
        </w:rPr>
        <w:t>4</w:t>
      </w:r>
      <w:r>
        <w:rPr>
          <w:rStyle w:val="a3"/>
          <w:rFonts w:ascii="Times New Roman" w:hAnsi="Times New Roman" w:cs="Times New Roman"/>
          <w:color w:val="auto"/>
          <w:sz w:val="24"/>
          <w:szCs w:val="24"/>
          <w:u w:val="none"/>
        </w:rPr>
        <w:t>)</w:t>
      </w:r>
    </w:p>
    <w:p w:rsidR="005D3EA8" w:rsidRPr="00102CBF" w:rsidRDefault="005D3EA8" w:rsidP="005D3EA8">
      <w:pPr>
        <w:pStyle w:val="af2"/>
        <w:numPr>
          <w:ilvl w:val="0"/>
          <w:numId w:val="11"/>
        </w:numPr>
        <w:spacing w:after="0" w:line="360" w:lineRule="auto"/>
        <w:ind w:left="0" w:firstLine="851"/>
        <w:jc w:val="both"/>
        <w:rPr>
          <w:rFonts w:ascii="Times New Roman" w:hAnsi="Times New Roman" w:cs="Times New Roman"/>
          <w:color w:val="333333"/>
          <w:sz w:val="24"/>
          <w:szCs w:val="24"/>
          <w:shd w:val="clear" w:color="auto" w:fill="F7F7F7"/>
        </w:rPr>
      </w:pPr>
      <w:r w:rsidRPr="00102CBF">
        <w:rPr>
          <w:rFonts w:ascii="Times New Roman" w:hAnsi="Times New Roman" w:cs="Times New Roman"/>
          <w:sz w:val="24"/>
          <w:szCs w:val="24"/>
        </w:rPr>
        <w:t>Косолапов А.Б. Круизный туризм как фактор культурного взаимодействия и туристского сотрудничества в странах восточного моря / А.Б. Косолапов, И.Ю Кушнарева // НАУЧНЫЙ ВЕСТНИК МГИИТ</w:t>
      </w:r>
      <w:r w:rsidRPr="00102CBF">
        <w:rPr>
          <w:rFonts w:ascii="Times New Roman" w:hAnsi="Times New Roman" w:cs="Times New Roman"/>
          <w:color w:val="000000"/>
          <w:sz w:val="24"/>
          <w:szCs w:val="24"/>
        </w:rPr>
        <w:t xml:space="preserve"> – 2018. – С.</w:t>
      </w:r>
      <w:r w:rsidRPr="00102CBF">
        <w:rPr>
          <w:rFonts w:ascii="Times New Roman" w:hAnsi="Times New Roman" w:cs="Times New Roman"/>
          <w:color w:val="000000"/>
          <w:sz w:val="24"/>
          <w:szCs w:val="24"/>
          <w:lang w:val="en-US"/>
        </w:rPr>
        <w:t> </w:t>
      </w:r>
      <w:r w:rsidRPr="00102CBF">
        <w:rPr>
          <w:rFonts w:ascii="Times New Roman" w:hAnsi="Times New Roman" w:cs="Times New Roman"/>
          <w:color w:val="000000"/>
          <w:sz w:val="24"/>
          <w:szCs w:val="24"/>
        </w:rPr>
        <w:t xml:space="preserve">35 </w:t>
      </w:r>
      <w:r w:rsidRPr="00102CBF">
        <w:rPr>
          <w:rFonts w:ascii="Times New Roman" w:hAnsi="Times New Roman" w:cs="Times New Roman"/>
          <w:sz w:val="24"/>
          <w:szCs w:val="24"/>
        </w:rPr>
        <w:t xml:space="preserve">– </w:t>
      </w:r>
      <w:r w:rsidRPr="00102CBF">
        <w:rPr>
          <w:rFonts w:ascii="Times New Roman" w:hAnsi="Times New Roman" w:cs="Times New Roman"/>
          <w:sz w:val="24"/>
          <w:szCs w:val="24"/>
          <w:lang w:val="en-US"/>
        </w:rPr>
        <w:t>ULR</w:t>
      </w:r>
      <w:r w:rsidRPr="00102CBF">
        <w:rPr>
          <w:rFonts w:ascii="Times New Roman" w:hAnsi="Times New Roman" w:cs="Times New Roman"/>
          <w:sz w:val="24"/>
          <w:szCs w:val="24"/>
        </w:rPr>
        <w:t xml:space="preserve">: </w:t>
      </w:r>
      <w:hyperlink r:id="rId58" w:history="1">
        <w:r w:rsidRPr="00102CBF">
          <w:rPr>
            <w:rStyle w:val="a3"/>
            <w:rFonts w:ascii="Times New Roman" w:hAnsi="Times New Roman" w:cs="Times New Roman"/>
            <w:sz w:val="24"/>
            <w:szCs w:val="24"/>
          </w:rPr>
          <w:t>https://elibrary.ru/item.asp?id=35358746</w:t>
        </w:r>
      </w:hyperlink>
      <w:r w:rsidRPr="00102CBF">
        <w:rPr>
          <w:rFonts w:ascii="Times New Roman" w:hAnsi="Times New Roman" w:cs="Times New Roman"/>
          <w:sz w:val="24"/>
          <w:szCs w:val="24"/>
        </w:rPr>
        <w:t xml:space="preserve"> </w:t>
      </w:r>
    </w:p>
    <w:p w:rsidR="005D3EA8" w:rsidRPr="00102CB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333333"/>
          <w:sz w:val="24"/>
          <w:szCs w:val="24"/>
          <w:u w:val="none"/>
          <w:shd w:val="clear" w:color="auto" w:fill="F7F7F7"/>
        </w:rPr>
      </w:pPr>
      <w:r w:rsidRPr="00102CBF">
        <w:rPr>
          <w:rFonts w:ascii="Times New Roman" w:hAnsi="Times New Roman" w:cs="Times New Roman"/>
          <w:sz w:val="24"/>
          <w:szCs w:val="24"/>
        </w:rPr>
        <w:lastRenderedPageBreak/>
        <w:t xml:space="preserve">Электронный ресурс: </w:t>
      </w:r>
      <w:proofErr w:type="spellStart"/>
      <w:r w:rsidRPr="00102CBF">
        <w:rPr>
          <w:rFonts w:ascii="Times New Roman" w:hAnsi="Times New Roman" w:cs="Times New Roman"/>
          <w:sz w:val="24"/>
          <w:szCs w:val="24"/>
        </w:rPr>
        <w:t>РБК.Тренды</w:t>
      </w:r>
      <w:proofErr w:type="spellEnd"/>
      <w:r w:rsidRPr="00102CBF">
        <w:rPr>
          <w:rFonts w:ascii="Times New Roman" w:hAnsi="Times New Roman" w:cs="Times New Roman"/>
          <w:sz w:val="24"/>
          <w:szCs w:val="24"/>
        </w:rPr>
        <w:t xml:space="preserve"> / К. Титова // </w:t>
      </w:r>
      <w:hyperlink r:id="rId59" w:history="1">
        <w:r w:rsidRPr="00102CBF">
          <w:rPr>
            <w:rFonts w:ascii="Times New Roman" w:hAnsi="Times New Roman" w:cs="Times New Roman"/>
            <w:color w:val="000000"/>
            <w:sz w:val="24"/>
            <w:szCs w:val="24"/>
            <w:shd w:val="clear" w:color="auto" w:fill="FFFFFF"/>
          </w:rPr>
          <w:t>как развивается современный туризм на Дальнем Востоке</w:t>
        </w:r>
      </w:hyperlink>
      <w:r w:rsidRPr="00102CBF">
        <w:rPr>
          <w:rFonts w:ascii="Times New Roman" w:hAnsi="Times New Roman" w:cs="Times New Roman"/>
          <w:color w:val="252525"/>
          <w:sz w:val="24"/>
          <w:szCs w:val="24"/>
          <w:shd w:val="clear" w:color="auto" w:fill="FFFFFF"/>
        </w:rPr>
        <w:t xml:space="preserve">. </w:t>
      </w:r>
      <w:r w:rsidRPr="00102CBF">
        <w:rPr>
          <w:rFonts w:ascii="Times New Roman" w:hAnsi="Times New Roman" w:cs="Times New Roman"/>
          <w:color w:val="000000"/>
          <w:sz w:val="24"/>
          <w:szCs w:val="24"/>
        </w:rPr>
        <w:t xml:space="preserve">– 2022. –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60" w:history="1">
        <w:r w:rsidR="009C3EA8" w:rsidRPr="00952667">
          <w:rPr>
            <w:rStyle w:val="a3"/>
            <w:rFonts w:ascii="Times New Roman" w:hAnsi="Times New Roman" w:cs="Times New Roman"/>
            <w:sz w:val="24"/>
            <w:szCs w:val="24"/>
            <w:shd w:val="clear" w:color="auto" w:fill="FFFFFF"/>
            <w:lang w:val="en-US"/>
          </w:rPr>
          <w:t>https</w:t>
        </w:r>
        <w:r w:rsidR="009C3EA8" w:rsidRPr="00952667">
          <w:rPr>
            <w:rStyle w:val="a3"/>
            <w:rFonts w:ascii="Times New Roman" w:hAnsi="Times New Roman" w:cs="Times New Roman"/>
            <w:sz w:val="24"/>
            <w:szCs w:val="24"/>
            <w:shd w:val="clear" w:color="auto" w:fill="FFFFFF"/>
          </w:rPr>
          <w:t>://</w:t>
        </w:r>
        <w:r w:rsidR="009C3EA8" w:rsidRPr="00952667">
          <w:rPr>
            <w:rStyle w:val="a3"/>
            <w:rFonts w:ascii="Times New Roman" w:hAnsi="Times New Roman" w:cs="Times New Roman"/>
            <w:sz w:val="24"/>
            <w:szCs w:val="24"/>
            <w:shd w:val="clear" w:color="auto" w:fill="FFFFFF"/>
            <w:lang w:val="en-US"/>
          </w:rPr>
          <w:t>trends</w:t>
        </w:r>
        <w:r w:rsidR="009C3EA8" w:rsidRPr="00952667">
          <w:rPr>
            <w:rStyle w:val="a3"/>
            <w:rFonts w:ascii="Times New Roman" w:hAnsi="Times New Roman" w:cs="Times New Roman"/>
            <w:sz w:val="24"/>
            <w:szCs w:val="24"/>
            <w:shd w:val="clear" w:color="auto" w:fill="FFFFFF"/>
          </w:rPr>
          <w:t>.</w:t>
        </w:r>
        <w:proofErr w:type="spellStart"/>
        <w:r w:rsidR="009C3EA8" w:rsidRPr="00952667">
          <w:rPr>
            <w:rStyle w:val="a3"/>
            <w:rFonts w:ascii="Times New Roman" w:hAnsi="Times New Roman" w:cs="Times New Roman"/>
            <w:sz w:val="24"/>
            <w:szCs w:val="24"/>
            <w:shd w:val="clear" w:color="auto" w:fill="FFFFFF"/>
            <w:lang w:val="en-US"/>
          </w:rPr>
          <w:t>rbc</w:t>
        </w:r>
        <w:proofErr w:type="spellEnd"/>
        <w:r w:rsidR="009C3EA8" w:rsidRPr="00952667">
          <w:rPr>
            <w:rStyle w:val="a3"/>
            <w:rFonts w:ascii="Times New Roman" w:hAnsi="Times New Roman" w:cs="Times New Roman"/>
            <w:sz w:val="24"/>
            <w:szCs w:val="24"/>
            <w:shd w:val="clear" w:color="auto" w:fill="FFFFFF"/>
          </w:rPr>
          <w:t>.</w:t>
        </w:r>
        <w:proofErr w:type="spellStart"/>
        <w:r w:rsidR="009C3EA8" w:rsidRPr="00952667">
          <w:rPr>
            <w:rStyle w:val="a3"/>
            <w:rFonts w:ascii="Times New Roman" w:hAnsi="Times New Roman" w:cs="Times New Roman"/>
            <w:sz w:val="24"/>
            <w:szCs w:val="24"/>
            <w:shd w:val="clear" w:color="auto" w:fill="FFFFFF"/>
            <w:lang w:val="en-US"/>
          </w:rPr>
          <w:t>ru</w:t>
        </w:r>
        <w:proofErr w:type="spellEnd"/>
        <w:r w:rsidR="009C3EA8" w:rsidRPr="00952667">
          <w:rPr>
            <w:rStyle w:val="a3"/>
            <w:rFonts w:ascii="Times New Roman" w:hAnsi="Times New Roman" w:cs="Times New Roman"/>
            <w:sz w:val="24"/>
            <w:szCs w:val="24"/>
            <w:shd w:val="clear" w:color="auto" w:fill="FFFFFF"/>
          </w:rPr>
          <w:t>/</w:t>
        </w:r>
        <w:r w:rsidR="009C3EA8" w:rsidRPr="00952667">
          <w:rPr>
            <w:rStyle w:val="a3"/>
            <w:rFonts w:ascii="Times New Roman" w:hAnsi="Times New Roman" w:cs="Times New Roman"/>
            <w:sz w:val="24"/>
            <w:szCs w:val="24"/>
            <w:shd w:val="clear" w:color="auto" w:fill="FFFFFF"/>
            <w:lang w:val="en-US"/>
          </w:rPr>
          <w:t>trends</w:t>
        </w:r>
        <w:r w:rsidR="009C3EA8" w:rsidRPr="00952667">
          <w:rPr>
            <w:rStyle w:val="a3"/>
            <w:rFonts w:ascii="Times New Roman" w:hAnsi="Times New Roman" w:cs="Times New Roman"/>
            <w:sz w:val="24"/>
            <w:szCs w:val="24"/>
            <w:shd w:val="clear" w:color="auto" w:fill="FFFFFF"/>
          </w:rPr>
          <w:t>/</w:t>
        </w:r>
        <w:proofErr w:type="spellStart"/>
        <w:r w:rsidR="009C3EA8" w:rsidRPr="00952667">
          <w:rPr>
            <w:rStyle w:val="a3"/>
            <w:rFonts w:ascii="Times New Roman" w:hAnsi="Times New Roman" w:cs="Times New Roman"/>
            <w:sz w:val="24"/>
            <w:szCs w:val="24"/>
            <w:shd w:val="clear" w:color="auto" w:fill="FFFFFF"/>
            <w:lang w:val="en-US"/>
          </w:rPr>
          <w:t>soc</w:t>
        </w:r>
        <w:proofErr w:type="spellEnd"/>
        <w:r w:rsidR="009C3EA8" w:rsidRPr="00952667">
          <w:rPr>
            <w:rStyle w:val="a3"/>
            <w:rFonts w:ascii="Times New Roman" w:hAnsi="Times New Roman" w:cs="Times New Roman"/>
            <w:sz w:val="24"/>
            <w:szCs w:val="24"/>
            <w:shd w:val="clear" w:color="auto" w:fill="FFFFFF"/>
          </w:rPr>
          <w:softHyphen/>
        </w:r>
        <w:proofErr w:type="spellStart"/>
        <w:r w:rsidR="009C3EA8" w:rsidRPr="00952667">
          <w:rPr>
            <w:rStyle w:val="a3"/>
            <w:rFonts w:ascii="Times New Roman" w:hAnsi="Times New Roman" w:cs="Times New Roman"/>
            <w:sz w:val="24"/>
            <w:szCs w:val="24"/>
            <w:shd w:val="clear" w:color="auto" w:fill="FFFFFF"/>
            <w:lang w:val="en-US"/>
          </w:rPr>
          <w:t>ial</w:t>
        </w:r>
        <w:proofErr w:type="spellEnd"/>
        <w:r w:rsidR="009C3EA8" w:rsidRPr="00952667">
          <w:rPr>
            <w:rStyle w:val="a3"/>
            <w:rFonts w:ascii="Times New Roman" w:hAnsi="Times New Roman" w:cs="Times New Roman"/>
            <w:sz w:val="24"/>
            <w:szCs w:val="24"/>
            <w:shd w:val="clear" w:color="auto" w:fill="FFFFFF"/>
          </w:rPr>
          <w:t>/</w:t>
        </w:r>
        <w:proofErr w:type="spellStart"/>
        <w:r w:rsidR="009C3EA8" w:rsidRPr="00952667">
          <w:rPr>
            <w:rStyle w:val="a3"/>
            <w:rFonts w:ascii="Times New Roman" w:hAnsi="Times New Roman" w:cs="Times New Roman"/>
            <w:sz w:val="24"/>
            <w:szCs w:val="24"/>
            <w:shd w:val="clear" w:color="auto" w:fill="FFFFFF"/>
            <w:lang w:val="en-US"/>
          </w:rPr>
          <w:t>cmrm</w:t>
        </w:r>
        <w:proofErr w:type="spellEnd"/>
        <w:r w:rsidR="009C3EA8" w:rsidRPr="00952667">
          <w:rPr>
            <w:rStyle w:val="a3"/>
            <w:rFonts w:ascii="Times New Roman" w:hAnsi="Times New Roman" w:cs="Times New Roman"/>
            <w:sz w:val="24"/>
            <w:szCs w:val="24"/>
            <w:shd w:val="clear" w:color="auto" w:fill="FFFFFF"/>
          </w:rPr>
          <w:t>/6315</w:t>
        </w:r>
        <w:r w:rsidR="009C3EA8" w:rsidRPr="00952667">
          <w:rPr>
            <w:rStyle w:val="a3"/>
            <w:rFonts w:ascii="Times New Roman" w:hAnsi="Times New Roman" w:cs="Times New Roman"/>
            <w:sz w:val="24"/>
            <w:szCs w:val="24"/>
            <w:shd w:val="clear" w:color="auto" w:fill="FFFFFF"/>
            <w:lang w:val="en-US"/>
          </w:rPr>
          <w:t>c</w:t>
        </w:r>
        <w:r w:rsidR="009C3EA8" w:rsidRPr="00952667">
          <w:rPr>
            <w:rStyle w:val="a3"/>
            <w:rFonts w:ascii="Times New Roman" w:hAnsi="Times New Roman" w:cs="Times New Roman"/>
            <w:sz w:val="24"/>
            <w:szCs w:val="24"/>
            <w:shd w:val="clear" w:color="auto" w:fill="FFFFFF"/>
          </w:rPr>
          <w:t>71</w:t>
        </w:r>
        <w:r w:rsidR="009C3EA8" w:rsidRPr="00952667">
          <w:rPr>
            <w:rStyle w:val="a3"/>
            <w:rFonts w:ascii="Times New Roman" w:hAnsi="Times New Roman" w:cs="Times New Roman"/>
            <w:sz w:val="24"/>
            <w:szCs w:val="24"/>
            <w:shd w:val="clear" w:color="auto" w:fill="FFFFFF"/>
            <w:lang w:val="en-US"/>
          </w:rPr>
          <w:t>f</w:t>
        </w:r>
        <w:r w:rsidR="009C3EA8" w:rsidRPr="00952667">
          <w:rPr>
            <w:rStyle w:val="a3"/>
            <w:rFonts w:ascii="Times New Roman" w:hAnsi="Times New Roman" w:cs="Times New Roman"/>
            <w:sz w:val="24"/>
            <w:szCs w:val="24"/>
            <w:shd w:val="clear" w:color="auto" w:fill="FFFFFF"/>
          </w:rPr>
          <w:t>9</w:t>
        </w:r>
        <w:r w:rsidR="009C3EA8" w:rsidRPr="00952667">
          <w:rPr>
            <w:rStyle w:val="a3"/>
            <w:rFonts w:ascii="Times New Roman" w:hAnsi="Times New Roman" w:cs="Times New Roman"/>
            <w:sz w:val="24"/>
            <w:szCs w:val="24"/>
            <w:shd w:val="clear" w:color="auto" w:fill="FFFFFF"/>
            <w:lang w:val="en-US"/>
          </w:rPr>
          <w:t>a</w:t>
        </w:r>
        <w:r w:rsidR="009C3EA8" w:rsidRPr="00952667">
          <w:rPr>
            <w:rStyle w:val="a3"/>
            <w:rFonts w:ascii="Times New Roman" w:hAnsi="Times New Roman" w:cs="Times New Roman"/>
            <w:sz w:val="24"/>
            <w:szCs w:val="24"/>
            <w:shd w:val="clear" w:color="auto" w:fill="FFFFFF"/>
          </w:rPr>
          <w:t>794736</w:t>
        </w:r>
        <w:proofErr w:type="spellStart"/>
        <w:r w:rsidR="009C3EA8" w:rsidRPr="00952667">
          <w:rPr>
            <w:rStyle w:val="a3"/>
            <w:rFonts w:ascii="Times New Roman" w:hAnsi="Times New Roman" w:cs="Times New Roman"/>
            <w:sz w:val="24"/>
            <w:szCs w:val="24"/>
            <w:shd w:val="clear" w:color="auto" w:fill="FFFFFF"/>
            <w:lang w:val="en-US"/>
          </w:rPr>
          <w:t>cdcc</w:t>
        </w:r>
        <w:proofErr w:type="spellEnd"/>
        <w:r w:rsidR="009C3EA8" w:rsidRPr="00952667">
          <w:rPr>
            <w:rStyle w:val="a3"/>
            <w:rFonts w:ascii="Times New Roman" w:hAnsi="Times New Roman" w:cs="Times New Roman"/>
            <w:sz w:val="24"/>
            <w:szCs w:val="24"/>
            <w:shd w:val="clear" w:color="auto" w:fill="FFFFFF"/>
          </w:rPr>
          <w:t>6</w:t>
        </w:r>
        <w:r w:rsidR="009C3EA8" w:rsidRPr="00952667">
          <w:rPr>
            <w:rStyle w:val="a3"/>
            <w:rFonts w:ascii="Times New Roman" w:hAnsi="Times New Roman" w:cs="Times New Roman"/>
            <w:sz w:val="24"/>
            <w:szCs w:val="24"/>
            <w:shd w:val="clear" w:color="auto" w:fill="FFFFFF"/>
            <w:lang w:val="en-US"/>
          </w:rPr>
          <w:t>e</w:t>
        </w:r>
        <w:r w:rsidR="009C3EA8" w:rsidRPr="00952667">
          <w:rPr>
            <w:rStyle w:val="a3"/>
            <w:rFonts w:ascii="Times New Roman" w:hAnsi="Times New Roman" w:cs="Times New Roman"/>
            <w:sz w:val="24"/>
            <w:szCs w:val="24"/>
            <w:shd w:val="clear" w:color="auto" w:fill="FFFFFF"/>
          </w:rPr>
          <w:t>3</w:t>
        </w:r>
        <w:r w:rsidR="009C3EA8" w:rsidRPr="00952667">
          <w:rPr>
            <w:rStyle w:val="a3"/>
            <w:rFonts w:ascii="Times New Roman" w:hAnsi="Times New Roman" w:cs="Times New Roman"/>
            <w:sz w:val="24"/>
            <w:szCs w:val="24"/>
            <w:shd w:val="clear" w:color="auto" w:fill="FFFFFF"/>
            <w:lang w:val="en-US"/>
          </w:rPr>
          <w:t>f</w:t>
        </w:r>
        <w:r w:rsidR="009C3EA8" w:rsidRPr="00952667">
          <w:rPr>
            <w:rStyle w:val="a3"/>
            <w:rFonts w:ascii="Times New Roman" w:hAnsi="Times New Roman" w:cs="Times New Roman"/>
            <w:sz w:val="24"/>
            <w:szCs w:val="24"/>
            <w:shd w:val="clear" w:color="auto" w:fill="FFFFFF"/>
          </w:rPr>
          <w:t>?</w:t>
        </w:r>
        <w:r w:rsidR="009C3EA8" w:rsidRPr="00952667">
          <w:rPr>
            <w:rStyle w:val="a3"/>
            <w:rFonts w:ascii="Times New Roman" w:hAnsi="Times New Roman" w:cs="Times New Roman"/>
            <w:sz w:val="24"/>
            <w:szCs w:val="24"/>
            <w:shd w:val="clear" w:color="auto" w:fill="FFFFFF"/>
            <w:lang w:val="en-US"/>
          </w:rPr>
          <w:t>from</w:t>
        </w:r>
        <w:r w:rsidR="009C3EA8" w:rsidRPr="00952667">
          <w:rPr>
            <w:rStyle w:val="a3"/>
            <w:rFonts w:ascii="Times New Roman" w:hAnsi="Times New Roman" w:cs="Times New Roman"/>
            <w:sz w:val="24"/>
            <w:szCs w:val="24"/>
            <w:shd w:val="clear" w:color="auto" w:fill="FFFFFF"/>
          </w:rPr>
          <w:t>=</w:t>
        </w:r>
        <w:r w:rsidR="009C3EA8" w:rsidRPr="00952667">
          <w:rPr>
            <w:rStyle w:val="a3"/>
            <w:rFonts w:ascii="Times New Roman" w:hAnsi="Times New Roman" w:cs="Times New Roman"/>
            <w:sz w:val="24"/>
            <w:szCs w:val="24"/>
            <w:shd w:val="clear" w:color="auto" w:fill="FFFFFF"/>
            <w:lang w:val="en-US"/>
          </w:rPr>
          <w:t>copy</w:t>
        </w:r>
      </w:hyperlink>
      <w:r w:rsidR="009C3EA8">
        <w:rPr>
          <w:rStyle w:val="a3"/>
          <w:rFonts w:ascii="Times New Roman" w:hAnsi="Times New Roman" w:cs="Times New Roman"/>
          <w:sz w:val="24"/>
          <w:szCs w:val="24"/>
          <w:u w:val="none"/>
          <w:shd w:val="clear" w:color="auto" w:fill="FFFFFF"/>
        </w:rPr>
        <w:t xml:space="preserve"> </w:t>
      </w:r>
      <w:r w:rsidRPr="00102CBF">
        <w:rPr>
          <w:rStyle w:val="a3"/>
          <w:rFonts w:ascii="Times New Roman" w:hAnsi="Times New Roman" w:cs="Times New Roman"/>
          <w:color w:val="auto"/>
          <w:sz w:val="24"/>
          <w:szCs w:val="24"/>
          <w:u w:val="none"/>
        </w:rPr>
        <w:t xml:space="preserve">(дата обращения </w:t>
      </w:r>
      <w:r w:rsidR="009C3EA8">
        <w:rPr>
          <w:rStyle w:val="a3"/>
          <w:rFonts w:ascii="Times New Roman" w:hAnsi="Times New Roman" w:cs="Times New Roman"/>
          <w:color w:val="auto"/>
          <w:sz w:val="24"/>
          <w:szCs w:val="24"/>
          <w:u w:val="none"/>
        </w:rPr>
        <w:t>22.03</w:t>
      </w:r>
      <w:r w:rsidRPr="00102CBF">
        <w:rPr>
          <w:rStyle w:val="a3"/>
          <w:rFonts w:ascii="Times New Roman" w:hAnsi="Times New Roman" w:cs="Times New Roman"/>
          <w:color w:val="auto"/>
          <w:sz w:val="24"/>
          <w:szCs w:val="24"/>
          <w:u w:val="none"/>
        </w:rPr>
        <w:t>.202</w:t>
      </w:r>
      <w:r w:rsidR="009C3EA8">
        <w:rPr>
          <w:rStyle w:val="a3"/>
          <w:rFonts w:ascii="Times New Roman" w:hAnsi="Times New Roman" w:cs="Times New Roman"/>
          <w:color w:val="auto"/>
          <w:sz w:val="24"/>
          <w:szCs w:val="24"/>
          <w:u w:val="none"/>
        </w:rPr>
        <w:t>4</w:t>
      </w:r>
      <w:r>
        <w:rPr>
          <w:rStyle w:val="a3"/>
          <w:rFonts w:ascii="Times New Roman" w:hAnsi="Times New Roman" w:cs="Times New Roman"/>
          <w:color w:val="auto"/>
          <w:sz w:val="24"/>
          <w:szCs w:val="24"/>
          <w:u w:val="none"/>
        </w:rPr>
        <w:t>)</w:t>
      </w:r>
    </w:p>
    <w:p w:rsidR="005D3EA8" w:rsidRPr="00102CB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auto"/>
          <w:sz w:val="24"/>
          <w:szCs w:val="24"/>
          <w:u w:val="none"/>
        </w:rPr>
      </w:pPr>
      <w:r w:rsidRPr="00102CBF">
        <w:rPr>
          <w:rFonts w:ascii="Times New Roman" w:hAnsi="Times New Roman" w:cs="Times New Roman"/>
          <w:sz w:val="24"/>
          <w:szCs w:val="24"/>
        </w:rPr>
        <w:t>Лобова В.А. СОСТОЯНИЕ И РАЗВИТИЕ ТРАНСПОРТНОЙ ИНФРАСТРУКТУРЫ ДАЛЬНЕГО ВОСТОКА РОССИИ / В.А. Лобова, А.Ю. </w:t>
      </w:r>
      <w:proofErr w:type="spellStart"/>
      <w:r w:rsidRPr="00102CBF">
        <w:rPr>
          <w:rFonts w:ascii="Times New Roman" w:hAnsi="Times New Roman" w:cs="Times New Roman"/>
          <w:sz w:val="24"/>
          <w:szCs w:val="24"/>
        </w:rPr>
        <w:t>Быструшкин</w:t>
      </w:r>
      <w:proofErr w:type="spellEnd"/>
      <w:r w:rsidRPr="00102CBF">
        <w:rPr>
          <w:rFonts w:ascii="Times New Roman" w:hAnsi="Times New Roman" w:cs="Times New Roman"/>
          <w:sz w:val="24"/>
          <w:szCs w:val="24"/>
        </w:rPr>
        <w:t>. // материалы научно-практической конференции: Социальное и экономическое развитие АТР: проблемы, опыт, перспективы:</w:t>
      </w:r>
      <w:r w:rsidRPr="00102CBF">
        <w:rPr>
          <w:rFonts w:ascii="Times New Roman" w:hAnsi="Times New Roman" w:cs="Times New Roman"/>
          <w:color w:val="000000"/>
          <w:sz w:val="24"/>
          <w:szCs w:val="24"/>
        </w:rPr>
        <w:t xml:space="preserve"> – 2018. – С.</w:t>
      </w:r>
      <w:r w:rsidRPr="00102CBF">
        <w:rPr>
          <w:rFonts w:ascii="Times New Roman" w:hAnsi="Times New Roman" w:cs="Times New Roman"/>
          <w:color w:val="000000"/>
          <w:sz w:val="24"/>
          <w:szCs w:val="24"/>
          <w:lang w:val="en-US"/>
        </w:rPr>
        <w:t> </w:t>
      </w:r>
      <w:r w:rsidRPr="00102CBF">
        <w:rPr>
          <w:rFonts w:ascii="Times New Roman" w:hAnsi="Times New Roman" w:cs="Times New Roman"/>
          <w:color w:val="000000"/>
          <w:sz w:val="24"/>
          <w:szCs w:val="24"/>
        </w:rPr>
        <w:t xml:space="preserve">81-85 </w:t>
      </w:r>
      <w:r w:rsidRPr="00102CBF">
        <w:rPr>
          <w:rFonts w:ascii="Times New Roman" w:hAnsi="Times New Roman" w:cs="Times New Roman"/>
          <w:sz w:val="24"/>
          <w:szCs w:val="24"/>
        </w:rPr>
        <w:t xml:space="preserve">– </w:t>
      </w:r>
      <w:r w:rsidRPr="00102CBF">
        <w:rPr>
          <w:rFonts w:ascii="Times New Roman" w:hAnsi="Times New Roman" w:cs="Times New Roman"/>
          <w:sz w:val="24"/>
          <w:szCs w:val="24"/>
          <w:lang w:val="en-US"/>
        </w:rPr>
        <w:t>ULR</w:t>
      </w:r>
      <w:r w:rsidRPr="00102CBF">
        <w:rPr>
          <w:rFonts w:ascii="Times New Roman" w:hAnsi="Times New Roman" w:cs="Times New Roman"/>
          <w:sz w:val="24"/>
          <w:szCs w:val="24"/>
        </w:rPr>
        <w:t xml:space="preserve">: </w:t>
      </w:r>
      <w:hyperlink r:id="rId61" w:history="1">
        <w:r>
          <w:rPr>
            <w:rStyle w:val="a3"/>
            <w:rFonts w:ascii="Times New Roman" w:hAnsi="Times New Roman" w:cs="Times New Roman"/>
            <w:sz w:val="24"/>
            <w:szCs w:val="24"/>
            <w:lang w:val="en-US"/>
          </w:rPr>
          <w:t>https</w:t>
        </w:r>
        <w:r w:rsidRPr="00102CBF">
          <w:rPr>
            <w:rStyle w:val="a3"/>
            <w:rFonts w:ascii="Times New Roman" w:hAnsi="Times New Roman" w:cs="Times New Roman"/>
            <w:sz w:val="24"/>
            <w:szCs w:val="24"/>
          </w:rPr>
          <w:t>://</w:t>
        </w:r>
        <w:proofErr w:type="spellStart"/>
        <w:r>
          <w:rPr>
            <w:rStyle w:val="a3"/>
            <w:rFonts w:ascii="Times New Roman" w:hAnsi="Times New Roman" w:cs="Times New Roman"/>
            <w:sz w:val="24"/>
            <w:szCs w:val="24"/>
            <w:lang w:val="en-US"/>
          </w:rPr>
          <w:t>amgpgu</w:t>
        </w:r>
        <w:proofErr w:type="spellEnd"/>
        <w:r w:rsidRPr="00102CBF">
          <w:rPr>
            <w:rStyle w:val="a3"/>
            <w:rFonts w:ascii="Times New Roman" w:hAnsi="Times New Roman" w:cs="Times New Roman"/>
            <w:sz w:val="24"/>
            <w:szCs w:val="24"/>
          </w:rPr>
          <w:t>.</w:t>
        </w:r>
        <w:proofErr w:type="spellStart"/>
        <w:r>
          <w:rPr>
            <w:rStyle w:val="a3"/>
            <w:rFonts w:ascii="Times New Roman" w:hAnsi="Times New Roman" w:cs="Times New Roman"/>
            <w:sz w:val="24"/>
            <w:szCs w:val="24"/>
            <w:lang w:val="en-US"/>
          </w:rPr>
          <w:t>ru</w:t>
        </w:r>
        <w:proofErr w:type="spellEnd"/>
        <w:r w:rsidRPr="00102CBF">
          <w:rPr>
            <w:rStyle w:val="a3"/>
            <w:rFonts w:ascii="Times New Roman" w:hAnsi="Times New Roman" w:cs="Times New Roman"/>
            <w:sz w:val="24"/>
            <w:szCs w:val="24"/>
          </w:rPr>
          <w:t>/</w:t>
        </w:r>
        <w:r>
          <w:rPr>
            <w:rStyle w:val="a3"/>
            <w:rFonts w:ascii="Times New Roman" w:hAnsi="Times New Roman" w:cs="Times New Roman"/>
            <w:sz w:val="24"/>
            <w:szCs w:val="24"/>
            <w:lang w:val="en-US"/>
          </w:rPr>
          <w:t>upload</w:t>
        </w:r>
        <w:r w:rsidRPr="00102CBF">
          <w:rPr>
            <w:rStyle w:val="a3"/>
            <w:rFonts w:ascii="Times New Roman" w:hAnsi="Times New Roman" w:cs="Times New Roman"/>
            <w:sz w:val="24"/>
            <w:szCs w:val="24"/>
          </w:rPr>
          <w:t>/</w:t>
        </w:r>
        <w:proofErr w:type="spellStart"/>
        <w:r>
          <w:rPr>
            <w:rStyle w:val="a3"/>
            <w:rFonts w:ascii="Times New Roman" w:hAnsi="Times New Roman" w:cs="Times New Roman"/>
            <w:sz w:val="24"/>
            <w:szCs w:val="24"/>
            <w:lang w:val="en-US"/>
          </w:rPr>
          <w:t>iblock</w:t>
        </w:r>
        <w:proofErr w:type="spellEnd"/>
        <w:r w:rsidRPr="00102CBF">
          <w:rPr>
            <w:rStyle w:val="a3"/>
            <w:rFonts w:ascii="Times New Roman" w:hAnsi="Times New Roman" w:cs="Times New Roman"/>
            <w:sz w:val="24"/>
            <w:szCs w:val="24"/>
          </w:rPr>
          <w:t>/</w:t>
        </w:r>
        <w:r>
          <w:rPr>
            <w:rStyle w:val="a3"/>
            <w:rFonts w:ascii="Times New Roman" w:hAnsi="Times New Roman" w:cs="Times New Roman"/>
            <w:sz w:val="24"/>
            <w:szCs w:val="24"/>
            <w:lang w:val="en-US"/>
          </w:rPr>
          <w:t>f</w:t>
        </w:r>
        <w:r w:rsidRPr="00102CBF">
          <w:rPr>
            <w:rStyle w:val="a3"/>
            <w:rFonts w:ascii="Times New Roman" w:hAnsi="Times New Roman" w:cs="Times New Roman"/>
            <w:sz w:val="24"/>
            <w:szCs w:val="24"/>
          </w:rPr>
          <w:t>7</w:t>
        </w:r>
        <w:r>
          <w:rPr>
            <w:rStyle w:val="a3"/>
            <w:rFonts w:ascii="Times New Roman" w:hAnsi="Times New Roman" w:cs="Times New Roman"/>
            <w:sz w:val="24"/>
            <w:szCs w:val="24"/>
            <w:lang w:val="en-US"/>
          </w:rPr>
          <w:t>f</w:t>
        </w:r>
        <w:r w:rsidRPr="00102CBF">
          <w:rPr>
            <w:rStyle w:val="a3"/>
            <w:rFonts w:ascii="Times New Roman" w:hAnsi="Times New Roman" w:cs="Times New Roman"/>
            <w:sz w:val="24"/>
            <w:szCs w:val="24"/>
          </w:rPr>
          <w:t>/</w:t>
        </w:r>
        <w:proofErr w:type="spellStart"/>
        <w:r>
          <w:rPr>
            <w:rStyle w:val="a3"/>
            <w:rFonts w:ascii="Times New Roman" w:hAnsi="Times New Roman" w:cs="Times New Roman"/>
            <w:sz w:val="24"/>
            <w:szCs w:val="24"/>
            <w:lang w:val="en-US"/>
          </w:rPr>
          <w:t>lobova</w:t>
        </w:r>
        <w:proofErr w:type="spellEnd"/>
        <w:r w:rsidRPr="00102CBF">
          <w:rPr>
            <w:rStyle w:val="a3"/>
            <w:rFonts w:ascii="Times New Roman" w:hAnsi="Times New Roman" w:cs="Times New Roman"/>
            <w:sz w:val="24"/>
            <w:szCs w:val="24"/>
          </w:rPr>
          <w:t>_</w:t>
        </w:r>
        <w:r w:rsidRPr="00102CBF">
          <w:rPr>
            <w:rStyle w:val="a3"/>
            <w:rFonts w:ascii="Times New Roman" w:hAnsi="Times New Roman" w:cs="Times New Roman"/>
            <w:sz w:val="24"/>
            <w:szCs w:val="24"/>
          </w:rPr>
          <w:softHyphen/>
        </w:r>
        <w:r>
          <w:rPr>
            <w:rStyle w:val="a3"/>
            <w:rFonts w:ascii="Times New Roman" w:hAnsi="Times New Roman" w:cs="Times New Roman"/>
            <w:sz w:val="24"/>
            <w:szCs w:val="24"/>
            <w:lang w:val="en-US"/>
          </w:rPr>
          <w:t>v</w:t>
        </w:r>
        <w:r w:rsidRPr="00102CBF">
          <w:rPr>
            <w:rStyle w:val="a3"/>
            <w:rFonts w:ascii="Times New Roman" w:hAnsi="Times New Roman" w:cs="Times New Roman"/>
            <w:sz w:val="24"/>
            <w:szCs w:val="24"/>
          </w:rPr>
          <w:t>_</w:t>
        </w:r>
        <w:r>
          <w:rPr>
            <w:rStyle w:val="a3"/>
            <w:rFonts w:ascii="Times New Roman" w:hAnsi="Times New Roman" w:cs="Times New Roman"/>
            <w:sz w:val="24"/>
            <w:szCs w:val="24"/>
            <w:lang w:val="en-US"/>
          </w:rPr>
          <w:t>a</w:t>
        </w:r>
        <w:r w:rsidRPr="00102CBF">
          <w:rPr>
            <w:rStyle w:val="a3"/>
            <w:rFonts w:ascii="Times New Roman" w:hAnsi="Times New Roman" w:cs="Times New Roman"/>
            <w:sz w:val="24"/>
            <w:szCs w:val="24"/>
          </w:rPr>
          <w:t>_</w:t>
        </w:r>
        <w:proofErr w:type="spellStart"/>
        <w:r>
          <w:rPr>
            <w:rStyle w:val="a3"/>
            <w:rFonts w:ascii="Times New Roman" w:hAnsi="Times New Roman" w:cs="Times New Roman"/>
            <w:sz w:val="24"/>
            <w:szCs w:val="24"/>
            <w:lang w:val="en-US"/>
          </w:rPr>
          <w:t>bystrushkin</w:t>
        </w:r>
        <w:proofErr w:type="spellEnd"/>
        <w:r w:rsidRPr="00102CBF">
          <w:rPr>
            <w:rStyle w:val="a3"/>
            <w:rFonts w:ascii="Times New Roman" w:hAnsi="Times New Roman" w:cs="Times New Roman"/>
            <w:sz w:val="24"/>
            <w:szCs w:val="24"/>
          </w:rPr>
          <w:t>_</w:t>
        </w:r>
        <w:r>
          <w:rPr>
            <w:rStyle w:val="a3"/>
            <w:rFonts w:ascii="Times New Roman" w:hAnsi="Times New Roman" w:cs="Times New Roman"/>
            <w:sz w:val="24"/>
            <w:szCs w:val="24"/>
            <w:lang w:val="en-US"/>
          </w:rPr>
          <w:t>a</w:t>
        </w:r>
        <w:r w:rsidRPr="00102CBF">
          <w:rPr>
            <w:rStyle w:val="a3"/>
            <w:rFonts w:ascii="Times New Roman" w:hAnsi="Times New Roman" w:cs="Times New Roman"/>
            <w:sz w:val="24"/>
            <w:szCs w:val="24"/>
          </w:rPr>
          <w:t>_</w:t>
        </w:r>
        <w:proofErr w:type="spellStart"/>
        <w:r>
          <w:rPr>
            <w:rStyle w:val="a3"/>
            <w:rFonts w:ascii="Times New Roman" w:hAnsi="Times New Roman" w:cs="Times New Roman"/>
            <w:sz w:val="24"/>
            <w:szCs w:val="24"/>
            <w:lang w:val="en-US"/>
          </w:rPr>
          <w:t>yu</w:t>
        </w:r>
        <w:proofErr w:type="spellEnd"/>
        <w:r w:rsidRPr="00102CBF">
          <w:rPr>
            <w:rStyle w:val="a3"/>
            <w:rFonts w:ascii="Times New Roman" w:hAnsi="Times New Roman" w:cs="Times New Roman"/>
            <w:sz w:val="24"/>
            <w:szCs w:val="24"/>
          </w:rPr>
          <w:t>_</w:t>
        </w:r>
        <w:proofErr w:type="spellStart"/>
        <w:r>
          <w:rPr>
            <w:rStyle w:val="a3"/>
            <w:rFonts w:ascii="Times New Roman" w:hAnsi="Times New Roman" w:cs="Times New Roman"/>
            <w:sz w:val="24"/>
            <w:szCs w:val="24"/>
            <w:lang w:val="en-US"/>
          </w:rPr>
          <w:t>sostoyanie</w:t>
        </w:r>
        <w:proofErr w:type="spellEnd"/>
        <w:r w:rsidRPr="00102CBF">
          <w:rPr>
            <w:rStyle w:val="a3"/>
            <w:rFonts w:ascii="Times New Roman" w:hAnsi="Times New Roman" w:cs="Times New Roman"/>
            <w:sz w:val="24"/>
            <w:szCs w:val="24"/>
          </w:rPr>
          <w:t>_</w:t>
        </w:r>
        <w:proofErr w:type="spellStart"/>
        <w:r>
          <w:rPr>
            <w:rStyle w:val="a3"/>
            <w:rFonts w:ascii="Times New Roman" w:hAnsi="Times New Roman" w:cs="Times New Roman"/>
            <w:sz w:val="24"/>
            <w:szCs w:val="24"/>
            <w:lang w:val="en-US"/>
          </w:rPr>
          <w:t>i</w:t>
        </w:r>
        <w:proofErr w:type="spellEnd"/>
        <w:r w:rsidRPr="00102CBF">
          <w:rPr>
            <w:rStyle w:val="a3"/>
            <w:rFonts w:ascii="Times New Roman" w:hAnsi="Times New Roman" w:cs="Times New Roman"/>
            <w:sz w:val="24"/>
            <w:szCs w:val="24"/>
          </w:rPr>
          <w:t>_</w:t>
        </w:r>
        <w:proofErr w:type="spellStart"/>
        <w:r>
          <w:rPr>
            <w:rStyle w:val="a3"/>
            <w:rFonts w:ascii="Times New Roman" w:hAnsi="Times New Roman" w:cs="Times New Roman"/>
            <w:sz w:val="24"/>
            <w:szCs w:val="24"/>
            <w:lang w:val="en-US"/>
          </w:rPr>
          <w:t>razvitie</w:t>
        </w:r>
        <w:proofErr w:type="spellEnd"/>
      </w:hyperlink>
      <w:r w:rsidR="009C3EA8">
        <w:rPr>
          <w:rStyle w:val="a3"/>
          <w:rFonts w:ascii="Times New Roman" w:hAnsi="Times New Roman" w:cs="Times New Roman"/>
          <w:sz w:val="24"/>
          <w:szCs w:val="24"/>
        </w:rPr>
        <w:t xml:space="preserve"> </w:t>
      </w:r>
    </w:p>
    <w:p w:rsidR="005D3EA8" w:rsidRPr="00102CB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auto"/>
          <w:sz w:val="24"/>
          <w:szCs w:val="24"/>
          <w:u w:val="none"/>
        </w:rPr>
      </w:pPr>
      <w:proofErr w:type="spellStart"/>
      <w:r w:rsidRPr="00102CBF">
        <w:rPr>
          <w:rFonts w:ascii="Times New Roman" w:hAnsi="Times New Roman" w:cs="Times New Roman"/>
          <w:sz w:val="24"/>
          <w:szCs w:val="24"/>
        </w:rPr>
        <w:t>Агаева</w:t>
      </w:r>
      <w:proofErr w:type="spellEnd"/>
      <w:r w:rsidRPr="00102CBF">
        <w:rPr>
          <w:rFonts w:ascii="Times New Roman" w:hAnsi="Times New Roman" w:cs="Times New Roman"/>
          <w:sz w:val="24"/>
          <w:szCs w:val="24"/>
        </w:rPr>
        <w:t xml:space="preserve"> Н.Ю. Круизный туризм как фактор стратегического развития внутреннего туризма </w:t>
      </w:r>
      <w:proofErr w:type="spellStart"/>
      <w:r w:rsidRPr="00102CBF">
        <w:rPr>
          <w:rFonts w:ascii="Times New Roman" w:hAnsi="Times New Roman" w:cs="Times New Roman"/>
          <w:sz w:val="24"/>
          <w:szCs w:val="24"/>
        </w:rPr>
        <w:t>рф</w:t>
      </w:r>
      <w:proofErr w:type="spellEnd"/>
      <w:r w:rsidRPr="00102CBF">
        <w:rPr>
          <w:rFonts w:ascii="Times New Roman" w:hAnsi="Times New Roman" w:cs="Times New Roman"/>
          <w:sz w:val="24"/>
          <w:szCs w:val="24"/>
        </w:rPr>
        <w:t xml:space="preserve"> /. Н.Ю. </w:t>
      </w:r>
      <w:proofErr w:type="spellStart"/>
      <w:r w:rsidRPr="00102CBF">
        <w:rPr>
          <w:rFonts w:ascii="Times New Roman" w:hAnsi="Times New Roman" w:cs="Times New Roman"/>
          <w:sz w:val="24"/>
          <w:szCs w:val="24"/>
        </w:rPr>
        <w:t>Агаева</w:t>
      </w:r>
      <w:proofErr w:type="spellEnd"/>
      <w:r w:rsidRPr="00102CBF">
        <w:rPr>
          <w:rFonts w:ascii="Times New Roman" w:hAnsi="Times New Roman" w:cs="Times New Roman"/>
          <w:sz w:val="24"/>
          <w:szCs w:val="24"/>
        </w:rPr>
        <w:t xml:space="preserve">, И.П. Нестеренко и др. // Сборник материалов Международной научно-практической конференции. Московский государственный университет спорта и туризма. Москва. </w:t>
      </w:r>
      <w:r w:rsidRPr="00102CBF">
        <w:rPr>
          <w:rFonts w:ascii="Times New Roman" w:hAnsi="Times New Roman" w:cs="Times New Roman"/>
          <w:color w:val="000000"/>
          <w:sz w:val="24"/>
          <w:szCs w:val="24"/>
        </w:rPr>
        <w:t xml:space="preserve">– </w:t>
      </w:r>
      <w:r w:rsidRPr="00102CBF">
        <w:rPr>
          <w:rFonts w:ascii="Times New Roman" w:hAnsi="Times New Roman" w:cs="Times New Roman"/>
          <w:sz w:val="24"/>
          <w:szCs w:val="24"/>
        </w:rPr>
        <w:t xml:space="preserve">2022. </w:t>
      </w:r>
      <w:r w:rsidRPr="00102CBF">
        <w:rPr>
          <w:rFonts w:ascii="Times New Roman" w:hAnsi="Times New Roman" w:cs="Times New Roman"/>
          <w:color w:val="000000"/>
          <w:sz w:val="24"/>
          <w:szCs w:val="24"/>
        </w:rPr>
        <w:t>– С.</w:t>
      </w:r>
      <w:r w:rsidRPr="00102CBF">
        <w:rPr>
          <w:rFonts w:ascii="Times New Roman" w:hAnsi="Times New Roman" w:cs="Times New Roman"/>
          <w:color w:val="000000"/>
          <w:sz w:val="24"/>
          <w:szCs w:val="24"/>
          <w:lang w:val="en-US"/>
        </w:rPr>
        <w:t> </w:t>
      </w:r>
      <w:r w:rsidRPr="00102CBF">
        <w:rPr>
          <w:rFonts w:ascii="Times New Roman" w:hAnsi="Times New Roman" w:cs="Times New Roman"/>
          <w:color w:val="000000"/>
          <w:sz w:val="24"/>
          <w:szCs w:val="24"/>
        </w:rPr>
        <w:t xml:space="preserve">112-113 </w:t>
      </w:r>
      <w:r w:rsidRPr="00102CBF">
        <w:rPr>
          <w:rFonts w:ascii="Times New Roman" w:hAnsi="Times New Roman" w:cs="Times New Roman"/>
          <w:sz w:val="24"/>
          <w:szCs w:val="24"/>
        </w:rPr>
        <w:t>–</w:t>
      </w:r>
      <w:r w:rsidRPr="00102CBF">
        <w:rPr>
          <w:rFonts w:ascii="Times New Roman" w:hAnsi="Times New Roman" w:cs="Times New Roman"/>
          <w:color w:val="000000"/>
          <w:sz w:val="24"/>
          <w:szCs w:val="24"/>
        </w:rPr>
        <w:t xml:space="preserve">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62" w:history="1">
        <w:r w:rsidRPr="00102CBF">
          <w:rPr>
            <w:rStyle w:val="a3"/>
            <w:rFonts w:ascii="Times New Roman" w:hAnsi="Times New Roman" w:cs="Times New Roman"/>
            <w:sz w:val="24"/>
            <w:szCs w:val="24"/>
          </w:rPr>
          <w:t>https://elibrary.ru/item.asp?id=49911847</w:t>
        </w:r>
      </w:hyperlink>
      <w:r w:rsidRPr="00102CBF">
        <w:rPr>
          <w:rFonts w:ascii="Times New Roman" w:hAnsi="Times New Roman" w:cs="Times New Roman"/>
          <w:sz w:val="24"/>
          <w:szCs w:val="24"/>
        </w:rPr>
        <w:t xml:space="preserve"> </w:t>
      </w:r>
    </w:p>
    <w:p w:rsidR="005D3EA8" w:rsidRPr="00102CBF" w:rsidRDefault="005D3EA8" w:rsidP="005D3EA8">
      <w:pPr>
        <w:pStyle w:val="af2"/>
        <w:numPr>
          <w:ilvl w:val="0"/>
          <w:numId w:val="11"/>
        </w:numPr>
        <w:spacing w:after="0" w:line="360" w:lineRule="auto"/>
        <w:ind w:left="0" w:firstLine="851"/>
        <w:jc w:val="both"/>
        <w:rPr>
          <w:rFonts w:ascii="Times New Roman" w:hAnsi="Times New Roman" w:cs="Times New Roman"/>
          <w:color w:val="333333"/>
          <w:sz w:val="24"/>
          <w:szCs w:val="24"/>
          <w:shd w:val="clear" w:color="auto" w:fill="F7F7F7"/>
        </w:rPr>
      </w:pPr>
      <w:r w:rsidRPr="00102CBF">
        <w:rPr>
          <w:rFonts w:ascii="Times New Roman" w:hAnsi="Times New Roman" w:cs="Times New Roman"/>
          <w:sz w:val="24"/>
          <w:szCs w:val="24"/>
        </w:rPr>
        <w:t xml:space="preserve">Электронный ресурс: </w:t>
      </w:r>
      <w:proofErr w:type="spellStart"/>
      <w:r w:rsidRPr="00102CBF">
        <w:rPr>
          <w:rFonts w:ascii="Times New Roman" w:hAnsi="Times New Roman" w:cs="Times New Roman"/>
          <w:sz w:val="24"/>
          <w:szCs w:val="24"/>
        </w:rPr>
        <w:t>КонсультантПлюс</w:t>
      </w:r>
      <w:proofErr w:type="spellEnd"/>
      <w:r w:rsidRPr="00102CBF">
        <w:rPr>
          <w:rFonts w:ascii="Times New Roman" w:hAnsi="Times New Roman" w:cs="Times New Roman"/>
          <w:sz w:val="24"/>
          <w:szCs w:val="24"/>
        </w:rPr>
        <w:t xml:space="preserve"> // Федеральный закон "Об основах туристской деятельности в Российской Федерации" от 24.11.1996 N 132-ФЗ</w:t>
      </w:r>
      <w:r w:rsidRPr="00102CBF">
        <w:rPr>
          <w:rFonts w:ascii="Times New Roman" w:hAnsi="Times New Roman" w:cs="Times New Roman"/>
          <w:color w:val="252525"/>
          <w:sz w:val="24"/>
          <w:szCs w:val="24"/>
          <w:shd w:val="clear" w:color="auto" w:fill="FFFFFF"/>
        </w:rPr>
        <w:t xml:space="preserve"> </w:t>
      </w:r>
      <w:r w:rsidRPr="00102CBF">
        <w:rPr>
          <w:rFonts w:ascii="Times New Roman" w:hAnsi="Times New Roman" w:cs="Times New Roman"/>
          <w:color w:val="000000"/>
          <w:sz w:val="24"/>
          <w:szCs w:val="24"/>
        </w:rPr>
        <w:t xml:space="preserve">–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63" w:history="1">
        <w:r w:rsidRPr="00102CBF">
          <w:rPr>
            <w:rStyle w:val="a3"/>
            <w:rFonts w:ascii="Times New Roman" w:hAnsi="Times New Roman" w:cs="Times New Roman"/>
            <w:sz w:val="24"/>
            <w:szCs w:val="24"/>
            <w:shd w:val="clear" w:color="auto" w:fill="F7F7F7"/>
            <w:lang w:val="en-US"/>
          </w:rPr>
          <w:t>https</w:t>
        </w:r>
        <w:r w:rsidRPr="00102CBF">
          <w:rPr>
            <w:rStyle w:val="a3"/>
            <w:rFonts w:ascii="Times New Roman" w:hAnsi="Times New Roman" w:cs="Times New Roman"/>
            <w:sz w:val="24"/>
            <w:szCs w:val="24"/>
            <w:shd w:val="clear" w:color="auto" w:fill="F7F7F7"/>
          </w:rPr>
          <w:t>://</w:t>
        </w:r>
        <w:r w:rsidRPr="00102CBF">
          <w:rPr>
            <w:rStyle w:val="a3"/>
            <w:rFonts w:ascii="Times New Roman" w:hAnsi="Times New Roman" w:cs="Times New Roman"/>
            <w:sz w:val="24"/>
            <w:szCs w:val="24"/>
            <w:shd w:val="clear" w:color="auto" w:fill="F7F7F7"/>
            <w:lang w:val="en-US"/>
          </w:rPr>
          <w:t>www</w:t>
        </w:r>
        <w:r w:rsidRPr="00102CBF">
          <w:rPr>
            <w:rStyle w:val="a3"/>
            <w:rFonts w:ascii="Times New Roman" w:hAnsi="Times New Roman" w:cs="Times New Roman"/>
            <w:sz w:val="24"/>
            <w:szCs w:val="24"/>
            <w:shd w:val="clear" w:color="auto" w:fill="F7F7F7"/>
          </w:rPr>
          <w:t>.</w:t>
        </w:r>
        <w:r w:rsidRPr="00102CBF">
          <w:rPr>
            <w:rStyle w:val="a3"/>
            <w:rFonts w:ascii="Times New Roman" w:hAnsi="Times New Roman" w:cs="Times New Roman"/>
            <w:sz w:val="24"/>
            <w:szCs w:val="24"/>
            <w:shd w:val="clear" w:color="auto" w:fill="F7F7F7"/>
            <w:lang w:val="en-US"/>
          </w:rPr>
          <w:t>consultant</w:t>
        </w:r>
        <w:r w:rsidRPr="00102CBF">
          <w:rPr>
            <w:rStyle w:val="a3"/>
            <w:rFonts w:ascii="Times New Roman" w:hAnsi="Times New Roman" w:cs="Times New Roman"/>
            <w:sz w:val="24"/>
            <w:szCs w:val="24"/>
            <w:shd w:val="clear" w:color="auto" w:fill="F7F7F7"/>
          </w:rPr>
          <w:t>.</w:t>
        </w:r>
        <w:proofErr w:type="spellStart"/>
        <w:r w:rsidRPr="00102CBF">
          <w:rPr>
            <w:rStyle w:val="a3"/>
            <w:rFonts w:ascii="Times New Roman" w:hAnsi="Times New Roman" w:cs="Times New Roman"/>
            <w:sz w:val="24"/>
            <w:szCs w:val="24"/>
            <w:shd w:val="clear" w:color="auto" w:fill="F7F7F7"/>
            <w:lang w:val="en-US"/>
          </w:rPr>
          <w:t>ru</w:t>
        </w:r>
        <w:proofErr w:type="spellEnd"/>
        <w:r w:rsidRPr="00102CBF">
          <w:rPr>
            <w:rStyle w:val="a3"/>
            <w:rFonts w:ascii="Times New Roman" w:hAnsi="Times New Roman" w:cs="Times New Roman"/>
            <w:sz w:val="24"/>
            <w:szCs w:val="24"/>
            <w:shd w:val="clear" w:color="auto" w:fill="F7F7F7"/>
          </w:rPr>
          <w:t>/</w:t>
        </w:r>
        <w:r w:rsidRPr="00102CBF">
          <w:rPr>
            <w:rStyle w:val="a3"/>
            <w:rFonts w:ascii="Times New Roman" w:hAnsi="Times New Roman" w:cs="Times New Roman"/>
            <w:sz w:val="24"/>
            <w:szCs w:val="24"/>
            <w:shd w:val="clear" w:color="auto" w:fill="F7F7F7"/>
            <w:lang w:val="en-US"/>
          </w:rPr>
          <w:t>document</w:t>
        </w:r>
        <w:r w:rsidRPr="00102CBF">
          <w:rPr>
            <w:rStyle w:val="a3"/>
            <w:rFonts w:ascii="Times New Roman" w:hAnsi="Times New Roman" w:cs="Times New Roman"/>
            <w:sz w:val="24"/>
            <w:szCs w:val="24"/>
            <w:shd w:val="clear" w:color="auto" w:fill="F7F7F7"/>
          </w:rPr>
          <w:t>/</w:t>
        </w:r>
        <w:r w:rsidRPr="00102CBF">
          <w:rPr>
            <w:rStyle w:val="a3"/>
            <w:rFonts w:ascii="Times New Roman" w:hAnsi="Times New Roman" w:cs="Times New Roman"/>
            <w:sz w:val="24"/>
            <w:szCs w:val="24"/>
            <w:shd w:val="clear" w:color="auto" w:fill="F7F7F7"/>
            <w:lang w:val="en-US"/>
          </w:rPr>
          <w:t>cons</w:t>
        </w:r>
        <w:r w:rsidRPr="00102CBF">
          <w:rPr>
            <w:rStyle w:val="a3"/>
            <w:rFonts w:ascii="Times New Roman" w:hAnsi="Times New Roman" w:cs="Times New Roman"/>
            <w:sz w:val="24"/>
            <w:szCs w:val="24"/>
            <w:shd w:val="clear" w:color="auto" w:fill="F7F7F7"/>
          </w:rPr>
          <w:t>_</w:t>
        </w:r>
        <w:r w:rsidRPr="00102CBF">
          <w:rPr>
            <w:rStyle w:val="a3"/>
            <w:rFonts w:ascii="Times New Roman" w:hAnsi="Times New Roman" w:cs="Times New Roman"/>
            <w:sz w:val="24"/>
            <w:szCs w:val="24"/>
            <w:shd w:val="clear" w:color="auto" w:fill="F7F7F7"/>
            <w:lang w:val="en-US"/>
          </w:rPr>
          <w:t>doc</w:t>
        </w:r>
        <w:r w:rsidRPr="00102CBF">
          <w:rPr>
            <w:rStyle w:val="a3"/>
            <w:rFonts w:ascii="Times New Roman" w:hAnsi="Times New Roman" w:cs="Times New Roman"/>
            <w:sz w:val="24"/>
            <w:szCs w:val="24"/>
            <w:shd w:val="clear" w:color="auto" w:fill="F7F7F7"/>
          </w:rPr>
          <w:t>_</w:t>
        </w:r>
        <w:r w:rsidRPr="00102CBF">
          <w:rPr>
            <w:rStyle w:val="a3"/>
            <w:rFonts w:ascii="Times New Roman" w:hAnsi="Times New Roman" w:cs="Times New Roman"/>
            <w:sz w:val="24"/>
            <w:szCs w:val="24"/>
            <w:shd w:val="clear" w:color="auto" w:fill="F7F7F7"/>
            <w:lang w:val="en-US"/>
          </w:rPr>
          <w:t>LAW</w:t>
        </w:r>
        <w:r w:rsidRPr="00102CBF">
          <w:rPr>
            <w:rStyle w:val="a3"/>
            <w:rFonts w:ascii="Times New Roman" w:hAnsi="Times New Roman" w:cs="Times New Roman"/>
            <w:sz w:val="24"/>
            <w:szCs w:val="24"/>
            <w:shd w:val="clear" w:color="auto" w:fill="F7F7F7"/>
          </w:rPr>
          <w:t>_12462/</w:t>
        </w:r>
      </w:hyperlink>
      <w:r>
        <w:rPr>
          <w:rStyle w:val="a3"/>
          <w:rFonts w:ascii="Times New Roman" w:hAnsi="Times New Roman" w:cs="Times New Roman"/>
          <w:sz w:val="24"/>
          <w:szCs w:val="24"/>
          <w:shd w:val="clear" w:color="auto" w:fill="F7F7F7"/>
        </w:rPr>
        <w:t xml:space="preserve"> </w:t>
      </w:r>
      <w:r w:rsidRPr="00102CBF">
        <w:rPr>
          <w:rStyle w:val="a3"/>
          <w:rFonts w:ascii="Times New Roman" w:hAnsi="Times New Roman" w:cs="Times New Roman"/>
          <w:color w:val="auto"/>
          <w:sz w:val="24"/>
          <w:szCs w:val="24"/>
          <w:u w:val="none"/>
        </w:rPr>
        <w:t xml:space="preserve">(дата обращения </w:t>
      </w:r>
      <w:r w:rsidR="009C3EA8">
        <w:rPr>
          <w:rStyle w:val="a3"/>
          <w:rFonts w:ascii="Times New Roman" w:hAnsi="Times New Roman" w:cs="Times New Roman"/>
          <w:color w:val="auto"/>
          <w:sz w:val="24"/>
          <w:szCs w:val="24"/>
          <w:u w:val="none"/>
        </w:rPr>
        <w:t>13.04</w:t>
      </w:r>
      <w:r w:rsidR="009C3EA8" w:rsidRPr="00102CBF">
        <w:rPr>
          <w:rStyle w:val="a3"/>
          <w:rFonts w:ascii="Times New Roman" w:hAnsi="Times New Roman" w:cs="Times New Roman"/>
          <w:color w:val="auto"/>
          <w:sz w:val="24"/>
          <w:szCs w:val="24"/>
          <w:u w:val="none"/>
        </w:rPr>
        <w:t>.202</w:t>
      </w:r>
      <w:r w:rsidR="009C3EA8">
        <w:rPr>
          <w:rStyle w:val="a3"/>
          <w:rFonts w:ascii="Times New Roman" w:hAnsi="Times New Roman" w:cs="Times New Roman"/>
          <w:color w:val="auto"/>
          <w:sz w:val="24"/>
          <w:szCs w:val="24"/>
          <w:u w:val="none"/>
        </w:rPr>
        <w:t>4</w:t>
      </w:r>
      <w:r>
        <w:rPr>
          <w:rStyle w:val="a3"/>
          <w:rFonts w:ascii="Times New Roman" w:hAnsi="Times New Roman" w:cs="Times New Roman"/>
          <w:color w:val="auto"/>
          <w:sz w:val="24"/>
          <w:szCs w:val="24"/>
          <w:u w:val="none"/>
        </w:rPr>
        <w:t>)</w:t>
      </w:r>
    </w:p>
    <w:p w:rsidR="005D3EA8" w:rsidRPr="00102CB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333333"/>
          <w:sz w:val="24"/>
          <w:szCs w:val="24"/>
          <w:u w:val="none"/>
          <w:shd w:val="clear" w:color="auto" w:fill="F7F7F7"/>
        </w:rPr>
      </w:pPr>
      <w:r w:rsidRPr="00102CBF">
        <w:rPr>
          <w:rFonts w:ascii="Times New Roman" w:hAnsi="Times New Roman" w:cs="Times New Roman"/>
          <w:sz w:val="24"/>
          <w:szCs w:val="24"/>
        </w:rPr>
        <w:t xml:space="preserve">Электронный ресурс: </w:t>
      </w:r>
      <w:proofErr w:type="spellStart"/>
      <w:r w:rsidRPr="00102CBF">
        <w:rPr>
          <w:rFonts w:ascii="Times New Roman" w:hAnsi="Times New Roman" w:cs="Times New Roman"/>
          <w:sz w:val="24"/>
          <w:szCs w:val="24"/>
        </w:rPr>
        <w:t>КонсультантПлюс</w:t>
      </w:r>
      <w:proofErr w:type="spellEnd"/>
      <w:r w:rsidRPr="00102CBF">
        <w:rPr>
          <w:rFonts w:ascii="Times New Roman" w:hAnsi="Times New Roman" w:cs="Times New Roman"/>
          <w:sz w:val="24"/>
          <w:szCs w:val="24"/>
        </w:rPr>
        <w:t xml:space="preserve"> // Постановление Правительства РФ от 21.12.2023 N 2229 "Об утверждении Правил организации и осуществления туризма, в том числе обеспечения безопасности туризма на особо охраняемых природных территориях федерального значения" </w:t>
      </w:r>
      <w:r w:rsidRPr="00102CBF">
        <w:rPr>
          <w:rFonts w:ascii="Times New Roman" w:hAnsi="Times New Roman" w:cs="Times New Roman"/>
          <w:color w:val="000000"/>
          <w:sz w:val="24"/>
          <w:szCs w:val="24"/>
        </w:rPr>
        <w:t xml:space="preserve">–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64" w:history="1">
        <w:r w:rsidRPr="00102CBF">
          <w:rPr>
            <w:rStyle w:val="a3"/>
            <w:rFonts w:ascii="Times New Roman" w:hAnsi="Times New Roman" w:cs="Times New Roman"/>
            <w:sz w:val="24"/>
            <w:szCs w:val="24"/>
            <w:shd w:val="clear" w:color="auto" w:fill="F7F7F7"/>
            <w:lang w:val="en-US"/>
          </w:rPr>
          <w:t>https</w:t>
        </w:r>
        <w:r w:rsidRPr="00102CBF">
          <w:rPr>
            <w:rStyle w:val="a3"/>
            <w:rFonts w:ascii="Times New Roman" w:hAnsi="Times New Roman" w:cs="Times New Roman"/>
            <w:sz w:val="24"/>
            <w:szCs w:val="24"/>
            <w:shd w:val="clear" w:color="auto" w:fill="F7F7F7"/>
          </w:rPr>
          <w:t>://</w:t>
        </w:r>
        <w:r w:rsidRPr="00102CBF">
          <w:rPr>
            <w:rStyle w:val="a3"/>
            <w:rFonts w:ascii="Times New Roman" w:hAnsi="Times New Roman" w:cs="Times New Roman"/>
            <w:sz w:val="24"/>
            <w:szCs w:val="24"/>
            <w:shd w:val="clear" w:color="auto" w:fill="F7F7F7"/>
            <w:lang w:val="en-US"/>
          </w:rPr>
          <w:t>www</w:t>
        </w:r>
        <w:r w:rsidRPr="00102CBF">
          <w:rPr>
            <w:rStyle w:val="a3"/>
            <w:rFonts w:ascii="Times New Roman" w:hAnsi="Times New Roman" w:cs="Times New Roman"/>
            <w:sz w:val="24"/>
            <w:szCs w:val="24"/>
            <w:shd w:val="clear" w:color="auto" w:fill="F7F7F7"/>
          </w:rPr>
          <w:t>.</w:t>
        </w:r>
        <w:r w:rsidRPr="00102CBF">
          <w:rPr>
            <w:rStyle w:val="a3"/>
            <w:rFonts w:ascii="Times New Roman" w:hAnsi="Times New Roman" w:cs="Times New Roman"/>
            <w:sz w:val="24"/>
            <w:szCs w:val="24"/>
            <w:shd w:val="clear" w:color="auto" w:fill="F7F7F7"/>
            <w:lang w:val="en-US"/>
          </w:rPr>
          <w:t>consultant</w:t>
        </w:r>
        <w:r w:rsidRPr="00102CBF">
          <w:rPr>
            <w:rStyle w:val="a3"/>
            <w:rFonts w:ascii="Times New Roman" w:hAnsi="Times New Roman" w:cs="Times New Roman"/>
            <w:sz w:val="24"/>
            <w:szCs w:val="24"/>
            <w:shd w:val="clear" w:color="auto" w:fill="F7F7F7"/>
          </w:rPr>
          <w:t>.</w:t>
        </w:r>
        <w:proofErr w:type="spellStart"/>
        <w:r w:rsidRPr="00102CBF">
          <w:rPr>
            <w:rStyle w:val="a3"/>
            <w:rFonts w:ascii="Times New Roman" w:hAnsi="Times New Roman" w:cs="Times New Roman"/>
            <w:sz w:val="24"/>
            <w:szCs w:val="24"/>
            <w:shd w:val="clear" w:color="auto" w:fill="F7F7F7"/>
            <w:lang w:val="en-US"/>
          </w:rPr>
          <w:t>ru</w:t>
        </w:r>
        <w:proofErr w:type="spellEnd"/>
        <w:r w:rsidRPr="00102CBF">
          <w:rPr>
            <w:rStyle w:val="a3"/>
            <w:rFonts w:ascii="Times New Roman" w:hAnsi="Times New Roman" w:cs="Times New Roman"/>
            <w:sz w:val="24"/>
            <w:szCs w:val="24"/>
            <w:shd w:val="clear" w:color="auto" w:fill="F7F7F7"/>
          </w:rPr>
          <w:t>/</w:t>
        </w:r>
        <w:r w:rsidRPr="00102CBF">
          <w:rPr>
            <w:rStyle w:val="a3"/>
            <w:rFonts w:ascii="Times New Roman" w:hAnsi="Times New Roman" w:cs="Times New Roman"/>
            <w:sz w:val="24"/>
            <w:szCs w:val="24"/>
            <w:shd w:val="clear" w:color="auto" w:fill="F7F7F7"/>
            <w:lang w:val="en-US"/>
          </w:rPr>
          <w:t>document</w:t>
        </w:r>
        <w:r w:rsidRPr="00102CBF">
          <w:rPr>
            <w:rStyle w:val="a3"/>
            <w:rFonts w:ascii="Times New Roman" w:hAnsi="Times New Roman" w:cs="Times New Roman"/>
            <w:sz w:val="24"/>
            <w:szCs w:val="24"/>
            <w:shd w:val="clear" w:color="auto" w:fill="F7F7F7"/>
          </w:rPr>
          <w:t>/</w:t>
        </w:r>
        <w:r w:rsidRPr="00102CBF">
          <w:rPr>
            <w:rStyle w:val="a3"/>
            <w:rFonts w:ascii="Times New Roman" w:hAnsi="Times New Roman" w:cs="Times New Roman"/>
            <w:sz w:val="24"/>
            <w:szCs w:val="24"/>
            <w:shd w:val="clear" w:color="auto" w:fill="F7F7F7"/>
            <w:lang w:val="en-US"/>
          </w:rPr>
          <w:t>cons</w:t>
        </w:r>
        <w:r w:rsidRPr="00102CBF">
          <w:rPr>
            <w:rStyle w:val="a3"/>
            <w:rFonts w:ascii="Times New Roman" w:hAnsi="Times New Roman" w:cs="Times New Roman"/>
            <w:sz w:val="24"/>
            <w:szCs w:val="24"/>
            <w:shd w:val="clear" w:color="auto" w:fill="F7F7F7"/>
          </w:rPr>
          <w:t>_</w:t>
        </w:r>
        <w:r w:rsidRPr="00102CBF">
          <w:rPr>
            <w:rStyle w:val="a3"/>
            <w:rFonts w:ascii="Times New Roman" w:hAnsi="Times New Roman" w:cs="Times New Roman"/>
            <w:sz w:val="24"/>
            <w:szCs w:val="24"/>
            <w:shd w:val="clear" w:color="auto" w:fill="F7F7F7"/>
            <w:lang w:val="en-US"/>
          </w:rPr>
          <w:t>doc</w:t>
        </w:r>
        <w:r w:rsidRPr="00102CBF">
          <w:rPr>
            <w:rStyle w:val="a3"/>
            <w:rFonts w:ascii="Times New Roman" w:hAnsi="Times New Roman" w:cs="Times New Roman"/>
            <w:sz w:val="24"/>
            <w:szCs w:val="24"/>
            <w:shd w:val="clear" w:color="auto" w:fill="F7F7F7"/>
          </w:rPr>
          <w:t>_</w:t>
        </w:r>
        <w:r w:rsidRPr="00102CBF">
          <w:rPr>
            <w:rStyle w:val="a3"/>
            <w:rFonts w:ascii="Times New Roman" w:hAnsi="Times New Roman" w:cs="Times New Roman"/>
            <w:sz w:val="24"/>
            <w:szCs w:val="24"/>
            <w:shd w:val="clear" w:color="auto" w:fill="F7F7F7"/>
            <w:lang w:val="en-US"/>
          </w:rPr>
          <w:t>LAW</w:t>
        </w:r>
        <w:r w:rsidRPr="00102CBF">
          <w:rPr>
            <w:rStyle w:val="a3"/>
            <w:rFonts w:ascii="Times New Roman" w:hAnsi="Times New Roman" w:cs="Times New Roman"/>
            <w:sz w:val="24"/>
            <w:szCs w:val="24"/>
            <w:shd w:val="clear" w:color="auto" w:fill="F7F7F7"/>
          </w:rPr>
          <w:t>_465295/</w:t>
        </w:r>
      </w:hyperlink>
      <w:r>
        <w:rPr>
          <w:rStyle w:val="a3"/>
          <w:rFonts w:ascii="Times New Roman" w:hAnsi="Times New Roman" w:cs="Times New Roman"/>
          <w:sz w:val="24"/>
          <w:szCs w:val="24"/>
        </w:rPr>
        <w:t xml:space="preserve"> </w:t>
      </w:r>
      <w:r w:rsidRPr="00102CBF">
        <w:rPr>
          <w:rStyle w:val="a3"/>
          <w:rFonts w:ascii="Times New Roman" w:hAnsi="Times New Roman" w:cs="Times New Roman"/>
          <w:color w:val="auto"/>
          <w:sz w:val="24"/>
          <w:szCs w:val="24"/>
          <w:u w:val="none"/>
        </w:rPr>
        <w:t xml:space="preserve">(дата обращения </w:t>
      </w:r>
      <w:r w:rsidR="009C3EA8">
        <w:rPr>
          <w:rStyle w:val="a3"/>
          <w:rFonts w:ascii="Times New Roman" w:hAnsi="Times New Roman" w:cs="Times New Roman"/>
          <w:color w:val="auto"/>
          <w:sz w:val="24"/>
          <w:szCs w:val="24"/>
          <w:u w:val="none"/>
        </w:rPr>
        <w:t>13.04</w:t>
      </w:r>
      <w:r w:rsidR="009C3EA8" w:rsidRPr="00102CBF">
        <w:rPr>
          <w:rStyle w:val="a3"/>
          <w:rFonts w:ascii="Times New Roman" w:hAnsi="Times New Roman" w:cs="Times New Roman"/>
          <w:color w:val="auto"/>
          <w:sz w:val="24"/>
          <w:szCs w:val="24"/>
          <w:u w:val="none"/>
        </w:rPr>
        <w:t>.202</w:t>
      </w:r>
      <w:r w:rsidR="009C3EA8">
        <w:rPr>
          <w:rStyle w:val="a3"/>
          <w:rFonts w:ascii="Times New Roman" w:hAnsi="Times New Roman" w:cs="Times New Roman"/>
          <w:color w:val="auto"/>
          <w:sz w:val="24"/>
          <w:szCs w:val="24"/>
          <w:u w:val="none"/>
        </w:rPr>
        <w:t>4</w:t>
      </w:r>
      <w:r>
        <w:rPr>
          <w:rStyle w:val="a3"/>
          <w:rFonts w:ascii="Times New Roman" w:hAnsi="Times New Roman" w:cs="Times New Roman"/>
          <w:color w:val="auto"/>
          <w:sz w:val="24"/>
          <w:szCs w:val="24"/>
          <w:u w:val="none"/>
        </w:rPr>
        <w:t>)</w:t>
      </w:r>
    </w:p>
    <w:p w:rsidR="005D3EA8" w:rsidRPr="00102CB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333333"/>
          <w:sz w:val="24"/>
          <w:szCs w:val="24"/>
          <w:shd w:val="clear" w:color="auto" w:fill="F7F7F7"/>
        </w:rPr>
      </w:pPr>
      <w:r w:rsidRPr="00102CBF">
        <w:rPr>
          <w:rFonts w:ascii="Times New Roman" w:hAnsi="Times New Roman" w:cs="Times New Roman"/>
          <w:sz w:val="24"/>
          <w:szCs w:val="24"/>
        </w:rPr>
        <w:t xml:space="preserve">Электронный ресурс: Корпорация развития Дальнего Востока и Арктики // Территория опережающего развития </w:t>
      </w:r>
      <w:r w:rsidRPr="00102CBF">
        <w:rPr>
          <w:rFonts w:ascii="Times New Roman" w:hAnsi="Times New Roman" w:cs="Times New Roman"/>
          <w:color w:val="000000"/>
          <w:sz w:val="24"/>
          <w:szCs w:val="24"/>
        </w:rPr>
        <w:t xml:space="preserve">–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65" w:history="1">
        <w:r w:rsidRPr="00102CBF">
          <w:rPr>
            <w:rStyle w:val="a3"/>
            <w:rFonts w:ascii="Times New Roman" w:hAnsi="Times New Roman" w:cs="Times New Roman"/>
            <w:sz w:val="24"/>
            <w:szCs w:val="24"/>
            <w:lang w:val="en-US"/>
          </w:rPr>
          <w:t>https</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erdc</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ru</w:t>
        </w:r>
        <w:proofErr w:type="spellEnd"/>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about</w:t>
        </w:r>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tor</w:t>
        </w:r>
        <w:r w:rsidRPr="00102CBF">
          <w:rPr>
            <w:rStyle w:val="a3"/>
            <w:rFonts w:ascii="Times New Roman" w:hAnsi="Times New Roman" w:cs="Times New Roman"/>
            <w:sz w:val="24"/>
            <w:szCs w:val="24"/>
          </w:rPr>
          <w:t>/</w:t>
        </w:r>
      </w:hyperlink>
      <w:r w:rsidRPr="00102CBF">
        <w:rPr>
          <w:rStyle w:val="a3"/>
          <w:rFonts w:ascii="Times New Roman" w:hAnsi="Times New Roman" w:cs="Times New Roman"/>
          <w:color w:val="auto"/>
          <w:sz w:val="24"/>
          <w:szCs w:val="24"/>
          <w:u w:val="none"/>
        </w:rPr>
        <w:t xml:space="preserve">(дата обращения </w:t>
      </w:r>
      <w:r w:rsidR="009C3EA8">
        <w:rPr>
          <w:rStyle w:val="a3"/>
          <w:rFonts w:ascii="Times New Roman" w:hAnsi="Times New Roman" w:cs="Times New Roman"/>
          <w:color w:val="auto"/>
          <w:sz w:val="24"/>
          <w:szCs w:val="24"/>
          <w:u w:val="none"/>
        </w:rPr>
        <w:t>14.04</w:t>
      </w:r>
      <w:r w:rsidR="009C3EA8" w:rsidRPr="00102CBF">
        <w:rPr>
          <w:rStyle w:val="a3"/>
          <w:rFonts w:ascii="Times New Roman" w:hAnsi="Times New Roman" w:cs="Times New Roman"/>
          <w:color w:val="auto"/>
          <w:sz w:val="24"/>
          <w:szCs w:val="24"/>
          <w:u w:val="none"/>
        </w:rPr>
        <w:t>.202</w:t>
      </w:r>
      <w:r w:rsidR="009C3EA8">
        <w:rPr>
          <w:rStyle w:val="a3"/>
          <w:rFonts w:ascii="Times New Roman" w:hAnsi="Times New Roman" w:cs="Times New Roman"/>
          <w:color w:val="auto"/>
          <w:sz w:val="24"/>
          <w:szCs w:val="24"/>
          <w:u w:val="none"/>
        </w:rPr>
        <w:t>4</w:t>
      </w:r>
      <w:r>
        <w:rPr>
          <w:rStyle w:val="a3"/>
          <w:rFonts w:ascii="Times New Roman" w:hAnsi="Times New Roman" w:cs="Times New Roman"/>
          <w:color w:val="auto"/>
          <w:sz w:val="24"/>
          <w:szCs w:val="24"/>
          <w:u w:val="none"/>
        </w:rPr>
        <w:t>)</w:t>
      </w:r>
    </w:p>
    <w:p w:rsidR="005D3EA8" w:rsidRPr="00102CB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333333"/>
          <w:sz w:val="24"/>
          <w:szCs w:val="24"/>
          <w:shd w:val="clear" w:color="auto" w:fill="F7F7F7"/>
        </w:rPr>
      </w:pPr>
      <w:r w:rsidRPr="00102CBF">
        <w:rPr>
          <w:rFonts w:ascii="Times New Roman" w:hAnsi="Times New Roman" w:cs="Times New Roman"/>
          <w:sz w:val="24"/>
          <w:szCs w:val="24"/>
        </w:rPr>
        <w:t xml:space="preserve">Электронный ресурс: Корпорация развития Дальнего Востока и Арктики // Свободный порт Владивосток </w:t>
      </w:r>
      <w:r w:rsidRPr="00102CBF">
        <w:rPr>
          <w:rFonts w:ascii="Times New Roman" w:hAnsi="Times New Roman" w:cs="Times New Roman"/>
          <w:color w:val="000000"/>
          <w:sz w:val="24"/>
          <w:szCs w:val="24"/>
        </w:rPr>
        <w:t xml:space="preserve">–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w:t>
      </w:r>
      <w:hyperlink r:id="rId66" w:history="1">
        <w:r w:rsidRPr="00102CBF">
          <w:rPr>
            <w:rStyle w:val="a3"/>
            <w:rFonts w:ascii="Times New Roman" w:hAnsi="Times New Roman" w:cs="Times New Roman"/>
            <w:sz w:val="24"/>
            <w:szCs w:val="24"/>
            <w:lang w:val="en-US"/>
          </w:rPr>
          <w:t>https</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erdc</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ru</w:t>
        </w:r>
        <w:proofErr w:type="spellEnd"/>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about</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spv</w:t>
        </w:r>
        <w:proofErr w:type="spellEnd"/>
        <w:r w:rsidRPr="00102CBF">
          <w:rPr>
            <w:rStyle w:val="a3"/>
            <w:rFonts w:ascii="Times New Roman" w:hAnsi="Times New Roman" w:cs="Times New Roman"/>
            <w:sz w:val="24"/>
            <w:szCs w:val="24"/>
          </w:rPr>
          <w:t>/</w:t>
        </w:r>
      </w:hyperlink>
      <w:r>
        <w:rPr>
          <w:rStyle w:val="a3"/>
          <w:rFonts w:ascii="Times New Roman" w:hAnsi="Times New Roman" w:cs="Times New Roman"/>
          <w:sz w:val="24"/>
          <w:szCs w:val="24"/>
        </w:rPr>
        <w:t xml:space="preserve"> </w:t>
      </w:r>
      <w:r w:rsidRPr="00102CBF">
        <w:rPr>
          <w:rStyle w:val="a3"/>
          <w:rFonts w:ascii="Times New Roman" w:hAnsi="Times New Roman" w:cs="Times New Roman"/>
          <w:color w:val="auto"/>
          <w:sz w:val="24"/>
          <w:szCs w:val="24"/>
          <w:u w:val="none"/>
        </w:rPr>
        <w:t xml:space="preserve">(дата обращения </w:t>
      </w:r>
      <w:r w:rsidR="009C3EA8">
        <w:rPr>
          <w:rStyle w:val="a3"/>
          <w:rFonts w:ascii="Times New Roman" w:hAnsi="Times New Roman" w:cs="Times New Roman"/>
          <w:color w:val="auto"/>
          <w:sz w:val="24"/>
          <w:szCs w:val="24"/>
          <w:u w:val="none"/>
        </w:rPr>
        <w:t>20.04</w:t>
      </w:r>
      <w:r w:rsidR="009C3EA8" w:rsidRPr="00102CBF">
        <w:rPr>
          <w:rStyle w:val="a3"/>
          <w:rFonts w:ascii="Times New Roman" w:hAnsi="Times New Roman" w:cs="Times New Roman"/>
          <w:color w:val="auto"/>
          <w:sz w:val="24"/>
          <w:szCs w:val="24"/>
          <w:u w:val="none"/>
        </w:rPr>
        <w:t>.202</w:t>
      </w:r>
      <w:r w:rsidR="009C3EA8">
        <w:rPr>
          <w:rStyle w:val="a3"/>
          <w:rFonts w:ascii="Times New Roman" w:hAnsi="Times New Roman" w:cs="Times New Roman"/>
          <w:color w:val="auto"/>
          <w:sz w:val="24"/>
          <w:szCs w:val="24"/>
          <w:u w:val="none"/>
        </w:rPr>
        <w:t>4</w:t>
      </w:r>
      <w:r>
        <w:rPr>
          <w:rStyle w:val="a3"/>
          <w:rFonts w:ascii="Times New Roman" w:hAnsi="Times New Roman" w:cs="Times New Roman"/>
          <w:color w:val="auto"/>
          <w:sz w:val="24"/>
          <w:szCs w:val="24"/>
          <w:u w:val="none"/>
        </w:rPr>
        <w:t>)</w:t>
      </w:r>
    </w:p>
    <w:p w:rsidR="005D3EA8" w:rsidRPr="00102CB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333333"/>
          <w:sz w:val="24"/>
          <w:szCs w:val="24"/>
          <w:shd w:val="clear" w:color="auto" w:fill="F7F7F7"/>
        </w:rPr>
      </w:pPr>
      <w:r w:rsidRPr="00102CBF">
        <w:rPr>
          <w:rFonts w:ascii="Times New Roman" w:hAnsi="Times New Roman" w:cs="Times New Roman"/>
          <w:sz w:val="24"/>
          <w:szCs w:val="24"/>
        </w:rPr>
        <w:t xml:space="preserve">Электронный ресурс: Министерство Российской Федерации по развитию Дальнего Востока и Арктики // </w:t>
      </w:r>
      <w:r w:rsidRPr="00102CBF">
        <w:rPr>
          <w:rFonts w:ascii="Times New Roman" w:hAnsi="Times New Roman" w:cs="Times New Roman"/>
          <w:color w:val="000000"/>
          <w:sz w:val="24"/>
          <w:szCs w:val="24"/>
        </w:rPr>
        <w:t>Государственная программа Российской Федерации "Социально-экономическое развитие Дальневосточного федерального округа"</w:t>
      </w:r>
      <w:r w:rsidRPr="00102CBF">
        <w:rPr>
          <w:rFonts w:ascii="Times New Roman" w:hAnsi="Times New Roman" w:cs="Times New Roman"/>
          <w:sz w:val="24"/>
          <w:szCs w:val="24"/>
        </w:rPr>
        <w:t xml:space="preserve"> </w:t>
      </w:r>
      <w:r w:rsidRPr="00102CBF">
        <w:rPr>
          <w:rFonts w:ascii="Times New Roman" w:hAnsi="Times New Roman" w:cs="Times New Roman"/>
          <w:color w:val="000000"/>
          <w:sz w:val="24"/>
          <w:szCs w:val="24"/>
        </w:rPr>
        <w:t xml:space="preserve">–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67" w:history="1">
        <w:r w:rsidRPr="00692A75">
          <w:rPr>
            <w:rStyle w:val="a3"/>
            <w:rFonts w:ascii="Times New Roman" w:hAnsi="Times New Roman" w:cs="Times New Roman"/>
            <w:sz w:val="24"/>
            <w:szCs w:val="24"/>
          </w:rPr>
          <w:t>https://minvr.g</w:t>
        </w:r>
        <w:r w:rsidRPr="00692A75">
          <w:rPr>
            <w:rStyle w:val="a3"/>
            <w:rFonts w:ascii="Times New Roman" w:hAnsi="Times New Roman" w:cs="Times New Roman"/>
            <w:sz w:val="24"/>
            <w:szCs w:val="24"/>
          </w:rPr>
          <w:softHyphen/>
          <w:t>ov.ru/activity/gosprogrammy/sotsialno-ekonomicheskoe-razvitiedalnevosto</w:t>
        </w:r>
      </w:hyperlink>
      <w:r>
        <w:rPr>
          <w:rFonts w:ascii="Times New Roman" w:hAnsi="Times New Roman" w:cs="Times New Roman"/>
          <w:sz w:val="24"/>
          <w:szCs w:val="24"/>
        </w:rPr>
        <w:t xml:space="preserve"> </w:t>
      </w:r>
      <w:r w:rsidRPr="00102CBF">
        <w:rPr>
          <w:rStyle w:val="a3"/>
          <w:rFonts w:ascii="Times New Roman" w:hAnsi="Times New Roman" w:cs="Times New Roman"/>
          <w:color w:val="auto"/>
          <w:sz w:val="24"/>
          <w:szCs w:val="24"/>
          <w:u w:val="none"/>
        </w:rPr>
        <w:t xml:space="preserve">(дата обращения </w:t>
      </w:r>
      <w:r w:rsidR="009C3EA8">
        <w:rPr>
          <w:rStyle w:val="a3"/>
          <w:rFonts w:ascii="Times New Roman" w:hAnsi="Times New Roman" w:cs="Times New Roman"/>
          <w:color w:val="auto"/>
          <w:sz w:val="24"/>
          <w:szCs w:val="24"/>
          <w:u w:val="none"/>
        </w:rPr>
        <w:t>20.04</w:t>
      </w:r>
      <w:r w:rsidR="009C3EA8" w:rsidRPr="00102CBF">
        <w:rPr>
          <w:rStyle w:val="a3"/>
          <w:rFonts w:ascii="Times New Roman" w:hAnsi="Times New Roman" w:cs="Times New Roman"/>
          <w:color w:val="auto"/>
          <w:sz w:val="24"/>
          <w:szCs w:val="24"/>
          <w:u w:val="none"/>
        </w:rPr>
        <w:t>.202</w:t>
      </w:r>
      <w:r w:rsidR="009C3EA8">
        <w:rPr>
          <w:rStyle w:val="a3"/>
          <w:rFonts w:ascii="Times New Roman" w:hAnsi="Times New Roman" w:cs="Times New Roman"/>
          <w:color w:val="auto"/>
          <w:sz w:val="24"/>
          <w:szCs w:val="24"/>
          <w:u w:val="none"/>
        </w:rPr>
        <w:t>4</w:t>
      </w:r>
      <w:r>
        <w:rPr>
          <w:rStyle w:val="a3"/>
          <w:rFonts w:ascii="Times New Roman" w:hAnsi="Times New Roman" w:cs="Times New Roman"/>
          <w:color w:val="auto"/>
          <w:sz w:val="24"/>
          <w:szCs w:val="24"/>
          <w:u w:val="none"/>
        </w:rPr>
        <w:t>)</w:t>
      </w:r>
    </w:p>
    <w:p w:rsidR="005D3EA8" w:rsidRPr="0029166B" w:rsidRDefault="005D3EA8" w:rsidP="005D3EA8">
      <w:pPr>
        <w:pStyle w:val="af2"/>
        <w:numPr>
          <w:ilvl w:val="0"/>
          <w:numId w:val="11"/>
        </w:numPr>
        <w:spacing w:after="0" w:line="360" w:lineRule="auto"/>
        <w:ind w:left="0" w:firstLine="851"/>
        <w:jc w:val="both"/>
        <w:rPr>
          <w:rFonts w:ascii="Times New Roman" w:hAnsi="Times New Roman" w:cs="Times New Roman"/>
          <w:color w:val="333333"/>
          <w:sz w:val="24"/>
          <w:szCs w:val="24"/>
          <w:u w:val="single"/>
          <w:shd w:val="clear" w:color="auto" w:fill="F7F7F7"/>
        </w:rPr>
      </w:pPr>
      <w:r w:rsidRPr="00102CBF">
        <w:rPr>
          <w:rFonts w:ascii="Times New Roman" w:hAnsi="Times New Roman" w:cs="Times New Roman"/>
          <w:sz w:val="24"/>
          <w:szCs w:val="24"/>
        </w:rPr>
        <w:t xml:space="preserve">Логунова Н.А. Использование маркетингового подхода при формировании стратегии развития круизного туризма / Н.А. Логунова // </w:t>
      </w:r>
      <w:r w:rsidRPr="00102CBF">
        <w:rPr>
          <w:rFonts w:ascii="Times New Roman" w:hAnsi="Times New Roman" w:cs="Times New Roman"/>
          <w:color w:val="000000"/>
          <w:sz w:val="24"/>
          <w:szCs w:val="24"/>
        </w:rPr>
        <w:t>ПРАКТИЧЕСКИЙ МАРКЕТИНГ – 2014. – С.</w:t>
      </w:r>
      <w:r w:rsidRPr="00102CBF">
        <w:rPr>
          <w:rFonts w:ascii="Times New Roman" w:hAnsi="Times New Roman" w:cs="Times New Roman"/>
          <w:color w:val="000000"/>
          <w:sz w:val="24"/>
          <w:szCs w:val="24"/>
          <w:lang w:val="en-US"/>
        </w:rPr>
        <w:t> </w:t>
      </w:r>
      <w:r w:rsidRPr="00102CBF">
        <w:rPr>
          <w:rFonts w:ascii="Times New Roman" w:hAnsi="Times New Roman" w:cs="Times New Roman"/>
          <w:color w:val="000000"/>
          <w:sz w:val="24"/>
          <w:szCs w:val="24"/>
        </w:rPr>
        <w:t xml:space="preserve">30-38 </w:t>
      </w:r>
      <w:r w:rsidRPr="00102CBF">
        <w:rPr>
          <w:rFonts w:ascii="Times New Roman" w:hAnsi="Times New Roman" w:cs="Times New Roman"/>
          <w:sz w:val="24"/>
          <w:szCs w:val="24"/>
        </w:rPr>
        <w:t xml:space="preserve">– </w:t>
      </w:r>
      <w:r w:rsidRPr="00102CBF">
        <w:rPr>
          <w:rFonts w:ascii="Times New Roman" w:hAnsi="Times New Roman" w:cs="Times New Roman"/>
          <w:sz w:val="24"/>
          <w:szCs w:val="24"/>
          <w:lang w:val="en-US"/>
        </w:rPr>
        <w:t>ULR</w:t>
      </w:r>
      <w:r w:rsidRPr="00102CBF">
        <w:rPr>
          <w:rFonts w:ascii="Times New Roman" w:hAnsi="Times New Roman" w:cs="Times New Roman"/>
          <w:sz w:val="24"/>
          <w:szCs w:val="24"/>
        </w:rPr>
        <w:t xml:space="preserve">: </w:t>
      </w:r>
      <w:hyperlink r:id="rId68" w:history="1">
        <w:r w:rsidRPr="00102CBF">
          <w:rPr>
            <w:rStyle w:val="a3"/>
            <w:rFonts w:ascii="Times New Roman" w:hAnsi="Times New Roman" w:cs="Times New Roman"/>
            <w:sz w:val="24"/>
            <w:szCs w:val="24"/>
          </w:rPr>
          <w:t>https://elibrary.ru/item.asp?id=21376827</w:t>
        </w:r>
      </w:hyperlink>
      <w:r w:rsidRPr="00102CBF">
        <w:rPr>
          <w:rFonts w:ascii="Times New Roman" w:hAnsi="Times New Roman" w:cs="Times New Roman"/>
          <w:sz w:val="24"/>
          <w:szCs w:val="24"/>
        </w:rPr>
        <w:t xml:space="preserve"> </w:t>
      </w:r>
    </w:p>
    <w:p w:rsidR="005D3EA8" w:rsidRPr="0029166B"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333333"/>
          <w:sz w:val="24"/>
          <w:szCs w:val="24"/>
          <w:shd w:val="clear" w:color="auto" w:fill="F7F7F7"/>
        </w:rPr>
      </w:pPr>
      <w:r w:rsidRPr="00102CBF">
        <w:rPr>
          <w:rFonts w:ascii="Times New Roman" w:hAnsi="Times New Roman" w:cs="Times New Roman"/>
          <w:sz w:val="24"/>
          <w:szCs w:val="24"/>
        </w:rPr>
        <w:lastRenderedPageBreak/>
        <w:t xml:space="preserve">Электронный ресурс: </w:t>
      </w:r>
      <w:proofErr w:type="spellStart"/>
      <w:r w:rsidRPr="00102CBF">
        <w:rPr>
          <w:rFonts w:ascii="Times New Roman" w:hAnsi="Times New Roman" w:cs="Times New Roman"/>
          <w:sz w:val="24"/>
          <w:szCs w:val="24"/>
        </w:rPr>
        <w:t>Восточно</w:t>
      </w:r>
      <w:proofErr w:type="spellEnd"/>
      <w:r w:rsidRPr="00102CBF">
        <w:rPr>
          <w:rFonts w:ascii="Times New Roman" w:hAnsi="Times New Roman" w:cs="Times New Roman"/>
          <w:sz w:val="24"/>
          <w:szCs w:val="24"/>
        </w:rPr>
        <w:t xml:space="preserve"> экономический форум // О Дальнем Востоке </w:t>
      </w:r>
      <w:r w:rsidRPr="00102CBF">
        <w:rPr>
          <w:rFonts w:ascii="Times New Roman" w:hAnsi="Times New Roman" w:cs="Times New Roman"/>
          <w:color w:val="000000"/>
          <w:sz w:val="24"/>
          <w:szCs w:val="24"/>
        </w:rPr>
        <w:t xml:space="preserve">–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69" w:history="1">
        <w:r w:rsidRPr="00102CBF">
          <w:rPr>
            <w:rStyle w:val="a3"/>
            <w:rFonts w:ascii="Times New Roman" w:eastAsiaTheme="majorEastAsia" w:hAnsi="Times New Roman" w:cs="Times New Roman"/>
            <w:sz w:val="24"/>
            <w:szCs w:val="24"/>
          </w:rPr>
          <w:t>https://forumvostok.ru/about/</w:t>
        </w:r>
      </w:hyperlink>
      <w:r>
        <w:rPr>
          <w:rStyle w:val="a3"/>
          <w:rFonts w:ascii="Times New Roman" w:eastAsiaTheme="majorEastAsia" w:hAnsi="Times New Roman" w:cs="Times New Roman"/>
          <w:sz w:val="24"/>
          <w:szCs w:val="24"/>
        </w:rPr>
        <w:t xml:space="preserve"> </w:t>
      </w:r>
      <w:r w:rsidRPr="00102CBF">
        <w:rPr>
          <w:rStyle w:val="a3"/>
          <w:rFonts w:ascii="Times New Roman" w:hAnsi="Times New Roman" w:cs="Times New Roman"/>
          <w:color w:val="auto"/>
          <w:sz w:val="24"/>
          <w:szCs w:val="24"/>
          <w:u w:val="none"/>
        </w:rPr>
        <w:t xml:space="preserve">(дата обращения </w:t>
      </w:r>
      <w:r w:rsidR="009C3EA8">
        <w:rPr>
          <w:rStyle w:val="a3"/>
          <w:rFonts w:ascii="Times New Roman" w:hAnsi="Times New Roman" w:cs="Times New Roman"/>
          <w:color w:val="auto"/>
          <w:sz w:val="24"/>
          <w:szCs w:val="24"/>
          <w:u w:val="none"/>
        </w:rPr>
        <w:t>20.04</w:t>
      </w:r>
      <w:r w:rsidR="009C3EA8" w:rsidRPr="00102CBF">
        <w:rPr>
          <w:rStyle w:val="a3"/>
          <w:rFonts w:ascii="Times New Roman" w:hAnsi="Times New Roman" w:cs="Times New Roman"/>
          <w:color w:val="auto"/>
          <w:sz w:val="24"/>
          <w:szCs w:val="24"/>
          <w:u w:val="none"/>
        </w:rPr>
        <w:t>.202</w:t>
      </w:r>
      <w:r w:rsidR="009C3EA8">
        <w:rPr>
          <w:rStyle w:val="a3"/>
          <w:rFonts w:ascii="Times New Roman" w:hAnsi="Times New Roman" w:cs="Times New Roman"/>
          <w:color w:val="auto"/>
          <w:sz w:val="24"/>
          <w:szCs w:val="24"/>
          <w:u w:val="none"/>
        </w:rPr>
        <w:t>4</w:t>
      </w:r>
      <w:r>
        <w:rPr>
          <w:rStyle w:val="a3"/>
          <w:rFonts w:ascii="Times New Roman" w:hAnsi="Times New Roman" w:cs="Times New Roman"/>
          <w:color w:val="auto"/>
          <w:sz w:val="24"/>
          <w:szCs w:val="24"/>
          <w:u w:val="none"/>
        </w:rPr>
        <w:t>)</w:t>
      </w:r>
    </w:p>
    <w:p w:rsidR="005D3EA8" w:rsidRPr="0029166B"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333333"/>
          <w:sz w:val="24"/>
          <w:szCs w:val="24"/>
          <w:shd w:val="clear" w:color="auto" w:fill="F7F7F7"/>
        </w:rPr>
      </w:pPr>
      <w:proofErr w:type="spellStart"/>
      <w:r w:rsidRPr="00102CBF">
        <w:rPr>
          <w:rFonts w:ascii="Times New Roman" w:hAnsi="Times New Roman" w:cs="Times New Roman"/>
          <w:sz w:val="24"/>
          <w:szCs w:val="24"/>
        </w:rPr>
        <w:t>Демидюк</w:t>
      </w:r>
      <w:proofErr w:type="spellEnd"/>
      <w:r w:rsidRPr="00102CBF">
        <w:rPr>
          <w:rFonts w:ascii="Times New Roman" w:hAnsi="Times New Roman" w:cs="Times New Roman"/>
          <w:sz w:val="24"/>
          <w:szCs w:val="24"/>
        </w:rPr>
        <w:t xml:space="preserve"> И.С. РАЗВИТИЕ ТУРИСТИЧЕСКОЙ СФЕРЫ НА ДАЛЬНЕМ ВОСТОКЕ РОССИИ / О.Т. </w:t>
      </w:r>
      <w:proofErr w:type="spellStart"/>
      <w:r w:rsidRPr="00102CBF">
        <w:rPr>
          <w:rFonts w:ascii="Times New Roman" w:hAnsi="Times New Roman" w:cs="Times New Roman"/>
          <w:sz w:val="24"/>
          <w:szCs w:val="24"/>
        </w:rPr>
        <w:t>Цуциева</w:t>
      </w:r>
      <w:proofErr w:type="spellEnd"/>
      <w:r w:rsidRPr="00102CBF">
        <w:rPr>
          <w:rFonts w:ascii="Times New Roman" w:hAnsi="Times New Roman" w:cs="Times New Roman"/>
          <w:sz w:val="24"/>
          <w:szCs w:val="24"/>
        </w:rPr>
        <w:t xml:space="preserve">, А.Р. </w:t>
      </w:r>
      <w:proofErr w:type="spellStart"/>
      <w:r w:rsidRPr="00102CBF">
        <w:rPr>
          <w:rFonts w:ascii="Times New Roman" w:hAnsi="Times New Roman" w:cs="Times New Roman"/>
          <w:sz w:val="24"/>
          <w:szCs w:val="24"/>
        </w:rPr>
        <w:t>Гоконаева</w:t>
      </w:r>
      <w:proofErr w:type="spellEnd"/>
      <w:r w:rsidRPr="00102CBF">
        <w:rPr>
          <w:rFonts w:ascii="Times New Roman" w:hAnsi="Times New Roman" w:cs="Times New Roman"/>
          <w:sz w:val="24"/>
          <w:szCs w:val="24"/>
        </w:rPr>
        <w:t xml:space="preserve"> // Материалы IX Международной студенческой научной конференции «Студенческий научный форум» – </w:t>
      </w:r>
      <w:r w:rsidRPr="00102CBF">
        <w:rPr>
          <w:rFonts w:ascii="Times New Roman" w:hAnsi="Times New Roman" w:cs="Times New Roman"/>
          <w:sz w:val="24"/>
          <w:szCs w:val="24"/>
          <w:lang w:val="en-US"/>
        </w:rPr>
        <w:t>ULR</w:t>
      </w:r>
      <w:r w:rsidRPr="00102CBF">
        <w:rPr>
          <w:rFonts w:ascii="Times New Roman" w:hAnsi="Times New Roman" w:cs="Times New Roman"/>
          <w:sz w:val="24"/>
          <w:szCs w:val="24"/>
        </w:rPr>
        <w:t xml:space="preserve">: </w:t>
      </w:r>
      <w:hyperlink r:id="rId70" w:history="1">
        <w:r w:rsidRPr="00102CBF">
          <w:rPr>
            <w:rStyle w:val="a3"/>
            <w:rFonts w:ascii="Times New Roman" w:hAnsi="Times New Roman" w:cs="Times New Roman"/>
            <w:sz w:val="24"/>
            <w:szCs w:val="24"/>
          </w:rPr>
          <w:t>https://files.scienceforum.ru/pdf/2017/34345.pdf</w:t>
        </w:r>
      </w:hyperlink>
      <w:r>
        <w:rPr>
          <w:rStyle w:val="a3"/>
          <w:rFonts w:ascii="Times New Roman" w:hAnsi="Times New Roman" w:cs="Times New Roman"/>
          <w:sz w:val="24"/>
          <w:szCs w:val="24"/>
        </w:rPr>
        <w:t xml:space="preserve"> </w:t>
      </w:r>
    </w:p>
    <w:p w:rsidR="005D3EA8" w:rsidRPr="0029166B" w:rsidRDefault="005D3EA8" w:rsidP="005D3EA8">
      <w:pPr>
        <w:pStyle w:val="af2"/>
        <w:numPr>
          <w:ilvl w:val="0"/>
          <w:numId w:val="11"/>
        </w:numPr>
        <w:spacing w:after="0" w:line="360" w:lineRule="auto"/>
        <w:ind w:left="0" w:firstLine="851"/>
        <w:jc w:val="both"/>
        <w:rPr>
          <w:rFonts w:ascii="Times New Roman" w:hAnsi="Times New Roman" w:cs="Times New Roman"/>
          <w:color w:val="333333"/>
          <w:sz w:val="24"/>
          <w:szCs w:val="24"/>
          <w:u w:val="single"/>
          <w:shd w:val="clear" w:color="auto" w:fill="F7F7F7"/>
        </w:rPr>
      </w:pPr>
      <w:proofErr w:type="spellStart"/>
      <w:r w:rsidRPr="00102CBF">
        <w:rPr>
          <w:rFonts w:ascii="Times New Roman" w:hAnsi="Times New Roman" w:cs="Times New Roman"/>
          <w:sz w:val="24"/>
          <w:szCs w:val="24"/>
        </w:rPr>
        <w:t>Мацарин</w:t>
      </w:r>
      <w:proofErr w:type="spellEnd"/>
      <w:r w:rsidRPr="00102CBF">
        <w:rPr>
          <w:rFonts w:ascii="Times New Roman" w:hAnsi="Times New Roman" w:cs="Times New Roman"/>
          <w:sz w:val="24"/>
          <w:szCs w:val="24"/>
        </w:rPr>
        <w:t xml:space="preserve"> А.С. </w:t>
      </w:r>
      <w:r w:rsidRPr="00102CBF">
        <w:rPr>
          <w:rFonts w:ascii="Times New Roman" w:hAnsi="Times New Roman" w:cs="Times New Roman"/>
          <w:sz w:val="24"/>
          <w:szCs w:val="24"/>
          <w:lang w:eastAsia="ru-RU"/>
        </w:rPr>
        <w:t xml:space="preserve">Круизный туризм в контексте стратегии развития туризма в </w:t>
      </w:r>
      <w:proofErr w:type="spellStart"/>
      <w:r w:rsidRPr="00102CBF">
        <w:rPr>
          <w:rFonts w:ascii="Times New Roman" w:hAnsi="Times New Roman" w:cs="Times New Roman"/>
          <w:sz w:val="24"/>
          <w:szCs w:val="24"/>
          <w:lang w:eastAsia="ru-RU"/>
        </w:rPr>
        <w:t>рф</w:t>
      </w:r>
      <w:proofErr w:type="spellEnd"/>
      <w:r w:rsidRPr="00102CBF">
        <w:rPr>
          <w:rFonts w:ascii="Times New Roman" w:hAnsi="Times New Roman" w:cs="Times New Roman"/>
          <w:sz w:val="24"/>
          <w:szCs w:val="24"/>
          <w:lang w:eastAsia="ru-RU"/>
        </w:rPr>
        <w:t xml:space="preserve"> на период до 2035 г.</w:t>
      </w:r>
      <w:r w:rsidRPr="00102CBF">
        <w:rPr>
          <w:rFonts w:ascii="Times New Roman" w:hAnsi="Times New Roman" w:cs="Times New Roman"/>
          <w:sz w:val="24"/>
          <w:szCs w:val="24"/>
        </w:rPr>
        <w:t xml:space="preserve"> /. А.С. </w:t>
      </w:r>
      <w:proofErr w:type="spellStart"/>
      <w:r w:rsidRPr="00102CBF">
        <w:rPr>
          <w:rFonts w:ascii="Times New Roman" w:hAnsi="Times New Roman" w:cs="Times New Roman"/>
          <w:sz w:val="24"/>
          <w:szCs w:val="24"/>
        </w:rPr>
        <w:t>Мацарин</w:t>
      </w:r>
      <w:proofErr w:type="spellEnd"/>
      <w:r w:rsidRPr="00102CBF">
        <w:rPr>
          <w:rFonts w:ascii="Times New Roman" w:hAnsi="Times New Roman" w:cs="Times New Roman"/>
          <w:sz w:val="24"/>
          <w:szCs w:val="24"/>
        </w:rPr>
        <w:t xml:space="preserve"> // </w:t>
      </w:r>
      <w:r w:rsidRPr="00102CBF">
        <w:rPr>
          <w:rFonts w:ascii="Times New Roman" w:hAnsi="Times New Roman" w:cs="Times New Roman"/>
          <w:color w:val="000000"/>
          <w:sz w:val="24"/>
          <w:szCs w:val="24"/>
        </w:rPr>
        <w:t>АКТУАЛЬНЫЕ ПРОБЛЕМЫ РАЗВИТИЯ СФЕРЫ УСЛУГ</w:t>
      </w:r>
      <w:r w:rsidRPr="00102CBF">
        <w:rPr>
          <w:rFonts w:ascii="Times New Roman" w:hAnsi="Times New Roman" w:cs="Times New Roman"/>
          <w:sz w:val="24"/>
          <w:szCs w:val="24"/>
        </w:rPr>
        <w:t xml:space="preserve">. Сборник научных трудов. Том Выпуск XIII. Под редакцией Ю.В. </w:t>
      </w:r>
      <w:proofErr w:type="spellStart"/>
      <w:r w:rsidRPr="00102CBF">
        <w:rPr>
          <w:rFonts w:ascii="Times New Roman" w:hAnsi="Times New Roman" w:cs="Times New Roman"/>
          <w:sz w:val="24"/>
          <w:szCs w:val="24"/>
        </w:rPr>
        <w:t>Долматеня</w:t>
      </w:r>
      <w:proofErr w:type="spellEnd"/>
      <w:r w:rsidRPr="00102CBF">
        <w:rPr>
          <w:rFonts w:ascii="Times New Roman" w:hAnsi="Times New Roman" w:cs="Times New Roman"/>
          <w:sz w:val="24"/>
          <w:szCs w:val="24"/>
        </w:rPr>
        <w:t xml:space="preserve">, В.А. Ткачева. Санкт-Петербург, – 2019 </w:t>
      </w:r>
      <w:r w:rsidRPr="00102CBF">
        <w:rPr>
          <w:rFonts w:ascii="Times New Roman" w:hAnsi="Times New Roman" w:cs="Times New Roman"/>
          <w:color w:val="000000"/>
          <w:sz w:val="24"/>
          <w:szCs w:val="24"/>
        </w:rPr>
        <w:t>– С. 211-215.</w:t>
      </w:r>
      <w:r w:rsidRPr="00102CBF">
        <w:rPr>
          <w:rFonts w:ascii="Times New Roman" w:hAnsi="Times New Roman" w:cs="Times New Roman"/>
          <w:sz w:val="24"/>
          <w:szCs w:val="24"/>
        </w:rPr>
        <w:t xml:space="preserve"> –  </w:t>
      </w:r>
      <w:r w:rsidRPr="00102CBF">
        <w:rPr>
          <w:rFonts w:ascii="Times New Roman" w:hAnsi="Times New Roman" w:cs="Times New Roman"/>
          <w:sz w:val="24"/>
          <w:szCs w:val="24"/>
          <w:lang w:val="en-US"/>
        </w:rPr>
        <w:t>ULR</w:t>
      </w:r>
      <w:r w:rsidRPr="00102CBF">
        <w:rPr>
          <w:rFonts w:ascii="Times New Roman" w:hAnsi="Times New Roman" w:cs="Times New Roman"/>
          <w:sz w:val="24"/>
          <w:szCs w:val="24"/>
        </w:rPr>
        <w:t xml:space="preserve">: </w:t>
      </w:r>
      <w:hyperlink r:id="rId71" w:history="1">
        <w:r w:rsidRPr="00102CBF">
          <w:rPr>
            <w:rStyle w:val="a3"/>
            <w:rFonts w:ascii="Times New Roman" w:hAnsi="Times New Roman" w:cs="Times New Roman"/>
            <w:sz w:val="24"/>
            <w:szCs w:val="24"/>
          </w:rPr>
          <w:t>https://elibrary.ru/item.asp?id=42476149</w:t>
        </w:r>
      </w:hyperlink>
      <w:r w:rsidRPr="00102CBF">
        <w:rPr>
          <w:rFonts w:ascii="Times New Roman" w:hAnsi="Times New Roman" w:cs="Times New Roman"/>
          <w:sz w:val="24"/>
          <w:szCs w:val="24"/>
        </w:rPr>
        <w:t xml:space="preserve"> </w:t>
      </w:r>
    </w:p>
    <w:p w:rsidR="005D3EA8" w:rsidRPr="0029166B" w:rsidRDefault="005D3EA8" w:rsidP="005D3EA8">
      <w:pPr>
        <w:pStyle w:val="af2"/>
        <w:numPr>
          <w:ilvl w:val="0"/>
          <w:numId w:val="11"/>
        </w:numPr>
        <w:spacing w:after="0" w:line="360" w:lineRule="auto"/>
        <w:ind w:left="0" w:firstLine="851"/>
        <w:jc w:val="both"/>
        <w:rPr>
          <w:rFonts w:ascii="Times New Roman" w:hAnsi="Times New Roman" w:cs="Times New Roman"/>
          <w:color w:val="333333"/>
          <w:sz w:val="24"/>
          <w:szCs w:val="24"/>
          <w:u w:val="single"/>
          <w:shd w:val="clear" w:color="auto" w:fill="F7F7F7"/>
        </w:rPr>
      </w:pPr>
      <w:r w:rsidRPr="00102CBF">
        <w:rPr>
          <w:rFonts w:ascii="Times New Roman" w:hAnsi="Times New Roman" w:cs="Times New Roman"/>
          <w:sz w:val="24"/>
          <w:szCs w:val="24"/>
        </w:rPr>
        <w:t xml:space="preserve">Электронный ресурс: CRUISEINFORM.RU // Речные круизы </w:t>
      </w:r>
      <w:r w:rsidRPr="00102CBF">
        <w:rPr>
          <w:rFonts w:ascii="Times New Roman" w:hAnsi="Times New Roman" w:cs="Times New Roman"/>
          <w:color w:val="000000"/>
          <w:sz w:val="24"/>
          <w:szCs w:val="24"/>
        </w:rPr>
        <w:t xml:space="preserve">–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72" w:history="1">
        <w:r w:rsidRPr="00102CBF">
          <w:rPr>
            <w:rStyle w:val="a3"/>
            <w:rFonts w:ascii="Times New Roman" w:hAnsi="Times New Roman" w:cs="Times New Roman"/>
            <w:sz w:val="24"/>
            <w:szCs w:val="24"/>
          </w:rPr>
          <w:t>https://cruiseinform.ru/catalog/01/</w:t>
        </w:r>
      </w:hyperlink>
      <w:r w:rsidRPr="00102CBF">
        <w:rPr>
          <w:rFonts w:ascii="Times New Roman" w:hAnsi="Times New Roman" w:cs="Times New Roman"/>
          <w:sz w:val="24"/>
          <w:szCs w:val="24"/>
        </w:rPr>
        <w:t xml:space="preserve"> </w:t>
      </w:r>
      <w:r w:rsidRPr="00102CBF">
        <w:rPr>
          <w:rStyle w:val="a3"/>
          <w:rFonts w:ascii="Times New Roman" w:hAnsi="Times New Roman" w:cs="Times New Roman"/>
          <w:color w:val="auto"/>
          <w:sz w:val="24"/>
          <w:szCs w:val="24"/>
          <w:u w:val="none"/>
        </w:rPr>
        <w:t xml:space="preserve">(дата обращения </w:t>
      </w:r>
      <w:r w:rsidR="009C3EA8">
        <w:rPr>
          <w:rStyle w:val="a3"/>
          <w:rFonts w:ascii="Times New Roman" w:hAnsi="Times New Roman" w:cs="Times New Roman"/>
          <w:color w:val="auto"/>
          <w:sz w:val="24"/>
          <w:szCs w:val="24"/>
          <w:u w:val="none"/>
        </w:rPr>
        <w:t>10</w:t>
      </w:r>
      <w:r w:rsidRPr="00102CBF">
        <w:rPr>
          <w:rStyle w:val="a3"/>
          <w:rFonts w:ascii="Times New Roman" w:hAnsi="Times New Roman" w:cs="Times New Roman"/>
          <w:color w:val="auto"/>
          <w:sz w:val="24"/>
          <w:szCs w:val="24"/>
          <w:u w:val="none"/>
        </w:rPr>
        <w:t>.</w:t>
      </w:r>
      <w:r w:rsidR="009C3EA8">
        <w:rPr>
          <w:rStyle w:val="a3"/>
          <w:rFonts w:ascii="Times New Roman" w:hAnsi="Times New Roman" w:cs="Times New Roman"/>
          <w:color w:val="auto"/>
          <w:sz w:val="24"/>
          <w:szCs w:val="24"/>
          <w:u w:val="none"/>
        </w:rPr>
        <w:t>03</w:t>
      </w:r>
      <w:r w:rsidRPr="00102CBF">
        <w:rPr>
          <w:rStyle w:val="a3"/>
          <w:rFonts w:ascii="Times New Roman" w:hAnsi="Times New Roman" w:cs="Times New Roman"/>
          <w:color w:val="auto"/>
          <w:sz w:val="24"/>
          <w:szCs w:val="24"/>
          <w:u w:val="none"/>
        </w:rPr>
        <w:t>.202</w:t>
      </w:r>
      <w:r w:rsidR="009C3EA8">
        <w:rPr>
          <w:rStyle w:val="a3"/>
          <w:rFonts w:ascii="Times New Roman" w:hAnsi="Times New Roman" w:cs="Times New Roman"/>
          <w:color w:val="auto"/>
          <w:sz w:val="24"/>
          <w:szCs w:val="24"/>
          <w:u w:val="none"/>
        </w:rPr>
        <w:t>4</w:t>
      </w:r>
      <w:r>
        <w:rPr>
          <w:rStyle w:val="a3"/>
          <w:rFonts w:ascii="Times New Roman" w:hAnsi="Times New Roman" w:cs="Times New Roman"/>
          <w:color w:val="auto"/>
          <w:sz w:val="24"/>
          <w:szCs w:val="24"/>
          <w:u w:val="none"/>
        </w:rPr>
        <w:t xml:space="preserve">) </w:t>
      </w:r>
    </w:p>
    <w:p w:rsidR="005D3EA8" w:rsidRPr="00102CBF" w:rsidRDefault="005D3EA8" w:rsidP="005D3EA8">
      <w:pPr>
        <w:pStyle w:val="af2"/>
        <w:numPr>
          <w:ilvl w:val="0"/>
          <w:numId w:val="11"/>
        </w:numPr>
        <w:spacing w:after="0" w:line="360" w:lineRule="auto"/>
        <w:ind w:left="0" w:firstLine="851"/>
        <w:jc w:val="both"/>
        <w:rPr>
          <w:rFonts w:ascii="Times New Roman" w:hAnsi="Times New Roman" w:cs="Times New Roman"/>
          <w:color w:val="333333"/>
          <w:sz w:val="24"/>
          <w:szCs w:val="24"/>
          <w:u w:val="single"/>
          <w:shd w:val="clear" w:color="auto" w:fill="F7F7F7"/>
        </w:rPr>
      </w:pPr>
      <w:r w:rsidRPr="00102CBF">
        <w:rPr>
          <w:rFonts w:ascii="Times New Roman" w:hAnsi="Times New Roman" w:cs="Times New Roman"/>
          <w:sz w:val="24"/>
          <w:szCs w:val="24"/>
        </w:rPr>
        <w:t xml:space="preserve">Электронный ресурс: </w:t>
      </w:r>
      <w:proofErr w:type="spellStart"/>
      <w:r w:rsidRPr="00102CBF">
        <w:rPr>
          <w:rFonts w:ascii="Times New Roman" w:hAnsi="Times New Roman" w:cs="Times New Roman"/>
          <w:sz w:val="24"/>
          <w:szCs w:val="24"/>
        </w:rPr>
        <w:t>Vasta-Expeditions</w:t>
      </w:r>
      <w:proofErr w:type="spellEnd"/>
      <w:r w:rsidRPr="00102CBF">
        <w:rPr>
          <w:rFonts w:ascii="Times New Roman" w:hAnsi="Times New Roman" w:cs="Times New Roman"/>
          <w:sz w:val="24"/>
          <w:szCs w:val="24"/>
        </w:rPr>
        <w:t xml:space="preserve"> // Экспедиционные круизы по Дальнему Востоку </w:t>
      </w:r>
      <w:r w:rsidRPr="00102CBF">
        <w:rPr>
          <w:rFonts w:ascii="Times New Roman" w:hAnsi="Times New Roman" w:cs="Times New Roman"/>
          <w:color w:val="000000"/>
          <w:sz w:val="24"/>
          <w:szCs w:val="24"/>
        </w:rPr>
        <w:t xml:space="preserve">–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73" w:history="1">
        <w:r w:rsidRPr="00102CBF">
          <w:rPr>
            <w:rStyle w:val="a3"/>
            <w:rFonts w:ascii="Times New Roman" w:hAnsi="Times New Roman" w:cs="Times New Roman"/>
            <w:sz w:val="24"/>
            <w:szCs w:val="24"/>
          </w:rPr>
          <w:t>https://cruiseinform.ru/catalog/01/</w:t>
        </w:r>
      </w:hyperlink>
      <w:r w:rsidRPr="00102CBF">
        <w:rPr>
          <w:rFonts w:ascii="Times New Roman" w:hAnsi="Times New Roman" w:cs="Times New Roman"/>
          <w:sz w:val="24"/>
          <w:szCs w:val="24"/>
        </w:rPr>
        <w:t xml:space="preserve"> </w:t>
      </w:r>
      <w:r w:rsidRPr="00102CBF">
        <w:rPr>
          <w:rStyle w:val="a3"/>
          <w:rFonts w:ascii="Times New Roman" w:hAnsi="Times New Roman" w:cs="Times New Roman"/>
          <w:color w:val="auto"/>
          <w:sz w:val="24"/>
          <w:szCs w:val="24"/>
          <w:u w:val="none"/>
        </w:rPr>
        <w:t xml:space="preserve">(дата обращения </w:t>
      </w:r>
      <w:r w:rsidR="009C3EA8">
        <w:rPr>
          <w:rStyle w:val="a3"/>
          <w:rFonts w:ascii="Times New Roman" w:hAnsi="Times New Roman" w:cs="Times New Roman"/>
          <w:color w:val="auto"/>
          <w:sz w:val="24"/>
          <w:szCs w:val="24"/>
          <w:u w:val="none"/>
        </w:rPr>
        <w:t>11</w:t>
      </w:r>
      <w:r w:rsidRPr="00102CBF">
        <w:rPr>
          <w:rStyle w:val="a3"/>
          <w:rFonts w:ascii="Times New Roman" w:hAnsi="Times New Roman" w:cs="Times New Roman"/>
          <w:color w:val="auto"/>
          <w:sz w:val="24"/>
          <w:szCs w:val="24"/>
          <w:u w:val="none"/>
        </w:rPr>
        <w:t>.</w:t>
      </w:r>
      <w:r w:rsidR="009C3EA8">
        <w:rPr>
          <w:rStyle w:val="a3"/>
          <w:rFonts w:ascii="Times New Roman" w:hAnsi="Times New Roman" w:cs="Times New Roman"/>
          <w:color w:val="auto"/>
          <w:sz w:val="24"/>
          <w:szCs w:val="24"/>
          <w:u w:val="none"/>
        </w:rPr>
        <w:t>03</w:t>
      </w:r>
      <w:r w:rsidRPr="00102CBF">
        <w:rPr>
          <w:rStyle w:val="a3"/>
          <w:rFonts w:ascii="Times New Roman" w:hAnsi="Times New Roman" w:cs="Times New Roman"/>
          <w:color w:val="auto"/>
          <w:sz w:val="24"/>
          <w:szCs w:val="24"/>
          <w:u w:val="none"/>
        </w:rPr>
        <w:t>.202</w:t>
      </w:r>
      <w:r w:rsidR="009C3EA8">
        <w:rPr>
          <w:rStyle w:val="a3"/>
          <w:rFonts w:ascii="Times New Roman" w:hAnsi="Times New Roman" w:cs="Times New Roman"/>
          <w:color w:val="auto"/>
          <w:sz w:val="24"/>
          <w:szCs w:val="24"/>
          <w:u w:val="none"/>
        </w:rPr>
        <w:t>4</w:t>
      </w:r>
      <w:r>
        <w:rPr>
          <w:rStyle w:val="a3"/>
          <w:rFonts w:ascii="Times New Roman" w:hAnsi="Times New Roman" w:cs="Times New Roman"/>
          <w:color w:val="auto"/>
          <w:sz w:val="24"/>
          <w:szCs w:val="24"/>
          <w:u w:val="none"/>
        </w:rPr>
        <w:t>)</w:t>
      </w:r>
    </w:p>
    <w:p w:rsidR="005D3EA8" w:rsidRPr="00102CB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333333"/>
          <w:sz w:val="24"/>
          <w:szCs w:val="24"/>
          <w:shd w:val="clear" w:color="auto" w:fill="F7F7F7"/>
        </w:rPr>
      </w:pPr>
      <w:r w:rsidRPr="00102CBF">
        <w:rPr>
          <w:rFonts w:ascii="Times New Roman" w:hAnsi="Times New Roman" w:cs="Times New Roman"/>
          <w:sz w:val="24"/>
          <w:szCs w:val="24"/>
        </w:rPr>
        <w:t xml:space="preserve">Электронный ресурс: РБК // Как устроены экспедиции-круизы по Дальнему Востоку и как туда попасть </w:t>
      </w:r>
      <w:r w:rsidRPr="00102CBF">
        <w:rPr>
          <w:rFonts w:ascii="Times New Roman" w:hAnsi="Times New Roman" w:cs="Times New Roman"/>
          <w:color w:val="000000"/>
          <w:sz w:val="24"/>
          <w:szCs w:val="24"/>
        </w:rPr>
        <w:t xml:space="preserve">–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74" w:history="1">
        <w:r w:rsidRPr="00102CBF">
          <w:rPr>
            <w:rStyle w:val="a3"/>
            <w:rFonts w:ascii="Times New Roman" w:hAnsi="Times New Roman" w:cs="Times New Roman"/>
            <w:sz w:val="24"/>
            <w:szCs w:val="24"/>
            <w:lang w:val="en-US"/>
          </w:rPr>
          <w:t>https</w:t>
        </w:r>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style</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rbc</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ru</w:t>
        </w:r>
        <w:proofErr w:type="spellEnd"/>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impressions</w:t>
        </w:r>
        <w:r w:rsidRPr="00102CBF">
          <w:rPr>
            <w:rStyle w:val="a3"/>
            <w:rFonts w:ascii="Times New Roman" w:hAnsi="Times New Roman" w:cs="Times New Roman"/>
            <w:sz w:val="24"/>
            <w:szCs w:val="24"/>
          </w:rPr>
          <w:t>/6229</w:t>
        </w:r>
        <w:r w:rsidRPr="00102CBF">
          <w:rPr>
            <w:rStyle w:val="a3"/>
            <w:rFonts w:ascii="Times New Roman" w:hAnsi="Times New Roman" w:cs="Times New Roman"/>
            <w:sz w:val="24"/>
            <w:szCs w:val="24"/>
            <w:lang w:val="en-US"/>
          </w:rPr>
          <w:t>f</w:t>
        </w:r>
        <w:r w:rsidRPr="00102CBF">
          <w:rPr>
            <w:rStyle w:val="a3"/>
            <w:rFonts w:ascii="Times New Roman" w:hAnsi="Times New Roman" w:cs="Times New Roman"/>
            <w:sz w:val="24"/>
            <w:szCs w:val="24"/>
          </w:rPr>
          <w:t>7</w:t>
        </w:r>
        <w:proofErr w:type="spellStart"/>
        <w:r w:rsidRPr="00102CBF">
          <w:rPr>
            <w:rStyle w:val="a3"/>
            <w:rFonts w:ascii="Times New Roman" w:hAnsi="Times New Roman" w:cs="Times New Roman"/>
            <w:sz w:val="24"/>
            <w:szCs w:val="24"/>
            <w:lang w:val="en-US"/>
          </w:rPr>
          <w:t>cf</w:t>
        </w:r>
        <w:proofErr w:type="spellEnd"/>
        <w:r w:rsidRPr="00102CBF">
          <w:rPr>
            <w:rStyle w:val="a3"/>
            <w:rFonts w:ascii="Times New Roman" w:hAnsi="Times New Roman" w:cs="Times New Roman"/>
            <w:sz w:val="24"/>
            <w:szCs w:val="24"/>
          </w:rPr>
          <w:t>9</w:t>
        </w:r>
        <w:r w:rsidRPr="00102CBF">
          <w:rPr>
            <w:rStyle w:val="a3"/>
            <w:rFonts w:ascii="Times New Roman" w:hAnsi="Times New Roman" w:cs="Times New Roman"/>
            <w:sz w:val="24"/>
            <w:szCs w:val="24"/>
            <w:lang w:val="en-US"/>
          </w:rPr>
          <w:t>a</w:t>
        </w:r>
        <w:r w:rsidRPr="00102CBF">
          <w:rPr>
            <w:rStyle w:val="a3"/>
            <w:rFonts w:ascii="Times New Roman" w:hAnsi="Times New Roman" w:cs="Times New Roman"/>
            <w:sz w:val="24"/>
            <w:szCs w:val="24"/>
          </w:rPr>
          <w:t>79476</w:t>
        </w:r>
        <w:proofErr w:type="spellStart"/>
        <w:r w:rsidRPr="00102CBF">
          <w:rPr>
            <w:rStyle w:val="a3"/>
            <w:rFonts w:ascii="Times New Roman" w:hAnsi="Times New Roman" w:cs="Times New Roman"/>
            <w:sz w:val="24"/>
            <w:szCs w:val="24"/>
            <w:lang w:val="en-US"/>
          </w:rPr>
          <w:t>ecc</w:t>
        </w:r>
        <w:proofErr w:type="spellEnd"/>
        <w:r w:rsidRPr="00102CBF">
          <w:rPr>
            <w:rStyle w:val="a3"/>
            <w:rFonts w:ascii="Times New Roman" w:hAnsi="Times New Roman" w:cs="Times New Roman"/>
            <w:sz w:val="24"/>
            <w:szCs w:val="24"/>
          </w:rPr>
          <w:t>02726</w:t>
        </w:r>
        <w:r w:rsidRPr="00102CBF">
          <w:rPr>
            <w:rStyle w:val="a3"/>
            <w:rFonts w:ascii="Times New Roman" w:hAnsi="Times New Roman" w:cs="Times New Roman"/>
            <w:sz w:val="24"/>
            <w:szCs w:val="24"/>
            <w:lang w:val="en-US"/>
          </w:rPr>
          <w:t>a</w:t>
        </w:r>
      </w:hyperlink>
      <w:r>
        <w:rPr>
          <w:rStyle w:val="a3"/>
          <w:rFonts w:ascii="Times New Roman" w:hAnsi="Times New Roman" w:cs="Times New Roman"/>
          <w:sz w:val="24"/>
          <w:szCs w:val="24"/>
        </w:rPr>
        <w:t xml:space="preserve"> </w:t>
      </w:r>
      <w:r w:rsidRPr="00102CBF">
        <w:rPr>
          <w:rStyle w:val="a3"/>
          <w:rFonts w:ascii="Times New Roman" w:hAnsi="Times New Roman" w:cs="Times New Roman"/>
          <w:color w:val="auto"/>
          <w:sz w:val="24"/>
          <w:szCs w:val="24"/>
          <w:u w:val="none"/>
        </w:rPr>
        <w:t xml:space="preserve">(дата обращения </w:t>
      </w:r>
      <w:r w:rsidR="009C3EA8">
        <w:rPr>
          <w:rStyle w:val="a3"/>
          <w:rFonts w:ascii="Times New Roman" w:hAnsi="Times New Roman" w:cs="Times New Roman"/>
          <w:color w:val="auto"/>
          <w:sz w:val="24"/>
          <w:szCs w:val="24"/>
          <w:u w:val="none"/>
        </w:rPr>
        <w:t>23.04</w:t>
      </w:r>
      <w:r w:rsidR="009C3EA8" w:rsidRPr="00102CBF">
        <w:rPr>
          <w:rStyle w:val="a3"/>
          <w:rFonts w:ascii="Times New Roman" w:hAnsi="Times New Roman" w:cs="Times New Roman"/>
          <w:color w:val="auto"/>
          <w:sz w:val="24"/>
          <w:szCs w:val="24"/>
          <w:u w:val="none"/>
        </w:rPr>
        <w:t>.202</w:t>
      </w:r>
      <w:r w:rsidR="009C3EA8">
        <w:rPr>
          <w:rStyle w:val="a3"/>
          <w:rFonts w:ascii="Times New Roman" w:hAnsi="Times New Roman" w:cs="Times New Roman"/>
          <w:color w:val="auto"/>
          <w:sz w:val="24"/>
          <w:szCs w:val="24"/>
          <w:u w:val="none"/>
        </w:rPr>
        <w:t>4</w:t>
      </w:r>
      <w:r>
        <w:rPr>
          <w:rStyle w:val="a3"/>
          <w:rFonts w:ascii="Times New Roman" w:hAnsi="Times New Roman" w:cs="Times New Roman"/>
          <w:color w:val="auto"/>
          <w:sz w:val="24"/>
          <w:szCs w:val="24"/>
          <w:u w:val="none"/>
        </w:rPr>
        <w:t>)</w:t>
      </w:r>
    </w:p>
    <w:p w:rsidR="005D3EA8" w:rsidRPr="00102CB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333333"/>
          <w:sz w:val="24"/>
          <w:szCs w:val="24"/>
          <w:shd w:val="clear" w:color="auto" w:fill="F7F7F7"/>
        </w:rPr>
      </w:pPr>
      <w:r w:rsidRPr="00102CBF">
        <w:rPr>
          <w:rFonts w:ascii="Times New Roman" w:hAnsi="Times New Roman" w:cs="Times New Roman"/>
          <w:sz w:val="24"/>
          <w:szCs w:val="24"/>
        </w:rPr>
        <w:t xml:space="preserve">Электронный ресурс: Круиз Гид // Круизные компании </w:t>
      </w:r>
      <w:r w:rsidRPr="00102CBF">
        <w:rPr>
          <w:rFonts w:ascii="Times New Roman" w:hAnsi="Times New Roman" w:cs="Times New Roman"/>
          <w:color w:val="000000"/>
          <w:sz w:val="24"/>
          <w:szCs w:val="24"/>
        </w:rPr>
        <w:t xml:space="preserve">–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75" w:history="1">
        <w:r w:rsidRPr="00102CBF">
          <w:rPr>
            <w:rStyle w:val="a3"/>
            <w:rFonts w:ascii="Times New Roman" w:hAnsi="Times New Roman" w:cs="Times New Roman"/>
            <w:sz w:val="24"/>
            <w:szCs w:val="24"/>
            <w:lang w:val="en-US"/>
          </w:rPr>
          <w:t>https</w:t>
        </w:r>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www</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cruisegid</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ru</w:t>
        </w:r>
        <w:proofErr w:type="spellEnd"/>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cruise</w:t>
        </w:r>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companies</w:t>
        </w:r>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html</w:t>
        </w:r>
      </w:hyperlink>
      <w:r>
        <w:rPr>
          <w:rStyle w:val="a3"/>
          <w:rFonts w:ascii="Times New Roman" w:hAnsi="Times New Roman" w:cs="Times New Roman"/>
          <w:sz w:val="24"/>
          <w:szCs w:val="24"/>
        </w:rPr>
        <w:t xml:space="preserve"> </w:t>
      </w:r>
      <w:r w:rsidRPr="00102CBF">
        <w:rPr>
          <w:rStyle w:val="a3"/>
          <w:rFonts w:ascii="Times New Roman" w:hAnsi="Times New Roman" w:cs="Times New Roman"/>
          <w:color w:val="auto"/>
          <w:sz w:val="24"/>
          <w:szCs w:val="24"/>
          <w:u w:val="none"/>
        </w:rPr>
        <w:t xml:space="preserve">(дата обращения </w:t>
      </w:r>
      <w:r w:rsidR="009C3EA8">
        <w:rPr>
          <w:rStyle w:val="a3"/>
          <w:rFonts w:ascii="Times New Roman" w:hAnsi="Times New Roman" w:cs="Times New Roman"/>
          <w:color w:val="auto"/>
          <w:sz w:val="24"/>
          <w:szCs w:val="24"/>
          <w:u w:val="none"/>
        </w:rPr>
        <w:t>27.04</w:t>
      </w:r>
      <w:r w:rsidR="009C3EA8" w:rsidRPr="00102CBF">
        <w:rPr>
          <w:rStyle w:val="a3"/>
          <w:rFonts w:ascii="Times New Roman" w:hAnsi="Times New Roman" w:cs="Times New Roman"/>
          <w:color w:val="auto"/>
          <w:sz w:val="24"/>
          <w:szCs w:val="24"/>
          <w:u w:val="none"/>
        </w:rPr>
        <w:t>.202</w:t>
      </w:r>
      <w:r w:rsidR="009C3EA8">
        <w:rPr>
          <w:rStyle w:val="a3"/>
          <w:rFonts w:ascii="Times New Roman" w:hAnsi="Times New Roman" w:cs="Times New Roman"/>
          <w:color w:val="auto"/>
          <w:sz w:val="24"/>
          <w:szCs w:val="24"/>
          <w:u w:val="none"/>
        </w:rPr>
        <w:t>4</w:t>
      </w:r>
      <w:r>
        <w:rPr>
          <w:rStyle w:val="a3"/>
          <w:rFonts w:ascii="Times New Roman" w:hAnsi="Times New Roman" w:cs="Times New Roman"/>
          <w:color w:val="auto"/>
          <w:sz w:val="24"/>
          <w:szCs w:val="24"/>
          <w:u w:val="none"/>
        </w:rPr>
        <w:t>)</w:t>
      </w:r>
    </w:p>
    <w:p w:rsidR="005D3EA8" w:rsidRPr="00102CB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333333"/>
          <w:sz w:val="24"/>
          <w:szCs w:val="24"/>
          <w:shd w:val="clear" w:color="auto" w:fill="F7F7F7"/>
        </w:rPr>
      </w:pPr>
      <w:r w:rsidRPr="00102CBF">
        <w:rPr>
          <w:rFonts w:ascii="Times New Roman" w:hAnsi="Times New Roman" w:cs="Times New Roman"/>
          <w:sz w:val="24"/>
          <w:szCs w:val="24"/>
        </w:rPr>
        <w:t>Кобякова В.С. ОСОБЕННОСТИ ОРГАНИЗАЦИИ МОРСКИХ КРУИЗОВ / В.С. Кобякова, А.А. Медведева // Материалы XIII Международной студенческой научной конференции «Студенческий научный форум»</w:t>
      </w:r>
      <w:r w:rsidRPr="00102CBF">
        <w:rPr>
          <w:rFonts w:ascii="Times New Roman" w:hAnsi="Times New Roman" w:cs="Times New Roman"/>
          <w:color w:val="000000"/>
          <w:sz w:val="24"/>
          <w:szCs w:val="24"/>
        </w:rPr>
        <w:t xml:space="preserve"> </w:t>
      </w:r>
      <w:r w:rsidRPr="00102CBF">
        <w:rPr>
          <w:rFonts w:ascii="Times New Roman" w:hAnsi="Times New Roman" w:cs="Times New Roman"/>
          <w:sz w:val="24"/>
          <w:szCs w:val="24"/>
        </w:rPr>
        <w:t xml:space="preserve">– </w:t>
      </w:r>
      <w:r w:rsidRPr="00102CBF">
        <w:rPr>
          <w:rFonts w:ascii="Times New Roman" w:hAnsi="Times New Roman" w:cs="Times New Roman"/>
          <w:sz w:val="24"/>
          <w:szCs w:val="24"/>
          <w:lang w:val="en-US"/>
        </w:rPr>
        <w:t>ULR</w:t>
      </w:r>
      <w:r w:rsidRPr="00102CBF">
        <w:rPr>
          <w:rFonts w:ascii="Times New Roman" w:hAnsi="Times New Roman" w:cs="Times New Roman"/>
          <w:sz w:val="24"/>
          <w:szCs w:val="24"/>
        </w:rPr>
        <w:t xml:space="preserve">: </w:t>
      </w:r>
      <w:hyperlink r:id="rId76" w:history="1">
        <w:r w:rsidRPr="00102CBF">
          <w:rPr>
            <w:rStyle w:val="a3"/>
            <w:rFonts w:ascii="Times New Roman" w:hAnsi="Times New Roman" w:cs="Times New Roman"/>
            <w:sz w:val="24"/>
            <w:szCs w:val="24"/>
            <w:lang w:val="en-US"/>
          </w:rPr>
          <w:t>https</w:t>
        </w:r>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files</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scienceforum</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ru</w:t>
        </w:r>
        <w:proofErr w:type="spellEnd"/>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pdf</w:t>
        </w:r>
        <w:r w:rsidRPr="00102CBF">
          <w:rPr>
            <w:rStyle w:val="a3"/>
            <w:rFonts w:ascii="Times New Roman" w:hAnsi="Times New Roman" w:cs="Times New Roman"/>
            <w:sz w:val="24"/>
            <w:szCs w:val="24"/>
          </w:rPr>
          <w:t>/2021/5</w:t>
        </w:r>
        <w:proofErr w:type="spellStart"/>
        <w:r w:rsidRPr="00102CBF">
          <w:rPr>
            <w:rStyle w:val="a3"/>
            <w:rFonts w:ascii="Times New Roman" w:hAnsi="Times New Roman" w:cs="Times New Roman"/>
            <w:sz w:val="24"/>
            <w:szCs w:val="24"/>
            <w:lang w:val="en-US"/>
          </w:rPr>
          <w:t>fe</w:t>
        </w:r>
        <w:proofErr w:type="spellEnd"/>
        <w:r w:rsidRPr="00102CBF">
          <w:rPr>
            <w:rStyle w:val="a3"/>
            <w:rFonts w:ascii="Times New Roman" w:hAnsi="Times New Roman" w:cs="Times New Roman"/>
            <w:sz w:val="24"/>
            <w:szCs w:val="24"/>
          </w:rPr>
          <w:t>9</w:t>
        </w:r>
        <w:r w:rsidRPr="00102CBF">
          <w:rPr>
            <w:rStyle w:val="a3"/>
            <w:rFonts w:ascii="Times New Roman" w:hAnsi="Times New Roman" w:cs="Times New Roman"/>
            <w:sz w:val="24"/>
            <w:szCs w:val="24"/>
            <w:lang w:val="en-US"/>
          </w:rPr>
          <w:t>de</w:t>
        </w:r>
        <w:r w:rsidRPr="00102CBF">
          <w:rPr>
            <w:rStyle w:val="a3"/>
            <w:rFonts w:ascii="Times New Roman" w:hAnsi="Times New Roman" w:cs="Times New Roman"/>
            <w:sz w:val="24"/>
            <w:szCs w:val="24"/>
          </w:rPr>
          <w:t>07</w:t>
        </w:r>
        <w:proofErr w:type="spellStart"/>
        <w:r w:rsidRPr="00102CBF">
          <w:rPr>
            <w:rStyle w:val="a3"/>
            <w:rFonts w:ascii="Times New Roman" w:hAnsi="Times New Roman" w:cs="Times New Roman"/>
            <w:sz w:val="24"/>
            <w:szCs w:val="24"/>
            <w:lang w:val="en-US"/>
          </w:rPr>
          <w:t>bbaae</w:t>
        </w:r>
        <w:proofErr w:type="spellEnd"/>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pdf</w:t>
        </w:r>
      </w:hyperlink>
      <w:r>
        <w:rPr>
          <w:rStyle w:val="a3"/>
          <w:rFonts w:ascii="Times New Roman" w:hAnsi="Times New Roman" w:cs="Times New Roman"/>
          <w:sz w:val="24"/>
          <w:szCs w:val="24"/>
        </w:rPr>
        <w:t xml:space="preserve"> </w:t>
      </w:r>
    </w:p>
    <w:p w:rsidR="005D3EA8" w:rsidRPr="00102CB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333333"/>
          <w:sz w:val="24"/>
          <w:szCs w:val="24"/>
          <w:shd w:val="clear" w:color="auto" w:fill="F7F7F7"/>
        </w:rPr>
      </w:pPr>
      <w:r w:rsidRPr="00102CBF">
        <w:rPr>
          <w:rFonts w:ascii="Times New Roman" w:hAnsi="Times New Roman" w:cs="Times New Roman"/>
          <w:sz w:val="24"/>
          <w:szCs w:val="24"/>
        </w:rPr>
        <w:t xml:space="preserve">Электронный ресурс: </w:t>
      </w:r>
      <w:r w:rsidRPr="00102CBF">
        <w:rPr>
          <w:rFonts w:ascii="Times New Roman" w:hAnsi="Times New Roman" w:cs="Times New Roman"/>
          <w:sz w:val="24"/>
          <w:szCs w:val="24"/>
          <w:lang w:val="en-US"/>
        </w:rPr>
        <w:t>S</w:t>
      </w:r>
      <w:proofErr w:type="spellStart"/>
      <w:r w:rsidRPr="00102CBF">
        <w:rPr>
          <w:rFonts w:ascii="Times New Roman" w:hAnsi="Times New Roman" w:cs="Times New Roman"/>
          <w:sz w:val="24"/>
          <w:szCs w:val="24"/>
        </w:rPr>
        <w:t>tud</w:t>
      </w:r>
      <w:proofErr w:type="spellEnd"/>
      <w:r w:rsidRPr="00102CBF">
        <w:rPr>
          <w:rFonts w:ascii="Times New Roman" w:hAnsi="Times New Roman" w:cs="Times New Roman"/>
          <w:sz w:val="24"/>
          <w:szCs w:val="24"/>
          <w:lang w:val="en-US"/>
        </w:rPr>
        <w:t>F</w:t>
      </w:r>
      <w:proofErr w:type="spellStart"/>
      <w:r w:rsidRPr="00102CBF">
        <w:rPr>
          <w:rFonts w:ascii="Times New Roman" w:hAnsi="Times New Roman" w:cs="Times New Roman"/>
          <w:sz w:val="24"/>
          <w:szCs w:val="24"/>
        </w:rPr>
        <w:t>ile</w:t>
      </w:r>
      <w:proofErr w:type="spellEnd"/>
      <w:r w:rsidRPr="00102CBF">
        <w:rPr>
          <w:rFonts w:ascii="Times New Roman" w:hAnsi="Times New Roman" w:cs="Times New Roman"/>
          <w:sz w:val="24"/>
          <w:szCs w:val="24"/>
        </w:rPr>
        <w:t xml:space="preserve">. // Технология организации зарубежных круизов </w:t>
      </w:r>
      <w:r w:rsidRPr="00102CBF">
        <w:rPr>
          <w:rFonts w:ascii="Times New Roman" w:hAnsi="Times New Roman" w:cs="Times New Roman"/>
          <w:color w:val="000000"/>
          <w:sz w:val="24"/>
          <w:szCs w:val="24"/>
        </w:rPr>
        <w:t xml:space="preserve">–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77" w:history="1">
        <w:r w:rsidRPr="00102CBF">
          <w:rPr>
            <w:rStyle w:val="a3"/>
            <w:rFonts w:ascii="Times New Roman" w:hAnsi="Times New Roman" w:cs="Times New Roman"/>
            <w:sz w:val="24"/>
            <w:szCs w:val="24"/>
            <w:lang w:val="en-US"/>
          </w:rPr>
          <w:t>https</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studfile</w:t>
        </w:r>
        <w:proofErr w:type="spellEnd"/>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net</w:t>
        </w:r>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preview</w:t>
        </w:r>
        <w:r w:rsidRPr="00102CBF">
          <w:rPr>
            <w:rStyle w:val="a3"/>
            <w:rFonts w:ascii="Times New Roman" w:hAnsi="Times New Roman" w:cs="Times New Roman"/>
            <w:sz w:val="24"/>
            <w:szCs w:val="24"/>
          </w:rPr>
          <w:t>/9555656/</w:t>
        </w:r>
        <w:r w:rsidRPr="00102CBF">
          <w:rPr>
            <w:rStyle w:val="a3"/>
            <w:rFonts w:ascii="Times New Roman" w:hAnsi="Times New Roman" w:cs="Times New Roman"/>
            <w:sz w:val="24"/>
            <w:szCs w:val="24"/>
            <w:lang w:val="en-US"/>
          </w:rPr>
          <w:t>page</w:t>
        </w:r>
        <w:r w:rsidRPr="00102CBF">
          <w:rPr>
            <w:rStyle w:val="a3"/>
            <w:rFonts w:ascii="Times New Roman" w:hAnsi="Times New Roman" w:cs="Times New Roman"/>
            <w:sz w:val="24"/>
            <w:szCs w:val="24"/>
          </w:rPr>
          <w:t>:20/</w:t>
        </w:r>
      </w:hyperlink>
      <w:r>
        <w:rPr>
          <w:rStyle w:val="a3"/>
          <w:rFonts w:ascii="Times New Roman" w:hAnsi="Times New Roman" w:cs="Times New Roman"/>
          <w:sz w:val="24"/>
          <w:szCs w:val="24"/>
        </w:rPr>
        <w:t xml:space="preserve"> </w:t>
      </w:r>
      <w:r w:rsidRPr="00102CBF">
        <w:rPr>
          <w:rStyle w:val="a3"/>
          <w:rFonts w:ascii="Times New Roman" w:hAnsi="Times New Roman" w:cs="Times New Roman"/>
          <w:color w:val="auto"/>
          <w:sz w:val="24"/>
          <w:szCs w:val="24"/>
          <w:u w:val="none"/>
        </w:rPr>
        <w:t xml:space="preserve">(дата обращения </w:t>
      </w:r>
      <w:r w:rsidR="009C3EA8">
        <w:rPr>
          <w:rStyle w:val="a3"/>
          <w:rFonts w:ascii="Times New Roman" w:hAnsi="Times New Roman" w:cs="Times New Roman"/>
          <w:color w:val="auto"/>
          <w:sz w:val="24"/>
          <w:szCs w:val="24"/>
          <w:u w:val="none"/>
        </w:rPr>
        <w:t>23.03</w:t>
      </w:r>
      <w:r w:rsidR="009C3EA8" w:rsidRPr="00102CBF">
        <w:rPr>
          <w:rStyle w:val="a3"/>
          <w:rFonts w:ascii="Times New Roman" w:hAnsi="Times New Roman" w:cs="Times New Roman"/>
          <w:color w:val="auto"/>
          <w:sz w:val="24"/>
          <w:szCs w:val="24"/>
          <w:u w:val="none"/>
        </w:rPr>
        <w:t>.202</w:t>
      </w:r>
      <w:r w:rsidR="009C3EA8">
        <w:rPr>
          <w:rStyle w:val="a3"/>
          <w:rFonts w:ascii="Times New Roman" w:hAnsi="Times New Roman" w:cs="Times New Roman"/>
          <w:color w:val="auto"/>
          <w:sz w:val="24"/>
          <w:szCs w:val="24"/>
          <w:u w:val="none"/>
        </w:rPr>
        <w:t>4</w:t>
      </w:r>
      <w:r>
        <w:rPr>
          <w:rStyle w:val="a3"/>
          <w:rFonts w:ascii="Times New Roman" w:hAnsi="Times New Roman" w:cs="Times New Roman"/>
          <w:color w:val="auto"/>
          <w:sz w:val="24"/>
          <w:szCs w:val="24"/>
          <w:u w:val="none"/>
        </w:rPr>
        <w:t>)</w:t>
      </w:r>
    </w:p>
    <w:p w:rsidR="005D3EA8" w:rsidRPr="0029166B"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333333"/>
          <w:sz w:val="24"/>
          <w:szCs w:val="24"/>
          <w:shd w:val="clear" w:color="auto" w:fill="F7F7F7"/>
        </w:rPr>
      </w:pPr>
      <w:r w:rsidRPr="00102CBF">
        <w:rPr>
          <w:rFonts w:ascii="Times New Roman" w:hAnsi="Times New Roman" w:cs="Times New Roman"/>
          <w:sz w:val="24"/>
          <w:szCs w:val="24"/>
        </w:rPr>
        <w:t>Электронный</w:t>
      </w:r>
      <w:r w:rsidRPr="0029166B">
        <w:rPr>
          <w:rFonts w:ascii="Times New Roman" w:hAnsi="Times New Roman" w:cs="Times New Roman"/>
          <w:sz w:val="24"/>
          <w:szCs w:val="24"/>
        </w:rPr>
        <w:t xml:space="preserve"> </w:t>
      </w:r>
      <w:r w:rsidRPr="00102CBF">
        <w:rPr>
          <w:rFonts w:ascii="Times New Roman" w:hAnsi="Times New Roman" w:cs="Times New Roman"/>
          <w:sz w:val="24"/>
          <w:szCs w:val="24"/>
        </w:rPr>
        <w:t>ресурс</w:t>
      </w:r>
      <w:r w:rsidRPr="0029166B">
        <w:rPr>
          <w:rFonts w:ascii="Times New Roman" w:hAnsi="Times New Roman" w:cs="Times New Roman"/>
          <w:sz w:val="24"/>
          <w:szCs w:val="24"/>
        </w:rPr>
        <w:t xml:space="preserve">: </w:t>
      </w:r>
      <w:proofErr w:type="spellStart"/>
      <w:r w:rsidRPr="00102CBF">
        <w:rPr>
          <w:rFonts w:ascii="Times New Roman" w:hAnsi="Times New Roman" w:cs="Times New Roman"/>
          <w:sz w:val="24"/>
          <w:szCs w:val="24"/>
          <w:lang w:val="en-US"/>
        </w:rPr>
        <w:t>Tourismnotes</w:t>
      </w:r>
      <w:proofErr w:type="spellEnd"/>
      <w:r w:rsidRPr="0029166B">
        <w:rPr>
          <w:rFonts w:ascii="Times New Roman" w:hAnsi="Times New Roman" w:cs="Times New Roman"/>
          <w:sz w:val="24"/>
          <w:szCs w:val="24"/>
        </w:rPr>
        <w:t xml:space="preserve"> // </w:t>
      </w:r>
      <w:r w:rsidRPr="00102CBF">
        <w:rPr>
          <w:rFonts w:ascii="Times New Roman" w:hAnsi="Times New Roman" w:cs="Times New Roman"/>
          <w:sz w:val="24"/>
          <w:szCs w:val="24"/>
          <w:lang w:val="en-US"/>
        </w:rPr>
        <w:t>Cruise</w:t>
      </w:r>
      <w:r w:rsidRPr="0029166B">
        <w:rPr>
          <w:rFonts w:ascii="Times New Roman" w:hAnsi="Times New Roman" w:cs="Times New Roman"/>
          <w:sz w:val="24"/>
          <w:szCs w:val="24"/>
        </w:rPr>
        <w:t xml:space="preserve"> </w:t>
      </w:r>
      <w:r w:rsidRPr="00102CBF">
        <w:rPr>
          <w:rFonts w:ascii="Times New Roman" w:hAnsi="Times New Roman" w:cs="Times New Roman"/>
          <w:sz w:val="24"/>
          <w:szCs w:val="24"/>
          <w:lang w:val="en-US"/>
        </w:rPr>
        <w:t>Tourism</w:t>
      </w:r>
      <w:r w:rsidRPr="0029166B">
        <w:rPr>
          <w:rFonts w:ascii="Times New Roman" w:hAnsi="Times New Roman" w:cs="Times New Roman"/>
          <w:sz w:val="24"/>
          <w:szCs w:val="24"/>
        </w:rPr>
        <w:t xml:space="preserve"> </w:t>
      </w:r>
      <w:r w:rsidRPr="0029166B">
        <w:rPr>
          <w:rFonts w:ascii="Times New Roman" w:hAnsi="Times New Roman" w:cs="Times New Roman"/>
          <w:color w:val="000000"/>
          <w:sz w:val="24"/>
          <w:szCs w:val="24"/>
        </w:rPr>
        <w:t xml:space="preserve">– </w:t>
      </w:r>
      <w:r w:rsidRPr="00102CBF">
        <w:rPr>
          <w:rFonts w:ascii="Times New Roman" w:hAnsi="Times New Roman" w:cs="Times New Roman"/>
          <w:sz w:val="24"/>
          <w:szCs w:val="24"/>
          <w:lang w:val="en-US"/>
        </w:rPr>
        <w:t>URL</w:t>
      </w:r>
      <w:r w:rsidRPr="0029166B">
        <w:rPr>
          <w:rFonts w:ascii="Times New Roman" w:hAnsi="Times New Roman" w:cs="Times New Roman"/>
          <w:sz w:val="24"/>
          <w:szCs w:val="24"/>
        </w:rPr>
        <w:t xml:space="preserve">: </w:t>
      </w:r>
      <w:hyperlink r:id="rId78" w:history="1">
        <w:r w:rsidRPr="00102CBF">
          <w:rPr>
            <w:rStyle w:val="a3"/>
            <w:rFonts w:ascii="Times New Roman" w:hAnsi="Times New Roman" w:cs="Times New Roman"/>
            <w:sz w:val="24"/>
            <w:szCs w:val="24"/>
            <w:lang w:val="en-US"/>
          </w:rPr>
          <w:t>https</w:t>
        </w:r>
        <w:r w:rsidRPr="0029166B">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tourismnotes</w:t>
        </w:r>
        <w:proofErr w:type="spellEnd"/>
        <w:r w:rsidRPr="0029166B">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com</w:t>
        </w:r>
        <w:r w:rsidRPr="0029166B">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cruise</w:t>
        </w:r>
        <w:r w:rsidRPr="0029166B">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tourism</w:t>
        </w:r>
        <w:r w:rsidRPr="0029166B">
          <w:rPr>
            <w:rStyle w:val="a3"/>
            <w:rFonts w:ascii="Times New Roman" w:hAnsi="Times New Roman" w:cs="Times New Roman"/>
            <w:sz w:val="24"/>
            <w:szCs w:val="24"/>
          </w:rPr>
          <w:t>/</w:t>
        </w:r>
      </w:hyperlink>
      <w:r>
        <w:rPr>
          <w:rStyle w:val="a3"/>
          <w:rFonts w:ascii="Times New Roman" w:hAnsi="Times New Roman" w:cs="Times New Roman"/>
          <w:sz w:val="24"/>
          <w:szCs w:val="24"/>
        </w:rPr>
        <w:t xml:space="preserve"> </w:t>
      </w:r>
      <w:r w:rsidRPr="00102CBF">
        <w:rPr>
          <w:rStyle w:val="a3"/>
          <w:rFonts w:ascii="Times New Roman" w:hAnsi="Times New Roman" w:cs="Times New Roman"/>
          <w:color w:val="auto"/>
          <w:sz w:val="24"/>
          <w:szCs w:val="24"/>
          <w:u w:val="none"/>
        </w:rPr>
        <w:t xml:space="preserve">(дата обращения </w:t>
      </w:r>
      <w:r w:rsidR="009C3EA8">
        <w:rPr>
          <w:rStyle w:val="a3"/>
          <w:rFonts w:ascii="Times New Roman" w:hAnsi="Times New Roman" w:cs="Times New Roman"/>
          <w:color w:val="auto"/>
          <w:sz w:val="24"/>
          <w:szCs w:val="24"/>
          <w:u w:val="none"/>
        </w:rPr>
        <w:t>23.03</w:t>
      </w:r>
      <w:r w:rsidR="009C3EA8" w:rsidRPr="00102CBF">
        <w:rPr>
          <w:rStyle w:val="a3"/>
          <w:rFonts w:ascii="Times New Roman" w:hAnsi="Times New Roman" w:cs="Times New Roman"/>
          <w:color w:val="auto"/>
          <w:sz w:val="24"/>
          <w:szCs w:val="24"/>
          <w:u w:val="none"/>
        </w:rPr>
        <w:t>.202</w:t>
      </w:r>
      <w:r w:rsidR="009C3EA8">
        <w:rPr>
          <w:rStyle w:val="a3"/>
          <w:rFonts w:ascii="Times New Roman" w:hAnsi="Times New Roman" w:cs="Times New Roman"/>
          <w:color w:val="auto"/>
          <w:sz w:val="24"/>
          <w:szCs w:val="24"/>
          <w:u w:val="none"/>
        </w:rPr>
        <w:t>4</w:t>
      </w:r>
      <w:r>
        <w:rPr>
          <w:rStyle w:val="a3"/>
          <w:rFonts w:ascii="Times New Roman" w:hAnsi="Times New Roman" w:cs="Times New Roman"/>
          <w:color w:val="auto"/>
          <w:sz w:val="24"/>
          <w:szCs w:val="24"/>
          <w:u w:val="none"/>
        </w:rPr>
        <w:t>)</w:t>
      </w:r>
    </w:p>
    <w:p w:rsidR="005D3EA8" w:rsidRPr="00102CB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333333"/>
          <w:sz w:val="24"/>
          <w:szCs w:val="24"/>
          <w:shd w:val="clear" w:color="auto" w:fill="F7F7F7"/>
        </w:rPr>
      </w:pPr>
      <w:proofErr w:type="spellStart"/>
      <w:r w:rsidRPr="00102CBF">
        <w:rPr>
          <w:rFonts w:ascii="Times New Roman" w:hAnsi="Times New Roman" w:cs="Times New Roman"/>
          <w:sz w:val="24"/>
          <w:szCs w:val="24"/>
        </w:rPr>
        <w:t>Швадченко</w:t>
      </w:r>
      <w:proofErr w:type="spellEnd"/>
      <w:r w:rsidRPr="00102CBF">
        <w:rPr>
          <w:rFonts w:ascii="Times New Roman" w:hAnsi="Times New Roman" w:cs="Times New Roman"/>
          <w:sz w:val="24"/>
          <w:szCs w:val="24"/>
        </w:rPr>
        <w:t xml:space="preserve"> А.В. История появления круизного туризма в России // Материалы XIII Международной студенческой научной конференции «Студенческий научный форум» </w:t>
      </w:r>
      <w:r w:rsidRPr="00102CBF">
        <w:rPr>
          <w:rFonts w:ascii="Times New Roman" w:hAnsi="Times New Roman" w:cs="Times New Roman"/>
          <w:color w:val="000000"/>
          <w:sz w:val="24"/>
          <w:szCs w:val="24"/>
        </w:rPr>
        <w:t xml:space="preserve">–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79" w:history="1">
        <w:r w:rsidRPr="00102CBF">
          <w:rPr>
            <w:rStyle w:val="a3"/>
            <w:rFonts w:ascii="Times New Roman" w:hAnsi="Times New Roman" w:cs="Times New Roman"/>
            <w:sz w:val="24"/>
            <w:szCs w:val="24"/>
            <w:lang w:val="en-US"/>
          </w:rPr>
          <w:t>https</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scienceforu</w:t>
        </w:r>
        <w:proofErr w:type="spellEnd"/>
        <w:r w:rsidRPr="00102CBF">
          <w:rPr>
            <w:rStyle w:val="a3"/>
            <w:rFonts w:ascii="Times New Roman" w:hAnsi="Times New Roman" w:cs="Times New Roman"/>
            <w:sz w:val="24"/>
            <w:szCs w:val="24"/>
          </w:rPr>
          <w:softHyphen/>
        </w:r>
        <w:r w:rsidRPr="00102CBF">
          <w:rPr>
            <w:rStyle w:val="a3"/>
            <w:rFonts w:ascii="Times New Roman" w:hAnsi="Times New Roman" w:cs="Times New Roman"/>
            <w:sz w:val="24"/>
            <w:szCs w:val="24"/>
            <w:lang w:val="en-US"/>
          </w:rPr>
          <w:t>m</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ru</w:t>
        </w:r>
        <w:proofErr w:type="spellEnd"/>
        <w:r w:rsidRPr="00102CBF">
          <w:rPr>
            <w:rStyle w:val="a3"/>
            <w:rFonts w:ascii="Times New Roman" w:hAnsi="Times New Roman" w:cs="Times New Roman"/>
            <w:sz w:val="24"/>
            <w:szCs w:val="24"/>
          </w:rPr>
          <w:t>/2021/</w:t>
        </w:r>
        <w:r w:rsidRPr="00102CBF">
          <w:rPr>
            <w:rStyle w:val="a3"/>
            <w:rFonts w:ascii="Times New Roman" w:hAnsi="Times New Roman" w:cs="Times New Roman"/>
            <w:sz w:val="24"/>
            <w:szCs w:val="24"/>
            <w:lang w:val="en-US"/>
          </w:rPr>
          <w:t>article</w:t>
        </w:r>
        <w:r w:rsidRPr="00102CBF">
          <w:rPr>
            <w:rStyle w:val="a3"/>
            <w:rFonts w:ascii="Times New Roman" w:hAnsi="Times New Roman" w:cs="Times New Roman"/>
            <w:sz w:val="24"/>
            <w:szCs w:val="24"/>
          </w:rPr>
          <w:t>/2018025523</w:t>
        </w:r>
      </w:hyperlink>
    </w:p>
    <w:p w:rsidR="005D3EA8" w:rsidRPr="00102CB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333333"/>
          <w:sz w:val="24"/>
          <w:szCs w:val="24"/>
          <w:shd w:val="clear" w:color="auto" w:fill="F7F7F7"/>
        </w:rPr>
      </w:pPr>
      <w:r w:rsidRPr="00102CBF">
        <w:rPr>
          <w:rFonts w:ascii="Times New Roman" w:hAnsi="Times New Roman" w:cs="Times New Roman"/>
          <w:sz w:val="24"/>
          <w:szCs w:val="24"/>
        </w:rPr>
        <w:t xml:space="preserve">Электронный ресурс: Комсомольская правда / С. Кузнецов // Каковы перспективы морских круизов на Дальнем Востоке, разбиралась «Комсомолка» </w:t>
      </w:r>
      <w:r w:rsidRPr="00102CBF">
        <w:rPr>
          <w:rFonts w:ascii="Times New Roman" w:hAnsi="Times New Roman" w:cs="Times New Roman"/>
          <w:color w:val="000000"/>
          <w:sz w:val="24"/>
          <w:szCs w:val="24"/>
        </w:rPr>
        <w:t xml:space="preserve">–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80" w:history="1">
        <w:r w:rsidRPr="00102CBF">
          <w:rPr>
            <w:rStyle w:val="a3"/>
            <w:rFonts w:ascii="Times New Roman" w:hAnsi="Times New Roman" w:cs="Times New Roman"/>
            <w:sz w:val="24"/>
            <w:szCs w:val="24"/>
            <w:lang w:val="en-US"/>
          </w:rPr>
          <w:t>https</w:t>
        </w:r>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www</w:t>
        </w:r>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dv</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kp</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ru</w:t>
        </w:r>
        <w:proofErr w:type="spellEnd"/>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daily</w:t>
        </w:r>
        <w:r w:rsidRPr="00102CBF">
          <w:rPr>
            <w:rStyle w:val="a3"/>
            <w:rFonts w:ascii="Times New Roman" w:hAnsi="Times New Roman" w:cs="Times New Roman"/>
            <w:sz w:val="24"/>
            <w:szCs w:val="24"/>
          </w:rPr>
          <w:t>/26775/3808820/</w:t>
        </w:r>
      </w:hyperlink>
      <w:r>
        <w:rPr>
          <w:rStyle w:val="a3"/>
          <w:rFonts w:ascii="Times New Roman" w:hAnsi="Times New Roman" w:cs="Times New Roman"/>
          <w:sz w:val="24"/>
          <w:szCs w:val="24"/>
        </w:rPr>
        <w:t xml:space="preserve"> </w:t>
      </w:r>
      <w:r w:rsidRPr="00102CBF">
        <w:rPr>
          <w:rStyle w:val="a3"/>
          <w:rFonts w:ascii="Times New Roman" w:hAnsi="Times New Roman" w:cs="Times New Roman"/>
          <w:color w:val="auto"/>
          <w:sz w:val="24"/>
          <w:szCs w:val="24"/>
          <w:u w:val="none"/>
        </w:rPr>
        <w:t xml:space="preserve">(дата обращения </w:t>
      </w:r>
      <w:r w:rsidR="009C3EA8">
        <w:rPr>
          <w:rStyle w:val="a3"/>
          <w:rFonts w:ascii="Times New Roman" w:hAnsi="Times New Roman" w:cs="Times New Roman"/>
          <w:color w:val="auto"/>
          <w:sz w:val="24"/>
          <w:szCs w:val="24"/>
          <w:u w:val="none"/>
        </w:rPr>
        <w:t>15.04</w:t>
      </w:r>
      <w:r w:rsidR="009C3EA8" w:rsidRPr="00102CBF">
        <w:rPr>
          <w:rStyle w:val="a3"/>
          <w:rFonts w:ascii="Times New Roman" w:hAnsi="Times New Roman" w:cs="Times New Roman"/>
          <w:color w:val="auto"/>
          <w:sz w:val="24"/>
          <w:szCs w:val="24"/>
          <w:u w:val="none"/>
        </w:rPr>
        <w:t>.202</w:t>
      </w:r>
      <w:r w:rsidR="009C3EA8">
        <w:rPr>
          <w:rStyle w:val="a3"/>
          <w:rFonts w:ascii="Times New Roman" w:hAnsi="Times New Roman" w:cs="Times New Roman"/>
          <w:color w:val="auto"/>
          <w:sz w:val="24"/>
          <w:szCs w:val="24"/>
          <w:u w:val="none"/>
        </w:rPr>
        <w:t>4</w:t>
      </w:r>
      <w:r>
        <w:rPr>
          <w:rStyle w:val="a3"/>
          <w:rFonts w:ascii="Times New Roman" w:hAnsi="Times New Roman" w:cs="Times New Roman"/>
          <w:color w:val="auto"/>
          <w:sz w:val="24"/>
          <w:szCs w:val="24"/>
          <w:u w:val="none"/>
        </w:rPr>
        <w:t>)</w:t>
      </w:r>
    </w:p>
    <w:p w:rsidR="005D3EA8" w:rsidRPr="00102CB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333333"/>
          <w:sz w:val="24"/>
          <w:szCs w:val="24"/>
          <w:shd w:val="clear" w:color="auto" w:fill="F7F7F7"/>
        </w:rPr>
      </w:pPr>
      <w:r w:rsidRPr="00102CBF">
        <w:rPr>
          <w:rFonts w:ascii="Times New Roman" w:hAnsi="Times New Roman" w:cs="Times New Roman"/>
          <w:sz w:val="24"/>
          <w:szCs w:val="24"/>
        </w:rPr>
        <w:lastRenderedPageBreak/>
        <w:t xml:space="preserve">Электронный ресурс: </w:t>
      </w:r>
      <w:r w:rsidRPr="00102CBF">
        <w:rPr>
          <w:rFonts w:ascii="Times New Roman" w:hAnsi="Times New Roman" w:cs="Times New Roman"/>
          <w:sz w:val="24"/>
          <w:szCs w:val="24"/>
          <w:lang w:val="en-US"/>
        </w:rPr>
        <w:t>Special</w:t>
      </w:r>
      <w:r w:rsidRPr="00102CBF">
        <w:rPr>
          <w:rFonts w:ascii="Times New Roman" w:hAnsi="Times New Roman" w:cs="Times New Roman"/>
          <w:sz w:val="24"/>
          <w:szCs w:val="24"/>
        </w:rPr>
        <w:t xml:space="preserve"> </w:t>
      </w:r>
      <w:r w:rsidRPr="00102CBF">
        <w:rPr>
          <w:rFonts w:ascii="Times New Roman" w:hAnsi="Times New Roman" w:cs="Times New Roman"/>
          <w:sz w:val="24"/>
          <w:szCs w:val="24"/>
          <w:lang w:val="en-US"/>
        </w:rPr>
        <w:t>Travel</w:t>
      </w:r>
      <w:r w:rsidRPr="00102CBF">
        <w:rPr>
          <w:rFonts w:ascii="Times New Roman" w:hAnsi="Times New Roman" w:cs="Times New Roman"/>
          <w:sz w:val="24"/>
          <w:szCs w:val="24"/>
        </w:rPr>
        <w:t xml:space="preserve"> </w:t>
      </w:r>
      <w:r w:rsidRPr="00102CBF">
        <w:rPr>
          <w:rFonts w:ascii="Times New Roman" w:hAnsi="Times New Roman" w:cs="Times New Roman"/>
          <w:sz w:val="24"/>
          <w:szCs w:val="24"/>
          <w:lang w:val="en-US"/>
        </w:rPr>
        <w:t>Club</w:t>
      </w:r>
      <w:r w:rsidRPr="00102CBF">
        <w:rPr>
          <w:rFonts w:ascii="Times New Roman" w:hAnsi="Times New Roman" w:cs="Times New Roman"/>
          <w:sz w:val="24"/>
          <w:szCs w:val="24"/>
        </w:rPr>
        <w:t xml:space="preserve"> // Экспедиционные морские круизы </w:t>
      </w:r>
      <w:r w:rsidRPr="00102CBF">
        <w:rPr>
          <w:rFonts w:ascii="Times New Roman" w:hAnsi="Times New Roman" w:cs="Times New Roman"/>
          <w:color w:val="000000"/>
          <w:sz w:val="24"/>
          <w:szCs w:val="24"/>
        </w:rPr>
        <w:t xml:space="preserve">–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81" w:history="1">
        <w:r w:rsidRPr="00102CBF">
          <w:rPr>
            <w:rStyle w:val="a3"/>
            <w:rFonts w:ascii="Times New Roman" w:hAnsi="Times New Roman" w:cs="Times New Roman"/>
            <w:sz w:val="24"/>
            <w:szCs w:val="24"/>
            <w:lang w:val="en-US"/>
          </w:rPr>
          <w:t>https</w:t>
        </w:r>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www</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specialtravelclub</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ru</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vidy</w:t>
        </w:r>
        <w:proofErr w:type="spellEnd"/>
        <w:r w:rsidRPr="00102CBF">
          <w:rPr>
            <w:rStyle w:val="a3"/>
            <w:rFonts w:ascii="Times New Roman" w:hAnsi="Times New Roman" w:cs="Times New Roman"/>
            <w:sz w:val="24"/>
            <w:szCs w:val="24"/>
          </w:rPr>
          <w:t>_</w:t>
        </w:r>
        <w:proofErr w:type="spellStart"/>
        <w:r w:rsidRPr="00102CBF">
          <w:rPr>
            <w:rStyle w:val="a3"/>
            <w:rFonts w:ascii="Times New Roman" w:hAnsi="Times New Roman" w:cs="Times New Roman"/>
            <w:sz w:val="24"/>
            <w:szCs w:val="24"/>
            <w:lang w:val="en-US"/>
          </w:rPr>
          <w:t>puteshes</w:t>
        </w:r>
        <w:proofErr w:type="spellEnd"/>
        <w:r w:rsidRPr="00102CBF">
          <w:rPr>
            <w:rStyle w:val="a3"/>
            <w:rFonts w:ascii="Times New Roman" w:hAnsi="Times New Roman" w:cs="Times New Roman"/>
            <w:sz w:val="24"/>
            <w:szCs w:val="24"/>
          </w:rPr>
          <w:softHyphen/>
        </w:r>
        <w:proofErr w:type="spellStart"/>
        <w:r w:rsidRPr="00102CBF">
          <w:rPr>
            <w:rStyle w:val="a3"/>
            <w:rFonts w:ascii="Times New Roman" w:hAnsi="Times New Roman" w:cs="Times New Roman"/>
            <w:sz w:val="24"/>
            <w:szCs w:val="24"/>
            <w:lang w:val="en-US"/>
          </w:rPr>
          <w:t>tvi</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ekspeditsionnye</w:t>
        </w:r>
        <w:proofErr w:type="spellEnd"/>
        <w:r w:rsidRPr="00102CBF">
          <w:rPr>
            <w:rStyle w:val="a3"/>
            <w:rFonts w:ascii="Times New Roman" w:hAnsi="Times New Roman" w:cs="Times New Roman"/>
            <w:sz w:val="24"/>
            <w:szCs w:val="24"/>
          </w:rPr>
          <w:t>_</w:t>
        </w:r>
        <w:proofErr w:type="spellStart"/>
        <w:r w:rsidRPr="00102CBF">
          <w:rPr>
            <w:rStyle w:val="a3"/>
            <w:rFonts w:ascii="Times New Roman" w:hAnsi="Times New Roman" w:cs="Times New Roman"/>
            <w:sz w:val="24"/>
            <w:szCs w:val="24"/>
            <w:lang w:val="en-US"/>
          </w:rPr>
          <w:t>morskie</w:t>
        </w:r>
        <w:proofErr w:type="spellEnd"/>
        <w:r w:rsidRPr="00102CBF">
          <w:rPr>
            <w:rStyle w:val="a3"/>
            <w:rFonts w:ascii="Times New Roman" w:hAnsi="Times New Roman" w:cs="Times New Roman"/>
            <w:sz w:val="24"/>
            <w:szCs w:val="24"/>
          </w:rPr>
          <w:t>_</w:t>
        </w:r>
        <w:proofErr w:type="spellStart"/>
        <w:r w:rsidRPr="00102CBF">
          <w:rPr>
            <w:rStyle w:val="a3"/>
            <w:rFonts w:ascii="Times New Roman" w:hAnsi="Times New Roman" w:cs="Times New Roman"/>
            <w:sz w:val="24"/>
            <w:szCs w:val="24"/>
            <w:lang w:val="en-US"/>
          </w:rPr>
          <w:t>kruizy</w:t>
        </w:r>
        <w:proofErr w:type="spellEnd"/>
      </w:hyperlink>
      <w:r>
        <w:rPr>
          <w:rStyle w:val="a3"/>
          <w:rFonts w:ascii="Times New Roman" w:hAnsi="Times New Roman" w:cs="Times New Roman"/>
          <w:sz w:val="24"/>
          <w:szCs w:val="24"/>
        </w:rPr>
        <w:t xml:space="preserve"> </w:t>
      </w:r>
      <w:r w:rsidR="009C3EA8">
        <w:rPr>
          <w:rStyle w:val="a3"/>
          <w:rFonts w:ascii="Times New Roman" w:hAnsi="Times New Roman" w:cs="Times New Roman"/>
          <w:color w:val="auto"/>
          <w:sz w:val="24"/>
          <w:szCs w:val="24"/>
          <w:u w:val="none"/>
        </w:rPr>
        <w:t>(дата обращения 20.02</w:t>
      </w:r>
      <w:r w:rsidR="009C3EA8" w:rsidRPr="00102CBF">
        <w:rPr>
          <w:rStyle w:val="a3"/>
          <w:rFonts w:ascii="Times New Roman" w:hAnsi="Times New Roman" w:cs="Times New Roman"/>
          <w:color w:val="auto"/>
          <w:sz w:val="24"/>
          <w:szCs w:val="24"/>
          <w:u w:val="none"/>
        </w:rPr>
        <w:t>.202</w:t>
      </w:r>
      <w:r w:rsidR="009C3EA8">
        <w:rPr>
          <w:rStyle w:val="a3"/>
          <w:rFonts w:ascii="Times New Roman" w:hAnsi="Times New Roman" w:cs="Times New Roman"/>
          <w:color w:val="auto"/>
          <w:sz w:val="24"/>
          <w:szCs w:val="24"/>
          <w:u w:val="none"/>
        </w:rPr>
        <w:t>4</w:t>
      </w:r>
      <w:r>
        <w:rPr>
          <w:rStyle w:val="a3"/>
          <w:rFonts w:ascii="Times New Roman" w:hAnsi="Times New Roman" w:cs="Times New Roman"/>
          <w:color w:val="auto"/>
          <w:sz w:val="24"/>
          <w:szCs w:val="24"/>
          <w:u w:val="none"/>
        </w:rPr>
        <w:t>)</w:t>
      </w:r>
    </w:p>
    <w:p w:rsidR="005D3EA8" w:rsidRPr="00102CB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333333"/>
          <w:sz w:val="24"/>
          <w:szCs w:val="24"/>
          <w:shd w:val="clear" w:color="auto" w:fill="F7F7F7"/>
        </w:rPr>
      </w:pPr>
      <w:r w:rsidRPr="00102CBF">
        <w:rPr>
          <w:rFonts w:ascii="Times New Roman" w:hAnsi="Times New Roman" w:cs="Times New Roman"/>
          <w:sz w:val="24"/>
          <w:szCs w:val="24"/>
        </w:rPr>
        <w:t xml:space="preserve">Электронный ресурс: </w:t>
      </w:r>
      <w:proofErr w:type="spellStart"/>
      <w:r w:rsidRPr="00102CBF">
        <w:rPr>
          <w:rFonts w:ascii="Times New Roman" w:hAnsi="Times New Roman" w:cs="Times New Roman"/>
          <w:sz w:val="24"/>
          <w:szCs w:val="24"/>
        </w:rPr>
        <w:t>ВодохоЪ</w:t>
      </w:r>
      <w:proofErr w:type="spellEnd"/>
      <w:r w:rsidRPr="00102CBF">
        <w:rPr>
          <w:rFonts w:ascii="Times New Roman" w:hAnsi="Times New Roman" w:cs="Times New Roman"/>
          <w:sz w:val="24"/>
          <w:szCs w:val="24"/>
        </w:rPr>
        <w:t xml:space="preserve"> / А. </w:t>
      </w:r>
      <w:proofErr w:type="spellStart"/>
      <w:r w:rsidRPr="00102CBF">
        <w:rPr>
          <w:rFonts w:ascii="Times New Roman" w:hAnsi="Times New Roman" w:cs="Times New Roman"/>
          <w:sz w:val="24"/>
          <w:szCs w:val="24"/>
        </w:rPr>
        <w:t>Можарова</w:t>
      </w:r>
      <w:proofErr w:type="spellEnd"/>
      <w:r w:rsidRPr="00102CBF">
        <w:rPr>
          <w:rFonts w:ascii="Times New Roman" w:hAnsi="Times New Roman" w:cs="Times New Roman"/>
          <w:sz w:val="24"/>
          <w:szCs w:val="24"/>
        </w:rPr>
        <w:t xml:space="preserve"> // Чем отличается океанский круиз от речного круиза</w:t>
      </w:r>
      <w:r w:rsidRPr="00102CBF">
        <w:rPr>
          <w:rFonts w:ascii="Times New Roman" w:hAnsi="Times New Roman" w:cs="Times New Roman"/>
          <w:color w:val="000000"/>
          <w:sz w:val="24"/>
          <w:szCs w:val="24"/>
        </w:rPr>
        <w:t xml:space="preserve"> – 2020. –</w:t>
      </w:r>
      <w:r w:rsidRPr="00102CBF">
        <w:rPr>
          <w:rFonts w:ascii="Times New Roman" w:hAnsi="Times New Roman" w:cs="Times New Roman"/>
          <w:sz w:val="24"/>
          <w:szCs w:val="24"/>
        </w:rPr>
        <w:t xml:space="preserve">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82" w:history="1">
        <w:r w:rsidRPr="00102CBF">
          <w:rPr>
            <w:rStyle w:val="a3"/>
            <w:rFonts w:ascii="Times New Roman" w:hAnsi="Times New Roman" w:cs="Times New Roman"/>
            <w:sz w:val="24"/>
            <w:szCs w:val="24"/>
            <w:lang w:val="en-US"/>
          </w:rPr>
          <w:t>https</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vodohod</w:t>
        </w:r>
        <w:proofErr w:type="spellEnd"/>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com</w:t>
        </w:r>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blog</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chem</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otlichaetsya</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okeanskiy</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kruiz</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ot</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rechnogo</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kruiza</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i</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chto</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vybrat</w:t>
        </w:r>
        <w:proofErr w:type="spellEnd"/>
        <w:r w:rsidRPr="00102CBF">
          <w:rPr>
            <w:rStyle w:val="a3"/>
            <w:rFonts w:ascii="Times New Roman" w:hAnsi="Times New Roman" w:cs="Times New Roman"/>
            <w:sz w:val="24"/>
            <w:szCs w:val="24"/>
          </w:rPr>
          <w:t>/</w:t>
        </w:r>
      </w:hyperlink>
      <w:r w:rsidRPr="009C3EA8">
        <w:rPr>
          <w:rStyle w:val="a3"/>
          <w:rFonts w:ascii="Times New Roman" w:hAnsi="Times New Roman" w:cs="Times New Roman"/>
          <w:sz w:val="24"/>
          <w:szCs w:val="24"/>
          <w:u w:val="none"/>
        </w:rPr>
        <w:t xml:space="preserve"> </w:t>
      </w:r>
      <w:r w:rsidRPr="00102CBF">
        <w:rPr>
          <w:rStyle w:val="a3"/>
          <w:rFonts w:ascii="Times New Roman" w:hAnsi="Times New Roman" w:cs="Times New Roman"/>
          <w:color w:val="auto"/>
          <w:sz w:val="24"/>
          <w:szCs w:val="24"/>
          <w:u w:val="none"/>
        </w:rPr>
        <w:t xml:space="preserve">(дата обращения </w:t>
      </w:r>
      <w:r w:rsidR="009C3EA8">
        <w:rPr>
          <w:rStyle w:val="a3"/>
          <w:rFonts w:ascii="Times New Roman" w:hAnsi="Times New Roman" w:cs="Times New Roman"/>
          <w:color w:val="auto"/>
          <w:sz w:val="24"/>
          <w:szCs w:val="24"/>
          <w:u w:val="none"/>
        </w:rPr>
        <w:t>20.02</w:t>
      </w:r>
      <w:r w:rsidR="009C3EA8" w:rsidRPr="00102CBF">
        <w:rPr>
          <w:rStyle w:val="a3"/>
          <w:rFonts w:ascii="Times New Roman" w:hAnsi="Times New Roman" w:cs="Times New Roman"/>
          <w:color w:val="auto"/>
          <w:sz w:val="24"/>
          <w:szCs w:val="24"/>
          <w:u w:val="none"/>
        </w:rPr>
        <w:t>.202</w:t>
      </w:r>
      <w:r w:rsidR="009C3EA8">
        <w:rPr>
          <w:rStyle w:val="a3"/>
          <w:rFonts w:ascii="Times New Roman" w:hAnsi="Times New Roman" w:cs="Times New Roman"/>
          <w:color w:val="auto"/>
          <w:sz w:val="24"/>
          <w:szCs w:val="24"/>
          <w:u w:val="none"/>
        </w:rPr>
        <w:t>4</w:t>
      </w:r>
      <w:r>
        <w:rPr>
          <w:rStyle w:val="a3"/>
          <w:rFonts w:ascii="Times New Roman" w:hAnsi="Times New Roman" w:cs="Times New Roman"/>
          <w:color w:val="auto"/>
          <w:sz w:val="24"/>
          <w:szCs w:val="24"/>
          <w:u w:val="none"/>
        </w:rPr>
        <w:t>)</w:t>
      </w:r>
    </w:p>
    <w:p w:rsidR="005D3EA8" w:rsidRPr="00102CB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333333"/>
          <w:sz w:val="24"/>
          <w:szCs w:val="24"/>
          <w:shd w:val="clear" w:color="auto" w:fill="F7F7F7"/>
        </w:rPr>
      </w:pPr>
      <w:r w:rsidRPr="00102CBF">
        <w:rPr>
          <w:rFonts w:ascii="Times New Roman" w:hAnsi="Times New Roman" w:cs="Times New Roman"/>
          <w:sz w:val="24"/>
          <w:szCs w:val="24"/>
        </w:rPr>
        <w:t xml:space="preserve">Электронный ресурс: Яндекс Дзен // </w:t>
      </w:r>
      <w:r w:rsidRPr="00102CBF">
        <w:rPr>
          <w:rStyle w:val="af8"/>
          <w:rFonts w:ascii="Times New Roman" w:hAnsi="Times New Roman" w:cs="Times New Roman"/>
          <w:i w:val="0"/>
          <w:sz w:val="24"/>
          <w:szCs w:val="24"/>
        </w:rPr>
        <w:t xml:space="preserve">Чем речные круизы отличаются от морских? </w:t>
      </w:r>
      <w:r w:rsidRPr="00102CBF">
        <w:rPr>
          <w:rFonts w:ascii="Times New Roman" w:hAnsi="Times New Roman" w:cs="Times New Roman"/>
          <w:i/>
          <w:sz w:val="24"/>
          <w:szCs w:val="24"/>
        </w:rPr>
        <w:t>//</w:t>
      </w:r>
      <w:r w:rsidRPr="00102CBF">
        <w:rPr>
          <w:rFonts w:ascii="Times New Roman" w:hAnsi="Times New Roman" w:cs="Times New Roman"/>
          <w:sz w:val="24"/>
          <w:szCs w:val="24"/>
        </w:rPr>
        <w:t xml:space="preserve"> Круизный журнал «</w:t>
      </w:r>
      <w:proofErr w:type="spellStart"/>
      <w:r w:rsidRPr="00102CBF">
        <w:rPr>
          <w:rFonts w:ascii="Times New Roman" w:hAnsi="Times New Roman" w:cs="Times New Roman"/>
          <w:sz w:val="24"/>
          <w:szCs w:val="24"/>
        </w:rPr>
        <w:t>Инфофлот</w:t>
      </w:r>
      <w:proofErr w:type="spellEnd"/>
      <w:r w:rsidRPr="00102CBF">
        <w:rPr>
          <w:rFonts w:ascii="Times New Roman" w:hAnsi="Times New Roman" w:cs="Times New Roman"/>
          <w:sz w:val="24"/>
          <w:szCs w:val="24"/>
        </w:rPr>
        <w:t>»</w:t>
      </w:r>
      <w:r w:rsidRPr="00102CBF">
        <w:rPr>
          <w:rStyle w:val="af8"/>
          <w:rFonts w:ascii="Times New Roman" w:hAnsi="Times New Roman" w:cs="Times New Roman"/>
          <w:sz w:val="24"/>
          <w:szCs w:val="24"/>
        </w:rPr>
        <w:t xml:space="preserve"> </w:t>
      </w:r>
      <w:r w:rsidRPr="00102CBF">
        <w:rPr>
          <w:rFonts w:ascii="Times New Roman" w:hAnsi="Times New Roman" w:cs="Times New Roman"/>
          <w:color w:val="000000"/>
          <w:sz w:val="24"/>
          <w:szCs w:val="24"/>
        </w:rPr>
        <w:t>– 2020. –</w:t>
      </w:r>
      <w:r w:rsidRPr="00102CBF">
        <w:rPr>
          <w:rFonts w:ascii="Times New Roman" w:hAnsi="Times New Roman" w:cs="Times New Roman"/>
          <w:sz w:val="24"/>
          <w:szCs w:val="24"/>
        </w:rPr>
        <w:t xml:space="preserve">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83" w:history="1">
        <w:r w:rsidRPr="00102CBF">
          <w:rPr>
            <w:rStyle w:val="a3"/>
            <w:rFonts w:ascii="Times New Roman" w:hAnsi="Times New Roman" w:cs="Times New Roman"/>
            <w:sz w:val="24"/>
            <w:szCs w:val="24"/>
            <w:lang w:val="en-US"/>
          </w:rPr>
          <w:t>https</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dzen</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ru</w:t>
        </w:r>
        <w:proofErr w:type="spellEnd"/>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a</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XqSBc</w:t>
        </w:r>
        <w:proofErr w:type="spellEnd"/>
        <w:r w:rsidRPr="00102CBF">
          <w:rPr>
            <w:rStyle w:val="a3"/>
            <w:rFonts w:ascii="Times New Roman" w:hAnsi="Times New Roman" w:cs="Times New Roman"/>
            <w:sz w:val="24"/>
            <w:szCs w:val="24"/>
          </w:rPr>
          <w:t>3</w:t>
        </w:r>
        <w:proofErr w:type="spellStart"/>
        <w:r w:rsidRPr="00102CBF">
          <w:rPr>
            <w:rStyle w:val="a3"/>
            <w:rFonts w:ascii="Times New Roman" w:hAnsi="Times New Roman" w:cs="Times New Roman"/>
            <w:sz w:val="24"/>
            <w:szCs w:val="24"/>
            <w:lang w:val="en-US"/>
          </w:rPr>
          <w:t>yAYFPfUCb</w:t>
        </w:r>
        <w:proofErr w:type="spellEnd"/>
        <w:r w:rsidRPr="00102CBF">
          <w:rPr>
            <w:rStyle w:val="a3"/>
            <w:rFonts w:ascii="Times New Roman" w:hAnsi="Times New Roman" w:cs="Times New Roman"/>
            <w:sz w:val="24"/>
            <w:szCs w:val="24"/>
          </w:rPr>
          <w:t>9</w:t>
        </w:r>
      </w:hyperlink>
      <w:r w:rsidRPr="009C3EA8">
        <w:rPr>
          <w:rStyle w:val="a3"/>
          <w:rFonts w:ascii="Times New Roman" w:hAnsi="Times New Roman" w:cs="Times New Roman"/>
          <w:sz w:val="24"/>
          <w:szCs w:val="24"/>
          <w:u w:val="none"/>
        </w:rPr>
        <w:t xml:space="preserve"> </w:t>
      </w:r>
      <w:r w:rsidRPr="00102CBF">
        <w:rPr>
          <w:rStyle w:val="a3"/>
          <w:rFonts w:ascii="Times New Roman" w:hAnsi="Times New Roman" w:cs="Times New Roman"/>
          <w:color w:val="auto"/>
          <w:sz w:val="24"/>
          <w:szCs w:val="24"/>
          <w:u w:val="none"/>
        </w:rPr>
        <w:t xml:space="preserve">(дата обращения </w:t>
      </w:r>
      <w:r w:rsidR="009C3EA8">
        <w:rPr>
          <w:rStyle w:val="a3"/>
          <w:rFonts w:ascii="Times New Roman" w:hAnsi="Times New Roman" w:cs="Times New Roman"/>
          <w:color w:val="auto"/>
          <w:sz w:val="24"/>
          <w:szCs w:val="24"/>
          <w:u w:val="none"/>
        </w:rPr>
        <w:t>20.02</w:t>
      </w:r>
      <w:r w:rsidR="009C3EA8" w:rsidRPr="00102CBF">
        <w:rPr>
          <w:rStyle w:val="a3"/>
          <w:rFonts w:ascii="Times New Roman" w:hAnsi="Times New Roman" w:cs="Times New Roman"/>
          <w:color w:val="auto"/>
          <w:sz w:val="24"/>
          <w:szCs w:val="24"/>
          <w:u w:val="none"/>
        </w:rPr>
        <w:t>.202</w:t>
      </w:r>
      <w:r w:rsidR="009C3EA8">
        <w:rPr>
          <w:rStyle w:val="a3"/>
          <w:rFonts w:ascii="Times New Roman" w:hAnsi="Times New Roman" w:cs="Times New Roman"/>
          <w:color w:val="auto"/>
          <w:sz w:val="24"/>
          <w:szCs w:val="24"/>
          <w:u w:val="none"/>
        </w:rPr>
        <w:t>4</w:t>
      </w:r>
      <w:r>
        <w:rPr>
          <w:rStyle w:val="a3"/>
          <w:rFonts w:ascii="Times New Roman" w:hAnsi="Times New Roman" w:cs="Times New Roman"/>
          <w:color w:val="auto"/>
          <w:sz w:val="24"/>
          <w:szCs w:val="24"/>
          <w:u w:val="none"/>
        </w:rPr>
        <w:t>)</w:t>
      </w:r>
    </w:p>
    <w:p w:rsidR="005D3EA8" w:rsidRPr="00102CB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333333"/>
          <w:sz w:val="24"/>
          <w:szCs w:val="24"/>
          <w:shd w:val="clear" w:color="auto" w:fill="F7F7F7"/>
        </w:rPr>
      </w:pPr>
      <w:r w:rsidRPr="00102CBF">
        <w:rPr>
          <w:rFonts w:ascii="Times New Roman" w:hAnsi="Times New Roman" w:cs="Times New Roman"/>
          <w:sz w:val="24"/>
          <w:szCs w:val="24"/>
        </w:rPr>
        <w:t xml:space="preserve">Электронный ресурс: </w:t>
      </w:r>
      <w:proofErr w:type="spellStart"/>
      <w:r w:rsidRPr="00102CBF">
        <w:rPr>
          <w:rFonts w:ascii="Times New Roman" w:hAnsi="Times New Roman" w:cs="Times New Roman"/>
          <w:sz w:val="24"/>
          <w:szCs w:val="24"/>
          <w:lang w:val="en-US"/>
        </w:rPr>
        <w:t>kruiz</w:t>
      </w:r>
      <w:proofErr w:type="spellEnd"/>
      <w:r w:rsidRPr="00102CBF">
        <w:rPr>
          <w:rFonts w:ascii="Times New Roman" w:hAnsi="Times New Roman" w:cs="Times New Roman"/>
          <w:sz w:val="24"/>
          <w:szCs w:val="24"/>
        </w:rPr>
        <w:t>.</w:t>
      </w:r>
      <w:proofErr w:type="spellStart"/>
      <w:r w:rsidRPr="00102CBF">
        <w:rPr>
          <w:rFonts w:ascii="Times New Roman" w:hAnsi="Times New Roman" w:cs="Times New Roman"/>
          <w:sz w:val="24"/>
          <w:szCs w:val="24"/>
          <w:lang w:val="en-US"/>
        </w:rPr>
        <w:t>ru</w:t>
      </w:r>
      <w:proofErr w:type="spellEnd"/>
      <w:r w:rsidRPr="00102CBF">
        <w:rPr>
          <w:rFonts w:ascii="Times New Roman" w:hAnsi="Times New Roman" w:cs="Times New Roman"/>
          <w:sz w:val="24"/>
          <w:szCs w:val="24"/>
        </w:rPr>
        <w:t xml:space="preserve"> / В. Соловьева // </w:t>
      </w:r>
      <w:r w:rsidRPr="00102CBF">
        <w:rPr>
          <w:rStyle w:val="af8"/>
          <w:rFonts w:ascii="Times New Roman" w:hAnsi="Times New Roman" w:cs="Times New Roman"/>
          <w:i w:val="0"/>
          <w:sz w:val="24"/>
          <w:szCs w:val="24"/>
        </w:rPr>
        <w:t>что такое экспедиционный круиз</w:t>
      </w:r>
      <w:r w:rsidRPr="00102CBF">
        <w:rPr>
          <w:rStyle w:val="af8"/>
          <w:rFonts w:ascii="Times New Roman" w:hAnsi="Times New Roman" w:cs="Times New Roman"/>
          <w:sz w:val="24"/>
          <w:szCs w:val="24"/>
        </w:rPr>
        <w:t xml:space="preserve"> </w:t>
      </w:r>
      <w:r w:rsidRPr="00102CBF">
        <w:rPr>
          <w:rFonts w:ascii="Times New Roman" w:hAnsi="Times New Roman" w:cs="Times New Roman"/>
          <w:color w:val="000000"/>
          <w:sz w:val="24"/>
          <w:szCs w:val="24"/>
        </w:rPr>
        <w:t>– 2023. –</w:t>
      </w:r>
      <w:r w:rsidRPr="00102CBF">
        <w:rPr>
          <w:rFonts w:ascii="Times New Roman" w:hAnsi="Times New Roman" w:cs="Times New Roman"/>
          <w:sz w:val="24"/>
          <w:szCs w:val="24"/>
        </w:rPr>
        <w:t xml:space="preserve">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84" w:history="1">
        <w:r w:rsidRPr="00102CBF">
          <w:rPr>
            <w:rStyle w:val="a3"/>
            <w:rFonts w:ascii="Times New Roman" w:hAnsi="Times New Roman" w:cs="Times New Roman"/>
            <w:sz w:val="24"/>
            <w:szCs w:val="24"/>
            <w:lang w:val="en-US"/>
          </w:rPr>
          <w:t>https</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kruiz</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ru</w:t>
        </w:r>
        <w:proofErr w:type="spellEnd"/>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blog</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poleznye</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sovety</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chto</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takoe</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ekspeditsionnyy</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kruiz</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sortCom</w:t>
        </w:r>
        <w:proofErr w:type="spellEnd"/>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UF</w:t>
        </w:r>
        <w:r w:rsidRPr="00102CBF">
          <w:rPr>
            <w:rStyle w:val="a3"/>
            <w:rFonts w:ascii="Times New Roman" w:hAnsi="Times New Roman" w:cs="Times New Roman"/>
            <w:sz w:val="24"/>
            <w:szCs w:val="24"/>
          </w:rPr>
          <w:t>_</w:t>
        </w:r>
        <w:r w:rsidRPr="00102CBF">
          <w:rPr>
            <w:rStyle w:val="a3"/>
            <w:rFonts w:ascii="Times New Roman" w:hAnsi="Times New Roman" w:cs="Times New Roman"/>
            <w:sz w:val="24"/>
            <w:szCs w:val="24"/>
            <w:lang w:val="en-US"/>
          </w:rPr>
          <w:t>VOTE</w:t>
        </w:r>
      </w:hyperlink>
      <w:r w:rsidRPr="009C3EA8">
        <w:rPr>
          <w:rStyle w:val="a3"/>
          <w:rFonts w:ascii="Times New Roman" w:hAnsi="Times New Roman" w:cs="Times New Roman"/>
          <w:sz w:val="24"/>
          <w:szCs w:val="24"/>
          <w:u w:val="none"/>
        </w:rPr>
        <w:t xml:space="preserve"> </w:t>
      </w:r>
      <w:r w:rsidRPr="00102CBF">
        <w:rPr>
          <w:rStyle w:val="a3"/>
          <w:rFonts w:ascii="Times New Roman" w:hAnsi="Times New Roman" w:cs="Times New Roman"/>
          <w:color w:val="auto"/>
          <w:sz w:val="24"/>
          <w:szCs w:val="24"/>
          <w:u w:val="none"/>
        </w:rPr>
        <w:t xml:space="preserve">(дата обращения </w:t>
      </w:r>
      <w:r w:rsidR="009C3EA8">
        <w:rPr>
          <w:rStyle w:val="a3"/>
          <w:rFonts w:ascii="Times New Roman" w:hAnsi="Times New Roman" w:cs="Times New Roman"/>
          <w:color w:val="auto"/>
          <w:sz w:val="24"/>
          <w:szCs w:val="24"/>
          <w:u w:val="none"/>
        </w:rPr>
        <w:t>22.02</w:t>
      </w:r>
      <w:r w:rsidR="009C3EA8" w:rsidRPr="00102CBF">
        <w:rPr>
          <w:rStyle w:val="a3"/>
          <w:rFonts w:ascii="Times New Roman" w:hAnsi="Times New Roman" w:cs="Times New Roman"/>
          <w:color w:val="auto"/>
          <w:sz w:val="24"/>
          <w:szCs w:val="24"/>
          <w:u w:val="none"/>
        </w:rPr>
        <w:t>.202</w:t>
      </w:r>
      <w:r w:rsidR="009C3EA8">
        <w:rPr>
          <w:rStyle w:val="a3"/>
          <w:rFonts w:ascii="Times New Roman" w:hAnsi="Times New Roman" w:cs="Times New Roman"/>
          <w:color w:val="auto"/>
          <w:sz w:val="24"/>
          <w:szCs w:val="24"/>
          <w:u w:val="none"/>
        </w:rPr>
        <w:t>4</w:t>
      </w:r>
      <w:r>
        <w:rPr>
          <w:rStyle w:val="a3"/>
          <w:rFonts w:ascii="Times New Roman" w:hAnsi="Times New Roman" w:cs="Times New Roman"/>
          <w:color w:val="auto"/>
          <w:sz w:val="24"/>
          <w:szCs w:val="24"/>
          <w:u w:val="none"/>
        </w:rPr>
        <w:t>)</w:t>
      </w:r>
    </w:p>
    <w:p w:rsidR="005D3EA8" w:rsidRPr="00102CBF" w:rsidRDefault="005D3EA8" w:rsidP="005D3EA8">
      <w:pPr>
        <w:pStyle w:val="af2"/>
        <w:numPr>
          <w:ilvl w:val="0"/>
          <w:numId w:val="11"/>
        </w:numPr>
        <w:spacing w:after="0" w:line="360" w:lineRule="auto"/>
        <w:ind w:left="0" w:firstLine="851"/>
        <w:jc w:val="both"/>
        <w:rPr>
          <w:rFonts w:ascii="Times New Roman" w:hAnsi="Times New Roman" w:cs="Times New Roman"/>
          <w:color w:val="333333"/>
          <w:sz w:val="24"/>
          <w:szCs w:val="24"/>
          <w:u w:val="single"/>
          <w:shd w:val="clear" w:color="auto" w:fill="F7F7F7"/>
          <w:lang w:val="en-US"/>
        </w:rPr>
      </w:pPr>
      <w:r w:rsidRPr="00102CBF">
        <w:rPr>
          <w:rFonts w:ascii="Times New Roman" w:hAnsi="Times New Roman" w:cs="Times New Roman"/>
          <w:sz w:val="24"/>
          <w:szCs w:val="24"/>
        </w:rPr>
        <w:t>Электронный</w:t>
      </w:r>
      <w:r w:rsidRPr="00102CBF">
        <w:rPr>
          <w:rFonts w:ascii="Times New Roman" w:hAnsi="Times New Roman" w:cs="Times New Roman"/>
          <w:sz w:val="24"/>
          <w:szCs w:val="24"/>
          <w:lang w:val="en-US"/>
        </w:rPr>
        <w:t xml:space="preserve"> </w:t>
      </w:r>
      <w:r w:rsidRPr="00102CBF">
        <w:rPr>
          <w:rFonts w:ascii="Times New Roman" w:hAnsi="Times New Roman" w:cs="Times New Roman"/>
          <w:sz w:val="24"/>
          <w:szCs w:val="24"/>
        </w:rPr>
        <w:t>ресурс</w:t>
      </w:r>
      <w:r w:rsidRPr="00102CBF">
        <w:rPr>
          <w:rFonts w:ascii="Times New Roman" w:hAnsi="Times New Roman" w:cs="Times New Roman"/>
          <w:sz w:val="24"/>
          <w:szCs w:val="24"/>
          <w:lang w:val="en-US"/>
        </w:rPr>
        <w:t>: Good Housekeeping // Expedition cruises: What are they and how are they different from other cruises?</w:t>
      </w:r>
      <w:r w:rsidRPr="00102CBF">
        <w:rPr>
          <w:rFonts w:ascii="Times New Roman" w:hAnsi="Times New Roman" w:cs="Times New Roman"/>
          <w:sz w:val="24"/>
          <w:szCs w:val="24"/>
          <w:lang w:val="en-US" w:eastAsia="ru-RU"/>
        </w:rPr>
        <w:t xml:space="preserve"> </w:t>
      </w:r>
      <w:r w:rsidRPr="00102CBF">
        <w:rPr>
          <w:rFonts w:ascii="Times New Roman" w:hAnsi="Times New Roman" w:cs="Times New Roman"/>
          <w:color w:val="000000"/>
          <w:sz w:val="24"/>
          <w:szCs w:val="24"/>
          <w:lang w:val="en-US"/>
        </w:rPr>
        <w:t>– 2023. –</w:t>
      </w:r>
      <w:r w:rsidRPr="00102CBF">
        <w:rPr>
          <w:rFonts w:ascii="Times New Roman" w:hAnsi="Times New Roman" w:cs="Times New Roman"/>
          <w:sz w:val="24"/>
          <w:szCs w:val="24"/>
          <w:lang w:val="en-US"/>
        </w:rPr>
        <w:t xml:space="preserve"> URL: </w:t>
      </w:r>
      <w:hyperlink r:id="rId85" w:history="1">
        <w:r w:rsidRPr="00102CBF">
          <w:rPr>
            <w:rStyle w:val="a3"/>
            <w:rFonts w:ascii="Times New Roman" w:hAnsi="Times New Roman" w:cs="Times New Roman"/>
            <w:sz w:val="24"/>
            <w:szCs w:val="24"/>
            <w:lang w:val="en-US"/>
          </w:rPr>
          <w:t>https://www.goodhousekeeping.com/uk/lifestyle/travel/a43551422/expedition-cruises/</w:t>
        </w:r>
      </w:hyperlink>
      <w:r w:rsidRPr="00102CBF">
        <w:rPr>
          <w:rFonts w:ascii="Times New Roman" w:hAnsi="Times New Roman" w:cs="Times New Roman"/>
          <w:sz w:val="24"/>
          <w:szCs w:val="24"/>
          <w:lang w:val="en-US"/>
        </w:rPr>
        <w:t xml:space="preserve"> </w:t>
      </w:r>
      <w:r w:rsidRPr="0029166B">
        <w:rPr>
          <w:rStyle w:val="a3"/>
          <w:rFonts w:ascii="Times New Roman" w:hAnsi="Times New Roman" w:cs="Times New Roman"/>
          <w:color w:val="auto"/>
          <w:sz w:val="24"/>
          <w:szCs w:val="24"/>
          <w:u w:val="none"/>
          <w:lang w:val="en-US"/>
        </w:rPr>
        <w:t>(</w:t>
      </w:r>
      <w:r w:rsidRPr="00102CBF">
        <w:rPr>
          <w:rStyle w:val="a3"/>
          <w:rFonts w:ascii="Times New Roman" w:hAnsi="Times New Roman" w:cs="Times New Roman"/>
          <w:color w:val="auto"/>
          <w:sz w:val="24"/>
          <w:szCs w:val="24"/>
          <w:u w:val="none"/>
        </w:rPr>
        <w:t>дата</w:t>
      </w:r>
      <w:r w:rsidRPr="0029166B">
        <w:rPr>
          <w:rStyle w:val="a3"/>
          <w:rFonts w:ascii="Times New Roman" w:hAnsi="Times New Roman" w:cs="Times New Roman"/>
          <w:color w:val="auto"/>
          <w:sz w:val="24"/>
          <w:szCs w:val="24"/>
          <w:u w:val="none"/>
          <w:lang w:val="en-US"/>
        </w:rPr>
        <w:t xml:space="preserve"> </w:t>
      </w:r>
      <w:r w:rsidRPr="00102CBF">
        <w:rPr>
          <w:rStyle w:val="a3"/>
          <w:rFonts w:ascii="Times New Roman" w:hAnsi="Times New Roman" w:cs="Times New Roman"/>
          <w:color w:val="auto"/>
          <w:sz w:val="24"/>
          <w:szCs w:val="24"/>
          <w:u w:val="none"/>
        </w:rPr>
        <w:t>обращения</w:t>
      </w:r>
      <w:r w:rsidRPr="0029166B">
        <w:rPr>
          <w:rStyle w:val="a3"/>
          <w:rFonts w:ascii="Times New Roman" w:hAnsi="Times New Roman" w:cs="Times New Roman"/>
          <w:color w:val="auto"/>
          <w:sz w:val="24"/>
          <w:szCs w:val="24"/>
          <w:u w:val="none"/>
          <w:lang w:val="en-US"/>
        </w:rPr>
        <w:t xml:space="preserve"> </w:t>
      </w:r>
      <w:r w:rsidR="009C3EA8">
        <w:rPr>
          <w:rStyle w:val="a3"/>
          <w:rFonts w:ascii="Times New Roman" w:hAnsi="Times New Roman" w:cs="Times New Roman"/>
          <w:color w:val="auto"/>
          <w:sz w:val="24"/>
          <w:szCs w:val="24"/>
          <w:u w:val="none"/>
          <w:lang w:val="en-US"/>
        </w:rPr>
        <w:t>07</w:t>
      </w:r>
      <w:r w:rsidR="009C3EA8" w:rsidRPr="009C3EA8">
        <w:rPr>
          <w:rStyle w:val="a3"/>
          <w:rFonts w:ascii="Times New Roman" w:hAnsi="Times New Roman" w:cs="Times New Roman"/>
          <w:color w:val="auto"/>
          <w:sz w:val="24"/>
          <w:szCs w:val="24"/>
          <w:u w:val="none"/>
          <w:lang w:val="en-US"/>
        </w:rPr>
        <w:t>.03.2024</w:t>
      </w:r>
      <w:r w:rsidRPr="0029166B">
        <w:rPr>
          <w:rStyle w:val="a3"/>
          <w:rFonts w:ascii="Times New Roman" w:hAnsi="Times New Roman" w:cs="Times New Roman"/>
          <w:color w:val="auto"/>
          <w:sz w:val="24"/>
          <w:szCs w:val="24"/>
          <w:u w:val="none"/>
          <w:lang w:val="en-US"/>
        </w:rPr>
        <w:t>)</w:t>
      </w:r>
    </w:p>
    <w:p w:rsidR="005D3EA8" w:rsidRPr="00102CB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333333"/>
          <w:sz w:val="24"/>
          <w:szCs w:val="24"/>
          <w:shd w:val="clear" w:color="auto" w:fill="F7F7F7"/>
        </w:rPr>
      </w:pPr>
      <w:r w:rsidRPr="00102CBF">
        <w:rPr>
          <w:rFonts w:ascii="Times New Roman" w:hAnsi="Times New Roman" w:cs="Times New Roman"/>
          <w:sz w:val="24"/>
          <w:szCs w:val="24"/>
        </w:rPr>
        <w:t xml:space="preserve">Электронный ресурс: </w:t>
      </w:r>
      <w:r w:rsidRPr="00102CBF">
        <w:rPr>
          <w:rFonts w:ascii="Times New Roman" w:hAnsi="Times New Roman" w:cs="Times New Roman"/>
          <w:sz w:val="24"/>
          <w:szCs w:val="24"/>
          <w:lang w:val="en-US"/>
        </w:rPr>
        <w:t>S</w:t>
      </w:r>
      <w:proofErr w:type="spellStart"/>
      <w:r w:rsidRPr="00102CBF">
        <w:rPr>
          <w:rFonts w:ascii="Times New Roman" w:hAnsi="Times New Roman" w:cs="Times New Roman"/>
          <w:sz w:val="24"/>
          <w:szCs w:val="24"/>
        </w:rPr>
        <w:t>tud</w:t>
      </w:r>
      <w:proofErr w:type="spellEnd"/>
      <w:r w:rsidRPr="00102CBF">
        <w:rPr>
          <w:rFonts w:ascii="Times New Roman" w:hAnsi="Times New Roman" w:cs="Times New Roman"/>
          <w:sz w:val="24"/>
          <w:szCs w:val="24"/>
          <w:lang w:val="en-US"/>
        </w:rPr>
        <w:t>F</w:t>
      </w:r>
      <w:proofErr w:type="spellStart"/>
      <w:r w:rsidRPr="00102CBF">
        <w:rPr>
          <w:rFonts w:ascii="Times New Roman" w:hAnsi="Times New Roman" w:cs="Times New Roman"/>
          <w:sz w:val="24"/>
          <w:szCs w:val="24"/>
        </w:rPr>
        <w:t>ile</w:t>
      </w:r>
      <w:proofErr w:type="spellEnd"/>
      <w:r w:rsidRPr="00102CBF">
        <w:rPr>
          <w:rFonts w:ascii="Times New Roman" w:hAnsi="Times New Roman" w:cs="Times New Roman"/>
          <w:sz w:val="24"/>
          <w:szCs w:val="24"/>
        </w:rPr>
        <w:t>. // Водный транспорт</w:t>
      </w:r>
      <w:r w:rsidRPr="00102CBF">
        <w:rPr>
          <w:rFonts w:ascii="Times New Roman" w:hAnsi="Times New Roman" w:cs="Times New Roman"/>
          <w:color w:val="000000"/>
          <w:sz w:val="24"/>
          <w:szCs w:val="24"/>
        </w:rPr>
        <w:t xml:space="preserve">–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86" w:history="1">
        <w:r w:rsidRPr="00102CBF">
          <w:rPr>
            <w:rStyle w:val="a3"/>
            <w:rFonts w:ascii="Times New Roman" w:hAnsi="Times New Roman" w:cs="Times New Roman"/>
            <w:sz w:val="24"/>
            <w:szCs w:val="24"/>
            <w:lang w:val="en-US"/>
          </w:rPr>
          <w:t>https</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studfile</w:t>
        </w:r>
        <w:proofErr w:type="spellEnd"/>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net</w:t>
        </w:r>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preview</w:t>
        </w:r>
        <w:r w:rsidRPr="00102CBF">
          <w:rPr>
            <w:rStyle w:val="a3"/>
            <w:rFonts w:ascii="Times New Roman" w:hAnsi="Times New Roman" w:cs="Times New Roman"/>
            <w:sz w:val="24"/>
            <w:szCs w:val="24"/>
          </w:rPr>
          <w:t>/7605550/</w:t>
        </w:r>
        <w:r w:rsidRPr="00102CBF">
          <w:rPr>
            <w:rStyle w:val="a3"/>
            <w:rFonts w:ascii="Times New Roman" w:hAnsi="Times New Roman" w:cs="Times New Roman"/>
            <w:sz w:val="24"/>
            <w:szCs w:val="24"/>
            <w:lang w:val="en-US"/>
          </w:rPr>
          <w:t>page</w:t>
        </w:r>
        <w:r w:rsidRPr="00102CBF">
          <w:rPr>
            <w:rStyle w:val="a3"/>
            <w:rFonts w:ascii="Times New Roman" w:hAnsi="Times New Roman" w:cs="Times New Roman"/>
            <w:sz w:val="24"/>
            <w:szCs w:val="24"/>
          </w:rPr>
          <w:t>:3/</w:t>
        </w:r>
      </w:hyperlink>
      <w:r w:rsidRPr="00FA5A3F">
        <w:rPr>
          <w:rStyle w:val="a3"/>
          <w:rFonts w:ascii="Times New Roman" w:hAnsi="Times New Roman" w:cs="Times New Roman"/>
          <w:sz w:val="24"/>
          <w:szCs w:val="24"/>
          <w:u w:val="none"/>
        </w:rPr>
        <w:t xml:space="preserve"> </w:t>
      </w:r>
      <w:r w:rsidRPr="00102CBF">
        <w:rPr>
          <w:rStyle w:val="a3"/>
          <w:rFonts w:ascii="Times New Roman" w:hAnsi="Times New Roman" w:cs="Times New Roman"/>
          <w:color w:val="auto"/>
          <w:sz w:val="24"/>
          <w:szCs w:val="24"/>
          <w:u w:val="none"/>
        </w:rPr>
        <w:t xml:space="preserve">(дата обращения </w:t>
      </w:r>
      <w:r w:rsidR="009C3EA8" w:rsidRPr="009C3EA8">
        <w:rPr>
          <w:rStyle w:val="a3"/>
          <w:rFonts w:ascii="Times New Roman" w:hAnsi="Times New Roman" w:cs="Times New Roman"/>
          <w:color w:val="auto"/>
          <w:sz w:val="24"/>
          <w:szCs w:val="24"/>
          <w:u w:val="none"/>
        </w:rPr>
        <w:t>07.03.2024</w:t>
      </w:r>
      <w:r>
        <w:rPr>
          <w:rStyle w:val="a3"/>
          <w:rFonts w:ascii="Times New Roman" w:hAnsi="Times New Roman" w:cs="Times New Roman"/>
          <w:color w:val="auto"/>
          <w:sz w:val="24"/>
          <w:szCs w:val="24"/>
          <w:u w:val="none"/>
        </w:rPr>
        <w:t>)</w:t>
      </w:r>
    </w:p>
    <w:p w:rsidR="005D3EA8" w:rsidRPr="00102CB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333333"/>
          <w:sz w:val="24"/>
          <w:szCs w:val="24"/>
          <w:shd w:val="clear" w:color="auto" w:fill="F7F7F7"/>
        </w:rPr>
      </w:pPr>
      <w:r w:rsidRPr="00102CBF">
        <w:rPr>
          <w:rFonts w:ascii="Times New Roman" w:hAnsi="Times New Roman" w:cs="Times New Roman"/>
          <w:sz w:val="24"/>
          <w:szCs w:val="24"/>
        </w:rPr>
        <w:t xml:space="preserve">Электронный ресурс: Российское судоходство: отраслевой портал / Н. Литвинов // </w:t>
      </w:r>
      <w:r w:rsidRPr="00102CBF">
        <w:rPr>
          <w:rStyle w:val="af8"/>
          <w:rFonts w:ascii="Times New Roman" w:hAnsi="Times New Roman" w:cs="Times New Roman"/>
          <w:i w:val="0"/>
          <w:sz w:val="24"/>
          <w:szCs w:val="24"/>
        </w:rPr>
        <w:t>Речным круизам в России 180 лет</w:t>
      </w:r>
      <w:r w:rsidRPr="00102CBF">
        <w:rPr>
          <w:rStyle w:val="af8"/>
          <w:rFonts w:ascii="Times New Roman" w:hAnsi="Times New Roman" w:cs="Times New Roman"/>
          <w:sz w:val="24"/>
          <w:szCs w:val="24"/>
        </w:rPr>
        <w:t xml:space="preserve"> </w:t>
      </w:r>
      <w:r w:rsidRPr="00102CBF">
        <w:rPr>
          <w:rFonts w:ascii="Times New Roman" w:hAnsi="Times New Roman" w:cs="Times New Roman"/>
          <w:color w:val="000000"/>
          <w:sz w:val="24"/>
          <w:szCs w:val="24"/>
        </w:rPr>
        <w:t>– 2017. –</w:t>
      </w:r>
      <w:r w:rsidRPr="00102CBF">
        <w:rPr>
          <w:rFonts w:ascii="Times New Roman" w:hAnsi="Times New Roman" w:cs="Times New Roman"/>
          <w:sz w:val="24"/>
          <w:szCs w:val="24"/>
        </w:rPr>
        <w:t xml:space="preserve">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87" w:history="1">
        <w:r w:rsidRPr="00102CBF">
          <w:rPr>
            <w:rStyle w:val="a3"/>
            <w:rFonts w:ascii="Times New Roman" w:hAnsi="Times New Roman" w:cs="Times New Roman"/>
            <w:sz w:val="24"/>
            <w:szCs w:val="24"/>
            <w:lang w:val="en-US"/>
          </w:rPr>
          <w:t>https</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rus</w:t>
        </w:r>
        <w:proofErr w:type="spellEnd"/>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shipping</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ru</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ru</w:t>
        </w:r>
        <w:proofErr w:type="spellEnd"/>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st</w:t>
        </w:r>
        <w:proofErr w:type="spellEnd"/>
        <w:r w:rsidRPr="00102CBF">
          <w:rPr>
            <w:rStyle w:val="a3"/>
            <w:rFonts w:ascii="Times New Roman" w:hAnsi="Times New Roman" w:cs="Times New Roman"/>
            <w:sz w:val="24"/>
            <w:szCs w:val="24"/>
          </w:rPr>
          <w:softHyphen/>
        </w:r>
        <w:proofErr w:type="spellStart"/>
        <w:r w:rsidRPr="00102CBF">
          <w:rPr>
            <w:rStyle w:val="a3"/>
            <w:rFonts w:ascii="Times New Roman" w:hAnsi="Times New Roman" w:cs="Times New Roman"/>
            <w:sz w:val="24"/>
            <w:szCs w:val="24"/>
            <w:lang w:val="en-US"/>
          </w:rPr>
          <w:t>ats</w:t>
        </w:r>
        <w:proofErr w:type="spellEnd"/>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id</w:t>
        </w:r>
        <w:r w:rsidRPr="00102CBF">
          <w:rPr>
            <w:rStyle w:val="a3"/>
            <w:rFonts w:ascii="Times New Roman" w:hAnsi="Times New Roman" w:cs="Times New Roman"/>
            <w:sz w:val="24"/>
            <w:szCs w:val="24"/>
          </w:rPr>
          <w:t>=650</w:t>
        </w:r>
      </w:hyperlink>
      <w:r w:rsidRPr="00FA5A3F">
        <w:rPr>
          <w:rStyle w:val="a3"/>
          <w:rFonts w:ascii="Times New Roman" w:hAnsi="Times New Roman" w:cs="Times New Roman"/>
          <w:sz w:val="24"/>
          <w:szCs w:val="24"/>
          <w:u w:val="none"/>
        </w:rPr>
        <w:t xml:space="preserve"> </w:t>
      </w:r>
      <w:r w:rsidRPr="00102CBF">
        <w:rPr>
          <w:rStyle w:val="a3"/>
          <w:rFonts w:ascii="Times New Roman" w:hAnsi="Times New Roman" w:cs="Times New Roman"/>
          <w:color w:val="auto"/>
          <w:sz w:val="24"/>
          <w:szCs w:val="24"/>
          <w:u w:val="none"/>
        </w:rPr>
        <w:t xml:space="preserve">(дата обращения </w:t>
      </w:r>
      <w:r w:rsidR="009C3EA8" w:rsidRPr="00FA5A3F">
        <w:rPr>
          <w:rStyle w:val="a3"/>
          <w:rFonts w:ascii="Times New Roman" w:hAnsi="Times New Roman" w:cs="Times New Roman"/>
          <w:color w:val="auto"/>
          <w:sz w:val="24"/>
          <w:szCs w:val="24"/>
          <w:u w:val="none"/>
        </w:rPr>
        <w:t>0</w:t>
      </w:r>
      <w:r w:rsidR="00FA5A3F">
        <w:rPr>
          <w:rStyle w:val="a3"/>
          <w:rFonts w:ascii="Times New Roman" w:hAnsi="Times New Roman" w:cs="Times New Roman"/>
          <w:color w:val="auto"/>
          <w:sz w:val="24"/>
          <w:szCs w:val="24"/>
          <w:u w:val="none"/>
        </w:rPr>
        <w:t>9</w:t>
      </w:r>
      <w:r w:rsidR="009C3EA8" w:rsidRPr="00FA5A3F">
        <w:rPr>
          <w:rStyle w:val="a3"/>
          <w:rFonts w:ascii="Times New Roman" w:hAnsi="Times New Roman" w:cs="Times New Roman"/>
          <w:color w:val="auto"/>
          <w:sz w:val="24"/>
          <w:szCs w:val="24"/>
          <w:u w:val="none"/>
        </w:rPr>
        <w:t>.03.2024</w:t>
      </w:r>
      <w:r>
        <w:rPr>
          <w:rStyle w:val="a3"/>
          <w:rFonts w:ascii="Times New Roman" w:hAnsi="Times New Roman" w:cs="Times New Roman"/>
          <w:color w:val="auto"/>
          <w:sz w:val="24"/>
          <w:szCs w:val="24"/>
          <w:u w:val="none"/>
        </w:rPr>
        <w:t>)</w:t>
      </w:r>
    </w:p>
    <w:p w:rsidR="005D3EA8" w:rsidRPr="00102CBF" w:rsidRDefault="005D3EA8" w:rsidP="005D3EA8">
      <w:pPr>
        <w:pStyle w:val="af2"/>
        <w:numPr>
          <w:ilvl w:val="0"/>
          <w:numId w:val="11"/>
        </w:numPr>
        <w:spacing w:after="0" w:line="360" w:lineRule="auto"/>
        <w:ind w:left="0" w:firstLine="851"/>
        <w:jc w:val="both"/>
        <w:rPr>
          <w:rFonts w:ascii="Times New Roman" w:hAnsi="Times New Roman" w:cs="Times New Roman"/>
          <w:color w:val="333333"/>
          <w:sz w:val="24"/>
          <w:szCs w:val="24"/>
          <w:u w:val="single"/>
          <w:shd w:val="clear" w:color="auto" w:fill="F7F7F7"/>
        </w:rPr>
      </w:pPr>
      <w:r w:rsidRPr="00102CBF">
        <w:rPr>
          <w:rFonts w:ascii="Times New Roman" w:hAnsi="Times New Roman" w:cs="Times New Roman"/>
          <w:sz w:val="24"/>
          <w:szCs w:val="24"/>
        </w:rPr>
        <w:t xml:space="preserve">Электронный ресурс: </w:t>
      </w:r>
      <w:r w:rsidRPr="00102CBF">
        <w:rPr>
          <w:rFonts w:ascii="Times New Roman" w:hAnsi="Times New Roman" w:cs="Times New Roman"/>
          <w:sz w:val="24"/>
          <w:szCs w:val="24"/>
          <w:lang w:val="en-US"/>
        </w:rPr>
        <w:t>TOURFAQ</w:t>
      </w:r>
      <w:r w:rsidRPr="00102CBF">
        <w:rPr>
          <w:rFonts w:ascii="Times New Roman" w:hAnsi="Times New Roman" w:cs="Times New Roman"/>
          <w:sz w:val="24"/>
          <w:szCs w:val="24"/>
        </w:rPr>
        <w:t>.</w:t>
      </w:r>
      <w:r w:rsidRPr="00102CBF">
        <w:rPr>
          <w:rFonts w:ascii="Times New Roman" w:hAnsi="Times New Roman" w:cs="Times New Roman"/>
          <w:sz w:val="24"/>
          <w:szCs w:val="24"/>
          <w:lang w:val="en-US"/>
        </w:rPr>
        <w:t>NET</w:t>
      </w:r>
      <w:r w:rsidRPr="00102CBF">
        <w:rPr>
          <w:rFonts w:ascii="Times New Roman" w:hAnsi="Times New Roman" w:cs="Times New Roman"/>
          <w:sz w:val="24"/>
          <w:szCs w:val="24"/>
        </w:rPr>
        <w:t xml:space="preserve"> // </w:t>
      </w:r>
      <w:r w:rsidRPr="00102CBF">
        <w:rPr>
          <w:rStyle w:val="af8"/>
          <w:rFonts w:ascii="Times New Roman" w:hAnsi="Times New Roman" w:cs="Times New Roman"/>
          <w:i w:val="0"/>
          <w:sz w:val="24"/>
          <w:szCs w:val="24"/>
        </w:rPr>
        <w:t xml:space="preserve">Технология организации зарубежных круизов </w:t>
      </w:r>
      <w:r w:rsidRPr="00102CBF">
        <w:rPr>
          <w:rFonts w:ascii="Times New Roman" w:hAnsi="Times New Roman" w:cs="Times New Roman"/>
          <w:color w:val="000000"/>
          <w:sz w:val="24"/>
          <w:szCs w:val="24"/>
        </w:rPr>
        <w:t>– 2010. –</w:t>
      </w:r>
      <w:r w:rsidRPr="00102CBF">
        <w:rPr>
          <w:rFonts w:ascii="Times New Roman" w:hAnsi="Times New Roman" w:cs="Times New Roman"/>
          <w:sz w:val="24"/>
          <w:szCs w:val="24"/>
        </w:rPr>
        <w:t xml:space="preserve">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88" w:history="1">
        <w:r w:rsidRPr="00102CBF">
          <w:rPr>
            <w:rStyle w:val="a3"/>
            <w:rFonts w:ascii="Times New Roman" w:hAnsi="Times New Roman" w:cs="Times New Roman"/>
            <w:sz w:val="24"/>
            <w:szCs w:val="24"/>
          </w:rPr>
          <w:t>http://tourfaq.net/travel-business/texnologiya-organizacii-kruizov/</w:t>
        </w:r>
      </w:hyperlink>
      <w:r w:rsidRPr="00102CBF">
        <w:rPr>
          <w:rFonts w:ascii="Times New Roman" w:hAnsi="Times New Roman" w:cs="Times New Roman"/>
          <w:sz w:val="24"/>
          <w:szCs w:val="24"/>
        </w:rPr>
        <w:t xml:space="preserve"> </w:t>
      </w:r>
      <w:r w:rsidRPr="00102CBF">
        <w:rPr>
          <w:rStyle w:val="a3"/>
          <w:rFonts w:ascii="Times New Roman" w:hAnsi="Times New Roman" w:cs="Times New Roman"/>
          <w:color w:val="auto"/>
          <w:sz w:val="24"/>
          <w:szCs w:val="24"/>
          <w:u w:val="none"/>
        </w:rPr>
        <w:t xml:space="preserve">(дата обращения </w:t>
      </w:r>
      <w:r w:rsidR="00FA5A3F">
        <w:rPr>
          <w:rStyle w:val="a3"/>
          <w:rFonts w:ascii="Times New Roman" w:hAnsi="Times New Roman" w:cs="Times New Roman"/>
          <w:color w:val="auto"/>
          <w:sz w:val="24"/>
          <w:szCs w:val="24"/>
          <w:u w:val="none"/>
        </w:rPr>
        <w:t>14</w:t>
      </w:r>
      <w:r w:rsidR="00FA5A3F" w:rsidRPr="00FA5A3F">
        <w:rPr>
          <w:rStyle w:val="a3"/>
          <w:rFonts w:ascii="Times New Roman" w:hAnsi="Times New Roman" w:cs="Times New Roman"/>
          <w:color w:val="auto"/>
          <w:sz w:val="24"/>
          <w:szCs w:val="24"/>
          <w:u w:val="none"/>
        </w:rPr>
        <w:t>.03.2024</w:t>
      </w:r>
      <w:r>
        <w:rPr>
          <w:rStyle w:val="a3"/>
          <w:rFonts w:ascii="Times New Roman" w:hAnsi="Times New Roman" w:cs="Times New Roman"/>
          <w:color w:val="auto"/>
          <w:sz w:val="24"/>
          <w:szCs w:val="24"/>
          <w:u w:val="none"/>
        </w:rPr>
        <w:t>)</w:t>
      </w:r>
    </w:p>
    <w:p w:rsidR="005D3EA8" w:rsidRPr="00102CBF" w:rsidRDefault="005D3EA8" w:rsidP="005D3EA8">
      <w:pPr>
        <w:pStyle w:val="af2"/>
        <w:numPr>
          <w:ilvl w:val="0"/>
          <w:numId w:val="11"/>
        </w:numPr>
        <w:spacing w:after="0" w:line="360" w:lineRule="auto"/>
        <w:ind w:left="0" w:firstLine="851"/>
        <w:jc w:val="both"/>
        <w:rPr>
          <w:rStyle w:val="a3"/>
          <w:rFonts w:ascii="Times New Roman" w:hAnsi="Times New Roman" w:cs="Times New Roman"/>
          <w:color w:val="333333"/>
          <w:sz w:val="24"/>
          <w:szCs w:val="24"/>
          <w:shd w:val="clear" w:color="auto" w:fill="F7F7F7"/>
        </w:rPr>
      </w:pPr>
      <w:r w:rsidRPr="00102CBF">
        <w:rPr>
          <w:rFonts w:ascii="Times New Roman" w:hAnsi="Times New Roman" w:cs="Times New Roman"/>
          <w:sz w:val="24"/>
          <w:szCs w:val="24"/>
        </w:rPr>
        <w:t xml:space="preserve">Электронный ресурс: </w:t>
      </w:r>
      <w:proofErr w:type="spellStart"/>
      <w:r w:rsidRPr="00102CBF">
        <w:rPr>
          <w:rFonts w:ascii="Times New Roman" w:hAnsi="Times New Roman" w:cs="Times New Roman"/>
          <w:sz w:val="24"/>
          <w:szCs w:val="24"/>
        </w:rPr>
        <w:t>КонсультантПлюс</w:t>
      </w:r>
      <w:proofErr w:type="spellEnd"/>
      <w:r w:rsidRPr="00102CBF">
        <w:rPr>
          <w:rFonts w:ascii="Times New Roman" w:hAnsi="Times New Roman" w:cs="Times New Roman"/>
          <w:sz w:val="24"/>
          <w:szCs w:val="24"/>
        </w:rPr>
        <w:t xml:space="preserve"> // Федеральный закон "Об основах туристской деятельности в Российской Федерации" от 24.11.1996 N 132-ФЗ (последняя редакция)</w:t>
      </w:r>
      <w:r w:rsidRPr="00102CBF">
        <w:rPr>
          <w:rFonts w:ascii="Times New Roman" w:hAnsi="Times New Roman" w:cs="Times New Roman"/>
          <w:sz w:val="24"/>
          <w:szCs w:val="24"/>
          <w:lang w:eastAsia="ru-RU"/>
        </w:rPr>
        <w:t xml:space="preserve"> </w:t>
      </w:r>
      <w:r w:rsidRPr="00102CBF">
        <w:rPr>
          <w:rFonts w:ascii="Times New Roman" w:hAnsi="Times New Roman" w:cs="Times New Roman"/>
          <w:color w:val="000000"/>
          <w:sz w:val="24"/>
          <w:szCs w:val="24"/>
        </w:rPr>
        <w:t xml:space="preserve">–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89" w:history="1">
        <w:r w:rsidRPr="00102CBF">
          <w:rPr>
            <w:rStyle w:val="a3"/>
            <w:rFonts w:ascii="Times New Roman" w:hAnsi="Times New Roman" w:cs="Times New Roman"/>
            <w:sz w:val="24"/>
            <w:szCs w:val="24"/>
            <w:lang w:val="en-US"/>
          </w:rPr>
          <w:t>https</w:t>
        </w:r>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www</w:t>
        </w:r>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consultant</w:t>
        </w:r>
        <w:r w:rsidRPr="00102CBF">
          <w:rPr>
            <w:rStyle w:val="a3"/>
            <w:rFonts w:ascii="Times New Roman" w:hAnsi="Times New Roman" w:cs="Times New Roman"/>
            <w:sz w:val="24"/>
            <w:szCs w:val="24"/>
          </w:rPr>
          <w:t>.</w:t>
        </w:r>
        <w:proofErr w:type="spellStart"/>
        <w:r w:rsidRPr="00102CBF">
          <w:rPr>
            <w:rStyle w:val="a3"/>
            <w:rFonts w:ascii="Times New Roman" w:hAnsi="Times New Roman" w:cs="Times New Roman"/>
            <w:sz w:val="24"/>
            <w:szCs w:val="24"/>
            <w:lang w:val="en-US"/>
          </w:rPr>
          <w:t>ru</w:t>
        </w:r>
        <w:proofErr w:type="spellEnd"/>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do</w:t>
        </w:r>
        <w:r w:rsidRPr="00102CBF">
          <w:rPr>
            <w:rStyle w:val="a3"/>
            <w:rFonts w:ascii="Times New Roman" w:hAnsi="Times New Roman" w:cs="Times New Roman"/>
            <w:sz w:val="24"/>
            <w:szCs w:val="24"/>
          </w:rPr>
          <w:softHyphen/>
        </w:r>
        <w:proofErr w:type="spellStart"/>
        <w:r w:rsidRPr="00102CBF">
          <w:rPr>
            <w:rStyle w:val="a3"/>
            <w:rFonts w:ascii="Times New Roman" w:hAnsi="Times New Roman" w:cs="Times New Roman"/>
            <w:sz w:val="24"/>
            <w:szCs w:val="24"/>
            <w:lang w:val="en-US"/>
          </w:rPr>
          <w:t>cument</w:t>
        </w:r>
        <w:proofErr w:type="spellEnd"/>
        <w:r w:rsidRPr="00102CBF">
          <w:rPr>
            <w:rStyle w:val="a3"/>
            <w:rFonts w:ascii="Times New Roman" w:hAnsi="Times New Roman" w:cs="Times New Roman"/>
            <w:sz w:val="24"/>
            <w:szCs w:val="24"/>
          </w:rPr>
          <w:t>/</w:t>
        </w:r>
        <w:r w:rsidRPr="00102CBF">
          <w:rPr>
            <w:rStyle w:val="a3"/>
            <w:rFonts w:ascii="Times New Roman" w:hAnsi="Times New Roman" w:cs="Times New Roman"/>
            <w:sz w:val="24"/>
            <w:szCs w:val="24"/>
            <w:lang w:val="en-US"/>
          </w:rPr>
          <w:t>cons</w:t>
        </w:r>
        <w:r w:rsidRPr="00102CBF">
          <w:rPr>
            <w:rStyle w:val="a3"/>
            <w:rFonts w:ascii="Times New Roman" w:hAnsi="Times New Roman" w:cs="Times New Roman"/>
            <w:sz w:val="24"/>
            <w:szCs w:val="24"/>
          </w:rPr>
          <w:t>_</w:t>
        </w:r>
        <w:r w:rsidRPr="00102CBF">
          <w:rPr>
            <w:rStyle w:val="a3"/>
            <w:rFonts w:ascii="Times New Roman" w:hAnsi="Times New Roman" w:cs="Times New Roman"/>
            <w:sz w:val="24"/>
            <w:szCs w:val="24"/>
            <w:lang w:val="en-US"/>
          </w:rPr>
          <w:t>doc</w:t>
        </w:r>
        <w:r w:rsidRPr="00102CBF">
          <w:rPr>
            <w:rStyle w:val="a3"/>
            <w:rFonts w:ascii="Times New Roman" w:hAnsi="Times New Roman" w:cs="Times New Roman"/>
            <w:sz w:val="24"/>
            <w:szCs w:val="24"/>
          </w:rPr>
          <w:t>_</w:t>
        </w:r>
        <w:r w:rsidRPr="00102CBF">
          <w:rPr>
            <w:rStyle w:val="a3"/>
            <w:rFonts w:ascii="Times New Roman" w:hAnsi="Times New Roman" w:cs="Times New Roman"/>
            <w:sz w:val="24"/>
            <w:szCs w:val="24"/>
            <w:lang w:val="en-US"/>
          </w:rPr>
          <w:t>LAW</w:t>
        </w:r>
        <w:r w:rsidRPr="00102CBF">
          <w:rPr>
            <w:rStyle w:val="a3"/>
            <w:rFonts w:ascii="Times New Roman" w:hAnsi="Times New Roman" w:cs="Times New Roman"/>
            <w:sz w:val="24"/>
            <w:szCs w:val="24"/>
          </w:rPr>
          <w:t>_12462/</w:t>
        </w:r>
      </w:hyperlink>
      <w:r w:rsidRPr="00FA5A3F">
        <w:rPr>
          <w:rStyle w:val="a3"/>
          <w:rFonts w:ascii="Times New Roman" w:hAnsi="Times New Roman" w:cs="Times New Roman"/>
          <w:sz w:val="24"/>
          <w:szCs w:val="24"/>
          <w:u w:val="none"/>
        </w:rPr>
        <w:t xml:space="preserve"> </w:t>
      </w:r>
      <w:r w:rsidRPr="00102CBF">
        <w:rPr>
          <w:rStyle w:val="a3"/>
          <w:rFonts w:ascii="Times New Roman" w:hAnsi="Times New Roman" w:cs="Times New Roman"/>
          <w:color w:val="auto"/>
          <w:sz w:val="24"/>
          <w:szCs w:val="24"/>
          <w:u w:val="none"/>
        </w:rPr>
        <w:t xml:space="preserve">(дата обращения </w:t>
      </w:r>
      <w:r w:rsidR="00FA5A3F">
        <w:rPr>
          <w:rStyle w:val="a3"/>
          <w:rFonts w:ascii="Times New Roman" w:hAnsi="Times New Roman" w:cs="Times New Roman"/>
          <w:color w:val="auto"/>
          <w:sz w:val="24"/>
          <w:szCs w:val="24"/>
          <w:u w:val="none"/>
        </w:rPr>
        <w:t>28</w:t>
      </w:r>
      <w:r w:rsidR="00FA5A3F" w:rsidRPr="00FA5A3F">
        <w:rPr>
          <w:rStyle w:val="a3"/>
          <w:rFonts w:ascii="Times New Roman" w:hAnsi="Times New Roman" w:cs="Times New Roman"/>
          <w:color w:val="auto"/>
          <w:sz w:val="24"/>
          <w:szCs w:val="24"/>
          <w:u w:val="none"/>
        </w:rPr>
        <w:t>.03.2024</w:t>
      </w:r>
      <w:r>
        <w:rPr>
          <w:rStyle w:val="a3"/>
          <w:rFonts w:ascii="Times New Roman" w:hAnsi="Times New Roman" w:cs="Times New Roman"/>
          <w:color w:val="auto"/>
          <w:sz w:val="24"/>
          <w:szCs w:val="24"/>
          <w:u w:val="none"/>
        </w:rPr>
        <w:t>)</w:t>
      </w:r>
    </w:p>
    <w:p w:rsidR="005D3EA8" w:rsidRPr="00102CBF" w:rsidRDefault="005D3EA8" w:rsidP="005D3EA8">
      <w:pPr>
        <w:pStyle w:val="af2"/>
        <w:numPr>
          <w:ilvl w:val="0"/>
          <w:numId w:val="11"/>
        </w:numPr>
        <w:spacing w:after="0" w:line="360" w:lineRule="auto"/>
        <w:ind w:left="0" w:firstLine="851"/>
        <w:jc w:val="both"/>
        <w:rPr>
          <w:rFonts w:ascii="Times New Roman" w:hAnsi="Times New Roman" w:cs="Times New Roman"/>
          <w:color w:val="333333"/>
          <w:sz w:val="24"/>
          <w:szCs w:val="24"/>
          <w:u w:val="single"/>
          <w:shd w:val="clear" w:color="auto" w:fill="F7F7F7"/>
        </w:rPr>
      </w:pPr>
      <w:r w:rsidRPr="00102CBF">
        <w:rPr>
          <w:rFonts w:ascii="Times New Roman" w:hAnsi="Times New Roman" w:cs="Times New Roman"/>
          <w:sz w:val="24"/>
          <w:szCs w:val="24"/>
        </w:rPr>
        <w:t xml:space="preserve">Электронный ресурс: </w:t>
      </w:r>
      <w:proofErr w:type="spellStart"/>
      <w:r w:rsidRPr="00102CBF">
        <w:rPr>
          <w:rFonts w:ascii="Times New Roman" w:hAnsi="Times New Roman" w:cs="Times New Roman"/>
          <w:sz w:val="24"/>
          <w:szCs w:val="24"/>
        </w:rPr>
        <w:t>КонсультантПлюс</w:t>
      </w:r>
      <w:proofErr w:type="spellEnd"/>
      <w:r w:rsidRPr="00102CBF">
        <w:rPr>
          <w:rFonts w:ascii="Times New Roman" w:hAnsi="Times New Roman" w:cs="Times New Roman"/>
          <w:sz w:val="24"/>
          <w:szCs w:val="24"/>
        </w:rPr>
        <w:t xml:space="preserve"> // Распоряжение Правительства РФ от 20.09.2019 N 2129-р (ред. от 07.02.2022) &lt;Об утверждении Стратегии развития туризма в Российской Федерации на период до 2035 года&gt;</w:t>
      </w:r>
      <w:r w:rsidRPr="00102CBF">
        <w:rPr>
          <w:rFonts w:ascii="Times New Roman" w:hAnsi="Times New Roman" w:cs="Times New Roman"/>
          <w:sz w:val="24"/>
          <w:szCs w:val="24"/>
          <w:lang w:eastAsia="ru-RU"/>
        </w:rPr>
        <w:t xml:space="preserve"> </w:t>
      </w:r>
      <w:r w:rsidRPr="00102CBF">
        <w:rPr>
          <w:rFonts w:ascii="Times New Roman" w:hAnsi="Times New Roman" w:cs="Times New Roman"/>
          <w:color w:val="000000"/>
          <w:sz w:val="24"/>
          <w:szCs w:val="24"/>
        </w:rPr>
        <w:t xml:space="preserve">– </w:t>
      </w:r>
      <w:r w:rsidRPr="00102CBF">
        <w:rPr>
          <w:rFonts w:ascii="Times New Roman" w:hAnsi="Times New Roman" w:cs="Times New Roman"/>
          <w:sz w:val="24"/>
          <w:szCs w:val="24"/>
          <w:lang w:val="en-US"/>
        </w:rPr>
        <w:t>URL</w:t>
      </w:r>
      <w:r w:rsidRPr="00102CBF">
        <w:rPr>
          <w:rFonts w:ascii="Times New Roman" w:hAnsi="Times New Roman" w:cs="Times New Roman"/>
          <w:sz w:val="24"/>
          <w:szCs w:val="24"/>
        </w:rPr>
        <w:t xml:space="preserve">: </w:t>
      </w:r>
      <w:hyperlink r:id="rId90" w:history="1">
        <w:r w:rsidRPr="00692A75">
          <w:rPr>
            <w:rStyle w:val="a3"/>
            <w:rFonts w:ascii="Times New Roman" w:hAnsi="Times New Roman" w:cs="Times New Roman"/>
            <w:sz w:val="24"/>
            <w:szCs w:val="24"/>
          </w:rPr>
          <w:t>https://www.consultant.ru/document/cons_doc_LAW_333756/98764e60a31ef3aca49041afdb01a4de626e8389/</w:t>
        </w:r>
      </w:hyperlink>
      <w:r>
        <w:rPr>
          <w:rFonts w:ascii="Times New Roman" w:hAnsi="Times New Roman" w:cs="Times New Roman"/>
          <w:sz w:val="24"/>
          <w:szCs w:val="24"/>
        </w:rPr>
        <w:t xml:space="preserve"> </w:t>
      </w:r>
      <w:r w:rsidRPr="00102CBF">
        <w:rPr>
          <w:rStyle w:val="a3"/>
          <w:rFonts w:ascii="Times New Roman" w:hAnsi="Times New Roman" w:cs="Times New Roman"/>
          <w:color w:val="auto"/>
          <w:sz w:val="24"/>
          <w:szCs w:val="24"/>
          <w:u w:val="none"/>
        </w:rPr>
        <w:t xml:space="preserve">(дата обращения </w:t>
      </w:r>
      <w:r w:rsidR="00FA5A3F">
        <w:rPr>
          <w:rStyle w:val="a3"/>
          <w:rFonts w:ascii="Times New Roman" w:hAnsi="Times New Roman" w:cs="Times New Roman"/>
          <w:color w:val="auto"/>
          <w:sz w:val="24"/>
          <w:szCs w:val="24"/>
          <w:u w:val="none"/>
        </w:rPr>
        <w:t>28</w:t>
      </w:r>
      <w:r w:rsidR="00FA5A3F" w:rsidRPr="00FA5A3F">
        <w:rPr>
          <w:rStyle w:val="a3"/>
          <w:rFonts w:ascii="Times New Roman" w:hAnsi="Times New Roman" w:cs="Times New Roman"/>
          <w:color w:val="auto"/>
          <w:sz w:val="24"/>
          <w:szCs w:val="24"/>
          <w:u w:val="none"/>
        </w:rPr>
        <w:t>.03.2024</w:t>
      </w:r>
      <w:r>
        <w:rPr>
          <w:rStyle w:val="a3"/>
          <w:rFonts w:ascii="Times New Roman" w:hAnsi="Times New Roman" w:cs="Times New Roman"/>
          <w:color w:val="auto"/>
          <w:sz w:val="24"/>
          <w:szCs w:val="24"/>
          <w:u w:val="none"/>
        </w:rPr>
        <w:t>)</w:t>
      </w:r>
    </w:p>
    <w:p w:rsidR="004F16CA" w:rsidRPr="00102CBF" w:rsidRDefault="004F16CA" w:rsidP="004F16CA">
      <w:pPr>
        <w:spacing w:after="0" w:line="360" w:lineRule="auto"/>
        <w:rPr>
          <w:rFonts w:ascii="Times New Roman" w:eastAsia="Times New Roman" w:hAnsi="Times New Roman" w:cs="Times New Roman"/>
          <w:color w:val="000000"/>
          <w:sz w:val="24"/>
          <w:szCs w:val="24"/>
          <w:lang w:eastAsia="ru-RU"/>
        </w:rPr>
      </w:pPr>
    </w:p>
    <w:p w:rsidR="00E85979" w:rsidRPr="00D02719" w:rsidRDefault="00E85979" w:rsidP="004F16CA">
      <w:pPr>
        <w:spacing w:after="0" w:line="360" w:lineRule="auto"/>
        <w:rPr>
          <w:rFonts w:ascii="Times New Roman" w:eastAsia="Times New Roman" w:hAnsi="Times New Roman" w:cs="Times New Roman"/>
          <w:color w:val="000000"/>
          <w:sz w:val="28"/>
          <w:szCs w:val="28"/>
          <w:lang w:eastAsia="ru-RU"/>
        </w:rPr>
        <w:sectPr w:rsidR="00E85979" w:rsidRPr="00D02719">
          <w:pgSz w:w="11906" w:h="16838"/>
          <w:pgMar w:top="1134" w:right="850" w:bottom="1134" w:left="1701" w:header="708" w:footer="708" w:gutter="0"/>
          <w:cols w:space="720"/>
        </w:sectPr>
      </w:pPr>
    </w:p>
    <w:p w:rsidR="004F16CA" w:rsidRPr="00F664A4" w:rsidRDefault="00F664A4" w:rsidP="00FE43A1">
      <w:pPr>
        <w:pStyle w:val="1"/>
        <w:spacing w:before="0" w:beforeAutospacing="0" w:after="0" w:afterAutospacing="0" w:line="360" w:lineRule="auto"/>
        <w:jc w:val="center"/>
        <w:rPr>
          <w:b w:val="0"/>
          <w:sz w:val="24"/>
          <w:szCs w:val="24"/>
        </w:rPr>
      </w:pPr>
      <w:bookmarkStart w:id="30" w:name="_Toc165921578"/>
      <w:r w:rsidRPr="00F664A4">
        <w:rPr>
          <w:b w:val="0"/>
          <w:sz w:val="24"/>
          <w:szCs w:val="24"/>
        </w:rPr>
        <w:lastRenderedPageBreak/>
        <w:t xml:space="preserve">ПРИЛОЖЕНИЕ </w:t>
      </w:r>
      <w:r w:rsidR="00CB1F5C" w:rsidRPr="00F664A4">
        <w:rPr>
          <w:b w:val="0"/>
          <w:sz w:val="24"/>
          <w:szCs w:val="24"/>
        </w:rPr>
        <w:t>1</w:t>
      </w:r>
      <w:bookmarkEnd w:id="30"/>
    </w:p>
    <w:p w:rsidR="00E95E2A" w:rsidRPr="00F664A4" w:rsidRDefault="00E95E2A" w:rsidP="00ED579F">
      <w:pPr>
        <w:spacing w:after="0" w:line="240" w:lineRule="auto"/>
        <w:jc w:val="center"/>
        <w:rPr>
          <w:rFonts w:ascii="Times New Roman" w:hAnsi="Times New Roman" w:cs="Times New Roman"/>
          <w:sz w:val="24"/>
          <w:szCs w:val="24"/>
        </w:rPr>
      </w:pPr>
      <w:r w:rsidRPr="00F664A4">
        <w:rPr>
          <w:rFonts w:ascii="Times New Roman" w:hAnsi="Times New Roman" w:cs="Times New Roman"/>
          <w:sz w:val="24"/>
          <w:szCs w:val="24"/>
          <w:shd w:val="clear" w:color="auto" w:fill="FFFFFF"/>
        </w:rPr>
        <w:t>Единая глубоководная система России</w:t>
      </w:r>
    </w:p>
    <w:p w:rsidR="00E95E2A" w:rsidRPr="00F664A4" w:rsidRDefault="00F664A4" w:rsidP="00F664A4">
      <w:pPr>
        <w:spacing w:after="0" w:line="360" w:lineRule="auto"/>
        <w:rPr>
          <w:rFonts w:ascii="Times New Roman" w:hAnsi="Times New Roman" w:cs="Times New Roman"/>
          <w:sz w:val="24"/>
          <w:szCs w:val="24"/>
        </w:rPr>
      </w:pPr>
      <w:r>
        <w:rPr>
          <w:rFonts w:ascii="Times New Roman" w:hAnsi="Times New Roman" w:cs="Times New Roman"/>
          <w:sz w:val="24"/>
          <w:szCs w:val="24"/>
        </w:rPr>
        <w:t>Таблица 1 -</w:t>
      </w:r>
      <w:bookmarkStart w:id="31" w:name="_GoBack"/>
      <w:bookmarkEnd w:id="31"/>
      <w:r>
        <w:rPr>
          <w:rFonts w:ascii="Times New Roman" w:hAnsi="Times New Roman" w:cs="Times New Roman"/>
          <w:sz w:val="24"/>
          <w:szCs w:val="24"/>
        </w:rPr>
        <w:t xml:space="preserve"> о</w:t>
      </w:r>
      <w:r w:rsidR="00E95E2A" w:rsidRPr="00F664A4">
        <w:rPr>
          <w:rFonts w:ascii="Times New Roman" w:hAnsi="Times New Roman" w:cs="Times New Roman"/>
          <w:sz w:val="24"/>
          <w:szCs w:val="24"/>
        </w:rPr>
        <w:t>писание каналов</w:t>
      </w:r>
    </w:p>
    <w:tbl>
      <w:tblPr>
        <w:tblStyle w:val="af6"/>
        <w:tblW w:w="9348" w:type="dxa"/>
        <w:tblLayout w:type="fixed"/>
        <w:tblLook w:val="04A0" w:firstRow="1" w:lastRow="0" w:firstColumn="1" w:lastColumn="0" w:noHBand="0" w:noVBand="1"/>
      </w:tblPr>
      <w:tblGrid>
        <w:gridCol w:w="2668"/>
        <w:gridCol w:w="21"/>
        <w:gridCol w:w="1983"/>
        <w:gridCol w:w="2409"/>
        <w:gridCol w:w="2267"/>
      </w:tblGrid>
      <w:tr w:rsidR="00815D90" w:rsidRPr="005B6F84" w:rsidTr="00815D90">
        <w:tc>
          <w:tcPr>
            <w:tcW w:w="2668" w:type="dxa"/>
            <w:tcBorders>
              <w:top w:val="single" w:sz="4" w:space="0" w:color="auto"/>
              <w:left w:val="single" w:sz="4" w:space="0" w:color="auto"/>
              <w:bottom w:val="single" w:sz="4" w:space="0" w:color="auto"/>
              <w:right w:val="single" w:sz="4" w:space="0" w:color="auto"/>
            </w:tcBorders>
            <w:hideMark/>
          </w:tcPr>
          <w:p w:rsidR="00815D90" w:rsidRPr="00815D90" w:rsidRDefault="00815D90" w:rsidP="00874552">
            <w:pPr>
              <w:spacing w:line="240" w:lineRule="auto"/>
              <w:rPr>
                <w:rStyle w:val="af4"/>
                <w:rFonts w:ascii="Times New Roman" w:hAnsi="Times New Roman" w:cs="Times New Roman"/>
                <w:b/>
                <w:i w:val="0"/>
                <w:color w:val="auto"/>
                <w:sz w:val="24"/>
                <w:szCs w:val="24"/>
              </w:rPr>
            </w:pPr>
            <w:r w:rsidRPr="00815D90">
              <w:rPr>
                <w:rStyle w:val="af4"/>
                <w:rFonts w:ascii="Times New Roman" w:hAnsi="Times New Roman" w:cs="Times New Roman"/>
                <w:b/>
                <w:i w:val="0"/>
                <w:color w:val="auto"/>
                <w:sz w:val="24"/>
                <w:szCs w:val="24"/>
              </w:rPr>
              <w:t xml:space="preserve">Состав </w:t>
            </w:r>
          </w:p>
        </w:tc>
        <w:tc>
          <w:tcPr>
            <w:tcW w:w="2004" w:type="dxa"/>
            <w:gridSpan w:val="2"/>
            <w:tcBorders>
              <w:top w:val="single" w:sz="4" w:space="0" w:color="auto"/>
              <w:left w:val="single" w:sz="4" w:space="0" w:color="auto"/>
              <w:bottom w:val="single" w:sz="4" w:space="0" w:color="auto"/>
              <w:right w:val="single" w:sz="4" w:space="0" w:color="auto"/>
            </w:tcBorders>
            <w:hideMark/>
          </w:tcPr>
          <w:p w:rsidR="00815D90" w:rsidRPr="00815D90" w:rsidRDefault="00815D90" w:rsidP="00874552">
            <w:pPr>
              <w:spacing w:line="240" w:lineRule="auto"/>
              <w:rPr>
                <w:rStyle w:val="af4"/>
                <w:rFonts w:ascii="Times New Roman" w:hAnsi="Times New Roman" w:cs="Times New Roman"/>
                <w:b/>
                <w:i w:val="0"/>
                <w:color w:val="auto"/>
                <w:sz w:val="24"/>
                <w:szCs w:val="24"/>
              </w:rPr>
            </w:pPr>
            <w:r w:rsidRPr="00815D90">
              <w:rPr>
                <w:rStyle w:val="af4"/>
                <w:rFonts w:ascii="Times New Roman" w:hAnsi="Times New Roman" w:cs="Times New Roman"/>
                <w:b/>
                <w:i w:val="0"/>
                <w:color w:val="auto"/>
                <w:sz w:val="24"/>
                <w:szCs w:val="24"/>
              </w:rPr>
              <w:t>Навигация</w:t>
            </w:r>
          </w:p>
        </w:tc>
        <w:tc>
          <w:tcPr>
            <w:tcW w:w="2409" w:type="dxa"/>
            <w:tcBorders>
              <w:top w:val="single" w:sz="4" w:space="0" w:color="auto"/>
              <w:left w:val="single" w:sz="4" w:space="0" w:color="auto"/>
              <w:bottom w:val="single" w:sz="4" w:space="0" w:color="auto"/>
              <w:right w:val="single" w:sz="4" w:space="0" w:color="auto"/>
            </w:tcBorders>
            <w:hideMark/>
          </w:tcPr>
          <w:p w:rsidR="00815D90" w:rsidRPr="00815D90" w:rsidRDefault="00815D90" w:rsidP="00874552">
            <w:pPr>
              <w:spacing w:line="240" w:lineRule="auto"/>
              <w:rPr>
                <w:rStyle w:val="af4"/>
                <w:rFonts w:ascii="Times New Roman" w:hAnsi="Times New Roman" w:cs="Times New Roman"/>
                <w:b/>
                <w:i w:val="0"/>
                <w:color w:val="auto"/>
                <w:sz w:val="24"/>
                <w:szCs w:val="24"/>
              </w:rPr>
            </w:pPr>
            <w:r w:rsidRPr="00815D90">
              <w:rPr>
                <w:rFonts w:ascii="Times New Roman" w:hAnsi="Times New Roman" w:cs="Times New Roman"/>
                <w:b/>
                <w:bCs/>
                <w:color w:val="3B3B3B"/>
                <w:sz w:val="24"/>
                <w:szCs w:val="24"/>
                <w:bdr w:val="none" w:sz="0" w:space="0" w:color="auto" w:frame="1"/>
                <w:shd w:val="clear" w:color="auto" w:fill="FFFFFF"/>
              </w:rPr>
              <w:t>Города и крупные населенные пункты</w:t>
            </w:r>
          </w:p>
        </w:tc>
        <w:tc>
          <w:tcPr>
            <w:tcW w:w="2267" w:type="dxa"/>
            <w:tcBorders>
              <w:top w:val="single" w:sz="4" w:space="0" w:color="auto"/>
              <w:left w:val="single" w:sz="4" w:space="0" w:color="auto"/>
              <w:bottom w:val="single" w:sz="4" w:space="0" w:color="auto"/>
              <w:right w:val="single" w:sz="4" w:space="0" w:color="auto"/>
            </w:tcBorders>
            <w:hideMark/>
          </w:tcPr>
          <w:p w:rsidR="00815D90" w:rsidRPr="00815D90" w:rsidRDefault="00815D90" w:rsidP="00874552">
            <w:pPr>
              <w:spacing w:line="240" w:lineRule="auto"/>
              <w:rPr>
                <w:rStyle w:val="af4"/>
                <w:rFonts w:ascii="Times New Roman" w:hAnsi="Times New Roman" w:cs="Times New Roman"/>
                <w:b/>
                <w:i w:val="0"/>
                <w:color w:val="auto"/>
                <w:sz w:val="24"/>
                <w:szCs w:val="24"/>
              </w:rPr>
            </w:pPr>
            <w:r w:rsidRPr="00815D90">
              <w:rPr>
                <w:rStyle w:val="af4"/>
                <w:rFonts w:ascii="Times New Roman" w:hAnsi="Times New Roman" w:cs="Times New Roman"/>
                <w:b/>
                <w:i w:val="0"/>
                <w:color w:val="000000" w:themeColor="text1"/>
                <w:sz w:val="24"/>
                <w:szCs w:val="24"/>
              </w:rPr>
              <w:t>Круизные маршруты</w:t>
            </w:r>
          </w:p>
        </w:tc>
      </w:tr>
      <w:tr w:rsidR="00815D90" w:rsidRPr="005B6F84" w:rsidTr="00815D90">
        <w:tc>
          <w:tcPr>
            <w:tcW w:w="9348" w:type="dxa"/>
            <w:gridSpan w:val="5"/>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360" w:lineRule="auto"/>
              <w:jc w:val="center"/>
              <w:rPr>
                <w:rStyle w:val="af4"/>
                <w:rFonts w:ascii="Times New Roman" w:hAnsi="Times New Roman" w:cs="Times New Roman"/>
                <w:i w:val="0"/>
                <w:color w:val="auto"/>
                <w:sz w:val="24"/>
                <w:szCs w:val="24"/>
              </w:rPr>
            </w:pPr>
            <w:r w:rsidRPr="005B6F84">
              <w:rPr>
                <w:rFonts w:ascii="Times New Roman" w:hAnsi="Times New Roman" w:cs="Times New Roman"/>
                <w:b/>
                <w:bCs/>
                <w:color w:val="3B3B3B"/>
                <w:sz w:val="24"/>
                <w:szCs w:val="24"/>
                <w:bdr w:val="none" w:sz="0" w:space="0" w:color="auto" w:frame="1"/>
              </w:rPr>
              <w:t>Беломорско-Балтийский канал (</w:t>
            </w:r>
            <w:r w:rsidRPr="005B6F84">
              <w:rPr>
                <w:rFonts w:ascii="Times New Roman" w:hAnsi="Times New Roman" w:cs="Times New Roman"/>
                <w:b/>
                <w:color w:val="3B3B3B"/>
                <w:sz w:val="24"/>
                <w:szCs w:val="24"/>
                <w:shd w:val="clear" w:color="auto" w:fill="FFFFFF"/>
              </w:rPr>
              <w:t>227 км)</w:t>
            </w:r>
          </w:p>
        </w:tc>
      </w:tr>
      <w:tr w:rsidR="00815D90" w:rsidRPr="005B6F84" w:rsidTr="00815D90">
        <w:tc>
          <w:tcPr>
            <w:tcW w:w="2668"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Style w:val="af4"/>
                <w:rFonts w:ascii="Times New Roman" w:hAnsi="Times New Roman" w:cs="Times New Roman"/>
                <w:i w:val="0"/>
                <w:color w:val="auto"/>
                <w:sz w:val="24"/>
                <w:szCs w:val="24"/>
              </w:rPr>
            </w:pPr>
            <w:r w:rsidRPr="005B6F84">
              <w:rPr>
                <w:rFonts w:ascii="Times New Roman" w:hAnsi="Times New Roman" w:cs="Times New Roman"/>
                <w:color w:val="3B3B3B"/>
                <w:sz w:val="24"/>
                <w:szCs w:val="24"/>
                <w:shd w:val="clear" w:color="auto" w:fill="FFFFFF"/>
              </w:rPr>
              <w:t>19 шлюзов, 13 плотин, 47 дамб, 13 водоспусков, 34 искусственных каналов, 2 реки, 8 озер</w:t>
            </w:r>
          </w:p>
        </w:tc>
        <w:tc>
          <w:tcPr>
            <w:tcW w:w="2004" w:type="dxa"/>
            <w:gridSpan w:val="2"/>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Style w:val="af4"/>
                <w:rFonts w:ascii="Times New Roman" w:hAnsi="Times New Roman" w:cs="Times New Roman"/>
                <w:i w:val="0"/>
                <w:color w:val="auto"/>
                <w:sz w:val="24"/>
                <w:szCs w:val="24"/>
              </w:rPr>
            </w:pPr>
            <w:r w:rsidRPr="005B6F84">
              <w:rPr>
                <w:rFonts w:ascii="Times New Roman" w:hAnsi="Times New Roman" w:cs="Times New Roman"/>
                <w:color w:val="3B3B3B"/>
                <w:sz w:val="24"/>
                <w:szCs w:val="24"/>
                <w:shd w:val="clear" w:color="auto" w:fill="FFFFFF"/>
              </w:rPr>
              <w:t>Даты начала транзитной навигации на канале зависят от сроков работы судоходных шлюзов. С 20 мая по 31 октября работают шлюзы №1 — №9, а с 20 мая по 15 октября — шлюзы №10 — №19.</w:t>
            </w:r>
          </w:p>
        </w:tc>
        <w:tc>
          <w:tcPr>
            <w:tcW w:w="2409"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Style w:val="af4"/>
                <w:rFonts w:ascii="Times New Roman" w:hAnsi="Times New Roman" w:cs="Times New Roman"/>
                <w:i w:val="0"/>
                <w:color w:val="auto"/>
                <w:sz w:val="24"/>
                <w:szCs w:val="24"/>
              </w:rPr>
            </w:pPr>
            <w:r w:rsidRPr="005B6F84">
              <w:rPr>
                <w:rFonts w:ascii="Times New Roman" w:hAnsi="Times New Roman" w:cs="Times New Roman"/>
                <w:color w:val="3B3B3B"/>
                <w:sz w:val="24"/>
                <w:szCs w:val="24"/>
                <w:shd w:val="clear" w:color="auto" w:fill="FFFFFF"/>
              </w:rPr>
              <w:t>Беломорск (город)</w:t>
            </w:r>
            <w:r w:rsidRPr="005B6F84">
              <w:rPr>
                <w:rFonts w:ascii="Times New Roman" w:hAnsi="Times New Roman" w:cs="Times New Roman"/>
                <w:color w:val="3B3B3B"/>
                <w:sz w:val="24"/>
                <w:szCs w:val="24"/>
              </w:rPr>
              <w:br/>
            </w:r>
            <w:r w:rsidRPr="005B6F84">
              <w:rPr>
                <w:rFonts w:ascii="Times New Roman" w:hAnsi="Times New Roman" w:cs="Times New Roman"/>
                <w:color w:val="3B3B3B"/>
                <w:sz w:val="24"/>
                <w:szCs w:val="24"/>
                <w:shd w:val="clear" w:color="auto" w:fill="FFFFFF"/>
              </w:rPr>
              <w:t>Надвоицы (поселок)</w:t>
            </w:r>
            <w:r w:rsidRPr="005B6F84">
              <w:rPr>
                <w:rFonts w:ascii="Times New Roman" w:hAnsi="Times New Roman" w:cs="Times New Roman"/>
                <w:color w:val="3B3B3B"/>
                <w:sz w:val="24"/>
                <w:szCs w:val="24"/>
              </w:rPr>
              <w:br/>
            </w:r>
            <w:r w:rsidRPr="005B6F84">
              <w:rPr>
                <w:rFonts w:ascii="Times New Roman" w:hAnsi="Times New Roman" w:cs="Times New Roman"/>
                <w:color w:val="3B3B3B"/>
                <w:sz w:val="24"/>
                <w:szCs w:val="24"/>
                <w:shd w:val="clear" w:color="auto" w:fill="FFFFFF"/>
              </w:rPr>
              <w:t>Повенец (поселок)</w:t>
            </w:r>
            <w:r w:rsidRPr="005B6F84">
              <w:rPr>
                <w:rFonts w:ascii="Times New Roman" w:hAnsi="Times New Roman" w:cs="Times New Roman"/>
                <w:color w:val="3B3B3B"/>
                <w:sz w:val="24"/>
                <w:szCs w:val="24"/>
              </w:rPr>
              <w:br/>
            </w:r>
            <w:r w:rsidRPr="005B6F84">
              <w:rPr>
                <w:rFonts w:ascii="Times New Roman" w:hAnsi="Times New Roman" w:cs="Times New Roman"/>
                <w:color w:val="3B3B3B"/>
                <w:sz w:val="24"/>
                <w:szCs w:val="24"/>
                <w:shd w:val="clear" w:color="auto" w:fill="FFFFFF"/>
              </w:rPr>
              <w:t>Сегежа (город)</w:t>
            </w:r>
            <w:r w:rsidRPr="005B6F84">
              <w:rPr>
                <w:rFonts w:ascii="Times New Roman" w:hAnsi="Times New Roman" w:cs="Times New Roman"/>
                <w:color w:val="3B3B3B"/>
                <w:sz w:val="24"/>
                <w:szCs w:val="24"/>
              </w:rPr>
              <w:br/>
            </w:r>
            <w:r w:rsidRPr="005B6F84">
              <w:rPr>
                <w:rFonts w:ascii="Times New Roman" w:hAnsi="Times New Roman" w:cs="Times New Roman"/>
                <w:color w:val="3B3B3B"/>
                <w:sz w:val="24"/>
                <w:szCs w:val="24"/>
                <w:shd w:val="clear" w:color="auto" w:fill="FFFFFF"/>
              </w:rPr>
              <w:t>Сосновец (поселок)</w:t>
            </w:r>
          </w:p>
        </w:tc>
        <w:tc>
          <w:tcPr>
            <w:tcW w:w="2267"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Style w:val="af4"/>
                <w:rFonts w:ascii="Times New Roman" w:hAnsi="Times New Roman" w:cs="Times New Roman"/>
                <w:i w:val="0"/>
                <w:color w:val="auto"/>
                <w:sz w:val="24"/>
                <w:szCs w:val="24"/>
              </w:rPr>
            </w:pPr>
            <w:r w:rsidRPr="005B6F84">
              <w:rPr>
                <w:rFonts w:ascii="Times New Roman" w:hAnsi="Times New Roman" w:cs="Times New Roman"/>
                <w:color w:val="3B3B3B"/>
                <w:sz w:val="24"/>
                <w:szCs w:val="24"/>
                <w:shd w:val="clear" w:color="auto" w:fill="FFFFFF"/>
              </w:rPr>
              <w:t xml:space="preserve">С 2001 года по Беломорканалу осуществляется круизное пассажирское судоходство. С 2013 года осуществляются прямые рейсы из Москвы до Соловецких островов и Архангельска на теплоходе </w:t>
            </w:r>
            <w:r w:rsidRPr="005B6F84">
              <w:rPr>
                <w:rFonts w:ascii="Times New Roman" w:hAnsi="Times New Roman" w:cs="Times New Roman"/>
                <w:bCs/>
                <w:color w:val="3B3B3B"/>
                <w:sz w:val="24"/>
                <w:szCs w:val="24"/>
                <w:bdr w:val="none" w:sz="0" w:space="0" w:color="auto" w:frame="1"/>
              </w:rPr>
              <w:t>«Русь Великая»</w:t>
            </w:r>
            <w:r w:rsidRPr="005B6F84">
              <w:rPr>
                <w:rFonts w:ascii="Times New Roman" w:hAnsi="Times New Roman" w:cs="Times New Roman"/>
                <w:color w:val="3B3B3B"/>
                <w:sz w:val="24"/>
                <w:szCs w:val="24"/>
                <w:shd w:val="clear" w:color="auto" w:fill="FFFFFF"/>
              </w:rPr>
              <w:t>, а с 2020 года на этом же маршруте работает и четырехпалубный теплоход </w:t>
            </w:r>
            <w:r w:rsidRPr="005B6F84">
              <w:rPr>
                <w:rFonts w:ascii="Times New Roman" w:hAnsi="Times New Roman" w:cs="Times New Roman"/>
                <w:bCs/>
                <w:color w:val="3B3B3B"/>
                <w:sz w:val="24"/>
                <w:szCs w:val="24"/>
                <w:bdr w:val="none" w:sz="0" w:space="0" w:color="auto" w:frame="1"/>
              </w:rPr>
              <w:t>«Александр Пушкин»</w:t>
            </w:r>
          </w:p>
        </w:tc>
      </w:tr>
      <w:tr w:rsidR="00815D90" w:rsidRPr="005B6F84" w:rsidTr="00815D90">
        <w:tc>
          <w:tcPr>
            <w:tcW w:w="9348" w:type="dxa"/>
            <w:gridSpan w:val="5"/>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360" w:lineRule="auto"/>
              <w:jc w:val="center"/>
              <w:rPr>
                <w:rStyle w:val="af4"/>
                <w:rFonts w:ascii="Times New Roman" w:hAnsi="Times New Roman" w:cs="Times New Roman"/>
                <w:i w:val="0"/>
                <w:color w:val="auto"/>
                <w:sz w:val="24"/>
                <w:szCs w:val="24"/>
              </w:rPr>
            </w:pPr>
            <w:r w:rsidRPr="005B6F84">
              <w:rPr>
                <w:rFonts w:ascii="Times New Roman" w:hAnsi="Times New Roman" w:cs="Times New Roman"/>
                <w:b/>
                <w:bCs/>
                <w:color w:val="3B3B3B"/>
                <w:sz w:val="24"/>
                <w:szCs w:val="24"/>
                <w:bdr w:val="none" w:sz="0" w:space="0" w:color="auto" w:frame="1"/>
                <w:shd w:val="clear" w:color="auto" w:fill="FFFFFF"/>
              </w:rPr>
              <w:t>Волго-Балтийский канал (</w:t>
            </w:r>
            <w:r w:rsidRPr="005B6F84">
              <w:rPr>
                <w:rFonts w:ascii="Times New Roman" w:hAnsi="Times New Roman" w:cs="Times New Roman"/>
                <w:b/>
                <w:color w:val="3B3B3B"/>
                <w:sz w:val="24"/>
                <w:szCs w:val="24"/>
                <w:shd w:val="clear" w:color="auto" w:fill="FFFFFF"/>
              </w:rPr>
              <w:t>367 км)</w:t>
            </w:r>
          </w:p>
        </w:tc>
      </w:tr>
      <w:tr w:rsidR="00815D90" w:rsidRPr="005B6F84" w:rsidTr="00815D90">
        <w:tc>
          <w:tcPr>
            <w:tcW w:w="2668"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color w:val="3B3B3B"/>
                <w:sz w:val="24"/>
                <w:szCs w:val="24"/>
                <w:shd w:val="clear" w:color="auto" w:fill="FFFFFF"/>
              </w:rPr>
            </w:pPr>
            <w:r w:rsidRPr="005B6F84">
              <w:rPr>
                <w:rFonts w:ascii="Times New Roman" w:hAnsi="Times New Roman" w:cs="Times New Roman"/>
                <w:color w:val="3B3B3B"/>
                <w:sz w:val="24"/>
                <w:szCs w:val="24"/>
                <w:shd w:val="clear" w:color="auto" w:fill="FFFFFF"/>
              </w:rPr>
              <w:t xml:space="preserve">3 гидроэлектростанции, 5 водосбросов, </w:t>
            </w:r>
          </w:p>
          <w:p w:rsidR="00815D90" w:rsidRPr="005B6F84" w:rsidRDefault="00815D90" w:rsidP="00874552">
            <w:pPr>
              <w:spacing w:line="240" w:lineRule="auto"/>
              <w:rPr>
                <w:rFonts w:ascii="Times New Roman" w:hAnsi="Times New Roman" w:cs="Times New Roman"/>
                <w:color w:val="3B3B3B"/>
                <w:sz w:val="24"/>
                <w:szCs w:val="24"/>
                <w:shd w:val="clear" w:color="auto" w:fill="FFFFFF"/>
              </w:rPr>
            </w:pPr>
            <w:r w:rsidRPr="005B6F84">
              <w:rPr>
                <w:rFonts w:ascii="Times New Roman" w:hAnsi="Times New Roman" w:cs="Times New Roman"/>
                <w:color w:val="3B3B3B"/>
                <w:sz w:val="24"/>
                <w:szCs w:val="24"/>
                <w:shd w:val="clear" w:color="auto" w:fill="FFFFFF"/>
              </w:rPr>
              <w:t>25 земляных плотин и дамб, 4 искусственных водохранилища,</w:t>
            </w:r>
          </w:p>
          <w:p w:rsidR="00815D90" w:rsidRPr="005B6F84" w:rsidRDefault="00815D90" w:rsidP="00874552">
            <w:pPr>
              <w:spacing w:line="240" w:lineRule="auto"/>
              <w:rPr>
                <w:rFonts w:ascii="Times New Roman" w:hAnsi="Times New Roman" w:cs="Times New Roman"/>
                <w:color w:val="3B3B3B"/>
                <w:sz w:val="24"/>
                <w:szCs w:val="24"/>
                <w:shd w:val="clear" w:color="auto" w:fill="FFFFFF"/>
              </w:rPr>
            </w:pPr>
            <w:r w:rsidRPr="005B6F84">
              <w:rPr>
                <w:rFonts w:ascii="Times New Roman" w:hAnsi="Times New Roman" w:cs="Times New Roman"/>
                <w:color w:val="3B3B3B"/>
                <w:sz w:val="24"/>
                <w:szCs w:val="24"/>
                <w:shd w:val="clear" w:color="auto" w:fill="FFFFFF"/>
              </w:rPr>
              <w:t xml:space="preserve">5 мостов на шлюзах, </w:t>
            </w:r>
          </w:p>
          <w:p w:rsidR="00815D90" w:rsidRPr="005B6F84" w:rsidRDefault="00815D90" w:rsidP="00874552">
            <w:pPr>
              <w:spacing w:line="240" w:lineRule="auto"/>
              <w:rPr>
                <w:rFonts w:ascii="Times New Roman" w:hAnsi="Times New Roman" w:cs="Times New Roman"/>
                <w:color w:val="3B3B3B"/>
                <w:sz w:val="24"/>
                <w:szCs w:val="24"/>
                <w:shd w:val="clear" w:color="auto" w:fill="FFFFFF"/>
              </w:rPr>
            </w:pPr>
            <w:r w:rsidRPr="005B6F84">
              <w:rPr>
                <w:rFonts w:ascii="Times New Roman" w:hAnsi="Times New Roman" w:cs="Times New Roman"/>
                <w:color w:val="3B3B3B"/>
                <w:sz w:val="24"/>
                <w:szCs w:val="24"/>
                <w:shd w:val="clear" w:color="auto" w:fill="FFFFFF"/>
              </w:rPr>
              <w:t xml:space="preserve">2 паромные переправы, </w:t>
            </w:r>
          </w:p>
          <w:p w:rsidR="00815D90" w:rsidRPr="005B6F84" w:rsidRDefault="00815D90" w:rsidP="00874552">
            <w:pPr>
              <w:spacing w:line="240" w:lineRule="auto"/>
              <w:rPr>
                <w:rFonts w:ascii="Times New Roman" w:hAnsi="Times New Roman" w:cs="Times New Roman"/>
                <w:color w:val="3B3B3B"/>
                <w:sz w:val="24"/>
                <w:szCs w:val="24"/>
                <w:shd w:val="clear" w:color="auto" w:fill="FFFFFF"/>
              </w:rPr>
            </w:pPr>
            <w:r w:rsidRPr="005B6F84">
              <w:rPr>
                <w:rFonts w:ascii="Times New Roman" w:hAnsi="Times New Roman" w:cs="Times New Roman"/>
                <w:color w:val="3B3B3B"/>
                <w:sz w:val="24"/>
                <w:szCs w:val="24"/>
                <w:shd w:val="clear" w:color="auto" w:fill="FFFFFF"/>
              </w:rPr>
              <w:t xml:space="preserve">11 пристаней, </w:t>
            </w:r>
          </w:p>
          <w:p w:rsidR="00815D90" w:rsidRPr="005B6F84" w:rsidRDefault="00815D90" w:rsidP="00874552">
            <w:pPr>
              <w:spacing w:line="240" w:lineRule="auto"/>
              <w:rPr>
                <w:rFonts w:ascii="Times New Roman" w:hAnsi="Times New Roman" w:cs="Times New Roman"/>
                <w:color w:val="3B3B3B"/>
                <w:sz w:val="24"/>
                <w:szCs w:val="24"/>
              </w:rPr>
            </w:pPr>
            <w:r w:rsidRPr="005B6F84">
              <w:rPr>
                <w:rFonts w:ascii="Times New Roman" w:hAnsi="Times New Roman" w:cs="Times New Roman"/>
                <w:color w:val="3B3B3B"/>
                <w:sz w:val="24"/>
                <w:szCs w:val="24"/>
                <w:shd w:val="clear" w:color="auto" w:fill="FFFFFF"/>
              </w:rPr>
              <w:t>4 эксплуатационных поселка.</w:t>
            </w:r>
            <w:r w:rsidRPr="005B6F84">
              <w:rPr>
                <w:rFonts w:ascii="Times New Roman" w:hAnsi="Times New Roman" w:cs="Times New Roman"/>
                <w:color w:val="3B3B3B"/>
                <w:sz w:val="24"/>
                <w:szCs w:val="24"/>
              </w:rPr>
              <w:t xml:space="preserve"> </w:t>
            </w:r>
          </w:p>
          <w:p w:rsidR="00815D90" w:rsidRPr="005B6F84" w:rsidRDefault="00815D90" w:rsidP="00087F62">
            <w:pPr>
              <w:pStyle w:val="af2"/>
              <w:numPr>
                <w:ilvl w:val="0"/>
                <w:numId w:val="5"/>
              </w:numPr>
              <w:spacing w:line="240" w:lineRule="auto"/>
              <w:ind w:left="318"/>
              <w:rPr>
                <w:rFonts w:ascii="Times New Roman" w:hAnsi="Times New Roman" w:cs="Times New Roman"/>
                <w:color w:val="3B3B3B"/>
                <w:sz w:val="24"/>
                <w:szCs w:val="24"/>
              </w:rPr>
            </w:pPr>
            <w:r w:rsidRPr="005B6F84">
              <w:rPr>
                <w:rFonts w:ascii="Times New Roman" w:hAnsi="Times New Roman" w:cs="Times New Roman"/>
                <w:color w:val="3B3B3B"/>
                <w:sz w:val="24"/>
                <w:szCs w:val="24"/>
                <w:shd w:val="clear" w:color="auto" w:fill="FFFFFF"/>
              </w:rPr>
              <w:t xml:space="preserve">5 гидроузлов: </w:t>
            </w:r>
            <w:proofErr w:type="spellStart"/>
            <w:r w:rsidRPr="005B6F84">
              <w:rPr>
                <w:rFonts w:ascii="Times New Roman" w:hAnsi="Times New Roman" w:cs="Times New Roman"/>
                <w:bCs/>
                <w:color w:val="3B3B3B"/>
                <w:sz w:val="24"/>
                <w:szCs w:val="24"/>
                <w:bdr w:val="none" w:sz="0" w:space="0" w:color="auto" w:frame="1"/>
                <w:shd w:val="clear" w:color="auto" w:fill="FFFFFF"/>
              </w:rPr>
              <w:t>Вытегорский</w:t>
            </w:r>
            <w:proofErr w:type="spellEnd"/>
            <w:r w:rsidRPr="005B6F84">
              <w:rPr>
                <w:rFonts w:ascii="Times New Roman" w:hAnsi="Times New Roman" w:cs="Times New Roman"/>
                <w:bCs/>
                <w:color w:val="3B3B3B"/>
                <w:sz w:val="24"/>
                <w:szCs w:val="24"/>
                <w:bdr w:val="none" w:sz="0" w:space="0" w:color="auto" w:frame="1"/>
                <w:shd w:val="clear" w:color="auto" w:fill="FFFFFF"/>
              </w:rPr>
              <w:t xml:space="preserve"> гидроузел</w:t>
            </w:r>
          </w:p>
          <w:p w:rsidR="00815D90" w:rsidRPr="005B6F84" w:rsidRDefault="00815D90" w:rsidP="00087F62">
            <w:pPr>
              <w:pStyle w:val="af2"/>
              <w:numPr>
                <w:ilvl w:val="0"/>
                <w:numId w:val="5"/>
              </w:numPr>
              <w:spacing w:line="240" w:lineRule="auto"/>
              <w:ind w:left="318"/>
              <w:rPr>
                <w:rFonts w:ascii="Times New Roman" w:hAnsi="Times New Roman" w:cs="Times New Roman"/>
                <w:color w:val="3B3B3B"/>
                <w:sz w:val="24"/>
                <w:szCs w:val="24"/>
              </w:rPr>
            </w:pPr>
            <w:proofErr w:type="spellStart"/>
            <w:r w:rsidRPr="005B6F84">
              <w:rPr>
                <w:rFonts w:ascii="Times New Roman" w:hAnsi="Times New Roman" w:cs="Times New Roman"/>
                <w:bCs/>
                <w:color w:val="3B3B3B"/>
                <w:sz w:val="24"/>
                <w:szCs w:val="24"/>
                <w:bdr w:val="none" w:sz="0" w:space="0" w:color="auto" w:frame="1"/>
                <w:shd w:val="clear" w:color="auto" w:fill="FFFFFF"/>
              </w:rPr>
              <w:t>Белоусовский</w:t>
            </w:r>
            <w:proofErr w:type="spellEnd"/>
            <w:r w:rsidRPr="005B6F84">
              <w:rPr>
                <w:rFonts w:ascii="Times New Roman" w:hAnsi="Times New Roman" w:cs="Times New Roman"/>
                <w:bCs/>
                <w:color w:val="3B3B3B"/>
                <w:sz w:val="24"/>
                <w:szCs w:val="24"/>
                <w:bdr w:val="none" w:sz="0" w:space="0" w:color="auto" w:frame="1"/>
                <w:shd w:val="clear" w:color="auto" w:fill="FFFFFF"/>
              </w:rPr>
              <w:t xml:space="preserve"> гидроузел</w:t>
            </w:r>
          </w:p>
          <w:p w:rsidR="00815D90" w:rsidRPr="005B6F84" w:rsidRDefault="00815D90" w:rsidP="00087F62">
            <w:pPr>
              <w:pStyle w:val="af2"/>
              <w:numPr>
                <w:ilvl w:val="0"/>
                <w:numId w:val="5"/>
              </w:numPr>
              <w:spacing w:line="240" w:lineRule="auto"/>
              <w:ind w:left="318"/>
              <w:rPr>
                <w:rFonts w:ascii="Times New Roman" w:hAnsi="Times New Roman" w:cs="Times New Roman"/>
                <w:color w:val="3B3B3B"/>
                <w:sz w:val="24"/>
                <w:szCs w:val="24"/>
              </w:rPr>
            </w:pPr>
            <w:proofErr w:type="spellStart"/>
            <w:r w:rsidRPr="005B6F84">
              <w:rPr>
                <w:rFonts w:ascii="Times New Roman" w:hAnsi="Times New Roman" w:cs="Times New Roman"/>
                <w:bCs/>
                <w:color w:val="3B3B3B"/>
                <w:sz w:val="24"/>
                <w:szCs w:val="24"/>
                <w:bdr w:val="none" w:sz="0" w:space="0" w:color="auto" w:frame="1"/>
                <w:shd w:val="clear" w:color="auto" w:fill="FFFFFF"/>
              </w:rPr>
              <w:t>Новинковский</w:t>
            </w:r>
            <w:proofErr w:type="spellEnd"/>
            <w:r w:rsidRPr="005B6F84">
              <w:rPr>
                <w:rFonts w:ascii="Times New Roman" w:hAnsi="Times New Roman" w:cs="Times New Roman"/>
                <w:bCs/>
                <w:color w:val="3B3B3B"/>
                <w:sz w:val="24"/>
                <w:szCs w:val="24"/>
                <w:bdr w:val="none" w:sz="0" w:space="0" w:color="auto" w:frame="1"/>
                <w:shd w:val="clear" w:color="auto" w:fill="FFFFFF"/>
              </w:rPr>
              <w:t xml:space="preserve"> гидроузел</w:t>
            </w:r>
          </w:p>
          <w:p w:rsidR="00815D90" w:rsidRPr="005B6F84" w:rsidRDefault="00815D90" w:rsidP="00087F62">
            <w:pPr>
              <w:pStyle w:val="af2"/>
              <w:numPr>
                <w:ilvl w:val="0"/>
                <w:numId w:val="5"/>
              </w:numPr>
              <w:spacing w:line="240" w:lineRule="auto"/>
              <w:ind w:left="318"/>
              <w:rPr>
                <w:rFonts w:ascii="Times New Roman" w:hAnsi="Times New Roman" w:cs="Times New Roman"/>
                <w:color w:val="3B3B3B"/>
                <w:sz w:val="24"/>
                <w:szCs w:val="24"/>
              </w:rPr>
            </w:pPr>
            <w:proofErr w:type="spellStart"/>
            <w:r w:rsidRPr="005B6F84">
              <w:rPr>
                <w:rFonts w:ascii="Times New Roman" w:hAnsi="Times New Roman" w:cs="Times New Roman"/>
                <w:bCs/>
                <w:color w:val="3B3B3B"/>
                <w:sz w:val="24"/>
                <w:szCs w:val="24"/>
                <w:bdr w:val="none" w:sz="0" w:space="0" w:color="auto" w:frame="1"/>
                <w:shd w:val="clear" w:color="auto" w:fill="FFFFFF"/>
              </w:rPr>
              <w:t>Пахомовский</w:t>
            </w:r>
            <w:proofErr w:type="spellEnd"/>
            <w:r w:rsidRPr="005B6F84">
              <w:rPr>
                <w:rFonts w:ascii="Times New Roman" w:hAnsi="Times New Roman" w:cs="Times New Roman"/>
                <w:bCs/>
                <w:color w:val="3B3B3B"/>
                <w:sz w:val="24"/>
                <w:szCs w:val="24"/>
                <w:bdr w:val="none" w:sz="0" w:space="0" w:color="auto" w:frame="1"/>
                <w:shd w:val="clear" w:color="auto" w:fill="FFFFFF"/>
              </w:rPr>
              <w:t xml:space="preserve"> гидроузел</w:t>
            </w:r>
          </w:p>
          <w:p w:rsidR="00815D90" w:rsidRPr="005B6F84" w:rsidRDefault="00815D90" w:rsidP="00087F62">
            <w:pPr>
              <w:pStyle w:val="af2"/>
              <w:numPr>
                <w:ilvl w:val="0"/>
                <w:numId w:val="5"/>
              </w:numPr>
              <w:spacing w:line="240" w:lineRule="auto"/>
              <w:ind w:left="318"/>
              <w:rPr>
                <w:rStyle w:val="af4"/>
                <w:rFonts w:ascii="Times New Roman" w:hAnsi="Times New Roman" w:cs="Times New Roman"/>
                <w:i w:val="0"/>
                <w:color w:val="auto"/>
                <w:sz w:val="24"/>
                <w:szCs w:val="24"/>
              </w:rPr>
            </w:pPr>
            <w:r w:rsidRPr="005B6F84">
              <w:rPr>
                <w:rFonts w:ascii="Times New Roman" w:hAnsi="Times New Roman" w:cs="Times New Roman"/>
                <w:bCs/>
                <w:color w:val="3B3B3B"/>
                <w:sz w:val="24"/>
                <w:szCs w:val="24"/>
                <w:bdr w:val="none" w:sz="0" w:space="0" w:color="auto" w:frame="1"/>
              </w:rPr>
              <w:t>Шекснинский гидроузел</w:t>
            </w:r>
          </w:p>
        </w:tc>
        <w:tc>
          <w:tcPr>
            <w:tcW w:w="2004" w:type="dxa"/>
            <w:gridSpan w:val="2"/>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Style w:val="af4"/>
                <w:rFonts w:ascii="Times New Roman" w:hAnsi="Times New Roman" w:cs="Times New Roman"/>
                <w:i w:val="0"/>
                <w:color w:val="auto"/>
                <w:sz w:val="24"/>
                <w:szCs w:val="24"/>
              </w:rPr>
            </w:pPr>
            <w:r w:rsidRPr="005B6F84">
              <w:rPr>
                <w:rFonts w:ascii="Times New Roman" w:hAnsi="Times New Roman" w:cs="Times New Roman"/>
                <w:color w:val="3B3B3B"/>
                <w:sz w:val="24"/>
                <w:szCs w:val="24"/>
                <w:shd w:val="clear" w:color="auto" w:fill="FFFFFF"/>
              </w:rPr>
              <w:t xml:space="preserve">Навигация начинается 30 апреля с началом </w:t>
            </w:r>
            <w:proofErr w:type="spellStart"/>
            <w:r w:rsidRPr="005B6F84">
              <w:rPr>
                <w:rFonts w:ascii="Times New Roman" w:hAnsi="Times New Roman" w:cs="Times New Roman"/>
                <w:color w:val="3B3B3B"/>
                <w:sz w:val="24"/>
                <w:szCs w:val="24"/>
                <w:shd w:val="clear" w:color="auto" w:fill="FFFFFF"/>
              </w:rPr>
              <w:t>судопропуска</w:t>
            </w:r>
            <w:proofErr w:type="spellEnd"/>
            <w:r w:rsidRPr="005B6F84">
              <w:rPr>
                <w:rFonts w:ascii="Times New Roman" w:hAnsi="Times New Roman" w:cs="Times New Roman"/>
                <w:color w:val="3B3B3B"/>
                <w:sz w:val="24"/>
                <w:szCs w:val="24"/>
                <w:shd w:val="clear" w:color="auto" w:fill="FFFFFF"/>
              </w:rPr>
              <w:t xml:space="preserve"> на шлюзах №1-№8, а завершается 15 ноября. В случае погодных условий (поздняя весна и ранняя зима) </w:t>
            </w:r>
            <w:proofErr w:type="spellStart"/>
            <w:r w:rsidRPr="005B6F84">
              <w:rPr>
                <w:rFonts w:ascii="Times New Roman" w:hAnsi="Times New Roman" w:cs="Times New Roman"/>
                <w:color w:val="3B3B3B"/>
                <w:sz w:val="24"/>
                <w:szCs w:val="24"/>
                <w:shd w:val="clear" w:color="auto" w:fill="FFFFFF"/>
              </w:rPr>
              <w:t>судопропуск</w:t>
            </w:r>
            <w:proofErr w:type="spellEnd"/>
            <w:r w:rsidRPr="005B6F84">
              <w:rPr>
                <w:rFonts w:ascii="Times New Roman" w:hAnsi="Times New Roman" w:cs="Times New Roman"/>
                <w:color w:val="3B3B3B"/>
                <w:sz w:val="24"/>
                <w:szCs w:val="24"/>
                <w:shd w:val="clear" w:color="auto" w:fill="FFFFFF"/>
              </w:rPr>
              <w:t xml:space="preserve"> может быть перенесен на 1-1,5 недели позже, либо завершен на столько же досрочно.</w:t>
            </w:r>
          </w:p>
        </w:tc>
        <w:tc>
          <w:tcPr>
            <w:tcW w:w="2409"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color w:val="3B3B3B"/>
                <w:sz w:val="24"/>
                <w:szCs w:val="24"/>
              </w:rPr>
            </w:pPr>
            <w:r w:rsidRPr="005B6F84">
              <w:rPr>
                <w:rFonts w:ascii="Times New Roman" w:hAnsi="Times New Roman" w:cs="Times New Roman"/>
                <w:color w:val="3B3B3B"/>
                <w:sz w:val="24"/>
                <w:szCs w:val="24"/>
                <w:shd w:val="clear" w:color="auto" w:fill="FFFFFF"/>
              </w:rPr>
              <w:t>Анненский мост (село)</w:t>
            </w:r>
          </w:p>
          <w:p w:rsidR="00815D90" w:rsidRPr="005B6F84" w:rsidRDefault="00815D90" w:rsidP="00874552">
            <w:pPr>
              <w:spacing w:line="240" w:lineRule="auto"/>
              <w:rPr>
                <w:rFonts w:ascii="Times New Roman" w:hAnsi="Times New Roman" w:cs="Times New Roman"/>
                <w:color w:val="3B3B3B"/>
                <w:sz w:val="24"/>
                <w:szCs w:val="24"/>
              </w:rPr>
            </w:pPr>
            <w:proofErr w:type="spellStart"/>
            <w:r w:rsidRPr="005B6F84">
              <w:rPr>
                <w:rFonts w:ascii="Times New Roman" w:hAnsi="Times New Roman" w:cs="Times New Roman"/>
                <w:color w:val="3B3B3B"/>
                <w:sz w:val="24"/>
                <w:szCs w:val="24"/>
                <w:shd w:val="clear" w:color="auto" w:fill="FFFFFF"/>
              </w:rPr>
              <w:t>Анхимово</w:t>
            </w:r>
            <w:proofErr w:type="spellEnd"/>
            <w:r w:rsidRPr="005B6F84">
              <w:rPr>
                <w:rFonts w:ascii="Times New Roman" w:hAnsi="Times New Roman" w:cs="Times New Roman"/>
                <w:color w:val="3B3B3B"/>
                <w:sz w:val="24"/>
                <w:szCs w:val="24"/>
                <w:shd w:val="clear" w:color="auto" w:fill="FFFFFF"/>
              </w:rPr>
              <w:t xml:space="preserve"> (деревня)</w:t>
            </w:r>
          </w:p>
          <w:p w:rsidR="00815D90" w:rsidRPr="005B6F84" w:rsidRDefault="00815D90" w:rsidP="00874552">
            <w:pPr>
              <w:spacing w:line="240" w:lineRule="auto"/>
              <w:rPr>
                <w:rFonts w:ascii="Times New Roman" w:hAnsi="Times New Roman" w:cs="Times New Roman"/>
                <w:color w:val="3B3B3B"/>
                <w:sz w:val="24"/>
                <w:szCs w:val="24"/>
              </w:rPr>
            </w:pPr>
            <w:proofErr w:type="spellStart"/>
            <w:r w:rsidRPr="005B6F84">
              <w:rPr>
                <w:rFonts w:ascii="Times New Roman" w:hAnsi="Times New Roman" w:cs="Times New Roman"/>
                <w:color w:val="3B3B3B"/>
                <w:sz w:val="24"/>
                <w:szCs w:val="24"/>
                <w:shd w:val="clear" w:color="auto" w:fill="FFFFFF"/>
              </w:rPr>
              <w:t>Белоусово</w:t>
            </w:r>
            <w:proofErr w:type="spellEnd"/>
            <w:r w:rsidRPr="005B6F84">
              <w:rPr>
                <w:rFonts w:ascii="Times New Roman" w:hAnsi="Times New Roman" w:cs="Times New Roman"/>
                <w:color w:val="3B3B3B"/>
                <w:sz w:val="24"/>
                <w:szCs w:val="24"/>
                <w:shd w:val="clear" w:color="auto" w:fill="FFFFFF"/>
              </w:rPr>
              <w:t xml:space="preserve"> (поселок)</w:t>
            </w:r>
          </w:p>
          <w:p w:rsidR="00815D90" w:rsidRPr="005B6F84" w:rsidRDefault="00815D90" w:rsidP="00874552">
            <w:pPr>
              <w:spacing w:line="240" w:lineRule="auto"/>
              <w:rPr>
                <w:rFonts w:ascii="Times New Roman" w:hAnsi="Times New Roman" w:cs="Times New Roman"/>
                <w:color w:val="3B3B3B"/>
                <w:sz w:val="24"/>
                <w:szCs w:val="24"/>
              </w:rPr>
            </w:pPr>
            <w:r w:rsidRPr="005B6F84">
              <w:rPr>
                <w:rFonts w:ascii="Times New Roman" w:hAnsi="Times New Roman" w:cs="Times New Roman"/>
                <w:color w:val="3B3B3B"/>
                <w:sz w:val="24"/>
                <w:szCs w:val="24"/>
                <w:shd w:val="clear" w:color="auto" w:fill="FFFFFF"/>
              </w:rPr>
              <w:t>Белый Ручей (поселок)</w:t>
            </w:r>
          </w:p>
          <w:p w:rsidR="00815D90" w:rsidRPr="005B6F84" w:rsidRDefault="00815D90" w:rsidP="00874552">
            <w:pPr>
              <w:spacing w:line="240" w:lineRule="auto"/>
              <w:rPr>
                <w:rFonts w:ascii="Times New Roman" w:hAnsi="Times New Roman" w:cs="Times New Roman"/>
                <w:color w:val="3B3B3B"/>
                <w:sz w:val="24"/>
                <w:szCs w:val="24"/>
              </w:rPr>
            </w:pPr>
            <w:r w:rsidRPr="005B6F84">
              <w:rPr>
                <w:rFonts w:ascii="Times New Roman" w:hAnsi="Times New Roman" w:cs="Times New Roman"/>
                <w:color w:val="3B3B3B"/>
                <w:sz w:val="24"/>
                <w:szCs w:val="24"/>
                <w:shd w:val="clear" w:color="auto" w:fill="FFFFFF"/>
              </w:rPr>
              <w:t>Волоков Мост (поселок)</w:t>
            </w:r>
          </w:p>
          <w:p w:rsidR="00815D90" w:rsidRPr="005B6F84" w:rsidRDefault="00815D90" w:rsidP="00874552">
            <w:pPr>
              <w:spacing w:line="240" w:lineRule="auto"/>
              <w:rPr>
                <w:rFonts w:ascii="Times New Roman" w:hAnsi="Times New Roman" w:cs="Times New Roman"/>
                <w:color w:val="3B3B3B"/>
                <w:sz w:val="24"/>
                <w:szCs w:val="24"/>
              </w:rPr>
            </w:pPr>
            <w:r w:rsidRPr="005B6F84">
              <w:rPr>
                <w:rFonts w:ascii="Times New Roman" w:hAnsi="Times New Roman" w:cs="Times New Roman"/>
                <w:color w:val="3B3B3B"/>
                <w:sz w:val="24"/>
                <w:szCs w:val="24"/>
                <w:shd w:val="clear" w:color="auto" w:fill="FFFFFF"/>
              </w:rPr>
              <w:t>Вытегра (город)</w:t>
            </w:r>
          </w:p>
          <w:p w:rsidR="00815D90" w:rsidRPr="005B6F84" w:rsidRDefault="00815D90" w:rsidP="00874552">
            <w:pPr>
              <w:spacing w:line="240" w:lineRule="auto"/>
              <w:rPr>
                <w:rFonts w:ascii="Times New Roman" w:hAnsi="Times New Roman" w:cs="Times New Roman"/>
                <w:color w:val="3B3B3B"/>
                <w:sz w:val="24"/>
                <w:szCs w:val="24"/>
              </w:rPr>
            </w:pPr>
            <w:proofErr w:type="spellStart"/>
            <w:r w:rsidRPr="005B6F84">
              <w:rPr>
                <w:rFonts w:ascii="Times New Roman" w:hAnsi="Times New Roman" w:cs="Times New Roman"/>
                <w:color w:val="3B3B3B"/>
                <w:sz w:val="24"/>
                <w:szCs w:val="24"/>
                <w:shd w:val="clear" w:color="auto" w:fill="FFFFFF"/>
              </w:rPr>
              <w:t>Девятины</w:t>
            </w:r>
            <w:proofErr w:type="spellEnd"/>
            <w:r w:rsidRPr="005B6F84">
              <w:rPr>
                <w:rFonts w:ascii="Times New Roman" w:hAnsi="Times New Roman" w:cs="Times New Roman"/>
                <w:color w:val="3B3B3B"/>
                <w:sz w:val="24"/>
                <w:szCs w:val="24"/>
                <w:shd w:val="clear" w:color="auto" w:fill="FFFFFF"/>
              </w:rPr>
              <w:t xml:space="preserve"> (село)</w:t>
            </w:r>
          </w:p>
          <w:p w:rsidR="00815D90" w:rsidRPr="005B6F84" w:rsidRDefault="00815D90" w:rsidP="00874552">
            <w:pPr>
              <w:spacing w:line="240" w:lineRule="auto"/>
              <w:rPr>
                <w:rFonts w:ascii="Times New Roman" w:hAnsi="Times New Roman" w:cs="Times New Roman"/>
                <w:color w:val="3B3B3B"/>
                <w:sz w:val="24"/>
                <w:szCs w:val="24"/>
              </w:rPr>
            </w:pPr>
            <w:r w:rsidRPr="005B6F84">
              <w:rPr>
                <w:rFonts w:ascii="Times New Roman" w:hAnsi="Times New Roman" w:cs="Times New Roman"/>
                <w:color w:val="3B3B3B"/>
                <w:sz w:val="24"/>
                <w:szCs w:val="24"/>
                <w:shd w:val="clear" w:color="auto" w:fill="FFFFFF"/>
              </w:rPr>
              <w:t>Депо (поселок)</w:t>
            </w:r>
          </w:p>
          <w:p w:rsidR="00815D90" w:rsidRPr="005B6F84" w:rsidRDefault="00815D90" w:rsidP="00874552">
            <w:pPr>
              <w:spacing w:line="240" w:lineRule="auto"/>
              <w:rPr>
                <w:rFonts w:ascii="Times New Roman" w:hAnsi="Times New Roman" w:cs="Times New Roman"/>
                <w:color w:val="3B3B3B"/>
                <w:sz w:val="24"/>
                <w:szCs w:val="24"/>
              </w:rPr>
            </w:pPr>
            <w:r w:rsidRPr="005B6F84">
              <w:rPr>
                <w:rFonts w:ascii="Times New Roman" w:hAnsi="Times New Roman" w:cs="Times New Roman"/>
                <w:color w:val="3B3B3B"/>
                <w:sz w:val="24"/>
                <w:szCs w:val="24"/>
                <w:shd w:val="clear" w:color="auto" w:fill="FFFFFF"/>
              </w:rPr>
              <w:t>Новинки (поселок)</w:t>
            </w:r>
          </w:p>
          <w:p w:rsidR="00815D90" w:rsidRPr="005B6F84" w:rsidRDefault="00815D90" w:rsidP="00874552">
            <w:pPr>
              <w:spacing w:line="240" w:lineRule="auto"/>
              <w:rPr>
                <w:rStyle w:val="af4"/>
                <w:rFonts w:ascii="Times New Roman" w:hAnsi="Times New Roman" w:cs="Times New Roman"/>
                <w:i w:val="0"/>
                <w:iCs w:val="0"/>
                <w:color w:val="3B3B3B"/>
                <w:sz w:val="24"/>
                <w:szCs w:val="24"/>
                <w:shd w:val="clear" w:color="auto" w:fill="FFFFFF"/>
              </w:rPr>
            </w:pPr>
            <w:proofErr w:type="spellStart"/>
            <w:r w:rsidRPr="005B6F84">
              <w:rPr>
                <w:rFonts w:ascii="Times New Roman" w:hAnsi="Times New Roman" w:cs="Times New Roman"/>
                <w:color w:val="3B3B3B"/>
                <w:sz w:val="24"/>
                <w:szCs w:val="24"/>
                <w:shd w:val="clear" w:color="auto" w:fill="FFFFFF"/>
              </w:rPr>
              <w:t>Ялосарь</w:t>
            </w:r>
            <w:proofErr w:type="spellEnd"/>
            <w:r w:rsidRPr="005B6F84">
              <w:rPr>
                <w:rFonts w:ascii="Times New Roman" w:hAnsi="Times New Roman" w:cs="Times New Roman"/>
                <w:color w:val="3B3B3B"/>
                <w:sz w:val="24"/>
                <w:szCs w:val="24"/>
                <w:shd w:val="clear" w:color="auto" w:fill="FFFFFF"/>
              </w:rPr>
              <w:t xml:space="preserve"> (деревня)</w:t>
            </w:r>
          </w:p>
        </w:tc>
        <w:tc>
          <w:tcPr>
            <w:tcW w:w="2267" w:type="dxa"/>
            <w:tcBorders>
              <w:top w:val="single" w:sz="4" w:space="0" w:color="auto"/>
              <w:left w:val="single" w:sz="4" w:space="0" w:color="auto"/>
              <w:bottom w:val="single" w:sz="4" w:space="0" w:color="auto"/>
              <w:right w:val="single" w:sz="4" w:space="0" w:color="auto"/>
            </w:tcBorders>
          </w:tcPr>
          <w:p w:rsidR="00815D90" w:rsidRPr="005B6F84" w:rsidRDefault="00815D90" w:rsidP="00874552">
            <w:pPr>
              <w:spacing w:line="240" w:lineRule="auto"/>
              <w:rPr>
                <w:rFonts w:ascii="Times New Roman" w:hAnsi="Times New Roman" w:cs="Times New Roman"/>
                <w:color w:val="000000" w:themeColor="text1"/>
                <w:sz w:val="24"/>
                <w:szCs w:val="24"/>
              </w:rPr>
            </w:pPr>
            <w:r w:rsidRPr="005B6F84">
              <w:rPr>
                <w:rFonts w:ascii="Times New Roman" w:hAnsi="Times New Roman" w:cs="Times New Roman"/>
                <w:color w:val="3B3B3B"/>
                <w:sz w:val="24"/>
                <w:szCs w:val="24"/>
                <w:shd w:val="clear" w:color="auto" w:fill="FFFFFF"/>
              </w:rPr>
              <w:t xml:space="preserve">Первым пассажирским </w:t>
            </w:r>
            <w:r w:rsidRPr="005B6F84">
              <w:rPr>
                <w:rFonts w:ascii="Times New Roman" w:hAnsi="Times New Roman" w:cs="Times New Roman"/>
                <w:color w:val="000000" w:themeColor="text1"/>
                <w:sz w:val="24"/>
                <w:szCs w:val="24"/>
                <w:shd w:val="clear" w:color="auto" w:fill="FFFFFF"/>
              </w:rPr>
              <w:t xml:space="preserve">судном, прошедшим по каналу, стал теплоход </w:t>
            </w:r>
            <w:r w:rsidRPr="005B6F84">
              <w:rPr>
                <w:rFonts w:ascii="Times New Roman" w:hAnsi="Times New Roman" w:cs="Times New Roman"/>
                <w:bCs/>
                <w:color w:val="000000" w:themeColor="text1"/>
                <w:sz w:val="24"/>
                <w:szCs w:val="24"/>
                <w:bdr w:val="none" w:sz="0" w:space="0" w:color="auto" w:frame="1"/>
                <w:shd w:val="clear" w:color="auto" w:fill="FFFFFF"/>
              </w:rPr>
              <w:t>«Красногвардеец»</w:t>
            </w:r>
            <w:r w:rsidRPr="005B6F84">
              <w:rPr>
                <w:rFonts w:ascii="Times New Roman" w:hAnsi="Times New Roman" w:cs="Times New Roman"/>
                <w:color w:val="000000" w:themeColor="text1"/>
                <w:sz w:val="24"/>
                <w:szCs w:val="24"/>
                <w:shd w:val="clear" w:color="auto" w:fill="FFFFFF"/>
              </w:rPr>
              <w:t xml:space="preserve"> из </w:t>
            </w:r>
            <w:r w:rsidRPr="005B6F84">
              <w:rPr>
                <w:rFonts w:ascii="Times New Roman" w:hAnsi="Times New Roman" w:cs="Times New Roman"/>
                <w:bCs/>
                <w:color w:val="000000" w:themeColor="text1"/>
                <w:sz w:val="24"/>
                <w:szCs w:val="24"/>
                <w:bdr w:val="none" w:sz="0" w:space="0" w:color="auto" w:frame="1"/>
              </w:rPr>
              <w:t>Северо-Западного речного пароходства</w:t>
            </w:r>
            <w:r w:rsidRPr="005B6F84">
              <w:rPr>
                <w:rFonts w:ascii="Times New Roman" w:hAnsi="Times New Roman" w:cs="Times New Roman"/>
                <w:color w:val="000000" w:themeColor="text1"/>
                <w:sz w:val="24"/>
                <w:szCs w:val="24"/>
                <w:shd w:val="clear" w:color="auto" w:fill="FFFFFF"/>
              </w:rPr>
              <w:t>, который открыл пассажирскую линию Ленинград — Ярославль.</w:t>
            </w:r>
          </w:p>
          <w:p w:rsidR="00815D90" w:rsidRPr="005B6F84" w:rsidRDefault="00815D90" w:rsidP="00874552">
            <w:pPr>
              <w:spacing w:line="240" w:lineRule="auto"/>
              <w:rPr>
                <w:rFonts w:ascii="Times New Roman" w:hAnsi="Times New Roman" w:cs="Times New Roman"/>
                <w:color w:val="000000" w:themeColor="text1"/>
                <w:sz w:val="24"/>
                <w:szCs w:val="24"/>
                <w:shd w:val="clear" w:color="auto" w:fill="FFFFFF"/>
              </w:rPr>
            </w:pPr>
          </w:p>
          <w:p w:rsidR="00815D90" w:rsidRPr="005B6F84" w:rsidRDefault="00815D90" w:rsidP="00874552">
            <w:pPr>
              <w:spacing w:line="240" w:lineRule="auto"/>
              <w:rPr>
                <w:rStyle w:val="af4"/>
                <w:rFonts w:ascii="Times New Roman" w:hAnsi="Times New Roman" w:cs="Times New Roman"/>
                <w:i w:val="0"/>
                <w:color w:val="auto"/>
                <w:sz w:val="24"/>
                <w:szCs w:val="24"/>
              </w:rPr>
            </w:pPr>
            <w:r w:rsidRPr="005B6F84">
              <w:rPr>
                <w:rStyle w:val="af4"/>
                <w:rFonts w:ascii="Times New Roman" w:hAnsi="Times New Roman" w:cs="Times New Roman"/>
                <w:i w:val="0"/>
                <w:color w:val="000000" w:themeColor="text1"/>
                <w:sz w:val="24"/>
                <w:szCs w:val="24"/>
              </w:rPr>
              <w:t xml:space="preserve">Сегодня предлагаются круизы, маршруты которых включают прохождение по каналу. Осуществляются на </w:t>
            </w:r>
            <w:r w:rsidRPr="005B6F84">
              <w:rPr>
                <w:rStyle w:val="af4"/>
                <w:rFonts w:ascii="Times New Roman" w:hAnsi="Times New Roman" w:cs="Times New Roman"/>
                <w:i w:val="0"/>
                <w:color w:val="000000" w:themeColor="text1"/>
                <w:sz w:val="24"/>
                <w:szCs w:val="24"/>
              </w:rPr>
              <w:lastRenderedPageBreak/>
              <w:t xml:space="preserve">теплоходе </w:t>
            </w:r>
            <w:r w:rsidRPr="005B6F84">
              <w:rPr>
                <w:rFonts w:ascii="Times New Roman" w:hAnsi="Times New Roman" w:cs="Times New Roman"/>
                <w:color w:val="000000" w:themeColor="text1"/>
                <w:sz w:val="24"/>
                <w:szCs w:val="24"/>
              </w:rPr>
              <w:t xml:space="preserve">Михаил Кутузов </w:t>
            </w:r>
          </w:p>
        </w:tc>
      </w:tr>
      <w:tr w:rsidR="00815D90" w:rsidRPr="005B6F84" w:rsidTr="00815D90">
        <w:tc>
          <w:tcPr>
            <w:tcW w:w="9348" w:type="dxa"/>
            <w:gridSpan w:val="5"/>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jc w:val="center"/>
              <w:rPr>
                <w:rFonts w:ascii="Times New Roman" w:hAnsi="Times New Roman" w:cs="Times New Roman"/>
                <w:b/>
                <w:color w:val="3B3B3B"/>
                <w:sz w:val="24"/>
                <w:szCs w:val="24"/>
                <w:shd w:val="clear" w:color="auto" w:fill="FFFFFF"/>
              </w:rPr>
            </w:pPr>
            <w:r w:rsidRPr="005B6F84">
              <w:rPr>
                <w:rFonts w:ascii="Times New Roman" w:hAnsi="Times New Roman" w:cs="Times New Roman"/>
                <w:b/>
                <w:bCs/>
                <w:color w:val="3B3B3B"/>
                <w:sz w:val="24"/>
                <w:szCs w:val="24"/>
                <w:bdr w:val="none" w:sz="0" w:space="0" w:color="auto" w:frame="1"/>
                <w:shd w:val="clear" w:color="auto" w:fill="FFFFFF"/>
              </w:rPr>
              <w:lastRenderedPageBreak/>
              <w:t>Волго-Донской канал (</w:t>
            </w:r>
            <w:r w:rsidRPr="005B6F84">
              <w:rPr>
                <w:rFonts w:ascii="Times New Roman" w:hAnsi="Times New Roman" w:cs="Times New Roman"/>
                <w:b/>
                <w:color w:val="3B3B3B"/>
                <w:sz w:val="24"/>
                <w:szCs w:val="24"/>
                <w:shd w:val="clear" w:color="auto" w:fill="FFFFFF"/>
              </w:rPr>
              <w:t>101 км</w:t>
            </w:r>
            <w:r w:rsidRPr="005B6F84">
              <w:rPr>
                <w:rFonts w:ascii="Times New Roman" w:hAnsi="Times New Roman" w:cs="Times New Roman"/>
                <w:b/>
                <w:bCs/>
                <w:color w:val="3B3B3B"/>
                <w:sz w:val="24"/>
                <w:szCs w:val="24"/>
                <w:bdr w:val="none" w:sz="0" w:space="0" w:color="auto" w:frame="1"/>
                <w:shd w:val="clear" w:color="auto" w:fill="FFFFFF"/>
              </w:rPr>
              <w:t>)</w:t>
            </w:r>
          </w:p>
        </w:tc>
      </w:tr>
      <w:tr w:rsidR="00815D90" w:rsidRPr="005B6F84" w:rsidTr="00815D90">
        <w:trPr>
          <w:trHeight w:val="76"/>
        </w:trPr>
        <w:tc>
          <w:tcPr>
            <w:tcW w:w="2689" w:type="dxa"/>
            <w:gridSpan w:val="2"/>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Cs/>
                <w:color w:val="3B3B3B"/>
                <w:sz w:val="24"/>
                <w:szCs w:val="24"/>
                <w:bdr w:val="none" w:sz="0" w:space="0" w:color="auto" w:frame="1"/>
                <w:shd w:val="clear" w:color="auto" w:fill="FFFFFF"/>
              </w:rPr>
            </w:pPr>
            <w:r w:rsidRPr="005B6F84">
              <w:rPr>
                <w:rFonts w:ascii="Times New Roman" w:hAnsi="Times New Roman" w:cs="Times New Roman"/>
                <w:bCs/>
                <w:color w:val="3B3B3B"/>
                <w:sz w:val="24"/>
                <w:szCs w:val="24"/>
                <w:bdr w:val="none" w:sz="0" w:space="0" w:color="auto" w:frame="1"/>
                <w:shd w:val="clear" w:color="auto" w:fill="FFFFFF"/>
              </w:rPr>
              <w:t xml:space="preserve">15 Судоходных шлюзов </w:t>
            </w:r>
          </w:p>
          <w:p w:rsidR="00815D90" w:rsidRPr="005B6F84" w:rsidRDefault="00815D90" w:rsidP="00874552">
            <w:pPr>
              <w:spacing w:line="240" w:lineRule="auto"/>
              <w:rPr>
                <w:rFonts w:ascii="Times New Roman" w:hAnsi="Times New Roman" w:cs="Times New Roman"/>
                <w:bCs/>
                <w:color w:val="3B3B3B"/>
                <w:sz w:val="24"/>
                <w:szCs w:val="24"/>
                <w:bdr w:val="none" w:sz="0" w:space="0" w:color="auto" w:frame="1"/>
                <w:shd w:val="clear" w:color="auto" w:fill="FFFFFF"/>
              </w:rPr>
            </w:pPr>
            <w:r w:rsidRPr="005B6F84">
              <w:rPr>
                <w:rFonts w:ascii="Times New Roman" w:hAnsi="Times New Roman" w:cs="Times New Roman"/>
                <w:bCs/>
                <w:color w:val="3B3B3B"/>
                <w:sz w:val="24"/>
                <w:szCs w:val="24"/>
                <w:bdr w:val="none" w:sz="0" w:space="0" w:color="auto" w:frame="1"/>
                <w:shd w:val="clear" w:color="auto" w:fill="FFFFFF"/>
              </w:rPr>
              <w:t>3 водохранилища</w:t>
            </w:r>
          </w:p>
          <w:p w:rsidR="00815D90" w:rsidRPr="005B6F84" w:rsidRDefault="00815D90" w:rsidP="00874552">
            <w:pPr>
              <w:spacing w:line="240" w:lineRule="auto"/>
              <w:rPr>
                <w:rFonts w:ascii="Times New Roman" w:hAnsi="Times New Roman" w:cs="Times New Roman"/>
                <w:bCs/>
                <w:color w:val="3B3B3B"/>
                <w:sz w:val="24"/>
                <w:szCs w:val="24"/>
                <w:bdr w:val="none" w:sz="0" w:space="0" w:color="auto" w:frame="1"/>
                <w:shd w:val="clear" w:color="auto" w:fill="FFFFFF"/>
              </w:rPr>
            </w:pPr>
            <w:r w:rsidRPr="005B6F84">
              <w:rPr>
                <w:rFonts w:ascii="Times New Roman" w:hAnsi="Times New Roman" w:cs="Times New Roman"/>
                <w:bCs/>
                <w:color w:val="3B3B3B"/>
                <w:sz w:val="24"/>
                <w:szCs w:val="24"/>
                <w:bdr w:val="none" w:sz="0" w:space="0" w:color="auto" w:frame="1"/>
                <w:shd w:val="clear" w:color="auto" w:fill="FFFFFF"/>
              </w:rPr>
              <w:t>9 мостов</w:t>
            </w:r>
          </w:p>
          <w:p w:rsidR="00815D90" w:rsidRPr="005B6F84" w:rsidRDefault="00815D90" w:rsidP="00874552">
            <w:pPr>
              <w:spacing w:line="240" w:lineRule="auto"/>
              <w:rPr>
                <w:rFonts w:ascii="Times New Roman" w:hAnsi="Times New Roman" w:cs="Times New Roman"/>
                <w:bCs/>
                <w:color w:val="3B3B3B"/>
                <w:sz w:val="24"/>
                <w:szCs w:val="24"/>
                <w:bdr w:val="none" w:sz="0" w:space="0" w:color="auto" w:frame="1"/>
                <w:shd w:val="clear" w:color="auto" w:fill="FFFFFF"/>
              </w:rPr>
            </w:pPr>
            <w:r w:rsidRPr="005B6F84">
              <w:rPr>
                <w:rFonts w:ascii="Times New Roman" w:hAnsi="Times New Roman" w:cs="Times New Roman"/>
                <w:bCs/>
                <w:color w:val="3B3B3B"/>
                <w:sz w:val="24"/>
                <w:szCs w:val="24"/>
                <w:bdr w:val="none" w:sz="0" w:space="0" w:color="auto" w:frame="1"/>
                <w:shd w:val="clear" w:color="auto" w:fill="FFFFFF"/>
              </w:rPr>
              <w:t>5 памятников</w:t>
            </w:r>
          </w:p>
        </w:tc>
        <w:tc>
          <w:tcPr>
            <w:tcW w:w="1983"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Cs/>
                <w:color w:val="3B3B3B"/>
                <w:sz w:val="24"/>
                <w:szCs w:val="24"/>
                <w:bdr w:val="none" w:sz="0" w:space="0" w:color="auto" w:frame="1"/>
                <w:shd w:val="clear" w:color="auto" w:fill="FFFFFF"/>
              </w:rPr>
            </w:pPr>
            <w:r w:rsidRPr="005B6F84">
              <w:rPr>
                <w:rFonts w:ascii="Times New Roman" w:hAnsi="Times New Roman" w:cs="Times New Roman"/>
                <w:color w:val="3B3B3B"/>
                <w:sz w:val="24"/>
                <w:szCs w:val="24"/>
                <w:shd w:val="clear" w:color="auto" w:fill="FFFFFF"/>
              </w:rPr>
              <w:t xml:space="preserve">Навигация на Волго-Донском канале начинается 1 апреля и заканчивается 27 </w:t>
            </w:r>
            <w:proofErr w:type="spellStart"/>
            <w:r w:rsidRPr="005B6F84">
              <w:rPr>
                <w:rFonts w:ascii="Times New Roman" w:hAnsi="Times New Roman" w:cs="Times New Roman"/>
                <w:color w:val="3B3B3B"/>
                <w:sz w:val="24"/>
                <w:szCs w:val="24"/>
                <w:shd w:val="clear" w:color="auto" w:fill="FFFFFF"/>
              </w:rPr>
              <w:t>ноября.Поддержанием</w:t>
            </w:r>
            <w:proofErr w:type="spellEnd"/>
            <w:r w:rsidRPr="005B6F84">
              <w:rPr>
                <w:rFonts w:ascii="Times New Roman" w:hAnsi="Times New Roman" w:cs="Times New Roman"/>
                <w:color w:val="3B3B3B"/>
                <w:sz w:val="24"/>
                <w:szCs w:val="24"/>
                <w:shd w:val="clear" w:color="auto" w:fill="FFFFFF"/>
              </w:rPr>
              <w:t xml:space="preserve"> навигационной обстановки и обеспечением судоходства на Волго-Донском канале занимается </w:t>
            </w:r>
            <w:r w:rsidRPr="005B6F84">
              <w:rPr>
                <w:rFonts w:ascii="Times New Roman" w:hAnsi="Times New Roman" w:cs="Times New Roman"/>
                <w:bCs/>
                <w:color w:val="3B3B3B"/>
                <w:sz w:val="24"/>
                <w:szCs w:val="24"/>
                <w:bdr w:val="none" w:sz="0" w:space="0" w:color="auto" w:frame="1"/>
              </w:rPr>
              <w:t>ФБУ «Администрация Волго-Донского бассейна ВВП»</w:t>
            </w:r>
          </w:p>
        </w:tc>
        <w:tc>
          <w:tcPr>
            <w:tcW w:w="2409"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Cs/>
                <w:color w:val="3B3B3B"/>
                <w:sz w:val="24"/>
                <w:szCs w:val="24"/>
                <w:bdr w:val="none" w:sz="0" w:space="0" w:color="auto" w:frame="1"/>
                <w:shd w:val="clear" w:color="auto" w:fill="FFFFFF"/>
              </w:rPr>
            </w:pPr>
            <w:r w:rsidRPr="005B6F84">
              <w:rPr>
                <w:rFonts w:ascii="Times New Roman" w:hAnsi="Times New Roman" w:cs="Times New Roman"/>
                <w:color w:val="3B3B3B"/>
                <w:sz w:val="24"/>
                <w:szCs w:val="24"/>
                <w:shd w:val="clear" w:color="auto" w:fill="FFFFFF"/>
              </w:rPr>
              <w:t>город Волгоград</w:t>
            </w:r>
            <w:r w:rsidRPr="005B6F84">
              <w:rPr>
                <w:rFonts w:ascii="Times New Roman" w:hAnsi="Times New Roman" w:cs="Times New Roman"/>
                <w:color w:val="3B3B3B"/>
                <w:sz w:val="24"/>
                <w:szCs w:val="24"/>
              </w:rPr>
              <w:br/>
            </w:r>
            <w:r w:rsidRPr="005B6F84">
              <w:rPr>
                <w:rFonts w:ascii="Times New Roman" w:hAnsi="Times New Roman" w:cs="Times New Roman"/>
                <w:color w:val="3B3B3B"/>
                <w:sz w:val="24"/>
                <w:szCs w:val="24"/>
                <w:shd w:val="clear" w:color="auto" w:fill="FFFFFF"/>
              </w:rPr>
              <w:t xml:space="preserve">поселок </w:t>
            </w:r>
            <w:proofErr w:type="spellStart"/>
            <w:r w:rsidRPr="005B6F84">
              <w:rPr>
                <w:rFonts w:ascii="Times New Roman" w:hAnsi="Times New Roman" w:cs="Times New Roman"/>
                <w:color w:val="3B3B3B"/>
                <w:sz w:val="24"/>
                <w:szCs w:val="24"/>
                <w:shd w:val="clear" w:color="auto" w:fill="FFFFFF"/>
              </w:rPr>
              <w:t>Береславка</w:t>
            </w:r>
            <w:proofErr w:type="spellEnd"/>
            <w:r w:rsidRPr="005B6F84">
              <w:rPr>
                <w:rFonts w:ascii="Times New Roman" w:hAnsi="Times New Roman" w:cs="Times New Roman"/>
                <w:color w:val="3B3B3B"/>
                <w:sz w:val="24"/>
                <w:szCs w:val="24"/>
              </w:rPr>
              <w:br/>
            </w:r>
            <w:r w:rsidRPr="005B6F84">
              <w:rPr>
                <w:rFonts w:ascii="Times New Roman" w:hAnsi="Times New Roman" w:cs="Times New Roman"/>
                <w:color w:val="3B3B3B"/>
                <w:sz w:val="24"/>
                <w:szCs w:val="24"/>
                <w:shd w:val="clear" w:color="auto" w:fill="FFFFFF"/>
              </w:rPr>
              <w:t xml:space="preserve"> поселок Имени XIX партсъезда</w:t>
            </w:r>
            <w:r w:rsidRPr="005B6F84">
              <w:rPr>
                <w:rFonts w:ascii="Times New Roman" w:hAnsi="Times New Roman" w:cs="Times New Roman"/>
                <w:color w:val="3B3B3B"/>
                <w:sz w:val="24"/>
                <w:szCs w:val="24"/>
              </w:rPr>
              <w:br/>
            </w:r>
            <w:r w:rsidRPr="005B6F84">
              <w:rPr>
                <w:rFonts w:ascii="Times New Roman" w:hAnsi="Times New Roman" w:cs="Times New Roman"/>
                <w:color w:val="3B3B3B"/>
                <w:sz w:val="24"/>
                <w:szCs w:val="24"/>
                <w:shd w:val="clear" w:color="auto" w:fill="FFFFFF"/>
              </w:rPr>
              <w:t>поселок Комсомольский</w:t>
            </w:r>
            <w:r w:rsidRPr="005B6F84">
              <w:rPr>
                <w:rFonts w:ascii="Times New Roman" w:hAnsi="Times New Roman" w:cs="Times New Roman"/>
                <w:color w:val="3B3B3B"/>
                <w:sz w:val="24"/>
                <w:szCs w:val="24"/>
              </w:rPr>
              <w:br/>
            </w:r>
            <w:r w:rsidRPr="005B6F84">
              <w:rPr>
                <w:rFonts w:ascii="Times New Roman" w:hAnsi="Times New Roman" w:cs="Times New Roman"/>
                <w:color w:val="3B3B3B"/>
                <w:sz w:val="24"/>
                <w:szCs w:val="24"/>
                <w:shd w:val="clear" w:color="auto" w:fill="FFFFFF"/>
              </w:rPr>
              <w:t>поселок Октябрьский</w:t>
            </w:r>
            <w:r w:rsidRPr="005B6F84">
              <w:rPr>
                <w:rFonts w:ascii="Times New Roman" w:hAnsi="Times New Roman" w:cs="Times New Roman"/>
                <w:color w:val="3B3B3B"/>
                <w:sz w:val="24"/>
                <w:szCs w:val="24"/>
              </w:rPr>
              <w:br/>
            </w:r>
            <w:r w:rsidRPr="005B6F84">
              <w:rPr>
                <w:rFonts w:ascii="Times New Roman" w:hAnsi="Times New Roman" w:cs="Times New Roman"/>
                <w:color w:val="3B3B3B"/>
                <w:sz w:val="24"/>
                <w:szCs w:val="24"/>
                <w:shd w:val="clear" w:color="auto" w:fill="FFFFFF"/>
              </w:rPr>
              <w:t xml:space="preserve"> поселок Пархоменко</w:t>
            </w:r>
            <w:r w:rsidRPr="005B6F84">
              <w:rPr>
                <w:rFonts w:ascii="Times New Roman" w:hAnsi="Times New Roman" w:cs="Times New Roman"/>
                <w:color w:val="3B3B3B"/>
                <w:sz w:val="24"/>
                <w:szCs w:val="24"/>
              </w:rPr>
              <w:br/>
            </w:r>
            <w:r w:rsidRPr="005B6F84">
              <w:rPr>
                <w:rFonts w:ascii="Times New Roman" w:hAnsi="Times New Roman" w:cs="Times New Roman"/>
                <w:color w:val="3B3B3B"/>
                <w:sz w:val="24"/>
                <w:szCs w:val="24"/>
                <w:shd w:val="clear" w:color="auto" w:fill="FFFFFF"/>
              </w:rPr>
              <w:t xml:space="preserve"> поселок </w:t>
            </w:r>
            <w:proofErr w:type="spellStart"/>
            <w:r w:rsidRPr="005B6F84">
              <w:rPr>
                <w:rFonts w:ascii="Times New Roman" w:hAnsi="Times New Roman" w:cs="Times New Roman"/>
                <w:color w:val="3B3B3B"/>
                <w:sz w:val="24"/>
                <w:szCs w:val="24"/>
                <w:shd w:val="clear" w:color="auto" w:fill="FFFFFF"/>
              </w:rPr>
              <w:t>Пятиморск</w:t>
            </w:r>
            <w:proofErr w:type="spellEnd"/>
            <w:r w:rsidRPr="005B6F84">
              <w:rPr>
                <w:rFonts w:ascii="Times New Roman" w:hAnsi="Times New Roman" w:cs="Times New Roman"/>
                <w:color w:val="3B3B3B"/>
                <w:sz w:val="24"/>
                <w:szCs w:val="24"/>
              </w:rPr>
              <w:br/>
            </w:r>
            <w:r w:rsidRPr="005B6F84">
              <w:rPr>
                <w:rFonts w:ascii="Times New Roman" w:hAnsi="Times New Roman" w:cs="Times New Roman"/>
                <w:color w:val="3B3B3B"/>
                <w:sz w:val="24"/>
                <w:szCs w:val="24"/>
                <w:shd w:val="clear" w:color="auto" w:fill="FFFFFF"/>
              </w:rPr>
              <w:t xml:space="preserve"> село Червлёное</w:t>
            </w:r>
            <w:r w:rsidRPr="005B6F84">
              <w:rPr>
                <w:rFonts w:ascii="Times New Roman" w:hAnsi="Times New Roman" w:cs="Times New Roman"/>
                <w:color w:val="3B3B3B"/>
                <w:sz w:val="24"/>
                <w:szCs w:val="24"/>
              </w:rPr>
              <w:br/>
            </w:r>
            <w:r w:rsidRPr="005B6F84">
              <w:rPr>
                <w:rFonts w:ascii="Times New Roman" w:hAnsi="Times New Roman" w:cs="Times New Roman"/>
                <w:color w:val="3B3B3B"/>
                <w:sz w:val="24"/>
                <w:szCs w:val="24"/>
                <w:shd w:val="clear" w:color="auto" w:fill="FFFFFF"/>
              </w:rPr>
              <w:t xml:space="preserve"> сельское поселение </w:t>
            </w:r>
            <w:proofErr w:type="spellStart"/>
            <w:r w:rsidRPr="005B6F84">
              <w:rPr>
                <w:rFonts w:ascii="Times New Roman" w:hAnsi="Times New Roman" w:cs="Times New Roman"/>
                <w:color w:val="3B3B3B"/>
                <w:sz w:val="24"/>
                <w:szCs w:val="24"/>
                <w:shd w:val="clear" w:color="auto" w:fill="FFFFFF"/>
              </w:rPr>
              <w:t>Чапурники</w:t>
            </w:r>
            <w:proofErr w:type="spellEnd"/>
          </w:p>
        </w:tc>
        <w:tc>
          <w:tcPr>
            <w:tcW w:w="2267"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Cs/>
                <w:color w:val="3B3B3B"/>
                <w:sz w:val="24"/>
                <w:szCs w:val="24"/>
                <w:bdr w:val="none" w:sz="0" w:space="0" w:color="auto" w:frame="1"/>
                <w:shd w:val="clear" w:color="auto" w:fill="FFFFFF"/>
              </w:rPr>
            </w:pPr>
            <w:r w:rsidRPr="005B6F84">
              <w:rPr>
                <w:rFonts w:ascii="Times New Roman" w:hAnsi="Times New Roman" w:cs="Times New Roman"/>
                <w:color w:val="3B3B3B"/>
                <w:sz w:val="24"/>
                <w:szCs w:val="24"/>
                <w:shd w:val="clear" w:color="auto" w:fill="FFFFFF"/>
              </w:rPr>
              <w:t>90% трафика судов приходится на грузовые перевозки. Местных пассажирских перевозок водным транспортом нет. По каналу проходят маршруты круизных судов в Ростов-на-Дону и в обратном направлении из Москвы, Нижнего Новгорода, Самары, Волгограда и Перми.</w:t>
            </w:r>
          </w:p>
        </w:tc>
      </w:tr>
      <w:tr w:rsidR="00815D90" w:rsidRPr="005B6F84" w:rsidTr="00815D90">
        <w:trPr>
          <w:trHeight w:val="76"/>
        </w:trPr>
        <w:tc>
          <w:tcPr>
            <w:tcW w:w="9348" w:type="dxa"/>
            <w:gridSpan w:val="5"/>
            <w:tcBorders>
              <w:top w:val="single" w:sz="4" w:space="0" w:color="auto"/>
              <w:left w:val="single" w:sz="4" w:space="0" w:color="auto"/>
              <w:bottom w:val="single" w:sz="4" w:space="0" w:color="auto"/>
              <w:right w:val="single" w:sz="4" w:space="0" w:color="auto"/>
            </w:tcBorders>
            <w:hideMark/>
          </w:tcPr>
          <w:p w:rsidR="00815D90" w:rsidRPr="00927F89" w:rsidRDefault="00815D90" w:rsidP="00874552">
            <w:pPr>
              <w:spacing w:line="240" w:lineRule="auto"/>
              <w:jc w:val="center"/>
              <w:rPr>
                <w:rFonts w:ascii="Times New Roman" w:hAnsi="Times New Roman" w:cs="Times New Roman"/>
                <w:b/>
                <w:bCs/>
                <w:color w:val="3B3B3B"/>
                <w:sz w:val="24"/>
                <w:szCs w:val="24"/>
                <w:bdr w:val="none" w:sz="0" w:space="0" w:color="auto" w:frame="1"/>
                <w:shd w:val="clear" w:color="auto" w:fill="FFFFFF"/>
              </w:rPr>
            </w:pPr>
            <w:r w:rsidRPr="00927F89">
              <w:rPr>
                <w:rFonts w:ascii="Times New Roman" w:hAnsi="Times New Roman" w:cs="Times New Roman"/>
                <w:b/>
                <w:bCs/>
                <w:color w:val="3B3B3B"/>
                <w:sz w:val="24"/>
                <w:szCs w:val="24"/>
                <w:bdr w:val="none" w:sz="0" w:space="0" w:color="auto" w:frame="1"/>
                <w:shd w:val="clear" w:color="auto" w:fill="FFFFFF"/>
              </w:rPr>
              <w:t>Канал имени Москвы (</w:t>
            </w:r>
            <w:r w:rsidRPr="00927F89">
              <w:rPr>
                <w:rFonts w:ascii="Times New Roman" w:hAnsi="Times New Roman" w:cs="Times New Roman"/>
                <w:b/>
                <w:color w:val="3B3B3B"/>
                <w:sz w:val="24"/>
                <w:szCs w:val="24"/>
                <w:shd w:val="clear" w:color="auto" w:fill="FFFFFF"/>
              </w:rPr>
              <w:t>128 км</w:t>
            </w:r>
            <w:r w:rsidRPr="00927F89">
              <w:rPr>
                <w:rFonts w:ascii="Times New Roman" w:hAnsi="Times New Roman" w:cs="Times New Roman"/>
                <w:b/>
                <w:bCs/>
                <w:color w:val="3B3B3B"/>
                <w:sz w:val="24"/>
                <w:szCs w:val="24"/>
                <w:bdr w:val="none" w:sz="0" w:space="0" w:color="auto" w:frame="1"/>
                <w:shd w:val="clear" w:color="auto" w:fill="FFFFFF"/>
              </w:rPr>
              <w:t>)</w:t>
            </w:r>
          </w:p>
        </w:tc>
      </w:tr>
      <w:tr w:rsidR="00815D90" w:rsidRPr="005B6F84" w:rsidTr="00815D90">
        <w:trPr>
          <w:trHeight w:val="76"/>
        </w:trPr>
        <w:tc>
          <w:tcPr>
            <w:tcW w:w="2689" w:type="dxa"/>
            <w:gridSpan w:val="2"/>
            <w:tcBorders>
              <w:top w:val="single" w:sz="4" w:space="0" w:color="auto"/>
              <w:left w:val="single" w:sz="4" w:space="0" w:color="auto"/>
              <w:bottom w:val="single" w:sz="4" w:space="0" w:color="auto"/>
              <w:right w:val="single" w:sz="4" w:space="0" w:color="auto"/>
            </w:tcBorders>
          </w:tcPr>
          <w:p w:rsidR="00815D90" w:rsidRPr="005B6F84" w:rsidRDefault="00815D90" w:rsidP="00874552">
            <w:pPr>
              <w:spacing w:line="240" w:lineRule="auto"/>
              <w:rPr>
                <w:rFonts w:ascii="Times New Roman" w:hAnsi="Times New Roman" w:cs="Times New Roman"/>
                <w:color w:val="3B3B3B"/>
                <w:sz w:val="24"/>
                <w:szCs w:val="24"/>
                <w:shd w:val="clear" w:color="auto" w:fill="FFFFFF"/>
              </w:rPr>
            </w:pPr>
            <w:r w:rsidRPr="005B6F84">
              <w:rPr>
                <w:rFonts w:ascii="Times New Roman" w:hAnsi="Times New Roman" w:cs="Times New Roman"/>
                <w:color w:val="3B3B3B"/>
                <w:sz w:val="24"/>
                <w:szCs w:val="24"/>
                <w:shd w:val="clear" w:color="auto" w:fill="FFFFFF"/>
              </w:rPr>
              <w:t>6 водохранилищ</w:t>
            </w:r>
          </w:p>
          <w:p w:rsidR="00815D90" w:rsidRPr="005B6F84" w:rsidRDefault="00815D90" w:rsidP="00874552">
            <w:pPr>
              <w:spacing w:line="240" w:lineRule="auto"/>
              <w:rPr>
                <w:rFonts w:ascii="Times New Roman" w:hAnsi="Times New Roman" w:cs="Times New Roman"/>
                <w:color w:val="3B3B3B"/>
                <w:sz w:val="24"/>
                <w:szCs w:val="24"/>
                <w:shd w:val="clear" w:color="auto" w:fill="FFFFFF"/>
              </w:rPr>
            </w:pPr>
            <w:r w:rsidRPr="005B6F84">
              <w:rPr>
                <w:rFonts w:ascii="Times New Roman" w:hAnsi="Times New Roman" w:cs="Times New Roman"/>
                <w:color w:val="3B3B3B"/>
                <w:sz w:val="24"/>
                <w:szCs w:val="24"/>
                <w:shd w:val="clear" w:color="auto" w:fill="FFFFFF"/>
              </w:rPr>
              <w:t>10 шлюзов</w:t>
            </w:r>
          </w:p>
          <w:p w:rsidR="00815D90" w:rsidRPr="005B6F84" w:rsidRDefault="00815D90" w:rsidP="00874552">
            <w:pPr>
              <w:spacing w:line="240" w:lineRule="auto"/>
              <w:rPr>
                <w:rFonts w:ascii="Times New Roman" w:hAnsi="Times New Roman" w:cs="Times New Roman"/>
                <w:color w:val="3B3B3B"/>
                <w:sz w:val="24"/>
                <w:szCs w:val="24"/>
                <w:shd w:val="clear" w:color="auto" w:fill="FFFFFF"/>
              </w:rPr>
            </w:pPr>
            <w:r w:rsidRPr="005B6F84">
              <w:rPr>
                <w:rFonts w:ascii="Times New Roman" w:hAnsi="Times New Roman" w:cs="Times New Roman"/>
                <w:color w:val="3B3B3B"/>
                <w:sz w:val="24"/>
                <w:szCs w:val="24"/>
                <w:shd w:val="clear" w:color="auto" w:fill="FFFFFF"/>
              </w:rPr>
              <w:t>15 мостов</w:t>
            </w:r>
          </w:p>
          <w:p w:rsidR="00815D90" w:rsidRPr="005B6F84" w:rsidRDefault="00815D90" w:rsidP="00874552">
            <w:pPr>
              <w:spacing w:line="240" w:lineRule="auto"/>
              <w:rPr>
                <w:rFonts w:ascii="Times New Roman" w:hAnsi="Times New Roman" w:cs="Times New Roman"/>
                <w:color w:val="3B3B3B"/>
                <w:sz w:val="24"/>
                <w:szCs w:val="24"/>
                <w:shd w:val="clear" w:color="auto" w:fill="FFFFFF"/>
              </w:rPr>
            </w:pPr>
            <w:r w:rsidRPr="005B6F84">
              <w:rPr>
                <w:rFonts w:ascii="Times New Roman" w:hAnsi="Times New Roman" w:cs="Times New Roman"/>
                <w:color w:val="3B3B3B"/>
                <w:sz w:val="24"/>
                <w:szCs w:val="24"/>
                <w:shd w:val="clear" w:color="auto" w:fill="FFFFFF"/>
              </w:rPr>
              <w:t>29 причалов и пристаней</w:t>
            </w:r>
          </w:p>
          <w:p w:rsidR="00815D90" w:rsidRPr="005B6F84" w:rsidRDefault="00815D90" w:rsidP="00874552">
            <w:pPr>
              <w:spacing w:line="240" w:lineRule="auto"/>
              <w:rPr>
                <w:rFonts w:ascii="Times New Roman" w:hAnsi="Times New Roman" w:cs="Times New Roman"/>
                <w:color w:val="3B3B3B"/>
                <w:sz w:val="24"/>
                <w:szCs w:val="24"/>
                <w:shd w:val="clear" w:color="auto" w:fill="FFFFFF"/>
              </w:rPr>
            </w:pPr>
            <w:r w:rsidRPr="005B6F84">
              <w:rPr>
                <w:rFonts w:ascii="Times New Roman" w:hAnsi="Times New Roman" w:cs="Times New Roman"/>
                <w:color w:val="3B3B3B"/>
                <w:sz w:val="24"/>
                <w:szCs w:val="24"/>
                <w:shd w:val="clear" w:color="auto" w:fill="FFFFFF"/>
              </w:rPr>
              <w:t>2 действующие паромные переправы</w:t>
            </w:r>
          </w:p>
          <w:p w:rsidR="00815D90" w:rsidRPr="005B6F84" w:rsidRDefault="00815D90" w:rsidP="00874552">
            <w:pPr>
              <w:spacing w:line="240" w:lineRule="auto"/>
              <w:rPr>
                <w:rFonts w:ascii="Times New Roman" w:hAnsi="Times New Roman" w:cs="Times New Roman"/>
                <w:color w:val="3B3B3B"/>
                <w:sz w:val="24"/>
                <w:szCs w:val="24"/>
                <w:shd w:val="clear" w:color="auto" w:fill="FFFFFF"/>
              </w:rPr>
            </w:pPr>
          </w:p>
          <w:p w:rsidR="00815D90" w:rsidRPr="005B6F84" w:rsidRDefault="00815D90" w:rsidP="00874552">
            <w:pPr>
              <w:spacing w:line="240" w:lineRule="auto"/>
              <w:rPr>
                <w:rFonts w:ascii="Times New Roman" w:hAnsi="Times New Roman" w:cs="Times New Roman"/>
                <w:bCs/>
                <w:color w:val="3B3B3B"/>
                <w:sz w:val="24"/>
                <w:szCs w:val="24"/>
                <w:bdr w:val="none" w:sz="0" w:space="0" w:color="auto" w:frame="1"/>
                <w:shd w:val="clear" w:color="auto" w:fill="FFFFFF"/>
              </w:rPr>
            </w:pPr>
          </w:p>
        </w:tc>
        <w:tc>
          <w:tcPr>
            <w:tcW w:w="1983"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Cs/>
                <w:color w:val="3B3B3B"/>
                <w:sz w:val="24"/>
                <w:szCs w:val="24"/>
                <w:bdr w:val="none" w:sz="0" w:space="0" w:color="auto" w:frame="1"/>
                <w:shd w:val="clear" w:color="auto" w:fill="FFFFFF"/>
              </w:rPr>
            </w:pPr>
            <w:r w:rsidRPr="005B6F84">
              <w:rPr>
                <w:rFonts w:ascii="Times New Roman" w:hAnsi="Times New Roman" w:cs="Times New Roman"/>
                <w:color w:val="3B3B3B"/>
                <w:sz w:val="24"/>
                <w:szCs w:val="24"/>
                <w:shd w:val="clear" w:color="auto" w:fill="FFFFFF"/>
              </w:rPr>
              <w:t>Навигация начинается 24 апреля, а заканчивается 17 ноября.</w:t>
            </w:r>
          </w:p>
        </w:tc>
        <w:tc>
          <w:tcPr>
            <w:tcW w:w="2409"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Cs/>
                <w:color w:val="3B3B3B"/>
                <w:sz w:val="24"/>
                <w:szCs w:val="24"/>
                <w:bdr w:val="none" w:sz="0" w:space="0" w:color="auto" w:frame="1"/>
                <w:shd w:val="clear" w:color="auto" w:fill="FFFFFF"/>
              </w:rPr>
            </w:pPr>
            <w:r w:rsidRPr="005B6F84">
              <w:rPr>
                <w:rFonts w:ascii="Times New Roman" w:hAnsi="Times New Roman" w:cs="Times New Roman"/>
                <w:bCs/>
                <w:color w:val="3B3B3B"/>
                <w:sz w:val="24"/>
                <w:szCs w:val="24"/>
                <w:bdr w:val="none" w:sz="0" w:space="0" w:color="auto" w:frame="1"/>
                <w:shd w:val="clear" w:color="auto" w:fill="FFFFFF"/>
              </w:rPr>
              <w:t>Москва</w:t>
            </w:r>
          </w:p>
          <w:p w:rsidR="00815D90" w:rsidRPr="005B6F84" w:rsidRDefault="00815D90" w:rsidP="00874552">
            <w:pPr>
              <w:spacing w:line="240" w:lineRule="auto"/>
              <w:rPr>
                <w:rFonts w:ascii="Times New Roman" w:hAnsi="Times New Roman" w:cs="Times New Roman"/>
                <w:bCs/>
                <w:color w:val="3B3B3B"/>
                <w:sz w:val="24"/>
                <w:szCs w:val="24"/>
                <w:bdr w:val="none" w:sz="0" w:space="0" w:color="auto" w:frame="1"/>
                <w:shd w:val="clear" w:color="auto" w:fill="FFFFFF"/>
              </w:rPr>
            </w:pPr>
            <w:r w:rsidRPr="005B6F84">
              <w:rPr>
                <w:rFonts w:ascii="Times New Roman" w:hAnsi="Times New Roman" w:cs="Times New Roman"/>
                <w:bCs/>
                <w:color w:val="3B3B3B"/>
                <w:sz w:val="24"/>
                <w:szCs w:val="24"/>
                <w:bdr w:val="none" w:sz="0" w:space="0" w:color="auto" w:frame="1"/>
                <w:shd w:val="clear" w:color="auto" w:fill="FFFFFF"/>
              </w:rPr>
              <w:t>Яхрома</w:t>
            </w:r>
          </w:p>
          <w:p w:rsidR="00815D90" w:rsidRPr="005B6F84" w:rsidRDefault="00815D90" w:rsidP="00874552">
            <w:pPr>
              <w:spacing w:line="240" w:lineRule="auto"/>
              <w:rPr>
                <w:rFonts w:ascii="Times New Roman" w:hAnsi="Times New Roman" w:cs="Times New Roman"/>
                <w:bCs/>
                <w:color w:val="3B3B3B"/>
                <w:sz w:val="24"/>
                <w:szCs w:val="24"/>
                <w:bdr w:val="none" w:sz="0" w:space="0" w:color="auto" w:frame="1"/>
                <w:shd w:val="clear" w:color="auto" w:fill="FFFFFF"/>
              </w:rPr>
            </w:pPr>
            <w:r w:rsidRPr="005B6F84">
              <w:rPr>
                <w:rFonts w:ascii="Times New Roman" w:hAnsi="Times New Roman" w:cs="Times New Roman"/>
                <w:bCs/>
                <w:color w:val="3B3B3B"/>
                <w:sz w:val="24"/>
                <w:szCs w:val="24"/>
                <w:bdr w:val="none" w:sz="0" w:space="0" w:color="auto" w:frame="1"/>
                <w:shd w:val="clear" w:color="auto" w:fill="FFFFFF"/>
              </w:rPr>
              <w:t>Дмитров</w:t>
            </w:r>
          </w:p>
          <w:p w:rsidR="00815D90" w:rsidRPr="005B6F84" w:rsidRDefault="00815D90" w:rsidP="00874552">
            <w:pPr>
              <w:spacing w:line="240" w:lineRule="auto"/>
              <w:rPr>
                <w:rFonts w:ascii="Times New Roman" w:hAnsi="Times New Roman" w:cs="Times New Roman"/>
                <w:bCs/>
                <w:color w:val="3B3B3B"/>
                <w:sz w:val="24"/>
                <w:szCs w:val="24"/>
                <w:bdr w:val="none" w:sz="0" w:space="0" w:color="auto" w:frame="1"/>
                <w:shd w:val="clear" w:color="auto" w:fill="FFFFFF"/>
              </w:rPr>
            </w:pPr>
            <w:r w:rsidRPr="005B6F84">
              <w:rPr>
                <w:rFonts w:ascii="Times New Roman" w:hAnsi="Times New Roman" w:cs="Times New Roman"/>
                <w:bCs/>
                <w:color w:val="3B3B3B"/>
                <w:sz w:val="24"/>
                <w:szCs w:val="24"/>
                <w:bdr w:val="none" w:sz="0" w:space="0" w:color="auto" w:frame="1"/>
                <w:shd w:val="clear" w:color="auto" w:fill="FFFFFF"/>
              </w:rPr>
              <w:t>Дубна</w:t>
            </w:r>
          </w:p>
        </w:tc>
        <w:tc>
          <w:tcPr>
            <w:tcW w:w="2267"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Cs/>
                <w:color w:val="3B3B3B"/>
                <w:sz w:val="24"/>
                <w:szCs w:val="24"/>
                <w:bdr w:val="none" w:sz="0" w:space="0" w:color="auto" w:frame="1"/>
                <w:shd w:val="clear" w:color="auto" w:fill="FFFFFF"/>
              </w:rPr>
            </w:pPr>
            <w:r w:rsidRPr="005B6F84">
              <w:rPr>
                <w:rFonts w:ascii="Times New Roman" w:hAnsi="Times New Roman" w:cs="Times New Roman"/>
                <w:color w:val="3B3B3B"/>
                <w:sz w:val="24"/>
                <w:szCs w:val="24"/>
                <w:shd w:val="clear" w:color="auto" w:fill="FFFFFF"/>
              </w:rPr>
              <w:t>По каналу совершаются до 95% круизов из/в Москву</w:t>
            </w:r>
          </w:p>
        </w:tc>
      </w:tr>
    </w:tbl>
    <w:p w:rsidR="00F664A4" w:rsidRPr="00F664A4" w:rsidRDefault="00F664A4" w:rsidP="00F664A4">
      <w:pPr>
        <w:spacing w:after="0" w:line="360" w:lineRule="auto"/>
        <w:rPr>
          <w:rFonts w:ascii="Times New Roman" w:hAnsi="Times New Roman" w:cs="Times New Roman"/>
          <w:sz w:val="24"/>
          <w:szCs w:val="24"/>
        </w:rPr>
      </w:pPr>
      <w:r>
        <w:rPr>
          <w:rFonts w:ascii="Times New Roman" w:hAnsi="Times New Roman" w:cs="Times New Roman"/>
          <w:sz w:val="24"/>
          <w:szCs w:val="24"/>
        </w:rPr>
        <w:t>Таблица 2 - о</w:t>
      </w:r>
      <w:r w:rsidRPr="00F664A4">
        <w:rPr>
          <w:rFonts w:ascii="Times New Roman" w:hAnsi="Times New Roman" w:cs="Times New Roman"/>
          <w:sz w:val="24"/>
          <w:szCs w:val="24"/>
        </w:rPr>
        <w:t xml:space="preserve">писание </w:t>
      </w:r>
      <w:r>
        <w:rPr>
          <w:rFonts w:ascii="Times New Roman" w:hAnsi="Times New Roman" w:cs="Times New Roman"/>
          <w:sz w:val="24"/>
          <w:szCs w:val="24"/>
        </w:rPr>
        <w:t>рек</w:t>
      </w:r>
    </w:p>
    <w:tbl>
      <w:tblPr>
        <w:tblStyle w:val="af6"/>
        <w:tblW w:w="9348" w:type="dxa"/>
        <w:tblLayout w:type="fixed"/>
        <w:tblLook w:val="04A0" w:firstRow="1" w:lastRow="0" w:firstColumn="1" w:lastColumn="0" w:noHBand="0" w:noVBand="1"/>
      </w:tblPr>
      <w:tblGrid>
        <w:gridCol w:w="2689"/>
        <w:gridCol w:w="1983"/>
        <w:gridCol w:w="2409"/>
        <w:gridCol w:w="2267"/>
      </w:tblGrid>
      <w:tr w:rsidR="00815D90" w:rsidRPr="005B6F84" w:rsidTr="00874552">
        <w:trPr>
          <w:trHeight w:val="76"/>
        </w:trPr>
        <w:tc>
          <w:tcPr>
            <w:tcW w:w="9351" w:type="dxa"/>
            <w:gridSpan w:val="4"/>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jc w:val="center"/>
              <w:rPr>
                <w:rFonts w:ascii="Times New Roman" w:hAnsi="Times New Roman" w:cs="Times New Roman"/>
                <w:b/>
                <w:bCs/>
                <w:color w:val="3B3B3B"/>
                <w:sz w:val="24"/>
                <w:szCs w:val="24"/>
                <w:bdr w:val="none" w:sz="0" w:space="0" w:color="auto" w:frame="1"/>
                <w:shd w:val="clear" w:color="auto" w:fill="FFFFFF"/>
              </w:rPr>
            </w:pPr>
            <w:r w:rsidRPr="005B6F84">
              <w:rPr>
                <w:rFonts w:ascii="Times New Roman" w:hAnsi="Times New Roman" w:cs="Times New Roman"/>
                <w:b/>
                <w:bCs/>
                <w:color w:val="3B3B3B"/>
                <w:sz w:val="24"/>
                <w:szCs w:val="24"/>
                <w:bdr w:val="none" w:sz="0" w:space="0" w:color="auto" w:frame="1"/>
                <w:shd w:val="clear" w:color="auto" w:fill="FFFFFF"/>
              </w:rPr>
              <w:t>Реки</w:t>
            </w:r>
          </w:p>
        </w:tc>
      </w:tr>
      <w:tr w:rsidR="00815D90" w:rsidRPr="005B6F84" w:rsidTr="00874552">
        <w:trPr>
          <w:trHeight w:val="76"/>
        </w:trPr>
        <w:tc>
          <w:tcPr>
            <w:tcW w:w="2689"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000000" w:themeColor="text1"/>
                <w:sz w:val="24"/>
                <w:szCs w:val="24"/>
                <w:bdr w:val="none" w:sz="0" w:space="0" w:color="auto" w:frame="1"/>
                <w:shd w:val="clear" w:color="auto" w:fill="FFFFFF"/>
              </w:rPr>
            </w:pPr>
            <w:r w:rsidRPr="005B6F84">
              <w:rPr>
                <w:rFonts w:ascii="Times New Roman" w:hAnsi="Times New Roman" w:cs="Times New Roman"/>
                <w:b/>
                <w:bCs/>
                <w:color w:val="000000" w:themeColor="text1"/>
                <w:sz w:val="24"/>
                <w:szCs w:val="24"/>
                <w:bdr w:val="none" w:sz="0" w:space="0" w:color="auto" w:frame="1"/>
                <w:shd w:val="clear" w:color="auto" w:fill="FFFFFF"/>
              </w:rPr>
              <w:t>Название</w:t>
            </w:r>
          </w:p>
        </w:tc>
        <w:tc>
          <w:tcPr>
            <w:tcW w:w="1984"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color w:val="000000" w:themeColor="text1"/>
                <w:sz w:val="24"/>
                <w:szCs w:val="24"/>
                <w:shd w:val="clear" w:color="auto" w:fill="FFFFFF"/>
              </w:rPr>
            </w:pPr>
            <w:r w:rsidRPr="005B6F84">
              <w:rPr>
                <w:rFonts w:ascii="Times New Roman" w:hAnsi="Times New Roman" w:cs="Times New Roman"/>
                <w:b/>
                <w:color w:val="000000" w:themeColor="text1"/>
                <w:sz w:val="24"/>
                <w:szCs w:val="24"/>
                <w:shd w:val="clear" w:color="auto" w:fill="FFFFFF"/>
              </w:rPr>
              <w:t>Длина</w:t>
            </w:r>
          </w:p>
        </w:tc>
        <w:tc>
          <w:tcPr>
            <w:tcW w:w="2410"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000000" w:themeColor="text1"/>
                <w:sz w:val="24"/>
                <w:szCs w:val="24"/>
                <w:bdr w:val="none" w:sz="0" w:space="0" w:color="auto" w:frame="1"/>
                <w:shd w:val="clear" w:color="auto" w:fill="FFFFFF"/>
              </w:rPr>
            </w:pPr>
            <w:r w:rsidRPr="005B6F84">
              <w:rPr>
                <w:rFonts w:ascii="Times New Roman" w:hAnsi="Times New Roman" w:cs="Times New Roman"/>
                <w:b/>
                <w:bCs/>
                <w:color w:val="000000" w:themeColor="text1"/>
                <w:sz w:val="24"/>
                <w:szCs w:val="24"/>
                <w:bdr w:val="none" w:sz="0" w:space="0" w:color="auto" w:frame="1"/>
                <w:shd w:val="clear" w:color="auto" w:fill="FFFFFF"/>
              </w:rPr>
              <w:t>Навигация</w:t>
            </w:r>
          </w:p>
        </w:tc>
        <w:tc>
          <w:tcPr>
            <w:tcW w:w="2268"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000000" w:themeColor="text1"/>
                <w:sz w:val="24"/>
                <w:szCs w:val="24"/>
                <w:bdr w:val="none" w:sz="0" w:space="0" w:color="auto" w:frame="1"/>
                <w:shd w:val="clear" w:color="auto" w:fill="FFFFFF"/>
              </w:rPr>
            </w:pPr>
            <w:r w:rsidRPr="005B6F84">
              <w:rPr>
                <w:rFonts w:ascii="Times New Roman" w:hAnsi="Times New Roman" w:cs="Times New Roman"/>
                <w:b/>
                <w:bCs/>
                <w:color w:val="000000" w:themeColor="text1"/>
                <w:sz w:val="24"/>
                <w:szCs w:val="24"/>
                <w:bdr w:val="none" w:sz="0" w:space="0" w:color="auto" w:frame="1"/>
                <w:shd w:val="clear" w:color="auto" w:fill="FFFFFF"/>
              </w:rPr>
              <w:t>Круизные маршруты</w:t>
            </w:r>
          </w:p>
        </w:tc>
      </w:tr>
      <w:tr w:rsidR="00815D90" w:rsidRPr="005B6F84" w:rsidTr="00874552">
        <w:trPr>
          <w:trHeight w:val="76"/>
        </w:trPr>
        <w:tc>
          <w:tcPr>
            <w:tcW w:w="2689"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000000" w:themeColor="text1"/>
                <w:sz w:val="24"/>
                <w:szCs w:val="24"/>
                <w:bdr w:val="none" w:sz="0" w:space="0" w:color="auto" w:frame="1"/>
                <w:shd w:val="clear" w:color="auto" w:fill="FFFFFF"/>
              </w:rPr>
            </w:pPr>
            <w:r w:rsidRPr="005B6F84">
              <w:rPr>
                <w:rFonts w:ascii="Times New Roman" w:hAnsi="Times New Roman" w:cs="Times New Roman"/>
                <w:b/>
                <w:bCs/>
                <w:color w:val="000000" w:themeColor="text1"/>
                <w:sz w:val="24"/>
                <w:szCs w:val="24"/>
                <w:bdr w:val="none" w:sz="0" w:space="0" w:color="auto" w:frame="1"/>
                <w:shd w:val="clear" w:color="auto" w:fill="FFFFFF"/>
              </w:rPr>
              <w:t xml:space="preserve">Белая </w:t>
            </w:r>
          </w:p>
        </w:tc>
        <w:tc>
          <w:tcPr>
            <w:tcW w:w="1984"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000000" w:themeColor="text1"/>
                <w:sz w:val="24"/>
                <w:szCs w:val="24"/>
                <w:bdr w:val="none" w:sz="0" w:space="0" w:color="auto" w:frame="1"/>
                <w:shd w:val="clear" w:color="auto" w:fill="FFFFFF"/>
              </w:rPr>
            </w:pPr>
            <w:r w:rsidRPr="005B6F84">
              <w:rPr>
                <w:rFonts w:ascii="Times New Roman" w:hAnsi="Times New Roman" w:cs="Times New Roman"/>
                <w:color w:val="000000" w:themeColor="text1"/>
                <w:sz w:val="24"/>
                <w:szCs w:val="24"/>
                <w:shd w:val="clear" w:color="auto" w:fill="FFFFFF"/>
              </w:rPr>
              <w:t>1430 км</w:t>
            </w:r>
          </w:p>
        </w:tc>
        <w:tc>
          <w:tcPr>
            <w:tcW w:w="2410"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000000" w:themeColor="text1"/>
                <w:sz w:val="24"/>
                <w:szCs w:val="24"/>
                <w:bdr w:val="none" w:sz="0" w:space="0" w:color="auto" w:frame="1"/>
                <w:shd w:val="clear" w:color="auto" w:fill="FFFFFF"/>
              </w:rPr>
            </w:pPr>
            <w:r w:rsidRPr="005B6F84">
              <w:rPr>
                <w:rFonts w:ascii="Times New Roman" w:hAnsi="Times New Roman" w:cs="Times New Roman"/>
                <w:color w:val="000000" w:themeColor="text1"/>
                <w:sz w:val="24"/>
                <w:szCs w:val="24"/>
                <w:shd w:val="clear" w:color="auto" w:fill="FFFFFF"/>
              </w:rPr>
              <w:t xml:space="preserve">Навигация начинается во второй половине апреля и заканчивается в начале ноября. Регулярное грузовое и пассажирское круизное судоходство осуществляется от устья, где расположен крупный нефтеналивной </w:t>
            </w:r>
            <w:proofErr w:type="spellStart"/>
            <w:r w:rsidRPr="005B6F84">
              <w:rPr>
                <w:rFonts w:ascii="Times New Roman" w:hAnsi="Times New Roman" w:cs="Times New Roman"/>
                <w:color w:val="000000" w:themeColor="text1"/>
                <w:sz w:val="24"/>
                <w:szCs w:val="24"/>
                <w:shd w:val="clear" w:color="auto" w:fill="FFFFFF"/>
              </w:rPr>
              <w:lastRenderedPageBreak/>
              <w:t>Нагаевский</w:t>
            </w:r>
            <w:proofErr w:type="spellEnd"/>
            <w:r w:rsidRPr="005B6F84">
              <w:rPr>
                <w:rFonts w:ascii="Times New Roman" w:hAnsi="Times New Roman" w:cs="Times New Roman"/>
                <w:color w:val="000000" w:themeColor="text1"/>
                <w:sz w:val="24"/>
                <w:szCs w:val="24"/>
                <w:shd w:val="clear" w:color="auto" w:fill="FFFFFF"/>
              </w:rPr>
              <w:t xml:space="preserve"> рейд в </w:t>
            </w:r>
            <w:proofErr w:type="spellStart"/>
            <w:r w:rsidRPr="005B6F84">
              <w:rPr>
                <w:rFonts w:ascii="Times New Roman" w:hAnsi="Times New Roman" w:cs="Times New Roman"/>
                <w:color w:val="000000" w:themeColor="text1"/>
                <w:sz w:val="24"/>
                <w:szCs w:val="24"/>
                <w:shd w:val="clear" w:color="auto" w:fill="FFFFFF"/>
              </w:rPr>
              <w:t>Дербешках</w:t>
            </w:r>
            <w:proofErr w:type="spellEnd"/>
            <w:r w:rsidRPr="005B6F84">
              <w:rPr>
                <w:rFonts w:ascii="Times New Roman" w:hAnsi="Times New Roman" w:cs="Times New Roman"/>
                <w:color w:val="000000" w:themeColor="text1"/>
                <w:sz w:val="24"/>
                <w:szCs w:val="24"/>
                <w:shd w:val="clear" w:color="auto" w:fill="FFFFFF"/>
              </w:rPr>
              <w:t>, до Уфы. Выше по течению река доступна для прохода судов в зависимости от уровня воды, а в иные года запасов глубины пассажирским судам (и грузовым с большой осадкой) не хватает даже чтобы дойти до Уфы.</w:t>
            </w:r>
          </w:p>
        </w:tc>
        <w:tc>
          <w:tcPr>
            <w:tcW w:w="2268"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000000" w:themeColor="text1"/>
                <w:sz w:val="24"/>
                <w:szCs w:val="24"/>
                <w:bdr w:val="none" w:sz="0" w:space="0" w:color="auto" w:frame="1"/>
                <w:shd w:val="clear" w:color="auto" w:fill="FFFFFF"/>
              </w:rPr>
            </w:pPr>
            <w:r w:rsidRPr="005B6F84">
              <w:rPr>
                <w:rFonts w:ascii="Times New Roman" w:hAnsi="Times New Roman" w:cs="Times New Roman"/>
                <w:color w:val="000000" w:themeColor="text1"/>
                <w:sz w:val="24"/>
                <w:szCs w:val="24"/>
                <w:shd w:val="clear" w:color="auto" w:fill="FFFFFF"/>
              </w:rPr>
              <w:lastRenderedPageBreak/>
              <w:t xml:space="preserve">Из-за ограничений глубины по Белой могут ходить только двухпалубные пассажирские туристические теплоходы, которые совершают рейсы как из Уфы, так и в Уфу — из Москвы, Нижнего Новгорода, Казани </w:t>
            </w:r>
            <w:r w:rsidRPr="005B6F84">
              <w:rPr>
                <w:rFonts w:ascii="Times New Roman" w:hAnsi="Times New Roman" w:cs="Times New Roman"/>
                <w:color w:val="000000" w:themeColor="text1"/>
                <w:sz w:val="24"/>
                <w:szCs w:val="24"/>
                <w:shd w:val="clear" w:color="auto" w:fill="FFFFFF"/>
              </w:rPr>
              <w:lastRenderedPageBreak/>
              <w:t xml:space="preserve">и Самары. Но во время весеннего половодья до Уфы могут проходить трехпалубные и четырехпалубные суда. На реке туристические суда делают только три </w:t>
            </w:r>
            <w:proofErr w:type="spellStart"/>
            <w:r w:rsidRPr="005B6F84">
              <w:rPr>
                <w:rFonts w:ascii="Times New Roman" w:hAnsi="Times New Roman" w:cs="Times New Roman"/>
                <w:color w:val="000000" w:themeColor="text1"/>
                <w:sz w:val="24"/>
                <w:szCs w:val="24"/>
                <w:shd w:val="clear" w:color="auto" w:fill="FFFFFF"/>
              </w:rPr>
              <w:t>судозахода</w:t>
            </w:r>
            <w:proofErr w:type="spellEnd"/>
            <w:r w:rsidRPr="005B6F84">
              <w:rPr>
                <w:rFonts w:ascii="Times New Roman" w:hAnsi="Times New Roman" w:cs="Times New Roman"/>
                <w:color w:val="000000" w:themeColor="text1"/>
                <w:sz w:val="24"/>
                <w:szCs w:val="24"/>
                <w:shd w:val="clear" w:color="auto" w:fill="FFFFFF"/>
              </w:rPr>
              <w:t xml:space="preserve"> — в </w:t>
            </w:r>
            <w:proofErr w:type="spellStart"/>
            <w:r w:rsidRPr="005B6F84">
              <w:rPr>
                <w:rFonts w:ascii="Times New Roman" w:hAnsi="Times New Roman" w:cs="Times New Roman"/>
                <w:color w:val="000000" w:themeColor="text1"/>
                <w:sz w:val="24"/>
                <w:szCs w:val="24"/>
                <w:shd w:val="clear" w:color="auto" w:fill="FFFFFF"/>
              </w:rPr>
              <w:t>Агидель</w:t>
            </w:r>
            <w:proofErr w:type="spellEnd"/>
            <w:r w:rsidRPr="005B6F84">
              <w:rPr>
                <w:rFonts w:ascii="Times New Roman" w:hAnsi="Times New Roman" w:cs="Times New Roman"/>
                <w:color w:val="000000" w:themeColor="text1"/>
                <w:sz w:val="24"/>
                <w:szCs w:val="24"/>
                <w:shd w:val="clear" w:color="auto" w:fill="FFFFFF"/>
              </w:rPr>
              <w:t>, Бирск и Уфу.</w:t>
            </w:r>
          </w:p>
        </w:tc>
      </w:tr>
      <w:tr w:rsidR="00815D90" w:rsidRPr="005B6F84" w:rsidTr="00874552">
        <w:trPr>
          <w:trHeight w:val="76"/>
        </w:trPr>
        <w:tc>
          <w:tcPr>
            <w:tcW w:w="2689"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5B6F84">
              <w:rPr>
                <w:rFonts w:ascii="Times New Roman" w:hAnsi="Times New Roman" w:cs="Times New Roman"/>
                <w:b/>
                <w:bCs/>
                <w:color w:val="3B3B3B"/>
                <w:sz w:val="24"/>
                <w:szCs w:val="24"/>
                <w:bdr w:val="none" w:sz="0" w:space="0" w:color="auto" w:frame="1"/>
                <w:shd w:val="clear" w:color="auto" w:fill="FFFFFF"/>
              </w:rPr>
              <w:lastRenderedPageBreak/>
              <w:t>Волга</w:t>
            </w:r>
            <w:r w:rsidRPr="005B6F84">
              <w:rPr>
                <w:rFonts w:ascii="Times New Roman" w:hAnsi="Times New Roman" w:cs="Times New Roman"/>
                <w:color w:val="3B3B3B"/>
                <w:sz w:val="24"/>
                <w:szCs w:val="24"/>
                <w:shd w:val="clear" w:color="auto" w:fill="FFFFFF"/>
              </w:rPr>
              <w:t> </w:t>
            </w:r>
          </w:p>
        </w:tc>
        <w:tc>
          <w:tcPr>
            <w:tcW w:w="1984"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5B6F84">
              <w:rPr>
                <w:rFonts w:ascii="Times New Roman" w:hAnsi="Times New Roman" w:cs="Times New Roman"/>
                <w:color w:val="3B3B3B"/>
                <w:sz w:val="24"/>
                <w:szCs w:val="24"/>
                <w:shd w:val="clear" w:color="auto" w:fill="FFFFFF"/>
              </w:rPr>
              <w:t>3530 км</w:t>
            </w:r>
          </w:p>
        </w:tc>
        <w:tc>
          <w:tcPr>
            <w:tcW w:w="2410"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Style w:val="af8"/>
                <w:rFonts w:ascii="Times New Roman" w:hAnsi="Times New Roman" w:cs="Times New Roman"/>
                <w:i w:val="0"/>
                <w:sz w:val="24"/>
                <w:szCs w:val="24"/>
              </w:rPr>
            </w:pPr>
            <w:r w:rsidRPr="005B6F84">
              <w:rPr>
                <w:rStyle w:val="af8"/>
                <w:rFonts w:ascii="Times New Roman" w:hAnsi="Times New Roman" w:cs="Times New Roman"/>
                <w:i w:val="0"/>
                <w:sz w:val="24"/>
                <w:szCs w:val="24"/>
              </w:rPr>
              <w:t>Навигация на реке Волга длится обычно с апреля по октябрь.</w:t>
            </w:r>
          </w:p>
        </w:tc>
        <w:tc>
          <w:tcPr>
            <w:tcW w:w="2268"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5B6F84">
              <w:rPr>
                <w:rFonts w:ascii="Times New Roman" w:hAnsi="Times New Roman" w:cs="Times New Roman"/>
                <w:color w:val="3B3B3B"/>
                <w:sz w:val="24"/>
                <w:szCs w:val="24"/>
                <w:shd w:val="clear" w:color="auto" w:fill="FFFFFF"/>
              </w:rPr>
              <w:t>В настоящее время по Волге проходят десятки маршрутов круизных судов, которые отправляются из всех крупных городов Поволжья, а также Москвы, Санкт-Петербурга, городов с Камы и с Дона, и делают стоянки в таких местах как (от Твери до Астрахани вниз по течению, по состоянию на 2024 год):</w:t>
            </w:r>
          </w:p>
        </w:tc>
      </w:tr>
      <w:tr w:rsidR="00815D90" w:rsidRPr="005B6F84" w:rsidTr="00874552">
        <w:trPr>
          <w:trHeight w:val="76"/>
        </w:trPr>
        <w:tc>
          <w:tcPr>
            <w:tcW w:w="2689"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5B6F84">
              <w:rPr>
                <w:rFonts w:ascii="Times New Roman" w:hAnsi="Times New Roman" w:cs="Times New Roman"/>
                <w:b/>
                <w:bCs/>
                <w:color w:val="3B3B3B"/>
                <w:sz w:val="24"/>
                <w:szCs w:val="24"/>
                <w:bdr w:val="none" w:sz="0" w:space="0" w:color="auto" w:frame="1"/>
                <w:shd w:val="clear" w:color="auto" w:fill="FFFFFF"/>
              </w:rPr>
              <w:t>Вытегра </w:t>
            </w:r>
          </w:p>
        </w:tc>
        <w:tc>
          <w:tcPr>
            <w:tcW w:w="1984"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5B6F84">
              <w:rPr>
                <w:rFonts w:ascii="Times New Roman" w:hAnsi="Times New Roman" w:cs="Times New Roman"/>
                <w:color w:val="3B3B3B"/>
                <w:sz w:val="24"/>
                <w:szCs w:val="24"/>
                <w:shd w:val="clear" w:color="auto" w:fill="FFFFFF"/>
              </w:rPr>
              <w:t>64 км</w:t>
            </w:r>
          </w:p>
        </w:tc>
        <w:tc>
          <w:tcPr>
            <w:tcW w:w="2410"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5B6F84">
              <w:rPr>
                <w:rFonts w:ascii="Times New Roman" w:hAnsi="Times New Roman" w:cs="Times New Roman"/>
                <w:color w:val="3B3B3B"/>
                <w:sz w:val="24"/>
                <w:szCs w:val="24"/>
                <w:shd w:val="clear" w:color="auto" w:fill="FFFFFF"/>
              </w:rPr>
              <w:t xml:space="preserve">Река Вытегра замерзает в ноябре, вскрывается в конце апреля. Местное и транзитное судоходство по Вытегре привязано к графику работы шлюзов гидроузлов Волго-Балтийского канала. Согласно ежегодному графику, они начинают работу С 30 апреля, а завершают — 15 ноября. </w:t>
            </w:r>
          </w:p>
        </w:tc>
        <w:tc>
          <w:tcPr>
            <w:tcW w:w="2268"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5B6F84">
              <w:rPr>
                <w:rFonts w:ascii="Times New Roman" w:hAnsi="Times New Roman" w:cs="Times New Roman"/>
                <w:b/>
                <w:bCs/>
                <w:color w:val="3B3B3B"/>
                <w:sz w:val="24"/>
                <w:szCs w:val="24"/>
                <w:bdr w:val="none" w:sz="0" w:space="0" w:color="auto" w:frame="1"/>
                <w:shd w:val="clear" w:color="auto" w:fill="FFFFFF"/>
              </w:rPr>
              <w:t xml:space="preserve">Маршруты включают: </w:t>
            </w:r>
            <w:r w:rsidRPr="005B6F84">
              <w:rPr>
                <w:rFonts w:ascii="Times New Roman" w:hAnsi="Times New Roman" w:cs="Times New Roman"/>
                <w:sz w:val="24"/>
                <w:szCs w:val="24"/>
                <w:shd w:val="clear" w:color="auto" w:fill="FFFFFF"/>
              </w:rPr>
              <w:t xml:space="preserve">Ярославль - Мышкин - Горицы - Кижи - </w:t>
            </w:r>
            <w:proofErr w:type="spellStart"/>
            <w:r w:rsidRPr="005B6F84">
              <w:rPr>
                <w:rFonts w:ascii="Times New Roman" w:hAnsi="Times New Roman" w:cs="Times New Roman"/>
                <w:sz w:val="24"/>
                <w:szCs w:val="24"/>
                <w:shd w:val="clear" w:color="auto" w:fill="FFFFFF"/>
              </w:rPr>
              <w:t>Мандроги</w:t>
            </w:r>
            <w:proofErr w:type="spellEnd"/>
            <w:r w:rsidRPr="005B6F84">
              <w:rPr>
                <w:rFonts w:ascii="Times New Roman" w:hAnsi="Times New Roman" w:cs="Times New Roman"/>
                <w:sz w:val="24"/>
                <w:szCs w:val="24"/>
                <w:shd w:val="clear" w:color="auto" w:fill="FFFFFF"/>
              </w:rPr>
              <w:t xml:space="preserve"> - Сортавала - Санкт-Петербург. На 2024 год предлагается более 20 маршрутов на более чем 10 </w:t>
            </w:r>
            <w:proofErr w:type="spellStart"/>
            <w:r w:rsidRPr="005B6F84">
              <w:rPr>
                <w:rFonts w:ascii="Times New Roman" w:hAnsi="Times New Roman" w:cs="Times New Roman"/>
                <w:sz w:val="24"/>
                <w:szCs w:val="24"/>
                <w:shd w:val="clear" w:color="auto" w:fill="FFFFFF"/>
              </w:rPr>
              <w:t>теплозодах</w:t>
            </w:r>
            <w:proofErr w:type="spellEnd"/>
            <w:r w:rsidRPr="005B6F84">
              <w:rPr>
                <w:rFonts w:ascii="Times New Roman" w:hAnsi="Times New Roman" w:cs="Times New Roman"/>
                <w:sz w:val="24"/>
                <w:szCs w:val="24"/>
                <w:shd w:val="clear" w:color="auto" w:fill="FFFFFF"/>
              </w:rPr>
              <w:t>.</w:t>
            </w:r>
          </w:p>
        </w:tc>
      </w:tr>
      <w:tr w:rsidR="00815D90" w:rsidRPr="005B6F84" w:rsidTr="00874552">
        <w:trPr>
          <w:trHeight w:val="76"/>
        </w:trPr>
        <w:tc>
          <w:tcPr>
            <w:tcW w:w="2689"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5B6F84">
              <w:rPr>
                <w:rFonts w:ascii="Times New Roman" w:hAnsi="Times New Roman" w:cs="Times New Roman"/>
                <w:b/>
                <w:bCs/>
                <w:color w:val="3B3B3B"/>
                <w:sz w:val="24"/>
                <w:szCs w:val="24"/>
                <w:bdr w:val="none" w:sz="0" w:space="0" w:color="auto" w:frame="1"/>
                <w:shd w:val="clear" w:color="auto" w:fill="FFFFFF"/>
              </w:rPr>
              <w:t>Дон</w:t>
            </w:r>
          </w:p>
        </w:tc>
        <w:tc>
          <w:tcPr>
            <w:tcW w:w="1984"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5B6F84">
              <w:rPr>
                <w:rFonts w:ascii="Times New Roman" w:hAnsi="Times New Roman" w:cs="Times New Roman"/>
                <w:color w:val="3B3B3B"/>
                <w:sz w:val="24"/>
                <w:szCs w:val="24"/>
                <w:shd w:val="clear" w:color="auto" w:fill="FFFFFF"/>
              </w:rPr>
              <w:t>1870 км</w:t>
            </w:r>
          </w:p>
        </w:tc>
        <w:tc>
          <w:tcPr>
            <w:tcW w:w="2410"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5B6F84">
              <w:rPr>
                <w:rFonts w:ascii="Times New Roman" w:hAnsi="Times New Roman" w:cs="Times New Roman"/>
                <w:color w:val="3B3B3B"/>
                <w:sz w:val="24"/>
                <w:szCs w:val="24"/>
                <w:shd w:val="clear" w:color="auto" w:fill="FFFFFF"/>
              </w:rPr>
              <w:t xml:space="preserve">Сроки судоходства по Дону зависит от </w:t>
            </w:r>
            <w:r w:rsidRPr="005B6F84">
              <w:rPr>
                <w:rFonts w:ascii="Times New Roman" w:hAnsi="Times New Roman" w:cs="Times New Roman"/>
                <w:color w:val="3B3B3B"/>
                <w:sz w:val="24"/>
                <w:szCs w:val="24"/>
                <w:shd w:val="clear" w:color="auto" w:fill="FFFFFF"/>
              </w:rPr>
              <w:lastRenderedPageBreak/>
              <w:t xml:space="preserve">графика работы шлюзов гидроузлов, которые начинают работу 1 апреля и заканчивают 27 ноября, но в зависимости от погодных условий и заявок от судоходных компаний дата окончания может быть продлена до середины декабря, а дата открытия — на середину марта. </w:t>
            </w:r>
          </w:p>
        </w:tc>
        <w:tc>
          <w:tcPr>
            <w:tcW w:w="2268"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5B6F84">
              <w:rPr>
                <w:rFonts w:ascii="Times New Roman" w:hAnsi="Times New Roman" w:cs="Times New Roman"/>
                <w:color w:val="3B3B3B"/>
                <w:sz w:val="24"/>
                <w:szCs w:val="24"/>
                <w:shd w:val="clear" w:color="auto" w:fill="FFFFFF"/>
              </w:rPr>
              <w:lastRenderedPageBreak/>
              <w:t xml:space="preserve">Пассажирские круизные суда </w:t>
            </w:r>
            <w:r w:rsidRPr="005B6F84">
              <w:rPr>
                <w:rFonts w:ascii="Times New Roman" w:hAnsi="Times New Roman" w:cs="Times New Roman"/>
                <w:color w:val="3B3B3B"/>
                <w:sz w:val="24"/>
                <w:szCs w:val="24"/>
                <w:shd w:val="clear" w:color="auto" w:fill="FFFFFF"/>
              </w:rPr>
              <w:lastRenderedPageBreak/>
              <w:t xml:space="preserve">проходят Дон в рейсах из Москвы, Самары, Нижнего Новгорода, Перми до Ростова-на-Дону и из него, а также в рейсах до Таганрога и Азова. В круизных рейсах теплоходы делают остановки в Ростове-на-Дону, станицах </w:t>
            </w:r>
            <w:proofErr w:type="spellStart"/>
            <w:r w:rsidRPr="005B6F84">
              <w:rPr>
                <w:rFonts w:ascii="Times New Roman" w:hAnsi="Times New Roman" w:cs="Times New Roman"/>
                <w:color w:val="3B3B3B"/>
                <w:sz w:val="24"/>
                <w:szCs w:val="24"/>
                <w:shd w:val="clear" w:color="auto" w:fill="FFFFFF"/>
              </w:rPr>
              <w:t>Старочеркасской</w:t>
            </w:r>
            <w:proofErr w:type="spellEnd"/>
            <w:r w:rsidRPr="005B6F84">
              <w:rPr>
                <w:rFonts w:ascii="Times New Roman" w:hAnsi="Times New Roman" w:cs="Times New Roman"/>
                <w:color w:val="3B3B3B"/>
                <w:sz w:val="24"/>
                <w:szCs w:val="24"/>
                <w:shd w:val="clear" w:color="auto" w:fill="FFFFFF"/>
              </w:rPr>
              <w:t xml:space="preserve"> и Романовской, а также в городе Константиновск. </w:t>
            </w:r>
          </w:p>
        </w:tc>
      </w:tr>
      <w:tr w:rsidR="00815D90" w:rsidRPr="005B6F84" w:rsidTr="00874552">
        <w:trPr>
          <w:trHeight w:val="76"/>
        </w:trPr>
        <w:tc>
          <w:tcPr>
            <w:tcW w:w="2689"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5B6F84">
              <w:rPr>
                <w:rFonts w:ascii="Times New Roman" w:hAnsi="Times New Roman" w:cs="Times New Roman"/>
                <w:b/>
                <w:bCs/>
                <w:color w:val="3B3B3B"/>
                <w:sz w:val="24"/>
                <w:szCs w:val="24"/>
                <w:bdr w:val="none" w:sz="0" w:space="0" w:color="auto" w:frame="1"/>
                <w:shd w:val="clear" w:color="auto" w:fill="FFFFFF"/>
              </w:rPr>
              <w:lastRenderedPageBreak/>
              <w:t>Кама</w:t>
            </w:r>
          </w:p>
        </w:tc>
        <w:tc>
          <w:tcPr>
            <w:tcW w:w="1984"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5B6F84">
              <w:rPr>
                <w:rFonts w:ascii="Times New Roman" w:hAnsi="Times New Roman" w:cs="Times New Roman"/>
                <w:color w:val="3B3B3B"/>
                <w:sz w:val="24"/>
                <w:szCs w:val="24"/>
                <w:shd w:val="clear" w:color="auto" w:fill="FFFFFF"/>
              </w:rPr>
              <w:t>1805 км.</w:t>
            </w:r>
          </w:p>
        </w:tc>
        <w:tc>
          <w:tcPr>
            <w:tcW w:w="2410"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3B3B3B"/>
                <w:sz w:val="24"/>
                <w:szCs w:val="24"/>
                <w:bdr w:val="none" w:sz="0" w:space="0" w:color="auto" w:frame="1"/>
                <w:shd w:val="clear" w:color="auto" w:fill="FFFFFF"/>
              </w:rPr>
            </w:pPr>
            <w:r>
              <w:rPr>
                <w:rFonts w:ascii="Times New Roman" w:hAnsi="Times New Roman" w:cs="Times New Roman"/>
                <w:color w:val="3B3B3B"/>
                <w:sz w:val="24"/>
                <w:szCs w:val="24"/>
                <w:shd w:val="clear" w:color="auto" w:fill="FFFFFF"/>
              </w:rPr>
              <w:t>Н</w:t>
            </w:r>
            <w:r w:rsidRPr="005B6F84">
              <w:rPr>
                <w:rFonts w:ascii="Times New Roman" w:hAnsi="Times New Roman" w:cs="Times New Roman"/>
                <w:color w:val="3B3B3B"/>
                <w:sz w:val="24"/>
                <w:szCs w:val="24"/>
                <w:shd w:val="clear" w:color="auto" w:fill="FFFFFF"/>
              </w:rPr>
              <w:t>авигация начинается в конце апреля и продолжается до середины ноября. Сроки транзитной навигации зависят от  графика работы судоходных шлюзов:</w:t>
            </w:r>
          </w:p>
        </w:tc>
        <w:tc>
          <w:tcPr>
            <w:tcW w:w="2268"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5B6F84">
              <w:rPr>
                <w:rFonts w:ascii="Times New Roman" w:hAnsi="Times New Roman" w:cs="Times New Roman"/>
                <w:color w:val="3B3B3B"/>
                <w:sz w:val="24"/>
                <w:szCs w:val="24"/>
                <w:shd w:val="clear" w:color="auto" w:fill="FFFFFF"/>
              </w:rPr>
              <w:t>Круизное судоходство осуществляется из Перми вниз по реке, с посещением городов Оса, Чайковский, Сарапул, Нижнекамск, Елабуга и Чистополь, а также есть рейсы вверх по Каме от Перми до Березников.</w:t>
            </w:r>
          </w:p>
        </w:tc>
      </w:tr>
      <w:tr w:rsidR="00815D90" w:rsidRPr="005B6F84" w:rsidTr="00874552">
        <w:trPr>
          <w:trHeight w:val="76"/>
        </w:trPr>
        <w:tc>
          <w:tcPr>
            <w:tcW w:w="2689"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5B6F84">
              <w:rPr>
                <w:rFonts w:ascii="Times New Roman" w:hAnsi="Times New Roman" w:cs="Times New Roman"/>
                <w:b/>
                <w:bCs/>
                <w:color w:val="3B3B3B"/>
                <w:sz w:val="24"/>
                <w:szCs w:val="24"/>
                <w:bdr w:val="none" w:sz="0" w:space="0" w:color="auto" w:frame="1"/>
                <w:shd w:val="clear" w:color="auto" w:fill="FFFFFF"/>
              </w:rPr>
              <w:t>Ока</w:t>
            </w:r>
          </w:p>
        </w:tc>
        <w:tc>
          <w:tcPr>
            <w:tcW w:w="1984"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5B6F84">
              <w:rPr>
                <w:rFonts w:ascii="Times New Roman" w:hAnsi="Times New Roman" w:cs="Times New Roman"/>
                <w:color w:val="3B3B3B"/>
                <w:sz w:val="24"/>
                <w:szCs w:val="24"/>
                <w:shd w:val="clear" w:color="auto" w:fill="FFFFFF"/>
              </w:rPr>
              <w:t>1498,6 км</w:t>
            </w:r>
          </w:p>
        </w:tc>
        <w:tc>
          <w:tcPr>
            <w:tcW w:w="2410"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5B6F84">
              <w:rPr>
                <w:rFonts w:ascii="Times New Roman" w:hAnsi="Times New Roman" w:cs="Times New Roman"/>
                <w:color w:val="3B3B3B"/>
                <w:sz w:val="24"/>
                <w:szCs w:val="24"/>
                <w:shd w:val="clear" w:color="auto" w:fill="FFFFFF"/>
              </w:rPr>
              <w:t xml:space="preserve">Пассажирские круизные рейсы проходят с конца апреля и до начала октября (только на участке от Коломны до Нижнего Новгорода). Регулярные грузоперевозки по Оке осуществляются на участке Коломна — Нижний Новгород. Выше Коломны из-за низкого уровня воды в Оке грузовые рейсы выполняются эпизодически, а местных пассажирских </w:t>
            </w:r>
            <w:r w:rsidRPr="005B6F84">
              <w:rPr>
                <w:rFonts w:ascii="Times New Roman" w:hAnsi="Times New Roman" w:cs="Times New Roman"/>
                <w:color w:val="3B3B3B"/>
                <w:sz w:val="24"/>
                <w:szCs w:val="24"/>
                <w:shd w:val="clear" w:color="auto" w:fill="FFFFFF"/>
              </w:rPr>
              <w:lastRenderedPageBreak/>
              <w:t>перевозок нет с первой половины 1990-х годов.</w:t>
            </w:r>
          </w:p>
        </w:tc>
        <w:tc>
          <w:tcPr>
            <w:tcW w:w="2268"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5B6F84">
              <w:rPr>
                <w:rFonts w:ascii="Times New Roman" w:hAnsi="Times New Roman" w:cs="Times New Roman"/>
                <w:color w:val="3B3B3B"/>
                <w:sz w:val="24"/>
                <w:szCs w:val="24"/>
                <w:shd w:val="clear" w:color="auto" w:fill="FFFFFF"/>
              </w:rPr>
              <w:lastRenderedPageBreak/>
              <w:t>Из-за малых глубин по Оке ходят только двухпалубные теплоходы проекта 305 — по состоянию на 2024 год это суда </w:t>
            </w:r>
            <w:r w:rsidRPr="005B6F84">
              <w:rPr>
                <w:rFonts w:ascii="Times New Roman" w:hAnsi="Times New Roman" w:cs="Times New Roman"/>
                <w:bCs/>
                <w:sz w:val="24"/>
                <w:szCs w:val="24"/>
                <w:bdr w:val="none" w:sz="0" w:space="0" w:color="auto" w:frame="1"/>
              </w:rPr>
              <w:t>«Алдан»</w:t>
            </w:r>
            <w:r w:rsidRPr="005B6F84">
              <w:rPr>
                <w:rFonts w:ascii="Times New Roman" w:hAnsi="Times New Roman" w:cs="Times New Roman"/>
                <w:bCs/>
                <w:color w:val="3B3B3B"/>
                <w:sz w:val="24"/>
                <w:szCs w:val="24"/>
                <w:bdr w:val="none" w:sz="0" w:space="0" w:color="auto" w:frame="1"/>
                <w:shd w:val="clear" w:color="auto" w:fill="FFFFFF"/>
              </w:rPr>
              <w:t>, </w:t>
            </w:r>
            <w:r w:rsidRPr="005B6F84">
              <w:rPr>
                <w:rFonts w:ascii="Times New Roman" w:hAnsi="Times New Roman" w:cs="Times New Roman"/>
                <w:bCs/>
                <w:sz w:val="24"/>
                <w:szCs w:val="24"/>
                <w:bdr w:val="none" w:sz="0" w:space="0" w:color="auto" w:frame="1"/>
              </w:rPr>
              <w:t xml:space="preserve">«Александр </w:t>
            </w:r>
            <w:proofErr w:type="spellStart"/>
            <w:r w:rsidRPr="005B6F84">
              <w:rPr>
                <w:rFonts w:ascii="Times New Roman" w:hAnsi="Times New Roman" w:cs="Times New Roman"/>
                <w:bCs/>
                <w:sz w:val="24"/>
                <w:szCs w:val="24"/>
                <w:bdr w:val="none" w:sz="0" w:space="0" w:color="auto" w:frame="1"/>
              </w:rPr>
              <w:t>Свешников»</w:t>
            </w:r>
            <w:r w:rsidRPr="005B6F84">
              <w:rPr>
                <w:rFonts w:ascii="Times New Roman" w:hAnsi="Times New Roman" w:cs="Times New Roman"/>
                <w:bCs/>
                <w:color w:val="3B3B3B"/>
                <w:sz w:val="24"/>
                <w:szCs w:val="24"/>
                <w:bdr w:val="none" w:sz="0" w:space="0" w:color="auto" w:frame="1"/>
                <w:shd w:val="clear" w:color="auto" w:fill="FFFFFF"/>
              </w:rPr>
              <w:t>,</w:t>
            </w:r>
            <w:r w:rsidRPr="005B6F84">
              <w:rPr>
                <w:rFonts w:ascii="Times New Roman" w:hAnsi="Times New Roman" w:cs="Times New Roman"/>
                <w:bCs/>
                <w:sz w:val="24"/>
                <w:szCs w:val="24"/>
                <w:bdr w:val="none" w:sz="0" w:space="0" w:color="auto" w:frame="1"/>
              </w:rPr>
              <w:t>«Александр</w:t>
            </w:r>
            <w:proofErr w:type="spellEnd"/>
            <w:r w:rsidRPr="005B6F84">
              <w:rPr>
                <w:rFonts w:ascii="Times New Roman" w:hAnsi="Times New Roman" w:cs="Times New Roman"/>
                <w:bCs/>
                <w:sz w:val="24"/>
                <w:szCs w:val="24"/>
                <w:bdr w:val="none" w:sz="0" w:space="0" w:color="auto" w:frame="1"/>
              </w:rPr>
              <w:t xml:space="preserve"> Свирский»</w:t>
            </w:r>
            <w:r w:rsidRPr="005B6F84">
              <w:rPr>
                <w:rFonts w:ascii="Times New Roman" w:hAnsi="Times New Roman" w:cs="Times New Roman"/>
                <w:bCs/>
                <w:color w:val="3B3B3B"/>
                <w:sz w:val="24"/>
                <w:szCs w:val="24"/>
                <w:bdr w:val="none" w:sz="0" w:space="0" w:color="auto" w:frame="1"/>
                <w:shd w:val="clear" w:color="auto" w:fill="FFFFFF"/>
              </w:rPr>
              <w:t>, </w:t>
            </w:r>
            <w:r w:rsidRPr="005B6F84">
              <w:rPr>
                <w:rFonts w:ascii="Times New Roman" w:hAnsi="Times New Roman" w:cs="Times New Roman"/>
                <w:bCs/>
                <w:sz w:val="24"/>
                <w:szCs w:val="24"/>
                <w:bdr w:val="none" w:sz="0" w:space="0" w:color="auto" w:frame="1"/>
              </w:rPr>
              <w:t>«Бородино»</w:t>
            </w:r>
            <w:r w:rsidRPr="005B6F84">
              <w:rPr>
                <w:rFonts w:ascii="Times New Roman" w:hAnsi="Times New Roman" w:cs="Times New Roman"/>
                <w:bCs/>
                <w:color w:val="3B3B3B"/>
                <w:sz w:val="24"/>
                <w:szCs w:val="24"/>
                <w:bdr w:val="none" w:sz="0" w:space="0" w:color="auto" w:frame="1"/>
                <w:shd w:val="clear" w:color="auto" w:fill="FFFFFF"/>
              </w:rPr>
              <w:t>, </w:t>
            </w:r>
            <w:r w:rsidRPr="005B6F84">
              <w:rPr>
                <w:rFonts w:ascii="Times New Roman" w:hAnsi="Times New Roman" w:cs="Times New Roman"/>
                <w:bCs/>
                <w:sz w:val="24"/>
                <w:szCs w:val="24"/>
                <w:bdr w:val="none" w:sz="0" w:space="0" w:color="auto" w:frame="1"/>
              </w:rPr>
              <w:t>«Григорий Пирогов»</w:t>
            </w:r>
            <w:r w:rsidRPr="005B6F84">
              <w:rPr>
                <w:rFonts w:ascii="Times New Roman" w:hAnsi="Times New Roman" w:cs="Times New Roman"/>
                <w:bCs/>
                <w:color w:val="3B3B3B"/>
                <w:sz w:val="24"/>
                <w:szCs w:val="24"/>
                <w:bdr w:val="none" w:sz="0" w:space="0" w:color="auto" w:frame="1"/>
                <w:shd w:val="clear" w:color="auto" w:fill="FFFFFF"/>
              </w:rPr>
              <w:t> и </w:t>
            </w:r>
            <w:r w:rsidRPr="005B6F84">
              <w:rPr>
                <w:rFonts w:ascii="Times New Roman" w:hAnsi="Times New Roman" w:cs="Times New Roman"/>
                <w:bCs/>
                <w:sz w:val="24"/>
                <w:szCs w:val="24"/>
                <w:bdr w:val="none" w:sz="0" w:space="0" w:color="auto" w:frame="1"/>
              </w:rPr>
              <w:t>«Сергей Образцов»</w:t>
            </w:r>
            <w:r w:rsidRPr="005B6F84">
              <w:rPr>
                <w:rFonts w:ascii="Times New Roman" w:hAnsi="Times New Roman" w:cs="Times New Roman"/>
                <w:color w:val="3B3B3B"/>
                <w:sz w:val="24"/>
                <w:szCs w:val="24"/>
                <w:shd w:val="clear" w:color="auto" w:fill="FFFFFF"/>
              </w:rPr>
              <w:t>, а также новые колесные теплоходы проекта ПКС180 — </w:t>
            </w:r>
            <w:r w:rsidRPr="005B6F84">
              <w:rPr>
                <w:rFonts w:ascii="Times New Roman" w:hAnsi="Times New Roman" w:cs="Times New Roman"/>
                <w:bCs/>
                <w:color w:val="3B3B3B"/>
                <w:sz w:val="24"/>
                <w:szCs w:val="24"/>
                <w:bdr w:val="none" w:sz="0" w:space="0" w:color="auto" w:frame="1"/>
              </w:rPr>
              <w:t xml:space="preserve">«Золотое </w:t>
            </w:r>
            <w:r w:rsidRPr="005B6F84">
              <w:rPr>
                <w:rFonts w:ascii="Times New Roman" w:hAnsi="Times New Roman" w:cs="Times New Roman"/>
                <w:bCs/>
                <w:color w:val="3B3B3B"/>
                <w:sz w:val="24"/>
                <w:szCs w:val="24"/>
                <w:bdr w:val="none" w:sz="0" w:space="0" w:color="auto" w:frame="1"/>
              </w:rPr>
              <w:lastRenderedPageBreak/>
              <w:t>кольцо»</w:t>
            </w:r>
            <w:r w:rsidRPr="005B6F84">
              <w:rPr>
                <w:rFonts w:ascii="Times New Roman" w:hAnsi="Times New Roman" w:cs="Times New Roman"/>
                <w:color w:val="3B3B3B"/>
                <w:sz w:val="24"/>
                <w:szCs w:val="24"/>
                <w:shd w:val="clear" w:color="auto" w:fill="FFFFFF"/>
              </w:rPr>
              <w:t> и </w:t>
            </w:r>
            <w:r w:rsidRPr="005B6F84">
              <w:rPr>
                <w:rFonts w:ascii="Times New Roman" w:hAnsi="Times New Roman" w:cs="Times New Roman"/>
                <w:bCs/>
                <w:color w:val="3B3B3B"/>
                <w:sz w:val="24"/>
                <w:szCs w:val="24"/>
                <w:bdr w:val="none" w:sz="0" w:space="0" w:color="auto" w:frame="1"/>
              </w:rPr>
              <w:t>«</w:t>
            </w:r>
            <w:proofErr w:type="spellStart"/>
            <w:r w:rsidRPr="005B6F84">
              <w:rPr>
                <w:rFonts w:ascii="Times New Roman" w:hAnsi="Times New Roman" w:cs="Times New Roman"/>
                <w:bCs/>
                <w:color w:val="3B3B3B"/>
                <w:sz w:val="24"/>
                <w:szCs w:val="24"/>
                <w:bdr w:val="none" w:sz="0" w:space="0" w:color="auto" w:frame="1"/>
              </w:rPr>
              <w:t>Аурум</w:t>
            </w:r>
            <w:proofErr w:type="spellEnd"/>
            <w:r w:rsidRPr="005B6F84">
              <w:rPr>
                <w:rFonts w:ascii="Times New Roman" w:hAnsi="Times New Roman" w:cs="Times New Roman"/>
                <w:bCs/>
                <w:color w:val="3B3B3B"/>
                <w:sz w:val="24"/>
                <w:szCs w:val="24"/>
                <w:bdr w:val="none" w:sz="0" w:space="0" w:color="auto" w:frame="1"/>
              </w:rPr>
              <w:t>»</w:t>
            </w:r>
            <w:r w:rsidRPr="005B6F84">
              <w:rPr>
                <w:rFonts w:ascii="Times New Roman" w:hAnsi="Times New Roman" w:cs="Times New Roman"/>
                <w:color w:val="3B3B3B"/>
                <w:sz w:val="24"/>
                <w:szCs w:val="24"/>
                <w:shd w:val="clear" w:color="auto" w:fill="FFFFFF"/>
              </w:rPr>
              <w:t>.</w:t>
            </w:r>
          </w:p>
        </w:tc>
      </w:tr>
      <w:tr w:rsidR="00815D90" w:rsidRPr="005B6F84" w:rsidTr="00874552">
        <w:trPr>
          <w:trHeight w:val="76"/>
        </w:trPr>
        <w:tc>
          <w:tcPr>
            <w:tcW w:w="2689"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5B6F84">
              <w:rPr>
                <w:rFonts w:ascii="Times New Roman" w:hAnsi="Times New Roman" w:cs="Times New Roman"/>
                <w:b/>
                <w:bCs/>
                <w:color w:val="3B3B3B"/>
                <w:sz w:val="24"/>
                <w:szCs w:val="24"/>
                <w:bdr w:val="none" w:sz="0" w:space="0" w:color="auto" w:frame="1"/>
                <w:shd w:val="clear" w:color="auto" w:fill="FFFFFF"/>
              </w:rPr>
              <w:lastRenderedPageBreak/>
              <w:t>Нева</w:t>
            </w:r>
          </w:p>
        </w:tc>
        <w:tc>
          <w:tcPr>
            <w:tcW w:w="1984"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5B6F84">
              <w:rPr>
                <w:rFonts w:ascii="Times New Roman" w:hAnsi="Times New Roman" w:cs="Times New Roman"/>
                <w:color w:val="3B3B3B"/>
                <w:sz w:val="24"/>
                <w:szCs w:val="24"/>
                <w:shd w:val="clear" w:color="auto" w:fill="FFFFFF"/>
              </w:rPr>
              <w:t>74 км,</w:t>
            </w:r>
          </w:p>
        </w:tc>
        <w:tc>
          <w:tcPr>
            <w:tcW w:w="2410"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5B6F84">
              <w:rPr>
                <w:rFonts w:ascii="Times New Roman" w:hAnsi="Times New Roman" w:cs="Times New Roman"/>
                <w:color w:val="3B3B3B"/>
                <w:sz w:val="24"/>
                <w:szCs w:val="24"/>
                <w:shd w:val="clear" w:color="auto" w:fill="FFFFFF"/>
              </w:rPr>
              <w:t>Река Нева судоходна на всем протяжении, является важнейшей частью Единой глубоководной системы Европейской части России. Навигация на Неве длится с конца апреля по середину ноября.</w:t>
            </w:r>
          </w:p>
        </w:tc>
        <w:tc>
          <w:tcPr>
            <w:tcW w:w="2268" w:type="dxa"/>
            <w:tcBorders>
              <w:top w:val="single" w:sz="4" w:space="0" w:color="auto"/>
              <w:left w:val="single" w:sz="4" w:space="0" w:color="auto"/>
              <w:bottom w:val="single" w:sz="4" w:space="0" w:color="auto"/>
              <w:right w:val="single" w:sz="4" w:space="0" w:color="auto"/>
            </w:tcBorders>
          </w:tcPr>
          <w:p w:rsidR="00815D90" w:rsidRPr="005B6F84" w:rsidRDefault="00815D90"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5B6F84">
              <w:rPr>
                <w:rFonts w:ascii="Times New Roman" w:hAnsi="Times New Roman" w:cs="Times New Roman"/>
                <w:color w:val="3B3B3B"/>
                <w:sz w:val="24"/>
                <w:szCs w:val="24"/>
                <w:shd w:val="clear" w:color="auto" w:fill="FFFFFF"/>
              </w:rPr>
              <w:t xml:space="preserve">Ежегодно, с мая по октябрь, по Неве проходит до 500 пассажирских теплоходов, выполняющих круизы как из Санкт-Петербурга, так и в Санкт-Петербург. Из Петербурга теплоходы выполняют рейсы до Валаама, по водным путям Северо-Запада (Ладожское, Онежское озера), а также круизы до Москвы, с российскими и зарубежными туристами. </w:t>
            </w:r>
          </w:p>
          <w:p w:rsidR="00815D90" w:rsidRPr="005B6F84" w:rsidRDefault="00815D90" w:rsidP="00874552">
            <w:pPr>
              <w:spacing w:line="240" w:lineRule="auto"/>
              <w:rPr>
                <w:rFonts w:ascii="Times New Roman" w:hAnsi="Times New Roman" w:cs="Times New Roman"/>
                <w:b/>
                <w:bCs/>
                <w:color w:val="3B3B3B"/>
                <w:sz w:val="24"/>
                <w:szCs w:val="24"/>
                <w:bdr w:val="none" w:sz="0" w:space="0" w:color="auto" w:frame="1"/>
                <w:shd w:val="clear" w:color="auto" w:fill="FFFFFF"/>
              </w:rPr>
            </w:pPr>
          </w:p>
        </w:tc>
      </w:tr>
      <w:tr w:rsidR="00815D90" w:rsidRPr="005B6F84" w:rsidTr="00874552">
        <w:trPr>
          <w:trHeight w:val="76"/>
        </w:trPr>
        <w:tc>
          <w:tcPr>
            <w:tcW w:w="2689"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5B6F84">
              <w:rPr>
                <w:rFonts w:ascii="Times New Roman" w:hAnsi="Times New Roman" w:cs="Times New Roman"/>
                <w:b/>
                <w:bCs/>
                <w:color w:val="3B3B3B"/>
                <w:sz w:val="24"/>
                <w:szCs w:val="24"/>
                <w:bdr w:val="none" w:sz="0" w:space="0" w:color="auto" w:frame="1"/>
                <w:shd w:val="clear" w:color="auto" w:fill="FFFFFF"/>
              </w:rPr>
              <w:t>Свирь</w:t>
            </w:r>
            <w:r w:rsidRPr="005B6F84">
              <w:rPr>
                <w:rFonts w:ascii="Times New Roman" w:hAnsi="Times New Roman" w:cs="Times New Roman"/>
                <w:color w:val="3B3B3B"/>
                <w:sz w:val="24"/>
                <w:szCs w:val="24"/>
                <w:shd w:val="clear" w:color="auto" w:fill="FFFFFF"/>
              </w:rPr>
              <w:t> </w:t>
            </w:r>
          </w:p>
        </w:tc>
        <w:tc>
          <w:tcPr>
            <w:tcW w:w="1984"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5B6F84">
              <w:rPr>
                <w:rFonts w:ascii="Times New Roman" w:hAnsi="Times New Roman" w:cs="Times New Roman"/>
                <w:color w:val="3B3B3B"/>
                <w:sz w:val="24"/>
                <w:szCs w:val="24"/>
                <w:shd w:val="clear" w:color="auto" w:fill="FFFFFF"/>
              </w:rPr>
              <w:t>224 км</w:t>
            </w:r>
          </w:p>
        </w:tc>
        <w:tc>
          <w:tcPr>
            <w:tcW w:w="2410"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5B6F84">
              <w:rPr>
                <w:rFonts w:ascii="Times New Roman" w:hAnsi="Times New Roman" w:cs="Times New Roman"/>
                <w:color w:val="3B3B3B"/>
                <w:sz w:val="24"/>
                <w:szCs w:val="24"/>
                <w:shd w:val="clear" w:color="auto" w:fill="FFFFFF"/>
              </w:rPr>
              <w:t>Навигация и транзитное судоходство на Свири начинается 30 апреля с открытием судопропускных сооружений Верхне-Свирского и Нижне-Свирского гидроузлов, а завершается 15 ноября. В разные годы из-за затяжной, либо ранней зимы сроки сдвигаются на 7-10 дней.</w:t>
            </w:r>
          </w:p>
        </w:tc>
        <w:tc>
          <w:tcPr>
            <w:tcW w:w="2268"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Cs/>
                <w:color w:val="3B3B3B"/>
                <w:sz w:val="24"/>
                <w:szCs w:val="24"/>
                <w:bdr w:val="none" w:sz="0" w:space="0" w:color="auto" w:frame="1"/>
                <w:shd w:val="clear" w:color="auto" w:fill="FFFFFF"/>
              </w:rPr>
            </w:pPr>
            <w:r w:rsidRPr="005B6F84">
              <w:rPr>
                <w:rFonts w:ascii="Times New Roman" w:hAnsi="Times New Roman" w:cs="Times New Roman"/>
                <w:bCs/>
                <w:color w:val="3B3B3B"/>
                <w:sz w:val="24"/>
                <w:szCs w:val="24"/>
                <w:bdr w:val="none" w:sz="0" w:space="0" w:color="auto" w:frame="1"/>
                <w:shd w:val="clear" w:color="auto" w:fill="FFFFFF"/>
              </w:rPr>
              <w:t xml:space="preserve">Предлагается более 500 маршрутов, включающих: </w:t>
            </w:r>
            <w:r w:rsidRPr="005B6F84">
              <w:rPr>
                <w:rFonts w:ascii="Times New Roman" w:hAnsi="Times New Roman" w:cs="Times New Roman"/>
                <w:sz w:val="24"/>
                <w:szCs w:val="24"/>
                <w:shd w:val="clear" w:color="auto" w:fill="FFFFFF"/>
              </w:rPr>
              <w:t xml:space="preserve">Ростов-на-Дону – Волгоград – Саратов – Самара – Казань – Чебоксары – Нижний Новгород – Ярославль – Горицы – Кижи – </w:t>
            </w:r>
            <w:proofErr w:type="spellStart"/>
            <w:r w:rsidRPr="005B6F84">
              <w:rPr>
                <w:rFonts w:ascii="Times New Roman" w:hAnsi="Times New Roman" w:cs="Times New Roman"/>
                <w:sz w:val="24"/>
                <w:szCs w:val="24"/>
                <w:shd w:val="clear" w:color="auto" w:fill="FFFFFF"/>
              </w:rPr>
              <w:t>Мандроги</w:t>
            </w:r>
            <w:proofErr w:type="spellEnd"/>
            <w:r w:rsidRPr="005B6F84">
              <w:rPr>
                <w:rFonts w:ascii="Times New Roman" w:hAnsi="Times New Roman" w:cs="Times New Roman"/>
                <w:sz w:val="24"/>
                <w:szCs w:val="24"/>
                <w:shd w:val="clear" w:color="auto" w:fill="FFFFFF"/>
              </w:rPr>
              <w:t xml:space="preserve"> – Валаам – Санкт-Петербург</w:t>
            </w:r>
          </w:p>
        </w:tc>
      </w:tr>
      <w:tr w:rsidR="00815D90" w:rsidRPr="005B6F84" w:rsidTr="00874552">
        <w:trPr>
          <w:trHeight w:val="76"/>
        </w:trPr>
        <w:tc>
          <w:tcPr>
            <w:tcW w:w="9351" w:type="dxa"/>
            <w:gridSpan w:val="4"/>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jc w:val="center"/>
              <w:rPr>
                <w:rFonts w:ascii="Times New Roman" w:hAnsi="Times New Roman" w:cs="Times New Roman"/>
                <w:b/>
                <w:bCs/>
                <w:color w:val="3B3B3B"/>
                <w:sz w:val="24"/>
                <w:szCs w:val="24"/>
                <w:bdr w:val="none" w:sz="0" w:space="0" w:color="auto" w:frame="1"/>
                <w:shd w:val="clear" w:color="auto" w:fill="FFFFFF"/>
              </w:rPr>
            </w:pPr>
            <w:r w:rsidRPr="005B6F84">
              <w:rPr>
                <w:rFonts w:ascii="Times New Roman" w:hAnsi="Times New Roman" w:cs="Times New Roman"/>
                <w:b/>
                <w:bCs/>
                <w:color w:val="3B3B3B"/>
                <w:sz w:val="24"/>
                <w:szCs w:val="24"/>
                <w:bdr w:val="none" w:sz="0" w:space="0" w:color="auto" w:frame="1"/>
                <w:shd w:val="clear" w:color="auto" w:fill="FFFFFF"/>
              </w:rPr>
              <w:t>Реки Сибири и Дальнего Востока (Крупнейшие)</w:t>
            </w:r>
          </w:p>
        </w:tc>
      </w:tr>
      <w:tr w:rsidR="00815D90" w:rsidRPr="005B6F84" w:rsidTr="00874552">
        <w:trPr>
          <w:trHeight w:val="76"/>
        </w:trPr>
        <w:tc>
          <w:tcPr>
            <w:tcW w:w="2689" w:type="dxa"/>
            <w:tcBorders>
              <w:top w:val="single" w:sz="4" w:space="0" w:color="auto"/>
              <w:left w:val="single" w:sz="4" w:space="0" w:color="auto"/>
              <w:bottom w:val="single" w:sz="4" w:space="0" w:color="auto"/>
              <w:right w:val="single" w:sz="4" w:space="0" w:color="auto"/>
            </w:tcBorders>
          </w:tcPr>
          <w:p w:rsidR="00815D90" w:rsidRPr="005B6F84" w:rsidRDefault="00815D90"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5B6F84">
              <w:rPr>
                <w:rFonts w:ascii="Times New Roman" w:hAnsi="Times New Roman" w:cs="Times New Roman"/>
                <w:b/>
                <w:bCs/>
                <w:color w:val="3B3B3B"/>
                <w:sz w:val="24"/>
                <w:szCs w:val="24"/>
                <w:bdr w:val="none" w:sz="0" w:space="0" w:color="auto" w:frame="1"/>
                <w:shd w:val="clear" w:color="auto" w:fill="FFFFFF"/>
              </w:rPr>
              <w:t>Енисей</w:t>
            </w:r>
          </w:p>
          <w:p w:rsidR="00815D90" w:rsidRPr="005B6F84" w:rsidRDefault="00815D90" w:rsidP="00874552">
            <w:pPr>
              <w:spacing w:line="240" w:lineRule="auto"/>
              <w:rPr>
                <w:rFonts w:ascii="Times New Roman" w:hAnsi="Times New Roman" w:cs="Times New Roman"/>
                <w:b/>
                <w:bCs/>
                <w:color w:val="3B3B3B"/>
                <w:sz w:val="24"/>
                <w:szCs w:val="24"/>
                <w:bdr w:val="none" w:sz="0" w:space="0" w:color="auto" w:frame="1"/>
                <w:shd w:val="clear" w:color="auto" w:fill="FFFFFF"/>
              </w:rPr>
            </w:pPr>
          </w:p>
        </w:tc>
        <w:tc>
          <w:tcPr>
            <w:tcW w:w="1984"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color w:val="3B3B3B"/>
                <w:sz w:val="24"/>
                <w:szCs w:val="24"/>
                <w:shd w:val="clear" w:color="auto" w:fill="FFFFFF"/>
              </w:rPr>
            </w:pPr>
            <w:r w:rsidRPr="005B6F84">
              <w:rPr>
                <w:rFonts w:ascii="Times New Roman" w:hAnsi="Times New Roman" w:cs="Times New Roman"/>
                <w:color w:val="1F1F1F"/>
                <w:sz w:val="24"/>
                <w:szCs w:val="24"/>
                <w:shd w:val="clear" w:color="auto" w:fill="FFFFFF"/>
              </w:rPr>
              <w:t>3487км</w:t>
            </w:r>
          </w:p>
        </w:tc>
        <w:tc>
          <w:tcPr>
            <w:tcW w:w="2410"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color w:val="3B3B3B"/>
                <w:sz w:val="24"/>
                <w:szCs w:val="24"/>
                <w:shd w:val="clear" w:color="auto" w:fill="FFFFFF"/>
              </w:rPr>
            </w:pPr>
            <w:r w:rsidRPr="005B6F84">
              <w:rPr>
                <w:rFonts w:ascii="Times New Roman" w:hAnsi="Times New Roman" w:cs="Times New Roman"/>
                <w:color w:val="3B3B3B"/>
                <w:sz w:val="24"/>
                <w:szCs w:val="24"/>
                <w:shd w:val="clear" w:color="auto" w:fill="FFFFFF"/>
              </w:rPr>
              <w:t>Пассажирская навигация с начала июня и по начало октября</w:t>
            </w:r>
          </w:p>
        </w:tc>
        <w:tc>
          <w:tcPr>
            <w:tcW w:w="2268"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color w:val="3B3B3B"/>
                <w:sz w:val="24"/>
                <w:szCs w:val="24"/>
                <w:shd w:val="clear" w:color="auto" w:fill="FFFFFF"/>
              </w:rPr>
            </w:pPr>
            <w:r w:rsidRPr="005B6F84">
              <w:rPr>
                <w:rFonts w:ascii="Times New Roman" w:hAnsi="Times New Roman" w:cs="Times New Roman"/>
                <w:color w:val="3B3B3B"/>
                <w:sz w:val="24"/>
                <w:szCs w:val="24"/>
                <w:shd w:val="clear" w:color="auto" w:fill="FFFFFF"/>
              </w:rPr>
              <w:t>В настоящее время речные круизы по Енисею осуществляются только на теплоходе «Максим Горький».</w:t>
            </w:r>
          </w:p>
          <w:p w:rsidR="00815D90" w:rsidRPr="005B6F84" w:rsidRDefault="00815D90" w:rsidP="00874552">
            <w:pPr>
              <w:spacing w:line="240" w:lineRule="auto"/>
              <w:rPr>
                <w:rFonts w:ascii="Times New Roman" w:hAnsi="Times New Roman" w:cs="Times New Roman"/>
                <w:bCs/>
                <w:color w:val="3B3B3B"/>
                <w:sz w:val="24"/>
                <w:szCs w:val="24"/>
                <w:bdr w:val="none" w:sz="0" w:space="0" w:color="auto" w:frame="1"/>
                <w:shd w:val="clear" w:color="auto" w:fill="FFFFFF"/>
              </w:rPr>
            </w:pPr>
            <w:r w:rsidRPr="005B6F84">
              <w:rPr>
                <w:rFonts w:ascii="Times New Roman" w:hAnsi="Times New Roman" w:cs="Times New Roman"/>
                <w:color w:val="3B3B3B"/>
                <w:sz w:val="24"/>
                <w:szCs w:val="24"/>
                <w:shd w:val="clear" w:color="auto" w:fill="FFFFFF"/>
              </w:rPr>
              <w:lastRenderedPageBreak/>
              <w:t>К посещению предлагаются Красноярск, Енисейск, Норильск и другие города.</w:t>
            </w:r>
          </w:p>
        </w:tc>
      </w:tr>
      <w:tr w:rsidR="00815D90" w:rsidRPr="005B6F84" w:rsidTr="00874552">
        <w:trPr>
          <w:trHeight w:val="76"/>
        </w:trPr>
        <w:tc>
          <w:tcPr>
            <w:tcW w:w="2689"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5B6F84">
              <w:rPr>
                <w:rFonts w:ascii="Times New Roman" w:hAnsi="Times New Roman" w:cs="Times New Roman"/>
                <w:b/>
                <w:bCs/>
                <w:color w:val="3B3B3B"/>
                <w:sz w:val="24"/>
                <w:szCs w:val="24"/>
                <w:bdr w:val="none" w:sz="0" w:space="0" w:color="auto" w:frame="1"/>
                <w:shd w:val="clear" w:color="auto" w:fill="FFFFFF"/>
              </w:rPr>
              <w:lastRenderedPageBreak/>
              <w:t>Лена</w:t>
            </w:r>
          </w:p>
        </w:tc>
        <w:tc>
          <w:tcPr>
            <w:tcW w:w="1984"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color w:val="3B3B3B"/>
                <w:sz w:val="24"/>
                <w:szCs w:val="24"/>
                <w:shd w:val="clear" w:color="auto" w:fill="FFFFFF"/>
              </w:rPr>
            </w:pPr>
            <w:r w:rsidRPr="005B6F84">
              <w:rPr>
                <w:rFonts w:ascii="Times New Roman" w:hAnsi="Times New Roman" w:cs="Times New Roman"/>
                <w:color w:val="3B3B3B"/>
                <w:sz w:val="24"/>
                <w:szCs w:val="24"/>
                <w:shd w:val="clear" w:color="auto" w:fill="FFFFFF"/>
              </w:rPr>
              <w:t>4400 км</w:t>
            </w:r>
          </w:p>
        </w:tc>
        <w:tc>
          <w:tcPr>
            <w:tcW w:w="2410"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color w:val="3B3B3B"/>
                <w:sz w:val="24"/>
                <w:szCs w:val="24"/>
                <w:shd w:val="clear" w:color="auto" w:fill="FFFFFF"/>
              </w:rPr>
            </w:pPr>
            <w:r w:rsidRPr="005B6F84">
              <w:rPr>
                <w:rFonts w:ascii="Times New Roman" w:hAnsi="Times New Roman" w:cs="Times New Roman"/>
                <w:color w:val="3B3B3B"/>
                <w:sz w:val="24"/>
                <w:szCs w:val="24"/>
                <w:shd w:val="clear" w:color="auto" w:fill="FFFFFF"/>
              </w:rPr>
              <w:t>Даты открытия навигации зависят от сроков очищения реки ото льда и погодных условий. Первые круизы стартуют только в начале июня с продолжительностью до конца августа</w:t>
            </w:r>
          </w:p>
        </w:tc>
        <w:tc>
          <w:tcPr>
            <w:tcW w:w="2268"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Cs/>
                <w:color w:val="3B3B3B"/>
                <w:sz w:val="24"/>
                <w:szCs w:val="24"/>
                <w:bdr w:val="none" w:sz="0" w:space="0" w:color="auto" w:frame="1"/>
                <w:shd w:val="clear" w:color="auto" w:fill="FFFFFF"/>
              </w:rPr>
            </w:pPr>
            <w:r w:rsidRPr="005B6F84">
              <w:rPr>
                <w:rFonts w:ascii="Times New Roman" w:hAnsi="Times New Roman" w:cs="Times New Roman"/>
                <w:bCs/>
                <w:color w:val="3B3B3B"/>
                <w:sz w:val="24"/>
                <w:szCs w:val="24"/>
                <w:bdr w:val="none" w:sz="0" w:space="0" w:color="auto" w:frame="1"/>
                <w:shd w:val="clear" w:color="auto" w:fill="FFFFFF"/>
              </w:rPr>
              <w:t>Курсируют теплоходы стандартной категории «Михаил Светлов», «Демьян Бедный»</w:t>
            </w:r>
          </w:p>
          <w:p w:rsidR="00815D90" w:rsidRPr="005B6F84" w:rsidRDefault="00815D90" w:rsidP="00874552">
            <w:pPr>
              <w:spacing w:line="240" w:lineRule="auto"/>
              <w:rPr>
                <w:rFonts w:ascii="Times New Roman" w:hAnsi="Times New Roman" w:cs="Times New Roman"/>
                <w:bCs/>
                <w:color w:val="3B3B3B"/>
                <w:sz w:val="24"/>
                <w:szCs w:val="24"/>
                <w:bdr w:val="none" w:sz="0" w:space="0" w:color="auto" w:frame="1"/>
                <w:shd w:val="clear" w:color="auto" w:fill="FFFFFF"/>
              </w:rPr>
            </w:pPr>
            <w:r w:rsidRPr="005B6F84">
              <w:rPr>
                <w:rFonts w:ascii="Times New Roman" w:hAnsi="Times New Roman" w:cs="Times New Roman"/>
                <w:bCs/>
                <w:color w:val="3B3B3B"/>
                <w:sz w:val="24"/>
                <w:szCs w:val="24"/>
                <w:bdr w:val="none" w:sz="0" w:space="0" w:color="auto" w:frame="1"/>
                <w:shd w:val="clear" w:color="auto" w:fill="FFFFFF"/>
              </w:rPr>
              <w:t xml:space="preserve">Маршруты включают посещение: </w:t>
            </w:r>
            <w:r w:rsidRPr="005B6F84">
              <w:rPr>
                <w:rFonts w:ascii="Times New Roman" w:hAnsi="Times New Roman" w:cs="Times New Roman"/>
                <w:color w:val="1F1F1F"/>
                <w:sz w:val="24"/>
                <w:szCs w:val="24"/>
                <w:shd w:val="clear" w:color="auto" w:fill="FFFFFF"/>
              </w:rPr>
              <w:t xml:space="preserve">Якутска, Ленские столбы, Буотама, </w:t>
            </w:r>
            <w:proofErr w:type="spellStart"/>
            <w:r w:rsidRPr="005B6F84">
              <w:rPr>
                <w:rFonts w:ascii="Times New Roman" w:hAnsi="Times New Roman" w:cs="Times New Roman"/>
                <w:color w:val="1F1F1F"/>
                <w:sz w:val="24"/>
                <w:szCs w:val="24"/>
                <w:shd w:val="clear" w:color="auto" w:fill="FFFFFF"/>
              </w:rPr>
              <w:t>Жиганск</w:t>
            </w:r>
            <w:proofErr w:type="spellEnd"/>
            <w:r w:rsidRPr="005B6F84">
              <w:rPr>
                <w:rFonts w:ascii="Times New Roman" w:hAnsi="Times New Roman" w:cs="Times New Roman"/>
                <w:color w:val="1F1F1F"/>
                <w:sz w:val="24"/>
                <w:szCs w:val="24"/>
                <w:shd w:val="clear" w:color="auto" w:fill="FFFFFF"/>
              </w:rPr>
              <w:t>, Тикси, Полярный круг (или Утиный остров) и др.</w:t>
            </w:r>
          </w:p>
        </w:tc>
      </w:tr>
      <w:tr w:rsidR="00815D90" w:rsidRPr="005B6F84" w:rsidTr="00874552">
        <w:trPr>
          <w:trHeight w:val="76"/>
        </w:trPr>
        <w:tc>
          <w:tcPr>
            <w:tcW w:w="2689"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5B6F84">
              <w:rPr>
                <w:rFonts w:ascii="Times New Roman" w:hAnsi="Times New Roman" w:cs="Times New Roman"/>
                <w:b/>
                <w:bCs/>
                <w:color w:val="3B3B3B"/>
                <w:sz w:val="24"/>
                <w:szCs w:val="24"/>
                <w:bdr w:val="none" w:sz="0" w:space="0" w:color="auto" w:frame="1"/>
                <w:shd w:val="clear" w:color="auto" w:fill="FFFFFF"/>
              </w:rPr>
              <w:t>Обь</w:t>
            </w:r>
          </w:p>
        </w:tc>
        <w:tc>
          <w:tcPr>
            <w:tcW w:w="1984"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color w:val="3B3B3B"/>
                <w:sz w:val="24"/>
                <w:szCs w:val="24"/>
                <w:shd w:val="clear" w:color="auto" w:fill="FFFFFF"/>
              </w:rPr>
            </w:pPr>
            <w:r w:rsidRPr="005B6F84">
              <w:rPr>
                <w:rFonts w:ascii="Times New Roman" w:hAnsi="Times New Roman" w:cs="Times New Roman"/>
                <w:color w:val="3B3B3B"/>
                <w:sz w:val="24"/>
                <w:szCs w:val="24"/>
                <w:shd w:val="clear" w:color="auto" w:fill="FFFFFF"/>
              </w:rPr>
              <w:t>5569 км</w:t>
            </w:r>
          </w:p>
        </w:tc>
        <w:tc>
          <w:tcPr>
            <w:tcW w:w="2410"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color w:val="3B3B3B"/>
                <w:sz w:val="24"/>
                <w:szCs w:val="24"/>
                <w:shd w:val="clear" w:color="auto" w:fill="FFFFFF"/>
              </w:rPr>
            </w:pPr>
            <w:r w:rsidRPr="005B6F84">
              <w:rPr>
                <w:rFonts w:ascii="Times New Roman" w:hAnsi="Times New Roman" w:cs="Times New Roman"/>
                <w:color w:val="3B3B3B"/>
                <w:sz w:val="24"/>
                <w:szCs w:val="24"/>
                <w:shd w:val="clear" w:color="auto" w:fill="FFFFFF"/>
              </w:rPr>
              <w:t>С конца апреля по конец октября</w:t>
            </w:r>
          </w:p>
        </w:tc>
        <w:tc>
          <w:tcPr>
            <w:tcW w:w="2268"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Cs/>
                <w:color w:val="3B3B3B"/>
                <w:sz w:val="24"/>
                <w:szCs w:val="24"/>
                <w:bdr w:val="none" w:sz="0" w:space="0" w:color="auto" w:frame="1"/>
                <w:shd w:val="clear" w:color="auto" w:fill="FFFFFF"/>
              </w:rPr>
            </w:pPr>
            <w:r w:rsidRPr="005B6F84">
              <w:rPr>
                <w:rFonts w:ascii="Times New Roman" w:hAnsi="Times New Roman" w:cs="Times New Roman"/>
                <w:bCs/>
                <w:color w:val="3B3B3B"/>
                <w:sz w:val="24"/>
                <w:szCs w:val="24"/>
                <w:bdr w:val="none" w:sz="0" w:space="0" w:color="auto" w:frame="1"/>
                <w:shd w:val="clear" w:color="auto" w:fill="FFFFFF"/>
              </w:rPr>
              <w:t xml:space="preserve">Круизы на теплоходе «Северная сказка.». Маршруты предлагают посещение: </w:t>
            </w:r>
            <w:r w:rsidRPr="005B6F84">
              <w:rPr>
                <w:rFonts w:ascii="Times New Roman" w:hAnsi="Times New Roman" w:cs="Times New Roman"/>
                <w:color w:val="1F1F1F"/>
                <w:sz w:val="24"/>
                <w:szCs w:val="24"/>
                <w:shd w:val="clear" w:color="auto" w:fill="FFFFFF"/>
              </w:rPr>
              <w:t>Сургут, Березово, Мужи, Салехард и др.</w:t>
            </w:r>
          </w:p>
        </w:tc>
      </w:tr>
      <w:tr w:rsidR="00815D90" w:rsidRPr="005B6F84" w:rsidTr="00874552">
        <w:trPr>
          <w:trHeight w:val="76"/>
        </w:trPr>
        <w:tc>
          <w:tcPr>
            <w:tcW w:w="2689"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
                <w:bCs/>
                <w:color w:val="3B3B3B"/>
                <w:sz w:val="24"/>
                <w:szCs w:val="24"/>
                <w:bdr w:val="none" w:sz="0" w:space="0" w:color="auto" w:frame="1"/>
                <w:shd w:val="clear" w:color="auto" w:fill="FFFFFF"/>
              </w:rPr>
            </w:pPr>
            <w:r w:rsidRPr="005B6F84">
              <w:rPr>
                <w:rFonts w:ascii="Times New Roman" w:hAnsi="Times New Roman" w:cs="Times New Roman"/>
                <w:b/>
                <w:bCs/>
                <w:color w:val="3B3B3B"/>
                <w:sz w:val="24"/>
                <w:szCs w:val="24"/>
                <w:bdr w:val="none" w:sz="0" w:space="0" w:color="auto" w:frame="1"/>
                <w:shd w:val="clear" w:color="auto" w:fill="FFFFFF"/>
              </w:rPr>
              <w:t>Амур</w:t>
            </w:r>
          </w:p>
        </w:tc>
        <w:tc>
          <w:tcPr>
            <w:tcW w:w="1984"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color w:val="3B3B3B"/>
                <w:sz w:val="24"/>
                <w:szCs w:val="24"/>
                <w:shd w:val="clear" w:color="auto" w:fill="FFFFFF"/>
              </w:rPr>
            </w:pPr>
            <w:r w:rsidRPr="005B6F84">
              <w:rPr>
                <w:rFonts w:ascii="Times New Roman" w:hAnsi="Times New Roman" w:cs="Times New Roman"/>
                <w:color w:val="3B3B3B"/>
                <w:sz w:val="24"/>
                <w:szCs w:val="24"/>
                <w:shd w:val="clear" w:color="auto" w:fill="FFFFFF"/>
              </w:rPr>
              <w:t>2824 км</w:t>
            </w:r>
          </w:p>
        </w:tc>
        <w:tc>
          <w:tcPr>
            <w:tcW w:w="2410"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color w:val="3B3B3B"/>
                <w:sz w:val="24"/>
                <w:szCs w:val="24"/>
                <w:shd w:val="clear" w:color="auto" w:fill="FFFFFF"/>
              </w:rPr>
            </w:pPr>
            <w:r w:rsidRPr="005B6F84">
              <w:rPr>
                <w:rFonts w:ascii="Times New Roman" w:hAnsi="Times New Roman" w:cs="Times New Roman"/>
                <w:color w:val="3B3B3B"/>
                <w:sz w:val="24"/>
                <w:szCs w:val="24"/>
                <w:shd w:val="clear" w:color="auto" w:fill="FFFFFF"/>
              </w:rPr>
              <w:t>С середины апреля до середины ноября</w:t>
            </w:r>
          </w:p>
        </w:tc>
        <w:tc>
          <w:tcPr>
            <w:tcW w:w="2268" w:type="dxa"/>
            <w:tcBorders>
              <w:top w:val="single" w:sz="4" w:space="0" w:color="auto"/>
              <w:left w:val="single" w:sz="4" w:space="0" w:color="auto"/>
              <w:bottom w:val="single" w:sz="4" w:space="0" w:color="auto"/>
              <w:right w:val="single" w:sz="4" w:space="0" w:color="auto"/>
            </w:tcBorders>
            <w:hideMark/>
          </w:tcPr>
          <w:p w:rsidR="00815D90" w:rsidRPr="005B6F84" w:rsidRDefault="00815D90" w:rsidP="00874552">
            <w:pPr>
              <w:spacing w:line="240" w:lineRule="auto"/>
              <w:rPr>
                <w:rFonts w:ascii="Times New Roman" w:hAnsi="Times New Roman" w:cs="Times New Roman"/>
                <w:bCs/>
                <w:color w:val="3B3B3B"/>
                <w:sz w:val="24"/>
                <w:szCs w:val="24"/>
                <w:bdr w:val="none" w:sz="0" w:space="0" w:color="auto" w:frame="1"/>
                <w:shd w:val="clear" w:color="auto" w:fill="FFFFFF"/>
              </w:rPr>
            </w:pPr>
            <w:r w:rsidRPr="005B6F84">
              <w:rPr>
                <w:rFonts w:ascii="Times New Roman" w:hAnsi="Times New Roman" w:cs="Times New Roman"/>
                <w:bCs/>
                <w:color w:val="3B3B3B"/>
                <w:sz w:val="24"/>
                <w:szCs w:val="24"/>
                <w:bdr w:val="none" w:sz="0" w:space="0" w:color="auto" w:frame="1"/>
                <w:shd w:val="clear" w:color="auto" w:fill="FFFFFF"/>
              </w:rPr>
              <w:t>Не реализуются</w:t>
            </w:r>
          </w:p>
        </w:tc>
      </w:tr>
    </w:tbl>
    <w:p w:rsidR="00815D90" w:rsidRDefault="00815D90" w:rsidP="00815D90">
      <w:pPr>
        <w:pStyle w:val="1"/>
        <w:spacing w:before="0" w:beforeAutospacing="0" w:after="0" w:afterAutospacing="0" w:line="360" w:lineRule="auto"/>
        <w:rPr>
          <w:sz w:val="28"/>
          <w:szCs w:val="28"/>
        </w:rPr>
      </w:pPr>
    </w:p>
    <w:p w:rsidR="00815D90" w:rsidRDefault="00815D90" w:rsidP="00815D90">
      <w:pPr>
        <w:pStyle w:val="1"/>
        <w:spacing w:before="0" w:beforeAutospacing="0" w:after="0" w:afterAutospacing="0" w:line="360" w:lineRule="auto"/>
        <w:rPr>
          <w:sz w:val="28"/>
          <w:szCs w:val="28"/>
        </w:rPr>
        <w:sectPr w:rsidR="00815D90" w:rsidSect="00815D90">
          <w:pgSz w:w="11906" w:h="16838"/>
          <w:pgMar w:top="1134" w:right="850" w:bottom="1134" w:left="1701" w:header="708" w:footer="708" w:gutter="0"/>
          <w:cols w:space="720"/>
          <w:docGrid w:linePitch="299"/>
        </w:sectPr>
      </w:pPr>
    </w:p>
    <w:p w:rsidR="00BB6D92" w:rsidRPr="00F664A4" w:rsidRDefault="00F664A4" w:rsidP="00BB6D92">
      <w:pPr>
        <w:pStyle w:val="1"/>
        <w:spacing w:before="0" w:beforeAutospacing="0" w:after="0" w:afterAutospacing="0" w:line="360" w:lineRule="auto"/>
        <w:jc w:val="center"/>
        <w:rPr>
          <w:b w:val="0"/>
          <w:sz w:val="24"/>
          <w:szCs w:val="24"/>
        </w:rPr>
      </w:pPr>
      <w:bookmarkStart w:id="32" w:name="_Toc165921579"/>
      <w:r w:rsidRPr="00F664A4">
        <w:rPr>
          <w:b w:val="0"/>
          <w:sz w:val="24"/>
          <w:szCs w:val="24"/>
        </w:rPr>
        <w:lastRenderedPageBreak/>
        <w:t>ПРИЛОЖЕНИЕ</w:t>
      </w:r>
      <w:r w:rsidR="00BB6D92" w:rsidRPr="00F664A4">
        <w:rPr>
          <w:b w:val="0"/>
          <w:sz w:val="24"/>
          <w:szCs w:val="24"/>
        </w:rPr>
        <w:t xml:space="preserve"> </w:t>
      </w:r>
      <w:r w:rsidR="00CB1F5C" w:rsidRPr="00F664A4">
        <w:rPr>
          <w:b w:val="0"/>
          <w:sz w:val="24"/>
          <w:szCs w:val="24"/>
        </w:rPr>
        <w:t>2</w:t>
      </w:r>
      <w:bookmarkEnd w:id="32"/>
    </w:p>
    <w:p w:rsidR="00BB6D92" w:rsidRPr="00F664A4" w:rsidRDefault="00F664A4" w:rsidP="00F664A4">
      <w:pPr>
        <w:pStyle w:val="a5"/>
        <w:shd w:val="clear" w:color="auto" w:fill="FFFFFF"/>
        <w:spacing w:before="0" w:beforeAutospacing="0" w:after="0" w:afterAutospacing="0"/>
        <w:rPr>
          <w:color w:val="000000" w:themeColor="text1"/>
        </w:rPr>
      </w:pPr>
      <w:r>
        <w:rPr>
          <w:color w:val="000000" w:themeColor="text1"/>
        </w:rPr>
        <w:t>Таблица 3 - с</w:t>
      </w:r>
      <w:r w:rsidR="00BB6D92" w:rsidRPr="00F664A4">
        <w:rPr>
          <w:color w:val="000000" w:themeColor="text1"/>
        </w:rPr>
        <w:t>тоимость круизных маршрутов на судах наиболее популярных круизных компаний</w:t>
      </w:r>
    </w:p>
    <w:tbl>
      <w:tblPr>
        <w:tblStyle w:val="af6"/>
        <w:tblW w:w="9469" w:type="dxa"/>
        <w:tblInd w:w="-5" w:type="dxa"/>
        <w:tblLayout w:type="fixed"/>
        <w:tblLook w:val="04A0" w:firstRow="1" w:lastRow="0" w:firstColumn="1" w:lastColumn="0" w:noHBand="0" w:noVBand="1"/>
      </w:tblPr>
      <w:tblGrid>
        <w:gridCol w:w="2240"/>
        <w:gridCol w:w="3827"/>
        <w:gridCol w:w="3402"/>
      </w:tblGrid>
      <w:tr w:rsidR="003217DF" w:rsidRPr="00780895" w:rsidTr="00F664A4">
        <w:trPr>
          <w:trHeight w:val="784"/>
        </w:trPr>
        <w:tc>
          <w:tcPr>
            <w:tcW w:w="2240" w:type="dxa"/>
            <w:vAlign w:val="center"/>
          </w:tcPr>
          <w:p w:rsidR="003217DF" w:rsidRPr="00780895" w:rsidRDefault="003217DF" w:rsidP="00274971">
            <w:pPr>
              <w:pStyle w:val="a5"/>
              <w:spacing w:before="0" w:beforeAutospacing="0" w:after="0" w:afterAutospacing="0"/>
              <w:jc w:val="center"/>
              <w:rPr>
                <w:b/>
              </w:rPr>
            </w:pPr>
            <w:r w:rsidRPr="00780895">
              <w:rPr>
                <w:b/>
              </w:rPr>
              <w:t>Организатор</w:t>
            </w:r>
          </w:p>
        </w:tc>
        <w:tc>
          <w:tcPr>
            <w:tcW w:w="3827" w:type="dxa"/>
            <w:vAlign w:val="center"/>
          </w:tcPr>
          <w:p w:rsidR="003217DF" w:rsidRPr="00780895" w:rsidRDefault="003217DF" w:rsidP="00274971">
            <w:pPr>
              <w:pStyle w:val="a5"/>
              <w:spacing w:before="0" w:beforeAutospacing="0" w:after="0" w:afterAutospacing="0"/>
              <w:jc w:val="center"/>
              <w:rPr>
                <w:b/>
              </w:rPr>
            </w:pPr>
            <w:r>
              <w:rPr>
                <w:b/>
              </w:rPr>
              <w:t>Характеристика  судов</w:t>
            </w:r>
          </w:p>
        </w:tc>
        <w:tc>
          <w:tcPr>
            <w:tcW w:w="3402" w:type="dxa"/>
            <w:vAlign w:val="center"/>
          </w:tcPr>
          <w:p w:rsidR="003217DF" w:rsidRPr="00780895" w:rsidRDefault="003217DF" w:rsidP="00274971">
            <w:pPr>
              <w:pStyle w:val="a5"/>
              <w:spacing w:before="0" w:beforeAutospacing="0" w:after="0" w:afterAutospacing="0"/>
              <w:jc w:val="center"/>
              <w:rPr>
                <w:b/>
              </w:rPr>
            </w:pPr>
            <w:r w:rsidRPr="00780895">
              <w:rPr>
                <w:b/>
              </w:rPr>
              <w:t>Стоимость тура</w:t>
            </w:r>
            <w:r>
              <w:rPr>
                <w:b/>
              </w:rPr>
              <w:t xml:space="preserve">/ </w:t>
            </w:r>
            <w:r w:rsidRPr="00780895">
              <w:rPr>
                <w:b/>
              </w:rPr>
              <w:t>дней</w:t>
            </w:r>
          </w:p>
        </w:tc>
      </w:tr>
      <w:tr w:rsidR="003217DF" w:rsidRPr="00780895" w:rsidTr="00F664A4">
        <w:tc>
          <w:tcPr>
            <w:tcW w:w="9469" w:type="dxa"/>
            <w:gridSpan w:val="3"/>
          </w:tcPr>
          <w:p w:rsidR="003217DF" w:rsidRPr="00780895" w:rsidRDefault="003217DF" w:rsidP="00274971">
            <w:pPr>
              <w:pStyle w:val="a5"/>
              <w:spacing w:before="0" w:beforeAutospacing="0" w:after="0" w:afterAutospacing="0"/>
              <w:jc w:val="center"/>
              <w:rPr>
                <w:b/>
              </w:rPr>
            </w:pPr>
            <w:r w:rsidRPr="00780895">
              <w:rPr>
                <w:b/>
              </w:rPr>
              <w:t>Центральная и Европейская часть России</w:t>
            </w:r>
          </w:p>
        </w:tc>
      </w:tr>
      <w:tr w:rsidR="003217DF" w:rsidRPr="00780895" w:rsidTr="00F664A4">
        <w:tc>
          <w:tcPr>
            <w:tcW w:w="2240" w:type="dxa"/>
          </w:tcPr>
          <w:p w:rsidR="003217DF" w:rsidRPr="001071F8" w:rsidRDefault="003217DF" w:rsidP="00274971">
            <w:pPr>
              <w:spacing w:line="240" w:lineRule="auto"/>
              <w:rPr>
                <w:rFonts w:ascii="Times New Roman" w:hAnsi="Times New Roman" w:cs="Times New Roman"/>
                <w:sz w:val="24"/>
                <w:szCs w:val="24"/>
              </w:rPr>
            </w:pPr>
            <w:r w:rsidRPr="001071F8">
              <w:rPr>
                <w:rFonts w:ascii="Times New Roman" w:hAnsi="Times New Roman" w:cs="Times New Roman"/>
                <w:sz w:val="24"/>
                <w:szCs w:val="24"/>
              </w:rPr>
              <w:t>«</w:t>
            </w:r>
            <w:proofErr w:type="spellStart"/>
            <w:r w:rsidRPr="001071F8">
              <w:rPr>
                <w:rFonts w:ascii="Times New Roman" w:hAnsi="Times New Roman" w:cs="Times New Roman"/>
                <w:sz w:val="24"/>
                <w:szCs w:val="24"/>
              </w:rPr>
              <w:t>ВодоходЪ</w:t>
            </w:r>
            <w:proofErr w:type="spellEnd"/>
            <w:r w:rsidRPr="001071F8">
              <w:rPr>
                <w:rFonts w:ascii="Times New Roman" w:hAnsi="Times New Roman" w:cs="Times New Roman"/>
                <w:sz w:val="24"/>
                <w:szCs w:val="24"/>
              </w:rPr>
              <w:t>»</w:t>
            </w:r>
          </w:p>
          <w:p w:rsidR="003217DF" w:rsidRPr="00780895" w:rsidRDefault="003217DF" w:rsidP="00274971">
            <w:pPr>
              <w:pStyle w:val="a5"/>
              <w:spacing w:before="0" w:beforeAutospacing="0" w:after="0" w:afterAutospacing="0"/>
            </w:pPr>
          </w:p>
        </w:tc>
        <w:tc>
          <w:tcPr>
            <w:tcW w:w="3827" w:type="dxa"/>
          </w:tcPr>
          <w:p w:rsidR="003217DF" w:rsidRDefault="003217DF" w:rsidP="00274971">
            <w:pPr>
              <w:pStyle w:val="a5"/>
              <w:spacing w:before="0" w:beforeAutospacing="0" w:after="0" w:afterAutospacing="0"/>
            </w:pPr>
            <w:r>
              <w:t>т</w:t>
            </w:r>
            <w:r w:rsidRPr="00780895">
              <w:t xml:space="preserve">еплоход </w:t>
            </w:r>
            <w:r>
              <w:t>«</w:t>
            </w:r>
            <w:proofErr w:type="spellStart"/>
            <w:r w:rsidRPr="00780895">
              <w:t>Мустай</w:t>
            </w:r>
            <w:proofErr w:type="spellEnd"/>
            <w:r w:rsidRPr="00780895">
              <w:t xml:space="preserve"> Карим</w:t>
            </w:r>
            <w:r>
              <w:t>»,</w:t>
            </w:r>
          </w:p>
          <w:p w:rsidR="003217DF" w:rsidRDefault="003217DF" w:rsidP="00274971">
            <w:pPr>
              <w:pStyle w:val="a5"/>
              <w:spacing w:before="0" w:beforeAutospacing="0" w:after="0" w:afterAutospacing="0"/>
            </w:pPr>
            <w:r>
              <w:t>построен в 2019 </w:t>
            </w:r>
            <w:r w:rsidRPr="006A31FC">
              <w:t>г</w:t>
            </w:r>
            <w:r>
              <w:t>.,</w:t>
            </w:r>
          </w:p>
          <w:p w:rsidR="003217DF" w:rsidRDefault="003217DF" w:rsidP="00274971">
            <w:pPr>
              <w:pStyle w:val="a5"/>
              <w:spacing w:before="0" w:beforeAutospacing="0" w:after="0" w:afterAutospacing="0"/>
            </w:pPr>
            <w:r>
              <w:t>модернизация в 2019 </w:t>
            </w:r>
            <w:r w:rsidRPr="006A31FC">
              <w:t>г.</w:t>
            </w:r>
            <w:r>
              <w:t>,</w:t>
            </w:r>
          </w:p>
          <w:p w:rsidR="003217DF" w:rsidRPr="006A31FC" w:rsidRDefault="003217DF" w:rsidP="00274971">
            <w:pPr>
              <w:pStyle w:val="a5"/>
              <w:spacing w:before="0" w:beforeAutospacing="0" w:after="0" w:afterAutospacing="0"/>
            </w:pPr>
            <w:r>
              <w:t>категория «Люкс»,</w:t>
            </w:r>
          </w:p>
          <w:p w:rsidR="003217DF" w:rsidRPr="00780895" w:rsidRDefault="003217DF" w:rsidP="00274971">
            <w:pPr>
              <w:pStyle w:val="a5"/>
              <w:spacing w:before="0" w:beforeAutospacing="0" w:after="0" w:afterAutospacing="0"/>
            </w:pPr>
            <w:r w:rsidRPr="00780895">
              <w:t xml:space="preserve">вместимость 309 </w:t>
            </w:r>
            <w:r>
              <w:t>ч</w:t>
            </w:r>
            <w:r w:rsidRPr="00780895">
              <w:t>ел</w:t>
            </w:r>
            <w:r>
              <w:t>.</w:t>
            </w:r>
          </w:p>
        </w:tc>
        <w:tc>
          <w:tcPr>
            <w:tcW w:w="3402" w:type="dxa"/>
          </w:tcPr>
          <w:p w:rsidR="003217DF" w:rsidRDefault="003217DF" w:rsidP="00274971">
            <w:pPr>
              <w:pStyle w:val="a5"/>
              <w:spacing w:before="0" w:beforeAutospacing="0" w:after="0" w:afterAutospacing="0"/>
            </w:pPr>
            <w:r>
              <w:t>о</w:t>
            </w:r>
            <w:r w:rsidRPr="00780895">
              <w:t>т 45</w:t>
            </w:r>
            <w:r>
              <w:t> </w:t>
            </w:r>
            <w:r w:rsidRPr="00780895">
              <w:t>600р до 240</w:t>
            </w:r>
            <w:r>
              <w:t xml:space="preserve"> 000р/ </w:t>
            </w:r>
          </w:p>
          <w:p w:rsidR="003217DF" w:rsidRPr="00780895" w:rsidRDefault="00074D92" w:rsidP="00274971">
            <w:pPr>
              <w:pStyle w:val="a5"/>
              <w:spacing w:before="0" w:beforeAutospacing="0" w:after="0" w:afterAutospacing="0"/>
            </w:pPr>
            <w:r>
              <w:t>от 3дней до 8 дней</w:t>
            </w:r>
          </w:p>
        </w:tc>
      </w:tr>
      <w:tr w:rsidR="003217DF" w:rsidRPr="00780895" w:rsidTr="00F664A4">
        <w:tc>
          <w:tcPr>
            <w:tcW w:w="2240" w:type="dxa"/>
            <w:vMerge w:val="restart"/>
          </w:tcPr>
          <w:p w:rsidR="003217DF" w:rsidRDefault="003217DF" w:rsidP="00274971">
            <w:pPr>
              <w:pStyle w:val="a5"/>
              <w:spacing w:before="0" w:beforeAutospacing="0" w:after="0" w:afterAutospacing="0"/>
            </w:pPr>
            <w:r>
              <w:t>«</w:t>
            </w:r>
            <w:proofErr w:type="spellStart"/>
            <w:r>
              <w:t>Донинтурфлот</w:t>
            </w:r>
            <w:proofErr w:type="spellEnd"/>
            <w:r>
              <w:t>»</w:t>
            </w:r>
          </w:p>
          <w:p w:rsidR="003217DF" w:rsidRDefault="003217DF" w:rsidP="00274971">
            <w:pPr>
              <w:pStyle w:val="a5"/>
              <w:spacing w:before="0" w:beforeAutospacing="0" w:after="0" w:afterAutospacing="0"/>
            </w:pPr>
          </w:p>
          <w:p w:rsidR="003217DF" w:rsidRPr="00780895" w:rsidRDefault="003217DF" w:rsidP="00274971">
            <w:pPr>
              <w:pStyle w:val="a5"/>
              <w:spacing w:after="0"/>
            </w:pPr>
          </w:p>
        </w:tc>
        <w:tc>
          <w:tcPr>
            <w:tcW w:w="3827" w:type="dxa"/>
          </w:tcPr>
          <w:p w:rsidR="003217DF" w:rsidRDefault="003217DF" w:rsidP="00274971">
            <w:pPr>
              <w:pStyle w:val="a5"/>
              <w:spacing w:before="0" w:beforeAutospacing="0" w:after="0" w:afterAutospacing="0"/>
            </w:pPr>
            <w:r w:rsidRPr="00780895">
              <w:t>Теплоход Генерал Лавриненков,</w:t>
            </w:r>
            <w:r>
              <w:t xml:space="preserve"> </w:t>
            </w:r>
          </w:p>
          <w:p w:rsidR="003217DF" w:rsidRDefault="003217DF" w:rsidP="00274971">
            <w:pPr>
              <w:pStyle w:val="a5"/>
              <w:spacing w:before="0" w:beforeAutospacing="0" w:after="0" w:afterAutospacing="0"/>
            </w:pPr>
            <w:r>
              <w:t xml:space="preserve">построен в 1990г, </w:t>
            </w:r>
          </w:p>
          <w:p w:rsidR="003217DF" w:rsidRDefault="003217DF" w:rsidP="00274971">
            <w:pPr>
              <w:pStyle w:val="a5"/>
              <w:spacing w:before="0" w:beforeAutospacing="0" w:after="0" w:afterAutospacing="0"/>
            </w:pPr>
            <w:r>
              <w:t>модернизация в 2016 г.,</w:t>
            </w:r>
          </w:p>
          <w:p w:rsidR="003217DF" w:rsidRDefault="003217DF" w:rsidP="00274971">
            <w:pPr>
              <w:pStyle w:val="a5"/>
              <w:spacing w:before="0" w:beforeAutospacing="0" w:after="0" w:afterAutospacing="0"/>
            </w:pPr>
            <w:r w:rsidRPr="00780895">
              <w:t xml:space="preserve">класс </w:t>
            </w:r>
            <w:r>
              <w:t>«</w:t>
            </w:r>
            <w:r w:rsidRPr="00780895">
              <w:t>Премиум</w:t>
            </w:r>
            <w:r>
              <w:t>»,</w:t>
            </w:r>
          </w:p>
          <w:p w:rsidR="003217DF" w:rsidRPr="00780895" w:rsidRDefault="003217DF" w:rsidP="00274971">
            <w:pPr>
              <w:pStyle w:val="a5"/>
              <w:spacing w:before="0" w:beforeAutospacing="0" w:after="0" w:afterAutospacing="0"/>
            </w:pPr>
            <w:r>
              <w:t>вместимость 182 чел.</w:t>
            </w:r>
          </w:p>
        </w:tc>
        <w:tc>
          <w:tcPr>
            <w:tcW w:w="3402" w:type="dxa"/>
          </w:tcPr>
          <w:p w:rsidR="003217DF" w:rsidRPr="00780895" w:rsidRDefault="003217DF" w:rsidP="00274971">
            <w:pPr>
              <w:pStyle w:val="a5"/>
              <w:spacing w:before="0" w:beforeAutospacing="0" w:after="240" w:afterAutospacing="0"/>
            </w:pPr>
            <w:r>
              <w:t>о</w:t>
            </w:r>
            <w:r w:rsidRPr="00780895">
              <w:t>т 39501р</w:t>
            </w:r>
            <w:r>
              <w:t xml:space="preserve">/ от </w:t>
            </w:r>
            <w:r w:rsidRPr="00780895">
              <w:t>4 дн</w:t>
            </w:r>
            <w:r>
              <w:t>ей</w:t>
            </w:r>
          </w:p>
        </w:tc>
      </w:tr>
      <w:tr w:rsidR="003217DF" w:rsidRPr="00780895" w:rsidTr="00F664A4">
        <w:tc>
          <w:tcPr>
            <w:tcW w:w="2240" w:type="dxa"/>
            <w:vMerge/>
          </w:tcPr>
          <w:p w:rsidR="003217DF" w:rsidRDefault="003217DF" w:rsidP="00274971">
            <w:pPr>
              <w:pStyle w:val="a5"/>
              <w:spacing w:after="0"/>
            </w:pPr>
          </w:p>
        </w:tc>
        <w:tc>
          <w:tcPr>
            <w:tcW w:w="3827" w:type="dxa"/>
          </w:tcPr>
          <w:p w:rsidR="003217DF" w:rsidRDefault="003217DF" w:rsidP="00274971">
            <w:pPr>
              <w:pStyle w:val="a5"/>
              <w:spacing w:before="0" w:beforeAutospacing="0" w:after="0" w:afterAutospacing="0"/>
            </w:pPr>
            <w:r>
              <w:t>Т</w:t>
            </w:r>
            <w:r w:rsidRPr="00780895">
              <w:t xml:space="preserve">еплоход-пансионат Волга Стар, </w:t>
            </w:r>
          </w:p>
          <w:p w:rsidR="003217DF" w:rsidRDefault="003217DF" w:rsidP="00274971">
            <w:pPr>
              <w:pStyle w:val="a5"/>
              <w:spacing w:before="0" w:beforeAutospacing="0" w:after="0" w:afterAutospacing="0"/>
            </w:pPr>
            <w:r>
              <w:t>п</w:t>
            </w:r>
            <w:r w:rsidRPr="00780895">
              <w:t>остр</w:t>
            </w:r>
            <w:r>
              <w:t>оен в 1983г.,</w:t>
            </w:r>
          </w:p>
          <w:p w:rsidR="003217DF" w:rsidRDefault="003217DF" w:rsidP="00274971">
            <w:pPr>
              <w:pStyle w:val="a5"/>
              <w:spacing w:before="0" w:beforeAutospacing="0" w:after="0" w:afterAutospacing="0"/>
            </w:pPr>
            <w:r>
              <w:t>модернизация в 2011 г.,</w:t>
            </w:r>
          </w:p>
          <w:p w:rsidR="003217DF" w:rsidRDefault="003217DF" w:rsidP="00274971">
            <w:pPr>
              <w:pStyle w:val="a5"/>
              <w:spacing w:before="0" w:beforeAutospacing="0" w:after="0" w:afterAutospacing="0"/>
            </w:pPr>
            <w:r>
              <w:t>класс «Комфорт»,</w:t>
            </w:r>
          </w:p>
          <w:p w:rsidR="003217DF" w:rsidRPr="00780895" w:rsidRDefault="003217DF" w:rsidP="00274971">
            <w:pPr>
              <w:pStyle w:val="a5"/>
              <w:spacing w:before="0" w:beforeAutospacing="0" w:after="0" w:afterAutospacing="0"/>
            </w:pPr>
            <w:r>
              <w:t>в</w:t>
            </w:r>
            <w:r w:rsidRPr="00780895">
              <w:t>местимость 208 чел</w:t>
            </w:r>
            <w:r>
              <w:t>.</w:t>
            </w:r>
          </w:p>
        </w:tc>
        <w:tc>
          <w:tcPr>
            <w:tcW w:w="3402" w:type="dxa"/>
          </w:tcPr>
          <w:p w:rsidR="003217DF" w:rsidRDefault="003217DF" w:rsidP="00274971">
            <w:pPr>
              <w:pStyle w:val="a5"/>
              <w:spacing w:before="0" w:beforeAutospacing="0" w:after="0" w:afterAutospacing="0"/>
            </w:pPr>
            <w:r>
              <w:t>о</w:t>
            </w:r>
            <w:r w:rsidRPr="00780895">
              <w:t>т 2500 р до 118</w:t>
            </w:r>
            <w:r>
              <w:t> </w:t>
            </w:r>
            <w:r w:rsidRPr="00780895">
              <w:t>000р</w:t>
            </w:r>
            <w:r>
              <w:t xml:space="preserve"> / </w:t>
            </w:r>
          </w:p>
          <w:p w:rsidR="003217DF" w:rsidRPr="00780895" w:rsidRDefault="003217DF" w:rsidP="00274971">
            <w:pPr>
              <w:pStyle w:val="a5"/>
              <w:spacing w:before="0" w:beforeAutospacing="0" w:after="0" w:afterAutospacing="0"/>
            </w:pPr>
            <w:r>
              <w:t>о</w:t>
            </w:r>
            <w:r w:rsidRPr="00780895">
              <w:t xml:space="preserve">т 3 </w:t>
            </w:r>
            <w:r>
              <w:t xml:space="preserve">дней до 11 дней </w:t>
            </w:r>
          </w:p>
        </w:tc>
      </w:tr>
      <w:tr w:rsidR="003217DF" w:rsidRPr="009A066F" w:rsidTr="00F664A4">
        <w:tc>
          <w:tcPr>
            <w:tcW w:w="2240" w:type="dxa"/>
            <w:vMerge/>
          </w:tcPr>
          <w:p w:rsidR="003217DF" w:rsidRPr="00780895" w:rsidRDefault="003217DF" w:rsidP="00274971">
            <w:pPr>
              <w:pStyle w:val="a5"/>
              <w:spacing w:before="0" w:beforeAutospacing="0" w:after="0" w:afterAutospacing="0"/>
            </w:pPr>
          </w:p>
        </w:tc>
        <w:tc>
          <w:tcPr>
            <w:tcW w:w="3827" w:type="dxa"/>
          </w:tcPr>
          <w:p w:rsidR="003217DF" w:rsidRDefault="003217DF" w:rsidP="00274971">
            <w:pPr>
              <w:rPr>
                <w:rFonts w:ascii="Times New Roman" w:hAnsi="Times New Roman" w:cs="Times New Roman"/>
                <w:sz w:val="24"/>
                <w:szCs w:val="24"/>
              </w:rPr>
            </w:pPr>
            <w:r>
              <w:rPr>
                <w:rFonts w:ascii="Times New Roman" w:hAnsi="Times New Roman" w:cs="Times New Roman"/>
                <w:sz w:val="24"/>
                <w:szCs w:val="24"/>
              </w:rPr>
              <w:t xml:space="preserve">Теплоход Иван Бунин, </w:t>
            </w:r>
            <w:r w:rsidRPr="009A066F">
              <w:rPr>
                <w:rFonts w:ascii="Times New Roman" w:hAnsi="Times New Roman" w:cs="Times New Roman"/>
                <w:sz w:val="24"/>
                <w:szCs w:val="24"/>
              </w:rPr>
              <w:t xml:space="preserve"> </w:t>
            </w:r>
          </w:p>
          <w:p w:rsidR="003217DF" w:rsidRDefault="003217DF" w:rsidP="00274971">
            <w:pPr>
              <w:rPr>
                <w:rFonts w:ascii="Times New Roman" w:hAnsi="Times New Roman" w:cs="Times New Roman"/>
                <w:sz w:val="24"/>
                <w:szCs w:val="24"/>
              </w:rPr>
            </w:pPr>
            <w:r>
              <w:rPr>
                <w:rFonts w:ascii="Times New Roman" w:hAnsi="Times New Roman" w:cs="Times New Roman"/>
                <w:sz w:val="24"/>
                <w:szCs w:val="24"/>
              </w:rPr>
              <w:t>построен в 1985 г</w:t>
            </w:r>
            <w:r w:rsidRPr="009A066F">
              <w:rPr>
                <w:rFonts w:ascii="Times New Roman" w:hAnsi="Times New Roman" w:cs="Times New Roman"/>
                <w:sz w:val="24"/>
                <w:szCs w:val="24"/>
              </w:rPr>
              <w:t>,</w:t>
            </w:r>
          </w:p>
          <w:p w:rsidR="003217DF" w:rsidRDefault="003217DF" w:rsidP="00274971">
            <w:pPr>
              <w:rPr>
                <w:rFonts w:ascii="Times New Roman" w:hAnsi="Times New Roman" w:cs="Times New Roman"/>
                <w:sz w:val="24"/>
                <w:szCs w:val="24"/>
              </w:rPr>
            </w:pPr>
            <w:r>
              <w:rPr>
                <w:rFonts w:ascii="Times New Roman" w:hAnsi="Times New Roman" w:cs="Times New Roman"/>
                <w:sz w:val="24"/>
                <w:szCs w:val="24"/>
              </w:rPr>
              <w:t xml:space="preserve">модернизация в </w:t>
            </w:r>
            <w:r w:rsidRPr="009A066F">
              <w:rPr>
                <w:rFonts w:ascii="Times New Roman" w:hAnsi="Times New Roman" w:cs="Times New Roman"/>
                <w:sz w:val="24"/>
                <w:szCs w:val="24"/>
              </w:rPr>
              <w:t xml:space="preserve">2010г, </w:t>
            </w:r>
          </w:p>
          <w:p w:rsidR="003217DF" w:rsidRDefault="003217DF" w:rsidP="00274971">
            <w:pPr>
              <w:rPr>
                <w:rFonts w:ascii="Times New Roman" w:hAnsi="Times New Roman" w:cs="Times New Roman"/>
                <w:sz w:val="24"/>
                <w:szCs w:val="24"/>
              </w:rPr>
            </w:pPr>
            <w:r>
              <w:rPr>
                <w:rFonts w:ascii="Times New Roman" w:hAnsi="Times New Roman" w:cs="Times New Roman"/>
                <w:sz w:val="24"/>
                <w:szCs w:val="24"/>
              </w:rPr>
              <w:t>класс «К</w:t>
            </w:r>
            <w:r w:rsidRPr="009A066F">
              <w:rPr>
                <w:rFonts w:ascii="Times New Roman" w:hAnsi="Times New Roman" w:cs="Times New Roman"/>
                <w:sz w:val="24"/>
                <w:szCs w:val="24"/>
              </w:rPr>
              <w:t>омфорт</w:t>
            </w:r>
            <w:r>
              <w:rPr>
                <w:rFonts w:ascii="Times New Roman" w:hAnsi="Times New Roman" w:cs="Times New Roman"/>
                <w:sz w:val="24"/>
                <w:szCs w:val="24"/>
              </w:rPr>
              <w:t>»,</w:t>
            </w:r>
          </w:p>
          <w:p w:rsidR="003217DF" w:rsidRPr="009A066F" w:rsidRDefault="003217DF" w:rsidP="00274971">
            <w:pPr>
              <w:rPr>
                <w:rFonts w:ascii="Times New Roman" w:hAnsi="Times New Roman" w:cs="Times New Roman"/>
                <w:sz w:val="24"/>
                <w:szCs w:val="24"/>
                <w:lang w:eastAsia="ru-RU"/>
              </w:rPr>
            </w:pPr>
            <w:r w:rsidRPr="009A066F">
              <w:rPr>
                <w:rFonts w:ascii="Times New Roman" w:hAnsi="Times New Roman" w:cs="Times New Roman"/>
                <w:sz w:val="24"/>
                <w:szCs w:val="24"/>
              </w:rPr>
              <w:t>вместимость 216 чел</w:t>
            </w:r>
            <w:r>
              <w:rPr>
                <w:rFonts w:ascii="Times New Roman" w:hAnsi="Times New Roman" w:cs="Times New Roman"/>
                <w:sz w:val="24"/>
                <w:szCs w:val="24"/>
              </w:rPr>
              <w:t>.</w:t>
            </w:r>
          </w:p>
        </w:tc>
        <w:tc>
          <w:tcPr>
            <w:tcW w:w="3402" w:type="dxa"/>
          </w:tcPr>
          <w:p w:rsidR="003217DF" w:rsidRPr="009A066F" w:rsidRDefault="003217DF" w:rsidP="00274971">
            <w:pPr>
              <w:pStyle w:val="a5"/>
              <w:spacing w:before="0" w:beforeAutospacing="0" w:after="0" w:afterAutospacing="0"/>
            </w:pPr>
            <w:r w:rsidRPr="009A066F">
              <w:t xml:space="preserve">От 9450р до 76 230 р/ </w:t>
            </w:r>
          </w:p>
          <w:p w:rsidR="003217DF" w:rsidRPr="009A066F" w:rsidRDefault="003217DF" w:rsidP="00274971">
            <w:pPr>
              <w:pStyle w:val="a5"/>
              <w:spacing w:before="0" w:beforeAutospacing="0" w:after="0" w:afterAutospacing="0"/>
            </w:pPr>
            <w:r w:rsidRPr="009A066F">
              <w:t>от 2  до 9 дней</w:t>
            </w:r>
          </w:p>
        </w:tc>
      </w:tr>
      <w:tr w:rsidR="003217DF" w:rsidRPr="00780895" w:rsidTr="00F664A4">
        <w:tc>
          <w:tcPr>
            <w:tcW w:w="2240" w:type="dxa"/>
          </w:tcPr>
          <w:p w:rsidR="003217DF" w:rsidRPr="001F5921" w:rsidRDefault="003217DF" w:rsidP="00274971">
            <w:pPr>
              <w:pStyle w:val="a5"/>
              <w:spacing w:before="0" w:beforeAutospacing="0" w:after="0" w:afterAutospacing="0"/>
            </w:pPr>
            <w:r>
              <w:rPr>
                <w:color w:val="0A111B"/>
                <w:shd w:val="clear" w:color="auto" w:fill="FFFFFF"/>
              </w:rPr>
              <w:t xml:space="preserve"> </w:t>
            </w:r>
            <w:r w:rsidRPr="001F5921">
              <w:rPr>
                <w:color w:val="0A111B"/>
                <w:shd w:val="clear" w:color="auto" w:fill="FFFFFF"/>
              </w:rPr>
              <w:t>«Созвездие»</w:t>
            </w:r>
            <w:r w:rsidRPr="001F5921">
              <w:t xml:space="preserve"> </w:t>
            </w:r>
          </w:p>
        </w:tc>
        <w:tc>
          <w:tcPr>
            <w:tcW w:w="3827" w:type="dxa"/>
          </w:tcPr>
          <w:p w:rsidR="003217DF" w:rsidRDefault="003217DF" w:rsidP="00274971">
            <w:pPr>
              <w:pStyle w:val="a5"/>
              <w:spacing w:before="0" w:beforeAutospacing="0" w:after="0" w:afterAutospacing="0"/>
            </w:pPr>
            <w:r w:rsidRPr="001F5921">
              <w:t>Тепл</w:t>
            </w:r>
            <w:r>
              <w:t>оход Россия,</w:t>
            </w:r>
          </w:p>
          <w:p w:rsidR="003217DF" w:rsidRDefault="003217DF" w:rsidP="00274971">
            <w:pPr>
              <w:pStyle w:val="a5"/>
              <w:spacing w:before="0" w:beforeAutospacing="0" w:after="0" w:afterAutospacing="0"/>
            </w:pPr>
            <w:r>
              <w:t xml:space="preserve"> построен в 1972 г.</w:t>
            </w:r>
            <w:r w:rsidRPr="001F5921">
              <w:t xml:space="preserve">, </w:t>
            </w:r>
          </w:p>
          <w:p w:rsidR="003217DF" w:rsidRDefault="003217DF" w:rsidP="00274971">
            <w:pPr>
              <w:pStyle w:val="a5"/>
              <w:spacing w:before="0" w:beforeAutospacing="0" w:after="0" w:afterAutospacing="0"/>
            </w:pPr>
            <w:r w:rsidRPr="001F5921">
              <w:t>модерни</w:t>
            </w:r>
            <w:r>
              <w:t xml:space="preserve">зация в 2007 года, </w:t>
            </w:r>
          </w:p>
          <w:p w:rsidR="003217DF" w:rsidRPr="00CD4C6D" w:rsidRDefault="003217DF" w:rsidP="00274971">
            <w:pPr>
              <w:rPr>
                <w:rFonts w:ascii="Times New Roman" w:hAnsi="Times New Roman" w:cs="Times New Roman"/>
                <w:sz w:val="24"/>
                <w:szCs w:val="24"/>
              </w:rPr>
            </w:pPr>
            <w:r>
              <w:t xml:space="preserve"> </w:t>
            </w:r>
            <w:r>
              <w:rPr>
                <w:rFonts w:ascii="Times New Roman" w:hAnsi="Times New Roman" w:cs="Times New Roman"/>
                <w:sz w:val="24"/>
                <w:szCs w:val="24"/>
              </w:rPr>
              <w:t>класс «К</w:t>
            </w:r>
            <w:r w:rsidRPr="009A066F">
              <w:rPr>
                <w:rFonts w:ascii="Times New Roman" w:hAnsi="Times New Roman" w:cs="Times New Roman"/>
                <w:sz w:val="24"/>
                <w:szCs w:val="24"/>
              </w:rPr>
              <w:t>омфорт</w:t>
            </w:r>
            <w:r>
              <w:rPr>
                <w:rFonts w:ascii="Times New Roman" w:hAnsi="Times New Roman" w:cs="Times New Roman"/>
                <w:sz w:val="24"/>
                <w:szCs w:val="24"/>
              </w:rPr>
              <w:t>»,</w:t>
            </w:r>
          </w:p>
          <w:p w:rsidR="003217DF" w:rsidRPr="00780895" w:rsidRDefault="003217DF" w:rsidP="00274971">
            <w:pPr>
              <w:pStyle w:val="a5"/>
              <w:spacing w:before="0" w:beforeAutospacing="0" w:after="0" w:afterAutospacing="0"/>
            </w:pPr>
            <w:r>
              <w:t>вместимость 210</w:t>
            </w:r>
            <w:r w:rsidRPr="001F5921">
              <w:t xml:space="preserve"> чел</w:t>
            </w:r>
            <w:r>
              <w:t>.</w:t>
            </w:r>
          </w:p>
        </w:tc>
        <w:tc>
          <w:tcPr>
            <w:tcW w:w="3402" w:type="dxa"/>
          </w:tcPr>
          <w:p w:rsidR="003217DF" w:rsidRDefault="003217DF" w:rsidP="00274971">
            <w:pPr>
              <w:pStyle w:val="a5"/>
              <w:spacing w:before="0" w:beforeAutospacing="0" w:after="0" w:afterAutospacing="0"/>
            </w:pPr>
            <w:r w:rsidRPr="00780895">
              <w:t>От 48</w:t>
            </w:r>
            <w:r>
              <w:t> </w:t>
            </w:r>
            <w:r w:rsidRPr="00780895">
              <w:t>190р до 156</w:t>
            </w:r>
            <w:r>
              <w:t> </w:t>
            </w:r>
            <w:r w:rsidRPr="00780895">
              <w:t>790р</w:t>
            </w:r>
            <w:r>
              <w:t xml:space="preserve"> / </w:t>
            </w:r>
          </w:p>
          <w:p w:rsidR="003217DF" w:rsidRPr="00780895" w:rsidRDefault="003217DF" w:rsidP="00274971">
            <w:pPr>
              <w:pStyle w:val="a5"/>
              <w:spacing w:before="0" w:beforeAutospacing="0" w:after="0" w:afterAutospacing="0"/>
            </w:pPr>
            <w:r>
              <w:t>от 4</w:t>
            </w:r>
            <w:r w:rsidRPr="00780895">
              <w:t xml:space="preserve"> до 10дней</w:t>
            </w:r>
          </w:p>
        </w:tc>
      </w:tr>
      <w:tr w:rsidR="003217DF" w:rsidRPr="00780895" w:rsidTr="00F664A4">
        <w:tc>
          <w:tcPr>
            <w:tcW w:w="2240" w:type="dxa"/>
          </w:tcPr>
          <w:p w:rsidR="003217DF" w:rsidRDefault="003217DF" w:rsidP="00274971">
            <w:pPr>
              <w:pStyle w:val="a5"/>
              <w:spacing w:before="0" w:beforeAutospacing="0" w:after="0" w:afterAutospacing="0"/>
            </w:pPr>
            <w:r>
              <w:t>«</w:t>
            </w:r>
            <w:proofErr w:type="spellStart"/>
            <w:r>
              <w:t>Инфофлот</w:t>
            </w:r>
            <w:proofErr w:type="spellEnd"/>
            <w:r>
              <w:t>»</w:t>
            </w:r>
          </w:p>
          <w:p w:rsidR="003217DF" w:rsidRPr="00780895" w:rsidRDefault="003217DF" w:rsidP="00274971">
            <w:pPr>
              <w:pStyle w:val="a5"/>
              <w:spacing w:before="0" w:beforeAutospacing="0" w:after="0" w:afterAutospacing="0"/>
            </w:pPr>
          </w:p>
        </w:tc>
        <w:tc>
          <w:tcPr>
            <w:tcW w:w="3827" w:type="dxa"/>
          </w:tcPr>
          <w:p w:rsidR="003217DF" w:rsidRDefault="003217DF" w:rsidP="00274971">
            <w:pPr>
              <w:pStyle w:val="a5"/>
              <w:spacing w:before="0" w:beforeAutospacing="0" w:after="0" w:afterAutospacing="0"/>
            </w:pPr>
            <w:r w:rsidRPr="00780895">
              <w:t>Теплоход Александр Невский,</w:t>
            </w:r>
            <w:r>
              <w:t xml:space="preserve"> </w:t>
            </w:r>
          </w:p>
          <w:p w:rsidR="003217DF" w:rsidRDefault="003217DF" w:rsidP="00274971">
            <w:pPr>
              <w:pStyle w:val="a5"/>
              <w:spacing w:before="0" w:beforeAutospacing="0" w:after="0" w:afterAutospacing="0"/>
            </w:pPr>
            <w:r>
              <w:t>построен в 1957г.,</w:t>
            </w:r>
          </w:p>
          <w:p w:rsidR="003217DF" w:rsidRDefault="003217DF" w:rsidP="00274971">
            <w:pPr>
              <w:pStyle w:val="a5"/>
              <w:spacing w:before="0" w:beforeAutospacing="0" w:after="0" w:afterAutospacing="0"/>
            </w:pPr>
            <w:r>
              <w:t>модернизирован в 2000г.</w:t>
            </w:r>
          </w:p>
          <w:p w:rsidR="003217DF" w:rsidRDefault="003217DF" w:rsidP="00274971">
            <w:pPr>
              <w:pStyle w:val="a5"/>
              <w:spacing w:before="0" w:beforeAutospacing="0" w:after="0" w:afterAutospacing="0"/>
            </w:pPr>
            <w:r>
              <w:t>класс «Э</w:t>
            </w:r>
            <w:r w:rsidRPr="00780895">
              <w:t>коном</w:t>
            </w:r>
            <w:r>
              <w:t>»,</w:t>
            </w:r>
          </w:p>
          <w:p w:rsidR="003217DF" w:rsidRPr="00780895" w:rsidRDefault="003217DF" w:rsidP="00274971">
            <w:pPr>
              <w:pStyle w:val="a5"/>
              <w:spacing w:before="0" w:beforeAutospacing="0" w:after="0" w:afterAutospacing="0"/>
            </w:pPr>
            <w:r>
              <w:t>вместимость 196 чел.</w:t>
            </w:r>
          </w:p>
        </w:tc>
        <w:tc>
          <w:tcPr>
            <w:tcW w:w="3402" w:type="dxa"/>
          </w:tcPr>
          <w:p w:rsidR="003217DF" w:rsidRPr="00780895" w:rsidRDefault="003217DF" w:rsidP="00274971">
            <w:pPr>
              <w:pStyle w:val="a5"/>
              <w:spacing w:before="0" w:beforeAutospacing="0" w:after="0" w:afterAutospacing="0"/>
            </w:pPr>
            <w:r>
              <w:t>о</w:t>
            </w:r>
            <w:r w:rsidRPr="00780895">
              <w:t>т 7200р</w:t>
            </w:r>
            <w:r>
              <w:t xml:space="preserve"> за две ночи</w:t>
            </w:r>
          </w:p>
        </w:tc>
      </w:tr>
      <w:tr w:rsidR="003217DF" w:rsidRPr="00B0175B" w:rsidTr="00F664A4">
        <w:tc>
          <w:tcPr>
            <w:tcW w:w="9469" w:type="dxa"/>
            <w:gridSpan w:val="3"/>
          </w:tcPr>
          <w:p w:rsidR="003217DF" w:rsidRPr="00B0175B" w:rsidRDefault="003217DF" w:rsidP="00274971">
            <w:pPr>
              <w:pStyle w:val="a5"/>
              <w:spacing w:before="0" w:beforeAutospacing="0" w:after="0" w:afterAutospacing="0"/>
              <w:jc w:val="center"/>
              <w:rPr>
                <w:b/>
              </w:rPr>
            </w:pPr>
            <w:r w:rsidRPr="00B0175B">
              <w:rPr>
                <w:b/>
              </w:rPr>
              <w:t>Туры по Енисею</w:t>
            </w:r>
          </w:p>
        </w:tc>
      </w:tr>
      <w:tr w:rsidR="003217DF" w:rsidRPr="00780895" w:rsidTr="00F664A4">
        <w:tc>
          <w:tcPr>
            <w:tcW w:w="2240" w:type="dxa"/>
          </w:tcPr>
          <w:p w:rsidR="003217DF" w:rsidRDefault="003217DF" w:rsidP="00274971">
            <w:pPr>
              <w:pStyle w:val="a5"/>
              <w:spacing w:before="0" w:beforeAutospacing="0" w:after="0" w:afterAutospacing="0"/>
            </w:pPr>
            <w:r>
              <w:t>«</w:t>
            </w:r>
            <w:proofErr w:type="spellStart"/>
            <w:r>
              <w:t>ВодоходЪ</w:t>
            </w:r>
            <w:proofErr w:type="spellEnd"/>
            <w:r>
              <w:t>»</w:t>
            </w:r>
          </w:p>
          <w:p w:rsidR="003217DF" w:rsidRPr="00780895" w:rsidRDefault="003217DF" w:rsidP="00274971">
            <w:pPr>
              <w:pStyle w:val="a5"/>
              <w:spacing w:before="0" w:beforeAutospacing="0" w:after="0" w:afterAutospacing="0"/>
            </w:pPr>
          </w:p>
        </w:tc>
        <w:tc>
          <w:tcPr>
            <w:tcW w:w="3827" w:type="dxa"/>
          </w:tcPr>
          <w:p w:rsidR="003217DF" w:rsidRDefault="003217DF" w:rsidP="00274971">
            <w:pPr>
              <w:shd w:val="clear" w:color="auto" w:fill="FFFFFF"/>
              <w:rPr>
                <w:rFonts w:ascii="Times New Roman" w:hAnsi="Times New Roman" w:cs="Times New Roman"/>
              </w:rPr>
            </w:pPr>
            <w:r w:rsidRPr="00002AEB">
              <w:rPr>
                <w:rFonts w:ascii="Times New Roman" w:hAnsi="Times New Roman" w:cs="Times New Roman"/>
              </w:rPr>
              <w:t>Теплоход Максим Горький,</w:t>
            </w:r>
            <w:r>
              <w:rPr>
                <w:rFonts w:ascii="Times New Roman" w:hAnsi="Times New Roman" w:cs="Times New Roman"/>
              </w:rPr>
              <w:t xml:space="preserve"> </w:t>
            </w:r>
          </w:p>
          <w:p w:rsidR="003217DF" w:rsidRDefault="003217DF" w:rsidP="00274971">
            <w:pPr>
              <w:shd w:val="clear" w:color="auto" w:fill="FFFFFF"/>
              <w:rPr>
                <w:rFonts w:ascii="Times New Roman" w:hAnsi="Times New Roman" w:cs="Times New Roman"/>
              </w:rPr>
            </w:pPr>
            <w:r>
              <w:rPr>
                <w:rFonts w:ascii="Times New Roman" w:hAnsi="Times New Roman" w:cs="Times New Roman"/>
              </w:rPr>
              <w:t>построен в 1974 г.</w:t>
            </w:r>
            <w:r w:rsidRPr="00002AEB">
              <w:rPr>
                <w:rFonts w:ascii="Times New Roman" w:hAnsi="Times New Roman" w:cs="Times New Roman"/>
              </w:rPr>
              <w:t xml:space="preserve">, </w:t>
            </w:r>
          </w:p>
          <w:p w:rsidR="003217DF" w:rsidRDefault="003217DF" w:rsidP="00274971">
            <w:pPr>
              <w:shd w:val="clear" w:color="auto" w:fill="FFFFFF"/>
              <w:rPr>
                <w:rFonts w:ascii="Times New Roman" w:hAnsi="Times New Roman" w:cs="Times New Roman"/>
              </w:rPr>
            </w:pPr>
            <w:r w:rsidRPr="00002AEB">
              <w:rPr>
                <w:rFonts w:ascii="Times New Roman" w:hAnsi="Times New Roman" w:cs="Times New Roman"/>
              </w:rPr>
              <w:t xml:space="preserve">модернизация </w:t>
            </w:r>
            <w:r>
              <w:rPr>
                <w:rFonts w:ascii="Times New Roman" w:hAnsi="Times New Roman" w:cs="Times New Roman"/>
              </w:rPr>
              <w:t xml:space="preserve">в </w:t>
            </w:r>
            <w:r w:rsidRPr="00002AEB">
              <w:rPr>
                <w:rFonts w:ascii="Times New Roman" w:hAnsi="Times New Roman" w:cs="Times New Roman"/>
              </w:rPr>
              <w:t xml:space="preserve">2020 год, </w:t>
            </w:r>
          </w:p>
          <w:p w:rsidR="003217DF" w:rsidRDefault="003217DF" w:rsidP="00274971">
            <w:pPr>
              <w:shd w:val="clear" w:color="auto" w:fill="FFFFFF"/>
              <w:rPr>
                <w:rFonts w:ascii="Times New Roman" w:hAnsi="Times New Roman" w:cs="Times New Roman"/>
              </w:rPr>
            </w:pPr>
            <w:r>
              <w:rPr>
                <w:rFonts w:ascii="Times New Roman" w:hAnsi="Times New Roman" w:cs="Times New Roman"/>
              </w:rPr>
              <w:t>класс «Люкс»</w:t>
            </w:r>
          </w:p>
          <w:p w:rsidR="003217DF" w:rsidRPr="00002AEB" w:rsidRDefault="003217DF" w:rsidP="00274971">
            <w:pPr>
              <w:shd w:val="clear" w:color="auto" w:fill="FFFFFF"/>
              <w:rPr>
                <w:rFonts w:ascii="Times New Roman" w:eastAsia="Times New Roman" w:hAnsi="Times New Roman" w:cs="Times New Roman"/>
                <w:sz w:val="24"/>
                <w:szCs w:val="24"/>
                <w:lang w:eastAsia="ru-RU"/>
              </w:rPr>
            </w:pPr>
            <w:r w:rsidRPr="00002AEB">
              <w:rPr>
                <w:rFonts w:ascii="Times New Roman" w:hAnsi="Times New Roman" w:cs="Times New Roman"/>
              </w:rPr>
              <w:t>вместимость 94 человека</w:t>
            </w:r>
          </w:p>
        </w:tc>
        <w:tc>
          <w:tcPr>
            <w:tcW w:w="3402" w:type="dxa"/>
          </w:tcPr>
          <w:p w:rsidR="003217DF" w:rsidRDefault="003217DF" w:rsidP="00274971">
            <w:pPr>
              <w:pStyle w:val="a5"/>
              <w:spacing w:before="0" w:beforeAutospacing="0" w:after="0" w:afterAutospacing="0"/>
            </w:pPr>
            <w:r w:rsidRPr="00780895">
              <w:t>От 69</w:t>
            </w:r>
            <w:r>
              <w:t> </w:t>
            </w:r>
            <w:r w:rsidRPr="00780895">
              <w:t>100р до 446</w:t>
            </w:r>
            <w:r>
              <w:t xml:space="preserve"> 220р / </w:t>
            </w:r>
          </w:p>
          <w:p w:rsidR="003217DF" w:rsidRPr="00780895" w:rsidRDefault="003217DF" w:rsidP="00274971">
            <w:pPr>
              <w:pStyle w:val="a5"/>
              <w:spacing w:before="0" w:beforeAutospacing="0" w:after="0" w:afterAutospacing="0"/>
            </w:pPr>
            <w:r>
              <w:t>от 4 до</w:t>
            </w:r>
            <w:r w:rsidRPr="00780895">
              <w:t xml:space="preserve"> 9дней</w:t>
            </w:r>
          </w:p>
        </w:tc>
      </w:tr>
      <w:tr w:rsidR="003217DF" w:rsidRPr="00B0175B" w:rsidTr="00F664A4">
        <w:tc>
          <w:tcPr>
            <w:tcW w:w="9469" w:type="dxa"/>
            <w:gridSpan w:val="3"/>
          </w:tcPr>
          <w:p w:rsidR="003217DF" w:rsidRPr="00B0175B" w:rsidRDefault="003217DF" w:rsidP="00274971">
            <w:pPr>
              <w:pStyle w:val="a5"/>
              <w:spacing w:before="0" w:beforeAutospacing="0" w:after="0" w:afterAutospacing="0"/>
              <w:jc w:val="center"/>
              <w:rPr>
                <w:b/>
              </w:rPr>
            </w:pPr>
            <w:r w:rsidRPr="00B0175B">
              <w:rPr>
                <w:b/>
              </w:rPr>
              <w:t>Туры по Байкалу</w:t>
            </w:r>
          </w:p>
        </w:tc>
      </w:tr>
      <w:tr w:rsidR="003217DF" w:rsidRPr="00780895" w:rsidTr="00F664A4">
        <w:tc>
          <w:tcPr>
            <w:tcW w:w="2240" w:type="dxa"/>
            <w:vMerge w:val="restart"/>
          </w:tcPr>
          <w:p w:rsidR="003217DF" w:rsidRDefault="003217DF" w:rsidP="00274971">
            <w:pPr>
              <w:pStyle w:val="a5"/>
              <w:spacing w:before="0" w:beforeAutospacing="0" w:after="0" w:afterAutospacing="0"/>
            </w:pPr>
            <w:r>
              <w:t>«</w:t>
            </w:r>
            <w:proofErr w:type="spellStart"/>
            <w:r>
              <w:t>Инфофлот</w:t>
            </w:r>
            <w:proofErr w:type="spellEnd"/>
            <w:r>
              <w:t>»</w:t>
            </w:r>
          </w:p>
          <w:p w:rsidR="003217DF" w:rsidRPr="00780895" w:rsidRDefault="003217DF" w:rsidP="00274971">
            <w:pPr>
              <w:shd w:val="clear" w:color="auto" w:fill="FFFFFF"/>
              <w:spacing w:line="240" w:lineRule="auto"/>
            </w:pPr>
          </w:p>
        </w:tc>
        <w:tc>
          <w:tcPr>
            <w:tcW w:w="3827" w:type="dxa"/>
          </w:tcPr>
          <w:p w:rsidR="003217DF" w:rsidRDefault="003217DF" w:rsidP="00274971">
            <w:pPr>
              <w:pStyle w:val="a5"/>
              <w:spacing w:before="0" w:beforeAutospacing="0" w:after="0" w:afterAutospacing="0"/>
            </w:pPr>
            <w:r w:rsidRPr="00780895">
              <w:t xml:space="preserve">Теплоход Империя, </w:t>
            </w:r>
          </w:p>
          <w:p w:rsidR="003217DF" w:rsidRDefault="003217DF" w:rsidP="00274971">
            <w:pPr>
              <w:pStyle w:val="a5"/>
              <w:spacing w:before="0" w:beforeAutospacing="0" w:after="0" w:afterAutospacing="0"/>
            </w:pPr>
            <w:r>
              <w:t>построен в 2006 г.,</w:t>
            </w:r>
          </w:p>
          <w:p w:rsidR="003217DF" w:rsidRDefault="003217DF" w:rsidP="00274971">
            <w:pPr>
              <w:pStyle w:val="a5"/>
              <w:spacing w:before="0" w:beforeAutospacing="0" w:after="0" w:afterAutospacing="0"/>
            </w:pPr>
            <w:r w:rsidRPr="00780895">
              <w:t xml:space="preserve">класс </w:t>
            </w:r>
            <w:r>
              <w:t>«К</w:t>
            </w:r>
            <w:r w:rsidRPr="00780895">
              <w:t>омфорт</w:t>
            </w:r>
            <w:r>
              <w:t>»,</w:t>
            </w:r>
          </w:p>
          <w:p w:rsidR="003217DF" w:rsidRPr="00780895" w:rsidRDefault="003217DF" w:rsidP="00274971">
            <w:pPr>
              <w:pStyle w:val="a5"/>
              <w:spacing w:before="0" w:beforeAutospacing="0" w:after="0" w:afterAutospacing="0"/>
            </w:pPr>
            <w:r>
              <w:t>вместимость – 45 человек</w:t>
            </w:r>
          </w:p>
        </w:tc>
        <w:tc>
          <w:tcPr>
            <w:tcW w:w="3402" w:type="dxa"/>
          </w:tcPr>
          <w:p w:rsidR="003217DF" w:rsidRPr="00780895" w:rsidRDefault="003217DF" w:rsidP="00274971">
            <w:pPr>
              <w:pStyle w:val="a5"/>
              <w:spacing w:before="0" w:beforeAutospacing="0" w:after="0" w:afterAutospacing="0"/>
            </w:pPr>
            <w:r w:rsidRPr="00780895">
              <w:t>От 159 190 до 220</w:t>
            </w:r>
            <w:r>
              <w:t> </w:t>
            </w:r>
            <w:r w:rsidRPr="00780895">
              <w:t>990р</w:t>
            </w:r>
            <w:r>
              <w:t xml:space="preserve"> / от 7</w:t>
            </w:r>
            <w:r w:rsidRPr="00780895">
              <w:t xml:space="preserve"> до 10 дней</w:t>
            </w:r>
          </w:p>
        </w:tc>
      </w:tr>
      <w:tr w:rsidR="003217DF" w:rsidRPr="00780895" w:rsidTr="00F664A4">
        <w:tc>
          <w:tcPr>
            <w:tcW w:w="2240" w:type="dxa"/>
            <w:vMerge/>
          </w:tcPr>
          <w:p w:rsidR="003217DF" w:rsidRPr="001F5921" w:rsidRDefault="003217DF" w:rsidP="00274971">
            <w:pPr>
              <w:shd w:val="clear" w:color="auto" w:fill="FFFFFF"/>
              <w:spacing w:line="240" w:lineRule="auto"/>
              <w:rPr>
                <w:rFonts w:ascii="Times New Roman" w:eastAsia="Times New Roman" w:hAnsi="Times New Roman" w:cs="Times New Roman"/>
                <w:sz w:val="24"/>
                <w:szCs w:val="24"/>
                <w:lang w:eastAsia="ru-RU"/>
              </w:rPr>
            </w:pPr>
          </w:p>
        </w:tc>
        <w:tc>
          <w:tcPr>
            <w:tcW w:w="3827" w:type="dxa"/>
          </w:tcPr>
          <w:p w:rsidR="003217DF" w:rsidRDefault="003217DF" w:rsidP="00274971">
            <w:pPr>
              <w:shd w:val="clear" w:color="auto" w:fill="FFFFFF"/>
              <w:rPr>
                <w:rFonts w:ascii="Times New Roman" w:eastAsia="Times New Roman" w:hAnsi="Times New Roman" w:cs="Times New Roman"/>
                <w:sz w:val="24"/>
                <w:szCs w:val="24"/>
                <w:lang w:eastAsia="ru-RU"/>
              </w:rPr>
            </w:pPr>
            <w:r w:rsidRPr="00780895">
              <w:rPr>
                <w:rFonts w:ascii="Times New Roman" w:eastAsia="Times New Roman" w:hAnsi="Times New Roman" w:cs="Times New Roman"/>
                <w:sz w:val="24"/>
                <w:szCs w:val="24"/>
                <w:lang w:eastAsia="ru-RU"/>
              </w:rPr>
              <w:t>Теплоход А</w:t>
            </w:r>
            <w:r>
              <w:rPr>
                <w:rFonts w:ascii="Times New Roman" w:eastAsia="Times New Roman" w:hAnsi="Times New Roman" w:cs="Times New Roman"/>
                <w:sz w:val="24"/>
                <w:szCs w:val="24"/>
                <w:lang w:eastAsia="ru-RU"/>
              </w:rPr>
              <w:t xml:space="preserve">лександр Великий, </w:t>
            </w:r>
          </w:p>
          <w:p w:rsidR="003217DF" w:rsidRDefault="003217DF" w:rsidP="00274971">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построен в 1987г.,</w:t>
            </w:r>
          </w:p>
          <w:p w:rsidR="003217DF" w:rsidRDefault="003217DF" w:rsidP="00274971">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реновация в 2018г.,</w:t>
            </w:r>
          </w:p>
          <w:p w:rsidR="003217DF" w:rsidRDefault="003217DF" w:rsidP="00274971">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класс «Стандарт»</w:t>
            </w:r>
          </w:p>
          <w:p w:rsidR="003217DF" w:rsidRPr="00780895" w:rsidRDefault="003217DF" w:rsidP="00274971">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вместимость – 34 чел.</w:t>
            </w:r>
          </w:p>
        </w:tc>
        <w:tc>
          <w:tcPr>
            <w:tcW w:w="3402" w:type="dxa"/>
          </w:tcPr>
          <w:p w:rsidR="003217DF" w:rsidRPr="00780895" w:rsidRDefault="003217DF" w:rsidP="00274971">
            <w:pPr>
              <w:pStyle w:val="a5"/>
              <w:spacing w:before="0" w:beforeAutospacing="0" w:after="240" w:afterAutospacing="0"/>
            </w:pPr>
            <w:r w:rsidRPr="00780895">
              <w:lastRenderedPageBreak/>
              <w:t>От 120</w:t>
            </w:r>
            <w:r>
              <w:t> </w:t>
            </w:r>
            <w:r w:rsidRPr="00780895">
              <w:t>000</w:t>
            </w:r>
            <w:r>
              <w:t xml:space="preserve"> за 7 дней</w:t>
            </w:r>
          </w:p>
        </w:tc>
      </w:tr>
      <w:tr w:rsidR="003217DF" w:rsidRPr="00780895" w:rsidTr="00F664A4">
        <w:tc>
          <w:tcPr>
            <w:tcW w:w="2240" w:type="dxa"/>
          </w:tcPr>
          <w:p w:rsidR="003217DF" w:rsidRDefault="003217DF" w:rsidP="00274971">
            <w:pPr>
              <w:pStyle w:val="a5"/>
              <w:spacing w:before="0" w:beforeAutospacing="0" w:after="0" w:afterAutospacing="0"/>
            </w:pPr>
            <w:r>
              <w:t>«</w:t>
            </w:r>
            <w:proofErr w:type="spellStart"/>
            <w:r>
              <w:t>ВодоходЪ</w:t>
            </w:r>
            <w:proofErr w:type="spellEnd"/>
            <w:r>
              <w:t>»</w:t>
            </w:r>
          </w:p>
          <w:p w:rsidR="003217DF" w:rsidRPr="00780895" w:rsidRDefault="003217DF" w:rsidP="00274971">
            <w:pPr>
              <w:shd w:val="clear" w:color="auto" w:fill="FFFFFF"/>
              <w:spacing w:line="240" w:lineRule="auto"/>
              <w:rPr>
                <w:rFonts w:ascii="Times New Roman" w:eastAsia="Times New Roman" w:hAnsi="Times New Roman" w:cs="Times New Roman"/>
                <w:sz w:val="24"/>
                <w:szCs w:val="24"/>
                <w:lang w:eastAsia="ru-RU"/>
              </w:rPr>
            </w:pPr>
          </w:p>
        </w:tc>
        <w:tc>
          <w:tcPr>
            <w:tcW w:w="3827" w:type="dxa"/>
          </w:tcPr>
          <w:p w:rsidR="003217DF" w:rsidRDefault="003217DF" w:rsidP="00274971">
            <w:pPr>
              <w:shd w:val="clear" w:color="auto" w:fill="FFFFFF"/>
              <w:rPr>
                <w:rFonts w:ascii="Times New Roman" w:eastAsia="Times New Roman" w:hAnsi="Times New Roman" w:cs="Times New Roman"/>
                <w:sz w:val="24"/>
                <w:szCs w:val="24"/>
                <w:lang w:eastAsia="ru-RU"/>
              </w:rPr>
            </w:pPr>
            <w:r w:rsidRPr="00780895">
              <w:rPr>
                <w:rFonts w:ascii="Times New Roman" w:eastAsia="Times New Roman" w:hAnsi="Times New Roman" w:cs="Times New Roman"/>
                <w:sz w:val="24"/>
                <w:szCs w:val="24"/>
                <w:lang w:eastAsia="ru-RU"/>
              </w:rPr>
              <w:t xml:space="preserve">СВП (воздушная подушка) Бирюса, перемещение по Байкалу, размещение в гостиницах </w:t>
            </w:r>
          </w:p>
          <w:p w:rsidR="003217DF" w:rsidRPr="00612F22" w:rsidRDefault="003217DF" w:rsidP="00274971">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Количество посадочных мест – 36 чел.</w:t>
            </w:r>
          </w:p>
        </w:tc>
        <w:tc>
          <w:tcPr>
            <w:tcW w:w="3402" w:type="dxa"/>
          </w:tcPr>
          <w:p w:rsidR="003217DF" w:rsidRPr="00780895" w:rsidRDefault="003217DF" w:rsidP="00274971">
            <w:pPr>
              <w:pStyle w:val="a5"/>
              <w:spacing w:before="0" w:beforeAutospacing="0" w:after="0" w:afterAutospacing="0"/>
            </w:pPr>
            <w:r w:rsidRPr="00780895">
              <w:t>От 108</w:t>
            </w:r>
            <w:r>
              <w:t> </w:t>
            </w:r>
            <w:r w:rsidRPr="00780895">
              <w:t>630р</w:t>
            </w:r>
            <w:r>
              <w:t xml:space="preserve"> за 6 дней, круглый год</w:t>
            </w:r>
          </w:p>
        </w:tc>
      </w:tr>
      <w:tr w:rsidR="003217DF" w:rsidRPr="00B0175B" w:rsidTr="00F664A4">
        <w:tc>
          <w:tcPr>
            <w:tcW w:w="9469" w:type="dxa"/>
            <w:gridSpan w:val="3"/>
          </w:tcPr>
          <w:p w:rsidR="003217DF" w:rsidRPr="00B0175B" w:rsidRDefault="003217DF" w:rsidP="00274971">
            <w:pPr>
              <w:pStyle w:val="a5"/>
              <w:spacing w:before="0" w:beforeAutospacing="0" w:after="0" w:afterAutospacing="0"/>
              <w:jc w:val="center"/>
              <w:rPr>
                <w:b/>
              </w:rPr>
            </w:pPr>
            <w:r w:rsidRPr="00B0175B">
              <w:rPr>
                <w:b/>
              </w:rPr>
              <w:t>Сибирские реки Обь и Иртыш</w:t>
            </w:r>
          </w:p>
        </w:tc>
      </w:tr>
      <w:tr w:rsidR="003217DF" w:rsidRPr="00780895" w:rsidTr="00F664A4">
        <w:tc>
          <w:tcPr>
            <w:tcW w:w="2240" w:type="dxa"/>
          </w:tcPr>
          <w:p w:rsidR="003217DF" w:rsidRDefault="003217DF" w:rsidP="00274971">
            <w:pPr>
              <w:pStyle w:val="a5"/>
              <w:spacing w:before="0" w:beforeAutospacing="0" w:after="0" w:afterAutospacing="0"/>
            </w:pPr>
            <w:r>
              <w:t>«</w:t>
            </w:r>
            <w:proofErr w:type="spellStart"/>
            <w:r>
              <w:t>ВодоходЪ</w:t>
            </w:r>
            <w:proofErr w:type="spellEnd"/>
            <w:r>
              <w:t>»</w:t>
            </w:r>
          </w:p>
          <w:p w:rsidR="003217DF" w:rsidRPr="00780895" w:rsidRDefault="003217DF" w:rsidP="00274971">
            <w:pPr>
              <w:shd w:val="clear" w:color="auto" w:fill="FFFFFF"/>
              <w:spacing w:line="240" w:lineRule="auto"/>
              <w:rPr>
                <w:rFonts w:ascii="Times New Roman" w:eastAsia="Times New Roman" w:hAnsi="Times New Roman" w:cs="Times New Roman"/>
                <w:sz w:val="24"/>
                <w:szCs w:val="24"/>
                <w:lang w:eastAsia="ru-RU"/>
              </w:rPr>
            </w:pPr>
            <w:r w:rsidRPr="00780895">
              <w:rPr>
                <w:rFonts w:ascii="Times New Roman" w:eastAsia="Times New Roman" w:hAnsi="Times New Roman" w:cs="Times New Roman"/>
                <w:sz w:val="24"/>
                <w:szCs w:val="24"/>
                <w:lang w:eastAsia="ru-RU"/>
              </w:rPr>
              <w:t>.</w:t>
            </w:r>
          </w:p>
        </w:tc>
        <w:tc>
          <w:tcPr>
            <w:tcW w:w="3827" w:type="dxa"/>
          </w:tcPr>
          <w:p w:rsidR="003217DF" w:rsidRDefault="003217DF" w:rsidP="00274971">
            <w:pPr>
              <w:shd w:val="clear" w:color="auto" w:fill="FFFFFF"/>
              <w:spacing w:line="240" w:lineRule="auto"/>
              <w:rPr>
                <w:rFonts w:ascii="Times New Roman" w:eastAsia="Times New Roman" w:hAnsi="Times New Roman" w:cs="Times New Roman"/>
                <w:sz w:val="24"/>
                <w:szCs w:val="24"/>
                <w:lang w:eastAsia="ru-RU"/>
              </w:rPr>
            </w:pPr>
            <w:r w:rsidRPr="00780895">
              <w:rPr>
                <w:rFonts w:ascii="Times New Roman" w:eastAsia="Times New Roman" w:hAnsi="Times New Roman" w:cs="Times New Roman"/>
                <w:sz w:val="24"/>
                <w:szCs w:val="24"/>
                <w:lang w:eastAsia="ru-RU"/>
              </w:rPr>
              <w:t xml:space="preserve">Теплоход Максим Горький, </w:t>
            </w:r>
          </w:p>
          <w:p w:rsidR="003217DF" w:rsidRDefault="003217DF" w:rsidP="00274971">
            <w:pPr>
              <w:shd w:val="clear" w:color="auto" w:fill="FFFFFF"/>
              <w:spacing w:line="240" w:lineRule="auto"/>
              <w:rPr>
                <w:rFonts w:ascii="Times New Roman" w:eastAsia="Times New Roman" w:hAnsi="Times New Roman" w:cs="Times New Roman"/>
                <w:sz w:val="24"/>
                <w:szCs w:val="24"/>
                <w:lang w:eastAsia="ru-RU"/>
              </w:rPr>
            </w:pPr>
            <w:r w:rsidRPr="0078089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построен в </w:t>
            </w:r>
            <w:r w:rsidRPr="00780895">
              <w:rPr>
                <w:rFonts w:ascii="Times New Roman" w:eastAsia="Times New Roman" w:hAnsi="Times New Roman" w:cs="Times New Roman"/>
                <w:sz w:val="24"/>
                <w:szCs w:val="24"/>
                <w:lang w:eastAsia="ru-RU"/>
              </w:rPr>
              <w:t xml:space="preserve">1974г, </w:t>
            </w:r>
          </w:p>
          <w:p w:rsidR="003217DF" w:rsidRDefault="003217DF" w:rsidP="00274971">
            <w:pPr>
              <w:shd w:val="clear" w:color="auto" w:fill="FFFFFF"/>
              <w:spacing w:line="240" w:lineRule="auto"/>
              <w:rPr>
                <w:rFonts w:ascii="Times New Roman" w:eastAsia="Times New Roman" w:hAnsi="Times New Roman" w:cs="Times New Roman"/>
                <w:sz w:val="24"/>
                <w:szCs w:val="24"/>
                <w:lang w:eastAsia="ru-RU"/>
              </w:rPr>
            </w:pPr>
            <w:r w:rsidRPr="00780895">
              <w:rPr>
                <w:rFonts w:ascii="Times New Roman" w:eastAsia="Times New Roman" w:hAnsi="Times New Roman" w:cs="Times New Roman"/>
                <w:sz w:val="24"/>
                <w:szCs w:val="24"/>
                <w:lang w:eastAsia="ru-RU"/>
              </w:rPr>
              <w:t>реновация</w:t>
            </w:r>
            <w:r>
              <w:rPr>
                <w:rFonts w:ascii="Times New Roman" w:eastAsia="Times New Roman" w:hAnsi="Times New Roman" w:cs="Times New Roman"/>
                <w:sz w:val="24"/>
                <w:szCs w:val="24"/>
                <w:lang w:eastAsia="ru-RU"/>
              </w:rPr>
              <w:t xml:space="preserve"> в</w:t>
            </w:r>
            <w:r w:rsidRPr="00780895">
              <w:rPr>
                <w:rFonts w:ascii="Times New Roman" w:eastAsia="Times New Roman" w:hAnsi="Times New Roman" w:cs="Times New Roman"/>
                <w:sz w:val="24"/>
                <w:szCs w:val="24"/>
                <w:lang w:eastAsia="ru-RU"/>
              </w:rPr>
              <w:t xml:space="preserve"> 2020г,</w:t>
            </w:r>
          </w:p>
          <w:p w:rsidR="003217DF" w:rsidRPr="00780895" w:rsidRDefault="003217DF" w:rsidP="00274971">
            <w:pPr>
              <w:shd w:val="clear" w:color="auto" w:fill="FFFFFF"/>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категория «Л</w:t>
            </w:r>
            <w:r w:rsidRPr="00780895">
              <w:rPr>
                <w:rFonts w:ascii="Times New Roman" w:eastAsia="Times New Roman" w:hAnsi="Times New Roman" w:cs="Times New Roman"/>
                <w:sz w:val="24"/>
                <w:szCs w:val="24"/>
                <w:lang w:eastAsia="ru-RU"/>
              </w:rPr>
              <w:t>юкс</w:t>
            </w:r>
            <w:r>
              <w:rPr>
                <w:rFonts w:ascii="Times New Roman" w:eastAsia="Times New Roman" w:hAnsi="Times New Roman" w:cs="Times New Roman"/>
                <w:sz w:val="24"/>
                <w:szCs w:val="24"/>
                <w:lang w:eastAsia="ru-RU"/>
              </w:rPr>
              <w:t>»</w:t>
            </w:r>
          </w:p>
          <w:p w:rsidR="003217DF" w:rsidRPr="00780895" w:rsidRDefault="003217DF" w:rsidP="00274971">
            <w:pPr>
              <w:shd w:val="clear" w:color="auto" w:fill="FFFFFF"/>
              <w:rPr>
                <w:rFonts w:ascii="Times New Roman" w:eastAsia="Times New Roman" w:hAnsi="Times New Roman" w:cs="Times New Roman"/>
                <w:bCs/>
                <w:sz w:val="24"/>
                <w:szCs w:val="24"/>
                <w:lang w:eastAsia="ru-RU"/>
              </w:rPr>
            </w:pPr>
            <w:r w:rsidRPr="00780895">
              <w:rPr>
                <w:rFonts w:ascii="Times New Roman" w:eastAsia="Times New Roman" w:hAnsi="Times New Roman" w:cs="Times New Roman"/>
                <w:sz w:val="24"/>
                <w:szCs w:val="24"/>
                <w:lang w:eastAsia="ru-RU"/>
              </w:rPr>
              <w:t>Вместимость 94 человек</w:t>
            </w:r>
          </w:p>
        </w:tc>
        <w:tc>
          <w:tcPr>
            <w:tcW w:w="3402" w:type="dxa"/>
          </w:tcPr>
          <w:p w:rsidR="003217DF" w:rsidRPr="00780895" w:rsidRDefault="003217DF" w:rsidP="00274971">
            <w:pPr>
              <w:pStyle w:val="a5"/>
              <w:spacing w:before="0" w:beforeAutospacing="0" w:after="240" w:afterAutospacing="0"/>
            </w:pPr>
            <w:r w:rsidRPr="00780895">
              <w:t xml:space="preserve">от </w:t>
            </w:r>
            <w:r w:rsidRPr="00B0175B">
              <w:t>147</w:t>
            </w:r>
            <w:r>
              <w:t> </w:t>
            </w:r>
            <w:r w:rsidRPr="00B0175B">
              <w:t>290р</w:t>
            </w:r>
            <w:r>
              <w:t xml:space="preserve"> от 9 дней</w:t>
            </w:r>
          </w:p>
        </w:tc>
      </w:tr>
      <w:tr w:rsidR="003217DF" w:rsidRPr="00780895" w:rsidTr="00F664A4">
        <w:tc>
          <w:tcPr>
            <w:tcW w:w="2240" w:type="dxa"/>
          </w:tcPr>
          <w:p w:rsidR="003217DF" w:rsidRDefault="003217DF" w:rsidP="00274971">
            <w:pPr>
              <w:pStyle w:val="a5"/>
              <w:spacing w:before="0" w:beforeAutospacing="0" w:after="0" w:afterAutospacing="0"/>
            </w:pPr>
            <w:r>
              <w:t>«</w:t>
            </w:r>
            <w:proofErr w:type="spellStart"/>
            <w:r>
              <w:t>Инфофлот</w:t>
            </w:r>
            <w:proofErr w:type="spellEnd"/>
            <w:r>
              <w:t>»</w:t>
            </w:r>
          </w:p>
          <w:p w:rsidR="003217DF" w:rsidRPr="00780895" w:rsidRDefault="003217DF" w:rsidP="00274971">
            <w:pPr>
              <w:shd w:val="clear" w:color="auto" w:fill="FFFFFF"/>
              <w:spacing w:line="240" w:lineRule="auto"/>
              <w:rPr>
                <w:rFonts w:ascii="Times New Roman" w:eastAsia="Times New Roman" w:hAnsi="Times New Roman" w:cs="Times New Roman"/>
                <w:sz w:val="24"/>
                <w:szCs w:val="24"/>
                <w:lang w:eastAsia="ru-RU"/>
              </w:rPr>
            </w:pPr>
          </w:p>
        </w:tc>
        <w:tc>
          <w:tcPr>
            <w:tcW w:w="3827" w:type="dxa"/>
          </w:tcPr>
          <w:p w:rsidR="003217DF" w:rsidRDefault="003217DF" w:rsidP="00274971">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Теплоход Северная сказка,</w:t>
            </w:r>
          </w:p>
          <w:p w:rsidR="003217DF" w:rsidRDefault="003217DF" w:rsidP="00274971">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780895">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 xml:space="preserve">строен в </w:t>
            </w:r>
            <w:r w:rsidRPr="00780895">
              <w:rPr>
                <w:rFonts w:ascii="Times New Roman" w:eastAsia="Times New Roman" w:hAnsi="Times New Roman" w:cs="Times New Roman"/>
                <w:sz w:val="24"/>
                <w:szCs w:val="24"/>
                <w:lang w:eastAsia="ru-RU"/>
              </w:rPr>
              <w:t xml:space="preserve">1957г, </w:t>
            </w:r>
          </w:p>
          <w:p w:rsidR="003217DF" w:rsidRDefault="003217DF" w:rsidP="00274971">
            <w:pPr>
              <w:shd w:val="clear" w:color="auto" w:fill="FFFFFF"/>
              <w:rPr>
                <w:rFonts w:ascii="Times New Roman" w:eastAsia="Times New Roman" w:hAnsi="Times New Roman" w:cs="Times New Roman"/>
                <w:sz w:val="24"/>
                <w:szCs w:val="24"/>
                <w:lang w:eastAsia="ru-RU"/>
              </w:rPr>
            </w:pPr>
            <w:r w:rsidRPr="00780895">
              <w:rPr>
                <w:rFonts w:ascii="Times New Roman" w:eastAsia="Times New Roman" w:hAnsi="Times New Roman" w:cs="Times New Roman"/>
                <w:sz w:val="24"/>
                <w:szCs w:val="24"/>
                <w:lang w:eastAsia="ru-RU"/>
              </w:rPr>
              <w:t xml:space="preserve">модернизация </w:t>
            </w:r>
            <w:r>
              <w:rPr>
                <w:rFonts w:ascii="Times New Roman" w:eastAsia="Times New Roman" w:hAnsi="Times New Roman" w:cs="Times New Roman"/>
                <w:sz w:val="24"/>
                <w:szCs w:val="24"/>
                <w:lang w:eastAsia="ru-RU"/>
              </w:rPr>
              <w:t xml:space="preserve">в </w:t>
            </w:r>
            <w:r w:rsidRPr="00780895">
              <w:rPr>
                <w:rFonts w:ascii="Times New Roman" w:eastAsia="Times New Roman" w:hAnsi="Times New Roman" w:cs="Times New Roman"/>
                <w:sz w:val="24"/>
                <w:szCs w:val="24"/>
                <w:lang w:eastAsia="ru-RU"/>
              </w:rPr>
              <w:t xml:space="preserve">2023г, </w:t>
            </w:r>
          </w:p>
          <w:p w:rsidR="003217DF" w:rsidRDefault="003217DF" w:rsidP="00274971">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класс «Комфорт»</w:t>
            </w:r>
          </w:p>
          <w:p w:rsidR="003217DF" w:rsidRPr="002B1F57" w:rsidRDefault="003217DF" w:rsidP="00274971">
            <w:pPr>
              <w:shd w:val="clear" w:color="auto" w:fill="FFFFFF"/>
              <w:rPr>
                <w:rFonts w:ascii="Times New Roman" w:eastAsia="Times New Roman" w:hAnsi="Times New Roman" w:cs="Times New Roman"/>
                <w:sz w:val="24"/>
                <w:szCs w:val="24"/>
                <w:lang w:eastAsia="ru-RU"/>
              </w:rPr>
            </w:pPr>
            <w:r w:rsidRPr="00780895">
              <w:rPr>
                <w:rFonts w:ascii="Times New Roman" w:eastAsia="Times New Roman" w:hAnsi="Times New Roman" w:cs="Times New Roman"/>
                <w:sz w:val="24"/>
                <w:szCs w:val="24"/>
                <w:lang w:eastAsia="ru-RU"/>
              </w:rPr>
              <w:t xml:space="preserve">вместимость </w:t>
            </w:r>
            <w:r>
              <w:rPr>
                <w:rFonts w:ascii="Times New Roman" w:eastAsia="Times New Roman" w:hAnsi="Times New Roman" w:cs="Times New Roman"/>
                <w:sz w:val="24"/>
                <w:szCs w:val="24"/>
                <w:lang w:eastAsia="ru-RU"/>
              </w:rPr>
              <w:t xml:space="preserve">- </w:t>
            </w:r>
            <w:r w:rsidRPr="00780895">
              <w:rPr>
                <w:rFonts w:ascii="Times New Roman" w:eastAsia="Times New Roman" w:hAnsi="Times New Roman" w:cs="Times New Roman"/>
                <w:sz w:val="24"/>
                <w:szCs w:val="24"/>
                <w:lang w:eastAsia="ru-RU"/>
              </w:rPr>
              <w:t>130 чел</w:t>
            </w:r>
            <w:r>
              <w:rPr>
                <w:rFonts w:ascii="Times New Roman" w:eastAsia="Times New Roman" w:hAnsi="Times New Roman" w:cs="Times New Roman"/>
                <w:sz w:val="24"/>
                <w:szCs w:val="24"/>
                <w:lang w:eastAsia="ru-RU"/>
              </w:rPr>
              <w:t>.</w:t>
            </w:r>
          </w:p>
        </w:tc>
        <w:tc>
          <w:tcPr>
            <w:tcW w:w="3402" w:type="dxa"/>
          </w:tcPr>
          <w:p w:rsidR="003217DF" w:rsidRDefault="003217DF" w:rsidP="00274971">
            <w:pPr>
              <w:pStyle w:val="a5"/>
              <w:spacing w:before="0" w:beforeAutospacing="0" w:after="0" w:afterAutospacing="0"/>
            </w:pPr>
            <w:r w:rsidRPr="00780895">
              <w:t>от 132090 р до 357</w:t>
            </w:r>
            <w:r>
              <w:t> </w:t>
            </w:r>
            <w:r w:rsidRPr="00780895">
              <w:t>690р</w:t>
            </w:r>
            <w:r>
              <w:t xml:space="preserve"> /</w:t>
            </w:r>
          </w:p>
          <w:p w:rsidR="003217DF" w:rsidRPr="00780895" w:rsidRDefault="003217DF" w:rsidP="00274971">
            <w:pPr>
              <w:pStyle w:val="a5"/>
              <w:spacing w:before="0" w:beforeAutospacing="0" w:after="0" w:afterAutospacing="0"/>
            </w:pPr>
            <w:r>
              <w:t xml:space="preserve"> от 8 до 17 дней</w:t>
            </w:r>
          </w:p>
        </w:tc>
      </w:tr>
      <w:tr w:rsidR="003217DF" w:rsidRPr="00B0175B" w:rsidTr="00F664A4">
        <w:tc>
          <w:tcPr>
            <w:tcW w:w="9469" w:type="dxa"/>
            <w:gridSpan w:val="3"/>
          </w:tcPr>
          <w:p w:rsidR="003217DF" w:rsidRPr="00B0175B" w:rsidRDefault="003217DF" w:rsidP="00274971">
            <w:pPr>
              <w:pStyle w:val="a5"/>
              <w:spacing w:before="0" w:beforeAutospacing="0" w:after="0" w:afterAutospacing="0"/>
              <w:jc w:val="center"/>
              <w:rPr>
                <w:b/>
              </w:rPr>
            </w:pPr>
            <w:r w:rsidRPr="00B0175B">
              <w:rPr>
                <w:b/>
              </w:rPr>
              <w:t>По реке Лена</w:t>
            </w:r>
          </w:p>
        </w:tc>
      </w:tr>
      <w:tr w:rsidR="003217DF" w:rsidRPr="00780895" w:rsidTr="00F664A4">
        <w:tc>
          <w:tcPr>
            <w:tcW w:w="2240" w:type="dxa"/>
          </w:tcPr>
          <w:p w:rsidR="003217DF" w:rsidRDefault="003217DF" w:rsidP="00274971">
            <w:pPr>
              <w:pStyle w:val="a5"/>
              <w:spacing w:before="0" w:beforeAutospacing="0" w:after="0" w:afterAutospacing="0"/>
            </w:pPr>
            <w:r>
              <w:t>«</w:t>
            </w:r>
            <w:proofErr w:type="spellStart"/>
            <w:r>
              <w:t>Инфофлот</w:t>
            </w:r>
            <w:proofErr w:type="spellEnd"/>
            <w:r>
              <w:t>»</w:t>
            </w:r>
          </w:p>
          <w:p w:rsidR="003217DF" w:rsidRPr="00780895" w:rsidRDefault="003217DF" w:rsidP="00274971">
            <w:pPr>
              <w:shd w:val="clear" w:color="auto" w:fill="FFFFFF"/>
              <w:spacing w:line="240" w:lineRule="auto"/>
              <w:rPr>
                <w:rFonts w:ascii="Times New Roman" w:eastAsia="Times New Roman" w:hAnsi="Times New Roman" w:cs="Times New Roman"/>
                <w:sz w:val="24"/>
                <w:szCs w:val="24"/>
                <w:lang w:eastAsia="ru-RU"/>
              </w:rPr>
            </w:pPr>
          </w:p>
        </w:tc>
        <w:tc>
          <w:tcPr>
            <w:tcW w:w="3827" w:type="dxa"/>
          </w:tcPr>
          <w:p w:rsidR="003217DF" w:rsidRDefault="003217DF" w:rsidP="00274971">
            <w:pPr>
              <w:shd w:val="clear" w:color="auto" w:fill="FFFFFF"/>
              <w:rPr>
                <w:rFonts w:ascii="Times New Roman" w:eastAsia="Times New Roman" w:hAnsi="Times New Roman" w:cs="Times New Roman"/>
                <w:sz w:val="24"/>
                <w:szCs w:val="24"/>
                <w:lang w:eastAsia="ru-RU"/>
              </w:rPr>
            </w:pPr>
            <w:r w:rsidRPr="00780895">
              <w:rPr>
                <w:rFonts w:ascii="Times New Roman" w:eastAsia="Times New Roman" w:hAnsi="Times New Roman" w:cs="Times New Roman"/>
                <w:sz w:val="24"/>
                <w:szCs w:val="24"/>
                <w:lang w:eastAsia="ru-RU"/>
              </w:rPr>
              <w:t>Теплоход Ми</w:t>
            </w:r>
            <w:r>
              <w:rPr>
                <w:rFonts w:ascii="Times New Roman" w:eastAsia="Times New Roman" w:hAnsi="Times New Roman" w:cs="Times New Roman"/>
                <w:sz w:val="24"/>
                <w:szCs w:val="24"/>
                <w:lang w:eastAsia="ru-RU"/>
              </w:rPr>
              <w:t>хаил Светлов,</w:t>
            </w:r>
          </w:p>
          <w:p w:rsidR="003217DF" w:rsidRDefault="003217DF" w:rsidP="00274971">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построен в </w:t>
            </w:r>
            <w:r w:rsidRPr="00780895">
              <w:rPr>
                <w:rFonts w:ascii="Times New Roman" w:eastAsia="Times New Roman" w:hAnsi="Times New Roman" w:cs="Times New Roman"/>
                <w:sz w:val="24"/>
                <w:szCs w:val="24"/>
                <w:lang w:eastAsia="ru-RU"/>
              </w:rPr>
              <w:t xml:space="preserve">1985 г, </w:t>
            </w:r>
          </w:p>
          <w:p w:rsidR="003217DF" w:rsidRDefault="003217DF" w:rsidP="00274971">
            <w:pPr>
              <w:shd w:val="clear" w:color="auto" w:fill="FFFFFF"/>
              <w:rPr>
                <w:rFonts w:ascii="Times New Roman" w:eastAsia="Times New Roman" w:hAnsi="Times New Roman" w:cs="Times New Roman"/>
                <w:sz w:val="24"/>
                <w:szCs w:val="24"/>
                <w:lang w:eastAsia="ru-RU"/>
              </w:rPr>
            </w:pPr>
            <w:r w:rsidRPr="00780895">
              <w:rPr>
                <w:rFonts w:ascii="Times New Roman" w:eastAsia="Times New Roman" w:hAnsi="Times New Roman" w:cs="Times New Roman"/>
                <w:sz w:val="24"/>
                <w:szCs w:val="24"/>
                <w:lang w:eastAsia="ru-RU"/>
              </w:rPr>
              <w:t xml:space="preserve">модернизация </w:t>
            </w:r>
            <w:r>
              <w:rPr>
                <w:rFonts w:ascii="Times New Roman" w:eastAsia="Times New Roman" w:hAnsi="Times New Roman" w:cs="Times New Roman"/>
                <w:sz w:val="24"/>
                <w:szCs w:val="24"/>
                <w:lang w:eastAsia="ru-RU"/>
              </w:rPr>
              <w:t xml:space="preserve">в </w:t>
            </w:r>
            <w:r w:rsidRPr="00780895">
              <w:rPr>
                <w:rFonts w:ascii="Times New Roman" w:eastAsia="Times New Roman" w:hAnsi="Times New Roman" w:cs="Times New Roman"/>
                <w:sz w:val="24"/>
                <w:szCs w:val="24"/>
                <w:lang w:eastAsia="ru-RU"/>
              </w:rPr>
              <w:t xml:space="preserve">2016 г, </w:t>
            </w:r>
          </w:p>
          <w:p w:rsidR="003217DF" w:rsidRDefault="003217DF" w:rsidP="00274971">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категория «Стандарт»,</w:t>
            </w:r>
          </w:p>
          <w:p w:rsidR="003217DF" w:rsidRPr="00780895" w:rsidRDefault="003217DF" w:rsidP="00274971">
            <w:pPr>
              <w:shd w:val="clear" w:color="auto" w:fill="FFFFFF"/>
              <w:rPr>
                <w:rStyle w:val="cruiserouteboldwh5va"/>
                <w:rFonts w:ascii="Times New Roman" w:hAnsi="Times New Roman" w:cs="Times New Roman"/>
                <w:b/>
                <w:bCs/>
                <w:sz w:val="24"/>
                <w:szCs w:val="24"/>
                <w:shd w:val="clear" w:color="auto" w:fill="FFFFFF"/>
              </w:rPr>
            </w:pPr>
            <w:r w:rsidRPr="00780895">
              <w:rPr>
                <w:rFonts w:ascii="Times New Roman" w:eastAsia="Times New Roman" w:hAnsi="Times New Roman" w:cs="Times New Roman"/>
                <w:sz w:val="24"/>
                <w:szCs w:val="24"/>
                <w:lang w:eastAsia="ru-RU"/>
              </w:rPr>
              <w:t xml:space="preserve">вместимость </w:t>
            </w:r>
            <w:r>
              <w:rPr>
                <w:rFonts w:ascii="Times New Roman" w:eastAsia="Times New Roman" w:hAnsi="Times New Roman" w:cs="Times New Roman"/>
                <w:sz w:val="24"/>
                <w:szCs w:val="24"/>
                <w:lang w:eastAsia="ru-RU"/>
              </w:rPr>
              <w:t xml:space="preserve">- </w:t>
            </w:r>
            <w:r w:rsidRPr="00780895">
              <w:rPr>
                <w:rFonts w:ascii="Times New Roman" w:eastAsia="Times New Roman" w:hAnsi="Times New Roman" w:cs="Times New Roman"/>
                <w:sz w:val="24"/>
                <w:szCs w:val="24"/>
                <w:lang w:eastAsia="ru-RU"/>
              </w:rPr>
              <w:t>210 чел</w:t>
            </w:r>
            <w:r>
              <w:rPr>
                <w:rFonts w:ascii="Times New Roman" w:eastAsia="Times New Roman" w:hAnsi="Times New Roman" w:cs="Times New Roman"/>
                <w:sz w:val="24"/>
                <w:szCs w:val="24"/>
                <w:lang w:eastAsia="ru-RU"/>
              </w:rPr>
              <w:t>.</w:t>
            </w:r>
          </w:p>
        </w:tc>
        <w:tc>
          <w:tcPr>
            <w:tcW w:w="3402" w:type="dxa"/>
          </w:tcPr>
          <w:p w:rsidR="003217DF" w:rsidRPr="00780895" w:rsidRDefault="003217DF" w:rsidP="00274971">
            <w:pPr>
              <w:pStyle w:val="a5"/>
              <w:spacing w:before="0" w:beforeAutospacing="0" w:after="0" w:afterAutospacing="0"/>
            </w:pPr>
            <w:r w:rsidRPr="00780895">
              <w:t>От 147050 р</w:t>
            </w:r>
            <w:r>
              <w:t xml:space="preserve"> за 14 дней</w:t>
            </w:r>
          </w:p>
        </w:tc>
      </w:tr>
      <w:tr w:rsidR="003217DF" w:rsidRPr="00780895" w:rsidTr="00F664A4">
        <w:tc>
          <w:tcPr>
            <w:tcW w:w="2240" w:type="dxa"/>
          </w:tcPr>
          <w:p w:rsidR="003217DF" w:rsidRDefault="003217DF" w:rsidP="00274971">
            <w:pPr>
              <w:pStyle w:val="a5"/>
              <w:spacing w:before="0" w:beforeAutospacing="0" w:after="0" w:afterAutospacing="0"/>
            </w:pPr>
            <w:r>
              <w:t>«</w:t>
            </w:r>
            <w:proofErr w:type="spellStart"/>
            <w:r>
              <w:t>Инфофлот</w:t>
            </w:r>
            <w:proofErr w:type="spellEnd"/>
            <w:r>
              <w:t>»</w:t>
            </w:r>
          </w:p>
          <w:p w:rsidR="003217DF" w:rsidRPr="00780895" w:rsidRDefault="003217DF" w:rsidP="00274971">
            <w:pPr>
              <w:shd w:val="clear" w:color="auto" w:fill="FFFFFF"/>
              <w:spacing w:line="240" w:lineRule="auto"/>
              <w:rPr>
                <w:rFonts w:ascii="Times New Roman" w:eastAsia="Times New Roman" w:hAnsi="Times New Roman" w:cs="Times New Roman"/>
                <w:sz w:val="24"/>
                <w:szCs w:val="24"/>
                <w:lang w:eastAsia="ru-RU"/>
              </w:rPr>
            </w:pPr>
          </w:p>
        </w:tc>
        <w:tc>
          <w:tcPr>
            <w:tcW w:w="3827" w:type="dxa"/>
          </w:tcPr>
          <w:p w:rsidR="003217DF" w:rsidRDefault="003217DF" w:rsidP="00274971">
            <w:pPr>
              <w:shd w:val="clear" w:color="auto" w:fill="FFFFFF"/>
              <w:rPr>
                <w:rFonts w:ascii="Times New Roman" w:eastAsia="Times New Roman" w:hAnsi="Times New Roman" w:cs="Times New Roman"/>
                <w:sz w:val="24"/>
                <w:szCs w:val="24"/>
                <w:lang w:eastAsia="ru-RU"/>
              </w:rPr>
            </w:pPr>
            <w:r w:rsidRPr="00780895">
              <w:rPr>
                <w:rFonts w:ascii="Times New Roman" w:eastAsia="Times New Roman" w:hAnsi="Times New Roman" w:cs="Times New Roman"/>
                <w:sz w:val="24"/>
                <w:szCs w:val="24"/>
                <w:lang w:eastAsia="ru-RU"/>
              </w:rPr>
              <w:t>Теплоход Де</w:t>
            </w:r>
            <w:r>
              <w:rPr>
                <w:rFonts w:ascii="Times New Roman" w:eastAsia="Times New Roman" w:hAnsi="Times New Roman" w:cs="Times New Roman"/>
                <w:sz w:val="24"/>
                <w:szCs w:val="24"/>
                <w:lang w:eastAsia="ru-RU"/>
              </w:rPr>
              <w:t>мьян Бедный, построен</w:t>
            </w:r>
            <w:r w:rsidRPr="0078089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в </w:t>
            </w:r>
            <w:r w:rsidRPr="00780895">
              <w:rPr>
                <w:rFonts w:ascii="Times New Roman" w:eastAsia="Times New Roman" w:hAnsi="Times New Roman" w:cs="Times New Roman"/>
                <w:sz w:val="24"/>
                <w:szCs w:val="24"/>
                <w:lang w:eastAsia="ru-RU"/>
              </w:rPr>
              <w:t xml:space="preserve">1985г, </w:t>
            </w:r>
          </w:p>
          <w:p w:rsidR="003217DF" w:rsidRDefault="003217DF" w:rsidP="00274971">
            <w:pPr>
              <w:shd w:val="clear" w:color="auto" w:fill="FFFFFF"/>
              <w:rPr>
                <w:rFonts w:ascii="Times New Roman" w:eastAsia="Times New Roman" w:hAnsi="Times New Roman" w:cs="Times New Roman"/>
                <w:sz w:val="24"/>
                <w:szCs w:val="24"/>
                <w:lang w:eastAsia="ru-RU"/>
              </w:rPr>
            </w:pPr>
            <w:r w:rsidRPr="00780895">
              <w:rPr>
                <w:rFonts w:ascii="Times New Roman" w:eastAsia="Times New Roman" w:hAnsi="Times New Roman" w:cs="Times New Roman"/>
                <w:sz w:val="24"/>
                <w:szCs w:val="24"/>
                <w:lang w:eastAsia="ru-RU"/>
              </w:rPr>
              <w:t xml:space="preserve">модернизация </w:t>
            </w:r>
            <w:r>
              <w:rPr>
                <w:rFonts w:ascii="Times New Roman" w:eastAsia="Times New Roman" w:hAnsi="Times New Roman" w:cs="Times New Roman"/>
                <w:sz w:val="24"/>
                <w:szCs w:val="24"/>
                <w:lang w:eastAsia="ru-RU"/>
              </w:rPr>
              <w:t xml:space="preserve">в </w:t>
            </w:r>
            <w:r w:rsidRPr="00780895">
              <w:rPr>
                <w:rFonts w:ascii="Times New Roman" w:eastAsia="Times New Roman" w:hAnsi="Times New Roman" w:cs="Times New Roman"/>
                <w:sz w:val="24"/>
                <w:szCs w:val="24"/>
                <w:lang w:eastAsia="ru-RU"/>
              </w:rPr>
              <w:t xml:space="preserve">2013г, </w:t>
            </w:r>
          </w:p>
          <w:p w:rsidR="003217DF" w:rsidRDefault="003217DF" w:rsidP="00274971">
            <w:pPr>
              <w:shd w:val="clear" w:color="auto" w:fill="FFFFFF"/>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категория «Стандарт»,</w:t>
            </w:r>
          </w:p>
          <w:p w:rsidR="003217DF" w:rsidRPr="00780895" w:rsidRDefault="003217DF" w:rsidP="00274971">
            <w:pPr>
              <w:shd w:val="clear" w:color="auto" w:fill="FFFFFF"/>
              <w:rPr>
                <w:rStyle w:val="cruiserouteboldwh5va"/>
                <w:rFonts w:ascii="Times New Roman" w:hAnsi="Times New Roman" w:cs="Times New Roman"/>
                <w:b/>
                <w:bCs/>
                <w:sz w:val="24"/>
                <w:szCs w:val="24"/>
                <w:shd w:val="clear" w:color="auto" w:fill="FFFFFF"/>
              </w:rPr>
            </w:pPr>
            <w:r w:rsidRPr="00780895">
              <w:rPr>
                <w:rFonts w:ascii="Times New Roman" w:eastAsia="Times New Roman" w:hAnsi="Times New Roman" w:cs="Times New Roman"/>
                <w:sz w:val="24"/>
                <w:szCs w:val="24"/>
                <w:lang w:eastAsia="ru-RU"/>
              </w:rPr>
              <w:t xml:space="preserve">вместимость </w:t>
            </w:r>
            <w:r>
              <w:rPr>
                <w:rFonts w:ascii="Times New Roman" w:eastAsia="Times New Roman" w:hAnsi="Times New Roman" w:cs="Times New Roman"/>
                <w:sz w:val="24"/>
                <w:szCs w:val="24"/>
                <w:lang w:eastAsia="ru-RU"/>
              </w:rPr>
              <w:t xml:space="preserve">- </w:t>
            </w:r>
            <w:r w:rsidRPr="00780895">
              <w:rPr>
                <w:rFonts w:ascii="Times New Roman" w:eastAsia="Times New Roman" w:hAnsi="Times New Roman" w:cs="Times New Roman"/>
                <w:sz w:val="24"/>
                <w:szCs w:val="24"/>
                <w:lang w:eastAsia="ru-RU"/>
              </w:rPr>
              <w:t>210 чел</w:t>
            </w:r>
            <w:r>
              <w:rPr>
                <w:rFonts w:ascii="Times New Roman" w:eastAsia="Times New Roman" w:hAnsi="Times New Roman" w:cs="Times New Roman"/>
                <w:sz w:val="24"/>
                <w:szCs w:val="24"/>
                <w:lang w:eastAsia="ru-RU"/>
              </w:rPr>
              <w:t>.</w:t>
            </w:r>
          </w:p>
        </w:tc>
        <w:tc>
          <w:tcPr>
            <w:tcW w:w="3402" w:type="dxa"/>
          </w:tcPr>
          <w:p w:rsidR="003217DF" w:rsidRPr="00780895" w:rsidRDefault="003217DF" w:rsidP="00274971">
            <w:pPr>
              <w:pStyle w:val="a5"/>
              <w:spacing w:before="0" w:beforeAutospacing="0" w:after="0" w:afterAutospacing="0"/>
            </w:pPr>
            <w:r w:rsidRPr="00780895">
              <w:t>От 96250 р</w:t>
            </w:r>
            <w:r>
              <w:t xml:space="preserve"> за 10 дней</w:t>
            </w:r>
          </w:p>
        </w:tc>
      </w:tr>
      <w:tr w:rsidR="003217DF" w:rsidRPr="00B0175B" w:rsidTr="00F664A4">
        <w:trPr>
          <w:trHeight w:val="258"/>
        </w:trPr>
        <w:tc>
          <w:tcPr>
            <w:tcW w:w="9469" w:type="dxa"/>
            <w:gridSpan w:val="3"/>
          </w:tcPr>
          <w:p w:rsidR="003217DF" w:rsidRPr="00B0175B" w:rsidRDefault="003217DF" w:rsidP="00274971">
            <w:pPr>
              <w:pStyle w:val="a5"/>
              <w:spacing w:before="0" w:beforeAutospacing="0" w:after="0" w:afterAutospacing="0"/>
              <w:jc w:val="center"/>
              <w:rPr>
                <w:b/>
              </w:rPr>
            </w:pPr>
            <w:r w:rsidRPr="00B0175B">
              <w:rPr>
                <w:b/>
              </w:rPr>
              <w:t>Морские туры</w:t>
            </w:r>
          </w:p>
        </w:tc>
      </w:tr>
      <w:tr w:rsidR="003217DF" w:rsidRPr="00780895" w:rsidTr="00F664A4">
        <w:trPr>
          <w:trHeight w:val="644"/>
        </w:trPr>
        <w:tc>
          <w:tcPr>
            <w:tcW w:w="2240" w:type="dxa"/>
          </w:tcPr>
          <w:p w:rsidR="003217DF" w:rsidRDefault="003217DF" w:rsidP="00274971">
            <w:pPr>
              <w:pStyle w:val="a5"/>
              <w:spacing w:before="0" w:beforeAutospacing="0" w:after="0" w:afterAutospacing="0"/>
            </w:pPr>
            <w:r>
              <w:t>«</w:t>
            </w:r>
            <w:proofErr w:type="spellStart"/>
            <w:r>
              <w:t>Инфофлот</w:t>
            </w:r>
            <w:proofErr w:type="spellEnd"/>
            <w:r>
              <w:t>»</w:t>
            </w:r>
          </w:p>
          <w:p w:rsidR="003217DF" w:rsidRPr="00780895" w:rsidRDefault="003217DF" w:rsidP="00274971">
            <w:pPr>
              <w:pStyle w:val="a5"/>
              <w:spacing w:before="0" w:beforeAutospacing="0" w:after="0" w:afterAutospacing="0"/>
            </w:pPr>
          </w:p>
        </w:tc>
        <w:tc>
          <w:tcPr>
            <w:tcW w:w="3827" w:type="dxa"/>
            <w:tcBorders>
              <w:right w:val="single" w:sz="4" w:space="0" w:color="auto"/>
            </w:tcBorders>
          </w:tcPr>
          <w:p w:rsidR="003217DF" w:rsidRDefault="003217DF" w:rsidP="00274971">
            <w:pPr>
              <w:pStyle w:val="a5"/>
              <w:spacing w:before="0" w:beforeAutospacing="0" w:after="0" w:afterAutospacing="0"/>
            </w:pPr>
            <w:r w:rsidRPr="00780895">
              <w:t xml:space="preserve">Лайнер </w:t>
            </w:r>
            <w:r w:rsidRPr="00780895">
              <w:rPr>
                <w:lang w:val="en-US"/>
              </w:rPr>
              <w:t>Astoria</w:t>
            </w:r>
            <w:r w:rsidRPr="00780895">
              <w:t xml:space="preserve"> </w:t>
            </w:r>
            <w:r w:rsidRPr="00780895">
              <w:rPr>
                <w:lang w:val="en-US"/>
              </w:rPr>
              <w:t>Grande</w:t>
            </w:r>
            <w:r>
              <w:t xml:space="preserve"> (11 палуб)</w:t>
            </w:r>
            <w:r w:rsidRPr="00780895">
              <w:t xml:space="preserve"> </w:t>
            </w:r>
          </w:p>
          <w:p w:rsidR="003217DF" w:rsidRDefault="003217DF" w:rsidP="00274971">
            <w:pPr>
              <w:pStyle w:val="a5"/>
              <w:spacing w:before="0" w:beforeAutospacing="0" w:after="0" w:afterAutospacing="0"/>
            </w:pPr>
            <w:r>
              <w:t>построен в 1996 г.,</w:t>
            </w:r>
          </w:p>
          <w:p w:rsidR="003217DF" w:rsidRDefault="003217DF" w:rsidP="00274971">
            <w:pPr>
              <w:pStyle w:val="a5"/>
              <w:spacing w:before="0" w:beforeAutospacing="0" w:after="0" w:afterAutospacing="0"/>
            </w:pPr>
            <w:r>
              <w:t>модернизация в 2005, 2007,2009, 2011 годах.</w:t>
            </w:r>
          </w:p>
          <w:p w:rsidR="003217DF" w:rsidRPr="00372481" w:rsidRDefault="003217DF" w:rsidP="00274971">
            <w:pPr>
              <w:pStyle w:val="a5"/>
              <w:spacing w:before="0" w:beforeAutospacing="0" w:after="0" w:afterAutospacing="0"/>
            </w:pPr>
            <w:r>
              <w:t>5* «</w:t>
            </w:r>
            <w:r>
              <w:rPr>
                <w:lang w:val="en-US"/>
              </w:rPr>
              <w:t>All</w:t>
            </w:r>
            <w:r w:rsidRPr="003217DF">
              <w:t xml:space="preserve"> </w:t>
            </w:r>
            <w:r>
              <w:rPr>
                <w:lang w:val="en-US"/>
              </w:rPr>
              <w:t>inclusive</w:t>
            </w:r>
            <w:r>
              <w:t>»</w:t>
            </w:r>
          </w:p>
          <w:p w:rsidR="003217DF" w:rsidRPr="00780895" w:rsidRDefault="003217DF" w:rsidP="00274971">
            <w:pPr>
              <w:pStyle w:val="a5"/>
              <w:spacing w:before="0" w:beforeAutospacing="0" w:after="0" w:afterAutospacing="0"/>
            </w:pPr>
            <w:r>
              <w:t>вместимость – 1328 чел.</w:t>
            </w:r>
          </w:p>
        </w:tc>
        <w:tc>
          <w:tcPr>
            <w:tcW w:w="3402" w:type="dxa"/>
            <w:tcBorders>
              <w:top w:val="single" w:sz="4" w:space="0" w:color="auto"/>
              <w:left w:val="single" w:sz="4" w:space="0" w:color="auto"/>
              <w:bottom w:val="nil"/>
              <w:right w:val="single" w:sz="4" w:space="0" w:color="auto"/>
            </w:tcBorders>
          </w:tcPr>
          <w:p w:rsidR="003217DF" w:rsidRDefault="003217DF" w:rsidP="00274971">
            <w:pPr>
              <w:pStyle w:val="a5"/>
              <w:spacing w:before="0" w:beforeAutospacing="0" w:after="0" w:afterAutospacing="0"/>
            </w:pPr>
            <w:r w:rsidRPr="00780895">
              <w:t>от 94000</w:t>
            </w:r>
            <w:r>
              <w:t xml:space="preserve"> </w:t>
            </w:r>
            <w:r w:rsidRPr="00780895">
              <w:t>до 130 000р</w:t>
            </w:r>
            <w:r>
              <w:t xml:space="preserve"> / от 7 до 14 дней.</w:t>
            </w:r>
          </w:p>
          <w:p w:rsidR="003217DF" w:rsidRPr="00780895" w:rsidRDefault="003217DF" w:rsidP="00274971">
            <w:pPr>
              <w:pStyle w:val="a5"/>
              <w:spacing w:before="0" w:beforeAutospacing="0" w:after="0" w:afterAutospacing="0"/>
            </w:pPr>
            <w:r>
              <w:t>Мини круизы в Турцию – от 26280 р от 2 до 4 дней</w:t>
            </w:r>
          </w:p>
        </w:tc>
      </w:tr>
      <w:tr w:rsidR="003217DF" w:rsidRPr="00B0175B" w:rsidTr="00F664A4">
        <w:tc>
          <w:tcPr>
            <w:tcW w:w="2240" w:type="dxa"/>
          </w:tcPr>
          <w:p w:rsidR="003217DF" w:rsidRDefault="003217DF" w:rsidP="00274971">
            <w:pPr>
              <w:pStyle w:val="a5"/>
              <w:spacing w:before="0" w:beforeAutospacing="0" w:after="0" w:afterAutospacing="0"/>
            </w:pPr>
            <w:r>
              <w:t>«</w:t>
            </w:r>
            <w:r>
              <w:rPr>
                <w:lang w:val="en-US"/>
              </w:rPr>
              <w:t>V</w:t>
            </w:r>
            <w:r w:rsidRPr="00344ACE">
              <w:t>asta-expeditions</w:t>
            </w:r>
            <w:r>
              <w:t>»</w:t>
            </w:r>
          </w:p>
          <w:p w:rsidR="003217DF" w:rsidRPr="00780895" w:rsidRDefault="003217DF" w:rsidP="00274971">
            <w:pPr>
              <w:pStyle w:val="a5"/>
              <w:spacing w:before="0" w:beforeAutospacing="0" w:after="0" w:afterAutospacing="0"/>
            </w:pPr>
          </w:p>
        </w:tc>
        <w:tc>
          <w:tcPr>
            <w:tcW w:w="3827" w:type="dxa"/>
          </w:tcPr>
          <w:p w:rsidR="003217DF" w:rsidRPr="006A272A" w:rsidRDefault="003217DF" w:rsidP="00274971">
            <w:pPr>
              <w:pStyle w:val="a5"/>
              <w:spacing w:before="0" w:beforeAutospacing="0" w:after="0" w:afterAutospacing="0"/>
            </w:pPr>
            <w:r w:rsidRPr="00780895">
              <w:t>Судно «Профессор Хромов»,</w:t>
            </w:r>
            <w:r>
              <w:t xml:space="preserve"> ледовый класса </w:t>
            </w:r>
            <w:r>
              <w:rPr>
                <w:lang w:val="en-US"/>
              </w:rPr>
              <w:t>UL</w:t>
            </w:r>
          </w:p>
          <w:p w:rsidR="003217DF" w:rsidRDefault="003217DF" w:rsidP="00274971">
            <w:pPr>
              <w:pStyle w:val="a5"/>
              <w:spacing w:before="0" w:beforeAutospacing="0" w:after="0" w:afterAutospacing="0"/>
            </w:pPr>
            <w:r>
              <w:t>построено 1983 г,</w:t>
            </w:r>
          </w:p>
          <w:p w:rsidR="003217DF" w:rsidRDefault="003217DF" w:rsidP="00274971">
            <w:pPr>
              <w:pStyle w:val="a5"/>
              <w:spacing w:before="0" w:beforeAutospacing="0" w:after="0" w:afterAutospacing="0"/>
            </w:pPr>
            <w:r>
              <w:t>модернизация в 2019 г</w:t>
            </w:r>
          </w:p>
          <w:p w:rsidR="003217DF" w:rsidRDefault="003217DF" w:rsidP="00274971">
            <w:pPr>
              <w:pStyle w:val="a5"/>
              <w:spacing w:before="0" w:beforeAutospacing="0" w:after="0" w:afterAutospacing="0"/>
            </w:pPr>
            <w:r>
              <w:t>вместимость – 45 чел.</w:t>
            </w:r>
          </w:p>
          <w:p w:rsidR="003217DF" w:rsidRPr="00780895" w:rsidRDefault="003217DF" w:rsidP="00274971">
            <w:pPr>
              <w:pStyle w:val="a5"/>
              <w:spacing w:before="0" w:beforeAutospacing="0" w:after="0" w:afterAutospacing="0"/>
            </w:pPr>
            <w:r w:rsidRPr="00780895">
              <w:t>третий экспедиционный сезон</w:t>
            </w:r>
          </w:p>
        </w:tc>
        <w:tc>
          <w:tcPr>
            <w:tcW w:w="3402" w:type="dxa"/>
            <w:tcBorders>
              <w:top w:val="single" w:sz="4" w:space="0" w:color="auto"/>
            </w:tcBorders>
          </w:tcPr>
          <w:p w:rsidR="003217DF" w:rsidRPr="00B0175B" w:rsidRDefault="003217DF" w:rsidP="00274971">
            <w:pPr>
              <w:pStyle w:val="a5"/>
              <w:spacing w:before="0" w:beforeAutospacing="0" w:after="0" w:afterAutospacing="0"/>
            </w:pPr>
            <w:r w:rsidRPr="00780895">
              <w:t>От 366</w:t>
            </w:r>
            <w:r>
              <w:t xml:space="preserve"> 520р до </w:t>
            </w:r>
            <w:r w:rsidRPr="0032110D">
              <w:t>~</w:t>
            </w:r>
            <w:r>
              <w:t> 1 000 000 р./ от 7 до 11 дней</w:t>
            </w:r>
          </w:p>
        </w:tc>
      </w:tr>
    </w:tbl>
    <w:p w:rsidR="00BB6D92" w:rsidRDefault="00BB6D92" w:rsidP="00FE43A1">
      <w:pPr>
        <w:pStyle w:val="1"/>
        <w:spacing w:before="0" w:beforeAutospacing="0" w:after="0" w:afterAutospacing="0" w:line="360" w:lineRule="auto"/>
        <w:jc w:val="center"/>
        <w:rPr>
          <w:sz w:val="28"/>
          <w:szCs w:val="28"/>
        </w:rPr>
      </w:pPr>
    </w:p>
    <w:p w:rsidR="00BB6D92" w:rsidRDefault="00BB6D92" w:rsidP="00FE43A1">
      <w:pPr>
        <w:pStyle w:val="1"/>
        <w:spacing w:before="0" w:beforeAutospacing="0" w:after="0" w:afterAutospacing="0" w:line="360" w:lineRule="auto"/>
        <w:jc w:val="center"/>
        <w:rPr>
          <w:sz w:val="28"/>
          <w:szCs w:val="28"/>
        </w:rPr>
        <w:sectPr w:rsidR="00BB6D92" w:rsidSect="00BB6D92">
          <w:pgSz w:w="11906" w:h="16838"/>
          <w:pgMar w:top="1134" w:right="850" w:bottom="1134" w:left="1701" w:header="708" w:footer="708" w:gutter="0"/>
          <w:cols w:space="720"/>
          <w:docGrid w:linePitch="299"/>
        </w:sectPr>
      </w:pPr>
    </w:p>
    <w:p w:rsidR="002A3E4D" w:rsidRPr="00F664A4" w:rsidRDefault="00F664A4" w:rsidP="00FE43A1">
      <w:pPr>
        <w:pStyle w:val="1"/>
        <w:spacing w:before="0" w:beforeAutospacing="0" w:after="0" w:afterAutospacing="0" w:line="360" w:lineRule="auto"/>
        <w:jc w:val="center"/>
        <w:rPr>
          <w:b w:val="0"/>
          <w:sz w:val="24"/>
          <w:szCs w:val="24"/>
        </w:rPr>
      </w:pPr>
      <w:bookmarkStart w:id="33" w:name="_Toc165921580"/>
      <w:r w:rsidRPr="00F664A4">
        <w:rPr>
          <w:b w:val="0"/>
          <w:sz w:val="24"/>
          <w:szCs w:val="24"/>
        </w:rPr>
        <w:lastRenderedPageBreak/>
        <w:t>ПРИЛОЖЕНИЕ</w:t>
      </w:r>
      <w:r w:rsidR="001C04DB" w:rsidRPr="00F664A4">
        <w:rPr>
          <w:b w:val="0"/>
          <w:sz w:val="24"/>
          <w:szCs w:val="24"/>
        </w:rPr>
        <w:t xml:space="preserve"> </w:t>
      </w:r>
      <w:r w:rsidR="00CB1F5C" w:rsidRPr="00F664A4">
        <w:rPr>
          <w:b w:val="0"/>
          <w:sz w:val="24"/>
          <w:szCs w:val="24"/>
        </w:rPr>
        <w:t>3</w:t>
      </w:r>
      <w:bookmarkEnd w:id="33"/>
    </w:p>
    <w:p w:rsidR="00ED3232" w:rsidRPr="00F664A4" w:rsidRDefault="00F664A4" w:rsidP="00F664A4">
      <w:pPr>
        <w:spacing w:after="0" w:line="360" w:lineRule="auto"/>
        <w:rPr>
          <w:rFonts w:ascii="Times New Roman" w:hAnsi="Times New Roman" w:cs="Times New Roman"/>
          <w:sz w:val="24"/>
          <w:szCs w:val="24"/>
        </w:rPr>
      </w:pPr>
      <w:r>
        <w:rPr>
          <w:rFonts w:ascii="Times New Roman" w:hAnsi="Times New Roman" w:cs="Times New Roman"/>
          <w:sz w:val="24"/>
          <w:szCs w:val="24"/>
        </w:rPr>
        <w:t>Таблица 4 - а</w:t>
      </w:r>
      <w:r w:rsidR="00ED3232" w:rsidRPr="00F664A4">
        <w:rPr>
          <w:rFonts w:ascii="Times New Roman" w:hAnsi="Times New Roman" w:cs="Times New Roman"/>
          <w:sz w:val="24"/>
          <w:szCs w:val="24"/>
        </w:rPr>
        <w:t>нализ природных особенностей регионов Дальнего Востока</w:t>
      </w:r>
    </w:p>
    <w:tbl>
      <w:tblPr>
        <w:tblStyle w:val="af6"/>
        <w:tblW w:w="15168" w:type="dxa"/>
        <w:tblLayout w:type="fixed"/>
        <w:tblLook w:val="04A0" w:firstRow="1" w:lastRow="0" w:firstColumn="1" w:lastColumn="0" w:noHBand="0" w:noVBand="1"/>
      </w:tblPr>
      <w:tblGrid>
        <w:gridCol w:w="1837"/>
        <w:gridCol w:w="2269"/>
        <w:gridCol w:w="3120"/>
        <w:gridCol w:w="2269"/>
        <w:gridCol w:w="3403"/>
        <w:gridCol w:w="2270"/>
      </w:tblGrid>
      <w:tr w:rsidR="00ED3232" w:rsidTr="00274971">
        <w:tc>
          <w:tcPr>
            <w:tcW w:w="1838"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Регион </w:t>
            </w:r>
          </w:p>
        </w:tc>
        <w:tc>
          <w:tcPr>
            <w:tcW w:w="2268" w:type="dxa"/>
            <w:tcBorders>
              <w:top w:val="single" w:sz="4" w:space="0" w:color="auto"/>
              <w:left w:val="single" w:sz="4" w:space="0" w:color="auto"/>
              <w:bottom w:val="single" w:sz="4" w:space="0" w:color="auto"/>
              <w:right w:val="single" w:sz="4" w:space="0" w:color="auto"/>
            </w:tcBorders>
            <w:hideMark/>
          </w:tcPr>
          <w:p w:rsidR="00ED3232" w:rsidRPr="00ED3232" w:rsidRDefault="00ED3232" w:rsidP="00ED3232">
            <w:pPr>
              <w:spacing w:line="240" w:lineRule="auto"/>
              <w:rPr>
                <w:rFonts w:ascii="Times New Roman" w:hAnsi="Times New Roman" w:cs="Times New Roman"/>
                <w:b/>
                <w:sz w:val="24"/>
                <w:szCs w:val="24"/>
              </w:rPr>
            </w:pPr>
            <w:r w:rsidRPr="00ED3232">
              <w:rPr>
                <w:rFonts w:ascii="Times New Roman" w:hAnsi="Times New Roman" w:cs="Times New Roman"/>
                <w:b/>
                <w:sz w:val="24"/>
                <w:szCs w:val="24"/>
              </w:rPr>
              <w:t xml:space="preserve">Особенности рельефа </w:t>
            </w:r>
          </w:p>
        </w:tc>
        <w:tc>
          <w:tcPr>
            <w:tcW w:w="3119" w:type="dxa"/>
            <w:tcBorders>
              <w:top w:val="single" w:sz="4" w:space="0" w:color="auto"/>
              <w:left w:val="single" w:sz="4" w:space="0" w:color="auto"/>
              <w:bottom w:val="single" w:sz="4" w:space="0" w:color="auto"/>
              <w:right w:val="single" w:sz="4" w:space="0" w:color="auto"/>
            </w:tcBorders>
            <w:hideMark/>
          </w:tcPr>
          <w:p w:rsidR="00ED3232" w:rsidRPr="00ED3232" w:rsidRDefault="00ED3232" w:rsidP="00274971">
            <w:pPr>
              <w:spacing w:line="240" w:lineRule="auto"/>
              <w:jc w:val="both"/>
              <w:rPr>
                <w:rFonts w:ascii="Times New Roman" w:hAnsi="Times New Roman" w:cs="Times New Roman"/>
                <w:b/>
                <w:sz w:val="24"/>
                <w:szCs w:val="24"/>
              </w:rPr>
            </w:pPr>
            <w:r w:rsidRPr="00ED3232">
              <w:rPr>
                <w:rFonts w:ascii="Times New Roman" w:hAnsi="Times New Roman" w:cs="Times New Roman"/>
                <w:b/>
                <w:sz w:val="24"/>
                <w:szCs w:val="24"/>
              </w:rPr>
              <w:t>Климатические и ландшафтные особенности</w:t>
            </w:r>
          </w:p>
        </w:tc>
        <w:tc>
          <w:tcPr>
            <w:tcW w:w="2268"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Морские воды </w:t>
            </w:r>
            <w:r w:rsidRPr="00ED3232">
              <w:rPr>
                <w:rFonts w:ascii="Times New Roman" w:hAnsi="Times New Roman" w:cs="Times New Roman"/>
                <w:b/>
                <w:sz w:val="24"/>
                <w:szCs w:val="24"/>
              </w:rPr>
              <w:t>(особенности)</w:t>
            </w:r>
          </w:p>
        </w:tc>
        <w:tc>
          <w:tcPr>
            <w:tcW w:w="3402"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jc w:val="both"/>
              <w:rPr>
                <w:rFonts w:ascii="Times New Roman" w:hAnsi="Times New Roman" w:cs="Times New Roman"/>
                <w:b/>
                <w:sz w:val="24"/>
                <w:szCs w:val="24"/>
              </w:rPr>
            </w:pPr>
            <w:r>
              <w:rPr>
                <w:rFonts w:ascii="Times New Roman" w:hAnsi="Times New Roman" w:cs="Times New Roman"/>
                <w:b/>
                <w:sz w:val="24"/>
                <w:szCs w:val="24"/>
              </w:rPr>
              <w:t>Морская флора и фауна</w:t>
            </w:r>
          </w:p>
        </w:tc>
        <w:tc>
          <w:tcPr>
            <w:tcW w:w="2269"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jc w:val="both"/>
              <w:rPr>
                <w:rFonts w:ascii="Times New Roman" w:hAnsi="Times New Roman" w:cs="Times New Roman"/>
                <w:b/>
                <w:sz w:val="24"/>
                <w:szCs w:val="24"/>
              </w:rPr>
            </w:pPr>
            <w:r>
              <w:rPr>
                <w:rFonts w:ascii="Times New Roman" w:hAnsi="Times New Roman" w:cs="Times New Roman"/>
                <w:b/>
                <w:sz w:val="24"/>
                <w:szCs w:val="24"/>
              </w:rPr>
              <w:t>Морская инфраструктура</w:t>
            </w:r>
          </w:p>
        </w:tc>
      </w:tr>
      <w:tr w:rsidR="00ED3232" w:rsidTr="00274971">
        <w:tc>
          <w:tcPr>
            <w:tcW w:w="1838"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jc w:val="both"/>
              <w:rPr>
                <w:rFonts w:ascii="Times New Roman" w:hAnsi="Times New Roman" w:cs="Times New Roman"/>
                <w:sz w:val="24"/>
                <w:szCs w:val="24"/>
              </w:rPr>
            </w:pPr>
            <w:r>
              <w:rPr>
                <w:rFonts w:ascii="Times New Roman" w:hAnsi="Times New Roman" w:cs="Times New Roman"/>
                <w:sz w:val="24"/>
                <w:szCs w:val="24"/>
              </w:rPr>
              <w:t>Приморский край</w:t>
            </w:r>
          </w:p>
        </w:tc>
        <w:tc>
          <w:tcPr>
            <w:tcW w:w="2268"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rPr>
                <w:rFonts w:ascii="Times New Roman" w:hAnsi="Times New Roman" w:cs="Times New Roman"/>
                <w:sz w:val="24"/>
                <w:szCs w:val="24"/>
              </w:rPr>
            </w:pPr>
            <w:r>
              <w:rPr>
                <w:rFonts w:ascii="Times New Roman" w:hAnsi="Times New Roman" w:cs="Times New Roman"/>
                <w:bCs/>
                <w:iCs/>
                <w:sz w:val="24"/>
                <w:szCs w:val="24"/>
                <w:shd w:val="clear" w:color="auto" w:fill="FFFFFF"/>
              </w:rPr>
              <w:t>Преобладание горного рельефа</w:t>
            </w:r>
            <w:r>
              <w:rPr>
                <w:rFonts w:ascii="Times New Roman" w:hAnsi="Times New Roman" w:cs="Times New Roman"/>
                <w:sz w:val="24"/>
                <w:szCs w:val="24"/>
                <w:shd w:val="clear" w:color="auto" w:fill="FFFFFF"/>
              </w:rPr>
              <w:t xml:space="preserve">. Более 70 % территории Приморского края занято горами, главным образом среднегорным массивом </w:t>
            </w:r>
            <w:r>
              <w:rPr>
                <w:rFonts w:ascii="Times New Roman" w:hAnsi="Times New Roman" w:cs="Times New Roman"/>
                <w:sz w:val="24"/>
                <w:szCs w:val="24"/>
                <w:bdr w:val="none" w:sz="0" w:space="0" w:color="auto" w:frame="1"/>
                <w:shd w:val="clear" w:color="auto" w:fill="FFFFFF"/>
              </w:rPr>
              <w:t>Сихотэ-Алинь</w:t>
            </w:r>
            <w:r>
              <w:rPr>
                <w:rFonts w:ascii="Times New Roman" w:hAnsi="Times New Roman" w:cs="Times New Roman"/>
                <w:sz w:val="24"/>
                <w:szCs w:val="24"/>
                <w:shd w:val="clear" w:color="auto" w:fill="FFFFFF"/>
              </w:rPr>
              <w:t xml:space="preserve"> (высота до 1932 м, гора </w:t>
            </w:r>
            <w:proofErr w:type="spellStart"/>
            <w:r>
              <w:rPr>
                <w:rFonts w:ascii="Times New Roman" w:hAnsi="Times New Roman" w:cs="Times New Roman"/>
                <w:sz w:val="24"/>
                <w:szCs w:val="24"/>
                <w:shd w:val="clear" w:color="auto" w:fill="FFFFFF"/>
              </w:rPr>
              <w:t>Аник</w:t>
            </w:r>
            <w:proofErr w:type="spellEnd"/>
            <w:r>
              <w:rPr>
                <w:rFonts w:ascii="Times New Roman" w:hAnsi="Times New Roman" w:cs="Times New Roman"/>
                <w:sz w:val="24"/>
                <w:szCs w:val="24"/>
                <w:shd w:val="clear" w:color="auto" w:fill="FFFFFF"/>
              </w:rPr>
              <w:t xml:space="preserve"> – высшая точка Приморского края). В западной и юго-западной частях простираются </w:t>
            </w:r>
            <w:proofErr w:type="spellStart"/>
            <w:r>
              <w:rPr>
                <w:rFonts w:ascii="Times New Roman" w:hAnsi="Times New Roman" w:cs="Times New Roman"/>
                <w:sz w:val="24"/>
                <w:szCs w:val="24"/>
                <w:shd w:val="clear" w:color="auto" w:fill="FFFFFF"/>
              </w:rPr>
              <w:t>Приханкайская</w:t>
            </w:r>
            <w:proofErr w:type="spellEnd"/>
            <w:r>
              <w:rPr>
                <w:rFonts w:ascii="Times New Roman" w:hAnsi="Times New Roman" w:cs="Times New Roman"/>
                <w:sz w:val="24"/>
                <w:szCs w:val="24"/>
                <w:shd w:val="clear" w:color="auto" w:fill="FFFFFF"/>
              </w:rPr>
              <w:t xml:space="preserve"> и Уссурийская равнины, </w:t>
            </w:r>
            <w:proofErr w:type="spellStart"/>
            <w:r>
              <w:rPr>
                <w:rFonts w:ascii="Times New Roman" w:hAnsi="Times New Roman" w:cs="Times New Roman"/>
                <w:sz w:val="24"/>
                <w:szCs w:val="24"/>
                <w:shd w:val="clear" w:color="auto" w:fill="FFFFFF"/>
              </w:rPr>
              <w:t>Хасанская</w:t>
            </w:r>
            <w:proofErr w:type="spellEnd"/>
            <w:r>
              <w:rPr>
                <w:rFonts w:ascii="Times New Roman" w:hAnsi="Times New Roman" w:cs="Times New Roman"/>
                <w:sz w:val="24"/>
                <w:szCs w:val="24"/>
                <w:shd w:val="clear" w:color="auto" w:fill="FFFFFF"/>
              </w:rPr>
              <w:t xml:space="preserve"> прибрежная низменность, а также восточные отроги Восточно-Маньчжурских гор</w:t>
            </w:r>
          </w:p>
        </w:tc>
        <w:tc>
          <w:tcPr>
            <w:tcW w:w="3119"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Умеренный муссонный, влажный климат. Наибольшее число солнечных дней зимой, когда устанавливается холодная и сухая погода. Самые теплые месяца в континентальных районах – июнь, июль, на побережье – август, сентябрь. Июль, август характеризуются возникновением на территории края тропических циклонов – тайфунов. В период ливневых дождей в сутки выпадает до 260 мм осадков. Осень теплая и засушливая. </w:t>
            </w:r>
            <w:r>
              <w:rPr>
                <w:rFonts w:ascii="Times New Roman" w:hAnsi="Times New Roman" w:cs="Times New Roman"/>
                <w:color w:val="212529"/>
                <w:sz w:val="24"/>
                <w:szCs w:val="24"/>
              </w:rPr>
              <w:t>Наличие густых и продолжительных туманов обусловлено холодным течением Японского моря, которое движется в направлении с севера на юг вдоль побережья</w:t>
            </w:r>
          </w:p>
        </w:tc>
        <w:tc>
          <w:tcPr>
            <w:tcW w:w="2268"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rPr>
                <w:rFonts w:ascii="Times New Roman" w:hAnsi="Times New Roman" w:cs="Times New Roman"/>
                <w:sz w:val="24"/>
                <w:szCs w:val="24"/>
              </w:rPr>
            </w:pPr>
            <w:r>
              <w:rPr>
                <w:rFonts w:ascii="Times New Roman" w:hAnsi="Times New Roman" w:cs="Times New Roman"/>
                <w:color w:val="212529"/>
                <w:sz w:val="24"/>
                <w:szCs w:val="24"/>
              </w:rPr>
              <w:t xml:space="preserve">У берегов Приморского края располагается Японское море, которое достигает глубины 50—100 м, высота приливов — 1,8 м. </w:t>
            </w:r>
            <w:r>
              <w:rPr>
                <w:rFonts w:ascii="Times New Roman" w:hAnsi="Times New Roman" w:cs="Times New Roman"/>
                <w:color w:val="2C2C2C"/>
                <w:sz w:val="24"/>
                <w:szCs w:val="24"/>
                <w:shd w:val="clear" w:color="auto" w:fill="FFFFFF"/>
              </w:rPr>
              <w:t>С декабря до марта (в северных частях до апреля) море у берегов покрыто льдом. Самые крупные заливы - залив Петра Великого, Амурский залив и Уссурийский залив.</w:t>
            </w:r>
          </w:p>
        </w:tc>
        <w:tc>
          <w:tcPr>
            <w:tcW w:w="3402"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rPr>
                <w:rFonts w:ascii="Times New Roman" w:hAnsi="Times New Roman" w:cs="Times New Roman"/>
                <w:sz w:val="24"/>
                <w:szCs w:val="24"/>
              </w:rPr>
            </w:pPr>
            <w:r>
              <w:rPr>
                <w:rFonts w:ascii="Times New Roman" w:hAnsi="Times New Roman" w:cs="Times New Roman"/>
                <w:color w:val="333333"/>
                <w:sz w:val="24"/>
                <w:szCs w:val="24"/>
              </w:rPr>
              <w:t xml:space="preserve">179 видов рыб Японского моря относятся к промысловым: тихоокеанская сельдь, анчоус, скумбрия, мойва, терпуг, треска, камбала, палтус, дальневосточная сардина, кета, горбуша и другие. У </w:t>
            </w:r>
            <w:r>
              <w:rPr>
                <w:rStyle w:val="af7"/>
                <w:rFonts w:ascii="Times New Roman" w:hAnsi="Times New Roman" w:cs="Times New Roman"/>
                <w:color w:val="333333"/>
                <w:sz w:val="24"/>
                <w:szCs w:val="24"/>
              </w:rPr>
              <w:t>Приморского побережья</w:t>
            </w:r>
            <w:r>
              <w:rPr>
                <w:rFonts w:ascii="Times New Roman" w:hAnsi="Times New Roman" w:cs="Times New Roman"/>
                <w:color w:val="333333"/>
                <w:sz w:val="24"/>
                <w:szCs w:val="24"/>
              </w:rPr>
              <w:t xml:space="preserve"> обитает 30 видов дельфинов, китов и тюленей: голубой кит, кашалот, горбатый кит, белобокий дельфин, малая касатка, сивуч, северный морской котик и т.д. В Японском море обитают актинии, креветки, трепанги, морские звезды и ежи, моллюски, крабы, медузы, а также более 200 видов водорослей.</w:t>
            </w:r>
          </w:p>
        </w:tc>
        <w:tc>
          <w:tcPr>
            <w:tcW w:w="2269"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rPr>
                <w:rFonts w:ascii="Times New Roman" w:hAnsi="Times New Roman" w:cs="Times New Roman"/>
                <w:color w:val="333333"/>
                <w:sz w:val="24"/>
                <w:szCs w:val="24"/>
              </w:rPr>
            </w:pPr>
            <w:r>
              <w:rPr>
                <w:rFonts w:ascii="Times New Roman" w:hAnsi="Times New Roman" w:cs="Times New Roman"/>
                <w:color w:val="2C2C2C"/>
                <w:sz w:val="24"/>
                <w:szCs w:val="24"/>
                <w:shd w:val="clear" w:color="auto" w:fill="FFFFFF"/>
              </w:rPr>
              <w:t>Ключевую роль в функционировании морского транспорта играют крупнейшие незамерзающие порты - Владивосток, Находка, Восточный. Базирующиеся в них суда выполняют 80% всех морских транспортных услуг на Дальнем Востоке.</w:t>
            </w:r>
          </w:p>
        </w:tc>
      </w:tr>
      <w:tr w:rsidR="00ED3232" w:rsidTr="00274971">
        <w:tc>
          <w:tcPr>
            <w:tcW w:w="1838"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Хабаровский край</w:t>
            </w:r>
          </w:p>
        </w:tc>
        <w:tc>
          <w:tcPr>
            <w:tcW w:w="2268"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Преимущественно горный рельеф с преобладающим направлением хребтов с юга на север. Южная часть края представлена простирающейся вдоль Амура сильно заболоченной </w:t>
            </w:r>
            <w:proofErr w:type="spellStart"/>
            <w:r>
              <w:rPr>
                <w:rFonts w:ascii="Times New Roman" w:hAnsi="Times New Roman" w:cs="Times New Roman"/>
                <w:color w:val="000000"/>
                <w:sz w:val="24"/>
                <w:szCs w:val="24"/>
                <w:shd w:val="clear" w:color="auto" w:fill="FFFFFF"/>
              </w:rPr>
              <w:t>Среднеамурской</w:t>
            </w:r>
            <w:proofErr w:type="spellEnd"/>
            <w:r>
              <w:rPr>
                <w:rFonts w:ascii="Times New Roman" w:hAnsi="Times New Roman" w:cs="Times New Roman"/>
                <w:color w:val="000000"/>
                <w:sz w:val="24"/>
                <w:szCs w:val="24"/>
                <w:shd w:val="clear" w:color="auto" w:fill="FFFFFF"/>
              </w:rPr>
              <w:t xml:space="preserve"> равниной, ровными приморскими участками. Наивысшая точка юга края - гора </w:t>
            </w:r>
            <w:proofErr w:type="spellStart"/>
            <w:r>
              <w:rPr>
                <w:rFonts w:ascii="Times New Roman" w:hAnsi="Times New Roman" w:cs="Times New Roman"/>
                <w:color w:val="000000"/>
                <w:sz w:val="24"/>
                <w:szCs w:val="24"/>
                <w:shd w:val="clear" w:color="auto" w:fill="FFFFFF"/>
              </w:rPr>
              <w:t>Тардоки-Яни</w:t>
            </w:r>
            <w:proofErr w:type="spellEnd"/>
            <w:r>
              <w:rPr>
                <w:rFonts w:ascii="Times New Roman" w:hAnsi="Times New Roman" w:cs="Times New Roman"/>
                <w:color w:val="000000"/>
                <w:sz w:val="24"/>
                <w:szCs w:val="24"/>
                <w:shd w:val="clear" w:color="auto" w:fill="FFFFFF"/>
              </w:rPr>
              <w:t xml:space="preserve"> (2077 м), расположена в Сихотэ-Алини, а на севере - хребет Сунтар-</w:t>
            </w:r>
            <w:proofErr w:type="spellStart"/>
            <w:r>
              <w:rPr>
                <w:rFonts w:ascii="Times New Roman" w:hAnsi="Times New Roman" w:cs="Times New Roman"/>
                <w:color w:val="000000"/>
                <w:sz w:val="24"/>
                <w:szCs w:val="24"/>
                <w:shd w:val="clear" w:color="auto" w:fill="FFFFFF"/>
              </w:rPr>
              <w:t>Хаята</w:t>
            </w:r>
            <w:proofErr w:type="spellEnd"/>
            <w:r>
              <w:rPr>
                <w:rFonts w:ascii="Times New Roman" w:hAnsi="Times New Roman" w:cs="Times New Roman"/>
                <w:color w:val="000000"/>
                <w:sz w:val="24"/>
                <w:szCs w:val="24"/>
                <w:shd w:val="clear" w:color="auto" w:fill="FFFFFF"/>
              </w:rPr>
              <w:t>, с самой высокой вершиной 2933 м.</w:t>
            </w:r>
          </w:p>
        </w:tc>
        <w:tc>
          <w:tcPr>
            <w:tcW w:w="3119"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Климат носит муссонный характер. Зима малоснежная и холодная. Средние температуры января от -22°С на юге до -40°С на севере, на морском побережье от -15°С до - 25°С. Лето теплое и влажное. Средняя температура июля от +11 в приморской части до +21°С во внутренних южных районах.</w:t>
            </w:r>
          </w:p>
          <w:p w:rsidR="00ED3232" w:rsidRDefault="00ED3232" w:rsidP="00274971">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Годовая сумма осадков колеблется от 400-600 мм на севере до 500-800 мм на равнинах и восточных склонах хребтов, значительно больше выпадает в горах (800-1200 мм).</w:t>
            </w:r>
          </w:p>
          <w:p w:rsidR="00ED3232" w:rsidRDefault="00ED3232" w:rsidP="00274971">
            <w:pPr>
              <w:spacing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Вдоль побережья с севера на юг проходит холодное течение, с которым связаны продолжительные летние туманы.</w:t>
            </w:r>
          </w:p>
        </w:tc>
        <w:tc>
          <w:tcPr>
            <w:tcW w:w="2268"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rPr>
                <w:rFonts w:ascii="Times New Roman" w:hAnsi="Times New Roman" w:cs="Times New Roman"/>
                <w:sz w:val="24"/>
                <w:szCs w:val="24"/>
              </w:rPr>
            </w:pPr>
            <w:r>
              <w:rPr>
                <w:rFonts w:ascii="Times New Roman" w:hAnsi="Times New Roman" w:cs="Times New Roman"/>
                <w:sz w:val="24"/>
                <w:szCs w:val="24"/>
                <w:shd w:val="clear" w:color="auto" w:fill="FFFFFF"/>
              </w:rPr>
              <w:t xml:space="preserve">Край омывается с востока Охотским и Японским морями, от острова Сахалин отделяется проливами Татарский и </w:t>
            </w:r>
            <w:proofErr w:type="spellStart"/>
            <w:r>
              <w:rPr>
                <w:rFonts w:ascii="Times New Roman" w:hAnsi="Times New Roman" w:cs="Times New Roman"/>
                <w:sz w:val="24"/>
                <w:szCs w:val="24"/>
                <w:shd w:val="clear" w:color="auto" w:fill="FFFFFF"/>
              </w:rPr>
              <w:t>Невельского</w:t>
            </w:r>
            <w:proofErr w:type="spellEnd"/>
            <w:r>
              <w:rPr>
                <w:rFonts w:ascii="Times New Roman" w:hAnsi="Times New Roman" w:cs="Times New Roman"/>
                <w:sz w:val="24"/>
                <w:szCs w:val="24"/>
                <w:shd w:val="clear" w:color="auto" w:fill="FFFFFF"/>
              </w:rPr>
              <w:t xml:space="preserve">. Линия побережья протягивается на 2,5 тыс. км. Помимо основной, континентальной части, в состав края входят несколько островов, среди них самые крупные – </w:t>
            </w:r>
            <w:proofErr w:type="spellStart"/>
            <w:r>
              <w:rPr>
                <w:rFonts w:ascii="Times New Roman" w:hAnsi="Times New Roman" w:cs="Times New Roman"/>
                <w:sz w:val="24"/>
                <w:szCs w:val="24"/>
                <w:shd w:val="clear" w:color="auto" w:fill="FFFFFF"/>
              </w:rPr>
              <w:t>Шантарские</w:t>
            </w:r>
            <w:proofErr w:type="spellEnd"/>
            <w:r>
              <w:rPr>
                <w:rFonts w:ascii="Times New Roman" w:hAnsi="Times New Roman" w:cs="Times New Roman"/>
                <w:sz w:val="24"/>
                <w:szCs w:val="24"/>
                <w:shd w:val="clear" w:color="auto" w:fill="FFFFFF"/>
              </w:rPr>
              <w:t xml:space="preserve">. </w:t>
            </w:r>
          </w:p>
        </w:tc>
        <w:tc>
          <w:tcPr>
            <w:tcW w:w="3402"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rPr>
                <w:rFonts w:ascii="Times New Roman" w:hAnsi="Times New Roman" w:cs="Times New Roman"/>
                <w:sz w:val="24"/>
                <w:szCs w:val="24"/>
              </w:rPr>
            </w:pPr>
            <w:r>
              <w:rPr>
                <w:rFonts w:ascii="Times New Roman" w:hAnsi="Times New Roman" w:cs="Times New Roman"/>
                <w:color w:val="000000"/>
                <w:sz w:val="24"/>
                <w:szCs w:val="24"/>
              </w:rPr>
              <w:t xml:space="preserve">Скалистые берега Охотского моря являются местом гнездования большого количества птиц: кайр, бакланов, чистиков, </w:t>
            </w:r>
            <w:proofErr w:type="spellStart"/>
            <w:r>
              <w:rPr>
                <w:rFonts w:ascii="Times New Roman" w:hAnsi="Times New Roman" w:cs="Times New Roman"/>
                <w:color w:val="000000"/>
                <w:sz w:val="24"/>
                <w:szCs w:val="24"/>
              </w:rPr>
              <w:t>топорков</w:t>
            </w:r>
            <w:proofErr w:type="spellEnd"/>
            <w:r>
              <w:rPr>
                <w:rFonts w:ascii="Times New Roman" w:hAnsi="Times New Roman" w:cs="Times New Roman"/>
                <w:color w:val="000000"/>
                <w:sz w:val="24"/>
                <w:szCs w:val="24"/>
              </w:rPr>
              <w:t xml:space="preserve"> и других. На побережье устраивают свои лежбища многие морские животные: каланы, тюлени, сивучи, морские котики. У </w:t>
            </w:r>
            <w:proofErr w:type="spellStart"/>
            <w:r>
              <w:rPr>
                <w:rFonts w:ascii="Times New Roman" w:hAnsi="Times New Roman" w:cs="Times New Roman"/>
                <w:color w:val="000000"/>
                <w:sz w:val="24"/>
                <w:szCs w:val="24"/>
              </w:rPr>
              <w:t>Шантарских</w:t>
            </w:r>
            <w:proofErr w:type="spellEnd"/>
            <w:r>
              <w:rPr>
                <w:rFonts w:ascii="Times New Roman" w:hAnsi="Times New Roman" w:cs="Times New Roman"/>
                <w:color w:val="000000"/>
                <w:sz w:val="24"/>
                <w:szCs w:val="24"/>
              </w:rPr>
              <w:t xml:space="preserve"> островов обитают киты, дельфины, белухи. Японское и Охотское моря населяют навага, камбала, тихоокеанская сельдь, сардины, корюшка, палтус, кета, горбуша и др.</w:t>
            </w:r>
          </w:p>
        </w:tc>
        <w:tc>
          <w:tcPr>
            <w:tcW w:w="2269"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 xml:space="preserve">Основные морские порты края: </w:t>
            </w:r>
          </w:p>
          <w:p w:rsidR="00ED3232" w:rsidRDefault="00ED3232" w:rsidP="00274971">
            <w:pPr>
              <w:spacing w:line="240" w:lineRule="auto"/>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Ванино</w:t>
            </w:r>
          </w:p>
          <w:p w:rsidR="00ED3232" w:rsidRDefault="00ED3232" w:rsidP="00274971">
            <w:pPr>
              <w:spacing w:line="240" w:lineRule="auto"/>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 xml:space="preserve">Советская Гавань, </w:t>
            </w:r>
          </w:p>
          <w:p w:rsidR="00ED3232" w:rsidRDefault="00ED3232" w:rsidP="00274971">
            <w:pPr>
              <w:spacing w:line="240" w:lineRule="auto"/>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 xml:space="preserve">Охотск, </w:t>
            </w:r>
          </w:p>
          <w:p w:rsidR="00ED3232" w:rsidRDefault="00ED3232" w:rsidP="00274971">
            <w:pPr>
              <w:spacing w:line="240" w:lineRule="auto"/>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 xml:space="preserve">Николаевск-на-Амуре, </w:t>
            </w:r>
          </w:p>
          <w:p w:rsidR="00ED3232" w:rsidRDefault="00ED3232" w:rsidP="00274971">
            <w:pPr>
              <w:spacing w:line="240" w:lineRule="auto"/>
              <w:rPr>
                <w:rFonts w:ascii="Times New Roman" w:hAnsi="Times New Roman" w:cs="Times New Roman"/>
                <w:color w:val="212529"/>
                <w:sz w:val="24"/>
                <w:szCs w:val="24"/>
                <w:shd w:val="clear" w:color="auto" w:fill="FFFFFF"/>
              </w:rPr>
            </w:pPr>
            <w:r>
              <w:rPr>
                <w:rFonts w:ascii="Times New Roman" w:hAnsi="Times New Roman" w:cs="Times New Roman"/>
                <w:color w:val="212529"/>
                <w:sz w:val="24"/>
                <w:szCs w:val="24"/>
                <w:shd w:val="clear" w:color="auto" w:fill="FFFFFF"/>
              </w:rPr>
              <w:t>Де-Кастри.</w:t>
            </w:r>
          </w:p>
          <w:p w:rsidR="00ED3232" w:rsidRDefault="00ED3232" w:rsidP="00274971">
            <w:pPr>
              <w:spacing w:line="240" w:lineRule="auto"/>
              <w:rPr>
                <w:rFonts w:ascii="Times New Roman" w:hAnsi="Times New Roman" w:cs="Times New Roman"/>
                <w:sz w:val="24"/>
                <w:szCs w:val="24"/>
              </w:rPr>
            </w:pPr>
          </w:p>
        </w:tc>
      </w:tr>
      <w:tr w:rsidR="00ED3232" w:rsidTr="00274971">
        <w:tc>
          <w:tcPr>
            <w:tcW w:w="1838"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jc w:val="both"/>
              <w:rPr>
                <w:rFonts w:ascii="Times New Roman" w:hAnsi="Times New Roman" w:cs="Times New Roman"/>
                <w:sz w:val="24"/>
                <w:szCs w:val="24"/>
              </w:rPr>
            </w:pPr>
            <w:r>
              <w:rPr>
                <w:rFonts w:ascii="Times New Roman" w:hAnsi="Times New Roman" w:cs="Times New Roman"/>
                <w:sz w:val="24"/>
                <w:szCs w:val="24"/>
              </w:rPr>
              <w:t>Камчатский край</w:t>
            </w:r>
          </w:p>
        </w:tc>
        <w:tc>
          <w:tcPr>
            <w:tcW w:w="2268"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rPr>
                <w:rStyle w:val="af8"/>
                <w:i w:val="0"/>
              </w:rPr>
            </w:pPr>
            <w:r w:rsidRPr="00127108">
              <w:rPr>
                <w:rStyle w:val="af8"/>
                <w:rFonts w:ascii="Times New Roman" w:hAnsi="Times New Roman" w:cs="Times New Roman"/>
                <w:i w:val="0"/>
                <w:sz w:val="24"/>
                <w:szCs w:val="24"/>
              </w:rPr>
              <w:t xml:space="preserve">Около 2/3 Камчатского края занято горными массивами. В пределах полуостровной </w:t>
            </w:r>
            <w:r w:rsidRPr="00127108">
              <w:rPr>
                <w:rStyle w:val="af8"/>
                <w:rFonts w:ascii="Times New Roman" w:hAnsi="Times New Roman" w:cs="Times New Roman"/>
                <w:i w:val="0"/>
                <w:sz w:val="24"/>
                <w:szCs w:val="24"/>
              </w:rPr>
              <w:lastRenderedPageBreak/>
              <w:t xml:space="preserve">части выделяются два параллельных хребта: Срединный и Восточный. Они разделяют Западную Камчатскую низменность, Центральную Камчатскую низменность и Восточное вулканическое нагорье. </w:t>
            </w:r>
            <w:r w:rsidRPr="00127108">
              <w:rPr>
                <w:rFonts w:ascii="Times New Roman" w:hAnsi="Times New Roman" w:cs="Times New Roman"/>
                <w:sz w:val="24"/>
                <w:szCs w:val="24"/>
                <w:shd w:val="clear" w:color="auto" w:fill="FFFFFF"/>
              </w:rPr>
              <w:t>Область распространения вулканов широкой полосой протягивается</w:t>
            </w:r>
            <w:r>
              <w:rPr>
                <w:rFonts w:ascii="Times New Roman" w:hAnsi="Times New Roman" w:cs="Times New Roman"/>
                <w:sz w:val="24"/>
                <w:szCs w:val="24"/>
                <w:shd w:val="clear" w:color="auto" w:fill="FFFFFF"/>
              </w:rPr>
              <w:t xml:space="preserve"> вдоль восточного побережья. В настоящее время известно около 150 вулканов, из них 28 действующих и затухающих. Самый высокий </w:t>
            </w:r>
            <w:r>
              <w:rPr>
                <w:rFonts w:ascii="Times New Roman" w:hAnsi="Times New Roman" w:cs="Times New Roman"/>
                <w:color w:val="000000"/>
                <w:sz w:val="24"/>
                <w:szCs w:val="24"/>
              </w:rPr>
              <w:t>действующий вулкан Евразии и одновременно высшая точка Камчатки – Ключевская сопка.</w:t>
            </w:r>
          </w:p>
        </w:tc>
        <w:tc>
          <w:tcPr>
            <w:tcW w:w="3119"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rPr>
                <w:rFonts w:ascii="Times New Roman" w:hAnsi="Times New Roman" w:cs="Times New Roman"/>
              </w:rPr>
            </w:pPr>
            <w:r>
              <w:rPr>
                <w:rFonts w:ascii="Times New Roman" w:hAnsi="Times New Roman" w:cs="Times New Roman"/>
                <w:sz w:val="24"/>
                <w:shd w:val="clear" w:color="auto" w:fill="FFFFFF"/>
              </w:rPr>
              <w:lastRenderedPageBreak/>
              <w:t xml:space="preserve">Климат главным образом умеренный муссонный, в центре – умеренный континентальный, на севере – субарктический; средняя температура января на </w:t>
            </w:r>
            <w:r>
              <w:rPr>
                <w:rFonts w:ascii="Times New Roman" w:hAnsi="Times New Roman" w:cs="Times New Roman"/>
                <w:sz w:val="24"/>
                <w:shd w:val="clear" w:color="auto" w:fill="FFFFFF"/>
              </w:rPr>
              <w:lastRenderedPageBreak/>
              <w:t xml:space="preserve">полуострове Камчатка -15, на прилегающей части материка -25, средняя температура июля +13; количество осадков – до 1000 мм в год. </w:t>
            </w:r>
            <w:r>
              <w:rPr>
                <w:rFonts w:ascii="Times New Roman" w:hAnsi="Times New Roman" w:cs="Times New Roman"/>
                <w:sz w:val="24"/>
                <w:szCs w:val="24"/>
              </w:rPr>
              <w:t>Зима мягкая на побережье, морозная в центральной и удаленной от побережья части, суровая и ветреная на севере. Снег ложится в конце сентября на севере, и в конце октября — на юге. Лето относительно прохладное на побережье, и довольно жаркое в центральной части.</w:t>
            </w:r>
            <w:r>
              <w:t xml:space="preserve"> </w:t>
            </w:r>
            <w:r>
              <w:rPr>
                <w:rFonts w:ascii="Times New Roman" w:hAnsi="Times New Roman" w:cs="Times New Roman"/>
                <w:sz w:val="24"/>
                <w:shd w:val="clear" w:color="auto" w:fill="FFFFFF"/>
              </w:rPr>
              <w:t xml:space="preserve">На севере края – многолетняя мерзлота, свыше 400 ледников. </w:t>
            </w:r>
          </w:p>
        </w:tc>
        <w:tc>
          <w:tcPr>
            <w:tcW w:w="2268"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rPr>
                <w:rFonts w:ascii="Times New Roman" w:hAnsi="Times New Roman" w:cs="Times New Roman"/>
                <w:sz w:val="28"/>
                <w:shd w:val="clear" w:color="auto" w:fill="FBFBFB"/>
              </w:rPr>
            </w:pPr>
            <w:r>
              <w:rPr>
                <w:rFonts w:ascii="Times New Roman" w:hAnsi="Times New Roman" w:cs="Times New Roman"/>
                <w:sz w:val="24"/>
                <w:shd w:val="clear" w:color="auto" w:fill="FBFBFB"/>
              </w:rPr>
              <w:lastRenderedPageBreak/>
              <w:t xml:space="preserve">Омывается водами Охотского моря — с запада, Беринговым морем, а также Тихим океаном с востока. </w:t>
            </w:r>
            <w:r>
              <w:rPr>
                <w:rFonts w:ascii="Times New Roman" w:hAnsi="Times New Roman" w:cs="Times New Roman"/>
                <w:sz w:val="24"/>
                <w:shd w:val="clear" w:color="auto" w:fill="FBFBFB"/>
              </w:rPr>
              <w:lastRenderedPageBreak/>
              <w:t>Восточные берега полуострова изрезаны бухтами и заливами: Авачинская бухта — самая крупная в Тихом океане. Не замерзает зимой и представляет собой главный транспортный узел Камчатского края.</w:t>
            </w:r>
            <w:r>
              <w:rPr>
                <w:rFonts w:ascii="Times New Roman" w:hAnsi="Times New Roman" w:cs="Times New Roman"/>
                <w:sz w:val="28"/>
                <w:shd w:val="clear" w:color="auto" w:fill="FBFBFB"/>
              </w:rPr>
              <w:t xml:space="preserve"> </w:t>
            </w:r>
          </w:p>
          <w:p w:rsidR="00ED3232" w:rsidRDefault="00ED3232" w:rsidP="00274971">
            <w:pPr>
              <w:spacing w:line="240" w:lineRule="auto"/>
              <w:rPr>
                <w:rFonts w:ascii="Times New Roman" w:hAnsi="Times New Roman" w:cs="Times New Roman"/>
                <w:sz w:val="28"/>
                <w:shd w:val="clear" w:color="auto" w:fill="FBFBFB"/>
              </w:rPr>
            </w:pPr>
            <w:proofErr w:type="spellStart"/>
            <w:r>
              <w:rPr>
                <w:rFonts w:ascii="Times New Roman" w:hAnsi="Times New Roman" w:cs="Times New Roman"/>
                <w:sz w:val="24"/>
                <w:shd w:val="clear" w:color="auto" w:fill="FBFBFB"/>
              </w:rPr>
              <w:t>Кроноцкий</w:t>
            </w:r>
            <w:proofErr w:type="spellEnd"/>
            <w:r>
              <w:rPr>
                <w:rFonts w:ascii="Times New Roman" w:hAnsi="Times New Roman" w:cs="Times New Roman"/>
                <w:sz w:val="24"/>
                <w:shd w:val="clear" w:color="auto" w:fill="FBFBFB"/>
              </w:rPr>
              <w:t xml:space="preserve"> залив, известный своими незамерзающими водами, а также частью охраняемой заповедной акватории. Это один из самых крупных заливов восточной Камчатки.</w:t>
            </w:r>
            <w:r>
              <w:rPr>
                <w:rFonts w:ascii="Times New Roman" w:hAnsi="Times New Roman" w:cs="Times New Roman"/>
                <w:sz w:val="24"/>
              </w:rPr>
              <w:t xml:space="preserve"> К заливам Берингова моря с восточной Камчатки относятся </w:t>
            </w:r>
            <w:proofErr w:type="spellStart"/>
            <w:r>
              <w:rPr>
                <w:rFonts w:ascii="Times New Roman" w:hAnsi="Times New Roman" w:cs="Times New Roman"/>
                <w:sz w:val="24"/>
              </w:rPr>
              <w:t>Анапка</w:t>
            </w:r>
            <w:proofErr w:type="spellEnd"/>
            <w:r>
              <w:rPr>
                <w:rFonts w:ascii="Times New Roman" w:hAnsi="Times New Roman" w:cs="Times New Roman"/>
                <w:sz w:val="24"/>
              </w:rPr>
              <w:t xml:space="preserve">, Дежнева бухта, Камчатский залив, </w:t>
            </w:r>
            <w:proofErr w:type="spellStart"/>
            <w:r>
              <w:rPr>
                <w:rFonts w:ascii="Times New Roman" w:hAnsi="Times New Roman" w:cs="Times New Roman"/>
                <w:sz w:val="24"/>
              </w:rPr>
              <w:t>Карагинский</w:t>
            </w:r>
            <w:proofErr w:type="spellEnd"/>
            <w:r>
              <w:rPr>
                <w:rFonts w:ascii="Times New Roman" w:hAnsi="Times New Roman" w:cs="Times New Roman"/>
                <w:sz w:val="24"/>
              </w:rPr>
              <w:t xml:space="preserve"> залив, Корфа, бухта </w:t>
            </w:r>
            <w:proofErr w:type="spellStart"/>
            <w:r>
              <w:rPr>
                <w:rFonts w:ascii="Times New Roman" w:hAnsi="Times New Roman" w:cs="Times New Roman"/>
                <w:sz w:val="24"/>
              </w:rPr>
              <w:t>Мачевна</w:t>
            </w:r>
            <w:proofErr w:type="spellEnd"/>
            <w:r>
              <w:rPr>
                <w:rFonts w:ascii="Times New Roman" w:hAnsi="Times New Roman" w:cs="Times New Roman"/>
                <w:sz w:val="24"/>
              </w:rPr>
              <w:t xml:space="preserve">, залив </w:t>
            </w:r>
            <w:proofErr w:type="spellStart"/>
            <w:r>
              <w:rPr>
                <w:rFonts w:ascii="Times New Roman" w:hAnsi="Times New Roman" w:cs="Times New Roman"/>
                <w:sz w:val="24"/>
              </w:rPr>
              <w:lastRenderedPageBreak/>
              <w:t>Олюторский</w:t>
            </w:r>
            <w:proofErr w:type="spellEnd"/>
            <w:r>
              <w:rPr>
                <w:rFonts w:ascii="Times New Roman" w:hAnsi="Times New Roman" w:cs="Times New Roman"/>
                <w:sz w:val="24"/>
              </w:rPr>
              <w:t xml:space="preserve">, </w:t>
            </w:r>
            <w:proofErr w:type="spellStart"/>
            <w:r>
              <w:rPr>
                <w:rFonts w:ascii="Times New Roman" w:hAnsi="Times New Roman" w:cs="Times New Roman"/>
                <w:sz w:val="24"/>
              </w:rPr>
              <w:t>Пенжинская</w:t>
            </w:r>
            <w:proofErr w:type="spellEnd"/>
            <w:r>
              <w:rPr>
                <w:rFonts w:ascii="Times New Roman" w:hAnsi="Times New Roman" w:cs="Times New Roman"/>
                <w:sz w:val="24"/>
              </w:rPr>
              <w:t xml:space="preserve"> губа, бухта Скрытая и </w:t>
            </w:r>
            <w:proofErr w:type="spellStart"/>
            <w:r>
              <w:rPr>
                <w:rFonts w:ascii="Times New Roman" w:hAnsi="Times New Roman" w:cs="Times New Roman"/>
                <w:sz w:val="24"/>
              </w:rPr>
              <w:t>Укинская</w:t>
            </w:r>
            <w:proofErr w:type="spellEnd"/>
            <w:r>
              <w:rPr>
                <w:rFonts w:ascii="Times New Roman" w:hAnsi="Times New Roman" w:cs="Times New Roman"/>
                <w:sz w:val="24"/>
              </w:rPr>
              <w:t xml:space="preserve"> губа.</w:t>
            </w:r>
          </w:p>
          <w:p w:rsidR="00ED3232" w:rsidRDefault="00ED3232" w:rsidP="00274971">
            <w:pPr>
              <w:spacing w:line="240" w:lineRule="auto"/>
            </w:pPr>
            <w:r>
              <w:rPr>
                <w:rFonts w:ascii="Times New Roman" w:hAnsi="Times New Roman" w:cs="Times New Roman"/>
                <w:sz w:val="24"/>
              </w:rPr>
              <w:t>Известный залив Шелихова относится к Охотскому морю и располагается около места соединения Камчатки с материком</w:t>
            </w:r>
            <w:r>
              <w:t>. </w:t>
            </w:r>
          </w:p>
        </w:tc>
        <w:tc>
          <w:tcPr>
            <w:tcW w:w="3402"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rPr>
                <w:rFonts w:ascii="Times New Roman" w:hAnsi="Times New Roman" w:cs="Times New Roman"/>
                <w:sz w:val="24"/>
                <w:szCs w:val="24"/>
                <w:shd w:val="clear" w:color="auto" w:fill="FBFBFB"/>
              </w:rPr>
            </w:pPr>
            <w:r>
              <w:rPr>
                <w:rFonts w:ascii="Times New Roman" w:hAnsi="Times New Roman" w:cs="Times New Roman"/>
                <w:sz w:val="24"/>
                <w:szCs w:val="24"/>
                <w:shd w:val="clear" w:color="auto" w:fill="FBFBFB"/>
              </w:rPr>
              <w:lastRenderedPageBreak/>
              <w:t xml:space="preserve">Охотское море включает больше 300 видов рыб, основная часть которых холодноводные. На юге можно встретить кефаль, скумбрию, сайру и др. среди </w:t>
            </w:r>
            <w:r>
              <w:rPr>
                <w:rFonts w:ascii="Times New Roman" w:hAnsi="Times New Roman" w:cs="Times New Roman"/>
                <w:sz w:val="24"/>
                <w:szCs w:val="24"/>
                <w:shd w:val="clear" w:color="auto" w:fill="FBFBFB"/>
              </w:rPr>
              <w:lastRenderedPageBreak/>
              <w:t xml:space="preserve">промысловых рыб можно выделить: минтай и сельдь, камбалу и морского окуня, навагу, лосося и других. Лососевые в свою очередь проводят зиму в Тихом океане, а на нерест приходят к западным берегам Камчатки. Эти берега также известны кетой, </w:t>
            </w:r>
            <w:proofErr w:type="spellStart"/>
            <w:r>
              <w:rPr>
                <w:rFonts w:ascii="Times New Roman" w:hAnsi="Times New Roman" w:cs="Times New Roman"/>
                <w:sz w:val="24"/>
                <w:szCs w:val="24"/>
                <w:shd w:val="clear" w:color="auto" w:fill="FBFBFB"/>
              </w:rPr>
              <w:t>кижучем</w:t>
            </w:r>
            <w:proofErr w:type="spellEnd"/>
            <w:r>
              <w:rPr>
                <w:rFonts w:ascii="Times New Roman" w:hAnsi="Times New Roman" w:cs="Times New Roman"/>
                <w:sz w:val="24"/>
                <w:szCs w:val="24"/>
                <w:shd w:val="clear" w:color="auto" w:fill="FBFBFB"/>
              </w:rPr>
              <w:t>, чавычей и гольцом.</w:t>
            </w:r>
          </w:p>
          <w:p w:rsidR="00ED3232" w:rsidRDefault="00ED3232" w:rsidP="00274971">
            <w:pPr>
              <w:spacing w:line="240" w:lineRule="auto"/>
              <w:rPr>
                <w:rFonts w:ascii="Times New Roman" w:hAnsi="Times New Roman" w:cs="Times New Roman"/>
                <w:sz w:val="24"/>
                <w:szCs w:val="24"/>
              </w:rPr>
            </w:pPr>
            <w:r>
              <w:rPr>
                <w:rFonts w:ascii="Times New Roman" w:hAnsi="Times New Roman" w:cs="Times New Roman"/>
                <w:sz w:val="24"/>
                <w:szCs w:val="24"/>
                <w:shd w:val="clear" w:color="auto" w:fill="FBFBFB"/>
              </w:rPr>
              <w:t xml:space="preserve">Берингово море включает 402 вида рыб, кольчатую нерпу, </w:t>
            </w:r>
            <w:proofErr w:type="spellStart"/>
            <w:r>
              <w:rPr>
                <w:rFonts w:ascii="Times New Roman" w:hAnsi="Times New Roman" w:cs="Times New Roman"/>
                <w:sz w:val="24"/>
                <w:szCs w:val="24"/>
                <w:shd w:val="clear" w:color="auto" w:fill="FBFBFB"/>
              </w:rPr>
              <w:t>ларгу</w:t>
            </w:r>
            <w:proofErr w:type="spellEnd"/>
            <w:r>
              <w:rPr>
                <w:rFonts w:ascii="Times New Roman" w:hAnsi="Times New Roman" w:cs="Times New Roman"/>
                <w:sz w:val="24"/>
                <w:szCs w:val="24"/>
                <w:shd w:val="clear" w:color="auto" w:fill="FBFBFB"/>
              </w:rPr>
              <w:t xml:space="preserve">, морского зайца, тихоокеанского моржа, моржей, тюленей, а также 8 видов китообразных. Воды </w:t>
            </w:r>
            <w:r>
              <w:rPr>
                <w:rFonts w:ascii="Times New Roman" w:hAnsi="Times New Roman" w:cs="Times New Roman"/>
                <w:sz w:val="24"/>
              </w:rPr>
              <w:t>Берингова моря и Тихого океана играют ключевую роль в образовании климата и состава морских животных в акватории. Здесь встречаются морские котики, касатки и стаи китов. Многие из представителей животного мира этих мест занесены в Красную книгу. У берегов Камчатки также можно встретить камчатских крабов, синих крабов, а близ Командорских островов обитают тихоокеанские крабы</w:t>
            </w:r>
          </w:p>
        </w:tc>
        <w:tc>
          <w:tcPr>
            <w:tcW w:w="2269"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rPr>
                <w:rFonts w:ascii="Times New Roman" w:hAnsi="Times New Roman" w:cs="Times New Roman"/>
                <w:sz w:val="24"/>
                <w:szCs w:val="24"/>
              </w:rPr>
            </w:pPr>
            <w:r>
              <w:rPr>
                <w:rFonts w:ascii="Times New Roman" w:hAnsi="Times New Roman" w:cs="Times New Roman"/>
                <w:sz w:val="24"/>
                <w:shd w:val="clear" w:color="auto" w:fill="FBFBFB"/>
              </w:rPr>
              <w:lastRenderedPageBreak/>
              <w:t xml:space="preserve">Главным морским портом полуострова и края в целом является город </w:t>
            </w:r>
            <w:r>
              <w:rPr>
                <w:rFonts w:ascii="Times New Roman" w:hAnsi="Times New Roman" w:cs="Times New Roman"/>
                <w:sz w:val="24"/>
              </w:rPr>
              <w:t>Петропавловск-</w:t>
            </w:r>
            <w:r>
              <w:rPr>
                <w:rFonts w:ascii="Times New Roman" w:hAnsi="Times New Roman" w:cs="Times New Roman"/>
                <w:sz w:val="24"/>
              </w:rPr>
              <w:lastRenderedPageBreak/>
              <w:t xml:space="preserve">Камчатский.  Порт Петропавловск-Камчатский находится в Авачинской бухте, он имеет важное стратегическое и экономическое значение не только для региона, но и для страны в целом. Это один из самых северных незамерзающих портов в регионе. Имеет статус Свободного порта. </w:t>
            </w:r>
          </w:p>
        </w:tc>
      </w:tr>
      <w:tr w:rsidR="00ED3232" w:rsidTr="00274971">
        <w:tc>
          <w:tcPr>
            <w:tcW w:w="1838"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Чукотский автономный округ</w:t>
            </w:r>
          </w:p>
        </w:tc>
        <w:tc>
          <w:tcPr>
            <w:tcW w:w="2268"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rPr>
                <w:rFonts w:ascii="Times New Roman" w:hAnsi="Times New Roman" w:cs="Times New Roman"/>
                <w:sz w:val="24"/>
                <w:szCs w:val="24"/>
              </w:rPr>
            </w:pPr>
            <w:r>
              <w:rPr>
                <w:rFonts w:ascii="Times New Roman" w:hAnsi="Times New Roman" w:cs="Times New Roman"/>
                <w:sz w:val="24"/>
                <w:szCs w:val="24"/>
                <w:shd w:val="clear" w:color="auto" w:fill="FFFFFF"/>
              </w:rPr>
              <w:t xml:space="preserve">Рельеф Чукотки в основном горный. В центре региона располагаются Анадырское плоскогорье и </w:t>
            </w:r>
            <w:proofErr w:type="spellStart"/>
            <w:r>
              <w:rPr>
                <w:rFonts w:ascii="Times New Roman" w:hAnsi="Times New Roman" w:cs="Times New Roman"/>
                <w:sz w:val="24"/>
                <w:szCs w:val="24"/>
                <w:shd w:val="clear" w:color="auto" w:fill="FFFFFF"/>
              </w:rPr>
              <w:t>Анюйское</w:t>
            </w:r>
            <w:proofErr w:type="spellEnd"/>
            <w:r>
              <w:rPr>
                <w:rFonts w:ascii="Times New Roman" w:hAnsi="Times New Roman" w:cs="Times New Roman"/>
                <w:sz w:val="24"/>
                <w:szCs w:val="24"/>
                <w:shd w:val="clear" w:color="auto" w:fill="FFFFFF"/>
              </w:rPr>
              <w:t xml:space="preserve"> нагорье, высшая точка Чукотки – это безымянная гора высотой 1887 м над уровнем моря. Низменности примыкают к морским заливам. Рельеф Чукотки сформировался в результате вертикальных </w:t>
            </w:r>
            <w:r>
              <w:rPr>
                <w:rFonts w:ascii="Times New Roman" w:hAnsi="Times New Roman" w:cs="Times New Roman"/>
                <w:sz w:val="24"/>
                <w:szCs w:val="24"/>
                <w:shd w:val="clear" w:color="auto" w:fill="FFFFFF"/>
              </w:rPr>
              <w:lastRenderedPageBreak/>
              <w:t xml:space="preserve">тектонических движений земной коры. </w:t>
            </w:r>
          </w:p>
        </w:tc>
        <w:tc>
          <w:tcPr>
            <w:tcW w:w="3119"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rPr>
                <w:rFonts w:ascii="Times New Roman" w:hAnsi="Times New Roman" w:cs="Times New Roman"/>
                <w:sz w:val="24"/>
                <w:szCs w:val="24"/>
              </w:rPr>
            </w:pPr>
            <w:r>
              <w:rPr>
                <w:rFonts w:ascii="Times New Roman" w:hAnsi="Times New Roman" w:cs="Times New Roman"/>
                <w:sz w:val="24"/>
              </w:rPr>
              <w:lastRenderedPageBreak/>
              <w:t>На побережьях – влажный морской воздух (холодный зимой), во внутренних горных районах – климат резко континентальный. Зима длится до 10 месяцев в году.</w:t>
            </w:r>
            <w:r>
              <w:rPr>
                <w:rFonts w:ascii="Times New Roman" w:hAnsi="Times New Roman" w:cs="Times New Roman"/>
                <w:sz w:val="28"/>
                <w:shd w:val="clear" w:color="auto" w:fill="FFFFFF"/>
              </w:rPr>
              <w:t xml:space="preserve"> </w:t>
            </w:r>
            <w:r>
              <w:rPr>
                <w:rFonts w:ascii="Times New Roman" w:hAnsi="Times New Roman" w:cs="Times New Roman"/>
                <w:sz w:val="24"/>
                <w:shd w:val="clear" w:color="auto" w:fill="FFFFFF"/>
              </w:rPr>
              <w:t>Среднегодовая температура составляет в среднем –4, на севере –12. Обычная температура для января составляет от –40, для июля от +5 до +10. В год выпадает 200–500 мм осадков.</w:t>
            </w:r>
            <w:r>
              <w:rPr>
                <w:rFonts w:ascii="Times New Roman" w:hAnsi="Times New Roman" w:cs="Times New Roman"/>
                <w:sz w:val="24"/>
              </w:rPr>
              <w:t xml:space="preserve"> </w:t>
            </w:r>
            <w:r>
              <w:rPr>
                <w:rFonts w:ascii="Times New Roman" w:hAnsi="Times New Roman" w:cs="Times New Roman"/>
                <w:sz w:val="24"/>
                <w:shd w:val="clear" w:color="auto" w:fill="FFFFFF"/>
              </w:rPr>
              <w:t xml:space="preserve">Из-за столкновения арктических, южных и циклонов европейско-азиатского фронта погода переменчива: зимой мороз с </w:t>
            </w:r>
            <w:r>
              <w:rPr>
                <w:rFonts w:ascii="Times New Roman" w:hAnsi="Times New Roman" w:cs="Times New Roman"/>
                <w:sz w:val="24"/>
                <w:shd w:val="clear" w:color="auto" w:fill="FFFFFF"/>
              </w:rPr>
              <w:lastRenderedPageBreak/>
              <w:t>сильным северным ветром может резко смениться относительно теплой и сырой погодой с пургой.</w:t>
            </w:r>
          </w:p>
        </w:tc>
        <w:tc>
          <w:tcPr>
            <w:tcW w:w="2268"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rPr>
                <w:rFonts w:ascii="Times New Roman" w:hAnsi="Times New Roman" w:cs="Times New Roman"/>
                <w:b/>
                <w:sz w:val="24"/>
                <w:szCs w:val="24"/>
              </w:rPr>
            </w:pPr>
            <w:r w:rsidRPr="006B788A">
              <w:rPr>
                <w:rStyle w:val="af7"/>
                <w:rFonts w:ascii="Times New Roman" w:hAnsi="Times New Roman" w:cs="Times New Roman"/>
                <w:b w:val="0"/>
                <w:color w:val="212529"/>
                <w:sz w:val="24"/>
              </w:rPr>
              <w:lastRenderedPageBreak/>
              <w:t xml:space="preserve">Чукотка омывается тремя морями – </w:t>
            </w:r>
            <w:proofErr w:type="gramStart"/>
            <w:r w:rsidRPr="006B788A">
              <w:rPr>
                <w:rStyle w:val="af7"/>
                <w:rFonts w:ascii="Times New Roman" w:hAnsi="Times New Roman" w:cs="Times New Roman"/>
                <w:b w:val="0"/>
                <w:color w:val="212529"/>
                <w:sz w:val="24"/>
              </w:rPr>
              <w:t>Восточно-Сибирским</w:t>
            </w:r>
            <w:proofErr w:type="gramEnd"/>
            <w:r w:rsidRPr="006B788A">
              <w:rPr>
                <w:rStyle w:val="af7"/>
                <w:rFonts w:ascii="Times New Roman" w:hAnsi="Times New Roman" w:cs="Times New Roman"/>
                <w:b w:val="0"/>
                <w:color w:val="212529"/>
                <w:sz w:val="24"/>
              </w:rPr>
              <w:t xml:space="preserve"> и Чукотским (бассейн Северного Ледовитого океана) и Беринговым (Тихоокеанский</w:t>
            </w:r>
            <w:r>
              <w:rPr>
                <w:rStyle w:val="af7"/>
                <w:color w:val="212529"/>
                <w:sz w:val="24"/>
              </w:rPr>
              <w:t xml:space="preserve"> </w:t>
            </w:r>
            <w:r>
              <w:rPr>
                <w:rFonts w:ascii="Times New Roman" w:hAnsi="Times New Roman" w:cs="Times New Roman"/>
                <w:sz w:val="24"/>
              </w:rPr>
              <w:t>бассейн). Моря Северного Ледовитого океана большую часть года покрыты льдом, поэтому навигация в этих морях длится всего 4 месяца</w:t>
            </w:r>
          </w:p>
        </w:tc>
        <w:tc>
          <w:tcPr>
            <w:tcW w:w="3402" w:type="dxa"/>
            <w:tcBorders>
              <w:top w:val="single" w:sz="4" w:space="0" w:color="auto"/>
              <w:left w:val="single" w:sz="4" w:space="0" w:color="auto"/>
              <w:bottom w:val="single" w:sz="4" w:space="0" w:color="auto"/>
              <w:right w:val="single" w:sz="4" w:space="0" w:color="auto"/>
            </w:tcBorders>
          </w:tcPr>
          <w:p w:rsidR="00ED3232" w:rsidRDefault="00ED3232" w:rsidP="00274971">
            <w:pPr>
              <w:spacing w:line="240" w:lineRule="auto"/>
              <w:rPr>
                <w:rFonts w:ascii="Times New Roman" w:hAnsi="Times New Roman" w:cs="Times New Roman"/>
                <w:sz w:val="24"/>
              </w:rPr>
            </w:pPr>
            <w:r>
              <w:rPr>
                <w:rFonts w:ascii="Times New Roman" w:hAnsi="Times New Roman" w:cs="Times New Roman"/>
                <w:sz w:val="24"/>
              </w:rPr>
              <w:t xml:space="preserve">В морских водах обитают: даллии, океанические сельди, минтай, тихоокеанский лосось, треска, навага, корюшка и камбала. Промысловыми видами являются: лососи, гольцы, сиги, хариус, щука, </w:t>
            </w:r>
            <w:proofErr w:type="spellStart"/>
            <w:r>
              <w:rPr>
                <w:rFonts w:ascii="Times New Roman" w:hAnsi="Times New Roman" w:cs="Times New Roman"/>
                <w:sz w:val="24"/>
              </w:rPr>
              <w:t>чир</w:t>
            </w:r>
            <w:proofErr w:type="spellEnd"/>
            <w:r>
              <w:rPr>
                <w:rFonts w:ascii="Times New Roman" w:hAnsi="Times New Roman" w:cs="Times New Roman"/>
                <w:sz w:val="24"/>
              </w:rPr>
              <w:t xml:space="preserve"> и налим. Также крабы и креветки, головоногие моллюски.</w:t>
            </w:r>
          </w:p>
          <w:p w:rsidR="00ED3232" w:rsidRDefault="00ED3232" w:rsidP="00274971">
            <w:pPr>
              <w:spacing w:line="240" w:lineRule="auto"/>
            </w:pPr>
            <w:r>
              <w:rPr>
                <w:rFonts w:ascii="Times New Roman" w:hAnsi="Times New Roman" w:cs="Times New Roman"/>
                <w:sz w:val="24"/>
              </w:rPr>
              <w:t xml:space="preserve">В некоторые бухты заходят киты: сельдяной, горбач, синий, серый и касатка. </w:t>
            </w:r>
            <w:r>
              <w:rPr>
                <w:rFonts w:ascii="Times New Roman" w:hAnsi="Times New Roman" w:cs="Times New Roman"/>
                <w:sz w:val="24"/>
                <w:shd w:val="clear" w:color="auto" w:fill="FFFFFF"/>
              </w:rPr>
              <w:t xml:space="preserve">На побережье можно увидеть бесчисленные птичьи базары –кайры (тонкоклювая и толстоклювая), чистики, </w:t>
            </w:r>
            <w:proofErr w:type="spellStart"/>
            <w:r>
              <w:rPr>
                <w:rFonts w:ascii="Times New Roman" w:hAnsi="Times New Roman" w:cs="Times New Roman"/>
                <w:sz w:val="24"/>
                <w:shd w:val="clear" w:color="auto" w:fill="FFFFFF"/>
              </w:rPr>
              <w:t>конюги</w:t>
            </w:r>
            <w:proofErr w:type="spellEnd"/>
            <w:r>
              <w:rPr>
                <w:rFonts w:ascii="Times New Roman" w:hAnsi="Times New Roman" w:cs="Times New Roman"/>
                <w:sz w:val="24"/>
                <w:shd w:val="clear" w:color="auto" w:fill="FFFFFF"/>
              </w:rPr>
              <w:t>, чайки-моевки.</w:t>
            </w:r>
            <w:r>
              <w:rPr>
                <w:rFonts w:ascii="Times New Roman" w:hAnsi="Times New Roman" w:cs="Times New Roman"/>
                <w:sz w:val="28"/>
                <w:shd w:val="clear" w:color="auto" w:fill="FFFFFF"/>
              </w:rPr>
              <w:t xml:space="preserve"> </w:t>
            </w:r>
          </w:p>
          <w:p w:rsidR="00ED3232" w:rsidRDefault="00ED3232" w:rsidP="00274971">
            <w:pPr>
              <w:spacing w:line="240" w:lineRule="auto"/>
            </w:pPr>
          </w:p>
        </w:tc>
        <w:tc>
          <w:tcPr>
            <w:tcW w:w="2269"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rPr>
                <w:rFonts w:ascii="Times New Roman" w:hAnsi="Times New Roman" w:cs="Times New Roman"/>
                <w:sz w:val="24"/>
                <w:shd w:val="clear" w:color="auto" w:fill="FFFFFF"/>
              </w:rPr>
            </w:pPr>
            <w:r>
              <w:rPr>
                <w:rFonts w:ascii="Times New Roman" w:hAnsi="Times New Roman" w:cs="Times New Roman"/>
                <w:sz w:val="24"/>
                <w:shd w:val="clear" w:color="auto" w:fill="FFFFFF"/>
              </w:rPr>
              <w:lastRenderedPageBreak/>
              <w:t xml:space="preserve">На территории региона работают пять морских портов: </w:t>
            </w:r>
          </w:p>
          <w:p w:rsidR="00ED3232" w:rsidRDefault="00ED3232" w:rsidP="00274971">
            <w:pPr>
              <w:spacing w:line="240" w:lineRule="auto"/>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Анадырь, </w:t>
            </w:r>
          </w:p>
          <w:p w:rsidR="00ED3232" w:rsidRDefault="00ED3232" w:rsidP="00274971">
            <w:pPr>
              <w:spacing w:line="240" w:lineRule="auto"/>
              <w:rPr>
                <w:rFonts w:ascii="Times New Roman" w:hAnsi="Times New Roman" w:cs="Times New Roman"/>
                <w:sz w:val="24"/>
                <w:shd w:val="clear" w:color="auto" w:fill="FFFFFF"/>
              </w:rPr>
            </w:pPr>
            <w:proofErr w:type="spellStart"/>
            <w:r>
              <w:rPr>
                <w:rFonts w:ascii="Times New Roman" w:hAnsi="Times New Roman" w:cs="Times New Roman"/>
                <w:sz w:val="24"/>
                <w:shd w:val="clear" w:color="auto" w:fill="FFFFFF"/>
              </w:rPr>
              <w:t>Беринговский</w:t>
            </w:r>
            <w:proofErr w:type="spellEnd"/>
            <w:r>
              <w:rPr>
                <w:rFonts w:ascii="Times New Roman" w:hAnsi="Times New Roman" w:cs="Times New Roman"/>
                <w:sz w:val="24"/>
                <w:shd w:val="clear" w:color="auto" w:fill="FFFFFF"/>
              </w:rPr>
              <w:t xml:space="preserve">, </w:t>
            </w:r>
          </w:p>
          <w:p w:rsidR="00ED3232" w:rsidRDefault="00ED3232" w:rsidP="00274971">
            <w:pPr>
              <w:spacing w:line="240" w:lineRule="auto"/>
              <w:rPr>
                <w:rFonts w:ascii="Times New Roman" w:hAnsi="Times New Roman" w:cs="Times New Roman"/>
                <w:sz w:val="24"/>
              </w:rPr>
            </w:pPr>
            <w:proofErr w:type="spellStart"/>
            <w:r>
              <w:rPr>
                <w:rFonts w:ascii="Times New Roman" w:hAnsi="Times New Roman" w:cs="Times New Roman"/>
                <w:sz w:val="24"/>
                <w:shd w:val="clear" w:color="auto" w:fill="FFFFFF"/>
              </w:rPr>
              <w:t>Певек</w:t>
            </w:r>
            <w:proofErr w:type="spellEnd"/>
            <w:r>
              <w:rPr>
                <w:rFonts w:ascii="Times New Roman" w:hAnsi="Times New Roman" w:cs="Times New Roman"/>
                <w:sz w:val="24"/>
                <w:shd w:val="clear" w:color="auto" w:fill="FFFFFF"/>
              </w:rPr>
              <w:t xml:space="preserve"> - </w:t>
            </w:r>
            <w:r>
              <w:rPr>
                <w:rFonts w:ascii="Times New Roman" w:hAnsi="Times New Roman" w:cs="Times New Roman"/>
                <w:sz w:val="24"/>
              </w:rPr>
              <w:t xml:space="preserve">является базовым на Северном морском пути, </w:t>
            </w:r>
          </w:p>
          <w:p w:rsidR="00ED3232" w:rsidRDefault="00ED3232" w:rsidP="00274971">
            <w:pPr>
              <w:spacing w:line="240" w:lineRule="auto"/>
              <w:rPr>
                <w:rFonts w:ascii="Times New Roman" w:hAnsi="Times New Roman" w:cs="Times New Roman"/>
                <w:sz w:val="24"/>
                <w:shd w:val="clear" w:color="auto" w:fill="FFFFFF"/>
              </w:rPr>
            </w:pPr>
            <w:r>
              <w:rPr>
                <w:rFonts w:ascii="Times New Roman" w:hAnsi="Times New Roman" w:cs="Times New Roman"/>
                <w:sz w:val="24"/>
                <w:shd w:val="clear" w:color="auto" w:fill="FFFFFF"/>
              </w:rPr>
              <w:t>Провидения,</w:t>
            </w:r>
          </w:p>
          <w:p w:rsidR="00ED3232" w:rsidRDefault="00ED3232" w:rsidP="00274971">
            <w:pPr>
              <w:spacing w:line="240" w:lineRule="auto"/>
              <w:rPr>
                <w:rFonts w:ascii="Times New Roman" w:hAnsi="Times New Roman" w:cs="Times New Roman"/>
                <w:sz w:val="24"/>
                <w:szCs w:val="24"/>
              </w:rPr>
            </w:pPr>
            <w:proofErr w:type="spellStart"/>
            <w:r>
              <w:rPr>
                <w:rFonts w:ascii="Times New Roman" w:hAnsi="Times New Roman" w:cs="Times New Roman"/>
                <w:sz w:val="24"/>
                <w:shd w:val="clear" w:color="auto" w:fill="FFFFFF"/>
              </w:rPr>
              <w:t>Эгвекинот</w:t>
            </w:r>
            <w:proofErr w:type="spellEnd"/>
          </w:p>
        </w:tc>
      </w:tr>
      <w:tr w:rsidR="00ED3232" w:rsidTr="00274971">
        <w:tc>
          <w:tcPr>
            <w:tcW w:w="1838"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jc w:val="both"/>
              <w:rPr>
                <w:rFonts w:ascii="Times New Roman" w:hAnsi="Times New Roman" w:cs="Times New Roman"/>
                <w:sz w:val="24"/>
                <w:szCs w:val="24"/>
              </w:rPr>
            </w:pPr>
            <w:r>
              <w:rPr>
                <w:rFonts w:ascii="Times New Roman" w:hAnsi="Times New Roman" w:cs="Times New Roman"/>
                <w:sz w:val="24"/>
                <w:szCs w:val="24"/>
              </w:rPr>
              <w:t>Сахалинская область</w:t>
            </w:r>
          </w:p>
        </w:tc>
        <w:tc>
          <w:tcPr>
            <w:tcW w:w="2268"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rPr>
                <w:rFonts w:ascii="Times New Roman" w:hAnsi="Times New Roman" w:cs="Times New Roman"/>
                <w:sz w:val="24"/>
                <w:szCs w:val="24"/>
              </w:rPr>
            </w:pPr>
            <w:r>
              <w:rPr>
                <w:rFonts w:ascii="Times New Roman" w:hAnsi="Times New Roman" w:cs="Times New Roman"/>
                <w:sz w:val="24"/>
              </w:rPr>
              <w:t xml:space="preserve">Рельеф представлен средневысотными горами, низкогорьями и низменными равнинами, наибольшая из которых — </w:t>
            </w:r>
            <w:proofErr w:type="gramStart"/>
            <w:r>
              <w:rPr>
                <w:rFonts w:ascii="Times New Roman" w:hAnsi="Times New Roman" w:cs="Times New Roman"/>
                <w:iCs/>
                <w:sz w:val="24"/>
              </w:rPr>
              <w:t>Северо-Сахалинская</w:t>
            </w:r>
            <w:proofErr w:type="gramEnd"/>
            <w:r>
              <w:rPr>
                <w:rFonts w:ascii="Times New Roman" w:hAnsi="Times New Roman" w:cs="Times New Roman"/>
                <w:iCs/>
                <w:sz w:val="24"/>
              </w:rPr>
              <w:t xml:space="preserve"> равнина</w:t>
            </w:r>
            <w:r>
              <w:rPr>
                <w:rFonts w:ascii="Times New Roman" w:hAnsi="Times New Roman" w:cs="Times New Roman"/>
                <w:i/>
                <w:iCs/>
                <w:sz w:val="24"/>
              </w:rPr>
              <w:t>,</w:t>
            </w:r>
            <w:r>
              <w:rPr>
                <w:rFonts w:ascii="Times New Roman" w:hAnsi="Times New Roman" w:cs="Times New Roman"/>
                <w:sz w:val="24"/>
              </w:rPr>
              <w:t xml:space="preserve"> занимает северную часть острова (исключая полуостров Шмидта). Прибрежные территории заняты заболоченными низменностями, для которых характерны древние морские террасы и береговые валы.</w:t>
            </w:r>
          </w:p>
        </w:tc>
        <w:tc>
          <w:tcPr>
            <w:tcW w:w="3119"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rPr>
                <w:rStyle w:val="af4"/>
                <w:i w:val="0"/>
              </w:rPr>
            </w:pPr>
            <w:r>
              <w:rPr>
                <w:rFonts w:ascii="Times New Roman" w:hAnsi="Times New Roman" w:cs="Times New Roman"/>
                <w:sz w:val="24"/>
              </w:rPr>
              <w:t xml:space="preserve">Климат умеренный муссонный: зима более влажная и менее суровая, чем на материке, лето прохладное и дождливое. В конце лета и начале осени могут быть </w:t>
            </w:r>
            <w:proofErr w:type="spellStart"/>
            <w:r>
              <w:rPr>
                <w:rFonts w:ascii="Times New Roman" w:hAnsi="Times New Roman" w:cs="Times New Roman"/>
                <w:sz w:val="24"/>
              </w:rPr>
              <w:t>тайфуны</w:t>
            </w:r>
            <w:proofErr w:type="spellEnd"/>
            <w:r>
              <w:rPr>
                <w:rFonts w:ascii="Times New Roman" w:hAnsi="Times New Roman" w:cs="Times New Roman"/>
                <w:sz w:val="24"/>
              </w:rPr>
              <w:t>.</w:t>
            </w:r>
            <w:r>
              <w:rPr>
                <w:rStyle w:val="af4"/>
                <w:rFonts w:ascii="Times New Roman" w:hAnsi="Times New Roman" w:cs="Times New Roman"/>
                <w:sz w:val="28"/>
              </w:rPr>
              <w:t xml:space="preserve"> </w:t>
            </w:r>
            <w:proofErr w:type="spellStart"/>
            <w:r>
              <w:rPr>
                <w:rStyle w:val="af4"/>
                <w:rFonts w:ascii="Times New Roman" w:hAnsi="Times New Roman" w:cs="Times New Roman"/>
                <w:color w:val="auto"/>
                <w:sz w:val="24"/>
              </w:rPr>
              <w:t>Температурныи</w:t>
            </w:r>
            <w:proofErr w:type="spellEnd"/>
            <w:r>
              <w:rPr>
                <w:rStyle w:val="af4"/>
                <w:rFonts w:ascii="Times New Roman" w:hAnsi="Times New Roman" w:cs="Times New Roman"/>
                <w:color w:val="auto"/>
                <w:sz w:val="24"/>
              </w:rPr>
              <w:t xml:space="preserve">̆ режим на Сахалине </w:t>
            </w:r>
            <w:proofErr w:type="spellStart"/>
            <w:r>
              <w:rPr>
                <w:rStyle w:val="af4"/>
                <w:rFonts w:ascii="Times New Roman" w:hAnsi="Times New Roman" w:cs="Times New Roman"/>
                <w:color w:val="auto"/>
                <w:sz w:val="24"/>
              </w:rPr>
              <w:t>неравномерныи</w:t>
            </w:r>
            <w:proofErr w:type="spellEnd"/>
            <w:r>
              <w:rPr>
                <w:rStyle w:val="af4"/>
                <w:rFonts w:ascii="Times New Roman" w:hAnsi="Times New Roman" w:cs="Times New Roman"/>
                <w:color w:val="auto"/>
                <w:sz w:val="24"/>
              </w:rPr>
              <w:t>̆. Так средняя температура января от -6 °C (на юге) до -24 °C (на севере). Средняя температура августа – самого теплого месяца – от +18 °</w:t>
            </w:r>
            <w:r>
              <w:rPr>
                <w:rFonts w:ascii="Times New Roman" w:hAnsi="Times New Roman" w:cs="Times New Roman"/>
                <w:sz w:val="24"/>
              </w:rPr>
              <w:t>C (на юге) до +10 °C (на севере). Зимой преобладают северные</w:t>
            </w:r>
            <w:r>
              <w:rPr>
                <w:rFonts w:ascii="Times New Roman" w:hAnsi="Times New Roman" w:cs="Times New Roman"/>
                <w:sz w:val="28"/>
              </w:rPr>
              <w:t xml:space="preserve"> </w:t>
            </w:r>
            <w:r>
              <w:rPr>
                <w:rFonts w:ascii="Times New Roman" w:hAnsi="Times New Roman" w:cs="Times New Roman"/>
                <w:sz w:val="24"/>
              </w:rPr>
              <w:t>ветры и стоят крепкие морозы. А летом выпадает много осадков. В конце лета и осенью часто бывают тайфуны, которые сопровождаются сильными ветрами, волнениями на море и обильными осадками.</w:t>
            </w:r>
          </w:p>
        </w:tc>
        <w:tc>
          <w:tcPr>
            <w:tcW w:w="2268"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rPr>
                <w:sz w:val="24"/>
                <w:szCs w:val="24"/>
              </w:rPr>
            </w:pPr>
            <w:r>
              <w:rPr>
                <w:rFonts w:ascii="Times New Roman" w:hAnsi="Times New Roman" w:cs="Times New Roman"/>
                <w:sz w:val="24"/>
              </w:rPr>
              <w:t>К основным водным акватория относятся Тихий океан, Охотское море, омывающее восточную часть о. Сахалин. Татарский пролив омывает западную часть о. Сахалин и разделяет его с материковой частью России. Пролив Лаперуза расположен между о. Сахалин и о. Хоккайдо (Япония) Амурский лиман, обширный и мелководный, расположен между северной частью о. Сахалин и берегом Азиатского материка.</w:t>
            </w:r>
          </w:p>
        </w:tc>
        <w:tc>
          <w:tcPr>
            <w:tcW w:w="3402"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rPr>
                <w:rFonts w:ascii="Times New Roman" w:hAnsi="Times New Roman" w:cs="Times New Roman"/>
                <w:sz w:val="24"/>
                <w:szCs w:val="24"/>
              </w:rPr>
            </w:pPr>
            <w:r>
              <w:rPr>
                <w:rFonts w:ascii="Times New Roman" w:hAnsi="Times New Roman" w:cs="Times New Roman"/>
                <w:sz w:val="24"/>
                <w:shd w:val="clear" w:color="auto" w:fill="FFFFFF"/>
              </w:rPr>
              <w:t xml:space="preserve">На острове расположено одно из крупнейших в мире лежбище морских котиков. Водятся сивучи, каланы, несколько видов нерпы. К побережью нередко заплывают кашалоты, касатки, белухи, вблизи острова можно увидеть </w:t>
            </w:r>
            <w:proofErr w:type="spellStart"/>
            <w:r>
              <w:rPr>
                <w:rFonts w:ascii="Times New Roman" w:hAnsi="Times New Roman" w:cs="Times New Roman"/>
                <w:sz w:val="24"/>
                <w:shd w:val="clear" w:color="auto" w:fill="FFFFFF"/>
              </w:rPr>
              <w:t>сивалов</w:t>
            </w:r>
            <w:proofErr w:type="spellEnd"/>
            <w:r>
              <w:rPr>
                <w:rFonts w:ascii="Times New Roman" w:hAnsi="Times New Roman" w:cs="Times New Roman"/>
                <w:sz w:val="24"/>
                <w:shd w:val="clear" w:color="auto" w:fill="FFFFFF"/>
              </w:rPr>
              <w:t xml:space="preserve">, горбачей, голубых китов. </w:t>
            </w:r>
            <w:r>
              <w:rPr>
                <w:rFonts w:ascii="Times New Roman" w:hAnsi="Times New Roman" w:cs="Times New Roman"/>
                <w:sz w:val="24"/>
              </w:rPr>
              <w:t>На морском дне у берегов острова обитают: морское блюдечко, рак отшельник, асцидия, мидии, устрицы, актиния, полихеты, морские ежи, литорина Курильская, осьминог, трепанг, а также различные виды крабов (прибрежный, колючий, волосатик, камчатский), морские звёзды</w:t>
            </w:r>
          </w:p>
        </w:tc>
        <w:tc>
          <w:tcPr>
            <w:tcW w:w="2269"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rPr>
                <w:rFonts w:ascii="Times New Roman" w:hAnsi="Times New Roman" w:cs="Times New Roman"/>
                <w:sz w:val="24"/>
                <w:szCs w:val="24"/>
              </w:rPr>
            </w:pPr>
            <w:r>
              <w:rPr>
                <w:rFonts w:ascii="Times New Roman" w:hAnsi="Times New Roman" w:cs="Times New Roman"/>
                <w:sz w:val="24"/>
              </w:rPr>
              <w:t xml:space="preserve">Через порты Сахалинской области, в основном это Корсаков, Холмск, Шахтерск, Холмск, </w:t>
            </w:r>
            <w:proofErr w:type="spellStart"/>
            <w:r>
              <w:rPr>
                <w:rFonts w:ascii="Times New Roman" w:hAnsi="Times New Roman" w:cs="Times New Roman"/>
                <w:sz w:val="24"/>
              </w:rPr>
              <w:t>Москальво</w:t>
            </w:r>
            <w:proofErr w:type="spellEnd"/>
            <w:r>
              <w:rPr>
                <w:rFonts w:ascii="Times New Roman" w:hAnsi="Times New Roman" w:cs="Times New Roman"/>
                <w:sz w:val="24"/>
              </w:rPr>
              <w:t xml:space="preserve"> осуществляется перевалка грузов в порты Дальнего востока, (Камчатка, Магадан, Приморье, Хабаровский край и т.д.) а также заграничные порты (Япония, Корея, Австралия, Канада США, Китай и др.)</w:t>
            </w:r>
          </w:p>
        </w:tc>
      </w:tr>
      <w:tr w:rsidR="00ED3232" w:rsidTr="00274971">
        <w:tc>
          <w:tcPr>
            <w:tcW w:w="1838"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jc w:val="both"/>
              <w:rPr>
                <w:rFonts w:ascii="Times New Roman" w:hAnsi="Times New Roman" w:cs="Times New Roman"/>
                <w:sz w:val="24"/>
                <w:szCs w:val="24"/>
              </w:rPr>
            </w:pPr>
            <w:r>
              <w:rPr>
                <w:rFonts w:ascii="Times New Roman" w:hAnsi="Times New Roman" w:cs="Times New Roman"/>
                <w:sz w:val="24"/>
                <w:szCs w:val="24"/>
              </w:rPr>
              <w:t>Магаданская область</w:t>
            </w:r>
          </w:p>
        </w:tc>
        <w:tc>
          <w:tcPr>
            <w:tcW w:w="2268"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rPr>
                <w:rStyle w:val="af8"/>
                <w:i w:val="0"/>
              </w:rPr>
            </w:pPr>
            <w:r>
              <w:rPr>
                <w:rFonts w:ascii="Times New Roman" w:hAnsi="Times New Roman" w:cs="Times New Roman"/>
                <w:sz w:val="24"/>
                <w:szCs w:val="24"/>
              </w:rPr>
              <w:t xml:space="preserve">В рельефе области преобладают </w:t>
            </w:r>
            <w:r>
              <w:rPr>
                <w:rFonts w:ascii="Times New Roman" w:hAnsi="Times New Roman" w:cs="Times New Roman"/>
                <w:sz w:val="24"/>
                <w:szCs w:val="24"/>
              </w:rPr>
              <w:lastRenderedPageBreak/>
              <w:t>нагорья и плоскогорья (</w:t>
            </w:r>
            <w:r>
              <w:rPr>
                <w:rStyle w:val="af8"/>
                <w:sz w:val="24"/>
              </w:rPr>
              <w:t xml:space="preserve">более 80%) </w:t>
            </w:r>
            <w:r>
              <w:rPr>
                <w:rFonts w:ascii="Times New Roman" w:hAnsi="Times New Roman" w:cs="Times New Roman"/>
                <w:sz w:val="24"/>
                <w:szCs w:val="24"/>
              </w:rPr>
              <w:t xml:space="preserve">с отдельными вершинами высотой до 2,3 км, перемежающиеся обширными долинами вдоль </w:t>
            </w:r>
            <w:r>
              <w:rPr>
                <w:rStyle w:val="af8"/>
                <w:rFonts w:ascii="Times New Roman" w:hAnsi="Times New Roman" w:cs="Times New Roman"/>
                <w:sz w:val="24"/>
                <w:szCs w:val="24"/>
              </w:rPr>
              <w:t>рек и на побережье.</w:t>
            </w:r>
          </w:p>
          <w:p w:rsidR="00ED3232" w:rsidRDefault="00ED3232" w:rsidP="00274971">
            <w:pPr>
              <w:spacing w:line="240" w:lineRule="auto"/>
            </w:pPr>
            <w:r>
              <w:rPr>
                <w:rStyle w:val="af8"/>
                <w:sz w:val="24"/>
                <w:szCs w:val="24"/>
              </w:rPr>
              <w:t>Для большей части территории</w:t>
            </w:r>
            <w:r>
              <w:rPr>
                <w:rStyle w:val="af8"/>
                <w:sz w:val="28"/>
              </w:rPr>
              <w:t xml:space="preserve"> </w:t>
            </w:r>
            <w:r>
              <w:rPr>
                <w:rStyle w:val="af8"/>
                <w:sz w:val="24"/>
              </w:rPr>
              <w:t xml:space="preserve">характерен среднегорный, сильно расчлененный речными долинами рельеф. </w:t>
            </w:r>
            <w:r>
              <w:rPr>
                <w:sz w:val="24"/>
              </w:rPr>
              <w:t xml:space="preserve"> </w:t>
            </w:r>
          </w:p>
        </w:tc>
        <w:tc>
          <w:tcPr>
            <w:tcW w:w="3119"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rPr>
                <w:rFonts w:ascii="Times New Roman" w:hAnsi="Times New Roman" w:cs="Times New Roman"/>
                <w:sz w:val="24"/>
              </w:rPr>
            </w:pPr>
            <w:r>
              <w:rPr>
                <w:rFonts w:ascii="Times New Roman" w:hAnsi="Times New Roman" w:cs="Times New Roman"/>
                <w:sz w:val="24"/>
                <w:shd w:val="clear" w:color="auto" w:fill="FFFFFF"/>
              </w:rPr>
              <w:lastRenderedPageBreak/>
              <w:t xml:space="preserve">Климат в области суровый. Ветры в течение всего года </w:t>
            </w:r>
            <w:r>
              <w:rPr>
                <w:rFonts w:ascii="Times New Roman" w:hAnsi="Times New Roman" w:cs="Times New Roman"/>
                <w:sz w:val="24"/>
                <w:shd w:val="clear" w:color="auto" w:fill="FFFFFF"/>
              </w:rPr>
              <w:lastRenderedPageBreak/>
              <w:t>холодные. Летом они дуют с холодных морей на материк, зимой - из внутренних районов охлажденного материка на море. Имеются существенные различия в климате приморских районов, отличающихся сравнительно мягкой зимой и прохладным летом, и внутренних частей области, где климат резко континентальный.</w:t>
            </w:r>
          </w:p>
          <w:p w:rsidR="00ED3232" w:rsidRDefault="00ED3232" w:rsidP="00274971">
            <w:pPr>
              <w:spacing w:line="240" w:lineRule="auto"/>
              <w:rPr>
                <w:rFonts w:ascii="Times New Roman" w:hAnsi="Times New Roman" w:cs="Times New Roman"/>
                <w:sz w:val="24"/>
              </w:rPr>
            </w:pPr>
            <w:r>
              <w:rPr>
                <w:rFonts w:ascii="Times New Roman" w:hAnsi="Times New Roman" w:cs="Times New Roman"/>
                <w:sz w:val="24"/>
                <w:shd w:val="clear" w:color="auto" w:fill="FFFFFF"/>
              </w:rPr>
              <w:t xml:space="preserve">Среднегодовая температура воздуха на всей территории не поднимается выше -2 градусов. Самая низкая годовая температура отмечается в наиболее континентальных районах, в бассейне Колымы, где она доходит до -14°. </w:t>
            </w:r>
          </w:p>
          <w:p w:rsidR="00ED3232" w:rsidRDefault="00ED3232" w:rsidP="00274971">
            <w:pPr>
              <w:spacing w:line="240" w:lineRule="auto"/>
              <w:rPr>
                <w:rFonts w:ascii="Times New Roman" w:hAnsi="Times New Roman" w:cs="Times New Roman"/>
                <w:sz w:val="24"/>
              </w:rPr>
            </w:pPr>
            <w:r>
              <w:rPr>
                <w:rFonts w:ascii="Times New Roman" w:hAnsi="Times New Roman" w:cs="Times New Roman"/>
                <w:sz w:val="24"/>
                <w:shd w:val="clear" w:color="auto" w:fill="FFFFFF"/>
              </w:rPr>
              <w:t>Положительные среднемесячные температуры на большей части территории отмечаются с мая по сентябрь</w:t>
            </w:r>
          </w:p>
          <w:p w:rsidR="00ED3232" w:rsidRDefault="00ED3232" w:rsidP="00274971">
            <w:pPr>
              <w:spacing w:line="240" w:lineRule="auto"/>
              <w:rPr>
                <w:rFonts w:ascii="Times New Roman" w:hAnsi="Times New Roman" w:cs="Times New Roman"/>
                <w:sz w:val="24"/>
                <w:szCs w:val="24"/>
              </w:rPr>
            </w:pPr>
            <w:r>
              <w:rPr>
                <w:rFonts w:ascii="Times New Roman" w:hAnsi="Times New Roman" w:cs="Times New Roman"/>
                <w:sz w:val="24"/>
                <w:shd w:val="clear" w:color="auto" w:fill="FFFFFF"/>
              </w:rPr>
              <w:t xml:space="preserve">При прохождении мощных циклонов на побережье Охотского моря и в </w:t>
            </w:r>
            <w:r>
              <w:rPr>
                <w:rFonts w:ascii="Times New Roman" w:hAnsi="Times New Roman" w:cs="Times New Roman"/>
                <w:sz w:val="24"/>
                <w:shd w:val="clear" w:color="auto" w:fill="FFFFFF"/>
              </w:rPr>
              <w:lastRenderedPageBreak/>
              <w:t>верховьях реки Колымы идут продолжительные и сильные дожди</w:t>
            </w:r>
          </w:p>
        </w:tc>
        <w:tc>
          <w:tcPr>
            <w:tcW w:w="2268"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rPr>
                <w:rFonts w:ascii="Times New Roman" w:hAnsi="Times New Roman" w:cs="Times New Roman"/>
                <w:sz w:val="24"/>
                <w:szCs w:val="24"/>
              </w:rPr>
            </w:pPr>
            <w:r>
              <w:rPr>
                <w:rFonts w:ascii="Times New Roman" w:hAnsi="Times New Roman" w:cs="Times New Roman"/>
                <w:sz w:val="24"/>
              </w:rPr>
              <w:lastRenderedPageBreak/>
              <w:t xml:space="preserve">Берега Магаданской </w:t>
            </w:r>
            <w:r>
              <w:rPr>
                <w:rFonts w:ascii="Times New Roman" w:hAnsi="Times New Roman" w:cs="Times New Roman"/>
                <w:sz w:val="24"/>
              </w:rPr>
              <w:lastRenderedPageBreak/>
              <w:t>области омываются на юге и юго-востоке водами Охотского моря.  Охотское море характеризуется крайне сложным ледовым режимом</w:t>
            </w:r>
            <w:r>
              <w:rPr>
                <w:rFonts w:ascii="Tahoma" w:hAnsi="Tahoma" w:cs="Tahoma"/>
                <w:color w:val="2C2C2C"/>
                <w:shd w:val="clear" w:color="auto" w:fill="FFFFFF"/>
              </w:rPr>
              <w:t xml:space="preserve">. </w:t>
            </w:r>
            <w:r>
              <w:rPr>
                <w:rFonts w:ascii="Times New Roman" w:hAnsi="Times New Roman" w:cs="Times New Roman"/>
                <w:sz w:val="24"/>
              </w:rPr>
              <w:t>Берега Магаданской области сильно изрезаны. Север омывается заливом Шелихова.</w:t>
            </w:r>
          </w:p>
        </w:tc>
        <w:tc>
          <w:tcPr>
            <w:tcW w:w="3402"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rPr>
                <w:rFonts w:ascii="Times New Roman" w:hAnsi="Times New Roman" w:cs="Times New Roman"/>
                <w:sz w:val="24"/>
                <w:szCs w:val="24"/>
              </w:rPr>
            </w:pPr>
            <w:r>
              <w:rPr>
                <w:rFonts w:ascii="Times New Roman" w:hAnsi="Times New Roman" w:cs="Times New Roman"/>
                <w:sz w:val="24"/>
              </w:rPr>
              <w:lastRenderedPageBreak/>
              <w:t xml:space="preserve">В Охотском море встречаются представители ушастых </w:t>
            </w:r>
            <w:r>
              <w:rPr>
                <w:rFonts w:ascii="Times New Roman" w:hAnsi="Times New Roman" w:cs="Times New Roman"/>
                <w:sz w:val="24"/>
              </w:rPr>
              <w:lastRenderedPageBreak/>
              <w:t>тюленей — морской лев (сивуч) и котик. Также в Охотском море встречаются белуха и касатка.</w:t>
            </w:r>
            <w:r>
              <w:rPr>
                <w:rFonts w:ascii="Times New Roman" w:hAnsi="Times New Roman" w:cs="Times New Roman"/>
                <w:sz w:val="24"/>
              </w:rPr>
              <w:br/>
              <w:t xml:space="preserve">В морях Тихого океана важное промысловое значение имеют кета, горбуша, </w:t>
            </w:r>
            <w:proofErr w:type="spellStart"/>
            <w:r>
              <w:rPr>
                <w:rFonts w:ascii="Times New Roman" w:hAnsi="Times New Roman" w:cs="Times New Roman"/>
                <w:sz w:val="24"/>
              </w:rPr>
              <w:t>кижуч</w:t>
            </w:r>
            <w:proofErr w:type="spellEnd"/>
            <w:r>
              <w:rPr>
                <w:rFonts w:ascii="Times New Roman" w:hAnsi="Times New Roman" w:cs="Times New Roman"/>
                <w:sz w:val="24"/>
              </w:rPr>
              <w:t>, дающие красную икру, а также тихоокеанская сельдь и навага. В больших количествах водится корюшка, треска, мальма, морской окунь, звездчатая камбала и другие.</w:t>
            </w:r>
          </w:p>
        </w:tc>
        <w:tc>
          <w:tcPr>
            <w:tcW w:w="2269" w:type="dxa"/>
            <w:tcBorders>
              <w:top w:val="single" w:sz="4" w:space="0" w:color="auto"/>
              <w:left w:val="single" w:sz="4" w:space="0" w:color="auto"/>
              <w:bottom w:val="single" w:sz="4" w:space="0" w:color="auto"/>
              <w:right w:val="single" w:sz="4" w:space="0" w:color="auto"/>
            </w:tcBorders>
            <w:hideMark/>
          </w:tcPr>
          <w:p w:rsidR="00ED3232" w:rsidRDefault="00ED3232" w:rsidP="00ED3232">
            <w:pPr>
              <w:spacing w:line="240" w:lineRule="auto"/>
              <w:rPr>
                <w:rFonts w:ascii="Times New Roman" w:hAnsi="Times New Roman" w:cs="Times New Roman"/>
                <w:sz w:val="24"/>
                <w:szCs w:val="24"/>
              </w:rPr>
            </w:pPr>
            <w:r>
              <w:rPr>
                <w:rFonts w:ascii="Times New Roman" w:hAnsi="Times New Roman" w:cs="Times New Roman"/>
                <w:sz w:val="24"/>
              </w:rPr>
              <w:lastRenderedPageBreak/>
              <w:t xml:space="preserve">Магаданский морской торговый </w:t>
            </w:r>
            <w:r>
              <w:rPr>
                <w:rFonts w:ascii="Times New Roman" w:hAnsi="Times New Roman" w:cs="Times New Roman"/>
                <w:sz w:val="24"/>
              </w:rPr>
              <w:lastRenderedPageBreak/>
              <w:t>порт – крупнейший на Северо-Востоке России. Через него проходит основной поток грузов, предназначенных для города и области. Предприятие работает круглогодично.</w:t>
            </w:r>
          </w:p>
        </w:tc>
      </w:tr>
      <w:tr w:rsidR="00ED3232" w:rsidTr="00274971">
        <w:tc>
          <w:tcPr>
            <w:tcW w:w="1838"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Республика Саха (Якутия)</w:t>
            </w:r>
          </w:p>
        </w:tc>
        <w:tc>
          <w:tcPr>
            <w:tcW w:w="2268"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rPr>
                <w:rFonts w:ascii="Times New Roman" w:hAnsi="Times New Roman" w:cs="Times New Roman"/>
                <w:sz w:val="24"/>
              </w:rPr>
            </w:pPr>
            <w:r>
              <w:rPr>
                <w:rFonts w:ascii="Times New Roman" w:hAnsi="Times New Roman" w:cs="Times New Roman"/>
                <w:sz w:val="24"/>
              </w:rPr>
              <w:t xml:space="preserve">Большую часть территории занимают горы и плоскогорья, на долю которых приходится более 2/3 поверхности, и лишь 1/3 расположена на низменности. Самая высокая точка — гора Победа (3147 м.). </w:t>
            </w:r>
          </w:p>
          <w:p w:rsidR="00ED3232" w:rsidRDefault="00ED3232" w:rsidP="00274971">
            <w:pPr>
              <w:spacing w:line="240" w:lineRule="auto"/>
              <w:rPr>
                <w:rFonts w:ascii="Times New Roman" w:hAnsi="Times New Roman" w:cs="Times New Roman"/>
                <w:sz w:val="24"/>
              </w:rPr>
            </w:pPr>
            <w:r>
              <w:rPr>
                <w:rFonts w:ascii="Times New Roman" w:hAnsi="Times New Roman" w:cs="Times New Roman"/>
                <w:sz w:val="24"/>
              </w:rPr>
              <w:t>Западную часть Якутии занимает одно из крупнейших плоскогорий - Среднесибирское.</w:t>
            </w:r>
          </w:p>
          <w:p w:rsidR="00ED3232" w:rsidRDefault="00ED3232" w:rsidP="00274971">
            <w:pPr>
              <w:spacing w:line="240" w:lineRule="auto"/>
              <w:rPr>
                <w:rFonts w:ascii="Times New Roman" w:hAnsi="Times New Roman" w:cs="Times New Roman"/>
                <w:sz w:val="24"/>
              </w:rPr>
            </w:pPr>
            <w:r>
              <w:rPr>
                <w:rFonts w:ascii="Times New Roman" w:hAnsi="Times New Roman" w:cs="Times New Roman"/>
                <w:sz w:val="24"/>
              </w:rPr>
              <w:t>Крупнейшие низменности: Центрально-якутская, Колымская, восточная часть Северо-Сибирской низменности</w:t>
            </w:r>
          </w:p>
        </w:tc>
        <w:tc>
          <w:tcPr>
            <w:tcW w:w="3119" w:type="dxa"/>
            <w:tcBorders>
              <w:top w:val="single" w:sz="4" w:space="0" w:color="auto"/>
              <w:left w:val="single" w:sz="4" w:space="0" w:color="auto"/>
              <w:bottom w:val="single" w:sz="4" w:space="0" w:color="auto"/>
              <w:right w:val="single" w:sz="4" w:space="0" w:color="auto"/>
            </w:tcBorders>
          </w:tcPr>
          <w:p w:rsidR="00ED3232" w:rsidRDefault="00ED3232" w:rsidP="00274971">
            <w:pPr>
              <w:spacing w:line="240" w:lineRule="auto"/>
              <w:rPr>
                <w:rFonts w:ascii="Times New Roman" w:hAnsi="Times New Roman" w:cs="Times New Roman"/>
                <w:color w:val="212529"/>
                <w:sz w:val="24"/>
              </w:rPr>
            </w:pPr>
            <w:r>
              <w:rPr>
                <w:rFonts w:ascii="Times New Roman" w:hAnsi="Times New Roman" w:cs="Times New Roman"/>
                <w:sz w:val="24"/>
                <w:shd w:val="clear" w:color="auto" w:fill="FFFFFF"/>
              </w:rPr>
              <w:t xml:space="preserve">Климат резко континентальный, отличается продолжительным зимним и коротким летним периодами. Максимальная амплитуда средних температур самого холодного месяца — января и самого теплого — июля составляет 70−75 °C. По абсолютной величине минимальной температуры республика не имеет аналогов в Северном полушарии. </w:t>
            </w:r>
            <w:r>
              <w:rPr>
                <w:rFonts w:ascii="Times New Roman" w:hAnsi="Times New Roman" w:cs="Times New Roman"/>
                <w:color w:val="212529"/>
                <w:sz w:val="24"/>
              </w:rPr>
              <w:t>На территории республики, в Оймяконе, находится полюс холода Северного полушария планеты, где зафиксирована температура -71,2 °С.</w:t>
            </w:r>
          </w:p>
          <w:p w:rsidR="00ED3232" w:rsidRDefault="00ED3232" w:rsidP="00274971">
            <w:pPr>
              <w:spacing w:line="240" w:lineRule="auto"/>
              <w:rPr>
                <w:rFonts w:ascii="Times New Roman" w:hAnsi="Times New Roman" w:cs="Times New Roman"/>
                <w:color w:val="212529"/>
                <w:sz w:val="24"/>
              </w:rPr>
            </w:pPr>
            <w:r>
              <w:rPr>
                <w:rFonts w:ascii="Times New Roman" w:hAnsi="Times New Roman" w:cs="Times New Roman"/>
                <w:color w:val="212529"/>
                <w:sz w:val="24"/>
              </w:rPr>
              <w:t>Зимой за полярным кругом наступают полярные ночи. Летом наблюдаются белые ночи: продолжительность светового дня достигает 20 часов на широте Якутска.</w:t>
            </w:r>
          </w:p>
          <w:p w:rsidR="00ED3232" w:rsidRDefault="00ED3232" w:rsidP="00274971">
            <w:pPr>
              <w:spacing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rPr>
                <w:rFonts w:ascii="Times New Roman" w:hAnsi="Times New Roman" w:cs="Times New Roman"/>
                <w:sz w:val="24"/>
                <w:szCs w:val="24"/>
              </w:rPr>
            </w:pPr>
            <w:r>
              <w:rPr>
                <w:rFonts w:ascii="Times New Roman" w:hAnsi="Times New Roman" w:cs="Times New Roman"/>
                <w:sz w:val="24"/>
                <w:szCs w:val="24"/>
              </w:rPr>
              <w:t xml:space="preserve">Территория республики омывается морем Лаптевых и </w:t>
            </w:r>
            <w:proofErr w:type="gramStart"/>
            <w:r>
              <w:rPr>
                <w:rFonts w:ascii="Times New Roman" w:hAnsi="Times New Roman" w:cs="Times New Roman"/>
                <w:sz w:val="24"/>
                <w:szCs w:val="24"/>
              </w:rPr>
              <w:t>Восточно-Сибирским</w:t>
            </w:r>
            <w:proofErr w:type="gramEnd"/>
            <w:r>
              <w:rPr>
                <w:rFonts w:ascii="Times New Roman" w:hAnsi="Times New Roman" w:cs="Times New Roman"/>
                <w:sz w:val="24"/>
                <w:szCs w:val="24"/>
              </w:rPr>
              <w:t xml:space="preserve"> морем. </w:t>
            </w:r>
            <w:r>
              <w:rPr>
                <w:rFonts w:ascii="Times New Roman" w:hAnsi="Times New Roman" w:cs="Times New Roman"/>
                <w:sz w:val="24"/>
                <w:szCs w:val="24"/>
                <w:shd w:val="clear" w:color="auto" w:fill="FFFFFF"/>
              </w:rPr>
              <w:t>Общая протяженность морской береговой линии превышает 4,5 тыс. км.</w:t>
            </w:r>
          </w:p>
        </w:tc>
        <w:tc>
          <w:tcPr>
            <w:tcW w:w="3402"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rPr>
                <w:rFonts w:ascii="Times New Roman" w:hAnsi="Times New Roman" w:cs="Times New Roman"/>
                <w:sz w:val="24"/>
              </w:rPr>
            </w:pPr>
            <w:r>
              <w:rPr>
                <w:rFonts w:ascii="Times New Roman" w:hAnsi="Times New Roman" w:cs="Times New Roman"/>
                <w:sz w:val="24"/>
              </w:rPr>
              <w:t xml:space="preserve">В акваториях моря Лаптевых и </w:t>
            </w:r>
            <w:proofErr w:type="gramStart"/>
            <w:r>
              <w:rPr>
                <w:rFonts w:ascii="Times New Roman" w:hAnsi="Times New Roman" w:cs="Times New Roman"/>
                <w:sz w:val="24"/>
              </w:rPr>
              <w:t>Восточно-Сибирского</w:t>
            </w:r>
            <w:proofErr w:type="gramEnd"/>
            <w:r>
              <w:rPr>
                <w:rFonts w:ascii="Times New Roman" w:hAnsi="Times New Roman" w:cs="Times New Roman"/>
                <w:sz w:val="24"/>
              </w:rPr>
              <w:t xml:space="preserve"> моря обитают около 240 видов донных позвоночных и почти 140 видов </w:t>
            </w:r>
            <w:proofErr w:type="spellStart"/>
            <w:r>
              <w:rPr>
                <w:rFonts w:ascii="Times New Roman" w:hAnsi="Times New Roman" w:cs="Times New Roman"/>
                <w:sz w:val="24"/>
              </w:rPr>
              <w:t>зоопланкотона</w:t>
            </w:r>
            <w:proofErr w:type="spellEnd"/>
            <w:r>
              <w:rPr>
                <w:rFonts w:ascii="Times New Roman" w:hAnsi="Times New Roman" w:cs="Times New Roman"/>
                <w:sz w:val="24"/>
              </w:rPr>
              <w:t xml:space="preserve">. А вот морских рыб мало: сельдь, камбала, треска. Изредка попадается полярная акула. В устьях реках ловят омуля, </w:t>
            </w:r>
            <w:proofErr w:type="spellStart"/>
            <w:r>
              <w:rPr>
                <w:rFonts w:ascii="Times New Roman" w:hAnsi="Times New Roman" w:cs="Times New Roman"/>
                <w:sz w:val="24"/>
              </w:rPr>
              <w:t>мускуна</w:t>
            </w:r>
            <w:proofErr w:type="spellEnd"/>
            <w:r>
              <w:rPr>
                <w:rFonts w:ascii="Times New Roman" w:hAnsi="Times New Roman" w:cs="Times New Roman"/>
                <w:sz w:val="24"/>
              </w:rPr>
              <w:t xml:space="preserve">, нельму. Более широко представлены морские млекопитающие. Местная рыба и </w:t>
            </w:r>
            <w:proofErr w:type="spellStart"/>
            <w:r>
              <w:rPr>
                <w:rFonts w:ascii="Times New Roman" w:hAnsi="Times New Roman" w:cs="Times New Roman"/>
                <w:sz w:val="24"/>
              </w:rPr>
              <w:t>зоопланкотон</w:t>
            </w:r>
            <w:proofErr w:type="spellEnd"/>
            <w:r>
              <w:rPr>
                <w:rFonts w:ascii="Times New Roman" w:hAnsi="Times New Roman" w:cs="Times New Roman"/>
                <w:sz w:val="24"/>
              </w:rPr>
              <w:t xml:space="preserve"> служат пищей для нерпы, белухи, нарвала. Есть моржи, нередко к берегам Якутии заплывают гренландские киты.</w:t>
            </w:r>
          </w:p>
        </w:tc>
        <w:tc>
          <w:tcPr>
            <w:tcW w:w="2269" w:type="dxa"/>
            <w:tcBorders>
              <w:top w:val="single" w:sz="4" w:space="0" w:color="auto"/>
              <w:left w:val="single" w:sz="4" w:space="0" w:color="auto"/>
              <w:bottom w:val="single" w:sz="4" w:space="0" w:color="auto"/>
              <w:right w:val="single" w:sz="4" w:space="0" w:color="auto"/>
            </w:tcBorders>
            <w:hideMark/>
          </w:tcPr>
          <w:p w:rsidR="00ED3232" w:rsidRDefault="00ED3232" w:rsidP="00274971">
            <w:pPr>
              <w:spacing w:line="240" w:lineRule="auto"/>
              <w:rPr>
                <w:rFonts w:ascii="Times New Roman" w:hAnsi="Times New Roman" w:cs="Times New Roman"/>
                <w:sz w:val="24"/>
                <w:szCs w:val="24"/>
              </w:rPr>
            </w:pPr>
            <w:r>
              <w:rPr>
                <w:rFonts w:ascii="Times New Roman" w:hAnsi="Times New Roman" w:cs="Times New Roman"/>
                <w:sz w:val="24"/>
              </w:rPr>
              <w:t>На сегодняшний день морским портом на побережье Республики Саха (Якутия) является: морской порт Тикси. Порт открыт для навигации с середины июля до середины октября.</w:t>
            </w:r>
          </w:p>
        </w:tc>
      </w:tr>
    </w:tbl>
    <w:p w:rsidR="00ED3232" w:rsidRDefault="00ED3232" w:rsidP="00EF0CAD">
      <w:pPr>
        <w:pStyle w:val="1"/>
        <w:spacing w:before="0" w:beforeAutospacing="0" w:after="0" w:afterAutospacing="0" w:line="360" w:lineRule="auto"/>
        <w:rPr>
          <w:sz w:val="28"/>
          <w:szCs w:val="28"/>
        </w:rPr>
      </w:pPr>
    </w:p>
    <w:p w:rsidR="00ED3232" w:rsidRDefault="00ED3232" w:rsidP="00FE43A1">
      <w:pPr>
        <w:pStyle w:val="1"/>
        <w:spacing w:before="0" w:beforeAutospacing="0" w:after="0" w:afterAutospacing="0" w:line="360" w:lineRule="auto"/>
        <w:jc w:val="center"/>
        <w:rPr>
          <w:sz w:val="28"/>
          <w:szCs w:val="28"/>
        </w:rPr>
        <w:sectPr w:rsidR="00ED3232" w:rsidSect="00ED3232">
          <w:pgSz w:w="16838" w:h="11906" w:orient="landscape"/>
          <w:pgMar w:top="1701" w:right="1134" w:bottom="850" w:left="1134" w:header="708" w:footer="708" w:gutter="0"/>
          <w:cols w:space="720"/>
          <w:docGrid w:linePitch="299"/>
        </w:sectPr>
      </w:pPr>
    </w:p>
    <w:p w:rsidR="00ED3232" w:rsidRPr="001D7B19" w:rsidRDefault="001D7B19" w:rsidP="00FE43A1">
      <w:pPr>
        <w:pStyle w:val="1"/>
        <w:spacing w:before="0" w:beforeAutospacing="0" w:after="0" w:afterAutospacing="0" w:line="360" w:lineRule="auto"/>
        <w:jc w:val="center"/>
        <w:rPr>
          <w:b w:val="0"/>
          <w:sz w:val="24"/>
          <w:szCs w:val="24"/>
        </w:rPr>
      </w:pPr>
      <w:bookmarkStart w:id="34" w:name="_Toc165921581"/>
      <w:r w:rsidRPr="001D7B19">
        <w:rPr>
          <w:b w:val="0"/>
          <w:sz w:val="24"/>
          <w:szCs w:val="24"/>
        </w:rPr>
        <w:lastRenderedPageBreak/>
        <w:t>ПРИЛОЖЕНИЕ</w:t>
      </w:r>
      <w:r w:rsidR="00ED3232" w:rsidRPr="001D7B19">
        <w:rPr>
          <w:b w:val="0"/>
          <w:sz w:val="24"/>
          <w:szCs w:val="24"/>
        </w:rPr>
        <w:t xml:space="preserve"> </w:t>
      </w:r>
      <w:r w:rsidR="00CB1F5C" w:rsidRPr="001D7B19">
        <w:rPr>
          <w:b w:val="0"/>
          <w:sz w:val="24"/>
          <w:szCs w:val="24"/>
        </w:rPr>
        <w:t>4</w:t>
      </w:r>
      <w:bookmarkEnd w:id="34"/>
    </w:p>
    <w:p w:rsidR="001C04DB" w:rsidRPr="001D7B19" w:rsidRDefault="001C04DB" w:rsidP="00127108">
      <w:pPr>
        <w:spacing w:after="0" w:line="240" w:lineRule="auto"/>
        <w:jc w:val="center"/>
        <w:rPr>
          <w:rFonts w:ascii="Times New Roman" w:hAnsi="Times New Roman" w:cs="Times New Roman"/>
          <w:sz w:val="24"/>
          <w:szCs w:val="24"/>
        </w:rPr>
      </w:pPr>
      <w:r w:rsidRPr="001D7B19">
        <w:rPr>
          <w:rFonts w:ascii="Times New Roman" w:hAnsi="Times New Roman" w:cs="Times New Roman"/>
          <w:sz w:val="24"/>
          <w:szCs w:val="24"/>
        </w:rPr>
        <w:t>Налоговые льготы ТОР и СПВ</w:t>
      </w:r>
    </w:p>
    <w:p w:rsidR="001C04DB" w:rsidRPr="001D7B19" w:rsidRDefault="001D7B19" w:rsidP="001D7B19">
      <w:pPr>
        <w:spacing w:after="0" w:line="360" w:lineRule="auto"/>
        <w:rPr>
          <w:rFonts w:ascii="Times New Roman" w:hAnsi="Times New Roman" w:cs="Times New Roman"/>
          <w:sz w:val="24"/>
          <w:szCs w:val="24"/>
        </w:rPr>
      </w:pPr>
      <w:r>
        <w:rPr>
          <w:rFonts w:ascii="Times New Roman" w:hAnsi="Times New Roman" w:cs="Times New Roman"/>
          <w:sz w:val="24"/>
          <w:szCs w:val="24"/>
        </w:rPr>
        <w:t>Таблица 5 - н</w:t>
      </w:r>
      <w:r w:rsidR="001C04DB" w:rsidRPr="001D7B19">
        <w:rPr>
          <w:rFonts w:ascii="Times New Roman" w:hAnsi="Times New Roman" w:cs="Times New Roman"/>
          <w:sz w:val="24"/>
          <w:szCs w:val="24"/>
        </w:rPr>
        <w:t>алоговые льготы ТОР</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2410"/>
        <w:gridCol w:w="2126"/>
        <w:gridCol w:w="2552"/>
      </w:tblGrid>
      <w:tr w:rsidR="001C04DB" w:rsidTr="001D7B19">
        <w:tc>
          <w:tcPr>
            <w:tcW w:w="2381" w:type="dxa"/>
            <w:tcBorders>
              <w:top w:val="single" w:sz="4" w:space="0" w:color="auto"/>
              <w:left w:val="single" w:sz="4" w:space="0" w:color="auto"/>
              <w:bottom w:val="single" w:sz="4" w:space="0" w:color="auto"/>
              <w:right w:val="single" w:sz="4" w:space="0" w:color="auto"/>
            </w:tcBorders>
            <w:hideMark/>
          </w:tcPr>
          <w:p w:rsidR="001C04DB" w:rsidRDefault="001C04DB" w:rsidP="00127108">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Регионы</w:t>
            </w:r>
          </w:p>
        </w:tc>
        <w:tc>
          <w:tcPr>
            <w:tcW w:w="2410" w:type="dxa"/>
            <w:tcBorders>
              <w:top w:val="single" w:sz="4" w:space="0" w:color="auto"/>
              <w:left w:val="single" w:sz="4" w:space="0" w:color="auto"/>
              <w:bottom w:val="single" w:sz="4" w:space="0" w:color="auto"/>
              <w:right w:val="single" w:sz="4" w:space="0" w:color="auto"/>
            </w:tcBorders>
            <w:hideMark/>
          </w:tcPr>
          <w:p w:rsidR="001C04DB" w:rsidRDefault="001C04DB" w:rsidP="00127108">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Налог на прибыль</w:t>
            </w:r>
          </w:p>
        </w:tc>
        <w:tc>
          <w:tcPr>
            <w:tcW w:w="2126" w:type="dxa"/>
            <w:tcBorders>
              <w:top w:val="single" w:sz="4" w:space="0" w:color="auto"/>
              <w:left w:val="single" w:sz="4" w:space="0" w:color="auto"/>
              <w:bottom w:val="single" w:sz="4" w:space="0" w:color="auto"/>
              <w:right w:val="single" w:sz="4" w:space="0" w:color="auto"/>
            </w:tcBorders>
            <w:hideMark/>
          </w:tcPr>
          <w:p w:rsidR="001C04DB" w:rsidRDefault="001C04DB" w:rsidP="00127108">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Налог на землю</w:t>
            </w:r>
          </w:p>
        </w:tc>
        <w:tc>
          <w:tcPr>
            <w:tcW w:w="2552" w:type="dxa"/>
            <w:tcBorders>
              <w:top w:val="single" w:sz="4" w:space="0" w:color="auto"/>
              <w:left w:val="single" w:sz="4" w:space="0" w:color="auto"/>
              <w:bottom w:val="single" w:sz="4" w:space="0" w:color="auto"/>
              <w:right w:val="single" w:sz="4" w:space="0" w:color="auto"/>
            </w:tcBorders>
            <w:hideMark/>
          </w:tcPr>
          <w:p w:rsidR="001C04DB" w:rsidRDefault="001C04DB" w:rsidP="00127108">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Налог на имущество организаций</w:t>
            </w:r>
          </w:p>
        </w:tc>
      </w:tr>
      <w:tr w:rsidR="001C04DB" w:rsidTr="001D7B19">
        <w:trPr>
          <w:trHeight w:val="2304"/>
        </w:trPr>
        <w:tc>
          <w:tcPr>
            <w:tcW w:w="2381" w:type="dxa"/>
            <w:tcBorders>
              <w:top w:val="single" w:sz="4" w:space="0" w:color="auto"/>
              <w:left w:val="single" w:sz="4" w:space="0" w:color="auto"/>
              <w:bottom w:val="single" w:sz="4" w:space="0" w:color="auto"/>
              <w:right w:val="single" w:sz="4" w:space="0" w:color="auto"/>
            </w:tcBorders>
            <w:hideMark/>
          </w:tcPr>
          <w:p w:rsidR="001C04DB" w:rsidRDefault="001C04DB" w:rsidP="00127108">
            <w:pPr>
              <w:spacing w:after="0" w:line="240" w:lineRule="auto"/>
              <w:rPr>
                <w:rFonts w:ascii="Times New Roman" w:hAnsi="Times New Roman" w:cs="Times New Roman"/>
                <w:sz w:val="24"/>
                <w:szCs w:val="28"/>
              </w:rPr>
            </w:pPr>
            <w:r>
              <w:rPr>
                <w:rFonts w:ascii="Times New Roman" w:hAnsi="Times New Roman" w:cs="Times New Roman"/>
                <w:sz w:val="24"/>
                <w:szCs w:val="28"/>
              </w:rPr>
              <w:t>Приморский край</w:t>
            </w:r>
          </w:p>
          <w:p w:rsidR="001C04DB" w:rsidRDefault="001C04DB" w:rsidP="00127108">
            <w:pPr>
              <w:spacing w:after="0" w:line="240" w:lineRule="auto"/>
              <w:rPr>
                <w:rFonts w:ascii="Times New Roman" w:hAnsi="Times New Roman" w:cs="Times New Roman"/>
                <w:sz w:val="24"/>
                <w:szCs w:val="28"/>
              </w:rPr>
            </w:pPr>
            <w:r>
              <w:rPr>
                <w:rFonts w:ascii="Times New Roman" w:hAnsi="Times New Roman" w:cs="Times New Roman"/>
                <w:sz w:val="24"/>
                <w:szCs w:val="28"/>
              </w:rPr>
              <w:t>Якутия</w:t>
            </w:r>
          </w:p>
          <w:p w:rsidR="001C04DB" w:rsidRDefault="001C04DB" w:rsidP="00127108">
            <w:pPr>
              <w:spacing w:after="0" w:line="240" w:lineRule="auto"/>
              <w:rPr>
                <w:rFonts w:ascii="Times New Roman" w:hAnsi="Times New Roman" w:cs="Times New Roman"/>
                <w:sz w:val="24"/>
                <w:szCs w:val="28"/>
              </w:rPr>
            </w:pPr>
            <w:r>
              <w:rPr>
                <w:rFonts w:ascii="Times New Roman" w:hAnsi="Times New Roman" w:cs="Times New Roman"/>
                <w:sz w:val="24"/>
                <w:szCs w:val="28"/>
              </w:rPr>
              <w:t>Сахалин</w:t>
            </w:r>
          </w:p>
          <w:p w:rsidR="001C04DB" w:rsidRDefault="001C04DB" w:rsidP="00127108">
            <w:pPr>
              <w:spacing w:after="0" w:line="240" w:lineRule="auto"/>
              <w:rPr>
                <w:rFonts w:ascii="Times New Roman" w:hAnsi="Times New Roman" w:cs="Times New Roman"/>
                <w:sz w:val="24"/>
                <w:szCs w:val="28"/>
              </w:rPr>
            </w:pPr>
            <w:r>
              <w:rPr>
                <w:rFonts w:ascii="Times New Roman" w:hAnsi="Times New Roman" w:cs="Times New Roman"/>
                <w:sz w:val="24"/>
                <w:szCs w:val="28"/>
              </w:rPr>
              <w:t>Хабаровский край</w:t>
            </w:r>
          </w:p>
          <w:p w:rsidR="001C04DB" w:rsidRDefault="001C04DB" w:rsidP="00127108">
            <w:pPr>
              <w:spacing w:after="0" w:line="240" w:lineRule="auto"/>
              <w:rPr>
                <w:rFonts w:ascii="Times New Roman" w:hAnsi="Times New Roman" w:cs="Times New Roman"/>
                <w:sz w:val="24"/>
                <w:szCs w:val="28"/>
              </w:rPr>
            </w:pPr>
            <w:r>
              <w:rPr>
                <w:rFonts w:ascii="Times New Roman" w:hAnsi="Times New Roman" w:cs="Times New Roman"/>
                <w:sz w:val="24"/>
                <w:szCs w:val="28"/>
              </w:rPr>
              <w:t>Амурская область</w:t>
            </w:r>
          </w:p>
          <w:p w:rsidR="001C04DB" w:rsidRDefault="001C04DB" w:rsidP="00127108">
            <w:pPr>
              <w:spacing w:after="0" w:line="240" w:lineRule="auto"/>
              <w:rPr>
                <w:rFonts w:ascii="Times New Roman" w:hAnsi="Times New Roman" w:cs="Times New Roman"/>
                <w:sz w:val="24"/>
                <w:szCs w:val="28"/>
              </w:rPr>
            </w:pPr>
            <w:r>
              <w:rPr>
                <w:rFonts w:ascii="Times New Roman" w:hAnsi="Times New Roman" w:cs="Times New Roman"/>
                <w:sz w:val="24"/>
                <w:szCs w:val="28"/>
              </w:rPr>
              <w:t>Камчатский край</w:t>
            </w:r>
          </w:p>
          <w:p w:rsidR="001C04DB" w:rsidRDefault="001C04DB" w:rsidP="00127108">
            <w:pPr>
              <w:spacing w:after="0" w:line="240" w:lineRule="auto"/>
              <w:rPr>
                <w:rFonts w:ascii="Times New Roman" w:hAnsi="Times New Roman" w:cs="Times New Roman"/>
                <w:sz w:val="24"/>
                <w:szCs w:val="28"/>
              </w:rPr>
            </w:pPr>
            <w:r>
              <w:rPr>
                <w:rFonts w:ascii="Times New Roman" w:hAnsi="Times New Roman" w:cs="Times New Roman"/>
                <w:sz w:val="24"/>
                <w:szCs w:val="28"/>
              </w:rPr>
              <w:t>Чукотка</w:t>
            </w:r>
          </w:p>
          <w:p w:rsidR="001C04DB" w:rsidRDefault="001C04DB" w:rsidP="00127108">
            <w:pPr>
              <w:spacing w:after="0" w:line="240" w:lineRule="auto"/>
              <w:rPr>
                <w:rFonts w:ascii="Times New Roman" w:hAnsi="Times New Roman" w:cs="Times New Roman"/>
                <w:sz w:val="24"/>
                <w:szCs w:val="28"/>
              </w:rPr>
            </w:pPr>
            <w:r>
              <w:rPr>
                <w:rFonts w:ascii="Times New Roman" w:hAnsi="Times New Roman" w:cs="Times New Roman"/>
                <w:sz w:val="24"/>
                <w:szCs w:val="28"/>
              </w:rPr>
              <w:t>Еврейская АО</w:t>
            </w:r>
          </w:p>
        </w:tc>
        <w:tc>
          <w:tcPr>
            <w:tcW w:w="2410" w:type="dxa"/>
            <w:tcBorders>
              <w:top w:val="single" w:sz="4" w:space="0" w:color="auto"/>
              <w:left w:val="single" w:sz="4" w:space="0" w:color="auto"/>
              <w:bottom w:val="single" w:sz="4" w:space="0" w:color="auto"/>
              <w:right w:val="single" w:sz="4" w:space="0" w:color="auto"/>
            </w:tcBorders>
            <w:hideMark/>
          </w:tcPr>
          <w:p w:rsidR="001C04DB" w:rsidRDefault="001C04DB" w:rsidP="00127108">
            <w:pPr>
              <w:spacing w:after="0" w:line="240" w:lineRule="auto"/>
              <w:rPr>
                <w:rFonts w:ascii="Times New Roman" w:hAnsi="Times New Roman" w:cs="Times New Roman"/>
                <w:sz w:val="24"/>
                <w:szCs w:val="28"/>
              </w:rPr>
            </w:pPr>
            <w:r>
              <w:rPr>
                <w:rFonts w:ascii="Times New Roman" w:hAnsi="Times New Roman" w:cs="Times New Roman"/>
                <w:b/>
                <w:sz w:val="24"/>
                <w:szCs w:val="28"/>
              </w:rPr>
              <w:t>0%</w:t>
            </w:r>
            <w:r>
              <w:rPr>
                <w:rFonts w:ascii="Times New Roman" w:hAnsi="Times New Roman" w:cs="Times New Roman"/>
                <w:sz w:val="24"/>
                <w:szCs w:val="28"/>
              </w:rPr>
              <w:t xml:space="preserve"> в течение 5 лет с момента получения первой прибыли</w:t>
            </w:r>
          </w:p>
          <w:p w:rsidR="001C04DB" w:rsidRDefault="001C04DB" w:rsidP="00127108">
            <w:pPr>
              <w:spacing w:after="0" w:line="240" w:lineRule="auto"/>
              <w:rPr>
                <w:rFonts w:ascii="Times New Roman" w:hAnsi="Times New Roman" w:cs="Times New Roman"/>
                <w:sz w:val="24"/>
                <w:szCs w:val="28"/>
              </w:rPr>
            </w:pPr>
            <w:r>
              <w:rPr>
                <w:rFonts w:ascii="Times New Roman" w:hAnsi="Times New Roman" w:cs="Times New Roman"/>
                <w:b/>
                <w:sz w:val="24"/>
                <w:szCs w:val="28"/>
              </w:rPr>
              <w:t>12%</w:t>
            </w:r>
            <w:r>
              <w:rPr>
                <w:rFonts w:ascii="Times New Roman" w:hAnsi="Times New Roman" w:cs="Times New Roman"/>
                <w:sz w:val="24"/>
                <w:szCs w:val="28"/>
              </w:rPr>
              <w:t xml:space="preserve"> на следующие 5 лет</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1C04DB" w:rsidRDefault="001C04DB" w:rsidP="00127108">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 xml:space="preserve">От </w:t>
            </w:r>
            <w:r>
              <w:rPr>
                <w:rFonts w:ascii="Times New Roman" w:hAnsi="Times New Roman" w:cs="Times New Roman"/>
                <w:b/>
                <w:sz w:val="24"/>
                <w:szCs w:val="28"/>
              </w:rPr>
              <w:t>0%</w:t>
            </w:r>
            <w:r>
              <w:rPr>
                <w:rFonts w:ascii="Times New Roman" w:hAnsi="Times New Roman" w:cs="Times New Roman"/>
                <w:sz w:val="24"/>
                <w:szCs w:val="28"/>
              </w:rPr>
              <w:t xml:space="preserve"> до </w:t>
            </w:r>
            <w:r>
              <w:rPr>
                <w:rFonts w:ascii="Times New Roman" w:hAnsi="Times New Roman" w:cs="Times New Roman"/>
                <w:b/>
                <w:sz w:val="24"/>
                <w:szCs w:val="28"/>
              </w:rPr>
              <w:t>1,5%</w:t>
            </w:r>
            <w:r>
              <w:rPr>
                <w:rFonts w:ascii="Times New Roman" w:hAnsi="Times New Roman" w:cs="Times New Roman"/>
                <w:sz w:val="24"/>
                <w:szCs w:val="28"/>
              </w:rPr>
              <w:t xml:space="preserve"> в течение 3-5 лет</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1C04DB" w:rsidRDefault="001C04DB" w:rsidP="00127108">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 xml:space="preserve">От </w:t>
            </w:r>
            <w:r>
              <w:rPr>
                <w:rFonts w:ascii="Times New Roman" w:hAnsi="Times New Roman" w:cs="Times New Roman"/>
                <w:b/>
                <w:sz w:val="24"/>
                <w:szCs w:val="28"/>
              </w:rPr>
              <w:t>0%</w:t>
            </w:r>
            <w:r>
              <w:rPr>
                <w:rFonts w:ascii="Times New Roman" w:hAnsi="Times New Roman" w:cs="Times New Roman"/>
                <w:sz w:val="24"/>
                <w:szCs w:val="28"/>
              </w:rPr>
              <w:t xml:space="preserve"> до </w:t>
            </w:r>
            <w:r>
              <w:rPr>
                <w:rFonts w:ascii="Times New Roman" w:hAnsi="Times New Roman" w:cs="Times New Roman"/>
                <w:b/>
                <w:sz w:val="24"/>
                <w:szCs w:val="28"/>
              </w:rPr>
              <w:t>0,3%</w:t>
            </w:r>
            <w:r>
              <w:rPr>
                <w:rFonts w:ascii="Times New Roman" w:hAnsi="Times New Roman" w:cs="Times New Roman"/>
                <w:sz w:val="24"/>
                <w:szCs w:val="28"/>
              </w:rPr>
              <w:t xml:space="preserve"> на первые 5 лет</w:t>
            </w:r>
          </w:p>
          <w:p w:rsidR="001C04DB" w:rsidRDefault="001C04DB" w:rsidP="00127108">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 xml:space="preserve">От </w:t>
            </w:r>
            <w:r>
              <w:rPr>
                <w:rFonts w:ascii="Times New Roman" w:hAnsi="Times New Roman" w:cs="Times New Roman"/>
                <w:b/>
                <w:sz w:val="24"/>
                <w:szCs w:val="28"/>
              </w:rPr>
              <w:t>0,5%</w:t>
            </w:r>
            <w:r>
              <w:rPr>
                <w:rFonts w:ascii="Times New Roman" w:hAnsi="Times New Roman" w:cs="Times New Roman"/>
                <w:sz w:val="24"/>
                <w:szCs w:val="28"/>
              </w:rPr>
              <w:t xml:space="preserve"> до </w:t>
            </w:r>
            <w:r>
              <w:rPr>
                <w:rFonts w:ascii="Times New Roman" w:hAnsi="Times New Roman" w:cs="Times New Roman"/>
                <w:b/>
                <w:sz w:val="24"/>
                <w:szCs w:val="28"/>
              </w:rPr>
              <w:t>2,2%</w:t>
            </w:r>
            <w:r>
              <w:rPr>
                <w:rFonts w:ascii="Times New Roman" w:hAnsi="Times New Roman" w:cs="Times New Roman"/>
                <w:sz w:val="24"/>
                <w:szCs w:val="28"/>
              </w:rPr>
              <w:t xml:space="preserve"> на следующие 5 лет</w:t>
            </w:r>
          </w:p>
        </w:tc>
      </w:tr>
      <w:tr w:rsidR="001C04DB" w:rsidTr="001D7B19">
        <w:tc>
          <w:tcPr>
            <w:tcW w:w="2381" w:type="dxa"/>
            <w:tcBorders>
              <w:top w:val="single" w:sz="4" w:space="0" w:color="auto"/>
              <w:left w:val="single" w:sz="4" w:space="0" w:color="auto"/>
              <w:bottom w:val="single" w:sz="4" w:space="0" w:color="auto"/>
              <w:right w:val="single" w:sz="4" w:space="0" w:color="auto"/>
            </w:tcBorders>
            <w:hideMark/>
          </w:tcPr>
          <w:p w:rsidR="001C04DB" w:rsidRDefault="001C04DB" w:rsidP="00127108">
            <w:pPr>
              <w:spacing w:after="0" w:line="240" w:lineRule="auto"/>
              <w:rPr>
                <w:rFonts w:ascii="Times New Roman" w:hAnsi="Times New Roman" w:cs="Times New Roman"/>
                <w:sz w:val="24"/>
                <w:szCs w:val="28"/>
              </w:rPr>
            </w:pPr>
            <w:r>
              <w:rPr>
                <w:rFonts w:ascii="Times New Roman" w:hAnsi="Times New Roman" w:cs="Times New Roman"/>
                <w:sz w:val="24"/>
                <w:szCs w:val="28"/>
              </w:rPr>
              <w:t>Республика Бурятия</w:t>
            </w:r>
          </w:p>
        </w:tc>
        <w:tc>
          <w:tcPr>
            <w:tcW w:w="2410" w:type="dxa"/>
            <w:tcBorders>
              <w:top w:val="single" w:sz="4" w:space="0" w:color="auto"/>
              <w:left w:val="single" w:sz="4" w:space="0" w:color="auto"/>
              <w:bottom w:val="single" w:sz="4" w:space="0" w:color="auto"/>
              <w:right w:val="single" w:sz="4" w:space="0" w:color="auto"/>
            </w:tcBorders>
            <w:hideMark/>
          </w:tcPr>
          <w:p w:rsidR="001C04DB" w:rsidRDefault="001C04DB" w:rsidP="00127108">
            <w:pPr>
              <w:spacing w:after="0" w:line="240" w:lineRule="auto"/>
              <w:rPr>
                <w:rFonts w:ascii="Times New Roman" w:hAnsi="Times New Roman" w:cs="Times New Roman"/>
                <w:sz w:val="24"/>
                <w:szCs w:val="28"/>
              </w:rPr>
            </w:pPr>
            <w:r>
              <w:rPr>
                <w:rFonts w:ascii="Times New Roman" w:hAnsi="Times New Roman" w:cs="Times New Roman"/>
                <w:b/>
                <w:sz w:val="24"/>
                <w:szCs w:val="28"/>
              </w:rPr>
              <w:t>5%</w:t>
            </w:r>
            <w:r>
              <w:rPr>
                <w:rFonts w:ascii="Times New Roman" w:hAnsi="Times New Roman" w:cs="Times New Roman"/>
                <w:sz w:val="24"/>
                <w:szCs w:val="28"/>
              </w:rPr>
              <w:t xml:space="preserve"> в течение 5 лет</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4DB" w:rsidRDefault="001C04DB" w:rsidP="00127108">
            <w:pPr>
              <w:spacing w:after="0" w:line="240" w:lineRule="auto"/>
              <w:rPr>
                <w:rFonts w:ascii="Times New Roman" w:hAnsi="Times New Roman" w:cs="Times New Roman"/>
                <w:sz w:val="24"/>
                <w:szCs w:val="2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1C04DB" w:rsidRDefault="001C04DB" w:rsidP="00127108">
            <w:pPr>
              <w:spacing w:after="0" w:line="240" w:lineRule="auto"/>
              <w:rPr>
                <w:rFonts w:ascii="Times New Roman" w:hAnsi="Times New Roman" w:cs="Times New Roman"/>
                <w:sz w:val="24"/>
                <w:szCs w:val="28"/>
              </w:rPr>
            </w:pPr>
          </w:p>
        </w:tc>
      </w:tr>
      <w:tr w:rsidR="001C04DB" w:rsidTr="001D7B19">
        <w:tc>
          <w:tcPr>
            <w:tcW w:w="2381" w:type="dxa"/>
            <w:tcBorders>
              <w:top w:val="single" w:sz="4" w:space="0" w:color="auto"/>
              <w:left w:val="single" w:sz="4" w:space="0" w:color="auto"/>
              <w:bottom w:val="single" w:sz="4" w:space="0" w:color="auto"/>
              <w:right w:val="single" w:sz="4" w:space="0" w:color="auto"/>
            </w:tcBorders>
            <w:hideMark/>
          </w:tcPr>
          <w:p w:rsidR="001C04DB" w:rsidRDefault="001C04DB" w:rsidP="00127108">
            <w:pPr>
              <w:spacing w:after="0" w:line="240" w:lineRule="auto"/>
              <w:rPr>
                <w:rFonts w:ascii="Times New Roman" w:hAnsi="Times New Roman" w:cs="Times New Roman"/>
                <w:sz w:val="24"/>
                <w:szCs w:val="28"/>
              </w:rPr>
            </w:pPr>
            <w:r>
              <w:rPr>
                <w:rFonts w:ascii="Times New Roman" w:hAnsi="Times New Roman" w:cs="Times New Roman"/>
                <w:sz w:val="24"/>
                <w:szCs w:val="28"/>
              </w:rPr>
              <w:t>Забайкальский край</w:t>
            </w:r>
          </w:p>
        </w:tc>
        <w:tc>
          <w:tcPr>
            <w:tcW w:w="2410" w:type="dxa"/>
            <w:tcBorders>
              <w:top w:val="single" w:sz="4" w:space="0" w:color="auto"/>
              <w:left w:val="single" w:sz="4" w:space="0" w:color="auto"/>
              <w:bottom w:val="single" w:sz="4" w:space="0" w:color="auto"/>
              <w:right w:val="single" w:sz="4" w:space="0" w:color="auto"/>
            </w:tcBorders>
            <w:hideMark/>
          </w:tcPr>
          <w:p w:rsidR="001C04DB" w:rsidRDefault="001C04DB" w:rsidP="00127108">
            <w:pPr>
              <w:spacing w:after="0" w:line="240" w:lineRule="auto"/>
              <w:rPr>
                <w:rFonts w:ascii="Times New Roman" w:hAnsi="Times New Roman" w:cs="Times New Roman"/>
                <w:sz w:val="24"/>
                <w:szCs w:val="28"/>
              </w:rPr>
            </w:pPr>
            <w:r>
              <w:rPr>
                <w:rFonts w:ascii="Times New Roman" w:hAnsi="Times New Roman" w:cs="Times New Roman"/>
                <w:b/>
                <w:sz w:val="24"/>
                <w:szCs w:val="28"/>
              </w:rPr>
              <w:t>2%</w:t>
            </w:r>
            <w:r>
              <w:rPr>
                <w:rFonts w:ascii="Times New Roman" w:hAnsi="Times New Roman" w:cs="Times New Roman"/>
                <w:sz w:val="24"/>
                <w:szCs w:val="28"/>
              </w:rPr>
              <w:t xml:space="preserve"> для некоторых видов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04DB" w:rsidRDefault="001C04DB" w:rsidP="00127108">
            <w:pPr>
              <w:spacing w:after="0" w:line="240" w:lineRule="auto"/>
              <w:rPr>
                <w:rFonts w:ascii="Times New Roman" w:hAnsi="Times New Roman" w:cs="Times New Roman"/>
                <w:sz w:val="24"/>
                <w:szCs w:val="28"/>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1C04DB" w:rsidRDefault="001C04DB" w:rsidP="00127108">
            <w:pPr>
              <w:spacing w:after="0" w:line="240" w:lineRule="auto"/>
              <w:rPr>
                <w:rFonts w:ascii="Times New Roman" w:hAnsi="Times New Roman" w:cs="Times New Roman"/>
                <w:sz w:val="24"/>
                <w:szCs w:val="28"/>
              </w:rPr>
            </w:pPr>
          </w:p>
        </w:tc>
      </w:tr>
    </w:tbl>
    <w:p w:rsidR="001D7B19" w:rsidRPr="001D7B19" w:rsidRDefault="001D7B19" w:rsidP="001D7B19">
      <w:pPr>
        <w:spacing w:after="0" w:line="360" w:lineRule="auto"/>
        <w:rPr>
          <w:rFonts w:ascii="Times New Roman" w:hAnsi="Times New Roman" w:cs="Times New Roman"/>
          <w:sz w:val="24"/>
          <w:szCs w:val="24"/>
        </w:rPr>
      </w:pPr>
      <w:r>
        <w:rPr>
          <w:rFonts w:ascii="Times New Roman" w:hAnsi="Times New Roman" w:cs="Times New Roman"/>
          <w:sz w:val="24"/>
          <w:szCs w:val="24"/>
        </w:rPr>
        <w:t>Таблица 6 - налоговые льготы СПВ</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2410"/>
        <w:gridCol w:w="2126"/>
        <w:gridCol w:w="2552"/>
      </w:tblGrid>
      <w:tr w:rsidR="001C04DB" w:rsidTr="001D7B19">
        <w:tc>
          <w:tcPr>
            <w:tcW w:w="2381" w:type="dxa"/>
            <w:tcBorders>
              <w:top w:val="single" w:sz="4" w:space="0" w:color="auto"/>
              <w:left w:val="single" w:sz="4" w:space="0" w:color="auto"/>
              <w:bottom w:val="single" w:sz="4" w:space="0" w:color="auto"/>
              <w:right w:val="single" w:sz="4" w:space="0" w:color="auto"/>
            </w:tcBorders>
            <w:hideMark/>
          </w:tcPr>
          <w:p w:rsidR="001C04DB" w:rsidRDefault="001C04DB" w:rsidP="00274971">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Регионы</w:t>
            </w:r>
          </w:p>
        </w:tc>
        <w:tc>
          <w:tcPr>
            <w:tcW w:w="2410" w:type="dxa"/>
            <w:tcBorders>
              <w:top w:val="single" w:sz="4" w:space="0" w:color="auto"/>
              <w:left w:val="single" w:sz="4" w:space="0" w:color="auto"/>
              <w:bottom w:val="single" w:sz="4" w:space="0" w:color="auto"/>
              <w:right w:val="single" w:sz="4" w:space="0" w:color="auto"/>
            </w:tcBorders>
            <w:hideMark/>
          </w:tcPr>
          <w:p w:rsidR="001C04DB" w:rsidRDefault="001C04DB" w:rsidP="00274971">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Налог на прибыль</w:t>
            </w:r>
          </w:p>
        </w:tc>
        <w:tc>
          <w:tcPr>
            <w:tcW w:w="2126" w:type="dxa"/>
            <w:tcBorders>
              <w:top w:val="single" w:sz="4" w:space="0" w:color="auto"/>
              <w:left w:val="single" w:sz="4" w:space="0" w:color="auto"/>
              <w:bottom w:val="single" w:sz="4" w:space="0" w:color="auto"/>
              <w:right w:val="single" w:sz="4" w:space="0" w:color="auto"/>
            </w:tcBorders>
            <w:hideMark/>
          </w:tcPr>
          <w:p w:rsidR="001C04DB" w:rsidRDefault="001C04DB" w:rsidP="00274971">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Налог на землю</w:t>
            </w:r>
          </w:p>
        </w:tc>
        <w:tc>
          <w:tcPr>
            <w:tcW w:w="2552" w:type="dxa"/>
            <w:tcBorders>
              <w:top w:val="single" w:sz="4" w:space="0" w:color="auto"/>
              <w:left w:val="single" w:sz="4" w:space="0" w:color="auto"/>
              <w:bottom w:val="single" w:sz="4" w:space="0" w:color="auto"/>
              <w:right w:val="single" w:sz="4" w:space="0" w:color="auto"/>
            </w:tcBorders>
            <w:hideMark/>
          </w:tcPr>
          <w:p w:rsidR="001C04DB" w:rsidRDefault="001C04DB" w:rsidP="00274971">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Налог на имущество организаций</w:t>
            </w:r>
          </w:p>
        </w:tc>
      </w:tr>
      <w:tr w:rsidR="001C04DB" w:rsidRPr="003510CB" w:rsidTr="001D7B19">
        <w:trPr>
          <w:trHeight w:val="2717"/>
        </w:trPr>
        <w:tc>
          <w:tcPr>
            <w:tcW w:w="2381" w:type="dxa"/>
            <w:tcBorders>
              <w:top w:val="single" w:sz="4" w:space="0" w:color="auto"/>
              <w:left w:val="single" w:sz="4" w:space="0" w:color="auto"/>
              <w:bottom w:val="single" w:sz="4" w:space="0" w:color="auto"/>
              <w:right w:val="single" w:sz="4" w:space="0" w:color="auto"/>
            </w:tcBorders>
            <w:hideMark/>
          </w:tcPr>
          <w:p w:rsidR="001C04DB" w:rsidRDefault="001C04DB" w:rsidP="00274971">
            <w:pPr>
              <w:spacing w:before="120" w:after="0" w:line="240" w:lineRule="auto"/>
              <w:rPr>
                <w:rFonts w:ascii="Times New Roman" w:hAnsi="Times New Roman" w:cs="Times New Roman"/>
                <w:sz w:val="24"/>
                <w:szCs w:val="28"/>
              </w:rPr>
            </w:pPr>
            <w:r>
              <w:rPr>
                <w:rFonts w:ascii="Times New Roman" w:hAnsi="Times New Roman" w:cs="Times New Roman"/>
                <w:sz w:val="24"/>
                <w:szCs w:val="28"/>
              </w:rPr>
              <w:t>Приморский край</w:t>
            </w:r>
          </w:p>
          <w:p w:rsidR="001C04DB" w:rsidRDefault="001C04DB" w:rsidP="00274971">
            <w:pPr>
              <w:spacing w:before="120" w:after="0" w:line="240" w:lineRule="auto"/>
              <w:rPr>
                <w:rFonts w:ascii="Times New Roman" w:hAnsi="Times New Roman" w:cs="Times New Roman"/>
                <w:sz w:val="24"/>
                <w:szCs w:val="28"/>
              </w:rPr>
            </w:pPr>
            <w:r>
              <w:rPr>
                <w:rFonts w:ascii="Times New Roman" w:hAnsi="Times New Roman" w:cs="Times New Roman"/>
                <w:sz w:val="24"/>
                <w:szCs w:val="28"/>
              </w:rPr>
              <w:t>Сахалинская область</w:t>
            </w:r>
          </w:p>
          <w:p w:rsidR="001C04DB" w:rsidRDefault="001C04DB" w:rsidP="00274971">
            <w:pPr>
              <w:spacing w:before="120" w:after="0" w:line="240" w:lineRule="auto"/>
              <w:rPr>
                <w:rFonts w:ascii="Times New Roman" w:hAnsi="Times New Roman" w:cs="Times New Roman"/>
                <w:sz w:val="24"/>
                <w:szCs w:val="28"/>
              </w:rPr>
            </w:pPr>
            <w:r>
              <w:rPr>
                <w:rFonts w:ascii="Times New Roman" w:hAnsi="Times New Roman" w:cs="Times New Roman"/>
                <w:sz w:val="24"/>
                <w:szCs w:val="28"/>
              </w:rPr>
              <w:t>Хабаровский край</w:t>
            </w:r>
          </w:p>
          <w:p w:rsidR="001C04DB" w:rsidRDefault="001C04DB" w:rsidP="00274971">
            <w:pPr>
              <w:spacing w:before="120" w:after="0" w:line="240" w:lineRule="auto"/>
              <w:rPr>
                <w:rFonts w:ascii="Times New Roman" w:hAnsi="Times New Roman" w:cs="Times New Roman"/>
                <w:sz w:val="24"/>
                <w:szCs w:val="28"/>
              </w:rPr>
            </w:pPr>
            <w:r>
              <w:rPr>
                <w:rFonts w:ascii="Times New Roman" w:hAnsi="Times New Roman" w:cs="Times New Roman"/>
                <w:sz w:val="24"/>
                <w:szCs w:val="28"/>
              </w:rPr>
              <w:t>Камчатский край</w:t>
            </w:r>
          </w:p>
          <w:p w:rsidR="001C04DB" w:rsidRDefault="001C04DB" w:rsidP="00274971">
            <w:pPr>
              <w:spacing w:before="120" w:after="0" w:line="240" w:lineRule="auto"/>
              <w:rPr>
                <w:rFonts w:ascii="Times New Roman" w:hAnsi="Times New Roman" w:cs="Times New Roman"/>
                <w:sz w:val="24"/>
                <w:szCs w:val="28"/>
              </w:rPr>
            </w:pPr>
            <w:r>
              <w:rPr>
                <w:rFonts w:ascii="Times New Roman" w:hAnsi="Times New Roman" w:cs="Times New Roman"/>
                <w:sz w:val="24"/>
                <w:szCs w:val="28"/>
              </w:rPr>
              <w:t>Чукотский автономный округ</w:t>
            </w:r>
          </w:p>
        </w:tc>
        <w:tc>
          <w:tcPr>
            <w:tcW w:w="2410" w:type="dxa"/>
            <w:tcBorders>
              <w:top w:val="single" w:sz="4" w:space="0" w:color="auto"/>
              <w:left w:val="single" w:sz="4" w:space="0" w:color="auto"/>
              <w:bottom w:val="single" w:sz="4" w:space="0" w:color="auto"/>
              <w:right w:val="single" w:sz="4" w:space="0" w:color="auto"/>
            </w:tcBorders>
            <w:vAlign w:val="center"/>
            <w:hideMark/>
          </w:tcPr>
          <w:p w:rsidR="001C04DB" w:rsidRDefault="001C04DB" w:rsidP="00274971">
            <w:pPr>
              <w:spacing w:after="0" w:line="240" w:lineRule="auto"/>
              <w:jc w:val="center"/>
              <w:rPr>
                <w:rFonts w:ascii="Times New Roman" w:hAnsi="Times New Roman" w:cs="Times New Roman"/>
                <w:sz w:val="24"/>
                <w:szCs w:val="28"/>
              </w:rPr>
            </w:pPr>
            <w:r>
              <w:rPr>
                <w:rFonts w:ascii="Times New Roman" w:hAnsi="Times New Roman" w:cs="Times New Roman"/>
                <w:b/>
                <w:sz w:val="24"/>
                <w:szCs w:val="28"/>
              </w:rPr>
              <w:t>0%</w:t>
            </w:r>
            <w:r>
              <w:rPr>
                <w:rFonts w:ascii="Times New Roman" w:hAnsi="Times New Roman" w:cs="Times New Roman"/>
                <w:sz w:val="24"/>
                <w:szCs w:val="28"/>
              </w:rPr>
              <w:t xml:space="preserve"> в течение 5 лет с момента получения первой прибыли</w:t>
            </w:r>
          </w:p>
          <w:p w:rsidR="001C04DB" w:rsidRDefault="001C04DB" w:rsidP="00274971">
            <w:pPr>
              <w:spacing w:after="0" w:line="240" w:lineRule="auto"/>
              <w:jc w:val="center"/>
              <w:rPr>
                <w:rFonts w:ascii="Times New Roman" w:hAnsi="Times New Roman" w:cs="Times New Roman"/>
                <w:sz w:val="24"/>
                <w:szCs w:val="28"/>
              </w:rPr>
            </w:pPr>
            <w:r>
              <w:rPr>
                <w:rFonts w:ascii="Times New Roman" w:hAnsi="Times New Roman" w:cs="Times New Roman"/>
                <w:b/>
                <w:sz w:val="24"/>
                <w:szCs w:val="28"/>
              </w:rPr>
              <w:t>12%</w:t>
            </w:r>
            <w:r>
              <w:rPr>
                <w:rFonts w:ascii="Times New Roman" w:hAnsi="Times New Roman" w:cs="Times New Roman"/>
                <w:sz w:val="24"/>
                <w:szCs w:val="28"/>
              </w:rPr>
              <w:t xml:space="preserve"> на следующие 5 лет</w:t>
            </w:r>
          </w:p>
        </w:tc>
        <w:tc>
          <w:tcPr>
            <w:tcW w:w="2126" w:type="dxa"/>
            <w:tcBorders>
              <w:top w:val="single" w:sz="4" w:space="0" w:color="auto"/>
              <w:left w:val="single" w:sz="4" w:space="0" w:color="auto"/>
              <w:bottom w:val="single" w:sz="4" w:space="0" w:color="auto"/>
              <w:right w:val="single" w:sz="4" w:space="0" w:color="auto"/>
            </w:tcBorders>
            <w:vAlign w:val="center"/>
            <w:hideMark/>
          </w:tcPr>
          <w:p w:rsidR="001C04DB" w:rsidRDefault="001C04DB" w:rsidP="00274971">
            <w:pPr>
              <w:spacing w:after="0" w:line="240" w:lineRule="auto"/>
              <w:jc w:val="center"/>
              <w:rPr>
                <w:rFonts w:ascii="Times New Roman" w:hAnsi="Times New Roman" w:cs="Times New Roman"/>
                <w:sz w:val="24"/>
                <w:szCs w:val="28"/>
              </w:rPr>
            </w:pPr>
            <w:r>
              <w:rPr>
                <w:rFonts w:ascii="Times New Roman" w:hAnsi="Times New Roman" w:cs="Times New Roman"/>
                <w:b/>
                <w:sz w:val="24"/>
                <w:szCs w:val="28"/>
              </w:rPr>
              <w:t>0%</w:t>
            </w:r>
            <w:r>
              <w:rPr>
                <w:rFonts w:ascii="Times New Roman" w:hAnsi="Times New Roman" w:cs="Times New Roman"/>
                <w:sz w:val="24"/>
                <w:szCs w:val="28"/>
              </w:rPr>
              <w:t xml:space="preserve"> на первые 3 года</w:t>
            </w:r>
          </w:p>
        </w:tc>
        <w:tc>
          <w:tcPr>
            <w:tcW w:w="2552" w:type="dxa"/>
            <w:tcBorders>
              <w:top w:val="single" w:sz="4" w:space="0" w:color="auto"/>
              <w:left w:val="single" w:sz="4" w:space="0" w:color="auto"/>
              <w:bottom w:val="single" w:sz="4" w:space="0" w:color="auto"/>
              <w:right w:val="single" w:sz="4" w:space="0" w:color="auto"/>
            </w:tcBorders>
            <w:vAlign w:val="center"/>
            <w:hideMark/>
          </w:tcPr>
          <w:p w:rsidR="001C04DB" w:rsidRDefault="001C04DB" w:rsidP="00274971">
            <w:pPr>
              <w:spacing w:after="0" w:line="240" w:lineRule="auto"/>
              <w:jc w:val="center"/>
              <w:rPr>
                <w:rFonts w:ascii="Times New Roman" w:hAnsi="Times New Roman" w:cs="Times New Roman"/>
                <w:sz w:val="24"/>
                <w:szCs w:val="28"/>
              </w:rPr>
            </w:pPr>
            <w:r>
              <w:rPr>
                <w:rFonts w:ascii="Times New Roman" w:hAnsi="Times New Roman" w:cs="Times New Roman"/>
                <w:b/>
                <w:sz w:val="24"/>
                <w:szCs w:val="28"/>
              </w:rPr>
              <w:t>0%</w:t>
            </w:r>
            <w:r>
              <w:rPr>
                <w:rFonts w:ascii="Times New Roman" w:hAnsi="Times New Roman" w:cs="Times New Roman"/>
                <w:sz w:val="24"/>
                <w:szCs w:val="28"/>
              </w:rPr>
              <w:t xml:space="preserve"> на первые 5 лет</w:t>
            </w:r>
          </w:p>
          <w:p w:rsidR="001C04DB" w:rsidRDefault="001C04DB" w:rsidP="00274971">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 xml:space="preserve">Не более </w:t>
            </w:r>
            <w:r>
              <w:rPr>
                <w:rFonts w:ascii="Times New Roman" w:hAnsi="Times New Roman" w:cs="Times New Roman"/>
                <w:b/>
                <w:sz w:val="24"/>
                <w:szCs w:val="28"/>
              </w:rPr>
              <w:t>0,5%</w:t>
            </w:r>
            <w:r>
              <w:rPr>
                <w:rFonts w:ascii="Times New Roman" w:hAnsi="Times New Roman" w:cs="Times New Roman"/>
                <w:sz w:val="24"/>
                <w:szCs w:val="28"/>
              </w:rPr>
              <w:t xml:space="preserve"> на следующие 5 лет</w:t>
            </w:r>
          </w:p>
        </w:tc>
      </w:tr>
    </w:tbl>
    <w:p w:rsidR="001C04DB" w:rsidRDefault="001C04DB" w:rsidP="001C04DB">
      <w:pPr>
        <w:rPr>
          <w:rFonts w:ascii="Times New Roman" w:hAnsi="Times New Roman" w:cs="Times New Roman"/>
          <w:b/>
          <w:sz w:val="24"/>
        </w:rPr>
      </w:pPr>
    </w:p>
    <w:p w:rsidR="001C04DB" w:rsidRPr="001C04DB" w:rsidRDefault="001C04DB" w:rsidP="001C04DB">
      <w:pPr>
        <w:rPr>
          <w:rFonts w:ascii="Times New Roman" w:hAnsi="Times New Roman" w:cs="Times New Roman"/>
          <w:b/>
          <w:sz w:val="24"/>
        </w:rPr>
        <w:sectPr w:rsidR="001C04DB" w:rsidRPr="001C04DB" w:rsidSect="001C04DB">
          <w:pgSz w:w="11906" w:h="16838"/>
          <w:pgMar w:top="1134" w:right="850" w:bottom="1134" w:left="1701" w:header="708" w:footer="708" w:gutter="0"/>
          <w:cols w:space="720"/>
          <w:docGrid w:linePitch="299"/>
        </w:sectPr>
      </w:pPr>
    </w:p>
    <w:p w:rsidR="00003F49" w:rsidRPr="001D7B19" w:rsidRDefault="001D7B19" w:rsidP="00003F49">
      <w:pPr>
        <w:pStyle w:val="1"/>
        <w:spacing w:before="0" w:beforeAutospacing="0" w:after="0" w:afterAutospacing="0" w:line="360" w:lineRule="auto"/>
        <w:jc w:val="center"/>
        <w:rPr>
          <w:b w:val="0"/>
          <w:sz w:val="24"/>
          <w:szCs w:val="24"/>
        </w:rPr>
      </w:pPr>
      <w:bookmarkStart w:id="35" w:name="_Toc165921582"/>
      <w:r w:rsidRPr="001D7B19">
        <w:rPr>
          <w:b w:val="0"/>
          <w:sz w:val="24"/>
          <w:szCs w:val="24"/>
        </w:rPr>
        <w:lastRenderedPageBreak/>
        <w:t>ПРИЛОЖЕНИЕ</w:t>
      </w:r>
      <w:r w:rsidR="00CB1F5C" w:rsidRPr="001D7B19">
        <w:rPr>
          <w:b w:val="0"/>
          <w:sz w:val="24"/>
          <w:szCs w:val="24"/>
        </w:rPr>
        <w:t xml:space="preserve"> 5</w:t>
      </w:r>
      <w:bookmarkEnd w:id="35"/>
    </w:p>
    <w:p w:rsidR="00003F49" w:rsidRPr="001D7B19" w:rsidRDefault="00003F49" w:rsidP="00003F49">
      <w:pPr>
        <w:jc w:val="center"/>
        <w:rPr>
          <w:rStyle w:val="a3"/>
          <w:rFonts w:ascii="Times New Roman" w:hAnsi="Times New Roman" w:cs="Times New Roman"/>
          <w:bCs/>
          <w:color w:val="auto"/>
          <w:spacing w:val="-8"/>
          <w:sz w:val="24"/>
          <w:szCs w:val="24"/>
        </w:rPr>
      </w:pPr>
      <w:r w:rsidRPr="001D7B19">
        <w:rPr>
          <w:rFonts w:ascii="Times New Roman" w:eastAsia="Times New Roman" w:hAnsi="Times New Roman" w:cs="Times New Roman"/>
          <w:sz w:val="24"/>
          <w:szCs w:val="24"/>
          <w:lang w:eastAsia="ru-RU"/>
        </w:rPr>
        <w:t>Результаты социологического</w:t>
      </w:r>
      <w:r w:rsidRPr="001D7B19">
        <w:rPr>
          <w:rFonts w:ascii="Times New Roman" w:eastAsia="Times New Roman" w:hAnsi="Times New Roman" w:cs="Times New Roman"/>
          <w:color w:val="FF0000"/>
          <w:sz w:val="24"/>
          <w:szCs w:val="24"/>
          <w:lang w:eastAsia="ru-RU"/>
        </w:rPr>
        <w:t xml:space="preserve"> </w:t>
      </w:r>
      <w:r w:rsidRPr="001D7B19">
        <w:rPr>
          <w:rFonts w:ascii="Times New Roman" w:eastAsia="Times New Roman" w:hAnsi="Times New Roman" w:cs="Times New Roman"/>
          <w:color w:val="000000"/>
          <w:sz w:val="24"/>
          <w:szCs w:val="24"/>
          <w:lang w:eastAsia="ru-RU"/>
        </w:rPr>
        <w:t xml:space="preserve">опроса, составленного с помощью </w:t>
      </w:r>
      <w:proofErr w:type="spellStart"/>
      <w:r w:rsidRPr="001D7B19">
        <w:rPr>
          <w:rFonts w:ascii="Times New Roman" w:hAnsi="Times New Roman" w:cs="Times New Roman"/>
          <w:bCs/>
          <w:spacing w:val="-8"/>
          <w:sz w:val="24"/>
          <w:szCs w:val="24"/>
        </w:rPr>
        <w:t>Google</w:t>
      </w:r>
      <w:proofErr w:type="spellEnd"/>
      <w:r w:rsidRPr="001D7B19">
        <w:rPr>
          <w:rFonts w:ascii="Times New Roman" w:hAnsi="Times New Roman" w:cs="Times New Roman"/>
          <w:bCs/>
          <w:spacing w:val="-8"/>
          <w:sz w:val="24"/>
          <w:szCs w:val="24"/>
        </w:rPr>
        <w:t xml:space="preserve"> </w:t>
      </w:r>
      <w:proofErr w:type="spellStart"/>
      <w:r w:rsidRPr="001D7B19">
        <w:rPr>
          <w:rFonts w:ascii="Times New Roman" w:hAnsi="Times New Roman" w:cs="Times New Roman"/>
          <w:bCs/>
          <w:spacing w:val="-8"/>
          <w:sz w:val="24"/>
          <w:szCs w:val="24"/>
        </w:rPr>
        <w:t>Forms</w:t>
      </w:r>
      <w:proofErr w:type="spellEnd"/>
    </w:p>
    <w:tbl>
      <w:tblPr>
        <w:tblStyle w:val="af6"/>
        <w:tblW w:w="0" w:type="auto"/>
        <w:tblLook w:val="04A0" w:firstRow="1" w:lastRow="0" w:firstColumn="1" w:lastColumn="0" w:noHBand="0" w:noVBand="1"/>
      </w:tblPr>
      <w:tblGrid>
        <w:gridCol w:w="9345"/>
      </w:tblGrid>
      <w:tr w:rsidR="00003F49" w:rsidTr="00274971">
        <w:tc>
          <w:tcPr>
            <w:tcW w:w="9345" w:type="dxa"/>
          </w:tcPr>
          <w:p w:rsidR="00003F49" w:rsidRDefault="00003F49" w:rsidP="00274971">
            <w:pPr>
              <w:jc w:val="center"/>
              <w:rPr>
                <w:rFonts w:ascii="Times New Roman" w:eastAsia="Times New Roman" w:hAnsi="Times New Roman" w:cs="Times New Roman"/>
                <w:color w:val="000000"/>
                <w:sz w:val="28"/>
                <w:lang w:eastAsia="ru-RU"/>
              </w:rPr>
            </w:pPr>
            <w:r w:rsidRPr="008F24EF">
              <w:rPr>
                <w:rFonts w:ascii="Arial" w:hAnsi="Arial" w:cs="Arial"/>
                <w:noProof/>
                <w:color w:val="202124"/>
                <w:spacing w:val="3"/>
                <w:shd w:val="clear" w:color="auto" w:fill="FFFFFF"/>
                <w:lang w:eastAsia="ru-RU"/>
              </w:rPr>
              <w:drawing>
                <wp:inline distT="0" distB="0" distL="0" distR="0" wp14:anchorId="7EF74FDE" wp14:editId="70BFF500">
                  <wp:extent cx="4629785" cy="2321079"/>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4638035" cy="2325215"/>
                          </a:xfrm>
                          <a:prstGeom prst="rect">
                            <a:avLst/>
                          </a:prstGeom>
                        </pic:spPr>
                      </pic:pic>
                    </a:graphicData>
                  </a:graphic>
                </wp:inline>
              </w:drawing>
            </w:r>
          </w:p>
        </w:tc>
      </w:tr>
      <w:tr w:rsidR="00003F49" w:rsidTr="00274971">
        <w:tc>
          <w:tcPr>
            <w:tcW w:w="9345" w:type="dxa"/>
          </w:tcPr>
          <w:p w:rsidR="00003F49" w:rsidRDefault="00661B9A" w:rsidP="00003F49">
            <w:pPr>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mc:AlternateContent>
                <mc:Choice Requires="wps">
                  <w:drawing>
                    <wp:anchor distT="0" distB="0" distL="114300" distR="114300" simplePos="0" relativeHeight="251696128" behindDoc="0" locked="0" layoutInCell="1" allowOverlap="1" wp14:anchorId="0F26FCDC" wp14:editId="65BF4123">
                      <wp:simplePos x="0" y="0"/>
                      <wp:positionH relativeFrom="column">
                        <wp:posOffset>2760345</wp:posOffset>
                      </wp:positionH>
                      <wp:positionV relativeFrom="paragraph">
                        <wp:posOffset>643255</wp:posOffset>
                      </wp:positionV>
                      <wp:extent cx="86995" cy="73660"/>
                      <wp:effectExtent l="11430" t="13335" r="6350" b="8255"/>
                      <wp:wrapNone/>
                      <wp:docPr id="21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995" cy="7366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3D722" id="AutoShape 21" o:spid="_x0000_s1026" type="#_x0000_t32" style="position:absolute;margin-left:217.35pt;margin-top:50.65pt;width:6.85pt;height:5.8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"/>
                  </w:pict>
                </mc:Fallback>
              </mc:AlternateContent>
            </w:r>
            <w:r>
              <w:rPr>
                <w:rFonts w:ascii="Times New Roman" w:eastAsia="Times New Roman" w:hAnsi="Times New Roman" w:cs="Times New Roman"/>
                <w:noProof/>
                <w:color w:val="000000"/>
                <w:sz w:val="28"/>
                <w:lang w:eastAsia="ru-RU"/>
              </w:rPr>
              <mc:AlternateContent>
                <mc:Choice Requires="wps">
                  <w:drawing>
                    <wp:anchor distT="0" distB="0" distL="114300" distR="114300" simplePos="0" relativeHeight="251695104" behindDoc="0" locked="0" layoutInCell="1" allowOverlap="1" wp14:anchorId="7532C4E9" wp14:editId="37B91FBF">
                      <wp:simplePos x="0" y="0"/>
                      <wp:positionH relativeFrom="column">
                        <wp:posOffset>2760345</wp:posOffset>
                      </wp:positionH>
                      <wp:positionV relativeFrom="paragraph">
                        <wp:posOffset>520065</wp:posOffset>
                      </wp:positionV>
                      <wp:extent cx="914400" cy="287655"/>
                      <wp:effectExtent l="1905" t="4445" r="0" b="3175"/>
                      <wp:wrapNone/>
                      <wp:docPr id="2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6DF" w:rsidRPr="00003F49" w:rsidRDefault="00A506DF">
                                  <w:pPr>
                                    <w:rPr>
                                      <w:rFonts w:ascii="Times New Roman" w:hAnsi="Times New Roman" w:cs="Times New Roman"/>
                                      <w:sz w:val="18"/>
                                    </w:rPr>
                                  </w:pPr>
                                  <w:r w:rsidRPr="00003F49">
                                    <w:rPr>
                                      <w:rFonts w:ascii="Times New Roman" w:hAnsi="Times New Roman" w:cs="Times New Roman"/>
                                      <w:sz w:val="18"/>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2C4E9" id="Text Box 20" o:spid="_x0000_s1040" type="#_x0000_t202" style="position:absolute;left:0;text-align:left;margin-left:217.35pt;margin-top:40.95pt;width:1in;height:22.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" filled="f" stroked="f">
                      <v:textbox>
                        <w:txbxContent>
                          <w:p w:rsidR="00A506DF" w:rsidRPr="00003F49" w:rsidRDefault="00A506DF">
                            <w:pPr>
                              <w:rPr>
                                <w:rFonts w:ascii="Times New Roman" w:hAnsi="Times New Roman" w:cs="Times New Roman"/>
                                <w:sz w:val="18"/>
                              </w:rPr>
                            </w:pPr>
                            <w:r w:rsidRPr="00003F49">
                              <w:rPr>
                                <w:rFonts w:ascii="Times New Roman" w:hAnsi="Times New Roman" w:cs="Times New Roman"/>
                                <w:sz w:val="18"/>
                              </w:rPr>
                              <w:t>1,2%</w:t>
                            </w:r>
                          </w:p>
                        </w:txbxContent>
                      </v:textbox>
                    </v:shape>
                  </w:pict>
                </mc:Fallback>
              </mc:AlternateContent>
            </w:r>
            <w:r w:rsidR="00003F49" w:rsidRPr="008F24EF">
              <w:rPr>
                <w:rFonts w:ascii="Times New Roman" w:eastAsia="Times New Roman" w:hAnsi="Times New Roman" w:cs="Times New Roman"/>
                <w:noProof/>
                <w:color w:val="000000"/>
                <w:sz w:val="28"/>
                <w:lang w:eastAsia="ru-RU"/>
              </w:rPr>
              <w:drawing>
                <wp:inline distT="0" distB="0" distL="0" distR="0" wp14:anchorId="5403BB07" wp14:editId="2E2AD0D0">
                  <wp:extent cx="4469765" cy="1869609"/>
                  <wp:effectExtent l="0" t="0" r="698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stretch>
                            <a:fillRect/>
                          </a:stretch>
                        </pic:blipFill>
                        <pic:spPr>
                          <a:xfrm>
                            <a:off x="0" y="0"/>
                            <a:ext cx="4506117" cy="1884814"/>
                          </a:xfrm>
                          <a:prstGeom prst="rect">
                            <a:avLst/>
                          </a:prstGeom>
                        </pic:spPr>
                      </pic:pic>
                    </a:graphicData>
                  </a:graphic>
                </wp:inline>
              </w:drawing>
            </w:r>
          </w:p>
        </w:tc>
      </w:tr>
      <w:tr w:rsidR="00003F49" w:rsidTr="00274971">
        <w:tc>
          <w:tcPr>
            <w:tcW w:w="9345" w:type="dxa"/>
          </w:tcPr>
          <w:p w:rsidR="00003F49" w:rsidRDefault="00661B9A" w:rsidP="00274971">
            <w:pPr>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mc:AlternateContent>
                <mc:Choice Requires="wps">
                  <w:drawing>
                    <wp:anchor distT="0" distB="0" distL="114300" distR="114300" simplePos="0" relativeHeight="251699200" behindDoc="0" locked="0" layoutInCell="1" allowOverlap="1" wp14:anchorId="3B998A2A" wp14:editId="0C56357E">
                      <wp:simplePos x="0" y="0"/>
                      <wp:positionH relativeFrom="column">
                        <wp:posOffset>3186430</wp:posOffset>
                      </wp:positionH>
                      <wp:positionV relativeFrom="paragraph">
                        <wp:posOffset>913130</wp:posOffset>
                      </wp:positionV>
                      <wp:extent cx="86995" cy="73660"/>
                      <wp:effectExtent l="8890" t="10160" r="8890" b="11430"/>
                      <wp:wrapNone/>
                      <wp:docPr id="209"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995" cy="7366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4C081A" id="AutoShape 24" o:spid="_x0000_s1026" type="#_x0000_t32" style="position:absolute;margin-left:250.9pt;margin-top:71.9pt;width:6.85pt;height:5.8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"/>
                  </w:pict>
                </mc:Fallback>
              </mc:AlternateContent>
            </w:r>
            <w:r>
              <w:rPr>
                <w:rFonts w:ascii="Times New Roman" w:eastAsia="Times New Roman" w:hAnsi="Times New Roman" w:cs="Times New Roman"/>
                <w:noProof/>
                <w:color w:val="000000"/>
                <w:sz w:val="28"/>
                <w:lang w:eastAsia="ru-RU"/>
              </w:rPr>
              <mc:AlternateContent>
                <mc:Choice Requires="wps">
                  <w:drawing>
                    <wp:anchor distT="0" distB="0" distL="114300" distR="114300" simplePos="0" relativeHeight="251700224" behindDoc="0" locked="0" layoutInCell="1" allowOverlap="1" wp14:anchorId="624EDA25" wp14:editId="0613A033">
                      <wp:simplePos x="0" y="0"/>
                      <wp:positionH relativeFrom="column">
                        <wp:posOffset>3343910</wp:posOffset>
                      </wp:positionH>
                      <wp:positionV relativeFrom="paragraph">
                        <wp:posOffset>1313180</wp:posOffset>
                      </wp:positionV>
                      <wp:extent cx="86995" cy="0"/>
                      <wp:effectExtent l="13970" t="10160" r="13335" b="8890"/>
                      <wp:wrapNone/>
                      <wp:docPr id="20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0E5BF" id="AutoShape 25" o:spid="_x0000_s1026" type="#_x0000_t32" style="position:absolute;margin-left:263.3pt;margin-top:103.4pt;width:6.8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"/>
                  </w:pict>
                </mc:Fallback>
              </mc:AlternateContent>
            </w:r>
            <w:r>
              <w:rPr>
                <w:rFonts w:ascii="Times New Roman" w:eastAsia="Times New Roman" w:hAnsi="Times New Roman" w:cs="Times New Roman"/>
                <w:noProof/>
                <w:color w:val="000000"/>
                <w:sz w:val="28"/>
                <w:lang w:eastAsia="ru-RU"/>
              </w:rPr>
              <mc:AlternateContent>
                <mc:Choice Requires="wps">
                  <w:drawing>
                    <wp:anchor distT="0" distB="0" distL="114300" distR="114300" simplePos="0" relativeHeight="251698176" behindDoc="0" locked="0" layoutInCell="1" allowOverlap="1" wp14:anchorId="39F58770" wp14:editId="1B59B566">
                      <wp:simplePos x="0" y="0"/>
                      <wp:positionH relativeFrom="column">
                        <wp:posOffset>3366770</wp:posOffset>
                      </wp:positionH>
                      <wp:positionV relativeFrom="paragraph">
                        <wp:posOffset>1202055</wp:posOffset>
                      </wp:positionV>
                      <wp:extent cx="914400" cy="287655"/>
                      <wp:effectExtent l="0" t="3810" r="1270" b="3810"/>
                      <wp:wrapNone/>
                      <wp:docPr id="20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6DF" w:rsidRPr="00003F49" w:rsidRDefault="00A506DF" w:rsidP="00003F49">
                                  <w:pPr>
                                    <w:rPr>
                                      <w:rFonts w:ascii="Times New Roman" w:hAnsi="Times New Roman" w:cs="Times New Roman"/>
                                      <w:sz w:val="18"/>
                                    </w:rPr>
                                  </w:pPr>
                                  <w:r>
                                    <w:rPr>
                                      <w:rFonts w:ascii="Times New Roman" w:hAnsi="Times New Roman" w:cs="Times New Roman"/>
                                      <w:sz w:val="18"/>
                                    </w:rPr>
                                    <w:t>4</w:t>
                                  </w:r>
                                  <w:r w:rsidRPr="00003F49">
                                    <w:rPr>
                                      <w:rFonts w:ascii="Times New Roman" w:hAnsi="Times New Roman" w:cs="Times New Roman"/>
                                      <w:sz w:val="18"/>
                                    </w:rPr>
                                    <w:t>,</w:t>
                                  </w:r>
                                  <w:r>
                                    <w:rPr>
                                      <w:rFonts w:ascii="Times New Roman" w:hAnsi="Times New Roman" w:cs="Times New Roman"/>
                                      <w:sz w:val="18"/>
                                    </w:rPr>
                                    <w:t>7</w:t>
                                  </w:r>
                                  <w:r w:rsidRPr="00003F49">
                                    <w:rPr>
                                      <w:rFonts w:ascii="Times New Roman" w:hAnsi="Times New Roman" w:cs="Times New Roman"/>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58770" id="Text Box 23" o:spid="_x0000_s1041" type="#_x0000_t202" style="position:absolute;left:0;text-align:left;margin-left:265.1pt;margin-top:94.65pt;width:1in;height:2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iRluAIAAMM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" filled="f" stroked="f">
                      <v:textbox>
                        <w:txbxContent>
                          <w:p w:rsidR="00A506DF" w:rsidRPr="00003F49" w:rsidRDefault="00A506DF" w:rsidP="00003F49">
                            <w:pPr>
                              <w:rPr>
                                <w:rFonts w:ascii="Times New Roman" w:hAnsi="Times New Roman" w:cs="Times New Roman"/>
                                <w:sz w:val="18"/>
                              </w:rPr>
                            </w:pPr>
                            <w:r>
                              <w:rPr>
                                <w:rFonts w:ascii="Times New Roman" w:hAnsi="Times New Roman" w:cs="Times New Roman"/>
                                <w:sz w:val="18"/>
                              </w:rPr>
                              <w:t>4</w:t>
                            </w:r>
                            <w:r w:rsidRPr="00003F49">
                              <w:rPr>
                                <w:rFonts w:ascii="Times New Roman" w:hAnsi="Times New Roman" w:cs="Times New Roman"/>
                                <w:sz w:val="18"/>
                              </w:rPr>
                              <w:t>,</w:t>
                            </w:r>
                            <w:r>
                              <w:rPr>
                                <w:rFonts w:ascii="Times New Roman" w:hAnsi="Times New Roman" w:cs="Times New Roman"/>
                                <w:sz w:val="18"/>
                              </w:rPr>
                              <w:t>7</w:t>
                            </w:r>
                            <w:r w:rsidRPr="00003F49">
                              <w:rPr>
                                <w:rFonts w:ascii="Times New Roman" w:hAnsi="Times New Roman" w:cs="Times New Roman"/>
                                <w:sz w:val="18"/>
                              </w:rPr>
                              <w:t>%</w:t>
                            </w:r>
                          </w:p>
                        </w:txbxContent>
                      </v:textbox>
                    </v:shape>
                  </w:pict>
                </mc:Fallback>
              </mc:AlternateContent>
            </w:r>
            <w:r>
              <w:rPr>
                <w:rFonts w:ascii="Times New Roman" w:eastAsia="Times New Roman" w:hAnsi="Times New Roman" w:cs="Times New Roman"/>
                <w:noProof/>
                <w:color w:val="000000"/>
                <w:sz w:val="28"/>
                <w:lang w:eastAsia="ru-RU"/>
              </w:rPr>
              <mc:AlternateContent>
                <mc:Choice Requires="wps">
                  <w:drawing>
                    <wp:anchor distT="0" distB="0" distL="114300" distR="114300" simplePos="0" relativeHeight="251697152" behindDoc="0" locked="0" layoutInCell="1" allowOverlap="1" wp14:anchorId="5B90B822" wp14:editId="59F4E563">
                      <wp:simplePos x="0" y="0"/>
                      <wp:positionH relativeFrom="column">
                        <wp:posOffset>3214370</wp:posOffset>
                      </wp:positionH>
                      <wp:positionV relativeFrom="paragraph">
                        <wp:posOffset>762000</wp:posOffset>
                      </wp:positionV>
                      <wp:extent cx="914400" cy="287655"/>
                      <wp:effectExtent l="0" t="1905" r="1270" b="0"/>
                      <wp:wrapNone/>
                      <wp:docPr id="20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6DF" w:rsidRPr="00003F49" w:rsidRDefault="00A506DF" w:rsidP="00003F49">
                                  <w:pPr>
                                    <w:rPr>
                                      <w:rFonts w:ascii="Times New Roman" w:hAnsi="Times New Roman" w:cs="Times New Roman"/>
                                      <w:sz w:val="18"/>
                                    </w:rPr>
                                  </w:pPr>
                                  <w:r>
                                    <w:rPr>
                                      <w:rFonts w:ascii="Times New Roman" w:hAnsi="Times New Roman" w:cs="Times New Roman"/>
                                      <w:sz w:val="18"/>
                                    </w:rPr>
                                    <w:t>8</w:t>
                                  </w:r>
                                  <w:r w:rsidRPr="00003F49">
                                    <w:rPr>
                                      <w:rFonts w:ascii="Times New Roman" w:hAnsi="Times New Roman" w:cs="Times New Roman"/>
                                      <w:sz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0B822" id="Text Box 22" o:spid="_x0000_s1042" type="#_x0000_t202" style="position:absolute;left:0;text-align:left;margin-left:253.1pt;margin-top:60pt;width:1in;height:22.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" filled="f" stroked="f">
                      <v:textbox>
                        <w:txbxContent>
                          <w:p w:rsidR="00A506DF" w:rsidRPr="00003F49" w:rsidRDefault="00A506DF" w:rsidP="00003F49">
                            <w:pPr>
                              <w:rPr>
                                <w:rFonts w:ascii="Times New Roman" w:hAnsi="Times New Roman" w:cs="Times New Roman"/>
                                <w:sz w:val="18"/>
                              </w:rPr>
                            </w:pPr>
                            <w:r>
                              <w:rPr>
                                <w:rFonts w:ascii="Times New Roman" w:hAnsi="Times New Roman" w:cs="Times New Roman"/>
                                <w:sz w:val="18"/>
                              </w:rPr>
                              <w:t>8</w:t>
                            </w:r>
                            <w:r w:rsidRPr="00003F49">
                              <w:rPr>
                                <w:rFonts w:ascii="Times New Roman" w:hAnsi="Times New Roman" w:cs="Times New Roman"/>
                                <w:sz w:val="18"/>
                              </w:rPr>
                              <w:t>,2%</w:t>
                            </w:r>
                          </w:p>
                        </w:txbxContent>
                      </v:textbox>
                    </v:shape>
                  </w:pict>
                </mc:Fallback>
              </mc:AlternateContent>
            </w:r>
            <w:r w:rsidR="00003F49" w:rsidRPr="008F24EF">
              <w:rPr>
                <w:rFonts w:ascii="Times New Roman" w:eastAsia="Times New Roman" w:hAnsi="Times New Roman" w:cs="Times New Roman"/>
                <w:noProof/>
                <w:color w:val="000000"/>
                <w:sz w:val="28"/>
                <w:lang w:eastAsia="ru-RU"/>
              </w:rPr>
              <w:drawing>
                <wp:inline distT="0" distB="0" distL="0" distR="0" wp14:anchorId="2310FC88" wp14:editId="5DB4A0A8">
                  <wp:extent cx="4570137" cy="2312670"/>
                  <wp:effectExtent l="0" t="0" r="190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4582645" cy="2319000"/>
                          </a:xfrm>
                          <a:prstGeom prst="rect">
                            <a:avLst/>
                          </a:prstGeom>
                        </pic:spPr>
                      </pic:pic>
                    </a:graphicData>
                  </a:graphic>
                </wp:inline>
              </w:drawing>
            </w:r>
          </w:p>
        </w:tc>
      </w:tr>
      <w:tr w:rsidR="00003F49" w:rsidTr="00274971">
        <w:tc>
          <w:tcPr>
            <w:tcW w:w="9345" w:type="dxa"/>
          </w:tcPr>
          <w:p w:rsidR="00003F49" w:rsidRDefault="00661B9A" w:rsidP="00274971">
            <w:pPr>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w:lastRenderedPageBreak/>
              <mc:AlternateContent>
                <mc:Choice Requires="wps">
                  <w:drawing>
                    <wp:anchor distT="0" distB="0" distL="114300" distR="114300" simplePos="0" relativeHeight="251702272" behindDoc="0" locked="0" layoutInCell="1" allowOverlap="1" wp14:anchorId="75843029" wp14:editId="6B387AA5">
                      <wp:simplePos x="0" y="0"/>
                      <wp:positionH relativeFrom="column">
                        <wp:posOffset>3263265</wp:posOffset>
                      </wp:positionH>
                      <wp:positionV relativeFrom="paragraph">
                        <wp:posOffset>1504950</wp:posOffset>
                      </wp:positionV>
                      <wp:extent cx="120650" cy="0"/>
                      <wp:effectExtent l="9525" t="12065" r="12700" b="6985"/>
                      <wp:wrapNone/>
                      <wp:docPr id="20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7CDED" id="AutoShape 29" o:spid="_x0000_s1026" type="#_x0000_t32" style="position:absolute;margin-left:256.95pt;margin-top:118.5pt;width:9.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14:anchorId="70C5FF8E" wp14:editId="76E9CEE9">
                      <wp:simplePos x="0" y="0"/>
                      <wp:positionH relativeFrom="column">
                        <wp:posOffset>3324860</wp:posOffset>
                      </wp:positionH>
                      <wp:positionV relativeFrom="paragraph">
                        <wp:posOffset>1352550</wp:posOffset>
                      </wp:positionV>
                      <wp:extent cx="914400" cy="287655"/>
                      <wp:effectExtent l="4445" t="2540" r="0" b="0"/>
                      <wp:wrapNone/>
                      <wp:docPr id="20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6DF" w:rsidRDefault="00A506DF" w:rsidP="00003F49">
                                  <w:pPr>
                                    <w:rPr>
                                      <w:rFonts w:ascii="Times New Roman" w:hAnsi="Times New Roman" w:cs="Times New Roman"/>
                                      <w:sz w:val="18"/>
                                    </w:rPr>
                                  </w:pPr>
                                  <w:r>
                                    <w:rPr>
                                      <w:rFonts w:ascii="Times New Roman" w:hAnsi="Times New Roman" w:cs="Times New Roman"/>
                                      <w:sz w:val="18"/>
                                    </w:rPr>
                                    <w:t>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5FF8E" id="Text Box 35" o:spid="_x0000_s1043" type="#_x0000_t202" style="position:absolute;left:0;text-align:left;margin-left:261.8pt;margin-top:106.5pt;width:1in;height:22.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1+3uwIAAMM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" filled="f" stroked="f">
                      <v:textbox>
                        <w:txbxContent>
                          <w:p w:rsidR="00A506DF" w:rsidRDefault="00A506DF" w:rsidP="00003F49">
                            <w:pPr>
                              <w:rPr>
                                <w:rFonts w:ascii="Times New Roman" w:hAnsi="Times New Roman" w:cs="Times New Roman"/>
                                <w:sz w:val="18"/>
                              </w:rPr>
                            </w:pPr>
                            <w:r>
                              <w:rPr>
                                <w:rFonts w:ascii="Times New Roman" w:hAnsi="Times New Roman" w:cs="Times New Roman"/>
                                <w:sz w:val="18"/>
                              </w:rPr>
                              <w:t>4,7%</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08416" behindDoc="0" locked="0" layoutInCell="1" allowOverlap="1" wp14:anchorId="02B3C93E" wp14:editId="463C0818">
                      <wp:simplePos x="0" y="0"/>
                      <wp:positionH relativeFrom="column">
                        <wp:posOffset>3324860</wp:posOffset>
                      </wp:positionH>
                      <wp:positionV relativeFrom="paragraph">
                        <wp:posOffset>1623695</wp:posOffset>
                      </wp:positionV>
                      <wp:extent cx="914400" cy="287655"/>
                      <wp:effectExtent l="4445" t="0" r="0" b="635"/>
                      <wp:wrapNone/>
                      <wp:docPr id="20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6DF" w:rsidRDefault="00A506DF" w:rsidP="00003F49">
                                  <w:pPr>
                                    <w:rPr>
                                      <w:rFonts w:ascii="Times New Roman" w:hAnsi="Times New Roman" w:cs="Times New Roman"/>
                                      <w:sz w:val="18"/>
                                    </w:rPr>
                                  </w:pPr>
                                  <w:r>
                                    <w:rPr>
                                      <w:rFonts w:ascii="Times New Roman" w:hAnsi="Times New Roman" w:cs="Times New Roman"/>
                                      <w:sz w:val="18"/>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3C93E" id="Text Box 36" o:spid="_x0000_s1044" type="#_x0000_t202" style="position:absolute;left:0;text-align:left;margin-left:261.8pt;margin-top:127.85pt;width:1in;height:22.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" filled="f" stroked="f">
                      <v:textbox>
                        <w:txbxContent>
                          <w:p w:rsidR="00A506DF" w:rsidRDefault="00A506DF" w:rsidP="00003F49">
                            <w:pPr>
                              <w:rPr>
                                <w:rFonts w:ascii="Times New Roman" w:hAnsi="Times New Roman" w:cs="Times New Roman"/>
                                <w:sz w:val="18"/>
                              </w:rPr>
                            </w:pPr>
                            <w:r>
                              <w:rPr>
                                <w:rFonts w:ascii="Times New Roman" w:hAnsi="Times New Roman" w:cs="Times New Roman"/>
                                <w:sz w:val="18"/>
                              </w:rPr>
                              <w:t>1,2%</w:t>
                            </w:r>
                          </w:p>
                        </w:txbxContent>
                      </v:textbox>
                    </v:shape>
                  </w:pict>
                </mc:Fallback>
              </mc:AlternateContent>
            </w:r>
            <w:r>
              <w:rPr>
                <w:rFonts w:ascii="Times New Roman" w:eastAsia="Times New Roman" w:hAnsi="Times New Roman" w:cs="Times New Roman"/>
                <w:noProof/>
                <w:color w:val="000000"/>
                <w:sz w:val="28"/>
                <w:lang w:eastAsia="ru-RU"/>
              </w:rPr>
              <mc:AlternateContent>
                <mc:Choice Requires="wps">
                  <w:drawing>
                    <wp:anchor distT="0" distB="0" distL="114300" distR="114300" simplePos="0" relativeHeight="251704320" behindDoc="0" locked="0" layoutInCell="1" allowOverlap="1" wp14:anchorId="080F5FE2" wp14:editId="50DE1F71">
                      <wp:simplePos x="0" y="0"/>
                      <wp:positionH relativeFrom="column">
                        <wp:posOffset>3246120</wp:posOffset>
                      </wp:positionH>
                      <wp:positionV relativeFrom="paragraph">
                        <wp:posOffset>1064895</wp:posOffset>
                      </wp:positionV>
                      <wp:extent cx="914400" cy="287655"/>
                      <wp:effectExtent l="1905" t="635" r="0" b="0"/>
                      <wp:wrapNone/>
                      <wp:docPr id="20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6DF" w:rsidRPr="00003F49" w:rsidRDefault="00A506DF" w:rsidP="00003F49">
                                  <w:pPr>
                                    <w:rPr>
                                      <w:rFonts w:ascii="Times New Roman" w:hAnsi="Times New Roman" w:cs="Times New Roman"/>
                                      <w:sz w:val="18"/>
                                    </w:rPr>
                                  </w:pPr>
                                  <w:r>
                                    <w:rPr>
                                      <w:rFonts w:ascii="Times New Roman" w:hAnsi="Times New Roman" w:cs="Times New Roman"/>
                                      <w:sz w:val="18"/>
                                    </w:rPr>
                                    <w:t>2</w:t>
                                  </w:r>
                                  <w:r w:rsidRPr="00003F49">
                                    <w:rPr>
                                      <w:rFonts w:ascii="Times New Roman" w:hAnsi="Times New Roman" w:cs="Times New Roman"/>
                                      <w:sz w:val="18"/>
                                    </w:rPr>
                                    <w:t>,</w:t>
                                  </w:r>
                                  <w:r>
                                    <w:rPr>
                                      <w:rFonts w:ascii="Times New Roman" w:hAnsi="Times New Roman" w:cs="Times New Roman"/>
                                      <w:sz w:val="18"/>
                                    </w:rPr>
                                    <w:t>4</w:t>
                                  </w:r>
                                  <w:r w:rsidRPr="00003F49">
                                    <w:rPr>
                                      <w:rFonts w:ascii="Times New Roman" w:hAnsi="Times New Roman" w:cs="Times New Roman"/>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F5FE2" id="Text Box 33" o:spid="_x0000_s1045" type="#_x0000_t202" style="position:absolute;left:0;text-align:left;margin-left:255.6pt;margin-top:83.85pt;width:1in;height:22.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liuQIAAMM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" filled="f" stroked="f">
                      <v:textbox>
                        <w:txbxContent>
                          <w:p w:rsidR="00A506DF" w:rsidRPr="00003F49" w:rsidRDefault="00A506DF" w:rsidP="00003F49">
                            <w:pPr>
                              <w:rPr>
                                <w:rFonts w:ascii="Times New Roman" w:hAnsi="Times New Roman" w:cs="Times New Roman"/>
                                <w:sz w:val="18"/>
                              </w:rPr>
                            </w:pPr>
                            <w:r>
                              <w:rPr>
                                <w:rFonts w:ascii="Times New Roman" w:hAnsi="Times New Roman" w:cs="Times New Roman"/>
                                <w:sz w:val="18"/>
                              </w:rPr>
                              <w:t>2</w:t>
                            </w:r>
                            <w:r w:rsidRPr="00003F49">
                              <w:rPr>
                                <w:rFonts w:ascii="Times New Roman" w:hAnsi="Times New Roman" w:cs="Times New Roman"/>
                                <w:sz w:val="18"/>
                              </w:rPr>
                              <w:t>,</w:t>
                            </w:r>
                            <w:r>
                              <w:rPr>
                                <w:rFonts w:ascii="Times New Roman" w:hAnsi="Times New Roman" w:cs="Times New Roman"/>
                                <w:sz w:val="18"/>
                              </w:rPr>
                              <w:t>4</w:t>
                            </w:r>
                            <w:r w:rsidRPr="00003F49">
                              <w:rPr>
                                <w:rFonts w:ascii="Times New Roman" w:hAnsi="Times New Roman" w:cs="Times New Roman"/>
                                <w:sz w:val="18"/>
                              </w:rPr>
                              <w:t>%</w:t>
                            </w:r>
                          </w:p>
                        </w:txbxContent>
                      </v:textbox>
                    </v:shape>
                  </w:pict>
                </mc:Fallback>
              </mc:AlternateContent>
            </w:r>
            <w:r>
              <w:rPr>
                <w:rFonts w:ascii="Times New Roman" w:eastAsia="Times New Roman" w:hAnsi="Times New Roman" w:cs="Times New Roman"/>
                <w:noProof/>
                <w:color w:val="000000"/>
                <w:sz w:val="28"/>
                <w:lang w:eastAsia="ru-RU"/>
              </w:rPr>
              <mc:AlternateContent>
                <mc:Choice Requires="wps">
                  <w:drawing>
                    <wp:anchor distT="0" distB="0" distL="114300" distR="114300" simplePos="0" relativeHeight="251703296" behindDoc="0" locked="0" layoutInCell="1" allowOverlap="1" wp14:anchorId="746910AF" wp14:editId="7DB1F338">
                      <wp:simplePos x="0" y="0"/>
                      <wp:positionH relativeFrom="column">
                        <wp:posOffset>3246120</wp:posOffset>
                      </wp:positionH>
                      <wp:positionV relativeFrom="paragraph">
                        <wp:posOffset>1623695</wp:posOffset>
                      </wp:positionV>
                      <wp:extent cx="137795" cy="59690"/>
                      <wp:effectExtent l="11430" t="6985" r="12700" b="9525"/>
                      <wp:wrapNone/>
                      <wp:docPr id="20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 cy="5969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0E8C32" id="AutoShape 31" o:spid="_x0000_s1026" type="#_x0000_t32" style="position:absolute;margin-left:255.6pt;margin-top:127.85pt;width:10.85pt;height:4.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"/>
                  </w:pict>
                </mc:Fallback>
              </mc:AlternateContent>
            </w:r>
            <w:r>
              <w:rPr>
                <w:rFonts w:ascii="Times New Roman" w:eastAsia="Times New Roman" w:hAnsi="Times New Roman" w:cs="Times New Roman"/>
                <w:noProof/>
                <w:color w:val="000000"/>
                <w:sz w:val="28"/>
                <w:lang w:eastAsia="ru-RU"/>
              </w:rPr>
              <mc:AlternateContent>
                <mc:Choice Requires="wps">
                  <w:drawing>
                    <wp:anchor distT="0" distB="0" distL="114300" distR="114300" simplePos="0" relativeHeight="251701248" behindDoc="0" locked="0" layoutInCell="1" allowOverlap="1" wp14:anchorId="2ECCB00B" wp14:editId="7D8A63D8">
                      <wp:simplePos x="0" y="0"/>
                      <wp:positionH relativeFrom="column">
                        <wp:posOffset>3208020</wp:posOffset>
                      </wp:positionH>
                      <wp:positionV relativeFrom="paragraph">
                        <wp:posOffset>1278890</wp:posOffset>
                      </wp:positionV>
                      <wp:extent cx="86995" cy="73660"/>
                      <wp:effectExtent l="11430" t="5080" r="6350" b="6985"/>
                      <wp:wrapNone/>
                      <wp:docPr id="20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995" cy="7366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621B33" id="AutoShape 28" o:spid="_x0000_s1026" type="#_x0000_t32" style="position:absolute;margin-left:252.6pt;margin-top:100.7pt;width:6.85pt;height:5.8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"/>
                  </w:pict>
                </mc:Fallback>
              </mc:AlternateContent>
            </w:r>
            <w:r w:rsidR="00003F49" w:rsidRPr="008F24EF">
              <w:rPr>
                <w:rFonts w:ascii="Times New Roman" w:eastAsia="Times New Roman" w:hAnsi="Times New Roman" w:cs="Times New Roman"/>
                <w:noProof/>
                <w:color w:val="000000"/>
                <w:sz w:val="28"/>
                <w:lang w:eastAsia="ru-RU"/>
              </w:rPr>
              <w:drawing>
                <wp:inline distT="0" distB="0" distL="0" distR="0" wp14:anchorId="41254B1B" wp14:editId="4EBF2B8A">
                  <wp:extent cx="4485005" cy="23654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4502880" cy="2374902"/>
                          </a:xfrm>
                          <a:prstGeom prst="rect">
                            <a:avLst/>
                          </a:prstGeom>
                        </pic:spPr>
                      </pic:pic>
                    </a:graphicData>
                  </a:graphic>
                </wp:inline>
              </w:drawing>
            </w:r>
          </w:p>
        </w:tc>
      </w:tr>
      <w:tr w:rsidR="00003F49" w:rsidTr="00274971">
        <w:tc>
          <w:tcPr>
            <w:tcW w:w="9345" w:type="dxa"/>
          </w:tcPr>
          <w:p w:rsidR="00003F49" w:rsidRDefault="00661B9A" w:rsidP="00274971">
            <w:pPr>
              <w:jc w:val="center"/>
              <w:rPr>
                <w:rFonts w:ascii="Times New Roman" w:eastAsia="Times New Roman" w:hAnsi="Times New Roman" w:cs="Times New Roman"/>
                <w:color w:val="000000"/>
                <w:sz w:val="28"/>
                <w:lang w:eastAsia="ru-RU"/>
              </w:rPr>
            </w:pPr>
            <w:r>
              <w:rPr>
                <w:rFonts w:ascii="Times New Roman" w:hAnsi="Times New Roman" w:cs="Times New Roman"/>
                <w:noProof/>
                <w:sz w:val="24"/>
                <w:szCs w:val="24"/>
                <w:lang w:eastAsia="ru-RU"/>
              </w:rPr>
              <mc:AlternateContent>
                <mc:Choice Requires="wps">
                  <w:drawing>
                    <wp:anchor distT="0" distB="0" distL="114300" distR="114300" simplePos="0" relativeHeight="251721728" behindDoc="0" locked="0" layoutInCell="1" allowOverlap="1" wp14:anchorId="16F63A15" wp14:editId="7F1EEF26">
                      <wp:simplePos x="0" y="0"/>
                      <wp:positionH relativeFrom="column">
                        <wp:posOffset>3023235</wp:posOffset>
                      </wp:positionH>
                      <wp:positionV relativeFrom="paragraph">
                        <wp:posOffset>1602105</wp:posOffset>
                      </wp:positionV>
                      <wp:extent cx="130175" cy="24130"/>
                      <wp:effectExtent l="7620" t="8255" r="5080" b="5715"/>
                      <wp:wrapNone/>
                      <wp:docPr id="199"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75" cy="2413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FA5E2" id="AutoShape 45" o:spid="_x0000_s1026" type="#_x0000_t32" style="position:absolute;margin-left:238.05pt;margin-top:126.15pt;width:10.25pt;height:1.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6608" behindDoc="0" locked="0" layoutInCell="1" allowOverlap="1" wp14:anchorId="60C9757F" wp14:editId="2BAD6A2C">
                      <wp:simplePos x="0" y="0"/>
                      <wp:positionH relativeFrom="column">
                        <wp:posOffset>2887345</wp:posOffset>
                      </wp:positionH>
                      <wp:positionV relativeFrom="paragraph">
                        <wp:posOffset>1149985</wp:posOffset>
                      </wp:positionV>
                      <wp:extent cx="80010" cy="85090"/>
                      <wp:effectExtent l="5080" t="13335" r="10160" b="6350"/>
                      <wp:wrapNone/>
                      <wp:docPr id="198"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 cy="8509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E0A77" id="AutoShape 42" o:spid="_x0000_s1026" type="#_x0000_t32" style="position:absolute;margin-left:227.35pt;margin-top:90.55pt;width:6.3pt;height:6.7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5584" behindDoc="0" locked="0" layoutInCell="1" allowOverlap="1" wp14:anchorId="36CED614" wp14:editId="37F78AAB">
                      <wp:simplePos x="0" y="0"/>
                      <wp:positionH relativeFrom="column">
                        <wp:posOffset>2734945</wp:posOffset>
                      </wp:positionH>
                      <wp:positionV relativeFrom="paragraph">
                        <wp:posOffset>925830</wp:posOffset>
                      </wp:positionV>
                      <wp:extent cx="80010" cy="156845"/>
                      <wp:effectExtent l="5080" t="8255" r="10160" b="6350"/>
                      <wp:wrapNone/>
                      <wp:docPr id="197"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 cy="15684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7C0F17" id="AutoShape 41" o:spid="_x0000_s1026" type="#_x0000_t32" style="position:absolute;margin-left:215.35pt;margin-top:72.9pt;width:6.3pt;height:12.3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"/>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4560" behindDoc="0" locked="0" layoutInCell="1" allowOverlap="1" wp14:anchorId="2E8F8DF3" wp14:editId="54457639">
                      <wp:simplePos x="0" y="0"/>
                      <wp:positionH relativeFrom="column">
                        <wp:posOffset>3103245</wp:posOffset>
                      </wp:positionH>
                      <wp:positionV relativeFrom="paragraph">
                        <wp:posOffset>1483995</wp:posOffset>
                      </wp:positionV>
                      <wp:extent cx="914400" cy="287655"/>
                      <wp:effectExtent l="1905" t="4445" r="0" b="3175"/>
                      <wp:wrapNone/>
                      <wp:docPr id="19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6DF" w:rsidRDefault="00A506DF" w:rsidP="00D2446C">
                                  <w:pPr>
                                    <w:rPr>
                                      <w:rFonts w:ascii="Times New Roman" w:hAnsi="Times New Roman" w:cs="Times New Roman"/>
                                      <w:sz w:val="18"/>
                                    </w:rPr>
                                  </w:pPr>
                                  <w:r>
                                    <w:rPr>
                                      <w:rFonts w:ascii="Times New Roman" w:hAnsi="Times New Roman" w:cs="Times New Roman"/>
                                      <w:sz w:val="18"/>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F8DF3" id="Text Box 40" o:spid="_x0000_s1046" type="#_x0000_t202" style="position:absolute;left:0;text-align:left;margin-left:244.35pt;margin-top:116.85pt;width:1in;height:2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" filled="f" stroked="f">
                      <v:textbox>
                        <w:txbxContent>
                          <w:p w:rsidR="00A506DF" w:rsidRDefault="00A506DF" w:rsidP="00D2446C">
                            <w:pPr>
                              <w:rPr>
                                <w:rFonts w:ascii="Times New Roman" w:hAnsi="Times New Roman" w:cs="Times New Roman"/>
                                <w:sz w:val="18"/>
                              </w:rPr>
                            </w:pPr>
                            <w:r>
                              <w:rPr>
                                <w:rFonts w:ascii="Times New Roman" w:hAnsi="Times New Roman" w:cs="Times New Roman"/>
                                <w:sz w:val="18"/>
                              </w:rPr>
                              <w:t>1,2%</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14:anchorId="07D54579" wp14:editId="1BD6E17D">
                      <wp:simplePos x="0" y="0"/>
                      <wp:positionH relativeFrom="column">
                        <wp:posOffset>2917825</wp:posOffset>
                      </wp:positionH>
                      <wp:positionV relativeFrom="paragraph">
                        <wp:posOffset>982345</wp:posOffset>
                      </wp:positionV>
                      <wp:extent cx="914400" cy="287655"/>
                      <wp:effectExtent l="0" t="0" r="2540" b="0"/>
                      <wp:wrapNone/>
                      <wp:docPr id="19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6DF" w:rsidRDefault="00A506DF" w:rsidP="00D2446C">
                                  <w:pPr>
                                    <w:rPr>
                                      <w:rFonts w:ascii="Times New Roman" w:hAnsi="Times New Roman" w:cs="Times New Roman"/>
                                      <w:sz w:val="18"/>
                                    </w:rPr>
                                  </w:pPr>
                                  <w:r>
                                    <w:rPr>
                                      <w:rFonts w:ascii="Times New Roman" w:hAnsi="Times New Roman" w:cs="Times New Roman"/>
                                      <w:sz w:val="18"/>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54579" id="Text Box 39" o:spid="_x0000_s1047" type="#_x0000_t202" style="position:absolute;left:0;text-align:left;margin-left:229.75pt;margin-top:77.35pt;width:1in;height:2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5ctwIAAMM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" filled="f" stroked="f">
                      <v:textbox>
                        <w:txbxContent>
                          <w:p w:rsidR="00A506DF" w:rsidRDefault="00A506DF" w:rsidP="00D2446C">
                            <w:pPr>
                              <w:rPr>
                                <w:rFonts w:ascii="Times New Roman" w:hAnsi="Times New Roman" w:cs="Times New Roman"/>
                                <w:sz w:val="18"/>
                              </w:rPr>
                            </w:pPr>
                            <w:r>
                              <w:rPr>
                                <w:rFonts w:ascii="Times New Roman" w:hAnsi="Times New Roman" w:cs="Times New Roman"/>
                                <w:sz w:val="18"/>
                              </w:rPr>
                              <w:t>2,4%</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14:anchorId="1D954A89" wp14:editId="0359203F">
                      <wp:simplePos x="0" y="0"/>
                      <wp:positionH relativeFrom="column">
                        <wp:posOffset>2734945</wp:posOffset>
                      </wp:positionH>
                      <wp:positionV relativeFrom="paragraph">
                        <wp:posOffset>738505</wp:posOffset>
                      </wp:positionV>
                      <wp:extent cx="914400" cy="287655"/>
                      <wp:effectExtent l="0" t="1905" r="4445" b="0"/>
                      <wp:wrapNone/>
                      <wp:docPr id="19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6DF" w:rsidRDefault="00A506DF" w:rsidP="00D2446C">
                                  <w:pPr>
                                    <w:rPr>
                                      <w:rFonts w:ascii="Times New Roman" w:hAnsi="Times New Roman" w:cs="Times New Roman"/>
                                      <w:sz w:val="18"/>
                                    </w:rPr>
                                  </w:pPr>
                                  <w:r>
                                    <w:rPr>
                                      <w:rFonts w:ascii="Times New Roman" w:hAnsi="Times New Roman" w:cs="Times New Roman"/>
                                      <w:sz w:val="18"/>
                                    </w:rPr>
                                    <w:t>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54A89" id="Text Box 38" o:spid="_x0000_s1048" type="#_x0000_t202" style="position:absolute;left:0;text-align:left;margin-left:215.35pt;margin-top:58.15pt;width:1in;height:2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kguAIAAMM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" filled="f" stroked="f">
                      <v:textbox>
                        <w:txbxContent>
                          <w:p w:rsidR="00A506DF" w:rsidRDefault="00A506DF" w:rsidP="00D2446C">
                            <w:pPr>
                              <w:rPr>
                                <w:rFonts w:ascii="Times New Roman" w:hAnsi="Times New Roman" w:cs="Times New Roman"/>
                                <w:sz w:val="18"/>
                              </w:rPr>
                            </w:pPr>
                            <w:r>
                              <w:rPr>
                                <w:rFonts w:ascii="Times New Roman" w:hAnsi="Times New Roman" w:cs="Times New Roman"/>
                                <w:sz w:val="18"/>
                              </w:rPr>
                              <w:t>5,9%</w:t>
                            </w:r>
                          </w:p>
                        </w:txbxContent>
                      </v:textbox>
                    </v:shape>
                  </w:pict>
                </mc:Fallback>
              </mc:AlternateContent>
            </w:r>
            <w:r w:rsidR="00003F49" w:rsidRPr="008F24EF">
              <w:rPr>
                <w:rFonts w:ascii="Times New Roman" w:eastAsia="Times New Roman" w:hAnsi="Times New Roman" w:cs="Times New Roman"/>
                <w:noProof/>
                <w:color w:val="000000"/>
                <w:sz w:val="28"/>
                <w:lang w:eastAsia="ru-RU"/>
              </w:rPr>
              <w:drawing>
                <wp:inline distT="0" distB="0" distL="0" distR="0" wp14:anchorId="0D36C664" wp14:editId="096591F8">
                  <wp:extent cx="5033645" cy="246005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stretch>
                            <a:fillRect/>
                          </a:stretch>
                        </pic:blipFill>
                        <pic:spPr>
                          <a:xfrm>
                            <a:off x="0" y="0"/>
                            <a:ext cx="5057956" cy="2471937"/>
                          </a:xfrm>
                          <a:prstGeom prst="rect">
                            <a:avLst/>
                          </a:prstGeom>
                        </pic:spPr>
                      </pic:pic>
                    </a:graphicData>
                  </a:graphic>
                </wp:inline>
              </w:drawing>
            </w:r>
          </w:p>
        </w:tc>
      </w:tr>
      <w:tr w:rsidR="00003F49" w:rsidTr="00274971">
        <w:tc>
          <w:tcPr>
            <w:tcW w:w="9345" w:type="dxa"/>
          </w:tcPr>
          <w:p w:rsidR="00003F49" w:rsidRDefault="00003F49" w:rsidP="00274971">
            <w:pPr>
              <w:jc w:val="center"/>
              <w:rPr>
                <w:rFonts w:ascii="Times New Roman" w:eastAsia="Times New Roman" w:hAnsi="Times New Roman" w:cs="Times New Roman"/>
                <w:color w:val="000000"/>
                <w:sz w:val="28"/>
                <w:lang w:eastAsia="ru-RU"/>
              </w:rPr>
            </w:pPr>
            <w:r w:rsidRPr="008F24EF">
              <w:rPr>
                <w:rFonts w:ascii="Times New Roman" w:eastAsia="Times New Roman" w:hAnsi="Times New Roman" w:cs="Times New Roman"/>
                <w:noProof/>
                <w:color w:val="000000"/>
                <w:sz w:val="28"/>
                <w:lang w:eastAsia="ru-RU"/>
              </w:rPr>
              <w:drawing>
                <wp:inline distT="0" distB="0" distL="0" distR="0" wp14:anchorId="189D8DF2" wp14:editId="6F5B2EE4">
                  <wp:extent cx="4683125" cy="2393875"/>
                  <wp:effectExtent l="0" t="0" r="3175"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stretch>
                            <a:fillRect/>
                          </a:stretch>
                        </pic:blipFill>
                        <pic:spPr>
                          <a:xfrm>
                            <a:off x="0" y="0"/>
                            <a:ext cx="4704111" cy="2404603"/>
                          </a:xfrm>
                          <a:prstGeom prst="rect">
                            <a:avLst/>
                          </a:prstGeom>
                        </pic:spPr>
                      </pic:pic>
                    </a:graphicData>
                  </a:graphic>
                </wp:inline>
              </w:drawing>
            </w:r>
          </w:p>
        </w:tc>
      </w:tr>
      <w:tr w:rsidR="00003F49" w:rsidTr="00274971">
        <w:tc>
          <w:tcPr>
            <w:tcW w:w="9345" w:type="dxa"/>
          </w:tcPr>
          <w:p w:rsidR="00003F49" w:rsidRDefault="00003F49" w:rsidP="00274971">
            <w:pPr>
              <w:jc w:val="center"/>
              <w:rPr>
                <w:rFonts w:ascii="Times New Roman" w:eastAsia="Times New Roman" w:hAnsi="Times New Roman" w:cs="Times New Roman"/>
                <w:color w:val="000000"/>
                <w:sz w:val="28"/>
                <w:lang w:eastAsia="ru-RU"/>
              </w:rPr>
            </w:pPr>
            <w:r w:rsidRPr="008F24EF">
              <w:rPr>
                <w:rFonts w:ascii="Times New Roman" w:eastAsia="Times New Roman" w:hAnsi="Times New Roman" w:cs="Times New Roman"/>
                <w:noProof/>
                <w:color w:val="000000"/>
                <w:sz w:val="28"/>
                <w:lang w:eastAsia="ru-RU"/>
              </w:rPr>
              <w:lastRenderedPageBreak/>
              <w:drawing>
                <wp:inline distT="0" distB="0" distL="0" distR="0" wp14:anchorId="1822C097" wp14:editId="084319BB">
                  <wp:extent cx="4625340" cy="2647148"/>
                  <wp:effectExtent l="0" t="0" r="3810" b="127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stretch>
                            <a:fillRect/>
                          </a:stretch>
                        </pic:blipFill>
                        <pic:spPr>
                          <a:xfrm>
                            <a:off x="0" y="0"/>
                            <a:ext cx="4644889" cy="2658336"/>
                          </a:xfrm>
                          <a:prstGeom prst="rect">
                            <a:avLst/>
                          </a:prstGeom>
                        </pic:spPr>
                      </pic:pic>
                    </a:graphicData>
                  </a:graphic>
                </wp:inline>
              </w:drawing>
            </w:r>
          </w:p>
        </w:tc>
      </w:tr>
      <w:tr w:rsidR="00003F49" w:rsidTr="00274971">
        <w:tc>
          <w:tcPr>
            <w:tcW w:w="9345" w:type="dxa"/>
          </w:tcPr>
          <w:p w:rsidR="00003F49" w:rsidRDefault="00003F49" w:rsidP="00274971">
            <w:pPr>
              <w:jc w:val="center"/>
              <w:rPr>
                <w:rFonts w:ascii="Times New Roman" w:eastAsia="Times New Roman" w:hAnsi="Times New Roman" w:cs="Times New Roman"/>
                <w:color w:val="000000"/>
                <w:sz w:val="28"/>
                <w:lang w:eastAsia="ru-RU"/>
              </w:rPr>
            </w:pPr>
            <w:r w:rsidRPr="008F24EF">
              <w:rPr>
                <w:rFonts w:ascii="Times New Roman" w:eastAsia="Times New Roman" w:hAnsi="Times New Roman" w:cs="Times New Roman"/>
                <w:noProof/>
                <w:color w:val="000000"/>
                <w:sz w:val="28"/>
                <w:lang w:eastAsia="ru-RU"/>
              </w:rPr>
              <w:drawing>
                <wp:inline distT="0" distB="0" distL="0" distR="0" wp14:anchorId="113EC93E" wp14:editId="30BB0CBE">
                  <wp:extent cx="4683125" cy="2626154"/>
                  <wp:effectExtent l="0" t="0" r="3175"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stretch>
                            <a:fillRect/>
                          </a:stretch>
                        </pic:blipFill>
                        <pic:spPr>
                          <a:xfrm>
                            <a:off x="0" y="0"/>
                            <a:ext cx="4701089" cy="2636228"/>
                          </a:xfrm>
                          <a:prstGeom prst="rect">
                            <a:avLst/>
                          </a:prstGeom>
                        </pic:spPr>
                      </pic:pic>
                    </a:graphicData>
                  </a:graphic>
                </wp:inline>
              </w:drawing>
            </w:r>
          </w:p>
        </w:tc>
      </w:tr>
      <w:tr w:rsidR="00003F49" w:rsidTr="00274971">
        <w:tc>
          <w:tcPr>
            <w:tcW w:w="9345" w:type="dxa"/>
          </w:tcPr>
          <w:p w:rsidR="00003F49" w:rsidRDefault="00661B9A" w:rsidP="00274971">
            <w:pPr>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noProof/>
                <w:color w:val="000000"/>
                <w:sz w:val="28"/>
                <w:lang w:eastAsia="ru-RU"/>
              </w:rPr>
              <mc:AlternateContent>
                <mc:Choice Requires="wps">
                  <w:drawing>
                    <wp:anchor distT="0" distB="0" distL="114300" distR="114300" simplePos="0" relativeHeight="251740160" behindDoc="0" locked="0" layoutInCell="1" allowOverlap="1" wp14:anchorId="12E497DD" wp14:editId="66A2ADA8">
                      <wp:simplePos x="0" y="0"/>
                      <wp:positionH relativeFrom="column">
                        <wp:posOffset>2824480</wp:posOffset>
                      </wp:positionH>
                      <wp:positionV relativeFrom="paragraph">
                        <wp:posOffset>1021715</wp:posOffset>
                      </wp:positionV>
                      <wp:extent cx="914400" cy="297180"/>
                      <wp:effectExtent l="0" t="0" r="635" b="635"/>
                      <wp:wrapNone/>
                      <wp:docPr id="19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6DF" w:rsidRPr="00D2446C" w:rsidRDefault="00A506DF" w:rsidP="00D2446C">
                                  <w:pPr>
                                    <w:rPr>
                                      <w:sz w:val="18"/>
                                    </w:rPr>
                                  </w:pPr>
                                  <w:r>
                                    <w:rPr>
                                      <w:sz w:val="18"/>
                                    </w:rPr>
                                    <w:t>2</w:t>
                                  </w:r>
                                  <w:r w:rsidRPr="00D2446C">
                                    <w:rPr>
                                      <w:sz w:val="18"/>
                                    </w:rPr>
                                    <w:t>,</w:t>
                                  </w:r>
                                  <w:r>
                                    <w:rPr>
                                      <w:sz w:val="18"/>
                                    </w:rPr>
                                    <w:t>4</w:t>
                                  </w:r>
                                  <w:r w:rsidRPr="00D2446C">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497DD" id="Text Box 62" o:spid="_x0000_s1049" type="#_x0000_t202" style="position:absolute;left:0;text-align:left;margin-left:222.4pt;margin-top:80.45pt;width:1in;height:23.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" filled="f" stroked="f">
                      <v:textbox>
                        <w:txbxContent>
                          <w:p w:rsidR="00A506DF" w:rsidRPr="00D2446C" w:rsidRDefault="00A506DF" w:rsidP="00D2446C">
                            <w:pPr>
                              <w:rPr>
                                <w:sz w:val="18"/>
                              </w:rPr>
                            </w:pPr>
                            <w:r>
                              <w:rPr>
                                <w:sz w:val="18"/>
                              </w:rPr>
                              <w:t>2</w:t>
                            </w:r>
                            <w:r w:rsidRPr="00D2446C">
                              <w:rPr>
                                <w:sz w:val="18"/>
                              </w:rPr>
                              <w:t>,</w:t>
                            </w:r>
                            <w:r>
                              <w:rPr>
                                <w:sz w:val="18"/>
                              </w:rPr>
                              <w:t>4</w:t>
                            </w:r>
                            <w:r w:rsidRPr="00D2446C">
                              <w:rPr>
                                <w:sz w:val="18"/>
                              </w:rPr>
                              <w:t>%</w:t>
                            </w:r>
                          </w:p>
                        </w:txbxContent>
                      </v:textbox>
                    </v:shape>
                  </w:pict>
                </mc:Fallback>
              </mc:AlternateContent>
            </w:r>
            <w:r>
              <w:rPr>
                <w:rFonts w:ascii="Times New Roman" w:eastAsia="Times New Roman" w:hAnsi="Times New Roman" w:cs="Times New Roman"/>
                <w:noProof/>
                <w:color w:val="000000"/>
                <w:sz w:val="28"/>
                <w:lang w:eastAsia="ru-RU"/>
              </w:rPr>
              <mc:AlternateContent>
                <mc:Choice Requires="wps">
                  <w:drawing>
                    <wp:anchor distT="0" distB="0" distL="114300" distR="114300" simplePos="0" relativeHeight="251728896" behindDoc="0" locked="0" layoutInCell="1" allowOverlap="1" wp14:anchorId="09ED04F7" wp14:editId="64E41FAA">
                      <wp:simplePos x="0" y="0"/>
                      <wp:positionH relativeFrom="column">
                        <wp:posOffset>2911475</wp:posOffset>
                      </wp:positionH>
                      <wp:positionV relativeFrom="paragraph">
                        <wp:posOffset>1230630</wp:posOffset>
                      </wp:positionV>
                      <wp:extent cx="914400" cy="297180"/>
                      <wp:effectExtent l="635" t="0" r="0" b="1270"/>
                      <wp:wrapNone/>
                      <wp:docPr id="19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6DF" w:rsidRPr="00D2446C" w:rsidRDefault="00A506DF">
                                  <w:pPr>
                                    <w:rPr>
                                      <w:sz w:val="18"/>
                                    </w:rPr>
                                  </w:pPr>
                                  <w:r>
                                    <w:rPr>
                                      <w:sz w:val="18"/>
                                    </w:rPr>
                                    <w:t>1</w:t>
                                  </w:r>
                                  <w:r w:rsidRPr="00D2446C">
                                    <w:rPr>
                                      <w:sz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D04F7" id="Text Box 52" o:spid="_x0000_s1050" type="#_x0000_t202" style="position:absolute;left:0;text-align:left;margin-left:229.25pt;margin-top:96.9pt;width:1in;height:23.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" filled="f" stroked="f">
                      <v:textbox>
                        <w:txbxContent>
                          <w:p w:rsidR="00A506DF" w:rsidRPr="00D2446C" w:rsidRDefault="00A506DF">
                            <w:pPr>
                              <w:rPr>
                                <w:sz w:val="18"/>
                              </w:rPr>
                            </w:pPr>
                            <w:r>
                              <w:rPr>
                                <w:sz w:val="18"/>
                              </w:rPr>
                              <w:t>1</w:t>
                            </w:r>
                            <w:r w:rsidRPr="00D2446C">
                              <w:rPr>
                                <w:sz w:val="18"/>
                              </w:rPr>
                              <w:t>,2%</w:t>
                            </w:r>
                          </w:p>
                        </w:txbxContent>
                      </v:textbox>
                    </v:shape>
                  </w:pict>
                </mc:Fallback>
              </mc:AlternateContent>
            </w:r>
            <w:r>
              <w:rPr>
                <w:rFonts w:ascii="Times New Roman" w:eastAsia="Times New Roman" w:hAnsi="Times New Roman" w:cs="Times New Roman"/>
                <w:noProof/>
                <w:color w:val="000000"/>
                <w:sz w:val="28"/>
                <w:lang w:eastAsia="ru-RU"/>
              </w:rPr>
              <mc:AlternateContent>
                <mc:Choice Requires="wps">
                  <w:drawing>
                    <wp:anchor distT="0" distB="0" distL="114300" distR="114300" simplePos="0" relativeHeight="251737088" behindDoc="0" locked="0" layoutInCell="1" allowOverlap="1" wp14:anchorId="1E9FB5D8" wp14:editId="700FE753">
                      <wp:simplePos x="0" y="0"/>
                      <wp:positionH relativeFrom="column">
                        <wp:posOffset>2984500</wp:posOffset>
                      </wp:positionH>
                      <wp:positionV relativeFrom="paragraph">
                        <wp:posOffset>1404620</wp:posOffset>
                      </wp:positionV>
                      <wp:extent cx="914400" cy="297180"/>
                      <wp:effectExtent l="0" t="0" r="2540" b="0"/>
                      <wp:wrapNone/>
                      <wp:docPr id="6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6DF" w:rsidRPr="00D2446C" w:rsidRDefault="00A506DF" w:rsidP="00D2446C">
                                  <w:pPr>
                                    <w:rPr>
                                      <w:sz w:val="18"/>
                                    </w:rPr>
                                  </w:pPr>
                                  <w:r>
                                    <w:rPr>
                                      <w:sz w:val="18"/>
                                    </w:rPr>
                                    <w:t>1</w:t>
                                  </w:r>
                                  <w:r w:rsidRPr="00D2446C">
                                    <w:rPr>
                                      <w:sz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FB5D8" id="Text Box 59" o:spid="_x0000_s1051" type="#_x0000_t202" style="position:absolute;left:0;text-align:left;margin-left:235pt;margin-top:110.6pt;width:1in;height:23.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M8ug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" filled="f" stroked="f">
                      <v:textbox>
                        <w:txbxContent>
                          <w:p w:rsidR="00A506DF" w:rsidRPr="00D2446C" w:rsidRDefault="00A506DF" w:rsidP="00D2446C">
                            <w:pPr>
                              <w:rPr>
                                <w:sz w:val="18"/>
                              </w:rPr>
                            </w:pPr>
                            <w:r>
                              <w:rPr>
                                <w:sz w:val="18"/>
                              </w:rPr>
                              <w:t>1</w:t>
                            </w:r>
                            <w:r w:rsidRPr="00D2446C">
                              <w:rPr>
                                <w:sz w:val="18"/>
                              </w:rPr>
                              <w:t>,2%</w:t>
                            </w:r>
                          </w:p>
                        </w:txbxContent>
                      </v:textbox>
                    </v:shape>
                  </w:pict>
                </mc:Fallback>
              </mc:AlternateContent>
            </w:r>
            <w:r>
              <w:rPr>
                <w:rFonts w:ascii="Times New Roman" w:eastAsia="Times New Roman" w:hAnsi="Times New Roman" w:cs="Times New Roman"/>
                <w:noProof/>
                <w:color w:val="000000"/>
                <w:sz w:val="28"/>
                <w:lang w:eastAsia="ru-RU"/>
              </w:rPr>
              <mc:AlternateContent>
                <mc:Choice Requires="wps">
                  <w:drawing>
                    <wp:anchor distT="0" distB="0" distL="114300" distR="114300" simplePos="0" relativeHeight="251738112" behindDoc="0" locked="0" layoutInCell="1" allowOverlap="1" wp14:anchorId="2D2A3C69" wp14:editId="485C594B">
                      <wp:simplePos x="0" y="0"/>
                      <wp:positionH relativeFrom="column">
                        <wp:posOffset>2824480</wp:posOffset>
                      </wp:positionH>
                      <wp:positionV relativeFrom="paragraph">
                        <wp:posOffset>1591945</wp:posOffset>
                      </wp:positionV>
                      <wp:extent cx="914400" cy="297180"/>
                      <wp:effectExtent l="0" t="0" r="635" b="1905"/>
                      <wp:wrapNone/>
                      <wp:docPr id="6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6DF" w:rsidRPr="00D2446C" w:rsidRDefault="00A506DF" w:rsidP="00D2446C">
                                  <w:pPr>
                                    <w:rPr>
                                      <w:sz w:val="18"/>
                                    </w:rPr>
                                  </w:pPr>
                                  <w:r>
                                    <w:rPr>
                                      <w:sz w:val="18"/>
                                    </w:rPr>
                                    <w:t>1</w:t>
                                  </w:r>
                                  <w:r w:rsidRPr="00D2446C">
                                    <w:rPr>
                                      <w:sz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A3C69" id="Text Box 60" o:spid="_x0000_s1052" type="#_x0000_t202" style="position:absolute;left:0;text-align:left;margin-left:222.4pt;margin-top:125.35pt;width:1in;height:23.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" filled="f" stroked="f">
                      <v:textbox>
                        <w:txbxContent>
                          <w:p w:rsidR="00A506DF" w:rsidRPr="00D2446C" w:rsidRDefault="00A506DF" w:rsidP="00D2446C">
                            <w:pPr>
                              <w:rPr>
                                <w:sz w:val="18"/>
                              </w:rPr>
                            </w:pPr>
                            <w:r>
                              <w:rPr>
                                <w:sz w:val="18"/>
                              </w:rPr>
                              <w:t>1</w:t>
                            </w:r>
                            <w:r w:rsidRPr="00D2446C">
                              <w:rPr>
                                <w:sz w:val="18"/>
                              </w:rPr>
                              <w:t>,2%</w:t>
                            </w:r>
                          </w:p>
                        </w:txbxContent>
                      </v:textbox>
                    </v:shape>
                  </w:pict>
                </mc:Fallback>
              </mc:AlternateContent>
            </w:r>
            <w:r>
              <w:rPr>
                <w:rFonts w:ascii="Times New Roman" w:eastAsia="Times New Roman" w:hAnsi="Times New Roman" w:cs="Times New Roman"/>
                <w:noProof/>
                <w:color w:val="000000"/>
                <w:sz w:val="28"/>
                <w:lang w:eastAsia="ru-RU"/>
              </w:rPr>
              <mc:AlternateContent>
                <mc:Choice Requires="wps">
                  <w:drawing>
                    <wp:anchor distT="0" distB="0" distL="114300" distR="114300" simplePos="0" relativeHeight="251739136" behindDoc="0" locked="0" layoutInCell="1" allowOverlap="1" wp14:anchorId="19DA6139" wp14:editId="69D08C6A">
                      <wp:simplePos x="0" y="0"/>
                      <wp:positionH relativeFrom="column">
                        <wp:posOffset>2650490</wp:posOffset>
                      </wp:positionH>
                      <wp:positionV relativeFrom="paragraph">
                        <wp:posOffset>2030730</wp:posOffset>
                      </wp:positionV>
                      <wp:extent cx="914400" cy="297180"/>
                      <wp:effectExtent l="0" t="0" r="3175" b="127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6DF" w:rsidRPr="00D2446C" w:rsidRDefault="00A506DF" w:rsidP="00D2446C">
                                  <w:pPr>
                                    <w:rPr>
                                      <w:sz w:val="18"/>
                                    </w:rPr>
                                  </w:pPr>
                                  <w:r>
                                    <w:rPr>
                                      <w:sz w:val="18"/>
                                    </w:rPr>
                                    <w:t>2</w:t>
                                  </w:r>
                                  <w:r w:rsidRPr="00D2446C">
                                    <w:rPr>
                                      <w:sz w:val="18"/>
                                    </w:rPr>
                                    <w:t>,</w:t>
                                  </w:r>
                                  <w:r>
                                    <w:rPr>
                                      <w:sz w:val="18"/>
                                    </w:rPr>
                                    <w:t>4</w:t>
                                  </w:r>
                                  <w:r w:rsidRPr="00D2446C">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A6139" id="Text Box 61" o:spid="_x0000_s1053" type="#_x0000_t202" style="position:absolute;left:0;text-align:left;margin-left:208.7pt;margin-top:159.9pt;width:1in;height:23.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stCuQIAAMI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" filled="f" stroked="f">
                      <v:textbox>
                        <w:txbxContent>
                          <w:p w:rsidR="00A506DF" w:rsidRPr="00D2446C" w:rsidRDefault="00A506DF" w:rsidP="00D2446C">
                            <w:pPr>
                              <w:rPr>
                                <w:sz w:val="18"/>
                              </w:rPr>
                            </w:pPr>
                            <w:r>
                              <w:rPr>
                                <w:sz w:val="18"/>
                              </w:rPr>
                              <w:t>2</w:t>
                            </w:r>
                            <w:r w:rsidRPr="00D2446C">
                              <w:rPr>
                                <w:sz w:val="18"/>
                              </w:rPr>
                              <w:t>,</w:t>
                            </w:r>
                            <w:r>
                              <w:rPr>
                                <w:sz w:val="18"/>
                              </w:rPr>
                              <w:t>4</w:t>
                            </w:r>
                            <w:r w:rsidRPr="00D2446C">
                              <w:rPr>
                                <w:sz w:val="18"/>
                              </w:rPr>
                              <w:t>%</w:t>
                            </w:r>
                          </w:p>
                        </w:txbxContent>
                      </v:textbox>
                    </v:shape>
                  </w:pict>
                </mc:Fallback>
              </mc:AlternateContent>
            </w:r>
            <w:r>
              <w:rPr>
                <w:rFonts w:ascii="Times New Roman" w:eastAsia="Times New Roman" w:hAnsi="Times New Roman" w:cs="Times New Roman"/>
                <w:noProof/>
                <w:color w:val="000000"/>
                <w:sz w:val="28"/>
                <w:lang w:eastAsia="ru-RU"/>
              </w:rPr>
              <mc:AlternateContent>
                <mc:Choice Requires="wps">
                  <w:drawing>
                    <wp:anchor distT="0" distB="0" distL="114300" distR="114300" simplePos="0" relativeHeight="251729920" behindDoc="0" locked="0" layoutInCell="1" allowOverlap="1" wp14:anchorId="00A7AE01" wp14:editId="3BCB1AA1">
                      <wp:simplePos x="0" y="0"/>
                      <wp:positionH relativeFrom="column">
                        <wp:posOffset>2410460</wp:posOffset>
                      </wp:positionH>
                      <wp:positionV relativeFrom="paragraph">
                        <wp:posOffset>2218055</wp:posOffset>
                      </wp:positionV>
                      <wp:extent cx="914400" cy="297180"/>
                      <wp:effectExtent l="4445" t="3175" r="0" b="4445"/>
                      <wp:wrapNone/>
                      <wp:docPr id="6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06DF" w:rsidRPr="00D2446C" w:rsidRDefault="00A506DF" w:rsidP="00D2446C">
                                  <w:pPr>
                                    <w:rPr>
                                      <w:sz w:val="18"/>
                                    </w:rPr>
                                  </w:pPr>
                                  <w:r w:rsidRPr="00D2446C">
                                    <w:rPr>
                                      <w:sz w:val="18"/>
                                    </w:rPr>
                                    <w:t>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7AE01" id="Text Box 53" o:spid="_x0000_s1054" type="#_x0000_t202" style="position:absolute;left:0;text-align:left;margin-left:189.8pt;margin-top:174.65pt;width:1in;height:23.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T8kugIAAMI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" filled="f" stroked="f">
                      <v:textbox>
                        <w:txbxContent>
                          <w:p w:rsidR="00A506DF" w:rsidRPr="00D2446C" w:rsidRDefault="00A506DF" w:rsidP="00D2446C">
                            <w:pPr>
                              <w:rPr>
                                <w:sz w:val="18"/>
                              </w:rPr>
                            </w:pPr>
                            <w:r w:rsidRPr="00D2446C">
                              <w:rPr>
                                <w:sz w:val="18"/>
                              </w:rPr>
                              <w:t>8,2%</w:t>
                            </w:r>
                          </w:p>
                        </w:txbxContent>
                      </v:textbox>
                    </v:shape>
                  </w:pict>
                </mc:Fallback>
              </mc:AlternateContent>
            </w:r>
            <w:r>
              <w:rPr>
                <w:rFonts w:ascii="Times New Roman" w:eastAsia="Times New Roman" w:hAnsi="Times New Roman" w:cs="Times New Roman"/>
                <w:noProof/>
                <w:color w:val="000000"/>
                <w:sz w:val="28"/>
                <w:lang w:eastAsia="ru-RU"/>
              </w:rPr>
              <mc:AlternateContent>
                <mc:Choice Requires="wps">
                  <w:drawing>
                    <wp:anchor distT="0" distB="0" distL="114300" distR="114300" simplePos="0" relativeHeight="251727872" behindDoc="0" locked="0" layoutInCell="1" allowOverlap="1" wp14:anchorId="79C96A27" wp14:editId="3EFA5367">
                      <wp:simplePos x="0" y="0"/>
                      <wp:positionH relativeFrom="column">
                        <wp:posOffset>2824480</wp:posOffset>
                      </wp:positionH>
                      <wp:positionV relativeFrom="paragraph">
                        <wp:posOffset>1527810</wp:posOffset>
                      </wp:positionV>
                      <wp:extent cx="86995" cy="109855"/>
                      <wp:effectExtent l="8890" t="8255" r="8890" b="5715"/>
                      <wp:wrapNone/>
                      <wp:docPr id="59"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95" cy="10985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4D9C68" id="AutoShape 51" o:spid="_x0000_s1026" type="#_x0000_t32" style="position:absolute;margin-left:222.4pt;margin-top:120.3pt;width:6.85pt;height:8.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"/>
                  </w:pict>
                </mc:Fallback>
              </mc:AlternateContent>
            </w:r>
            <w:r>
              <w:rPr>
                <w:rFonts w:ascii="Times New Roman" w:eastAsia="Times New Roman" w:hAnsi="Times New Roman" w:cs="Times New Roman"/>
                <w:noProof/>
                <w:color w:val="000000"/>
                <w:sz w:val="28"/>
                <w:lang w:eastAsia="ru-RU"/>
              </w:rPr>
              <mc:AlternateContent>
                <mc:Choice Requires="wps">
                  <w:drawing>
                    <wp:anchor distT="0" distB="0" distL="114300" distR="114300" simplePos="0" relativeHeight="251726848" behindDoc="0" locked="0" layoutInCell="1" allowOverlap="1" wp14:anchorId="245E6C5D" wp14:editId="556FEC5F">
                      <wp:simplePos x="0" y="0"/>
                      <wp:positionH relativeFrom="column">
                        <wp:posOffset>2824480</wp:posOffset>
                      </wp:positionH>
                      <wp:positionV relativeFrom="paragraph">
                        <wp:posOffset>1477645</wp:posOffset>
                      </wp:positionV>
                      <wp:extent cx="210185" cy="18415"/>
                      <wp:effectExtent l="8890" t="5715" r="9525" b="13970"/>
                      <wp:wrapNone/>
                      <wp:docPr id="5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85" cy="1841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D70AB" id="AutoShape 50" o:spid="_x0000_s1026" type="#_x0000_t32" style="position:absolute;margin-left:222.4pt;margin-top:116.35pt;width:16.55pt;height:1.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"/>
                  </w:pict>
                </mc:Fallback>
              </mc:AlternateContent>
            </w:r>
            <w:r>
              <w:rPr>
                <w:rFonts w:ascii="Times New Roman" w:eastAsia="Times New Roman" w:hAnsi="Times New Roman" w:cs="Times New Roman"/>
                <w:noProof/>
                <w:color w:val="000000"/>
                <w:sz w:val="28"/>
                <w:lang w:eastAsia="ru-RU"/>
              </w:rPr>
              <mc:AlternateContent>
                <mc:Choice Requires="wps">
                  <w:drawing>
                    <wp:anchor distT="0" distB="0" distL="114300" distR="114300" simplePos="0" relativeHeight="251725824" behindDoc="0" locked="0" layoutInCell="1" allowOverlap="1" wp14:anchorId="41CBE861" wp14:editId="469EB258">
                      <wp:simplePos x="0" y="0"/>
                      <wp:positionH relativeFrom="column">
                        <wp:posOffset>2824480</wp:posOffset>
                      </wp:positionH>
                      <wp:positionV relativeFrom="paragraph">
                        <wp:posOffset>1404620</wp:posOffset>
                      </wp:positionV>
                      <wp:extent cx="160020" cy="18415"/>
                      <wp:effectExtent l="8890" t="8890" r="12065" b="10795"/>
                      <wp:wrapNone/>
                      <wp:docPr id="5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1841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77DDC" id="AutoShape 49" o:spid="_x0000_s1026" type="#_x0000_t32" style="position:absolute;margin-left:222.4pt;margin-top:110.6pt;width:12.6pt;height:1.4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"/>
                  </w:pict>
                </mc:Fallback>
              </mc:AlternateContent>
            </w:r>
            <w:r>
              <w:rPr>
                <w:rFonts w:ascii="Times New Roman" w:eastAsia="Times New Roman" w:hAnsi="Times New Roman" w:cs="Times New Roman"/>
                <w:noProof/>
                <w:color w:val="000000"/>
                <w:sz w:val="28"/>
                <w:lang w:eastAsia="ru-RU"/>
              </w:rPr>
              <mc:AlternateContent>
                <mc:Choice Requires="wps">
                  <w:drawing>
                    <wp:anchor distT="0" distB="0" distL="114300" distR="114300" simplePos="0" relativeHeight="251724800" behindDoc="0" locked="0" layoutInCell="1" allowOverlap="1" wp14:anchorId="512CC364" wp14:editId="3D50C2F9">
                      <wp:simplePos x="0" y="0"/>
                      <wp:positionH relativeFrom="column">
                        <wp:posOffset>2650490</wp:posOffset>
                      </wp:positionH>
                      <wp:positionV relativeFrom="paragraph">
                        <wp:posOffset>2030730</wp:posOffset>
                      </wp:positionV>
                      <wp:extent cx="78105" cy="68580"/>
                      <wp:effectExtent l="6350" t="6350" r="10795" b="10795"/>
                      <wp:wrapNone/>
                      <wp:docPr id="5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05" cy="6858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D32BE" id="AutoShape 48" o:spid="_x0000_s1026" type="#_x0000_t32" style="position:absolute;margin-left:208.7pt;margin-top:159.9pt;width:6.15pt;height:5.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"/>
                  </w:pict>
                </mc:Fallback>
              </mc:AlternateContent>
            </w:r>
            <w:r>
              <w:rPr>
                <w:rFonts w:ascii="Times New Roman" w:eastAsia="Times New Roman" w:hAnsi="Times New Roman" w:cs="Times New Roman"/>
                <w:noProof/>
                <w:color w:val="000000"/>
                <w:sz w:val="28"/>
                <w:lang w:eastAsia="ru-RU"/>
              </w:rPr>
              <mc:AlternateContent>
                <mc:Choice Requires="wps">
                  <w:drawing>
                    <wp:anchor distT="0" distB="0" distL="114300" distR="114300" simplePos="0" relativeHeight="251723776" behindDoc="0" locked="0" layoutInCell="1" allowOverlap="1" wp14:anchorId="5E5496A8" wp14:editId="6E24A0D1">
                      <wp:simplePos x="0" y="0"/>
                      <wp:positionH relativeFrom="column">
                        <wp:posOffset>2463165</wp:posOffset>
                      </wp:positionH>
                      <wp:positionV relativeFrom="paragraph">
                        <wp:posOffset>2159000</wp:posOffset>
                      </wp:positionV>
                      <wp:extent cx="41275" cy="104775"/>
                      <wp:effectExtent l="9525" t="10795" r="6350" b="8255"/>
                      <wp:wrapNone/>
                      <wp:docPr id="55"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75" cy="1047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0929F4" id="AutoShape 47" o:spid="_x0000_s1026" type="#_x0000_t32" style="position:absolute;margin-left:193.95pt;margin-top:170pt;width:3.25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"/>
                  </w:pict>
                </mc:Fallback>
              </mc:AlternateContent>
            </w:r>
            <w:r>
              <w:rPr>
                <w:rFonts w:ascii="Times New Roman" w:eastAsia="Times New Roman" w:hAnsi="Times New Roman" w:cs="Times New Roman"/>
                <w:noProof/>
                <w:color w:val="000000"/>
                <w:sz w:val="28"/>
                <w:lang w:eastAsia="ru-RU"/>
              </w:rPr>
              <mc:AlternateContent>
                <mc:Choice Requires="wps">
                  <w:drawing>
                    <wp:anchor distT="0" distB="0" distL="114300" distR="114300" simplePos="0" relativeHeight="251722752" behindDoc="0" locked="0" layoutInCell="1" allowOverlap="1" wp14:anchorId="0E3A6073" wp14:editId="7092CC41">
                      <wp:simplePos x="0" y="0"/>
                      <wp:positionH relativeFrom="column">
                        <wp:posOffset>2824480</wp:posOffset>
                      </wp:positionH>
                      <wp:positionV relativeFrom="paragraph">
                        <wp:posOffset>1244600</wp:posOffset>
                      </wp:positionV>
                      <wp:extent cx="86995" cy="104775"/>
                      <wp:effectExtent l="8890" t="10795" r="8890" b="8255"/>
                      <wp:wrapNone/>
                      <wp:docPr id="54"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995" cy="1047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73FB7C" id="AutoShape 46" o:spid="_x0000_s1026" type="#_x0000_t32" style="position:absolute;margin-left:222.4pt;margin-top:98pt;width:6.85pt;height:8.2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"/>
                  </w:pict>
                </mc:Fallback>
              </mc:AlternateContent>
            </w:r>
            <w:r w:rsidR="00003F49" w:rsidRPr="008F24EF">
              <w:rPr>
                <w:rFonts w:ascii="Times New Roman" w:eastAsia="Times New Roman" w:hAnsi="Times New Roman" w:cs="Times New Roman"/>
                <w:noProof/>
                <w:color w:val="000000"/>
                <w:sz w:val="28"/>
                <w:lang w:eastAsia="ru-RU"/>
              </w:rPr>
              <w:drawing>
                <wp:inline distT="0" distB="0" distL="0" distR="0" wp14:anchorId="4AB2C775" wp14:editId="479AB86F">
                  <wp:extent cx="5452745" cy="2392680"/>
                  <wp:effectExtent l="0" t="0" r="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5455515" cy="2393895"/>
                          </a:xfrm>
                          <a:prstGeom prst="rect">
                            <a:avLst/>
                          </a:prstGeom>
                        </pic:spPr>
                      </pic:pic>
                    </a:graphicData>
                  </a:graphic>
                </wp:inline>
              </w:drawing>
            </w:r>
            <w:r>
              <w:rPr>
                <w:rFonts w:ascii="Times New Roman" w:hAnsi="Times New Roman" w:cs="Times New Roman"/>
                <w:noProof/>
                <w:sz w:val="24"/>
                <w:szCs w:val="24"/>
                <w:lang w:eastAsia="ru-RU"/>
              </w:rPr>
              <mc:AlternateContent>
                <mc:Choice Requires="wps">
                  <w:drawing>
                    <wp:anchor distT="0" distB="0" distL="114300" distR="114300" simplePos="0" relativeHeight="251736064" behindDoc="0" locked="0" layoutInCell="1" allowOverlap="1" wp14:anchorId="15A24781" wp14:editId="0D9DD6CA">
                      <wp:simplePos x="0" y="0"/>
                      <wp:positionH relativeFrom="column">
                        <wp:posOffset>3763010</wp:posOffset>
                      </wp:positionH>
                      <wp:positionV relativeFrom="paragraph">
                        <wp:posOffset>6492240</wp:posOffset>
                      </wp:positionV>
                      <wp:extent cx="914400" cy="297180"/>
                      <wp:effectExtent l="13970" t="10160" r="5080" b="6985"/>
                      <wp:wrapNone/>
                      <wp:docPr id="5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solidFill>
                                <a:srgbClr val="FFFFFF"/>
                              </a:solidFill>
                              <a:ln w="9525">
                                <a:solidFill>
                                  <a:srgbClr val="000000"/>
                                </a:solidFill>
                                <a:miter lim="800000"/>
                                <a:headEnd/>
                                <a:tailEnd/>
                              </a:ln>
                            </wps:spPr>
                            <wps:txbx>
                              <w:txbxContent>
                                <w:p w:rsidR="00A506DF" w:rsidRDefault="00A506DF" w:rsidP="00D2446C">
                                  <w:r>
                                    <w:t>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24781" id="Text Box 58" o:spid="_x0000_s1055" type="#_x0000_t202" style="position:absolute;left:0;text-align:left;margin-left:296.3pt;margin-top:511.2pt;width:1in;height:23.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">
                      <v:textbox>
                        <w:txbxContent>
                          <w:p w:rsidR="00A506DF" w:rsidRDefault="00A506DF" w:rsidP="00D2446C">
                            <w:r>
                              <w:t>8,2%</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34016" behindDoc="0" locked="0" layoutInCell="1" allowOverlap="1" wp14:anchorId="7B45BC53" wp14:editId="3D56BE27">
                      <wp:simplePos x="0" y="0"/>
                      <wp:positionH relativeFrom="column">
                        <wp:posOffset>3763010</wp:posOffset>
                      </wp:positionH>
                      <wp:positionV relativeFrom="paragraph">
                        <wp:posOffset>6492240</wp:posOffset>
                      </wp:positionV>
                      <wp:extent cx="914400" cy="297180"/>
                      <wp:effectExtent l="13970" t="10160" r="5080" b="6985"/>
                      <wp:wrapNone/>
                      <wp:docPr id="5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solidFill>
                                <a:srgbClr val="FFFFFF"/>
                              </a:solidFill>
                              <a:ln w="9525">
                                <a:solidFill>
                                  <a:srgbClr val="000000"/>
                                </a:solidFill>
                                <a:miter lim="800000"/>
                                <a:headEnd/>
                                <a:tailEnd/>
                              </a:ln>
                            </wps:spPr>
                            <wps:txbx>
                              <w:txbxContent>
                                <w:p w:rsidR="00A506DF" w:rsidRDefault="00A506DF" w:rsidP="00D2446C">
                                  <w:r>
                                    <w:t>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5BC53" id="Text Box 56" o:spid="_x0000_s1056" type="#_x0000_t202" style="position:absolute;left:0;text-align:left;margin-left:296.3pt;margin-top:511.2pt;width:1in;height:23.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">
                      <v:textbox>
                        <w:txbxContent>
                          <w:p w:rsidR="00A506DF" w:rsidRDefault="00A506DF" w:rsidP="00D2446C">
                            <w:r>
                              <w:t>8,2%</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731968" behindDoc="0" locked="0" layoutInCell="1" allowOverlap="1" wp14:anchorId="43C9BDB4" wp14:editId="2D7F6C92">
                      <wp:simplePos x="0" y="0"/>
                      <wp:positionH relativeFrom="column">
                        <wp:posOffset>3763010</wp:posOffset>
                      </wp:positionH>
                      <wp:positionV relativeFrom="paragraph">
                        <wp:posOffset>6492240</wp:posOffset>
                      </wp:positionV>
                      <wp:extent cx="914400" cy="297180"/>
                      <wp:effectExtent l="13970" t="10160" r="5080" b="6985"/>
                      <wp:wrapNone/>
                      <wp:docPr id="5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7180"/>
                              </a:xfrm>
                              <a:prstGeom prst="rect">
                                <a:avLst/>
                              </a:prstGeom>
                              <a:solidFill>
                                <a:srgbClr val="FFFFFF"/>
                              </a:solidFill>
                              <a:ln w="9525">
                                <a:solidFill>
                                  <a:srgbClr val="000000"/>
                                </a:solidFill>
                                <a:miter lim="800000"/>
                                <a:headEnd/>
                                <a:tailEnd/>
                              </a:ln>
                            </wps:spPr>
                            <wps:txbx>
                              <w:txbxContent>
                                <w:p w:rsidR="00A506DF" w:rsidRDefault="00A506DF" w:rsidP="00D2446C">
                                  <w:r>
                                    <w:t>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9BDB4" id="Text Box 55" o:spid="_x0000_s1057" type="#_x0000_t202" style="position:absolute;left:0;text-align:left;margin-left:296.3pt;margin-top:511.2pt;width:1in;height:23.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">
                      <v:textbox>
                        <w:txbxContent>
                          <w:p w:rsidR="00A506DF" w:rsidRDefault="00A506DF" w:rsidP="00D2446C">
                            <w:r>
                              <w:t>8,2%</w:t>
                            </w:r>
                          </w:p>
                        </w:txbxContent>
                      </v:textbox>
                    </v:shape>
                  </w:pict>
                </mc:Fallback>
              </mc:AlternateContent>
            </w:r>
          </w:p>
        </w:tc>
      </w:tr>
      <w:tr w:rsidR="00003F49" w:rsidTr="00274971">
        <w:tc>
          <w:tcPr>
            <w:tcW w:w="9345" w:type="dxa"/>
          </w:tcPr>
          <w:p w:rsidR="00003F49" w:rsidRDefault="00003F49" w:rsidP="00274971">
            <w:pPr>
              <w:jc w:val="center"/>
              <w:rPr>
                <w:rFonts w:ascii="Times New Roman" w:eastAsia="Times New Roman" w:hAnsi="Times New Roman" w:cs="Times New Roman"/>
                <w:color w:val="000000"/>
                <w:sz w:val="28"/>
                <w:lang w:eastAsia="ru-RU"/>
              </w:rPr>
            </w:pPr>
            <w:r w:rsidRPr="008F24EF">
              <w:rPr>
                <w:rFonts w:ascii="Times New Roman" w:eastAsia="Times New Roman" w:hAnsi="Times New Roman" w:cs="Times New Roman"/>
                <w:noProof/>
                <w:color w:val="000000"/>
                <w:sz w:val="28"/>
                <w:lang w:eastAsia="ru-RU"/>
              </w:rPr>
              <w:lastRenderedPageBreak/>
              <w:drawing>
                <wp:inline distT="0" distB="0" distL="0" distR="0" wp14:anchorId="0C74F023" wp14:editId="7D2D330C">
                  <wp:extent cx="5131822" cy="2307811"/>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5163228" cy="2321934"/>
                          </a:xfrm>
                          <a:prstGeom prst="rect">
                            <a:avLst/>
                          </a:prstGeom>
                        </pic:spPr>
                      </pic:pic>
                    </a:graphicData>
                  </a:graphic>
                </wp:inline>
              </w:drawing>
            </w:r>
          </w:p>
        </w:tc>
      </w:tr>
      <w:tr w:rsidR="00003F49" w:rsidTr="00274971">
        <w:tc>
          <w:tcPr>
            <w:tcW w:w="9345" w:type="dxa"/>
          </w:tcPr>
          <w:p w:rsidR="00003F49" w:rsidRDefault="00003F49" w:rsidP="00274971">
            <w:pPr>
              <w:jc w:val="center"/>
              <w:rPr>
                <w:rFonts w:ascii="Times New Roman" w:eastAsia="Times New Roman" w:hAnsi="Times New Roman" w:cs="Times New Roman"/>
                <w:color w:val="000000"/>
                <w:sz w:val="28"/>
                <w:lang w:eastAsia="ru-RU"/>
              </w:rPr>
            </w:pPr>
            <w:r w:rsidRPr="008F24EF">
              <w:rPr>
                <w:rFonts w:ascii="Times New Roman" w:eastAsia="Times New Roman" w:hAnsi="Times New Roman" w:cs="Times New Roman"/>
                <w:noProof/>
                <w:color w:val="000000"/>
                <w:sz w:val="28"/>
                <w:lang w:eastAsia="ru-RU"/>
              </w:rPr>
              <w:drawing>
                <wp:inline distT="0" distB="0" distL="0" distR="0" wp14:anchorId="4A0C4660" wp14:editId="53F4A3D2">
                  <wp:extent cx="4804664" cy="25957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4811823" cy="2599568"/>
                          </a:xfrm>
                          <a:prstGeom prst="rect">
                            <a:avLst/>
                          </a:prstGeom>
                        </pic:spPr>
                      </pic:pic>
                    </a:graphicData>
                  </a:graphic>
                </wp:inline>
              </w:drawing>
            </w:r>
          </w:p>
        </w:tc>
      </w:tr>
      <w:tr w:rsidR="00003F49" w:rsidTr="00274971">
        <w:tc>
          <w:tcPr>
            <w:tcW w:w="9345" w:type="dxa"/>
          </w:tcPr>
          <w:p w:rsidR="00003F49" w:rsidRDefault="00003F49" w:rsidP="00274971">
            <w:pPr>
              <w:jc w:val="center"/>
              <w:rPr>
                <w:rFonts w:ascii="Times New Roman" w:eastAsia="Times New Roman" w:hAnsi="Times New Roman" w:cs="Times New Roman"/>
                <w:color w:val="000000"/>
                <w:sz w:val="28"/>
                <w:lang w:eastAsia="ru-RU"/>
              </w:rPr>
            </w:pPr>
            <w:r w:rsidRPr="008F24EF">
              <w:rPr>
                <w:rFonts w:ascii="Times New Roman" w:eastAsia="Times New Roman" w:hAnsi="Times New Roman" w:cs="Times New Roman"/>
                <w:noProof/>
                <w:color w:val="000000"/>
                <w:sz w:val="28"/>
                <w:lang w:eastAsia="ru-RU"/>
              </w:rPr>
              <w:drawing>
                <wp:inline distT="0" distB="0" distL="0" distR="0" wp14:anchorId="6B3D8C0C" wp14:editId="3332A39E">
                  <wp:extent cx="4622165" cy="2542561"/>
                  <wp:effectExtent l="0" t="0" r="698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stretch>
                            <a:fillRect/>
                          </a:stretch>
                        </pic:blipFill>
                        <pic:spPr>
                          <a:xfrm>
                            <a:off x="0" y="0"/>
                            <a:ext cx="4631940" cy="2547938"/>
                          </a:xfrm>
                          <a:prstGeom prst="rect">
                            <a:avLst/>
                          </a:prstGeom>
                        </pic:spPr>
                      </pic:pic>
                    </a:graphicData>
                  </a:graphic>
                </wp:inline>
              </w:drawing>
            </w:r>
          </w:p>
        </w:tc>
      </w:tr>
      <w:tr w:rsidR="00003F49" w:rsidTr="00274971">
        <w:tc>
          <w:tcPr>
            <w:tcW w:w="9345" w:type="dxa"/>
          </w:tcPr>
          <w:p w:rsidR="00003F49" w:rsidRDefault="00003F49" w:rsidP="00274971">
            <w:pPr>
              <w:jc w:val="center"/>
              <w:rPr>
                <w:rFonts w:ascii="Times New Roman" w:eastAsia="Times New Roman" w:hAnsi="Times New Roman" w:cs="Times New Roman"/>
                <w:color w:val="000000"/>
                <w:sz w:val="28"/>
                <w:lang w:eastAsia="ru-RU"/>
              </w:rPr>
            </w:pPr>
            <w:r w:rsidRPr="008F24EF">
              <w:rPr>
                <w:rFonts w:ascii="Times New Roman" w:eastAsia="Times New Roman" w:hAnsi="Times New Roman" w:cs="Times New Roman"/>
                <w:noProof/>
                <w:color w:val="000000"/>
                <w:sz w:val="28"/>
                <w:lang w:eastAsia="ru-RU"/>
              </w:rPr>
              <w:lastRenderedPageBreak/>
              <w:drawing>
                <wp:inline distT="0" distB="0" distL="0" distR="0" wp14:anchorId="38BBB698" wp14:editId="1458C907">
                  <wp:extent cx="5292725" cy="2234769"/>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stretch>
                            <a:fillRect/>
                          </a:stretch>
                        </pic:blipFill>
                        <pic:spPr>
                          <a:xfrm>
                            <a:off x="0" y="0"/>
                            <a:ext cx="5299608" cy="2237675"/>
                          </a:xfrm>
                          <a:prstGeom prst="rect">
                            <a:avLst/>
                          </a:prstGeom>
                        </pic:spPr>
                      </pic:pic>
                    </a:graphicData>
                  </a:graphic>
                </wp:inline>
              </w:drawing>
            </w:r>
          </w:p>
        </w:tc>
      </w:tr>
      <w:tr w:rsidR="00003F49" w:rsidTr="00274971">
        <w:tc>
          <w:tcPr>
            <w:tcW w:w="9345" w:type="dxa"/>
          </w:tcPr>
          <w:p w:rsidR="00003F49" w:rsidRDefault="00003F49" w:rsidP="00274971">
            <w:pPr>
              <w:jc w:val="center"/>
              <w:rPr>
                <w:rFonts w:ascii="Times New Roman" w:eastAsia="Times New Roman" w:hAnsi="Times New Roman" w:cs="Times New Roman"/>
                <w:color w:val="000000"/>
                <w:sz w:val="28"/>
                <w:lang w:eastAsia="ru-RU"/>
              </w:rPr>
            </w:pPr>
            <w:r w:rsidRPr="008F24EF">
              <w:rPr>
                <w:rFonts w:ascii="Times New Roman" w:eastAsia="Times New Roman" w:hAnsi="Times New Roman" w:cs="Times New Roman"/>
                <w:noProof/>
                <w:color w:val="000000"/>
                <w:sz w:val="28"/>
                <w:lang w:eastAsia="ru-RU"/>
              </w:rPr>
              <w:drawing>
                <wp:inline distT="0" distB="0" distL="0" distR="0" wp14:anchorId="2D24C2EC" wp14:editId="7656A61B">
                  <wp:extent cx="5940425" cy="261683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5940425" cy="2616835"/>
                          </a:xfrm>
                          <a:prstGeom prst="rect">
                            <a:avLst/>
                          </a:prstGeom>
                        </pic:spPr>
                      </pic:pic>
                    </a:graphicData>
                  </a:graphic>
                </wp:inline>
              </w:drawing>
            </w:r>
          </w:p>
        </w:tc>
      </w:tr>
    </w:tbl>
    <w:p w:rsidR="00003F49" w:rsidRPr="00417AAD" w:rsidRDefault="00003F49" w:rsidP="00003F49">
      <w:pPr>
        <w:jc w:val="center"/>
        <w:rPr>
          <w:rFonts w:ascii="Times New Roman" w:eastAsia="Times New Roman" w:hAnsi="Times New Roman" w:cs="Times New Roman"/>
          <w:color w:val="000000"/>
          <w:sz w:val="28"/>
          <w:lang w:eastAsia="ru-RU"/>
        </w:rPr>
      </w:pPr>
    </w:p>
    <w:p w:rsidR="001C04DB" w:rsidRDefault="001C04DB" w:rsidP="001C04DB"/>
    <w:p w:rsidR="001C04DB" w:rsidRDefault="001C04DB" w:rsidP="001C04DB">
      <w:pPr>
        <w:sectPr w:rsidR="001C04DB" w:rsidSect="00003F49">
          <w:pgSz w:w="11906" w:h="16838"/>
          <w:pgMar w:top="1134" w:right="850" w:bottom="1134" w:left="1701" w:header="708" w:footer="708" w:gutter="0"/>
          <w:cols w:space="720"/>
          <w:docGrid w:linePitch="299"/>
        </w:sectPr>
      </w:pPr>
    </w:p>
    <w:p w:rsidR="004F16CA" w:rsidRPr="001D7B19" w:rsidRDefault="001D7B19" w:rsidP="00127108">
      <w:pPr>
        <w:pStyle w:val="1"/>
        <w:tabs>
          <w:tab w:val="center" w:pos="4677"/>
          <w:tab w:val="left" w:pos="6135"/>
        </w:tabs>
        <w:spacing w:before="0" w:beforeAutospacing="0" w:after="0" w:afterAutospacing="0" w:line="360" w:lineRule="auto"/>
        <w:jc w:val="center"/>
        <w:rPr>
          <w:b w:val="0"/>
          <w:sz w:val="24"/>
          <w:szCs w:val="24"/>
        </w:rPr>
      </w:pPr>
      <w:bookmarkStart w:id="36" w:name="_Toc165921583"/>
      <w:r w:rsidRPr="001D7B19">
        <w:rPr>
          <w:b w:val="0"/>
          <w:sz w:val="24"/>
          <w:szCs w:val="24"/>
        </w:rPr>
        <w:lastRenderedPageBreak/>
        <w:t>ПРИЛОЖЕНИЕ</w:t>
      </w:r>
      <w:r w:rsidR="004F16CA" w:rsidRPr="001D7B19">
        <w:rPr>
          <w:b w:val="0"/>
          <w:sz w:val="24"/>
          <w:szCs w:val="24"/>
        </w:rPr>
        <w:t xml:space="preserve"> </w:t>
      </w:r>
      <w:r w:rsidR="00CB1F5C" w:rsidRPr="001D7B19">
        <w:rPr>
          <w:b w:val="0"/>
          <w:sz w:val="24"/>
          <w:szCs w:val="24"/>
        </w:rPr>
        <w:t>6</w:t>
      </w:r>
      <w:bookmarkEnd w:id="36"/>
    </w:p>
    <w:p w:rsidR="004F16CA" w:rsidRPr="001D7B19" w:rsidRDefault="004F16CA" w:rsidP="000103FA">
      <w:pPr>
        <w:spacing w:after="120" w:line="360" w:lineRule="auto"/>
        <w:jc w:val="center"/>
        <w:rPr>
          <w:rFonts w:ascii="Times New Roman" w:hAnsi="Times New Roman" w:cs="Times New Roman"/>
          <w:sz w:val="24"/>
          <w:szCs w:val="24"/>
        </w:rPr>
      </w:pPr>
      <w:r w:rsidRPr="001D7B19">
        <w:rPr>
          <w:rFonts w:ascii="Times New Roman" w:hAnsi="Times New Roman" w:cs="Times New Roman"/>
          <w:sz w:val="24"/>
          <w:szCs w:val="24"/>
        </w:rPr>
        <w:t xml:space="preserve">Расшифровка интервью с директором компании Фрегат </w:t>
      </w:r>
      <w:proofErr w:type="spellStart"/>
      <w:r w:rsidRPr="001D7B19">
        <w:rPr>
          <w:rFonts w:ascii="Times New Roman" w:hAnsi="Times New Roman" w:cs="Times New Roman"/>
          <w:sz w:val="24"/>
          <w:szCs w:val="24"/>
        </w:rPr>
        <w:t>Аэро</w:t>
      </w:r>
      <w:proofErr w:type="spellEnd"/>
      <w:r w:rsidRPr="001D7B19">
        <w:rPr>
          <w:rFonts w:ascii="Times New Roman" w:hAnsi="Times New Roman" w:cs="Times New Roman"/>
          <w:sz w:val="24"/>
          <w:szCs w:val="24"/>
        </w:rPr>
        <w:t xml:space="preserve"> (Сергей Иванович)</w:t>
      </w:r>
    </w:p>
    <w:p w:rsidR="004F16CA" w:rsidRPr="00AD02B1" w:rsidRDefault="004F16CA" w:rsidP="00087F62">
      <w:pPr>
        <w:pStyle w:val="af2"/>
        <w:numPr>
          <w:ilvl w:val="0"/>
          <w:numId w:val="12"/>
        </w:numPr>
        <w:spacing w:after="0" w:line="240" w:lineRule="auto"/>
        <w:ind w:left="0" w:firstLine="709"/>
        <w:jc w:val="both"/>
        <w:rPr>
          <w:rFonts w:ascii="Times New Roman" w:hAnsi="Times New Roman" w:cs="Times New Roman"/>
          <w:sz w:val="24"/>
          <w:szCs w:val="24"/>
        </w:rPr>
      </w:pPr>
      <w:r w:rsidRPr="00AD02B1">
        <w:rPr>
          <w:rFonts w:ascii="Times New Roman" w:hAnsi="Times New Roman" w:cs="Times New Roman"/>
          <w:sz w:val="24"/>
          <w:szCs w:val="24"/>
        </w:rPr>
        <w:t>Как долго существует ваша компания?</w:t>
      </w:r>
    </w:p>
    <w:p w:rsidR="004F16CA" w:rsidRPr="00AD02B1" w:rsidRDefault="004F16CA" w:rsidP="00AD02B1">
      <w:pPr>
        <w:pStyle w:val="af2"/>
        <w:spacing w:after="0" w:line="240" w:lineRule="auto"/>
        <w:ind w:left="0" w:firstLine="709"/>
        <w:jc w:val="both"/>
        <w:rPr>
          <w:rFonts w:ascii="Times New Roman" w:hAnsi="Times New Roman" w:cs="Times New Roman"/>
          <w:i/>
          <w:sz w:val="24"/>
          <w:szCs w:val="24"/>
        </w:rPr>
      </w:pPr>
      <w:r w:rsidRPr="00AD02B1">
        <w:rPr>
          <w:rFonts w:ascii="Times New Roman" w:hAnsi="Times New Roman" w:cs="Times New Roman"/>
          <w:i/>
          <w:color w:val="000000"/>
          <w:sz w:val="24"/>
          <w:szCs w:val="24"/>
        </w:rPr>
        <w:t>Компания зарегистрирована с 1994 года.</w:t>
      </w:r>
    </w:p>
    <w:p w:rsidR="004F16CA" w:rsidRPr="00AD02B1" w:rsidRDefault="004F16CA" w:rsidP="00087F62">
      <w:pPr>
        <w:pStyle w:val="af2"/>
        <w:numPr>
          <w:ilvl w:val="0"/>
          <w:numId w:val="12"/>
        </w:numPr>
        <w:spacing w:after="0" w:line="240" w:lineRule="auto"/>
        <w:ind w:left="0" w:firstLine="709"/>
        <w:jc w:val="both"/>
        <w:rPr>
          <w:rFonts w:ascii="Times New Roman" w:hAnsi="Times New Roman" w:cs="Times New Roman"/>
          <w:sz w:val="24"/>
          <w:szCs w:val="24"/>
        </w:rPr>
      </w:pPr>
      <w:r w:rsidRPr="00AD02B1">
        <w:rPr>
          <w:rFonts w:ascii="Times New Roman" w:hAnsi="Times New Roman" w:cs="Times New Roman"/>
          <w:sz w:val="24"/>
          <w:szCs w:val="24"/>
        </w:rPr>
        <w:t>Сколько лет ваша компания реализует морские круизные туры?</w:t>
      </w:r>
    </w:p>
    <w:p w:rsidR="004F16CA" w:rsidRPr="00AD02B1" w:rsidRDefault="004F16CA" w:rsidP="00AD02B1">
      <w:pPr>
        <w:spacing w:after="0" w:line="240" w:lineRule="auto"/>
        <w:ind w:firstLine="709"/>
        <w:jc w:val="both"/>
        <w:rPr>
          <w:rFonts w:ascii="Times New Roman" w:hAnsi="Times New Roman" w:cs="Times New Roman"/>
          <w:i/>
          <w:sz w:val="24"/>
          <w:szCs w:val="24"/>
        </w:rPr>
      </w:pPr>
      <w:r w:rsidRPr="00AD02B1">
        <w:rPr>
          <w:rFonts w:ascii="Times New Roman" w:hAnsi="Times New Roman" w:cs="Times New Roman"/>
          <w:i/>
          <w:sz w:val="24"/>
          <w:szCs w:val="24"/>
        </w:rPr>
        <w:t xml:space="preserve">Сотрудники компании в туристическом бизнесе с 80-х годов. Реализация круизных программ с тех времен и ведется. На первом этапе – чартерные авиаперевозки, но тем не менее круизная тематика никогда не уходила в сторону. Реализовывались круизы, из Владивостока, в том числе и в Корею, Японию. Само собой, туристические круизы, которые приходили во Владивосток, и мы обслуживали туристов здесь, и круизы, которые в других регионах: Средиземноморье, Балтика, Черное море, АТР. Все это работало, все продавалось. </w:t>
      </w:r>
    </w:p>
    <w:p w:rsidR="004F16CA" w:rsidRPr="00AD02B1" w:rsidRDefault="004F16CA" w:rsidP="00AD02B1">
      <w:pPr>
        <w:spacing w:after="0" w:line="240" w:lineRule="auto"/>
        <w:ind w:firstLine="709"/>
        <w:jc w:val="both"/>
        <w:rPr>
          <w:rFonts w:ascii="Times New Roman" w:hAnsi="Times New Roman" w:cs="Times New Roman"/>
          <w:i/>
          <w:sz w:val="24"/>
          <w:szCs w:val="24"/>
        </w:rPr>
      </w:pPr>
      <w:r w:rsidRPr="00AD02B1">
        <w:rPr>
          <w:rFonts w:ascii="Times New Roman" w:hAnsi="Times New Roman" w:cs="Times New Roman"/>
          <w:i/>
          <w:sz w:val="24"/>
          <w:szCs w:val="24"/>
        </w:rPr>
        <w:t xml:space="preserve">За время пандемии круизы практически встали, но зато вверх пошли продажи круизов по рекам России. Российский флот очень сильно оживился и на сегодняшний день радует своим качеством, своей подачей, количеством маршрутов, которые предлагают. </w:t>
      </w:r>
    </w:p>
    <w:p w:rsidR="004F16CA" w:rsidRPr="00AD02B1" w:rsidRDefault="004F16CA" w:rsidP="00AD02B1">
      <w:pPr>
        <w:spacing w:after="0" w:line="240" w:lineRule="auto"/>
        <w:ind w:firstLine="709"/>
        <w:jc w:val="both"/>
        <w:rPr>
          <w:rFonts w:ascii="Times New Roman" w:hAnsi="Times New Roman" w:cs="Times New Roman"/>
          <w:i/>
          <w:sz w:val="24"/>
          <w:szCs w:val="24"/>
        </w:rPr>
      </w:pPr>
      <w:r w:rsidRPr="00AD02B1">
        <w:rPr>
          <w:rFonts w:ascii="Times New Roman" w:hAnsi="Times New Roman" w:cs="Times New Roman"/>
          <w:i/>
          <w:sz w:val="24"/>
          <w:szCs w:val="24"/>
        </w:rPr>
        <w:t xml:space="preserve">Сейчас постепенно открываются зарубежные направления: вокруг Японии, из Сингапура, Персидский залив, Красное море, Средиземное море, Черное море.  </w:t>
      </w:r>
    </w:p>
    <w:p w:rsidR="004F16CA" w:rsidRPr="00AD02B1" w:rsidRDefault="004F16CA" w:rsidP="00087F62">
      <w:pPr>
        <w:pStyle w:val="af2"/>
        <w:numPr>
          <w:ilvl w:val="0"/>
          <w:numId w:val="12"/>
        </w:numPr>
        <w:spacing w:after="0" w:line="240" w:lineRule="auto"/>
        <w:ind w:left="0" w:firstLine="709"/>
        <w:jc w:val="both"/>
        <w:rPr>
          <w:rFonts w:ascii="Times New Roman" w:hAnsi="Times New Roman" w:cs="Times New Roman"/>
          <w:sz w:val="24"/>
          <w:szCs w:val="24"/>
        </w:rPr>
      </w:pPr>
      <w:r w:rsidRPr="00AD02B1">
        <w:rPr>
          <w:rFonts w:ascii="Times New Roman" w:hAnsi="Times New Roman" w:cs="Times New Roman"/>
          <w:sz w:val="24"/>
          <w:szCs w:val="24"/>
        </w:rPr>
        <w:t xml:space="preserve">Сколько круизных маршрутов предлагает ваша компания? </w:t>
      </w:r>
    </w:p>
    <w:p w:rsidR="004F16CA" w:rsidRPr="00AD02B1" w:rsidRDefault="004F16CA" w:rsidP="00AD02B1">
      <w:pPr>
        <w:spacing w:after="0" w:line="240" w:lineRule="auto"/>
        <w:ind w:firstLine="709"/>
        <w:jc w:val="both"/>
        <w:rPr>
          <w:rFonts w:ascii="Times New Roman" w:hAnsi="Times New Roman" w:cs="Times New Roman"/>
          <w:i/>
          <w:sz w:val="24"/>
          <w:szCs w:val="24"/>
        </w:rPr>
      </w:pPr>
      <w:r w:rsidRPr="00AD02B1">
        <w:rPr>
          <w:rFonts w:ascii="Times New Roman" w:hAnsi="Times New Roman" w:cs="Times New Roman"/>
          <w:i/>
          <w:sz w:val="24"/>
          <w:szCs w:val="24"/>
        </w:rPr>
        <w:t>Много. Вся круизная тематика, начиная с рек, заканчивая морями и океанами. Плюс, если брать Приморский край – отдых на море (катера, яхты). Спектр большой.</w:t>
      </w:r>
    </w:p>
    <w:p w:rsidR="004F16CA" w:rsidRPr="00AD02B1" w:rsidRDefault="004F16CA" w:rsidP="00087F62">
      <w:pPr>
        <w:pStyle w:val="af2"/>
        <w:numPr>
          <w:ilvl w:val="0"/>
          <w:numId w:val="12"/>
        </w:numPr>
        <w:spacing w:after="0" w:line="240" w:lineRule="auto"/>
        <w:ind w:left="0" w:firstLine="709"/>
        <w:jc w:val="both"/>
        <w:rPr>
          <w:rFonts w:ascii="Times New Roman" w:hAnsi="Times New Roman" w:cs="Times New Roman"/>
          <w:sz w:val="24"/>
          <w:szCs w:val="24"/>
        </w:rPr>
      </w:pPr>
      <w:r w:rsidRPr="00AD02B1">
        <w:rPr>
          <w:rFonts w:ascii="Times New Roman" w:hAnsi="Times New Roman" w:cs="Times New Roman"/>
          <w:sz w:val="24"/>
          <w:szCs w:val="24"/>
        </w:rPr>
        <w:t>Сколько круизов за сезон реализует компания?</w:t>
      </w:r>
    </w:p>
    <w:p w:rsidR="004F16CA" w:rsidRPr="00AD02B1" w:rsidRDefault="004F16CA" w:rsidP="00AD02B1">
      <w:pPr>
        <w:spacing w:after="0" w:line="240" w:lineRule="auto"/>
        <w:ind w:firstLine="709"/>
        <w:jc w:val="both"/>
        <w:rPr>
          <w:rFonts w:ascii="Times New Roman" w:hAnsi="Times New Roman" w:cs="Times New Roman"/>
          <w:i/>
          <w:sz w:val="24"/>
          <w:szCs w:val="24"/>
        </w:rPr>
      </w:pPr>
      <w:r w:rsidRPr="00AD02B1">
        <w:rPr>
          <w:rFonts w:ascii="Times New Roman" w:hAnsi="Times New Roman" w:cs="Times New Roman"/>
          <w:i/>
          <w:sz w:val="24"/>
          <w:szCs w:val="24"/>
        </w:rPr>
        <w:t>По прошлому году реализовано более 30 проектов разного рода предложений. Если учитывать морские прогулки по акватории Приморского края - около 100.</w:t>
      </w:r>
    </w:p>
    <w:p w:rsidR="004F16CA" w:rsidRPr="00AD02B1" w:rsidRDefault="004F16CA" w:rsidP="00087F62">
      <w:pPr>
        <w:pStyle w:val="af2"/>
        <w:numPr>
          <w:ilvl w:val="0"/>
          <w:numId w:val="12"/>
        </w:numPr>
        <w:spacing w:after="0" w:line="240" w:lineRule="auto"/>
        <w:ind w:left="0" w:firstLine="709"/>
        <w:jc w:val="both"/>
        <w:rPr>
          <w:rFonts w:ascii="Times New Roman" w:hAnsi="Times New Roman" w:cs="Times New Roman"/>
          <w:sz w:val="24"/>
          <w:szCs w:val="24"/>
        </w:rPr>
      </w:pPr>
      <w:r w:rsidRPr="00AD02B1">
        <w:rPr>
          <w:rFonts w:ascii="Times New Roman" w:hAnsi="Times New Roman" w:cs="Times New Roman"/>
          <w:sz w:val="24"/>
          <w:szCs w:val="24"/>
        </w:rPr>
        <w:t>Как происходит организация тура от начала и до конца? (Точка отправления, остановки, совмещение круизного туризма с другими видами отдыха, и т.д.)</w:t>
      </w:r>
    </w:p>
    <w:p w:rsidR="004F16CA" w:rsidRPr="00AD02B1" w:rsidRDefault="004F16CA" w:rsidP="00AD02B1">
      <w:pPr>
        <w:pStyle w:val="af2"/>
        <w:spacing w:after="0" w:line="240" w:lineRule="auto"/>
        <w:ind w:left="0" w:firstLine="709"/>
        <w:jc w:val="both"/>
        <w:rPr>
          <w:rFonts w:ascii="Times New Roman" w:hAnsi="Times New Roman" w:cs="Times New Roman"/>
          <w:sz w:val="24"/>
          <w:szCs w:val="24"/>
        </w:rPr>
      </w:pPr>
      <w:r w:rsidRPr="00AD02B1">
        <w:rPr>
          <w:rFonts w:ascii="Times New Roman" w:hAnsi="Times New Roman" w:cs="Times New Roman"/>
          <w:i/>
          <w:sz w:val="24"/>
          <w:szCs w:val="24"/>
        </w:rPr>
        <w:t xml:space="preserve">На самом деле есть сложившиеся практика в течение многих лет: кто попал на круиз он подсаживается на эту тему практически на всю жизнь. Потому, что за время круиза происходит посещение нескольких стран, нескольких портов, без смены гостиниц без собирания чемоданов и т.д. То есть: заехал на судно, живешь в шикарной гостинице, ночью передвигаешься, днем экскурсия и плюс тебя развлекают, кормят и т.д. </w:t>
      </w:r>
    </w:p>
    <w:p w:rsidR="004F16CA" w:rsidRPr="00AD02B1" w:rsidRDefault="004F16CA" w:rsidP="00087F62">
      <w:pPr>
        <w:pStyle w:val="af2"/>
        <w:numPr>
          <w:ilvl w:val="0"/>
          <w:numId w:val="12"/>
        </w:numPr>
        <w:spacing w:after="0" w:line="240" w:lineRule="auto"/>
        <w:ind w:left="0" w:firstLine="709"/>
        <w:jc w:val="both"/>
        <w:rPr>
          <w:rFonts w:ascii="Times New Roman" w:hAnsi="Times New Roman" w:cs="Times New Roman"/>
          <w:sz w:val="24"/>
          <w:szCs w:val="24"/>
        </w:rPr>
      </w:pPr>
      <w:r w:rsidRPr="00AD02B1">
        <w:rPr>
          <w:rFonts w:ascii="Times New Roman" w:hAnsi="Times New Roman" w:cs="Times New Roman"/>
          <w:sz w:val="24"/>
          <w:szCs w:val="24"/>
        </w:rPr>
        <w:t xml:space="preserve">Какие ключевые особенности можно выделить в организации круизных туров? (Правовая, техническая сторона и </w:t>
      </w:r>
      <w:proofErr w:type="spellStart"/>
      <w:r w:rsidRPr="00AD02B1">
        <w:rPr>
          <w:rFonts w:ascii="Times New Roman" w:hAnsi="Times New Roman" w:cs="Times New Roman"/>
          <w:sz w:val="24"/>
          <w:szCs w:val="24"/>
        </w:rPr>
        <w:t>тп</w:t>
      </w:r>
      <w:proofErr w:type="spellEnd"/>
      <w:r w:rsidRPr="00AD02B1">
        <w:rPr>
          <w:rFonts w:ascii="Times New Roman" w:hAnsi="Times New Roman" w:cs="Times New Roman"/>
          <w:sz w:val="24"/>
          <w:szCs w:val="24"/>
        </w:rPr>
        <w:t>.)</w:t>
      </w:r>
    </w:p>
    <w:p w:rsidR="004F16CA" w:rsidRPr="00AD02B1" w:rsidRDefault="004F16CA" w:rsidP="00AD02B1">
      <w:pPr>
        <w:pStyle w:val="af2"/>
        <w:spacing w:after="0" w:line="240" w:lineRule="auto"/>
        <w:ind w:left="0" w:firstLine="709"/>
        <w:jc w:val="both"/>
        <w:rPr>
          <w:rFonts w:ascii="Times New Roman" w:hAnsi="Times New Roman" w:cs="Times New Roman"/>
          <w:i/>
          <w:sz w:val="24"/>
          <w:szCs w:val="24"/>
        </w:rPr>
      </w:pPr>
      <w:r w:rsidRPr="00AD02B1">
        <w:rPr>
          <w:rFonts w:ascii="Times New Roman" w:hAnsi="Times New Roman" w:cs="Times New Roman"/>
          <w:i/>
          <w:sz w:val="24"/>
          <w:szCs w:val="24"/>
        </w:rPr>
        <w:t>Круизный туризм - это совершенно отдельный вид туризма, который подразумевает именно сервис, качество, комфорт. Ну конечно, все зависит от звездности судна. В зависимости от запроса клиента подбирается круиз.</w:t>
      </w:r>
    </w:p>
    <w:p w:rsidR="004F16CA" w:rsidRPr="00AD02B1" w:rsidRDefault="004F16CA" w:rsidP="00087F62">
      <w:pPr>
        <w:pStyle w:val="af2"/>
        <w:numPr>
          <w:ilvl w:val="0"/>
          <w:numId w:val="12"/>
        </w:numPr>
        <w:spacing w:after="0" w:line="240" w:lineRule="auto"/>
        <w:ind w:left="0" w:firstLine="709"/>
        <w:jc w:val="both"/>
        <w:rPr>
          <w:rFonts w:ascii="Times New Roman" w:hAnsi="Times New Roman" w:cs="Times New Roman"/>
          <w:sz w:val="24"/>
          <w:szCs w:val="24"/>
        </w:rPr>
      </w:pPr>
      <w:r w:rsidRPr="00AD02B1">
        <w:rPr>
          <w:rFonts w:ascii="Times New Roman" w:hAnsi="Times New Roman" w:cs="Times New Roman"/>
          <w:sz w:val="24"/>
          <w:szCs w:val="24"/>
        </w:rPr>
        <w:t>С какими трудностями сталкивалась ваша компания во время реализации круизного туризма на Дальнем Востоке?</w:t>
      </w:r>
    </w:p>
    <w:p w:rsidR="004F16CA" w:rsidRPr="00AD02B1" w:rsidRDefault="004F16CA" w:rsidP="00AD02B1">
      <w:pPr>
        <w:spacing w:after="0" w:line="240" w:lineRule="auto"/>
        <w:ind w:firstLine="709"/>
        <w:jc w:val="both"/>
        <w:rPr>
          <w:rFonts w:ascii="Times New Roman" w:hAnsi="Times New Roman" w:cs="Times New Roman"/>
          <w:i/>
          <w:sz w:val="24"/>
          <w:szCs w:val="24"/>
        </w:rPr>
      </w:pPr>
      <w:r w:rsidRPr="00AD02B1">
        <w:rPr>
          <w:rFonts w:ascii="Times New Roman" w:hAnsi="Times New Roman" w:cs="Times New Roman"/>
          <w:i/>
          <w:sz w:val="24"/>
          <w:szCs w:val="24"/>
        </w:rPr>
        <w:t>Практически ни с какими. То есть, трудностей здесь больших нет. Если мы говорим про время до пандемии, про зарубежные круизы, то в принципе, трудности связаны только с перелетом через Москву и с визами. Остальное, связанное с организацией круизных туров, делается очень просто.</w:t>
      </w:r>
    </w:p>
    <w:p w:rsidR="004F16CA" w:rsidRPr="00AD02B1" w:rsidRDefault="004F16CA" w:rsidP="00087F62">
      <w:pPr>
        <w:pStyle w:val="af2"/>
        <w:numPr>
          <w:ilvl w:val="0"/>
          <w:numId w:val="12"/>
        </w:numPr>
        <w:spacing w:after="0" w:line="240" w:lineRule="auto"/>
        <w:ind w:left="0" w:firstLine="709"/>
        <w:jc w:val="both"/>
        <w:rPr>
          <w:rFonts w:ascii="Times New Roman" w:hAnsi="Times New Roman" w:cs="Times New Roman"/>
          <w:sz w:val="24"/>
          <w:szCs w:val="24"/>
        </w:rPr>
      </w:pPr>
      <w:r w:rsidRPr="00AD02B1">
        <w:rPr>
          <w:rFonts w:ascii="Times New Roman" w:hAnsi="Times New Roman" w:cs="Times New Roman"/>
          <w:sz w:val="24"/>
          <w:szCs w:val="24"/>
        </w:rPr>
        <w:t>Кто является вашими ключевыми партнерами? (иностранные/ отечественные компании)</w:t>
      </w:r>
    </w:p>
    <w:p w:rsidR="004F16CA" w:rsidRPr="00AD02B1" w:rsidRDefault="004F16CA" w:rsidP="00AD02B1">
      <w:pPr>
        <w:pStyle w:val="af2"/>
        <w:spacing w:after="0" w:line="240" w:lineRule="auto"/>
        <w:ind w:left="0" w:firstLine="709"/>
        <w:jc w:val="both"/>
        <w:rPr>
          <w:rFonts w:ascii="Times New Roman" w:hAnsi="Times New Roman" w:cs="Times New Roman"/>
          <w:i/>
          <w:sz w:val="24"/>
          <w:szCs w:val="24"/>
        </w:rPr>
      </w:pPr>
      <w:r w:rsidRPr="00AD02B1">
        <w:rPr>
          <w:rFonts w:ascii="Times New Roman" w:hAnsi="Times New Roman" w:cs="Times New Roman"/>
          <w:i/>
          <w:sz w:val="24"/>
          <w:szCs w:val="24"/>
        </w:rPr>
        <w:t xml:space="preserve">У компании большое число надежных партнеров с которыми мы делаем и оказываем сервис и услуги и в Москве, и за рубежом. Точно также как партнеры, которые отправляли своих туристов на круизном лайнере, когда они заходили во Владивосток, мы также оказывали им содействие в обслуживании их туристов на территории Владивостока и Приморья. </w:t>
      </w:r>
    </w:p>
    <w:p w:rsidR="004F16CA" w:rsidRPr="00AD02B1" w:rsidRDefault="004F16CA" w:rsidP="00AD02B1">
      <w:pPr>
        <w:pStyle w:val="af2"/>
        <w:spacing w:after="0" w:line="240" w:lineRule="auto"/>
        <w:ind w:left="0" w:firstLine="709"/>
        <w:jc w:val="both"/>
        <w:rPr>
          <w:rFonts w:ascii="Times New Roman" w:hAnsi="Times New Roman" w:cs="Times New Roman"/>
          <w:i/>
          <w:sz w:val="24"/>
          <w:szCs w:val="24"/>
        </w:rPr>
      </w:pPr>
      <w:r w:rsidRPr="00AD02B1">
        <w:rPr>
          <w:rFonts w:ascii="Times New Roman" w:hAnsi="Times New Roman" w:cs="Times New Roman"/>
          <w:i/>
          <w:sz w:val="24"/>
          <w:szCs w:val="24"/>
        </w:rPr>
        <w:t xml:space="preserve">Основной партнер по зарубежным судам </w:t>
      </w:r>
      <w:proofErr w:type="spellStart"/>
      <w:r w:rsidRPr="00AD02B1">
        <w:rPr>
          <w:rFonts w:ascii="Times New Roman" w:hAnsi="Times New Roman" w:cs="Times New Roman"/>
          <w:i/>
          <w:sz w:val="24"/>
          <w:szCs w:val="24"/>
        </w:rPr>
        <w:t>Breeze</w:t>
      </w:r>
      <w:proofErr w:type="spellEnd"/>
      <w:r w:rsidRPr="00AD02B1">
        <w:rPr>
          <w:rFonts w:ascii="Times New Roman" w:hAnsi="Times New Roman" w:cs="Times New Roman"/>
          <w:i/>
          <w:sz w:val="24"/>
          <w:szCs w:val="24"/>
        </w:rPr>
        <w:t xml:space="preserve"> </w:t>
      </w:r>
      <w:proofErr w:type="spellStart"/>
      <w:r w:rsidRPr="00AD02B1">
        <w:rPr>
          <w:rFonts w:ascii="Times New Roman" w:hAnsi="Times New Roman" w:cs="Times New Roman"/>
          <w:i/>
          <w:sz w:val="24"/>
          <w:szCs w:val="24"/>
        </w:rPr>
        <w:t>Line</w:t>
      </w:r>
      <w:proofErr w:type="spellEnd"/>
      <w:r w:rsidRPr="00AD02B1">
        <w:rPr>
          <w:rFonts w:ascii="Times New Roman" w:hAnsi="Times New Roman" w:cs="Times New Roman"/>
          <w:i/>
          <w:sz w:val="24"/>
          <w:szCs w:val="24"/>
        </w:rPr>
        <w:t xml:space="preserve"> – официальный представитель </w:t>
      </w:r>
      <w:proofErr w:type="spellStart"/>
      <w:r w:rsidRPr="00AD02B1">
        <w:rPr>
          <w:rFonts w:ascii="Times New Roman" w:hAnsi="Times New Roman" w:cs="Times New Roman"/>
          <w:i/>
          <w:sz w:val="24"/>
          <w:szCs w:val="24"/>
        </w:rPr>
        <w:t>Princess</w:t>
      </w:r>
      <w:proofErr w:type="spellEnd"/>
      <w:r w:rsidRPr="00AD02B1">
        <w:rPr>
          <w:rFonts w:ascii="Times New Roman" w:hAnsi="Times New Roman" w:cs="Times New Roman"/>
          <w:i/>
          <w:sz w:val="24"/>
          <w:szCs w:val="24"/>
        </w:rPr>
        <w:t xml:space="preserve"> </w:t>
      </w:r>
      <w:proofErr w:type="spellStart"/>
      <w:r w:rsidRPr="00AD02B1">
        <w:rPr>
          <w:rFonts w:ascii="Times New Roman" w:hAnsi="Times New Roman" w:cs="Times New Roman"/>
          <w:i/>
          <w:sz w:val="24"/>
          <w:szCs w:val="24"/>
        </w:rPr>
        <w:t>Cruises</w:t>
      </w:r>
      <w:proofErr w:type="spellEnd"/>
      <w:r w:rsidRPr="00AD02B1">
        <w:rPr>
          <w:rFonts w:ascii="Times New Roman" w:hAnsi="Times New Roman" w:cs="Times New Roman"/>
          <w:i/>
          <w:sz w:val="24"/>
          <w:szCs w:val="24"/>
        </w:rPr>
        <w:t xml:space="preserve">. </w:t>
      </w:r>
      <w:r w:rsidRPr="00AD02B1">
        <w:rPr>
          <w:rFonts w:ascii="Times New Roman" w:hAnsi="Times New Roman" w:cs="Times New Roman"/>
          <w:i/>
          <w:sz w:val="24"/>
          <w:szCs w:val="24"/>
          <w:shd w:val="clear" w:color="auto" w:fill="FFFFFF"/>
        </w:rPr>
        <w:t xml:space="preserve">PAC GROUP – официальный представитель в России круизной компании </w:t>
      </w:r>
      <w:r w:rsidRPr="00AD02B1">
        <w:rPr>
          <w:rFonts w:ascii="Times New Roman" w:hAnsi="Times New Roman" w:cs="Times New Roman"/>
          <w:i/>
          <w:sz w:val="24"/>
          <w:szCs w:val="24"/>
          <w:shd w:val="clear" w:color="auto" w:fill="FFFFFF"/>
          <w:lang w:val="en-US"/>
        </w:rPr>
        <w:lastRenderedPageBreak/>
        <w:t>MSC</w:t>
      </w:r>
      <w:r w:rsidRPr="00AD02B1">
        <w:rPr>
          <w:rFonts w:ascii="Times New Roman" w:hAnsi="Times New Roman" w:cs="Times New Roman"/>
          <w:i/>
          <w:sz w:val="24"/>
          <w:szCs w:val="24"/>
          <w:shd w:val="clear" w:color="auto" w:fill="FFFFFF"/>
        </w:rPr>
        <w:t xml:space="preserve">. Краски мира представители </w:t>
      </w:r>
      <w:proofErr w:type="spellStart"/>
      <w:r w:rsidRPr="00AD02B1">
        <w:rPr>
          <w:rFonts w:ascii="Times New Roman" w:hAnsi="Times New Roman" w:cs="Times New Roman"/>
          <w:i/>
          <w:color w:val="202124"/>
          <w:sz w:val="24"/>
          <w:szCs w:val="24"/>
          <w:shd w:val="clear" w:color="auto" w:fill="FFFFFF"/>
        </w:rPr>
        <w:t>Costa</w:t>
      </w:r>
      <w:proofErr w:type="spellEnd"/>
      <w:r w:rsidRPr="00AD02B1">
        <w:rPr>
          <w:rFonts w:ascii="Times New Roman" w:hAnsi="Times New Roman" w:cs="Times New Roman"/>
          <w:i/>
          <w:color w:val="202124"/>
          <w:sz w:val="24"/>
          <w:szCs w:val="24"/>
          <w:shd w:val="clear" w:color="auto" w:fill="FFFFFF"/>
        </w:rPr>
        <w:t xml:space="preserve"> </w:t>
      </w:r>
      <w:proofErr w:type="spellStart"/>
      <w:r w:rsidRPr="00AD02B1">
        <w:rPr>
          <w:rFonts w:ascii="Times New Roman" w:hAnsi="Times New Roman" w:cs="Times New Roman"/>
          <w:i/>
          <w:color w:val="202124"/>
          <w:sz w:val="24"/>
          <w:szCs w:val="24"/>
          <w:shd w:val="clear" w:color="auto" w:fill="FFFFFF"/>
        </w:rPr>
        <w:t>Cruise</w:t>
      </w:r>
      <w:proofErr w:type="spellEnd"/>
      <w:r w:rsidRPr="00AD02B1">
        <w:rPr>
          <w:rFonts w:ascii="Times New Roman" w:hAnsi="Times New Roman" w:cs="Times New Roman"/>
          <w:i/>
          <w:color w:val="202124"/>
          <w:sz w:val="24"/>
          <w:szCs w:val="24"/>
          <w:shd w:val="clear" w:color="auto" w:fill="FFFFFF"/>
          <w:lang w:val="en-US"/>
        </w:rPr>
        <w:t>s</w:t>
      </w:r>
      <w:r w:rsidRPr="00AD02B1">
        <w:rPr>
          <w:rFonts w:ascii="Times New Roman" w:hAnsi="Times New Roman" w:cs="Times New Roman"/>
          <w:i/>
          <w:color w:val="202124"/>
          <w:sz w:val="24"/>
          <w:szCs w:val="24"/>
          <w:shd w:val="clear" w:color="auto" w:fill="FFFFFF"/>
        </w:rPr>
        <w:t xml:space="preserve">, которая, к сожалению, ушла с нашего рынка. </w:t>
      </w:r>
    </w:p>
    <w:p w:rsidR="004F16CA" w:rsidRPr="00AD02B1" w:rsidRDefault="004F16CA" w:rsidP="00087F62">
      <w:pPr>
        <w:pStyle w:val="af2"/>
        <w:numPr>
          <w:ilvl w:val="0"/>
          <w:numId w:val="12"/>
        </w:numPr>
        <w:spacing w:after="0" w:line="240" w:lineRule="auto"/>
        <w:ind w:left="0" w:firstLine="709"/>
        <w:jc w:val="both"/>
        <w:rPr>
          <w:rFonts w:ascii="Times New Roman" w:hAnsi="Times New Roman" w:cs="Times New Roman"/>
          <w:sz w:val="24"/>
          <w:szCs w:val="24"/>
        </w:rPr>
      </w:pPr>
      <w:r w:rsidRPr="00AD02B1">
        <w:rPr>
          <w:rFonts w:ascii="Times New Roman" w:hAnsi="Times New Roman" w:cs="Times New Roman"/>
          <w:sz w:val="24"/>
          <w:szCs w:val="24"/>
        </w:rPr>
        <w:t>Опишите, пожалуйста, кто ваши клиенты? Для кого вы создаете ценностное предложение?</w:t>
      </w:r>
    </w:p>
    <w:p w:rsidR="004F16CA" w:rsidRPr="00AD02B1" w:rsidRDefault="004F16CA" w:rsidP="00AD02B1">
      <w:pPr>
        <w:spacing w:after="0" w:line="240" w:lineRule="auto"/>
        <w:ind w:firstLine="709"/>
        <w:jc w:val="both"/>
        <w:rPr>
          <w:rFonts w:ascii="Times New Roman" w:hAnsi="Times New Roman" w:cs="Times New Roman"/>
          <w:i/>
          <w:sz w:val="24"/>
          <w:szCs w:val="24"/>
        </w:rPr>
      </w:pPr>
      <w:r w:rsidRPr="00AD02B1">
        <w:rPr>
          <w:rFonts w:ascii="Times New Roman" w:hAnsi="Times New Roman" w:cs="Times New Roman"/>
          <w:i/>
          <w:sz w:val="24"/>
          <w:szCs w:val="24"/>
        </w:rPr>
        <w:t xml:space="preserve">Категория людей от 35 до 65 лет. Если брать речные круизы по России, то здесь категория немножко смещается, где-то 40-70 лет. Но если взять статистику 2021-2022 годов, то эта категория начала смещаться. Основная категория по этим годам 30-50 лет. </w:t>
      </w:r>
    </w:p>
    <w:p w:rsidR="004F16CA" w:rsidRPr="00AD02B1" w:rsidRDefault="004F16CA" w:rsidP="00AD02B1">
      <w:pPr>
        <w:spacing w:after="0" w:line="240" w:lineRule="auto"/>
        <w:ind w:firstLine="709"/>
        <w:jc w:val="both"/>
        <w:rPr>
          <w:rFonts w:ascii="Times New Roman" w:hAnsi="Times New Roman" w:cs="Times New Roman"/>
          <w:i/>
          <w:sz w:val="24"/>
          <w:szCs w:val="24"/>
        </w:rPr>
      </w:pPr>
      <w:r w:rsidRPr="00AD02B1">
        <w:rPr>
          <w:rFonts w:ascii="Times New Roman" w:hAnsi="Times New Roman" w:cs="Times New Roman"/>
          <w:i/>
          <w:sz w:val="24"/>
          <w:szCs w:val="24"/>
        </w:rPr>
        <w:t xml:space="preserve">Если говорить про зарубежные круизы, то это все-таки люди со средним и выше среднего достатком, в зависимости от регионов круизов, в зависимости от судна. Речные круизы по России для всех категорий граждан, потому что здесь ценовая политика очень адекватная и комфортная. </w:t>
      </w:r>
    </w:p>
    <w:p w:rsidR="004F16CA" w:rsidRPr="00AD02B1" w:rsidRDefault="004F16CA" w:rsidP="00087F62">
      <w:pPr>
        <w:pStyle w:val="af2"/>
        <w:numPr>
          <w:ilvl w:val="0"/>
          <w:numId w:val="12"/>
        </w:numPr>
        <w:spacing w:after="0" w:line="240" w:lineRule="auto"/>
        <w:ind w:left="0" w:firstLine="709"/>
        <w:jc w:val="both"/>
        <w:rPr>
          <w:rFonts w:ascii="Times New Roman" w:hAnsi="Times New Roman" w:cs="Times New Roman"/>
          <w:sz w:val="24"/>
          <w:szCs w:val="24"/>
        </w:rPr>
      </w:pPr>
      <w:r w:rsidRPr="00AD02B1">
        <w:rPr>
          <w:rFonts w:ascii="Times New Roman" w:hAnsi="Times New Roman" w:cs="Times New Roman"/>
          <w:sz w:val="24"/>
          <w:szCs w:val="24"/>
        </w:rPr>
        <w:t>На ваш взгляд, на каком уровне сегодня находится круизный туризм в России? В частности, на Дальнем Востоке?</w:t>
      </w:r>
    </w:p>
    <w:p w:rsidR="004F16CA" w:rsidRPr="00AD02B1" w:rsidRDefault="004F16CA" w:rsidP="00AD02B1">
      <w:pPr>
        <w:spacing w:after="0" w:line="240" w:lineRule="auto"/>
        <w:ind w:firstLine="709"/>
        <w:jc w:val="both"/>
        <w:rPr>
          <w:rFonts w:ascii="Times New Roman" w:hAnsi="Times New Roman" w:cs="Times New Roman"/>
          <w:i/>
          <w:sz w:val="24"/>
          <w:szCs w:val="24"/>
        </w:rPr>
      </w:pPr>
      <w:r w:rsidRPr="00AD02B1">
        <w:rPr>
          <w:rFonts w:ascii="Times New Roman" w:hAnsi="Times New Roman" w:cs="Times New Roman"/>
          <w:i/>
          <w:sz w:val="24"/>
          <w:szCs w:val="24"/>
        </w:rPr>
        <w:t xml:space="preserve">На Дальнем Востоке практически на нулевом. Если брать Владивосток, то кроме предложений прогулок по акватории и нового предложения недельных круизов других вариантов пока не рассматривается. Как раз здесь играет роль отсутствие своего флота, приходится основываться на прогулках на катерах, яхтах. Если говорить про прибытие круизных судов во Владивосток, то сейчас пока этот вопрос вообще никак не рассматривается. </w:t>
      </w:r>
    </w:p>
    <w:p w:rsidR="004F16CA" w:rsidRPr="00AD02B1" w:rsidRDefault="004F16CA" w:rsidP="00AD02B1">
      <w:pPr>
        <w:spacing w:after="0" w:line="240" w:lineRule="auto"/>
        <w:ind w:firstLine="709"/>
        <w:jc w:val="both"/>
        <w:rPr>
          <w:rFonts w:ascii="Times New Roman" w:hAnsi="Times New Roman" w:cs="Times New Roman"/>
          <w:i/>
          <w:sz w:val="24"/>
          <w:szCs w:val="24"/>
        </w:rPr>
      </w:pPr>
      <w:r w:rsidRPr="00AD02B1">
        <w:rPr>
          <w:rFonts w:ascii="Times New Roman" w:hAnsi="Times New Roman" w:cs="Times New Roman"/>
          <w:i/>
          <w:sz w:val="24"/>
          <w:szCs w:val="24"/>
        </w:rPr>
        <w:t xml:space="preserve">Круизы по рекам России на подъеме. Входит в строй новый флот - увеличивается количество новых судов. </w:t>
      </w:r>
    </w:p>
    <w:p w:rsidR="004F16CA" w:rsidRPr="00AD02B1" w:rsidRDefault="004F16CA" w:rsidP="00AD02B1">
      <w:pPr>
        <w:spacing w:after="0" w:line="240" w:lineRule="auto"/>
        <w:ind w:firstLine="709"/>
        <w:jc w:val="both"/>
        <w:rPr>
          <w:rFonts w:ascii="Times New Roman" w:hAnsi="Times New Roman" w:cs="Times New Roman"/>
          <w:i/>
          <w:sz w:val="24"/>
          <w:szCs w:val="24"/>
        </w:rPr>
      </w:pPr>
      <w:r w:rsidRPr="00AD02B1">
        <w:rPr>
          <w:rFonts w:ascii="Times New Roman" w:hAnsi="Times New Roman" w:cs="Times New Roman"/>
          <w:i/>
          <w:sz w:val="24"/>
          <w:szCs w:val="24"/>
        </w:rPr>
        <w:t xml:space="preserve">Есть небольшая круизная тема по Черному морю, арктическим круизам. Были круизы, которые захватывали Владивосток, Сахалин, Камчатку. </w:t>
      </w:r>
    </w:p>
    <w:p w:rsidR="004F16CA" w:rsidRPr="00AD02B1" w:rsidRDefault="004F16CA" w:rsidP="00087F62">
      <w:pPr>
        <w:pStyle w:val="af2"/>
        <w:numPr>
          <w:ilvl w:val="0"/>
          <w:numId w:val="12"/>
        </w:numPr>
        <w:spacing w:after="0" w:line="240" w:lineRule="auto"/>
        <w:ind w:left="0" w:firstLine="709"/>
        <w:jc w:val="both"/>
        <w:rPr>
          <w:rFonts w:ascii="Times New Roman" w:hAnsi="Times New Roman" w:cs="Times New Roman"/>
          <w:sz w:val="24"/>
          <w:szCs w:val="24"/>
        </w:rPr>
      </w:pPr>
      <w:r w:rsidRPr="00AD02B1">
        <w:rPr>
          <w:rFonts w:ascii="Times New Roman" w:hAnsi="Times New Roman" w:cs="Times New Roman"/>
          <w:sz w:val="24"/>
          <w:szCs w:val="24"/>
        </w:rPr>
        <w:t>Как вы считаете, насколько перспективно создание и развитие новых круизных маршрутов на Дальнем Востоке?</w:t>
      </w:r>
    </w:p>
    <w:p w:rsidR="004F16CA" w:rsidRPr="00AD02B1" w:rsidRDefault="004F16CA" w:rsidP="00AD02B1">
      <w:pPr>
        <w:spacing w:after="0" w:line="240" w:lineRule="auto"/>
        <w:ind w:firstLine="709"/>
        <w:jc w:val="both"/>
        <w:rPr>
          <w:rFonts w:ascii="Times New Roman" w:hAnsi="Times New Roman" w:cs="Times New Roman"/>
          <w:i/>
          <w:sz w:val="24"/>
          <w:szCs w:val="24"/>
        </w:rPr>
      </w:pPr>
      <w:r w:rsidRPr="00AD02B1">
        <w:rPr>
          <w:rFonts w:ascii="Times New Roman" w:hAnsi="Times New Roman" w:cs="Times New Roman"/>
          <w:i/>
          <w:sz w:val="24"/>
          <w:szCs w:val="24"/>
        </w:rPr>
        <w:t xml:space="preserve">Перспективы большие, потому что Азиатский регион обладает огромным количеством потенциальных туристов, которые совершенно спокойно могут на круизах приходить во Владивосток. Так же как было до пандемии, через кольцевые маршруты, которые захватывали Корею, Японию, Китай, Россию. </w:t>
      </w:r>
    </w:p>
    <w:p w:rsidR="004F16CA" w:rsidRPr="00AD02B1" w:rsidRDefault="004F16CA" w:rsidP="00AD02B1">
      <w:pPr>
        <w:spacing w:after="0" w:line="240" w:lineRule="auto"/>
        <w:ind w:firstLine="709"/>
        <w:jc w:val="both"/>
        <w:rPr>
          <w:rFonts w:ascii="Times New Roman" w:hAnsi="Times New Roman" w:cs="Times New Roman"/>
          <w:i/>
          <w:sz w:val="24"/>
          <w:szCs w:val="24"/>
        </w:rPr>
      </w:pPr>
      <w:r w:rsidRPr="00AD02B1">
        <w:rPr>
          <w:rFonts w:ascii="Times New Roman" w:hAnsi="Times New Roman" w:cs="Times New Roman"/>
          <w:i/>
          <w:sz w:val="24"/>
          <w:szCs w:val="24"/>
        </w:rPr>
        <w:t>Если рассматривать Владивосток Приморский край, то здесь есть перспектива все-таки развития круизных маршрутов на наших парусниках – Надежда и Паллада. Хотя бы вдоль берегов Приморского края, на север края.</w:t>
      </w:r>
    </w:p>
    <w:p w:rsidR="004F16CA" w:rsidRPr="00AD02B1" w:rsidRDefault="004F16CA" w:rsidP="00AD02B1">
      <w:pPr>
        <w:spacing w:after="0" w:line="240" w:lineRule="auto"/>
        <w:ind w:firstLine="709"/>
        <w:jc w:val="both"/>
        <w:rPr>
          <w:rFonts w:ascii="Times New Roman" w:hAnsi="Times New Roman" w:cs="Times New Roman"/>
          <w:i/>
          <w:sz w:val="24"/>
          <w:szCs w:val="24"/>
        </w:rPr>
      </w:pPr>
      <w:r w:rsidRPr="00AD02B1">
        <w:rPr>
          <w:rFonts w:ascii="Times New Roman" w:hAnsi="Times New Roman" w:cs="Times New Roman"/>
          <w:i/>
          <w:sz w:val="24"/>
          <w:szCs w:val="24"/>
        </w:rPr>
        <w:t>Плюс из Владивостока можно рассматривать экспедиционные круизы. В район Камчатки, в район Чукотки и далее по Северному морскому пути – такие длинные северные круизы.</w:t>
      </w:r>
    </w:p>
    <w:p w:rsidR="004F16CA" w:rsidRPr="00AD02B1" w:rsidRDefault="004F16CA" w:rsidP="00087F62">
      <w:pPr>
        <w:pStyle w:val="af2"/>
        <w:numPr>
          <w:ilvl w:val="0"/>
          <w:numId w:val="12"/>
        </w:numPr>
        <w:spacing w:after="0" w:line="240" w:lineRule="auto"/>
        <w:ind w:left="0" w:firstLine="709"/>
        <w:jc w:val="both"/>
        <w:rPr>
          <w:rFonts w:ascii="Times New Roman" w:hAnsi="Times New Roman" w:cs="Times New Roman"/>
          <w:sz w:val="24"/>
          <w:szCs w:val="24"/>
        </w:rPr>
      </w:pPr>
      <w:r w:rsidRPr="00AD02B1">
        <w:rPr>
          <w:rFonts w:ascii="Times New Roman" w:hAnsi="Times New Roman" w:cs="Times New Roman"/>
          <w:sz w:val="24"/>
          <w:szCs w:val="24"/>
        </w:rPr>
        <w:t>Планирует ли компания расширять спектр предлагаемых туров?</w:t>
      </w:r>
    </w:p>
    <w:p w:rsidR="004F16CA" w:rsidRPr="00AD02B1" w:rsidRDefault="004F16CA" w:rsidP="00AD02B1">
      <w:pPr>
        <w:spacing w:after="0" w:line="240" w:lineRule="auto"/>
        <w:ind w:firstLine="709"/>
        <w:jc w:val="both"/>
        <w:rPr>
          <w:rFonts w:ascii="Times New Roman" w:hAnsi="Times New Roman" w:cs="Times New Roman"/>
          <w:i/>
          <w:sz w:val="24"/>
          <w:szCs w:val="24"/>
        </w:rPr>
      </w:pPr>
      <w:r w:rsidRPr="00AD02B1">
        <w:rPr>
          <w:rFonts w:ascii="Times New Roman" w:hAnsi="Times New Roman" w:cs="Times New Roman"/>
          <w:i/>
          <w:sz w:val="24"/>
          <w:szCs w:val="24"/>
        </w:rPr>
        <w:t>Мы его все время расширяем. То предложение, которое есть на круизном рынке (не важно какой регион), мы их все время отслеживаем, обрабатываем и запускаем в продажу.</w:t>
      </w:r>
    </w:p>
    <w:p w:rsidR="004F16CA" w:rsidRPr="00AD02B1" w:rsidRDefault="004F16CA" w:rsidP="00087F62">
      <w:pPr>
        <w:pStyle w:val="af2"/>
        <w:numPr>
          <w:ilvl w:val="0"/>
          <w:numId w:val="12"/>
        </w:numPr>
        <w:spacing w:after="0" w:line="240" w:lineRule="auto"/>
        <w:ind w:left="0" w:firstLine="709"/>
        <w:jc w:val="both"/>
        <w:rPr>
          <w:rFonts w:ascii="Times New Roman" w:hAnsi="Times New Roman" w:cs="Times New Roman"/>
          <w:sz w:val="24"/>
          <w:szCs w:val="24"/>
        </w:rPr>
      </w:pPr>
      <w:r w:rsidRPr="00AD02B1">
        <w:rPr>
          <w:rFonts w:ascii="Times New Roman" w:hAnsi="Times New Roman" w:cs="Times New Roman"/>
          <w:sz w:val="24"/>
          <w:szCs w:val="24"/>
        </w:rPr>
        <w:t xml:space="preserve">Заинтересована ли компания в разработках туров? </w:t>
      </w:r>
    </w:p>
    <w:p w:rsidR="004F16CA" w:rsidRPr="00AD02B1" w:rsidRDefault="004F16CA" w:rsidP="00AD02B1">
      <w:pPr>
        <w:spacing w:after="0" w:line="240" w:lineRule="auto"/>
        <w:ind w:firstLine="709"/>
        <w:jc w:val="both"/>
        <w:rPr>
          <w:rFonts w:ascii="Times New Roman" w:hAnsi="Times New Roman" w:cs="Times New Roman"/>
          <w:i/>
          <w:sz w:val="24"/>
          <w:szCs w:val="24"/>
        </w:rPr>
      </w:pPr>
      <w:r w:rsidRPr="00AD02B1">
        <w:rPr>
          <w:rFonts w:ascii="Times New Roman" w:hAnsi="Times New Roman" w:cs="Times New Roman"/>
          <w:i/>
          <w:sz w:val="24"/>
          <w:szCs w:val="24"/>
        </w:rPr>
        <w:t>Новые разработки без наличия своего флота – это нонсенс. Это ключевая проблема. Есть предложение – мы его продаем. Есть предложение по поводу использования нового судна мы можем подключиться, разработать туры, экскурсии и начинать продавать.</w:t>
      </w:r>
    </w:p>
    <w:p w:rsidR="004F16CA" w:rsidRPr="00AD02B1" w:rsidRDefault="004F16CA" w:rsidP="00087F62">
      <w:pPr>
        <w:pStyle w:val="af2"/>
        <w:numPr>
          <w:ilvl w:val="0"/>
          <w:numId w:val="12"/>
        </w:numPr>
        <w:spacing w:after="0" w:line="240" w:lineRule="auto"/>
        <w:ind w:left="0" w:firstLine="709"/>
        <w:jc w:val="both"/>
        <w:rPr>
          <w:rFonts w:ascii="Times New Roman" w:hAnsi="Times New Roman" w:cs="Times New Roman"/>
          <w:sz w:val="24"/>
          <w:szCs w:val="24"/>
        </w:rPr>
      </w:pPr>
      <w:r w:rsidRPr="00AD02B1">
        <w:rPr>
          <w:rFonts w:ascii="Times New Roman" w:hAnsi="Times New Roman" w:cs="Times New Roman"/>
          <w:sz w:val="24"/>
          <w:szCs w:val="24"/>
        </w:rPr>
        <w:t>Заинтересована ли компания в партнерстве с китайскими и японскими компаниями?</w:t>
      </w:r>
    </w:p>
    <w:p w:rsidR="004F16CA" w:rsidRPr="00AD02B1" w:rsidRDefault="004F16CA" w:rsidP="00AD02B1">
      <w:pPr>
        <w:pStyle w:val="af2"/>
        <w:spacing w:after="0" w:line="240" w:lineRule="auto"/>
        <w:ind w:left="0" w:firstLine="709"/>
        <w:jc w:val="both"/>
        <w:rPr>
          <w:rFonts w:ascii="Times New Roman" w:hAnsi="Times New Roman" w:cs="Times New Roman"/>
          <w:i/>
          <w:sz w:val="24"/>
          <w:szCs w:val="24"/>
        </w:rPr>
      </w:pPr>
      <w:r w:rsidRPr="00AD02B1">
        <w:rPr>
          <w:rFonts w:ascii="Times New Roman" w:hAnsi="Times New Roman" w:cs="Times New Roman"/>
          <w:i/>
          <w:sz w:val="24"/>
          <w:szCs w:val="24"/>
        </w:rPr>
        <w:t xml:space="preserve">Компания сотрудничает с азиатскими компаниями более 30-ти лет. </w:t>
      </w:r>
    </w:p>
    <w:p w:rsidR="004F16CA" w:rsidRPr="00AD02B1" w:rsidRDefault="004F16CA" w:rsidP="00AD02B1">
      <w:pPr>
        <w:spacing w:after="0" w:line="240" w:lineRule="auto"/>
        <w:rPr>
          <w:rFonts w:ascii="Times New Roman" w:hAnsi="Times New Roman" w:cs="Times New Roman"/>
          <w:i/>
          <w:sz w:val="24"/>
          <w:szCs w:val="24"/>
        </w:rPr>
      </w:pPr>
      <w:r w:rsidRPr="00AD02B1">
        <w:rPr>
          <w:rFonts w:ascii="Times New Roman" w:hAnsi="Times New Roman" w:cs="Times New Roman"/>
          <w:i/>
          <w:sz w:val="24"/>
          <w:szCs w:val="24"/>
        </w:rPr>
        <w:br w:type="page"/>
      </w:r>
    </w:p>
    <w:p w:rsidR="004F16CA" w:rsidRPr="001D7B19" w:rsidRDefault="001D7B19" w:rsidP="00FE43A1">
      <w:pPr>
        <w:pStyle w:val="1"/>
        <w:spacing w:before="0" w:beforeAutospacing="0" w:after="0" w:afterAutospacing="0" w:line="360" w:lineRule="auto"/>
        <w:jc w:val="center"/>
        <w:rPr>
          <w:b w:val="0"/>
          <w:sz w:val="24"/>
          <w:szCs w:val="24"/>
        </w:rPr>
      </w:pPr>
      <w:bookmarkStart w:id="37" w:name="_Toc165921584"/>
      <w:r w:rsidRPr="001D7B19">
        <w:rPr>
          <w:b w:val="0"/>
          <w:sz w:val="24"/>
          <w:szCs w:val="24"/>
        </w:rPr>
        <w:lastRenderedPageBreak/>
        <w:t>ПРИЛОЖЕНИЕ</w:t>
      </w:r>
      <w:r w:rsidR="004F16CA" w:rsidRPr="001D7B19">
        <w:rPr>
          <w:b w:val="0"/>
          <w:sz w:val="24"/>
          <w:szCs w:val="24"/>
        </w:rPr>
        <w:t xml:space="preserve"> </w:t>
      </w:r>
      <w:r w:rsidR="00CB1F5C" w:rsidRPr="001D7B19">
        <w:rPr>
          <w:b w:val="0"/>
          <w:sz w:val="24"/>
          <w:szCs w:val="24"/>
        </w:rPr>
        <w:t>7</w:t>
      </w:r>
      <w:bookmarkEnd w:id="37"/>
    </w:p>
    <w:p w:rsidR="004F16CA" w:rsidRPr="001D7B19" w:rsidRDefault="004F16CA" w:rsidP="001D7B19">
      <w:pPr>
        <w:pStyle w:val="af2"/>
        <w:spacing w:after="120" w:line="360" w:lineRule="auto"/>
        <w:ind w:left="0"/>
        <w:contextualSpacing w:val="0"/>
        <w:jc w:val="center"/>
        <w:rPr>
          <w:rFonts w:ascii="Times New Roman" w:hAnsi="Times New Roman" w:cs="Times New Roman"/>
          <w:sz w:val="24"/>
          <w:szCs w:val="24"/>
        </w:rPr>
      </w:pPr>
      <w:r w:rsidRPr="001D7B19">
        <w:rPr>
          <w:rFonts w:ascii="Times New Roman" w:hAnsi="Times New Roman" w:cs="Times New Roman"/>
          <w:sz w:val="24"/>
          <w:szCs w:val="24"/>
        </w:rPr>
        <w:t>Интервью с руководителем агентства по туризму Приморского края Арсени</w:t>
      </w:r>
      <w:r w:rsidR="00AD02B1" w:rsidRPr="001D7B19">
        <w:rPr>
          <w:rFonts w:ascii="Times New Roman" w:hAnsi="Times New Roman" w:cs="Times New Roman"/>
          <w:sz w:val="24"/>
          <w:szCs w:val="24"/>
        </w:rPr>
        <w:t xml:space="preserve">ем </w:t>
      </w:r>
      <w:proofErr w:type="spellStart"/>
      <w:r w:rsidR="00AD02B1" w:rsidRPr="001D7B19">
        <w:rPr>
          <w:rFonts w:ascii="Times New Roman" w:hAnsi="Times New Roman" w:cs="Times New Roman"/>
          <w:sz w:val="24"/>
          <w:szCs w:val="24"/>
        </w:rPr>
        <w:t>Крепским</w:t>
      </w:r>
      <w:proofErr w:type="spellEnd"/>
    </w:p>
    <w:p w:rsidR="004F16CA" w:rsidRPr="00AD02B1" w:rsidRDefault="004F16CA" w:rsidP="00AD02B1">
      <w:pPr>
        <w:pStyle w:val="af2"/>
        <w:spacing w:after="0" w:line="240" w:lineRule="auto"/>
        <w:ind w:left="0" w:firstLine="709"/>
        <w:jc w:val="both"/>
        <w:rPr>
          <w:rFonts w:ascii="Times New Roman" w:hAnsi="Times New Roman" w:cs="Times New Roman"/>
          <w:sz w:val="24"/>
          <w:szCs w:val="24"/>
        </w:rPr>
      </w:pPr>
      <w:r w:rsidRPr="00AD02B1">
        <w:rPr>
          <w:rFonts w:ascii="Times New Roman" w:hAnsi="Times New Roman" w:cs="Times New Roman"/>
          <w:sz w:val="24"/>
          <w:szCs w:val="24"/>
        </w:rPr>
        <w:t xml:space="preserve">Заинтересованность в круизном туризме на Дальнем Востоке существует в основном среди обеспеченных категорий граждан. Но в данном вопросе нужно отталкиваться от предложения, а не востребованности. Вы, наверное, знаете, что у нас в стране есть два центра круизного туризма – Санкт-Петербург и (условно) Дальний Восток, скорее даже Владивосток. Они работали по одним и тем же принципам: заходили </w:t>
      </w:r>
      <w:proofErr w:type="spellStart"/>
      <w:r w:rsidRPr="00AD02B1">
        <w:rPr>
          <w:rFonts w:ascii="Times New Roman" w:hAnsi="Times New Roman" w:cs="Times New Roman"/>
          <w:sz w:val="24"/>
          <w:szCs w:val="24"/>
        </w:rPr>
        <w:t>многотысячники</w:t>
      </w:r>
      <w:proofErr w:type="spellEnd"/>
      <w:r w:rsidRPr="00AD02B1">
        <w:rPr>
          <w:rFonts w:ascii="Times New Roman" w:hAnsi="Times New Roman" w:cs="Times New Roman"/>
          <w:sz w:val="24"/>
          <w:szCs w:val="24"/>
        </w:rPr>
        <w:t xml:space="preserve"> с иностранными туристами, в редких случаях на них отсюда подсаживались наши туристы, или тоже иностранцы, но отсюда. Они подсаживались и шли дальше по маршруту. У нас это были зачастую кольцевые маршруты «Китай-Корея-Владивосток-Япония-Китай-Корея-Владивосток». Порты могут различаться.</w:t>
      </w:r>
    </w:p>
    <w:p w:rsidR="004F16CA" w:rsidRPr="00AD02B1" w:rsidRDefault="004F16CA" w:rsidP="00AD02B1">
      <w:pPr>
        <w:pStyle w:val="af2"/>
        <w:spacing w:after="0" w:line="240" w:lineRule="auto"/>
        <w:ind w:left="0" w:firstLine="709"/>
        <w:jc w:val="both"/>
        <w:rPr>
          <w:rFonts w:ascii="Times New Roman" w:hAnsi="Times New Roman" w:cs="Times New Roman"/>
          <w:sz w:val="24"/>
          <w:szCs w:val="24"/>
        </w:rPr>
      </w:pPr>
      <w:r w:rsidRPr="00AD02B1">
        <w:rPr>
          <w:rFonts w:ascii="Times New Roman" w:hAnsi="Times New Roman" w:cs="Times New Roman"/>
          <w:sz w:val="24"/>
          <w:szCs w:val="24"/>
        </w:rPr>
        <w:t xml:space="preserve">Доходили до Сахалина. Но на Сахалине нет глубоководного порта, куда могут приставать </w:t>
      </w:r>
      <w:proofErr w:type="spellStart"/>
      <w:r w:rsidRPr="00AD02B1">
        <w:rPr>
          <w:rFonts w:ascii="Times New Roman" w:hAnsi="Times New Roman" w:cs="Times New Roman"/>
          <w:sz w:val="24"/>
          <w:szCs w:val="24"/>
        </w:rPr>
        <w:t>многотысячники</w:t>
      </w:r>
      <w:proofErr w:type="spellEnd"/>
      <w:r w:rsidRPr="00AD02B1">
        <w:rPr>
          <w:rFonts w:ascii="Times New Roman" w:hAnsi="Times New Roman" w:cs="Times New Roman"/>
          <w:sz w:val="24"/>
          <w:szCs w:val="24"/>
        </w:rPr>
        <w:t>, поэтому пассажиров снимали на рейде катерами. И тут мы упираемся в самое главное, подходим к самой главной проблеме, которая существует в круизном туризме (их две).</w:t>
      </w:r>
    </w:p>
    <w:p w:rsidR="004F16CA" w:rsidRPr="00AD02B1" w:rsidRDefault="004F16CA" w:rsidP="00AD02B1">
      <w:pPr>
        <w:pStyle w:val="af2"/>
        <w:spacing w:after="0" w:line="240" w:lineRule="auto"/>
        <w:ind w:left="0" w:firstLine="709"/>
        <w:jc w:val="both"/>
        <w:rPr>
          <w:rFonts w:ascii="Times New Roman" w:hAnsi="Times New Roman" w:cs="Times New Roman"/>
          <w:sz w:val="24"/>
          <w:szCs w:val="24"/>
        </w:rPr>
      </w:pPr>
      <w:r w:rsidRPr="00AD02B1">
        <w:rPr>
          <w:rFonts w:ascii="Times New Roman" w:hAnsi="Times New Roman" w:cs="Times New Roman"/>
          <w:sz w:val="24"/>
          <w:szCs w:val="24"/>
        </w:rPr>
        <w:t>Как вообще строится круизный турпродукт на таком лайнере:</w:t>
      </w:r>
    </w:p>
    <w:p w:rsidR="004F16CA" w:rsidRPr="00AD02B1" w:rsidRDefault="004F16CA" w:rsidP="00AD02B1">
      <w:pPr>
        <w:pStyle w:val="af2"/>
        <w:spacing w:after="0" w:line="240" w:lineRule="auto"/>
        <w:ind w:left="0" w:firstLine="709"/>
        <w:jc w:val="both"/>
        <w:rPr>
          <w:rFonts w:ascii="Times New Roman" w:hAnsi="Times New Roman" w:cs="Times New Roman"/>
          <w:sz w:val="24"/>
          <w:szCs w:val="24"/>
        </w:rPr>
      </w:pPr>
      <w:r w:rsidRPr="00AD02B1">
        <w:rPr>
          <w:rFonts w:ascii="Times New Roman" w:hAnsi="Times New Roman" w:cs="Times New Roman"/>
          <w:sz w:val="24"/>
          <w:szCs w:val="24"/>
        </w:rPr>
        <w:t xml:space="preserve">Когда турист приобретает такой круиз, стандартный, например, Балтика, Северное море, Средиземное, юго-восточная Азия, </w:t>
      </w:r>
      <w:proofErr w:type="spellStart"/>
      <w:r w:rsidRPr="00AD02B1">
        <w:rPr>
          <w:rFonts w:ascii="Times New Roman" w:hAnsi="Times New Roman" w:cs="Times New Roman"/>
          <w:sz w:val="24"/>
          <w:szCs w:val="24"/>
        </w:rPr>
        <w:t>Карибы</w:t>
      </w:r>
      <w:proofErr w:type="spellEnd"/>
      <w:r w:rsidRPr="00AD02B1">
        <w:rPr>
          <w:rFonts w:ascii="Times New Roman" w:hAnsi="Times New Roman" w:cs="Times New Roman"/>
          <w:sz w:val="24"/>
          <w:szCs w:val="24"/>
        </w:rPr>
        <w:t xml:space="preserve">, в меньшей степени даже Аляска экономика турпродукта строится следующим образом: Турист спит на корабле (для него это плавучая гостиница) и каждое утро он должен просыпаться в новом порте и сходить на берег для потребления впечатлений – вот за это он платит. Если тебе придется три дня «болтаться» в море даже на таком роскошном корабле как </w:t>
      </w:r>
      <w:r w:rsidRPr="00AD02B1">
        <w:rPr>
          <w:rFonts w:ascii="Times New Roman" w:hAnsi="Times New Roman" w:cs="Times New Roman"/>
          <w:sz w:val="24"/>
          <w:szCs w:val="24"/>
          <w:lang w:val="en-US"/>
        </w:rPr>
        <w:t>Quantum</w:t>
      </w:r>
      <w:r w:rsidRPr="00AD02B1">
        <w:rPr>
          <w:rFonts w:ascii="Times New Roman" w:hAnsi="Times New Roman" w:cs="Times New Roman"/>
          <w:sz w:val="24"/>
          <w:szCs w:val="24"/>
        </w:rPr>
        <w:t xml:space="preserve"> или </w:t>
      </w:r>
      <w:r w:rsidRPr="00AD02B1">
        <w:rPr>
          <w:rFonts w:ascii="Times New Roman" w:hAnsi="Times New Roman" w:cs="Times New Roman"/>
          <w:sz w:val="24"/>
          <w:szCs w:val="24"/>
          <w:lang w:val="en-US"/>
        </w:rPr>
        <w:t>Princess</w:t>
      </w:r>
      <w:r w:rsidRPr="00AD02B1">
        <w:rPr>
          <w:rFonts w:ascii="Times New Roman" w:hAnsi="Times New Roman" w:cs="Times New Roman"/>
          <w:sz w:val="24"/>
          <w:szCs w:val="24"/>
        </w:rPr>
        <w:t xml:space="preserve">, где есть бассейн, аквапарк, тренажерный зал, шведский стол – это, во-первых, очень дорого получается с точки зрения экономики постоянного содержания этого туриста на борту, во-вторых, не очень привлекательно для туриста (это можно точно также любую гостиницу снять и быть гораздо более свободным в перемещении.) Тем более что, зачастую, до порта, где турист должен сесть на </w:t>
      </w:r>
      <w:proofErr w:type="spellStart"/>
      <w:r w:rsidRPr="00AD02B1">
        <w:rPr>
          <w:rFonts w:ascii="Times New Roman" w:hAnsi="Times New Roman" w:cs="Times New Roman"/>
          <w:sz w:val="24"/>
          <w:szCs w:val="24"/>
        </w:rPr>
        <w:t>круизник</w:t>
      </w:r>
      <w:proofErr w:type="spellEnd"/>
      <w:r w:rsidRPr="00AD02B1">
        <w:rPr>
          <w:rFonts w:ascii="Times New Roman" w:hAnsi="Times New Roman" w:cs="Times New Roman"/>
          <w:sz w:val="24"/>
          <w:szCs w:val="24"/>
        </w:rPr>
        <w:t xml:space="preserve"> еще нужно добраться, долететь, возможно все равно пожить на берегу, потому что вряд ли сразу с самолета сразу получится подняться на борт. Такой вариант – это совсем другая экономика и это не привлекательно. Это привлекательно, когда ты ночь спишь на корабле днем у тебя новый город. При чем это может быть супермногодневный круиз вдоль всего побережья Средиземного моря сначала по европейскому, потом по африканскому, где-то, условно в какой-то точке полностью обновляется пассажирский состав, в каких-то промежуточных остановках не полностью. Тут можно поиграться длительностью тура, стоимостью, набором услуг, создать увлекательный универсальный турпродукт.</w:t>
      </w:r>
    </w:p>
    <w:p w:rsidR="004F16CA" w:rsidRPr="00AD02B1" w:rsidRDefault="004F16CA" w:rsidP="00AD02B1">
      <w:pPr>
        <w:pStyle w:val="af2"/>
        <w:spacing w:after="0" w:line="240" w:lineRule="auto"/>
        <w:ind w:left="0" w:firstLine="709"/>
        <w:jc w:val="both"/>
        <w:rPr>
          <w:rFonts w:ascii="Times New Roman" w:hAnsi="Times New Roman" w:cs="Times New Roman"/>
          <w:sz w:val="24"/>
          <w:szCs w:val="24"/>
        </w:rPr>
      </w:pPr>
      <w:r w:rsidRPr="00AD02B1">
        <w:rPr>
          <w:rFonts w:ascii="Times New Roman" w:hAnsi="Times New Roman" w:cs="Times New Roman"/>
          <w:sz w:val="24"/>
          <w:szCs w:val="24"/>
        </w:rPr>
        <w:t xml:space="preserve">Но надо понимать, что на Дальнем Востоке такое невозможно, потому что ближайшие порты, ну, например, Владивосток-Южно-Сахалинск, точнее порт Корсаков, расположенный на Сахалине – минимум в двух днях пути от Владивостока. Это на скоростном современном </w:t>
      </w:r>
      <w:proofErr w:type="spellStart"/>
      <w:r w:rsidRPr="00AD02B1">
        <w:rPr>
          <w:rFonts w:ascii="Times New Roman" w:hAnsi="Times New Roman" w:cs="Times New Roman"/>
          <w:sz w:val="24"/>
          <w:szCs w:val="24"/>
        </w:rPr>
        <w:t>круизнике</w:t>
      </w:r>
      <w:proofErr w:type="spellEnd"/>
      <w:r w:rsidRPr="00AD02B1">
        <w:rPr>
          <w:rFonts w:ascii="Times New Roman" w:hAnsi="Times New Roman" w:cs="Times New Roman"/>
          <w:sz w:val="24"/>
          <w:szCs w:val="24"/>
        </w:rPr>
        <w:t xml:space="preserve">, на легком топливе, но что дальше? Потом еще 4 дня до Петропавловска, потом еще дней 4-5 до Анадыря. В очень короткий летний промежуток времени что турист будет смотреть в Анадыре? Кроме галочки того что ты был в Анадыре ничего больше не получишь. Самолетом дешевле. </w:t>
      </w:r>
    </w:p>
    <w:p w:rsidR="004F16CA" w:rsidRPr="00AD02B1" w:rsidRDefault="004F16CA" w:rsidP="00AD02B1">
      <w:pPr>
        <w:pStyle w:val="af2"/>
        <w:spacing w:after="0" w:line="240" w:lineRule="auto"/>
        <w:ind w:left="0" w:firstLine="709"/>
        <w:jc w:val="both"/>
        <w:rPr>
          <w:rFonts w:ascii="Times New Roman" w:hAnsi="Times New Roman" w:cs="Times New Roman"/>
          <w:sz w:val="24"/>
          <w:szCs w:val="24"/>
        </w:rPr>
      </w:pPr>
      <w:r w:rsidRPr="00AD02B1">
        <w:rPr>
          <w:rFonts w:ascii="Times New Roman" w:hAnsi="Times New Roman" w:cs="Times New Roman"/>
          <w:sz w:val="24"/>
          <w:szCs w:val="24"/>
        </w:rPr>
        <w:t>И да, мы с 2018 года говорим об этом, ведем разработки, формулируем предложения совместно с коллегами, в том числе остальных регионов Российского Дальнего Востока. Потому что Дальний Восток имеет потенциал в круизном экспедиционном туризме.</w:t>
      </w:r>
    </w:p>
    <w:p w:rsidR="004F16CA" w:rsidRPr="00AD02B1" w:rsidRDefault="004F16CA" w:rsidP="00AD02B1">
      <w:pPr>
        <w:pStyle w:val="af2"/>
        <w:spacing w:after="0" w:line="240" w:lineRule="auto"/>
        <w:ind w:left="0" w:firstLine="709"/>
        <w:jc w:val="both"/>
        <w:rPr>
          <w:rFonts w:ascii="Times New Roman" w:hAnsi="Times New Roman" w:cs="Times New Roman"/>
          <w:sz w:val="24"/>
          <w:szCs w:val="24"/>
        </w:rPr>
      </w:pPr>
      <w:r w:rsidRPr="00AD02B1">
        <w:rPr>
          <w:rFonts w:ascii="Times New Roman" w:hAnsi="Times New Roman" w:cs="Times New Roman"/>
          <w:sz w:val="24"/>
          <w:szCs w:val="24"/>
        </w:rPr>
        <w:t xml:space="preserve">Что такое круизный экспедиционный туризм? </w:t>
      </w:r>
    </w:p>
    <w:p w:rsidR="004F16CA" w:rsidRPr="00AD02B1" w:rsidRDefault="004F16CA" w:rsidP="00087F62">
      <w:pPr>
        <w:pStyle w:val="af2"/>
        <w:numPr>
          <w:ilvl w:val="0"/>
          <w:numId w:val="13"/>
        </w:numPr>
        <w:spacing w:after="0" w:line="240" w:lineRule="auto"/>
        <w:ind w:left="0" w:firstLine="851"/>
        <w:jc w:val="both"/>
        <w:rPr>
          <w:rFonts w:ascii="Times New Roman" w:hAnsi="Times New Roman" w:cs="Times New Roman"/>
          <w:sz w:val="24"/>
          <w:szCs w:val="24"/>
        </w:rPr>
      </w:pPr>
      <w:r w:rsidRPr="00AD02B1">
        <w:rPr>
          <w:rFonts w:ascii="Times New Roman" w:hAnsi="Times New Roman" w:cs="Times New Roman"/>
          <w:sz w:val="24"/>
          <w:szCs w:val="24"/>
        </w:rPr>
        <w:t>комфортабельное пассажирское судно</w:t>
      </w:r>
    </w:p>
    <w:p w:rsidR="004F16CA" w:rsidRPr="00AD02B1" w:rsidRDefault="004F16CA" w:rsidP="00087F62">
      <w:pPr>
        <w:pStyle w:val="af2"/>
        <w:numPr>
          <w:ilvl w:val="0"/>
          <w:numId w:val="13"/>
        </w:numPr>
        <w:spacing w:after="0" w:line="240" w:lineRule="auto"/>
        <w:ind w:left="0" w:firstLine="851"/>
        <w:jc w:val="both"/>
        <w:rPr>
          <w:rFonts w:ascii="Times New Roman" w:hAnsi="Times New Roman" w:cs="Times New Roman"/>
          <w:sz w:val="24"/>
          <w:szCs w:val="24"/>
        </w:rPr>
      </w:pPr>
      <w:r w:rsidRPr="00AD02B1">
        <w:rPr>
          <w:rFonts w:ascii="Times New Roman" w:hAnsi="Times New Roman" w:cs="Times New Roman"/>
          <w:sz w:val="24"/>
          <w:szCs w:val="24"/>
        </w:rPr>
        <w:t>на максимум 200 пассажиров одно или двухместного размещения</w:t>
      </w:r>
    </w:p>
    <w:p w:rsidR="004F16CA" w:rsidRPr="00AD02B1" w:rsidRDefault="004F16CA" w:rsidP="00087F62">
      <w:pPr>
        <w:pStyle w:val="af2"/>
        <w:numPr>
          <w:ilvl w:val="0"/>
          <w:numId w:val="13"/>
        </w:numPr>
        <w:spacing w:after="0" w:line="240" w:lineRule="auto"/>
        <w:ind w:left="0" w:firstLine="851"/>
        <w:jc w:val="both"/>
        <w:rPr>
          <w:rFonts w:ascii="Times New Roman" w:hAnsi="Times New Roman" w:cs="Times New Roman"/>
          <w:sz w:val="24"/>
          <w:szCs w:val="24"/>
        </w:rPr>
      </w:pPr>
      <w:r w:rsidRPr="00AD02B1">
        <w:rPr>
          <w:rFonts w:ascii="Times New Roman" w:hAnsi="Times New Roman" w:cs="Times New Roman"/>
          <w:sz w:val="24"/>
          <w:szCs w:val="24"/>
        </w:rPr>
        <w:t>4-5 звезды сервис</w:t>
      </w:r>
    </w:p>
    <w:p w:rsidR="004F16CA" w:rsidRPr="00AD02B1" w:rsidRDefault="004F16CA" w:rsidP="00087F62">
      <w:pPr>
        <w:pStyle w:val="af2"/>
        <w:numPr>
          <w:ilvl w:val="0"/>
          <w:numId w:val="13"/>
        </w:numPr>
        <w:spacing w:after="0" w:line="240" w:lineRule="auto"/>
        <w:ind w:left="0" w:firstLine="851"/>
        <w:jc w:val="both"/>
        <w:rPr>
          <w:rFonts w:ascii="Times New Roman" w:hAnsi="Times New Roman" w:cs="Times New Roman"/>
          <w:sz w:val="24"/>
          <w:szCs w:val="24"/>
        </w:rPr>
      </w:pPr>
      <w:r w:rsidRPr="00AD02B1">
        <w:rPr>
          <w:rFonts w:ascii="Times New Roman" w:hAnsi="Times New Roman" w:cs="Times New Roman"/>
          <w:sz w:val="24"/>
          <w:szCs w:val="24"/>
        </w:rPr>
        <w:t xml:space="preserve">индивидуальные каюты </w:t>
      </w:r>
    </w:p>
    <w:p w:rsidR="004F16CA" w:rsidRPr="00AD02B1" w:rsidRDefault="004F16CA" w:rsidP="00087F62">
      <w:pPr>
        <w:pStyle w:val="af2"/>
        <w:numPr>
          <w:ilvl w:val="0"/>
          <w:numId w:val="13"/>
        </w:numPr>
        <w:spacing w:after="0" w:line="240" w:lineRule="auto"/>
        <w:ind w:left="0" w:firstLine="851"/>
        <w:jc w:val="both"/>
        <w:rPr>
          <w:rFonts w:ascii="Times New Roman" w:hAnsi="Times New Roman" w:cs="Times New Roman"/>
          <w:sz w:val="24"/>
          <w:szCs w:val="24"/>
        </w:rPr>
      </w:pPr>
      <w:r w:rsidRPr="00AD02B1">
        <w:rPr>
          <w:rFonts w:ascii="Times New Roman" w:hAnsi="Times New Roman" w:cs="Times New Roman"/>
          <w:sz w:val="24"/>
          <w:szCs w:val="24"/>
        </w:rPr>
        <w:lastRenderedPageBreak/>
        <w:t>в обязательном порядке судно с ледовым классом (для того чтобы хотя бы в плавучий лед можно было заходить)</w:t>
      </w:r>
    </w:p>
    <w:p w:rsidR="004F16CA" w:rsidRPr="00AD02B1" w:rsidRDefault="004F16CA" w:rsidP="00087F62">
      <w:pPr>
        <w:pStyle w:val="af2"/>
        <w:numPr>
          <w:ilvl w:val="0"/>
          <w:numId w:val="13"/>
        </w:numPr>
        <w:spacing w:after="0" w:line="240" w:lineRule="auto"/>
        <w:ind w:left="0" w:firstLine="851"/>
        <w:jc w:val="both"/>
        <w:rPr>
          <w:rFonts w:ascii="Times New Roman" w:hAnsi="Times New Roman" w:cs="Times New Roman"/>
          <w:sz w:val="24"/>
          <w:szCs w:val="24"/>
        </w:rPr>
      </w:pPr>
      <w:r w:rsidRPr="00AD02B1">
        <w:rPr>
          <w:rFonts w:ascii="Times New Roman" w:hAnsi="Times New Roman" w:cs="Times New Roman"/>
          <w:sz w:val="24"/>
          <w:szCs w:val="24"/>
        </w:rPr>
        <w:t xml:space="preserve">оборудованный 20-тью лодками Зодиак (для того чтобы можно было на необорудованное побережье сбросить всех этих пассажиров) – это классические суда, которые ходят (ходили) из Чили в Антарктиду. </w:t>
      </w:r>
    </w:p>
    <w:p w:rsidR="004F16CA" w:rsidRPr="00AD02B1" w:rsidRDefault="004F16CA" w:rsidP="00AD02B1">
      <w:pPr>
        <w:pStyle w:val="af2"/>
        <w:spacing w:after="0" w:line="240" w:lineRule="auto"/>
        <w:ind w:left="0" w:firstLine="709"/>
        <w:jc w:val="both"/>
        <w:rPr>
          <w:rFonts w:ascii="Times New Roman" w:hAnsi="Times New Roman" w:cs="Times New Roman"/>
          <w:sz w:val="24"/>
          <w:szCs w:val="24"/>
        </w:rPr>
      </w:pPr>
      <w:r w:rsidRPr="00AD02B1">
        <w:rPr>
          <w:rFonts w:ascii="Times New Roman" w:hAnsi="Times New Roman" w:cs="Times New Roman"/>
          <w:sz w:val="24"/>
          <w:szCs w:val="24"/>
        </w:rPr>
        <w:t>Для дальнего Востока именно этот формат круизного туризма является приемлемым. Потому что даже если мы вложим 40 млрд рублей для того чтобы на побережьях Дальнего Востока создать глубоководные причалы, пункты пропуска все равно большие круизные лайнеры не сделают экономику. Мы не сможем сбросить 3500 туристов на вулканы Сахалина или на Курилы.</w:t>
      </w:r>
    </w:p>
    <w:p w:rsidR="004F16CA" w:rsidRPr="00AD02B1" w:rsidRDefault="004F16CA" w:rsidP="00AD02B1">
      <w:pPr>
        <w:pStyle w:val="af2"/>
        <w:spacing w:after="0" w:line="240" w:lineRule="auto"/>
        <w:ind w:left="0" w:firstLine="709"/>
        <w:jc w:val="both"/>
        <w:rPr>
          <w:rFonts w:ascii="Times New Roman" w:hAnsi="Times New Roman" w:cs="Times New Roman"/>
          <w:sz w:val="24"/>
          <w:szCs w:val="24"/>
        </w:rPr>
      </w:pPr>
      <w:r w:rsidRPr="00AD02B1">
        <w:rPr>
          <w:rFonts w:ascii="Times New Roman" w:hAnsi="Times New Roman" w:cs="Times New Roman"/>
          <w:sz w:val="24"/>
          <w:szCs w:val="24"/>
        </w:rPr>
        <w:t>Владивосток никогда 5000 туристов не принимал максимум было 4200, когда два сразу лайнера становились (2019 года последний). И то это очень большая нагрузка на инфраструктуру: транспорт, город, музеи, другие достопримечательности. Да это очень хорошие деньги, но это очень сложно.</w:t>
      </w:r>
    </w:p>
    <w:p w:rsidR="004F16CA" w:rsidRPr="00AD02B1" w:rsidRDefault="004F16CA" w:rsidP="00AD02B1">
      <w:pPr>
        <w:pStyle w:val="af2"/>
        <w:spacing w:after="0" w:line="240" w:lineRule="auto"/>
        <w:ind w:left="0" w:firstLine="709"/>
        <w:jc w:val="both"/>
        <w:rPr>
          <w:rFonts w:ascii="Times New Roman" w:hAnsi="Times New Roman" w:cs="Times New Roman"/>
          <w:sz w:val="24"/>
          <w:szCs w:val="24"/>
        </w:rPr>
      </w:pPr>
      <w:r w:rsidRPr="00AD02B1">
        <w:rPr>
          <w:rFonts w:ascii="Times New Roman" w:hAnsi="Times New Roman" w:cs="Times New Roman"/>
          <w:sz w:val="24"/>
          <w:szCs w:val="24"/>
        </w:rPr>
        <w:t>Поэтому мы понимаем, что у нас есть потребность немного в другом. Для этого, основное препятствие, это отсутствие флота – у нас нет таких судов. У нас их не строили никогда, сейчас об этом идет речь, но у нас нет опыта самостоятельной эксплуатации. Не понимаем где мы будем брать команды. То есть это очень сложный процесс.</w:t>
      </w:r>
    </w:p>
    <w:p w:rsidR="004F16CA" w:rsidRPr="00AD02B1" w:rsidRDefault="004F16CA" w:rsidP="00AD02B1">
      <w:pPr>
        <w:pStyle w:val="af2"/>
        <w:spacing w:after="0" w:line="240" w:lineRule="auto"/>
        <w:ind w:left="0" w:firstLine="709"/>
        <w:jc w:val="both"/>
        <w:rPr>
          <w:rFonts w:ascii="Times New Roman" w:hAnsi="Times New Roman" w:cs="Times New Roman"/>
          <w:sz w:val="24"/>
          <w:szCs w:val="24"/>
        </w:rPr>
      </w:pPr>
      <w:r w:rsidRPr="00AD02B1">
        <w:rPr>
          <w:rFonts w:ascii="Times New Roman" w:hAnsi="Times New Roman" w:cs="Times New Roman"/>
          <w:sz w:val="24"/>
          <w:szCs w:val="24"/>
        </w:rPr>
        <w:t>Что у нас сейчас есть: у нас сейчас есть несколько переделок, научно-исследовательские суда (Профессор Хромов) это 48 пассажиров. В каютах от общих с уборной в коридоре до типа люксовых. Но экономика просто чудовищная. Чтобы окупить рейс с 48-ю пассажирами ценник от 250 000 с человека в каюте с уборной в коридоре. Спрос есть.</w:t>
      </w:r>
    </w:p>
    <w:p w:rsidR="004F16CA" w:rsidRPr="00AD02B1" w:rsidRDefault="004F16CA" w:rsidP="00AD02B1">
      <w:pPr>
        <w:pStyle w:val="af2"/>
        <w:spacing w:after="0" w:line="240" w:lineRule="auto"/>
        <w:ind w:left="0" w:firstLine="709"/>
        <w:jc w:val="both"/>
        <w:rPr>
          <w:rFonts w:ascii="Times New Roman" w:hAnsi="Times New Roman" w:cs="Times New Roman"/>
          <w:sz w:val="24"/>
          <w:szCs w:val="24"/>
        </w:rPr>
      </w:pPr>
      <w:r w:rsidRPr="00AD02B1">
        <w:rPr>
          <w:rFonts w:ascii="Times New Roman" w:hAnsi="Times New Roman" w:cs="Times New Roman"/>
          <w:sz w:val="24"/>
          <w:szCs w:val="24"/>
        </w:rPr>
        <w:t>Когда появится круизный флот в принципе у нас проблем больших не будет. Мы понимаем, что у нас как раз сегмент Владивосток-Сахалин, Владивосток-</w:t>
      </w:r>
      <w:proofErr w:type="spellStart"/>
      <w:r w:rsidRPr="00AD02B1">
        <w:rPr>
          <w:rFonts w:ascii="Times New Roman" w:hAnsi="Times New Roman" w:cs="Times New Roman"/>
          <w:sz w:val="24"/>
          <w:szCs w:val="24"/>
        </w:rPr>
        <w:t>Шантары</w:t>
      </w:r>
      <w:proofErr w:type="spellEnd"/>
      <w:r w:rsidRPr="00AD02B1">
        <w:rPr>
          <w:rFonts w:ascii="Times New Roman" w:hAnsi="Times New Roman" w:cs="Times New Roman"/>
          <w:sz w:val="24"/>
          <w:szCs w:val="24"/>
        </w:rPr>
        <w:t xml:space="preserve">, </w:t>
      </w:r>
      <w:proofErr w:type="spellStart"/>
      <w:r w:rsidRPr="00AD02B1">
        <w:rPr>
          <w:rFonts w:ascii="Times New Roman" w:hAnsi="Times New Roman" w:cs="Times New Roman"/>
          <w:sz w:val="24"/>
          <w:szCs w:val="24"/>
        </w:rPr>
        <w:t>Шантары</w:t>
      </w:r>
      <w:proofErr w:type="spellEnd"/>
      <w:r w:rsidRPr="00AD02B1">
        <w:rPr>
          <w:rFonts w:ascii="Times New Roman" w:hAnsi="Times New Roman" w:cs="Times New Roman"/>
          <w:sz w:val="24"/>
          <w:szCs w:val="24"/>
        </w:rPr>
        <w:t xml:space="preserve">-Сахалин, Сахалин-Петропавловск вдоль Курильской гряды, Петропавловск-Анадырь с заходом в Северный Ледовитый океан (естественно по летнему сезону). Там, грубо говоря, чем летнее </w:t>
      </w:r>
      <w:proofErr w:type="gramStart"/>
      <w:r w:rsidRPr="00AD02B1">
        <w:rPr>
          <w:rFonts w:ascii="Times New Roman" w:hAnsi="Times New Roman" w:cs="Times New Roman"/>
          <w:sz w:val="24"/>
          <w:szCs w:val="24"/>
        </w:rPr>
        <w:t>время</w:t>
      </w:r>
      <w:proofErr w:type="gramEnd"/>
      <w:r w:rsidRPr="00AD02B1">
        <w:rPr>
          <w:rFonts w:ascii="Times New Roman" w:hAnsi="Times New Roman" w:cs="Times New Roman"/>
          <w:sz w:val="24"/>
          <w:szCs w:val="24"/>
        </w:rPr>
        <w:t xml:space="preserve"> тем севернее круизы. Ближе к зиме они все сползают на юг и могут «</w:t>
      </w:r>
      <w:proofErr w:type="spellStart"/>
      <w:r w:rsidRPr="00AD02B1">
        <w:rPr>
          <w:rFonts w:ascii="Times New Roman" w:hAnsi="Times New Roman" w:cs="Times New Roman"/>
          <w:sz w:val="24"/>
          <w:szCs w:val="24"/>
        </w:rPr>
        <w:t>тусить</w:t>
      </w:r>
      <w:proofErr w:type="spellEnd"/>
      <w:r w:rsidRPr="00AD02B1">
        <w:rPr>
          <w:rFonts w:ascii="Times New Roman" w:hAnsi="Times New Roman" w:cs="Times New Roman"/>
          <w:sz w:val="24"/>
          <w:szCs w:val="24"/>
        </w:rPr>
        <w:t xml:space="preserve">» у нас в Приморье. Когда встанет Татарский пролив все уйдут из Охотского моря. Когда откроются границы можно делать кросс-граничные (Владивосток-Япония-Сахалин). Это будет супервыгодный продукт. Потому что туристы прилетают во Владивосток улетают из Южно-Сахалинска. Прилетают в Южно-Сахалинск улетают из Петропавловска. </w:t>
      </w:r>
    </w:p>
    <w:p w:rsidR="004F16CA" w:rsidRPr="00AD02B1" w:rsidRDefault="004F16CA" w:rsidP="00AD02B1">
      <w:pPr>
        <w:pStyle w:val="af2"/>
        <w:spacing w:after="0" w:line="240" w:lineRule="auto"/>
        <w:ind w:left="0" w:firstLine="709"/>
        <w:jc w:val="both"/>
        <w:rPr>
          <w:rFonts w:ascii="Times New Roman" w:hAnsi="Times New Roman" w:cs="Times New Roman"/>
          <w:sz w:val="24"/>
          <w:szCs w:val="24"/>
        </w:rPr>
      </w:pPr>
      <w:r w:rsidRPr="00AD02B1">
        <w:rPr>
          <w:rFonts w:ascii="Times New Roman" w:hAnsi="Times New Roman" w:cs="Times New Roman"/>
          <w:sz w:val="24"/>
          <w:szCs w:val="24"/>
        </w:rPr>
        <w:t>Происходят траты на берегу, сувениры, питание, автобусы экономика края, региона, города получают дополнительный стимул.</w:t>
      </w:r>
    </w:p>
    <w:p w:rsidR="004F16CA" w:rsidRPr="00AD02B1" w:rsidRDefault="004F16CA" w:rsidP="00AD02B1">
      <w:pPr>
        <w:pStyle w:val="af2"/>
        <w:spacing w:after="0" w:line="240" w:lineRule="auto"/>
        <w:ind w:left="0" w:firstLine="709"/>
        <w:jc w:val="both"/>
        <w:rPr>
          <w:rFonts w:ascii="Times New Roman" w:hAnsi="Times New Roman" w:cs="Times New Roman"/>
          <w:sz w:val="24"/>
          <w:szCs w:val="24"/>
        </w:rPr>
      </w:pPr>
      <w:r w:rsidRPr="00AD02B1">
        <w:rPr>
          <w:rFonts w:ascii="Times New Roman" w:hAnsi="Times New Roman" w:cs="Times New Roman"/>
          <w:sz w:val="24"/>
          <w:szCs w:val="24"/>
        </w:rPr>
        <w:t>Потребность есть, потребность огромная.</w:t>
      </w:r>
    </w:p>
    <w:p w:rsidR="004F16CA" w:rsidRPr="00AD02B1" w:rsidRDefault="004F16CA" w:rsidP="00AD02B1">
      <w:pPr>
        <w:pStyle w:val="af2"/>
        <w:spacing w:after="0" w:line="240" w:lineRule="auto"/>
        <w:ind w:left="0" w:firstLine="709"/>
        <w:jc w:val="both"/>
        <w:rPr>
          <w:rFonts w:ascii="Times New Roman" w:hAnsi="Times New Roman" w:cs="Times New Roman"/>
          <w:sz w:val="24"/>
          <w:szCs w:val="24"/>
        </w:rPr>
      </w:pPr>
      <w:r w:rsidRPr="00AD02B1">
        <w:rPr>
          <w:rFonts w:ascii="Times New Roman" w:hAnsi="Times New Roman" w:cs="Times New Roman"/>
          <w:sz w:val="24"/>
          <w:szCs w:val="24"/>
        </w:rPr>
        <w:t xml:space="preserve">Здесь не нужно придумывать ничего сложного. Простое путешествие из Владивостока на Сахалин вдоль побережья Приморского края даст массу впечатлений туристу. </w:t>
      </w:r>
    </w:p>
    <w:p w:rsidR="004F16CA" w:rsidRPr="00AD02B1" w:rsidRDefault="004F16CA" w:rsidP="00AD02B1">
      <w:pPr>
        <w:pStyle w:val="af2"/>
        <w:spacing w:after="0" w:line="240" w:lineRule="auto"/>
        <w:ind w:left="0" w:firstLine="709"/>
        <w:jc w:val="both"/>
        <w:rPr>
          <w:rFonts w:ascii="Times New Roman" w:hAnsi="Times New Roman" w:cs="Times New Roman"/>
          <w:sz w:val="24"/>
          <w:szCs w:val="24"/>
        </w:rPr>
      </w:pPr>
      <w:r w:rsidRPr="00AD02B1">
        <w:rPr>
          <w:rFonts w:ascii="Times New Roman" w:hAnsi="Times New Roman" w:cs="Times New Roman"/>
          <w:sz w:val="24"/>
          <w:szCs w:val="24"/>
        </w:rPr>
        <w:t>Наличие отправных точек в таком формате экспедиционного туризма. В том же Чили один порт, а у нас можно организовать челночные маршруты.</w:t>
      </w:r>
    </w:p>
    <w:p w:rsidR="004F16CA" w:rsidRPr="00AD02B1" w:rsidRDefault="004F16CA" w:rsidP="00AD02B1">
      <w:pPr>
        <w:pStyle w:val="af2"/>
        <w:spacing w:after="0" w:line="240" w:lineRule="auto"/>
        <w:ind w:left="0" w:firstLine="709"/>
        <w:jc w:val="both"/>
        <w:rPr>
          <w:rFonts w:ascii="Times New Roman" w:hAnsi="Times New Roman" w:cs="Times New Roman"/>
          <w:sz w:val="24"/>
          <w:szCs w:val="24"/>
        </w:rPr>
      </w:pPr>
      <w:r w:rsidRPr="00AD02B1">
        <w:rPr>
          <w:rFonts w:ascii="Times New Roman" w:hAnsi="Times New Roman" w:cs="Times New Roman"/>
          <w:sz w:val="24"/>
          <w:szCs w:val="24"/>
        </w:rPr>
        <w:t xml:space="preserve">Экспедиционный круизный туризм предполагает в пути осмотр достопримечательностей на побережье природных. Туристов скидывают на берег они посмотрят маяки, мысы, бухты, тюленьи лежбища и </w:t>
      </w:r>
      <w:proofErr w:type="spellStart"/>
      <w:r w:rsidRPr="00AD02B1">
        <w:rPr>
          <w:rFonts w:ascii="Times New Roman" w:hAnsi="Times New Roman" w:cs="Times New Roman"/>
          <w:sz w:val="24"/>
          <w:szCs w:val="24"/>
        </w:rPr>
        <w:t>тд</w:t>
      </w:r>
      <w:proofErr w:type="spellEnd"/>
      <w:r w:rsidRPr="00AD02B1">
        <w:rPr>
          <w:rFonts w:ascii="Times New Roman" w:hAnsi="Times New Roman" w:cs="Times New Roman"/>
          <w:sz w:val="24"/>
          <w:szCs w:val="24"/>
        </w:rPr>
        <w:t xml:space="preserve">. В этом фишка. </w:t>
      </w:r>
    </w:p>
    <w:p w:rsidR="00C82536" w:rsidRPr="00437F2C" w:rsidRDefault="004F16CA" w:rsidP="005A48D9">
      <w:pPr>
        <w:pStyle w:val="af2"/>
        <w:spacing w:after="0" w:line="240" w:lineRule="auto"/>
        <w:ind w:left="0" w:firstLine="709"/>
        <w:jc w:val="both"/>
        <w:rPr>
          <w:color w:val="000000"/>
          <w:sz w:val="28"/>
          <w:szCs w:val="28"/>
        </w:rPr>
      </w:pPr>
      <w:r w:rsidRPr="00AD02B1">
        <w:rPr>
          <w:rFonts w:ascii="Times New Roman" w:hAnsi="Times New Roman" w:cs="Times New Roman"/>
          <w:sz w:val="24"/>
          <w:szCs w:val="24"/>
        </w:rPr>
        <w:t>У нас очень большой спрос на это.</w:t>
      </w:r>
      <w:r w:rsidR="005A48D9" w:rsidRPr="00437F2C">
        <w:rPr>
          <w:color w:val="000000"/>
          <w:sz w:val="28"/>
          <w:szCs w:val="28"/>
        </w:rPr>
        <w:t xml:space="preserve"> </w:t>
      </w:r>
    </w:p>
    <w:sectPr w:rsidR="00C82536" w:rsidRPr="00437F2C" w:rsidSect="003541F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1A99" w:rsidRDefault="006E1A99" w:rsidP="00335F07">
      <w:pPr>
        <w:spacing w:after="0" w:line="240" w:lineRule="auto"/>
      </w:pPr>
      <w:r>
        <w:separator/>
      </w:r>
    </w:p>
  </w:endnote>
  <w:endnote w:type="continuationSeparator" w:id="0">
    <w:p w:rsidR="006E1A99" w:rsidRDefault="006E1A99" w:rsidP="00335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7694459"/>
      <w:docPartObj>
        <w:docPartGallery w:val="Page Numbers (Bottom of Page)"/>
        <w:docPartUnique/>
      </w:docPartObj>
    </w:sdtPr>
    <w:sdtEndPr/>
    <w:sdtContent>
      <w:p w:rsidR="00A506DF" w:rsidRDefault="00A506DF">
        <w:pPr>
          <w:pStyle w:val="afc"/>
          <w:jc w:val="center"/>
        </w:pPr>
        <w:r>
          <w:fldChar w:fldCharType="begin"/>
        </w:r>
        <w:r>
          <w:instrText>PAGE   \* MERGEFORMAT</w:instrText>
        </w:r>
        <w:r>
          <w:fldChar w:fldCharType="separate"/>
        </w:r>
        <w:r w:rsidR="006A5600">
          <w:rPr>
            <w:noProof/>
          </w:rPr>
          <w:t>8</w:t>
        </w:r>
        <w:r>
          <w:fldChar w:fldCharType="end"/>
        </w:r>
      </w:p>
    </w:sdtContent>
  </w:sdt>
  <w:p w:rsidR="00A506DF" w:rsidRDefault="00A506DF">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1A99" w:rsidRDefault="006E1A99" w:rsidP="00335F07">
      <w:pPr>
        <w:spacing w:after="0" w:line="240" w:lineRule="auto"/>
      </w:pPr>
      <w:r>
        <w:separator/>
      </w:r>
    </w:p>
  </w:footnote>
  <w:footnote w:type="continuationSeparator" w:id="0">
    <w:p w:rsidR="006E1A99" w:rsidRDefault="006E1A99" w:rsidP="00335F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C5567E"/>
    <w:multiLevelType w:val="hybridMultilevel"/>
    <w:tmpl w:val="A782BF56"/>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1" w15:restartNumberingAfterBreak="0">
    <w:nsid w:val="29AA0BAC"/>
    <w:multiLevelType w:val="hybridMultilevel"/>
    <w:tmpl w:val="F838271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2E56499F"/>
    <w:multiLevelType w:val="hybridMultilevel"/>
    <w:tmpl w:val="AB78B98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310E14F6"/>
    <w:multiLevelType w:val="hybridMultilevel"/>
    <w:tmpl w:val="55CCDA66"/>
    <w:lvl w:ilvl="0" w:tplc="158E441C">
      <w:start w:val="1"/>
      <w:numFmt w:val="decimal"/>
      <w:lvlText w:val="%1)"/>
      <w:lvlJc w:val="left"/>
      <w:pPr>
        <w:ind w:left="360" w:hanging="360"/>
      </w:pPr>
      <w:rPr>
        <w:rFonts w:hint="default"/>
        <w:color w:val="000000" w:themeColor="text1"/>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4" w15:restartNumberingAfterBreak="0">
    <w:nsid w:val="344B560D"/>
    <w:multiLevelType w:val="hybridMultilevel"/>
    <w:tmpl w:val="0E9A78CA"/>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 w15:restartNumberingAfterBreak="0">
    <w:nsid w:val="34795391"/>
    <w:multiLevelType w:val="hybridMultilevel"/>
    <w:tmpl w:val="6AAE2BD8"/>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6" w15:restartNumberingAfterBreak="0">
    <w:nsid w:val="37B027A0"/>
    <w:multiLevelType w:val="hybridMultilevel"/>
    <w:tmpl w:val="267A7EC4"/>
    <w:lvl w:ilvl="0" w:tplc="0419000F">
      <w:start w:val="1"/>
      <w:numFmt w:val="decimal"/>
      <w:lvlText w:val="%1."/>
      <w:lvlJc w:val="left"/>
      <w:pPr>
        <w:ind w:left="1309" w:hanging="360"/>
      </w:pPr>
    </w:lvl>
    <w:lvl w:ilvl="1" w:tplc="04190019">
      <w:start w:val="1"/>
      <w:numFmt w:val="lowerLetter"/>
      <w:lvlText w:val="%2."/>
      <w:lvlJc w:val="left"/>
      <w:pPr>
        <w:ind w:left="2029" w:hanging="360"/>
      </w:pPr>
    </w:lvl>
    <w:lvl w:ilvl="2" w:tplc="0419001B">
      <w:start w:val="1"/>
      <w:numFmt w:val="lowerRoman"/>
      <w:lvlText w:val="%3."/>
      <w:lvlJc w:val="right"/>
      <w:pPr>
        <w:ind w:left="2749" w:hanging="180"/>
      </w:pPr>
    </w:lvl>
    <w:lvl w:ilvl="3" w:tplc="0419000F">
      <w:start w:val="1"/>
      <w:numFmt w:val="decimal"/>
      <w:lvlText w:val="%4."/>
      <w:lvlJc w:val="left"/>
      <w:pPr>
        <w:ind w:left="3469" w:hanging="360"/>
      </w:pPr>
    </w:lvl>
    <w:lvl w:ilvl="4" w:tplc="04190019">
      <w:start w:val="1"/>
      <w:numFmt w:val="lowerLetter"/>
      <w:lvlText w:val="%5."/>
      <w:lvlJc w:val="left"/>
      <w:pPr>
        <w:ind w:left="4189" w:hanging="360"/>
      </w:pPr>
    </w:lvl>
    <w:lvl w:ilvl="5" w:tplc="0419001B">
      <w:start w:val="1"/>
      <w:numFmt w:val="lowerRoman"/>
      <w:lvlText w:val="%6."/>
      <w:lvlJc w:val="right"/>
      <w:pPr>
        <w:ind w:left="4909" w:hanging="180"/>
      </w:pPr>
    </w:lvl>
    <w:lvl w:ilvl="6" w:tplc="0419000F">
      <w:start w:val="1"/>
      <w:numFmt w:val="decimal"/>
      <w:lvlText w:val="%7."/>
      <w:lvlJc w:val="left"/>
      <w:pPr>
        <w:ind w:left="5629" w:hanging="360"/>
      </w:pPr>
    </w:lvl>
    <w:lvl w:ilvl="7" w:tplc="04190019">
      <w:start w:val="1"/>
      <w:numFmt w:val="lowerLetter"/>
      <w:lvlText w:val="%8."/>
      <w:lvlJc w:val="left"/>
      <w:pPr>
        <w:ind w:left="6349" w:hanging="360"/>
      </w:pPr>
    </w:lvl>
    <w:lvl w:ilvl="8" w:tplc="0419001B">
      <w:start w:val="1"/>
      <w:numFmt w:val="lowerRoman"/>
      <w:lvlText w:val="%9."/>
      <w:lvlJc w:val="right"/>
      <w:pPr>
        <w:ind w:left="7069" w:hanging="180"/>
      </w:pPr>
    </w:lvl>
  </w:abstractNum>
  <w:abstractNum w:abstractNumId="7" w15:restartNumberingAfterBreak="0">
    <w:nsid w:val="42696AB8"/>
    <w:multiLevelType w:val="hybridMultilevel"/>
    <w:tmpl w:val="C6E03C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44A52911"/>
    <w:multiLevelType w:val="hybridMultilevel"/>
    <w:tmpl w:val="6E08C1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471D6246"/>
    <w:multiLevelType w:val="hybridMultilevel"/>
    <w:tmpl w:val="EE34D13E"/>
    <w:lvl w:ilvl="0" w:tplc="E1088B32">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47B368DC"/>
    <w:multiLevelType w:val="hybridMultilevel"/>
    <w:tmpl w:val="FC62F418"/>
    <w:lvl w:ilvl="0" w:tplc="CEB81EC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15:restartNumberingAfterBreak="0">
    <w:nsid w:val="51D5133E"/>
    <w:multiLevelType w:val="hybridMultilevel"/>
    <w:tmpl w:val="B6ECF514"/>
    <w:lvl w:ilvl="0" w:tplc="0419000F">
      <w:start w:val="1"/>
      <w:numFmt w:val="decimal"/>
      <w:lvlText w:val="%1."/>
      <w:lvlJc w:val="left"/>
      <w:pPr>
        <w:ind w:left="1571" w:hanging="360"/>
      </w:pPr>
      <w:rPr>
        <w:rFonts w:hint="default"/>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12" w15:restartNumberingAfterBreak="0">
    <w:nsid w:val="52D75352"/>
    <w:multiLevelType w:val="hybridMultilevel"/>
    <w:tmpl w:val="77D6E67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54C541BD"/>
    <w:multiLevelType w:val="hybridMultilevel"/>
    <w:tmpl w:val="6136B9BA"/>
    <w:lvl w:ilvl="0" w:tplc="04190001">
      <w:start w:val="1"/>
      <w:numFmt w:val="bullet"/>
      <w:lvlText w:val=""/>
      <w:lvlJc w:val="left"/>
      <w:pPr>
        <w:ind w:left="1182" w:hanging="360"/>
      </w:pPr>
      <w:rPr>
        <w:rFonts w:ascii="Symbol" w:hAnsi="Symbol" w:hint="default"/>
      </w:rPr>
    </w:lvl>
    <w:lvl w:ilvl="1" w:tplc="04190003">
      <w:start w:val="1"/>
      <w:numFmt w:val="bullet"/>
      <w:lvlText w:val="o"/>
      <w:lvlJc w:val="left"/>
      <w:pPr>
        <w:ind w:left="1902" w:hanging="360"/>
      </w:pPr>
      <w:rPr>
        <w:rFonts w:ascii="Courier New" w:hAnsi="Courier New" w:cs="Courier New" w:hint="default"/>
      </w:rPr>
    </w:lvl>
    <w:lvl w:ilvl="2" w:tplc="04190005">
      <w:start w:val="1"/>
      <w:numFmt w:val="bullet"/>
      <w:lvlText w:val=""/>
      <w:lvlJc w:val="left"/>
      <w:pPr>
        <w:ind w:left="2622" w:hanging="360"/>
      </w:pPr>
      <w:rPr>
        <w:rFonts w:ascii="Wingdings" w:hAnsi="Wingdings" w:hint="default"/>
      </w:rPr>
    </w:lvl>
    <w:lvl w:ilvl="3" w:tplc="04190001">
      <w:start w:val="1"/>
      <w:numFmt w:val="bullet"/>
      <w:lvlText w:val=""/>
      <w:lvlJc w:val="left"/>
      <w:pPr>
        <w:ind w:left="3342" w:hanging="360"/>
      </w:pPr>
      <w:rPr>
        <w:rFonts w:ascii="Symbol" w:hAnsi="Symbol" w:hint="default"/>
      </w:rPr>
    </w:lvl>
    <w:lvl w:ilvl="4" w:tplc="04190003">
      <w:start w:val="1"/>
      <w:numFmt w:val="bullet"/>
      <w:lvlText w:val="o"/>
      <w:lvlJc w:val="left"/>
      <w:pPr>
        <w:ind w:left="4062" w:hanging="360"/>
      </w:pPr>
      <w:rPr>
        <w:rFonts w:ascii="Courier New" w:hAnsi="Courier New" w:cs="Courier New" w:hint="default"/>
      </w:rPr>
    </w:lvl>
    <w:lvl w:ilvl="5" w:tplc="04190005">
      <w:start w:val="1"/>
      <w:numFmt w:val="bullet"/>
      <w:lvlText w:val=""/>
      <w:lvlJc w:val="left"/>
      <w:pPr>
        <w:ind w:left="4782" w:hanging="360"/>
      </w:pPr>
      <w:rPr>
        <w:rFonts w:ascii="Wingdings" w:hAnsi="Wingdings" w:hint="default"/>
      </w:rPr>
    </w:lvl>
    <w:lvl w:ilvl="6" w:tplc="04190001">
      <w:start w:val="1"/>
      <w:numFmt w:val="bullet"/>
      <w:lvlText w:val=""/>
      <w:lvlJc w:val="left"/>
      <w:pPr>
        <w:ind w:left="5502" w:hanging="360"/>
      </w:pPr>
      <w:rPr>
        <w:rFonts w:ascii="Symbol" w:hAnsi="Symbol" w:hint="default"/>
      </w:rPr>
    </w:lvl>
    <w:lvl w:ilvl="7" w:tplc="04190003">
      <w:start w:val="1"/>
      <w:numFmt w:val="bullet"/>
      <w:lvlText w:val="o"/>
      <w:lvlJc w:val="left"/>
      <w:pPr>
        <w:ind w:left="6222" w:hanging="360"/>
      </w:pPr>
      <w:rPr>
        <w:rFonts w:ascii="Courier New" w:hAnsi="Courier New" w:cs="Courier New" w:hint="default"/>
      </w:rPr>
    </w:lvl>
    <w:lvl w:ilvl="8" w:tplc="04190005">
      <w:start w:val="1"/>
      <w:numFmt w:val="bullet"/>
      <w:lvlText w:val=""/>
      <w:lvlJc w:val="left"/>
      <w:pPr>
        <w:ind w:left="6942" w:hanging="360"/>
      </w:pPr>
      <w:rPr>
        <w:rFonts w:ascii="Wingdings" w:hAnsi="Wingdings" w:hint="default"/>
      </w:rPr>
    </w:lvl>
  </w:abstractNum>
  <w:abstractNum w:abstractNumId="14" w15:restartNumberingAfterBreak="0">
    <w:nsid w:val="572D1813"/>
    <w:multiLevelType w:val="hybridMultilevel"/>
    <w:tmpl w:val="31EED960"/>
    <w:lvl w:ilvl="0" w:tplc="C4EC034E">
      <w:start w:val="1"/>
      <w:numFmt w:val="decimal"/>
      <w:lvlText w:val="%1."/>
      <w:lvlJc w:val="left"/>
      <w:pPr>
        <w:ind w:left="1429" w:hanging="360"/>
      </w:pPr>
      <w:rPr>
        <w:color w:val="auto"/>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 w15:restartNumberingAfterBreak="0">
    <w:nsid w:val="57A64227"/>
    <w:multiLevelType w:val="hybridMultilevel"/>
    <w:tmpl w:val="16949EA2"/>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6" w15:restartNumberingAfterBreak="0">
    <w:nsid w:val="59431A95"/>
    <w:multiLevelType w:val="hybridMultilevel"/>
    <w:tmpl w:val="1D1C0F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59D9318E"/>
    <w:multiLevelType w:val="hybridMultilevel"/>
    <w:tmpl w:val="858856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5C3B1B0B"/>
    <w:multiLevelType w:val="hybridMultilevel"/>
    <w:tmpl w:val="3CEA2EA8"/>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9" w15:restartNumberingAfterBreak="0">
    <w:nsid w:val="5E731B8B"/>
    <w:multiLevelType w:val="hybridMultilevel"/>
    <w:tmpl w:val="966C201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15:restartNumberingAfterBreak="0">
    <w:nsid w:val="609C1EE5"/>
    <w:multiLevelType w:val="hybridMultilevel"/>
    <w:tmpl w:val="9078BD28"/>
    <w:lvl w:ilvl="0" w:tplc="38D0EA7A">
      <w:start w:val="1"/>
      <w:numFmt w:val="bullet"/>
      <w:lvlText w:val=""/>
      <w:lvlJc w:val="left"/>
      <w:pPr>
        <w:ind w:left="1571" w:hanging="360"/>
      </w:pPr>
      <w:rPr>
        <w:rFonts w:ascii="Symbol" w:hAnsi="Symbol" w:hint="default"/>
        <w:color w:val="auto"/>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1" w15:restartNumberingAfterBreak="0">
    <w:nsid w:val="68FD6FC1"/>
    <w:multiLevelType w:val="hybridMultilevel"/>
    <w:tmpl w:val="0B2C043E"/>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22" w15:restartNumberingAfterBreak="0">
    <w:nsid w:val="6D10543F"/>
    <w:multiLevelType w:val="hybridMultilevel"/>
    <w:tmpl w:val="84DE97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762B2DD8"/>
    <w:multiLevelType w:val="hybridMultilevel"/>
    <w:tmpl w:val="D3B8D752"/>
    <w:lvl w:ilvl="0" w:tplc="04190001">
      <w:start w:val="1"/>
      <w:numFmt w:val="bullet"/>
      <w:lvlText w:val=""/>
      <w:lvlJc w:val="left"/>
      <w:pPr>
        <w:ind w:left="1182" w:hanging="360"/>
      </w:pPr>
      <w:rPr>
        <w:rFonts w:ascii="Symbol" w:hAnsi="Symbol" w:hint="default"/>
      </w:rPr>
    </w:lvl>
    <w:lvl w:ilvl="1" w:tplc="04190003">
      <w:start w:val="1"/>
      <w:numFmt w:val="bullet"/>
      <w:lvlText w:val="o"/>
      <w:lvlJc w:val="left"/>
      <w:pPr>
        <w:ind w:left="1902" w:hanging="360"/>
      </w:pPr>
      <w:rPr>
        <w:rFonts w:ascii="Courier New" w:hAnsi="Courier New" w:cs="Courier New" w:hint="default"/>
      </w:rPr>
    </w:lvl>
    <w:lvl w:ilvl="2" w:tplc="04190005">
      <w:start w:val="1"/>
      <w:numFmt w:val="bullet"/>
      <w:lvlText w:val=""/>
      <w:lvlJc w:val="left"/>
      <w:pPr>
        <w:ind w:left="2622" w:hanging="360"/>
      </w:pPr>
      <w:rPr>
        <w:rFonts w:ascii="Wingdings" w:hAnsi="Wingdings" w:hint="default"/>
      </w:rPr>
    </w:lvl>
    <w:lvl w:ilvl="3" w:tplc="04190001">
      <w:start w:val="1"/>
      <w:numFmt w:val="bullet"/>
      <w:lvlText w:val=""/>
      <w:lvlJc w:val="left"/>
      <w:pPr>
        <w:ind w:left="3342" w:hanging="360"/>
      </w:pPr>
      <w:rPr>
        <w:rFonts w:ascii="Symbol" w:hAnsi="Symbol" w:hint="default"/>
      </w:rPr>
    </w:lvl>
    <w:lvl w:ilvl="4" w:tplc="04190003">
      <w:start w:val="1"/>
      <w:numFmt w:val="bullet"/>
      <w:lvlText w:val="o"/>
      <w:lvlJc w:val="left"/>
      <w:pPr>
        <w:ind w:left="4062" w:hanging="360"/>
      </w:pPr>
      <w:rPr>
        <w:rFonts w:ascii="Courier New" w:hAnsi="Courier New" w:cs="Courier New" w:hint="default"/>
      </w:rPr>
    </w:lvl>
    <w:lvl w:ilvl="5" w:tplc="04190005">
      <w:start w:val="1"/>
      <w:numFmt w:val="bullet"/>
      <w:lvlText w:val=""/>
      <w:lvlJc w:val="left"/>
      <w:pPr>
        <w:ind w:left="4782" w:hanging="360"/>
      </w:pPr>
      <w:rPr>
        <w:rFonts w:ascii="Wingdings" w:hAnsi="Wingdings" w:hint="default"/>
      </w:rPr>
    </w:lvl>
    <w:lvl w:ilvl="6" w:tplc="04190001">
      <w:start w:val="1"/>
      <w:numFmt w:val="bullet"/>
      <w:lvlText w:val=""/>
      <w:lvlJc w:val="left"/>
      <w:pPr>
        <w:ind w:left="5502" w:hanging="360"/>
      </w:pPr>
      <w:rPr>
        <w:rFonts w:ascii="Symbol" w:hAnsi="Symbol" w:hint="default"/>
      </w:rPr>
    </w:lvl>
    <w:lvl w:ilvl="7" w:tplc="04190003">
      <w:start w:val="1"/>
      <w:numFmt w:val="bullet"/>
      <w:lvlText w:val="o"/>
      <w:lvlJc w:val="left"/>
      <w:pPr>
        <w:ind w:left="6222" w:hanging="360"/>
      </w:pPr>
      <w:rPr>
        <w:rFonts w:ascii="Courier New" w:hAnsi="Courier New" w:cs="Courier New" w:hint="default"/>
      </w:rPr>
    </w:lvl>
    <w:lvl w:ilvl="8" w:tplc="04190005">
      <w:start w:val="1"/>
      <w:numFmt w:val="bullet"/>
      <w:lvlText w:val=""/>
      <w:lvlJc w:val="left"/>
      <w:pPr>
        <w:ind w:left="6942" w:hanging="360"/>
      </w:pPr>
      <w:rPr>
        <w:rFonts w:ascii="Wingdings" w:hAnsi="Wingdings" w:hint="default"/>
      </w:rPr>
    </w:lvl>
  </w:abstractNum>
  <w:abstractNum w:abstractNumId="24" w15:restartNumberingAfterBreak="0">
    <w:nsid w:val="7BFB1E0A"/>
    <w:multiLevelType w:val="hybridMultilevel"/>
    <w:tmpl w:val="408CCF20"/>
    <w:lvl w:ilvl="0" w:tplc="04190001">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25" w15:restartNumberingAfterBreak="0">
    <w:nsid w:val="7CFB0CE5"/>
    <w:multiLevelType w:val="multilevel"/>
    <w:tmpl w:val="CBECDC3A"/>
    <w:lvl w:ilvl="0">
      <w:start w:val="1"/>
      <w:numFmt w:val="decimal"/>
      <w:lvlText w:val="%1."/>
      <w:lvlJc w:val="left"/>
      <w:pPr>
        <w:ind w:left="1068" w:hanging="360"/>
      </w:pPr>
      <w:rPr>
        <w:rFonts w:hint="default"/>
        <w:b w:val="0"/>
        <w:sz w:val="28"/>
        <w:szCs w:val="28"/>
      </w:rPr>
    </w:lvl>
    <w:lvl w:ilvl="1">
      <w:start w:val="2"/>
      <w:numFmt w:val="decimal"/>
      <w:isLgl/>
      <w:lvlText w:val="%1.%2."/>
      <w:lvlJc w:val="left"/>
      <w:pPr>
        <w:ind w:left="1571" w:hanging="720"/>
      </w:pPr>
      <w:rPr>
        <w:rFonts w:hint="default"/>
      </w:rPr>
    </w:lvl>
    <w:lvl w:ilvl="2">
      <w:start w:val="1"/>
      <w:numFmt w:val="decimal"/>
      <w:isLgl/>
      <w:lvlText w:val="%1.%2.%3."/>
      <w:lvlJc w:val="left"/>
      <w:pPr>
        <w:ind w:left="1714" w:hanging="720"/>
      </w:pPr>
      <w:rPr>
        <w:rFonts w:hint="default"/>
      </w:rPr>
    </w:lvl>
    <w:lvl w:ilvl="3">
      <w:start w:val="1"/>
      <w:numFmt w:val="decimal"/>
      <w:isLgl/>
      <w:lvlText w:val="%1.%2.%3.%4."/>
      <w:lvlJc w:val="left"/>
      <w:pPr>
        <w:ind w:left="2217" w:hanging="1080"/>
      </w:pPr>
      <w:rPr>
        <w:rFonts w:hint="default"/>
      </w:rPr>
    </w:lvl>
    <w:lvl w:ilvl="4">
      <w:start w:val="1"/>
      <w:numFmt w:val="decimal"/>
      <w:isLgl/>
      <w:lvlText w:val="%1.%2.%3.%4.%5."/>
      <w:lvlJc w:val="left"/>
      <w:pPr>
        <w:ind w:left="2360" w:hanging="1080"/>
      </w:pPr>
      <w:rPr>
        <w:rFonts w:hint="default"/>
      </w:rPr>
    </w:lvl>
    <w:lvl w:ilvl="5">
      <w:start w:val="1"/>
      <w:numFmt w:val="decimal"/>
      <w:isLgl/>
      <w:lvlText w:val="%1.%2.%3.%4.%5.%6."/>
      <w:lvlJc w:val="left"/>
      <w:pPr>
        <w:ind w:left="2863" w:hanging="1440"/>
      </w:pPr>
      <w:rPr>
        <w:rFonts w:hint="default"/>
      </w:rPr>
    </w:lvl>
    <w:lvl w:ilvl="6">
      <w:start w:val="1"/>
      <w:numFmt w:val="decimal"/>
      <w:isLgl/>
      <w:lvlText w:val="%1.%2.%3.%4.%5.%6.%7."/>
      <w:lvlJc w:val="left"/>
      <w:pPr>
        <w:ind w:left="3366" w:hanging="1800"/>
      </w:pPr>
      <w:rPr>
        <w:rFonts w:hint="default"/>
      </w:rPr>
    </w:lvl>
    <w:lvl w:ilvl="7">
      <w:start w:val="1"/>
      <w:numFmt w:val="decimal"/>
      <w:isLgl/>
      <w:lvlText w:val="%1.%2.%3.%4.%5.%6.%7.%8."/>
      <w:lvlJc w:val="left"/>
      <w:pPr>
        <w:ind w:left="3509" w:hanging="1800"/>
      </w:pPr>
      <w:rPr>
        <w:rFonts w:hint="default"/>
      </w:rPr>
    </w:lvl>
    <w:lvl w:ilvl="8">
      <w:start w:val="1"/>
      <w:numFmt w:val="decimal"/>
      <w:isLgl/>
      <w:lvlText w:val="%1.%2.%3.%4.%5.%6.%7.%8.%9."/>
      <w:lvlJc w:val="left"/>
      <w:pPr>
        <w:ind w:left="4012" w:hanging="2160"/>
      </w:pPr>
      <w:rPr>
        <w:rFonts w:hint="default"/>
      </w:rPr>
    </w:lvl>
  </w:abstractNum>
  <w:num w:numId="1">
    <w:abstractNumId w:val="19"/>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22"/>
  </w:num>
  <w:num w:numId="5">
    <w:abstractNumId w:val="4"/>
  </w:num>
  <w:num w:numId="6">
    <w:abstractNumId w:val="20"/>
  </w:num>
  <w:num w:numId="7">
    <w:abstractNumId w:val="6"/>
  </w:num>
  <w:num w:numId="8">
    <w:abstractNumId w:val="23"/>
  </w:num>
  <w:num w:numId="9">
    <w:abstractNumId w:val="1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3"/>
  </w:num>
  <w:num w:numId="15">
    <w:abstractNumId w:val="25"/>
  </w:num>
  <w:num w:numId="16">
    <w:abstractNumId w:val="1"/>
  </w:num>
  <w:num w:numId="17">
    <w:abstractNumId w:val="0"/>
  </w:num>
  <w:num w:numId="18">
    <w:abstractNumId w:val="18"/>
  </w:num>
  <w:num w:numId="19">
    <w:abstractNumId w:val="24"/>
  </w:num>
  <w:num w:numId="20">
    <w:abstractNumId w:val="11"/>
  </w:num>
  <w:num w:numId="21">
    <w:abstractNumId w:val="7"/>
  </w:num>
  <w:num w:numId="22">
    <w:abstractNumId w:val="12"/>
  </w:num>
  <w:num w:numId="23">
    <w:abstractNumId w:val="17"/>
  </w:num>
  <w:num w:numId="24">
    <w:abstractNumId w:val="8"/>
  </w:num>
  <w:num w:numId="25">
    <w:abstractNumId w:val="16"/>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8B8"/>
    <w:rsid w:val="00002AEB"/>
    <w:rsid w:val="00003F49"/>
    <w:rsid w:val="000102CE"/>
    <w:rsid w:val="000103FA"/>
    <w:rsid w:val="00012910"/>
    <w:rsid w:val="000160F9"/>
    <w:rsid w:val="00041AD6"/>
    <w:rsid w:val="0004519F"/>
    <w:rsid w:val="00055603"/>
    <w:rsid w:val="0005623D"/>
    <w:rsid w:val="000568B8"/>
    <w:rsid w:val="00060593"/>
    <w:rsid w:val="00060B52"/>
    <w:rsid w:val="00062DA6"/>
    <w:rsid w:val="000746A9"/>
    <w:rsid w:val="00074D92"/>
    <w:rsid w:val="00080F98"/>
    <w:rsid w:val="000833E0"/>
    <w:rsid w:val="00087F62"/>
    <w:rsid w:val="00097D25"/>
    <w:rsid w:val="000B5704"/>
    <w:rsid w:val="000B74C4"/>
    <w:rsid w:val="000C1A41"/>
    <w:rsid w:val="000C25BE"/>
    <w:rsid w:val="000D29A4"/>
    <w:rsid w:val="000D2B6E"/>
    <w:rsid w:val="000D49F0"/>
    <w:rsid w:val="000E39E5"/>
    <w:rsid w:val="000F3B29"/>
    <w:rsid w:val="000F7859"/>
    <w:rsid w:val="00100E27"/>
    <w:rsid w:val="00102CBF"/>
    <w:rsid w:val="001071F8"/>
    <w:rsid w:val="00116433"/>
    <w:rsid w:val="001258C8"/>
    <w:rsid w:val="00127108"/>
    <w:rsid w:val="001363BE"/>
    <w:rsid w:val="00140023"/>
    <w:rsid w:val="00140E0F"/>
    <w:rsid w:val="00141157"/>
    <w:rsid w:val="00145BE9"/>
    <w:rsid w:val="00152A0D"/>
    <w:rsid w:val="00155C2B"/>
    <w:rsid w:val="00156CA4"/>
    <w:rsid w:val="00157227"/>
    <w:rsid w:val="00160C17"/>
    <w:rsid w:val="00160C89"/>
    <w:rsid w:val="001619C5"/>
    <w:rsid w:val="00161A24"/>
    <w:rsid w:val="00164168"/>
    <w:rsid w:val="001730CC"/>
    <w:rsid w:val="00174389"/>
    <w:rsid w:val="00174E73"/>
    <w:rsid w:val="0017516E"/>
    <w:rsid w:val="0018371B"/>
    <w:rsid w:val="00183D3D"/>
    <w:rsid w:val="0019016E"/>
    <w:rsid w:val="001A0D5A"/>
    <w:rsid w:val="001A13CD"/>
    <w:rsid w:val="001A6D7D"/>
    <w:rsid w:val="001B27F6"/>
    <w:rsid w:val="001B61FB"/>
    <w:rsid w:val="001C04DB"/>
    <w:rsid w:val="001C07A9"/>
    <w:rsid w:val="001D2CD0"/>
    <w:rsid w:val="001D3500"/>
    <w:rsid w:val="001D7B19"/>
    <w:rsid w:val="001E668B"/>
    <w:rsid w:val="001F2D28"/>
    <w:rsid w:val="001F5921"/>
    <w:rsid w:val="002022F3"/>
    <w:rsid w:val="0020481F"/>
    <w:rsid w:val="0020720C"/>
    <w:rsid w:val="002310BF"/>
    <w:rsid w:val="00237388"/>
    <w:rsid w:val="002374FF"/>
    <w:rsid w:val="0024019B"/>
    <w:rsid w:val="00240624"/>
    <w:rsid w:val="002476C4"/>
    <w:rsid w:val="00247732"/>
    <w:rsid w:val="00255421"/>
    <w:rsid w:val="00266E47"/>
    <w:rsid w:val="00274971"/>
    <w:rsid w:val="0027770B"/>
    <w:rsid w:val="00285AAC"/>
    <w:rsid w:val="0029166B"/>
    <w:rsid w:val="00296E78"/>
    <w:rsid w:val="002A3E4D"/>
    <w:rsid w:val="002B1DEA"/>
    <w:rsid w:val="002B1F57"/>
    <w:rsid w:val="002B4099"/>
    <w:rsid w:val="002B6A4E"/>
    <w:rsid w:val="002C41CA"/>
    <w:rsid w:val="002C7EF7"/>
    <w:rsid w:val="002D3852"/>
    <w:rsid w:val="002E1AD0"/>
    <w:rsid w:val="002E4510"/>
    <w:rsid w:val="002E66ED"/>
    <w:rsid w:val="002F6BF3"/>
    <w:rsid w:val="002F7CDC"/>
    <w:rsid w:val="00303F2A"/>
    <w:rsid w:val="00317CB0"/>
    <w:rsid w:val="0032110D"/>
    <w:rsid w:val="003217DF"/>
    <w:rsid w:val="0032284A"/>
    <w:rsid w:val="00326156"/>
    <w:rsid w:val="003300A1"/>
    <w:rsid w:val="00332FAC"/>
    <w:rsid w:val="00335A9F"/>
    <w:rsid w:val="00335F07"/>
    <w:rsid w:val="00336B8B"/>
    <w:rsid w:val="003410AE"/>
    <w:rsid w:val="003415F7"/>
    <w:rsid w:val="00344ACE"/>
    <w:rsid w:val="00345AD7"/>
    <w:rsid w:val="003510CB"/>
    <w:rsid w:val="003541FD"/>
    <w:rsid w:val="00355E7C"/>
    <w:rsid w:val="00356243"/>
    <w:rsid w:val="0036008B"/>
    <w:rsid w:val="003679BD"/>
    <w:rsid w:val="00372239"/>
    <w:rsid w:val="00380D1B"/>
    <w:rsid w:val="003867C7"/>
    <w:rsid w:val="00393873"/>
    <w:rsid w:val="00394C7C"/>
    <w:rsid w:val="003A006F"/>
    <w:rsid w:val="003A4863"/>
    <w:rsid w:val="003B5766"/>
    <w:rsid w:val="003C4E6E"/>
    <w:rsid w:val="003C75C7"/>
    <w:rsid w:val="003D3564"/>
    <w:rsid w:val="003D7389"/>
    <w:rsid w:val="003E0CF4"/>
    <w:rsid w:val="003E1A75"/>
    <w:rsid w:val="003E6B92"/>
    <w:rsid w:val="003F0680"/>
    <w:rsid w:val="003F10FC"/>
    <w:rsid w:val="003F433E"/>
    <w:rsid w:val="003F69EA"/>
    <w:rsid w:val="00407AD3"/>
    <w:rsid w:val="00410813"/>
    <w:rsid w:val="00411678"/>
    <w:rsid w:val="00416155"/>
    <w:rsid w:val="0041648B"/>
    <w:rsid w:val="00417AAD"/>
    <w:rsid w:val="00417BC7"/>
    <w:rsid w:val="00431FF5"/>
    <w:rsid w:val="0043408F"/>
    <w:rsid w:val="0043531A"/>
    <w:rsid w:val="00437F2C"/>
    <w:rsid w:val="004420D0"/>
    <w:rsid w:val="00452770"/>
    <w:rsid w:val="00466E30"/>
    <w:rsid w:val="00476800"/>
    <w:rsid w:val="00481374"/>
    <w:rsid w:val="00483769"/>
    <w:rsid w:val="0048475C"/>
    <w:rsid w:val="004907F7"/>
    <w:rsid w:val="00493269"/>
    <w:rsid w:val="00493A73"/>
    <w:rsid w:val="004A3D6D"/>
    <w:rsid w:val="004B0301"/>
    <w:rsid w:val="004B0A45"/>
    <w:rsid w:val="004B6F7B"/>
    <w:rsid w:val="004D73DB"/>
    <w:rsid w:val="004E16A0"/>
    <w:rsid w:val="004E1C52"/>
    <w:rsid w:val="004E2B3A"/>
    <w:rsid w:val="004E3150"/>
    <w:rsid w:val="004E601E"/>
    <w:rsid w:val="004F158F"/>
    <w:rsid w:val="004F16CA"/>
    <w:rsid w:val="004F19E3"/>
    <w:rsid w:val="004F5DAA"/>
    <w:rsid w:val="00505365"/>
    <w:rsid w:val="00506C05"/>
    <w:rsid w:val="00516DA7"/>
    <w:rsid w:val="005172CD"/>
    <w:rsid w:val="00517CA2"/>
    <w:rsid w:val="00521959"/>
    <w:rsid w:val="005227FB"/>
    <w:rsid w:val="00530CB0"/>
    <w:rsid w:val="005359F8"/>
    <w:rsid w:val="00545845"/>
    <w:rsid w:val="00547F60"/>
    <w:rsid w:val="005507CE"/>
    <w:rsid w:val="00550AE3"/>
    <w:rsid w:val="005530F8"/>
    <w:rsid w:val="00554227"/>
    <w:rsid w:val="00554A71"/>
    <w:rsid w:val="00562D63"/>
    <w:rsid w:val="00565A83"/>
    <w:rsid w:val="005677B2"/>
    <w:rsid w:val="0057157C"/>
    <w:rsid w:val="00574802"/>
    <w:rsid w:val="00576DFC"/>
    <w:rsid w:val="00576F0D"/>
    <w:rsid w:val="005831F1"/>
    <w:rsid w:val="0058728A"/>
    <w:rsid w:val="005877ED"/>
    <w:rsid w:val="00596485"/>
    <w:rsid w:val="00597E27"/>
    <w:rsid w:val="005A326B"/>
    <w:rsid w:val="005A48D9"/>
    <w:rsid w:val="005A4DD4"/>
    <w:rsid w:val="005A7FBA"/>
    <w:rsid w:val="005B4AF9"/>
    <w:rsid w:val="005B6F84"/>
    <w:rsid w:val="005C091C"/>
    <w:rsid w:val="005C4281"/>
    <w:rsid w:val="005C476F"/>
    <w:rsid w:val="005D3109"/>
    <w:rsid w:val="005D3EA8"/>
    <w:rsid w:val="005E2FCC"/>
    <w:rsid w:val="005E527E"/>
    <w:rsid w:val="005E7EA8"/>
    <w:rsid w:val="005F08FA"/>
    <w:rsid w:val="005F2D2D"/>
    <w:rsid w:val="005F389D"/>
    <w:rsid w:val="005F47A3"/>
    <w:rsid w:val="005F4CCA"/>
    <w:rsid w:val="0060300A"/>
    <w:rsid w:val="00604057"/>
    <w:rsid w:val="00610FA0"/>
    <w:rsid w:val="006136F7"/>
    <w:rsid w:val="006222F8"/>
    <w:rsid w:val="00633A5B"/>
    <w:rsid w:val="00636B03"/>
    <w:rsid w:val="0064022E"/>
    <w:rsid w:val="00642698"/>
    <w:rsid w:val="006470CB"/>
    <w:rsid w:val="00647724"/>
    <w:rsid w:val="00656940"/>
    <w:rsid w:val="006573B8"/>
    <w:rsid w:val="006610F9"/>
    <w:rsid w:val="00661B9A"/>
    <w:rsid w:val="00664581"/>
    <w:rsid w:val="00664EAA"/>
    <w:rsid w:val="00666D78"/>
    <w:rsid w:val="00670BC9"/>
    <w:rsid w:val="00670D3D"/>
    <w:rsid w:val="0067121F"/>
    <w:rsid w:val="00676218"/>
    <w:rsid w:val="00681FA0"/>
    <w:rsid w:val="00682620"/>
    <w:rsid w:val="00685F9F"/>
    <w:rsid w:val="00686797"/>
    <w:rsid w:val="0069095A"/>
    <w:rsid w:val="006933C8"/>
    <w:rsid w:val="006949D0"/>
    <w:rsid w:val="006A1A93"/>
    <w:rsid w:val="006A1DF4"/>
    <w:rsid w:val="006A31FC"/>
    <w:rsid w:val="006A5600"/>
    <w:rsid w:val="006B3B0F"/>
    <w:rsid w:val="006B788A"/>
    <w:rsid w:val="006C05D8"/>
    <w:rsid w:val="006C16B6"/>
    <w:rsid w:val="006D1DAE"/>
    <w:rsid w:val="006D2150"/>
    <w:rsid w:val="006D650C"/>
    <w:rsid w:val="006E1A99"/>
    <w:rsid w:val="006E701D"/>
    <w:rsid w:val="006F6328"/>
    <w:rsid w:val="006F6971"/>
    <w:rsid w:val="00711763"/>
    <w:rsid w:val="0071272B"/>
    <w:rsid w:val="007134F8"/>
    <w:rsid w:val="0071700E"/>
    <w:rsid w:val="00717EDA"/>
    <w:rsid w:val="00731374"/>
    <w:rsid w:val="007367AF"/>
    <w:rsid w:val="00737BF3"/>
    <w:rsid w:val="007433C9"/>
    <w:rsid w:val="007471E4"/>
    <w:rsid w:val="00751F53"/>
    <w:rsid w:val="00753628"/>
    <w:rsid w:val="00760EF7"/>
    <w:rsid w:val="007633CB"/>
    <w:rsid w:val="00763A00"/>
    <w:rsid w:val="00766AE1"/>
    <w:rsid w:val="007724FF"/>
    <w:rsid w:val="00772B41"/>
    <w:rsid w:val="00780895"/>
    <w:rsid w:val="0078389B"/>
    <w:rsid w:val="00784589"/>
    <w:rsid w:val="00787753"/>
    <w:rsid w:val="00787FC1"/>
    <w:rsid w:val="0079115C"/>
    <w:rsid w:val="007B0829"/>
    <w:rsid w:val="007B4337"/>
    <w:rsid w:val="007B67A1"/>
    <w:rsid w:val="007D1651"/>
    <w:rsid w:val="007D76AB"/>
    <w:rsid w:val="007E4E22"/>
    <w:rsid w:val="007F680D"/>
    <w:rsid w:val="00810C2E"/>
    <w:rsid w:val="00815A66"/>
    <w:rsid w:val="00815D90"/>
    <w:rsid w:val="00821CF9"/>
    <w:rsid w:val="00823EF7"/>
    <w:rsid w:val="00830B98"/>
    <w:rsid w:val="00833839"/>
    <w:rsid w:val="008408A4"/>
    <w:rsid w:val="008441D9"/>
    <w:rsid w:val="0084492C"/>
    <w:rsid w:val="008548CA"/>
    <w:rsid w:val="00855F1E"/>
    <w:rsid w:val="0086189F"/>
    <w:rsid w:val="00866929"/>
    <w:rsid w:val="00874552"/>
    <w:rsid w:val="00877B5C"/>
    <w:rsid w:val="00883666"/>
    <w:rsid w:val="00885BBF"/>
    <w:rsid w:val="008A54EC"/>
    <w:rsid w:val="008B29B0"/>
    <w:rsid w:val="008C5B8D"/>
    <w:rsid w:val="008E0249"/>
    <w:rsid w:val="008E1CF7"/>
    <w:rsid w:val="008F2044"/>
    <w:rsid w:val="008F24EF"/>
    <w:rsid w:val="008F594E"/>
    <w:rsid w:val="008F5AFA"/>
    <w:rsid w:val="00910881"/>
    <w:rsid w:val="009147E5"/>
    <w:rsid w:val="00914EF7"/>
    <w:rsid w:val="00921A36"/>
    <w:rsid w:val="00922C3E"/>
    <w:rsid w:val="0092397F"/>
    <w:rsid w:val="00926385"/>
    <w:rsid w:val="00927F89"/>
    <w:rsid w:val="00937D2F"/>
    <w:rsid w:val="00940DDE"/>
    <w:rsid w:val="00941ACB"/>
    <w:rsid w:val="00953E16"/>
    <w:rsid w:val="00954CFA"/>
    <w:rsid w:val="00960A96"/>
    <w:rsid w:val="00964AF2"/>
    <w:rsid w:val="00983184"/>
    <w:rsid w:val="0099718B"/>
    <w:rsid w:val="009A066F"/>
    <w:rsid w:val="009A1E21"/>
    <w:rsid w:val="009A2B5E"/>
    <w:rsid w:val="009A6D3D"/>
    <w:rsid w:val="009A7824"/>
    <w:rsid w:val="009A7E89"/>
    <w:rsid w:val="009B3182"/>
    <w:rsid w:val="009B40A0"/>
    <w:rsid w:val="009B7749"/>
    <w:rsid w:val="009C3EA8"/>
    <w:rsid w:val="009C5375"/>
    <w:rsid w:val="009C5A45"/>
    <w:rsid w:val="009D19F8"/>
    <w:rsid w:val="009D266D"/>
    <w:rsid w:val="009D533F"/>
    <w:rsid w:val="009D7537"/>
    <w:rsid w:val="009E442C"/>
    <w:rsid w:val="00A06FCC"/>
    <w:rsid w:val="00A11F4F"/>
    <w:rsid w:val="00A12AB5"/>
    <w:rsid w:val="00A12CA0"/>
    <w:rsid w:val="00A23525"/>
    <w:rsid w:val="00A244F1"/>
    <w:rsid w:val="00A311C1"/>
    <w:rsid w:val="00A4094D"/>
    <w:rsid w:val="00A45426"/>
    <w:rsid w:val="00A506DF"/>
    <w:rsid w:val="00A523DD"/>
    <w:rsid w:val="00A53158"/>
    <w:rsid w:val="00A564CC"/>
    <w:rsid w:val="00A61318"/>
    <w:rsid w:val="00A62586"/>
    <w:rsid w:val="00A7428C"/>
    <w:rsid w:val="00A77B6B"/>
    <w:rsid w:val="00A80EE0"/>
    <w:rsid w:val="00A82FAE"/>
    <w:rsid w:val="00A832F8"/>
    <w:rsid w:val="00A853D2"/>
    <w:rsid w:val="00A86CE4"/>
    <w:rsid w:val="00AA06E1"/>
    <w:rsid w:val="00AA231A"/>
    <w:rsid w:val="00AA282F"/>
    <w:rsid w:val="00AC1A59"/>
    <w:rsid w:val="00AC506F"/>
    <w:rsid w:val="00AD02B1"/>
    <w:rsid w:val="00AE3E9C"/>
    <w:rsid w:val="00AE4C30"/>
    <w:rsid w:val="00AE5E72"/>
    <w:rsid w:val="00AF4FC8"/>
    <w:rsid w:val="00B006FB"/>
    <w:rsid w:val="00B0175B"/>
    <w:rsid w:val="00B135DE"/>
    <w:rsid w:val="00B2421E"/>
    <w:rsid w:val="00B24F27"/>
    <w:rsid w:val="00B2536A"/>
    <w:rsid w:val="00B25896"/>
    <w:rsid w:val="00B36E8B"/>
    <w:rsid w:val="00B40AA3"/>
    <w:rsid w:val="00B46DBB"/>
    <w:rsid w:val="00B52A50"/>
    <w:rsid w:val="00B615DB"/>
    <w:rsid w:val="00B64825"/>
    <w:rsid w:val="00B67437"/>
    <w:rsid w:val="00B756FC"/>
    <w:rsid w:val="00B825BC"/>
    <w:rsid w:val="00B92747"/>
    <w:rsid w:val="00B96CC8"/>
    <w:rsid w:val="00BA701C"/>
    <w:rsid w:val="00BB3357"/>
    <w:rsid w:val="00BB6B95"/>
    <w:rsid w:val="00BB6D92"/>
    <w:rsid w:val="00BB7FAE"/>
    <w:rsid w:val="00BC72BD"/>
    <w:rsid w:val="00BD1CFA"/>
    <w:rsid w:val="00BD7064"/>
    <w:rsid w:val="00BF2F2A"/>
    <w:rsid w:val="00BF6905"/>
    <w:rsid w:val="00C10BD0"/>
    <w:rsid w:val="00C11F40"/>
    <w:rsid w:val="00C22648"/>
    <w:rsid w:val="00C30E12"/>
    <w:rsid w:val="00C50D10"/>
    <w:rsid w:val="00C63350"/>
    <w:rsid w:val="00C63434"/>
    <w:rsid w:val="00C65B67"/>
    <w:rsid w:val="00C733C1"/>
    <w:rsid w:val="00C821D3"/>
    <w:rsid w:val="00C82536"/>
    <w:rsid w:val="00C83F4E"/>
    <w:rsid w:val="00CB1F5C"/>
    <w:rsid w:val="00CC7AAF"/>
    <w:rsid w:val="00CD082D"/>
    <w:rsid w:val="00CD69B7"/>
    <w:rsid w:val="00CD7984"/>
    <w:rsid w:val="00CE562F"/>
    <w:rsid w:val="00CE5C19"/>
    <w:rsid w:val="00CE615D"/>
    <w:rsid w:val="00CE7DCB"/>
    <w:rsid w:val="00CF4779"/>
    <w:rsid w:val="00CF547F"/>
    <w:rsid w:val="00CF55A7"/>
    <w:rsid w:val="00CF7293"/>
    <w:rsid w:val="00D02050"/>
    <w:rsid w:val="00D02719"/>
    <w:rsid w:val="00D03D6B"/>
    <w:rsid w:val="00D04308"/>
    <w:rsid w:val="00D20CCF"/>
    <w:rsid w:val="00D21E9E"/>
    <w:rsid w:val="00D2446C"/>
    <w:rsid w:val="00D2575B"/>
    <w:rsid w:val="00D262DE"/>
    <w:rsid w:val="00D338C2"/>
    <w:rsid w:val="00D33A08"/>
    <w:rsid w:val="00D36570"/>
    <w:rsid w:val="00D40F58"/>
    <w:rsid w:val="00D41F88"/>
    <w:rsid w:val="00D51C09"/>
    <w:rsid w:val="00D6318C"/>
    <w:rsid w:val="00D6428A"/>
    <w:rsid w:val="00D700F5"/>
    <w:rsid w:val="00D716D8"/>
    <w:rsid w:val="00D76816"/>
    <w:rsid w:val="00D8269B"/>
    <w:rsid w:val="00D82824"/>
    <w:rsid w:val="00D82AE5"/>
    <w:rsid w:val="00D83865"/>
    <w:rsid w:val="00D85FB5"/>
    <w:rsid w:val="00D87674"/>
    <w:rsid w:val="00D920BB"/>
    <w:rsid w:val="00DA676F"/>
    <w:rsid w:val="00DA695C"/>
    <w:rsid w:val="00DA6A69"/>
    <w:rsid w:val="00DB491A"/>
    <w:rsid w:val="00DB6426"/>
    <w:rsid w:val="00DC10AD"/>
    <w:rsid w:val="00DC3390"/>
    <w:rsid w:val="00DD128F"/>
    <w:rsid w:val="00DD4DA5"/>
    <w:rsid w:val="00DE2440"/>
    <w:rsid w:val="00DF6AF1"/>
    <w:rsid w:val="00E025B0"/>
    <w:rsid w:val="00E03E75"/>
    <w:rsid w:val="00E041FC"/>
    <w:rsid w:val="00E069BB"/>
    <w:rsid w:val="00E07D71"/>
    <w:rsid w:val="00E134D3"/>
    <w:rsid w:val="00E13FD3"/>
    <w:rsid w:val="00E17062"/>
    <w:rsid w:val="00E205F5"/>
    <w:rsid w:val="00E25111"/>
    <w:rsid w:val="00E27E93"/>
    <w:rsid w:val="00E31D28"/>
    <w:rsid w:val="00E32EE5"/>
    <w:rsid w:val="00E335C2"/>
    <w:rsid w:val="00E34DA9"/>
    <w:rsid w:val="00E4179B"/>
    <w:rsid w:val="00E42030"/>
    <w:rsid w:val="00E426E7"/>
    <w:rsid w:val="00E47F4E"/>
    <w:rsid w:val="00E53E45"/>
    <w:rsid w:val="00E575B2"/>
    <w:rsid w:val="00E63418"/>
    <w:rsid w:val="00E701A8"/>
    <w:rsid w:val="00E72205"/>
    <w:rsid w:val="00E81B9E"/>
    <w:rsid w:val="00E8286F"/>
    <w:rsid w:val="00E85979"/>
    <w:rsid w:val="00E90EA9"/>
    <w:rsid w:val="00E95E2A"/>
    <w:rsid w:val="00E975AA"/>
    <w:rsid w:val="00EA5162"/>
    <w:rsid w:val="00EB1EB4"/>
    <w:rsid w:val="00EB361E"/>
    <w:rsid w:val="00EB43A8"/>
    <w:rsid w:val="00EB684E"/>
    <w:rsid w:val="00EC1F63"/>
    <w:rsid w:val="00EC5DBA"/>
    <w:rsid w:val="00ED3232"/>
    <w:rsid w:val="00ED579F"/>
    <w:rsid w:val="00ED6686"/>
    <w:rsid w:val="00ED721A"/>
    <w:rsid w:val="00EE6117"/>
    <w:rsid w:val="00EF0CAD"/>
    <w:rsid w:val="00EF0DBC"/>
    <w:rsid w:val="00F24CD6"/>
    <w:rsid w:val="00F26800"/>
    <w:rsid w:val="00F30A86"/>
    <w:rsid w:val="00F406A3"/>
    <w:rsid w:val="00F455E2"/>
    <w:rsid w:val="00F46204"/>
    <w:rsid w:val="00F506C8"/>
    <w:rsid w:val="00F55DD3"/>
    <w:rsid w:val="00F65C58"/>
    <w:rsid w:val="00F664A4"/>
    <w:rsid w:val="00F721CA"/>
    <w:rsid w:val="00F76880"/>
    <w:rsid w:val="00F77095"/>
    <w:rsid w:val="00FA282A"/>
    <w:rsid w:val="00FA4F35"/>
    <w:rsid w:val="00FA5A3F"/>
    <w:rsid w:val="00FB5BA0"/>
    <w:rsid w:val="00FC01BE"/>
    <w:rsid w:val="00FC2836"/>
    <w:rsid w:val="00FC438D"/>
    <w:rsid w:val="00FD531F"/>
    <w:rsid w:val="00FE18B5"/>
    <w:rsid w:val="00FE43A1"/>
    <w:rsid w:val="00FF34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A3017"/>
  <w15:docId w15:val="{C8A6221D-4DC6-48C3-BB61-00270EAC5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7B19"/>
    <w:pPr>
      <w:spacing w:line="256" w:lineRule="auto"/>
    </w:pPr>
  </w:style>
  <w:style w:type="paragraph" w:styleId="1">
    <w:name w:val="heading 1"/>
    <w:basedOn w:val="a"/>
    <w:link w:val="10"/>
    <w:uiPriority w:val="9"/>
    <w:qFormat/>
    <w:rsid w:val="004F16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4F16C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AC506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F16C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4F16CA"/>
    <w:rPr>
      <w:rFonts w:asciiTheme="majorHAnsi" w:eastAsiaTheme="majorEastAsia" w:hAnsiTheme="majorHAnsi" w:cstheme="majorBidi"/>
      <w:color w:val="2E74B5" w:themeColor="accent1" w:themeShade="BF"/>
      <w:sz w:val="26"/>
      <w:szCs w:val="26"/>
    </w:rPr>
  </w:style>
  <w:style w:type="character" w:styleId="a3">
    <w:name w:val="Hyperlink"/>
    <w:basedOn w:val="a0"/>
    <w:uiPriority w:val="99"/>
    <w:unhideWhenUsed/>
    <w:rsid w:val="004F16CA"/>
    <w:rPr>
      <w:color w:val="0000FF"/>
      <w:u w:val="single"/>
    </w:rPr>
  </w:style>
  <w:style w:type="character" w:styleId="a4">
    <w:name w:val="FollowedHyperlink"/>
    <w:basedOn w:val="a0"/>
    <w:uiPriority w:val="99"/>
    <w:semiHidden/>
    <w:unhideWhenUsed/>
    <w:rsid w:val="004F16CA"/>
    <w:rPr>
      <w:color w:val="954F72" w:themeColor="followedHyperlink"/>
      <w:u w:val="single"/>
    </w:rPr>
  </w:style>
  <w:style w:type="paragraph" w:customStyle="1" w:styleId="msonormal0">
    <w:name w:val="msonormal"/>
    <w:basedOn w:val="a"/>
    <w:uiPriority w:val="99"/>
    <w:rsid w:val="004F16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4F16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annotation text"/>
    <w:basedOn w:val="a"/>
    <w:link w:val="a7"/>
    <w:uiPriority w:val="99"/>
    <w:semiHidden/>
    <w:unhideWhenUsed/>
    <w:rsid w:val="004F16CA"/>
    <w:pPr>
      <w:spacing w:line="240" w:lineRule="auto"/>
    </w:pPr>
    <w:rPr>
      <w:sz w:val="20"/>
      <w:szCs w:val="20"/>
    </w:rPr>
  </w:style>
  <w:style w:type="character" w:customStyle="1" w:styleId="a7">
    <w:name w:val="Текст примечания Знак"/>
    <w:basedOn w:val="a0"/>
    <w:link w:val="a6"/>
    <w:uiPriority w:val="99"/>
    <w:semiHidden/>
    <w:rsid w:val="004F16CA"/>
    <w:rPr>
      <w:sz w:val="20"/>
      <w:szCs w:val="20"/>
    </w:rPr>
  </w:style>
  <w:style w:type="paragraph" w:styleId="a8">
    <w:name w:val="Title"/>
    <w:basedOn w:val="a"/>
    <w:next w:val="a"/>
    <w:link w:val="a9"/>
    <w:uiPriority w:val="10"/>
    <w:qFormat/>
    <w:rsid w:val="004F16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9">
    <w:name w:val="Заголовок Знак"/>
    <w:basedOn w:val="a0"/>
    <w:link w:val="a8"/>
    <w:uiPriority w:val="10"/>
    <w:rsid w:val="004F16CA"/>
    <w:rPr>
      <w:rFonts w:asciiTheme="majorHAnsi" w:eastAsiaTheme="majorEastAsia" w:hAnsiTheme="majorHAnsi" w:cstheme="majorBidi"/>
      <w:spacing w:val="-10"/>
      <w:kern w:val="28"/>
      <w:sz w:val="56"/>
      <w:szCs w:val="56"/>
    </w:rPr>
  </w:style>
  <w:style w:type="paragraph" w:styleId="aa">
    <w:name w:val="Subtitle"/>
    <w:basedOn w:val="a"/>
    <w:next w:val="a"/>
    <w:link w:val="ab"/>
    <w:uiPriority w:val="11"/>
    <w:qFormat/>
    <w:rsid w:val="004F16CA"/>
    <w:rPr>
      <w:rFonts w:eastAsiaTheme="minorEastAsia"/>
      <w:color w:val="5A5A5A" w:themeColor="text1" w:themeTint="A5"/>
      <w:spacing w:val="15"/>
    </w:rPr>
  </w:style>
  <w:style w:type="character" w:customStyle="1" w:styleId="ab">
    <w:name w:val="Подзаголовок Знак"/>
    <w:basedOn w:val="a0"/>
    <w:link w:val="aa"/>
    <w:uiPriority w:val="11"/>
    <w:rsid w:val="004F16CA"/>
    <w:rPr>
      <w:rFonts w:eastAsiaTheme="minorEastAsia"/>
      <w:color w:val="5A5A5A" w:themeColor="text1" w:themeTint="A5"/>
      <w:spacing w:val="15"/>
    </w:rPr>
  </w:style>
  <w:style w:type="paragraph" w:styleId="ac">
    <w:name w:val="annotation subject"/>
    <w:basedOn w:val="a6"/>
    <w:next w:val="a6"/>
    <w:link w:val="ad"/>
    <w:uiPriority w:val="99"/>
    <w:semiHidden/>
    <w:unhideWhenUsed/>
    <w:rsid w:val="004F16CA"/>
    <w:rPr>
      <w:b/>
      <w:bCs/>
    </w:rPr>
  </w:style>
  <w:style w:type="character" w:customStyle="1" w:styleId="ad">
    <w:name w:val="Тема примечания Знак"/>
    <w:basedOn w:val="a7"/>
    <w:link w:val="ac"/>
    <w:uiPriority w:val="99"/>
    <w:semiHidden/>
    <w:rsid w:val="004F16CA"/>
    <w:rPr>
      <w:b/>
      <w:bCs/>
      <w:sz w:val="20"/>
      <w:szCs w:val="20"/>
    </w:rPr>
  </w:style>
  <w:style w:type="paragraph" w:styleId="ae">
    <w:name w:val="Balloon Text"/>
    <w:basedOn w:val="a"/>
    <w:link w:val="af"/>
    <w:uiPriority w:val="99"/>
    <w:semiHidden/>
    <w:unhideWhenUsed/>
    <w:rsid w:val="004F16CA"/>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4F16CA"/>
    <w:rPr>
      <w:rFonts w:ascii="Segoe UI" w:hAnsi="Segoe UI" w:cs="Segoe UI"/>
      <w:sz w:val="18"/>
      <w:szCs w:val="18"/>
    </w:rPr>
  </w:style>
  <w:style w:type="paragraph" w:styleId="af0">
    <w:name w:val="No Spacing"/>
    <w:aliases w:val="Дипломный"/>
    <w:uiPriority w:val="1"/>
    <w:qFormat/>
    <w:rsid w:val="004F16CA"/>
    <w:pPr>
      <w:spacing w:after="0" w:line="360" w:lineRule="auto"/>
      <w:ind w:firstLine="709"/>
      <w:jc w:val="both"/>
    </w:pPr>
    <w:rPr>
      <w:rFonts w:ascii="Times New Roman" w:hAnsi="Times New Roman"/>
      <w:sz w:val="28"/>
    </w:rPr>
  </w:style>
  <w:style w:type="character" w:customStyle="1" w:styleId="af1">
    <w:name w:val="Абзац списка Знак"/>
    <w:basedOn w:val="a0"/>
    <w:link w:val="af2"/>
    <w:uiPriority w:val="34"/>
    <w:locked/>
    <w:rsid w:val="004F16CA"/>
  </w:style>
  <w:style w:type="paragraph" w:styleId="af2">
    <w:name w:val="List Paragraph"/>
    <w:basedOn w:val="a"/>
    <w:link w:val="af1"/>
    <w:uiPriority w:val="34"/>
    <w:qFormat/>
    <w:rsid w:val="004F16CA"/>
    <w:pPr>
      <w:spacing w:line="254" w:lineRule="auto"/>
      <w:ind w:left="720"/>
      <w:contextualSpacing/>
    </w:pPr>
  </w:style>
  <w:style w:type="paragraph" w:customStyle="1" w:styleId="containernewsdetails-textcontent-text">
    <w:name w:val="containernewsdetails-textcontent-text"/>
    <w:basedOn w:val="a"/>
    <w:uiPriority w:val="99"/>
    <w:rsid w:val="004F16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vann">
    <w:name w:val="rev_ann"/>
    <w:basedOn w:val="a"/>
    <w:uiPriority w:val="99"/>
    <w:rsid w:val="004F16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annotation reference"/>
    <w:basedOn w:val="a0"/>
    <w:uiPriority w:val="99"/>
    <w:semiHidden/>
    <w:unhideWhenUsed/>
    <w:rsid w:val="004F16CA"/>
    <w:rPr>
      <w:sz w:val="16"/>
      <w:szCs w:val="16"/>
    </w:rPr>
  </w:style>
  <w:style w:type="character" w:styleId="af4">
    <w:name w:val="Subtle Emphasis"/>
    <w:basedOn w:val="a0"/>
    <w:uiPriority w:val="19"/>
    <w:qFormat/>
    <w:rsid w:val="004F16CA"/>
    <w:rPr>
      <w:i/>
      <w:iCs/>
      <w:color w:val="404040" w:themeColor="text1" w:themeTint="BF"/>
    </w:rPr>
  </w:style>
  <w:style w:type="character" w:styleId="af5">
    <w:name w:val="Intense Emphasis"/>
    <w:basedOn w:val="a0"/>
    <w:uiPriority w:val="21"/>
    <w:qFormat/>
    <w:rsid w:val="004F16CA"/>
    <w:rPr>
      <w:i/>
      <w:iCs/>
      <w:color w:val="5B9BD5" w:themeColor="accent1"/>
    </w:rPr>
  </w:style>
  <w:style w:type="character" w:customStyle="1" w:styleId="normaltextrun">
    <w:name w:val="normaltextrun"/>
    <w:basedOn w:val="a0"/>
    <w:rsid w:val="004F16CA"/>
  </w:style>
  <w:style w:type="character" w:customStyle="1" w:styleId="word">
    <w:name w:val="word"/>
    <w:basedOn w:val="a0"/>
    <w:rsid w:val="004F16CA"/>
  </w:style>
  <w:style w:type="table" w:styleId="af6">
    <w:name w:val="Table Grid"/>
    <w:basedOn w:val="a1"/>
    <w:uiPriority w:val="39"/>
    <w:rsid w:val="004F1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sid w:val="004F16CA"/>
    <w:rPr>
      <w:b/>
      <w:bCs/>
    </w:rPr>
  </w:style>
  <w:style w:type="character" w:styleId="af8">
    <w:name w:val="Emphasis"/>
    <w:basedOn w:val="a0"/>
    <w:qFormat/>
    <w:rsid w:val="004F16CA"/>
    <w:rPr>
      <w:i/>
      <w:iCs/>
    </w:rPr>
  </w:style>
  <w:style w:type="paragraph" w:styleId="af9">
    <w:name w:val="TOC Heading"/>
    <w:basedOn w:val="1"/>
    <w:next w:val="a"/>
    <w:uiPriority w:val="39"/>
    <w:unhideWhenUsed/>
    <w:qFormat/>
    <w:rsid w:val="00FE43A1"/>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rsid w:val="00FE43A1"/>
    <w:pPr>
      <w:spacing w:after="100"/>
    </w:pPr>
  </w:style>
  <w:style w:type="paragraph" w:styleId="21">
    <w:name w:val="toc 2"/>
    <w:basedOn w:val="a"/>
    <w:next w:val="a"/>
    <w:autoRedefine/>
    <w:uiPriority w:val="39"/>
    <w:unhideWhenUsed/>
    <w:rsid w:val="003510CB"/>
    <w:pPr>
      <w:tabs>
        <w:tab w:val="right" w:leader="dot" w:pos="9345"/>
      </w:tabs>
      <w:spacing w:after="0" w:line="240" w:lineRule="auto"/>
      <w:ind w:left="220"/>
    </w:pPr>
  </w:style>
  <w:style w:type="character" w:customStyle="1" w:styleId="30">
    <w:name w:val="Заголовок 3 Знак"/>
    <w:basedOn w:val="a0"/>
    <w:link w:val="3"/>
    <w:uiPriority w:val="9"/>
    <w:rsid w:val="00AC506F"/>
    <w:rPr>
      <w:rFonts w:asciiTheme="majorHAnsi" w:eastAsiaTheme="majorEastAsia" w:hAnsiTheme="majorHAnsi" w:cstheme="majorBidi"/>
      <w:color w:val="1F4D78" w:themeColor="accent1" w:themeShade="7F"/>
      <w:sz w:val="24"/>
      <w:szCs w:val="24"/>
    </w:rPr>
  </w:style>
  <w:style w:type="character" w:customStyle="1" w:styleId="cruiserouteboldwh5va">
    <w:name w:val="cruiseroute_bold__wh5va"/>
    <w:basedOn w:val="a0"/>
    <w:rsid w:val="00780895"/>
  </w:style>
  <w:style w:type="character" w:customStyle="1" w:styleId="cruiseroutenoreturnja9yu">
    <w:name w:val="cruiseroute_noreturn__ja9yu"/>
    <w:basedOn w:val="a0"/>
    <w:rsid w:val="00780895"/>
  </w:style>
  <w:style w:type="character" w:customStyle="1" w:styleId="cruise-info-aggregateitemname">
    <w:name w:val="cruise-info-aggregate__item__name"/>
    <w:basedOn w:val="a0"/>
    <w:rsid w:val="00A4094D"/>
  </w:style>
  <w:style w:type="character" w:customStyle="1" w:styleId="cruise-info-aggregateitemvalue">
    <w:name w:val="cruise-info-aggregate__item__value"/>
    <w:basedOn w:val="a0"/>
    <w:rsid w:val="00A4094D"/>
  </w:style>
  <w:style w:type="paragraph" w:styleId="afa">
    <w:name w:val="header"/>
    <w:basedOn w:val="a"/>
    <w:link w:val="afb"/>
    <w:uiPriority w:val="99"/>
    <w:unhideWhenUsed/>
    <w:rsid w:val="00335F07"/>
    <w:pPr>
      <w:tabs>
        <w:tab w:val="center" w:pos="4677"/>
        <w:tab w:val="right" w:pos="9355"/>
      </w:tabs>
      <w:spacing w:after="0" w:line="240" w:lineRule="auto"/>
    </w:pPr>
  </w:style>
  <w:style w:type="character" w:customStyle="1" w:styleId="afb">
    <w:name w:val="Верхний колонтитул Знак"/>
    <w:basedOn w:val="a0"/>
    <w:link w:val="afa"/>
    <w:uiPriority w:val="99"/>
    <w:rsid w:val="00335F07"/>
  </w:style>
  <w:style w:type="paragraph" w:styleId="afc">
    <w:name w:val="footer"/>
    <w:basedOn w:val="a"/>
    <w:link w:val="afd"/>
    <w:uiPriority w:val="99"/>
    <w:unhideWhenUsed/>
    <w:rsid w:val="00335F07"/>
    <w:pPr>
      <w:tabs>
        <w:tab w:val="center" w:pos="4677"/>
        <w:tab w:val="right" w:pos="9355"/>
      </w:tabs>
      <w:spacing w:after="0" w:line="240" w:lineRule="auto"/>
    </w:pPr>
  </w:style>
  <w:style w:type="character" w:customStyle="1" w:styleId="afd">
    <w:name w:val="Нижний колонтитул Знак"/>
    <w:basedOn w:val="a0"/>
    <w:link w:val="afc"/>
    <w:uiPriority w:val="99"/>
    <w:rsid w:val="00335F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249429">
      <w:bodyDiv w:val="1"/>
      <w:marLeft w:val="0"/>
      <w:marRight w:val="0"/>
      <w:marTop w:val="0"/>
      <w:marBottom w:val="0"/>
      <w:divBdr>
        <w:top w:val="none" w:sz="0" w:space="0" w:color="auto"/>
        <w:left w:val="none" w:sz="0" w:space="0" w:color="auto"/>
        <w:bottom w:val="none" w:sz="0" w:space="0" w:color="auto"/>
        <w:right w:val="none" w:sz="0" w:space="0" w:color="auto"/>
      </w:divBdr>
    </w:div>
    <w:div w:id="131678249">
      <w:bodyDiv w:val="1"/>
      <w:marLeft w:val="0"/>
      <w:marRight w:val="0"/>
      <w:marTop w:val="0"/>
      <w:marBottom w:val="0"/>
      <w:divBdr>
        <w:top w:val="none" w:sz="0" w:space="0" w:color="auto"/>
        <w:left w:val="none" w:sz="0" w:space="0" w:color="auto"/>
        <w:bottom w:val="none" w:sz="0" w:space="0" w:color="auto"/>
        <w:right w:val="none" w:sz="0" w:space="0" w:color="auto"/>
      </w:divBdr>
    </w:div>
    <w:div w:id="179663638">
      <w:bodyDiv w:val="1"/>
      <w:marLeft w:val="0"/>
      <w:marRight w:val="0"/>
      <w:marTop w:val="0"/>
      <w:marBottom w:val="0"/>
      <w:divBdr>
        <w:top w:val="none" w:sz="0" w:space="0" w:color="auto"/>
        <w:left w:val="none" w:sz="0" w:space="0" w:color="auto"/>
        <w:bottom w:val="none" w:sz="0" w:space="0" w:color="auto"/>
        <w:right w:val="none" w:sz="0" w:space="0" w:color="auto"/>
      </w:divBdr>
    </w:div>
    <w:div w:id="222181648">
      <w:bodyDiv w:val="1"/>
      <w:marLeft w:val="0"/>
      <w:marRight w:val="0"/>
      <w:marTop w:val="0"/>
      <w:marBottom w:val="0"/>
      <w:divBdr>
        <w:top w:val="none" w:sz="0" w:space="0" w:color="auto"/>
        <w:left w:val="none" w:sz="0" w:space="0" w:color="auto"/>
        <w:bottom w:val="none" w:sz="0" w:space="0" w:color="auto"/>
        <w:right w:val="none" w:sz="0" w:space="0" w:color="auto"/>
      </w:divBdr>
    </w:div>
    <w:div w:id="349601433">
      <w:bodyDiv w:val="1"/>
      <w:marLeft w:val="0"/>
      <w:marRight w:val="0"/>
      <w:marTop w:val="0"/>
      <w:marBottom w:val="0"/>
      <w:divBdr>
        <w:top w:val="none" w:sz="0" w:space="0" w:color="auto"/>
        <w:left w:val="none" w:sz="0" w:space="0" w:color="auto"/>
        <w:bottom w:val="none" w:sz="0" w:space="0" w:color="auto"/>
        <w:right w:val="none" w:sz="0" w:space="0" w:color="auto"/>
      </w:divBdr>
    </w:div>
    <w:div w:id="360981212">
      <w:bodyDiv w:val="1"/>
      <w:marLeft w:val="0"/>
      <w:marRight w:val="0"/>
      <w:marTop w:val="0"/>
      <w:marBottom w:val="0"/>
      <w:divBdr>
        <w:top w:val="none" w:sz="0" w:space="0" w:color="auto"/>
        <w:left w:val="none" w:sz="0" w:space="0" w:color="auto"/>
        <w:bottom w:val="none" w:sz="0" w:space="0" w:color="auto"/>
        <w:right w:val="none" w:sz="0" w:space="0" w:color="auto"/>
      </w:divBdr>
    </w:div>
    <w:div w:id="399181423">
      <w:bodyDiv w:val="1"/>
      <w:marLeft w:val="0"/>
      <w:marRight w:val="0"/>
      <w:marTop w:val="0"/>
      <w:marBottom w:val="0"/>
      <w:divBdr>
        <w:top w:val="none" w:sz="0" w:space="0" w:color="auto"/>
        <w:left w:val="none" w:sz="0" w:space="0" w:color="auto"/>
        <w:bottom w:val="none" w:sz="0" w:space="0" w:color="auto"/>
        <w:right w:val="none" w:sz="0" w:space="0" w:color="auto"/>
      </w:divBdr>
    </w:div>
    <w:div w:id="636110362">
      <w:bodyDiv w:val="1"/>
      <w:marLeft w:val="0"/>
      <w:marRight w:val="0"/>
      <w:marTop w:val="0"/>
      <w:marBottom w:val="0"/>
      <w:divBdr>
        <w:top w:val="none" w:sz="0" w:space="0" w:color="auto"/>
        <w:left w:val="none" w:sz="0" w:space="0" w:color="auto"/>
        <w:bottom w:val="none" w:sz="0" w:space="0" w:color="auto"/>
        <w:right w:val="none" w:sz="0" w:space="0" w:color="auto"/>
      </w:divBdr>
    </w:div>
    <w:div w:id="712312329">
      <w:bodyDiv w:val="1"/>
      <w:marLeft w:val="0"/>
      <w:marRight w:val="0"/>
      <w:marTop w:val="0"/>
      <w:marBottom w:val="0"/>
      <w:divBdr>
        <w:top w:val="none" w:sz="0" w:space="0" w:color="auto"/>
        <w:left w:val="none" w:sz="0" w:space="0" w:color="auto"/>
        <w:bottom w:val="none" w:sz="0" w:space="0" w:color="auto"/>
        <w:right w:val="none" w:sz="0" w:space="0" w:color="auto"/>
      </w:divBdr>
    </w:div>
    <w:div w:id="819229673">
      <w:bodyDiv w:val="1"/>
      <w:marLeft w:val="0"/>
      <w:marRight w:val="0"/>
      <w:marTop w:val="0"/>
      <w:marBottom w:val="0"/>
      <w:divBdr>
        <w:top w:val="none" w:sz="0" w:space="0" w:color="auto"/>
        <w:left w:val="none" w:sz="0" w:space="0" w:color="auto"/>
        <w:bottom w:val="none" w:sz="0" w:space="0" w:color="auto"/>
        <w:right w:val="none" w:sz="0" w:space="0" w:color="auto"/>
      </w:divBdr>
      <w:divsChild>
        <w:div w:id="1278215727">
          <w:marLeft w:val="0"/>
          <w:marRight w:val="0"/>
          <w:marTop w:val="0"/>
          <w:marBottom w:val="0"/>
          <w:divBdr>
            <w:top w:val="none" w:sz="0" w:space="0" w:color="auto"/>
            <w:left w:val="none" w:sz="0" w:space="0" w:color="auto"/>
            <w:bottom w:val="none" w:sz="0" w:space="0" w:color="auto"/>
            <w:right w:val="none" w:sz="0" w:space="0" w:color="auto"/>
          </w:divBdr>
          <w:divsChild>
            <w:div w:id="14895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45888">
      <w:bodyDiv w:val="1"/>
      <w:marLeft w:val="0"/>
      <w:marRight w:val="0"/>
      <w:marTop w:val="0"/>
      <w:marBottom w:val="0"/>
      <w:divBdr>
        <w:top w:val="none" w:sz="0" w:space="0" w:color="auto"/>
        <w:left w:val="none" w:sz="0" w:space="0" w:color="auto"/>
        <w:bottom w:val="none" w:sz="0" w:space="0" w:color="auto"/>
        <w:right w:val="none" w:sz="0" w:space="0" w:color="auto"/>
      </w:divBdr>
    </w:div>
    <w:div w:id="1115055803">
      <w:bodyDiv w:val="1"/>
      <w:marLeft w:val="0"/>
      <w:marRight w:val="0"/>
      <w:marTop w:val="0"/>
      <w:marBottom w:val="0"/>
      <w:divBdr>
        <w:top w:val="none" w:sz="0" w:space="0" w:color="auto"/>
        <w:left w:val="none" w:sz="0" w:space="0" w:color="auto"/>
        <w:bottom w:val="none" w:sz="0" w:space="0" w:color="auto"/>
        <w:right w:val="none" w:sz="0" w:space="0" w:color="auto"/>
      </w:divBdr>
    </w:div>
    <w:div w:id="1323701984">
      <w:bodyDiv w:val="1"/>
      <w:marLeft w:val="0"/>
      <w:marRight w:val="0"/>
      <w:marTop w:val="0"/>
      <w:marBottom w:val="0"/>
      <w:divBdr>
        <w:top w:val="none" w:sz="0" w:space="0" w:color="auto"/>
        <w:left w:val="none" w:sz="0" w:space="0" w:color="auto"/>
        <w:bottom w:val="none" w:sz="0" w:space="0" w:color="auto"/>
        <w:right w:val="none" w:sz="0" w:space="0" w:color="auto"/>
      </w:divBdr>
    </w:div>
    <w:div w:id="1356344263">
      <w:bodyDiv w:val="1"/>
      <w:marLeft w:val="0"/>
      <w:marRight w:val="0"/>
      <w:marTop w:val="0"/>
      <w:marBottom w:val="0"/>
      <w:divBdr>
        <w:top w:val="none" w:sz="0" w:space="0" w:color="auto"/>
        <w:left w:val="none" w:sz="0" w:space="0" w:color="auto"/>
        <w:bottom w:val="none" w:sz="0" w:space="0" w:color="auto"/>
        <w:right w:val="none" w:sz="0" w:space="0" w:color="auto"/>
      </w:divBdr>
    </w:div>
    <w:div w:id="1439761040">
      <w:bodyDiv w:val="1"/>
      <w:marLeft w:val="0"/>
      <w:marRight w:val="0"/>
      <w:marTop w:val="0"/>
      <w:marBottom w:val="0"/>
      <w:divBdr>
        <w:top w:val="none" w:sz="0" w:space="0" w:color="auto"/>
        <w:left w:val="none" w:sz="0" w:space="0" w:color="auto"/>
        <w:bottom w:val="none" w:sz="0" w:space="0" w:color="auto"/>
        <w:right w:val="none" w:sz="0" w:space="0" w:color="auto"/>
      </w:divBdr>
    </w:div>
    <w:div w:id="1504857857">
      <w:bodyDiv w:val="1"/>
      <w:marLeft w:val="0"/>
      <w:marRight w:val="0"/>
      <w:marTop w:val="0"/>
      <w:marBottom w:val="0"/>
      <w:divBdr>
        <w:top w:val="none" w:sz="0" w:space="0" w:color="auto"/>
        <w:left w:val="none" w:sz="0" w:space="0" w:color="auto"/>
        <w:bottom w:val="none" w:sz="0" w:space="0" w:color="auto"/>
        <w:right w:val="none" w:sz="0" w:space="0" w:color="auto"/>
      </w:divBdr>
      <w:divsChild>
        <w:div w:id="909534231">
          <w:marLeft w:val="0"/>
          <w:marRight w:val="0"/>
          <w:marTop w:val="0"/>
          <w:marBottom w:val="0"/>
          <w:divBdr>
            <w:top w:val="none" w:sz="0" w:space="0" w:color="auto"/>
            <w:left w:val="none" w:sz="0" w:space="0" w:color="auto"/>
            <w:bottom w:val="none" w:sz="0" w:space="0" w:color="auto"/>
            <w:right w:val="none" w:sz="0" w:space="0" w:color="auto"/>
          </w:divBdr>
        </w:div>
        <w:div w:id="1516725470">
          <w:marLeft w:val="0"/>
          <w:marRight w:val="0"/>
          <w:marTop w:val="0"/>
          <w:marBottom w:val="0"/>
          <w:divBdr>
            <w:top w:val="none" w:sz="0" w:space="0" w:color="auto"/>
            <w:left w:val="none" w:sz="0" w:space="0" w:color="auto"/>
            <w:bottom w:val="none" w:sz="0" w:space="0" w:color="auto"/>
            <w:right w:val="none" w:sz="0" w:space="0" w:color="auto"/>
          </w:divBdr>
        </w:div>
      </w:divsChild>
    </w:div>
    <w:div w:id="1544168466">
      <w:bodyDiv w:val="1"/>
      <w:marLeft w:val="0"/>
      <w:marRight w:val="0"/>
      <w:marTop w:val="0"/>
      <w:marBottom w:val="0"/>
      <w:divBdr>
        <w:top w:val="none" w:sz="0" w:space="0" w:color="auto"/>
        <w:left w:val="none" w:sz="0" w:space="0" w:color="auto"/>
        <w:bottom w:val="none" w:sz="0" w:space="0" w:color="auto"/>
        <w:right w:val="none" w:sz="0" w:space="0" w:color="auto"/>
      </w:divBdr>
    </w:div>
    <w:div w:id="1775514931">
      <w:bodyDiv w:val="1"/>
      <w:marLeft w:val="0"/>
      <w:marRight w:val="0"/>
      <w:marTop w:val="0"/>
      <w:marBottom w:val="0"/>
      <w:divBdr>
        <w:top w:val="none" w:sz="0" w:space="0" w:color="auto"/>
        <w:left w:val="none" w:sz="0" w:space="0" w:color="auto"/>
        <w:bottom w:val="none" w:sz="0" w:space="0" w:color="auto"/>
        <w:right w:val="none" w:sz="0" w:space="0" w:color="auto"/>
      </w:divBdr>
    </w:div>
    <w:div w:id="1952978669">
      <w:bodyDiv w:val="1"/>
      <w:marLeft w:val="0"/>
      <w:marRight w:val="0"/>
      <w:marTop w:val="0"/>
      <w:marBottom w:val="0"/>
      <w:divBdr>
        <w:top w:val="none" w:sz="0" w:space="0" w:color="auto"/>
        <w:left w:val="none" w:sz="0" w:space="0" w:color="auto"/>
        <w:bottom w:val="none" w:sz="0" w:space="0" w:color="auto"/>
        <w:right w:val="none" w:sz="0" w:space="0" w:color="auto"/>
      </w:divBdr>
    </w:div>
    <w:div w:id="1999535588">
      <w:bodyDiv w:val="1"/>
      <w:marLeft w:val="0"/>
      <w:marRight w:val="0"/>
      <w:marTop w:val="0"/>
      <w:marBottom w:val="0"/>
      <w:divBdr>
        <w:top w:val="none" w:sz="0" w:space="0" w:color="auto"/>
        <w:left w:val="none" w:sz="0" w:space="0" w:color="auto"/>
        <w:bottom w:val="none" w:sz="0" w:space="0" w:color="auto"/>
        <w:right w:val="none" w:sz="0" w:space="0" w:color="auto"/>
      </w:divBdr>
    </w:div>
    <w:div w:id="2104955216">
      <w:bodyDiv w:val="1"/>
      <w:marLeft w:val="0"/>
      <w:marRight w:val="0"/>
      <w:marTop w:val="0"/>
      <w:marBottom w:val="0"/>
      <w:divBdr>
        <w:top w:val="none" w:sz="0" w:space="0" w:color="auto"/>
        <w:left w:val="none" w:sz="0" w:space="0" w:color="auto"/>
        <w:bottom w:val="none" w:sz="0" w:space="0" w:color="auto"/>
        <w:right w:val="none" w:sz="0" w:space="0" w:color="auto"/>
      </w:divBdr>
    </w:div>
    <w:div w:id="211959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hyperlink" Target="http://static.government.ru/media/files/uXXZ3AvF4jE0Zq3f7xBCP9gL9RjBfaRH.pdf" TargetMode="External"/><Relationship Id="rId47" Type="http://schemas.openxmlformats.org/officeDocument/2006/relationships/hyperlink" Target="http://dfo.gov.ru/" TargetMode="External"/><Relationship Id="rId63" Type="http://schemas.openxmlformats.org/officeDocument/2006/relationships/hyperlink" Target="https://www.consultant.ru/document/cons_doc_LAW_12462/" TargetMode="External"/><Relationship Id="rId68" Type="http://schemas.openxmlformats.org/officeDocument/2006/relationships/hyperlink" Target="https://elibrary.ru/item.asp?id=21376827" TargetMode="External"/><Relationship Id="rId84" Type="http://schemas.openxmlformats.org/officeDocument/2006/relationships/hyperlink" Target="https://kruiz.ru/blog/poleznye-sovety/chto-takoe-ekspeditsionnyy-kruiz/?sortCom=UF_VOTE" TargetMode="External"/><Relationship Id="rId89" Type="http://schemas.openxmlformats.org/officeDocument/2006/relationships/hyperlink" Target="https://www.consultant.ru/document/cons_doc_LAW_12462/" TargetMode="External"/><Relationship Id="rId7" Type="http://schemas.openxmlformats.org/officeDocument/2006/relationships/endnotes" Target="endnotes.xml"/><Relationship Id="rId71" Type="http://schemas.openxmlformats.org/officeDocument/2006/relationships/hyperlink" Target="https://elibrary.ru/item.asp?id=42476149" TargetMode="External"/><Relationship Id="rId92"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tourlib.net/books_tourism/babkin12.htm" TargetMode="External"/><Relationship Id="rId11" Type="http://schemas.openxmlformats.org/officeDocument/2006/relationships/chart" Target="charts/chart1.xml"/><Relationship Id="rId24" Type="http://schemas.openxmlformats.org/officeDocument/2006/relationships/image" Target="media/image15.png"/><Relationship Id="rId32" Type="http://schemas.openxmlformats.org/officeDocument/2006/relationships/hyperlink" Target="https://cyberleninka.ru/article/n/analiz-problemy-razvitiya-kruiznogo-turizma-v-nizhegorodskoy-oblasti-i-puti-povysheniya-ego-konkurentosposobnosti" TargetMode="External"/><Relationship Id="rId37" Type="http://schemas.openxmlformats.org/officeDocument/2006/relationships/hyperlink" Target="http://krsormovo.nnov.ru/o-predpriyatii/istoriya.html" TargetMode="External"/><Relationship Id="rId40" Type="http://schemas.openxmlformats.org/officeDocument/2006/relationships/hyperlink" Target="https://versia.ru/v-70-x-80-x-godax-xx-veka-v-sssr-provodilis-nastoyashhie-yekspedicionnye-kruizy" TargetMode="External"/><Relationship Id="rId45" Type="http://schemas.openxmlformats.org/officeDocument/2006/relationships/hyperlink" Target="https://oopt.info/" TargetMode="External"/><Relationship Id="rId53" Type="http://schemas.openxmlformats.org/officeDocument/2006/relationships/hyperlink" Target="https://www.kamgov.ru/project/news/kruiznyj-turizm-na-dalnem-vostoke-i-v-arktike-obsudili-eksperty-na-kamcatke-59821" TargetMode="External"/><Relationship Id="rId58" Type="http://schemas.openxmlformats.org/officeDocument/2006/relationships/hyperlink" Target="https://elibrary.ru/item.asp?id=35358746" TargetMode="External"/><Relationship Id="rId66" Type="http://schemas.openxmlformats.org/officeDocument/2006/relationships/hyperlink" Target="https://erdc.ru/about-spv/" TargetMode="External"/><Relationship Id="rId74" Type="http://schemas.openxmlformats.org/officeDocument/2006/relationships/hyperlink" Target="https://style.rbc.ru/impressions/6229f7cf9a79476ecc02726a" TargetMode="External"/><Relationship Id="rId79" Type="http://schemas.openxmlformats.org/officeDocument/2006/relationships/hyperlink" Target="https://scienceforum.ru/2021/article/2018025523" TargetMode="External"/><Relationship Id="rId87" Type="http://schemas.openxmlformats.org/officeDocument/2006/relationships/hyperlink" Target="https://rus-shipping.ru/ru/stats/?id=650" TargetMode="External"/><Relationship Id="rId102" Type="http://schemas.openxmlformats.org/officeDocument/2006/relationships/image" Target="media/image29.png"/><Relationship Id="rId5" Type="http://schemas.openxmlformats.org/officeDocument/2006/relationships/webSettings" Target="webSettings.xml"/><Relationship Id="rId61" Type="http://schemas.openxmlformats.org/officeDocument/2006/relationships/hyperlink" Target="https://amgpgu.ru/upload/iblock/f7f/lobova_v_a_bystrushkin_a_yu_sostoyanie_i_razvitie_transportnoy_infrastruktury_dalnego_vostoka_rossii.pdf" TargetMode="External"/><Relationship Id="rId82" Type="http://schemas.openxmlformats.org/officeDocument/2006/relationships/hyperlink" Target="https://vodohod.com/blog/chem-otlichaetsya-okeanskiy-kruiz-ot-rechnogo-kruiza-i-chto-vybrat/" TargetMode="External"/><Relationship Id="rId90" Type="http://schemas.openxmlformats.org/officeDocument/2006/relationships/hyperlink" Target="https://www.consultant.ru/document/cons_doc_LAW_333756/98764e60a31ef3aca49041afdb01a4de626e8389/" TargetMode="External"/><Relationship Id="rId95" Type="http://schemas.openxmlformats.org/officeDocument/2006/relationships/image" Target="media/image2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heritage-institute.ru/wp-content/uploads/2018/09/37_2018_rossijskij-encziklopedicheskij-slovar_turizm.pdf" TargetMode="External"/><Relationship Id="rId30" Type="http://schemas.openxmlformats.org/officeDocument/2006/relationships/hyperlink" Target="https://elibrary.ru/item.asp?id=23281747" TargetMode="External"/><Relationship Id="rId35" Type="http://schemas.openxmlformats.org/officeDocument/2006/relationships/hyperlink" Target="https://base.garant.ru/2540723/" TargetMode="External"/><Relationship Id="rId43" Type="http://schemas.openxmlformats.org/officeDocument/2006/relationships/hyperlink" Target="https://ngofeec.ru/" TargetMode="External"/><Relationship Id="rId48" Type="http://schemas.openxmlformats.org/officeDocument/2006/relationships/hyperlink" Target="http://dfo.gov.ru/press/press_service/5272/" TargetMode="External"/><Relationship Id="rId56" Type="http://schemas.openxmlformats.org/officeDocument/2006/relationships/hyperlink" Target="https://tourlib.net/statti_tourism/konovalova.htm" TargetMode="External"/><Relationship Id="rId64" Type="http://schemas.openxmlformats.org/officeDocument/2006/relationships/hyperlink" Target="https://www.consultant.ru/document/cons_doc_LAW_465295/" TargetMode="External"/><Relationship Id="rId69" Type="http://schemas.openxmlformats.org/officeDocument/2006/relationships/hyperlink" Target="https://forumvostok.ru/about/" TargetMode="External"/><Relationship Id="rId77" Type="http://schemas.openxmlformats.org/officeDocument/2006/relationships/hyperlink" Target="https://studfile.net/preview/9555656/page:20/" TargetMode="External"/><Relationship Id="rId100" Type="http://schemas.openxmlformats.org/officeDocument/2006/relationships/image" Target="media/image27.png"/><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forumvostok.ru/news/regiony-dalnego-vostoka-stali-privlekatelny-dlja-investitsij/" TargetMode="External"/><Relationship Id="rId72" Type="http://schemas.openxmlformats.org/officeDocument/2006/relationships/hyperlink" Target="https://cruiseinform.ru/catalog/01/" TargetMode="External"/><Relationship Id="rId80" Type="http://schemas.openxmlformats.org/officeDocument/2006/relationships/hyperlink" Target="https://www.dv.kp.ru/daily/26775/3808820/" TargetMode="External"/><Relationship Id="rId85" Type="http://schemas.openxmlformats.org/officeDocument/2006/relationships/hyperlink" Target="https://www.goodhousekeeping.com/uk/lifestyle/travel/a43551422/expedition-cruises/" TargetMode="External"/><Relationship Id="rId93" Type="http://schemas.openxmlformats.org/officeDocument/2006/relationships/image" Target="media/image20.png"/><Relationship Id="rId98"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docs.cntd.ru/document/1901870" TargetMode="External"/><Relationship Id="rId38" Type="http://schemas.openxmlformats.org/officeDocument/2006/relationships/hyperlink" Target="https://www.elibrary.ru/download/elibrary_42628896_59968240.pdf" TargetMode="External"/><Relationship Id="rId46" Type="http://schemas.openxmlformats.org/officeDocument/2006/relationships/hyperlink" Target="https://elibrary.ru/item.asp?id=44006990" TargetMode="External"/><Relationship Id="rId59" Type="http://schemas.openxmlformats.org/officeDocument/2006/relationships/hyperlink" Target="https://rosstat.gov.ru/" TargetMode="External"/><Relationship Id="rId67" Type="http://schemas.openxmlformats.org/officeDocument/2006/relationships/hyperlink" Target="https://minvr.gov.ru/activity/gosprogrammy/sotsialno-ekonomicheskoe-razvitiedalnevosto" TargetMode="External"/><Relationship Id="rId103" Type="http://schemas.openxmlformats.org/officeDocument/2006/relationships/image" Target="media/image30.png"/><Relationship Id="rId20" Type="http://schemas.openxmlformats.org/officeDocument/2006/relationships/image" Target="media/image11.png"/><Relationship Id="rId41" Type="http://schemas.openxmlformats.org/officeDocument/2006/relationships/hyperlink" Target="https://doninturflot.com/company/articles/" TargetMode="External"/><Relationship Id="rId54" Type="http://schemas.openxmlformats.org/officeDocument/2006/relationships/hyperlink" Target="https://polartravelclub.ru/info-for-travelers/articles/chto-takoe-expedicionnyj-kruiz/%20" TargetMode="External"/><Relationship Id="rId62" Type="http://schemas.openxmlformats.org/officeDocument/2006/relationships/hyperlink" Target="https://elibrary.ru/item.asp?id=49911847" TargetMode="External"/><Relationship Id="rId70" Type="http://schemas.openxmlformats.org/officeDocument/2006/relationships/hyperlink" Target="https://files.scienceforum.ru/pdf/2017/34345.pdf" TargetMode="External"/><Relationship Id="rId75" Type="http://schemas.openxmlformats.org/officeDocument/2006/relationships/hyperlink" Target="https://www.cruisegid.ru/cruise-companies.html" TargetMode="External"/><Relationship Id="rId83" Type="http://schemas.openxmlformats.org/officeDocument/2006/relationships/hyperlink" Target="https://dzen.ru/a/XqSBc3yAYFPfUCb9" TargetMode="External"/><Relationship Id="rId88" Type="http://schemas.openxmlformats.org/officeDocument/2006/relationships/hyperlink" Target="http://tourfaq.net/travel-business/texnologiya-organizacii-kruizov/" TargetMode="External"/><Relationship Id="rId91" Type="http://schemas.openxmlformats.org/officeDocument/2006/relationships/image" Target="media/image18.png"/><Relationship Id="rId96"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elibrary.ru/item.asp?id=26292459" TargetMode="External"/><Relationship Id="rId36" Type="http://schemas.openxmlformats.org/officeDocument/2006/relationships/hyperlink" Target="https://docs.cntd.ru/document/901824783" TargetMode="External"/><Relationship Id="rId49" Type="http://schemas.openxmlformats.org/officeDocument/2006/relationships/hyperlink" Target="https://rosstat.gov.ru/" TargetMode="External"/><Relationship Id="rId57" Type="http://schemas.openxmlformats.org/officeDocument/2006/relationships/hyperlink" Target="https://ratanews.ru/news/general/liubiteli-zarubeznyx-kruizov-vse-cashhe-vybiraiut-ekspedicionnye-tury" TargetMode="External"/><Relationship Id="rId106"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s://kazedu.com/referat/175482/1" TargetMode="External"/><Relationship Id="rId44" Type="http://schemas.openxmlformats.org/officeDocument/2006/relationships/hyperlink" Target="https://ngofeec.ru/ekosistema-dalnego-vostoka-i-zabajkalya/" TargetMode="External"/><Relationship Id="rId52" Type="http://schemas.openxmlformats.org/officeDocument/2006/relationships/hyperlink" Target="https://core.ac.uk/download/pdf/147038818.pdf" TargetMode="External"/><Relationship Id="rId60" Type="http://schemas.openxmlformats.org/officeDocument/2006/relationships/hyperlink" Target="https://trends.rbc.ru/trends/social/cmrm/6315c71f9a794736cdcc6e3f?from=copy" TargetMode="External"/><Relationship Id="rId65" Type="http://schemas.openxmlformats.org/officeDocument/2006/relationships/hyperlink" Target="https://erdc.ru/about-tor/" TargetMode="External"/><Relationship Id="rId73" Type="http://schemas.openxmlformats.org/officeDocument/2006/relationships/hyperlink" Target="https://cruiseinform.ru/catalog/01/" TargetMode="External"/><Relationship Id="rId78" Type="http://schemas.openxmlformats.org/officeDocument/2006/relationships/hyperlink" Target="https://tourismnotes.com/cruise-tourism/" TargetMode="External"/><Relationship Id="rId81" Type="http://schemas.openxmlformats.org/officeDocument/2006/relationships/hyperlink" Target="https://www.specialtravelclub.ru/vidy_puteshestvi/ekspeditsionnye_morskie_kruizy" TargetMode="External"/><Relationship Id="rId86" Type="http://schemas.openxmlformats.org/officeDocument/2006/relationships/hyperlink" Target="https://studfile.net/preview/7605550/page:3/" TargetMode="External"/><Relationship Id="rId94" Type="http://schemas.openxmlformats.org/officeDocument/2006/relationships/image" Target="media/image21.png"/><Relationship Id="rId99" Type="http://schemas.openxmlformats.org/officeDocument/2006/relationships/image" Target="media/image26.png"/><Relationship Id="rId101"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hyperlink" Target="https://versia.ru/v-sovetskom-soyuze-kruiznaya-otrasl-prinosila-pribyl-v-rublyax-i-valyute" TargetMode="External"/><Relationship Id="rId34" Type="http://schemas.openxmlformats.org/officeDocument/2006/relationships/hyperlink" Target="https://docs.cntd.ru/document/901765675" TargetMode="External"/><Relationship Id="rId50" Type="http://schemas.openxmlformats.org/officeDocument/2006/relationships/hyperlink" Target="https://rg.ru/2021/11/03/reg-dfo/kakie-nacparki-na-dalnem-vostoke-naibolee-populiarny-u-turistov.html" TargetMode="External"/><Relationship Id="rId55" Type="http://schemas.openxmlformats.org/officeDocument/2006/relationships/hyperlink" Target="https://www.touristsecrets.com/trip-planning/cruises/what-are-expedition-cruises/" TargetMode="External"/><Relationship Id="rId76" Type="http://schemas.openxmlformats.org/officeDocument/2006/relationships/hyperlink" Target="https://files.scienceforum.ru/pdf/2021/5fe9de07bbaae.pdf" TargetMode="External"/><Relationship Id="rId97" Type="http://schemas.openxmlformats.org/officeDocument/2006/relationships/image" Target="media/image24.png"/><Relationship Id="rId104" Type="http://schemas.openxmlformats.org/officeDocument/2006/relationships/image" Target="media/image3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Лист2!$C$2</c:f>
              <c:strCache>
                <c:ptCount val="1"/>
                <c:pt idx="0">
                  <c:v>Кол-во лайнеров</c:v>
                </c:pt>
              </c:strCache>
            </c:strRef>
          </c:tx>
          <c:spPr>
            <a:gradFill flip="none" rotWithShape="1">
              <a:gsLst>
                <a:gs pos="0">
                  <a:schemeClr val="accent5"/>
                </a:gs>
                <a:gs pos="75000">
                  <a:schemeClr val="accent5">
                    <a:lumMod val="60000"/>
                    <a:lumOff val="40000"/>
                  </a:schemeClr>
                </a:gs>
                <a:gs pos="51000">
                  <a:schemeClr val="accent5">
                    <a:alpha val="75000"/>
                  </a:schemeClr>
                </a:gs>
                <a:gs pos="100000">
                  <a:schemeClr val="accent5">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Лист2!$B$3:$B$8</c:f>
              <c:strCache>
                <c:ptCount val="6"/>
                <c:pt idx="0">
                  <c:v>Costa Cruises </c:v>
                </c:pt>
                <c:pt idx="1">
                  <c:v>Princess Cruises </c:v>
                </c:pt>
                <c:pt idx="2">
                  <c:v>Norwegian Cruise Line </c:v>
                </c:pt>
                <c:pt idx="3">
                  <c:v>MSC Cruises </c:v>
                </c:pt>
                <c:pt idx="4">
                  <c:v>Carnival Cruise Lines </c:v>
                </c:pt>
                <c:pt idx="5">
                  <c:v>Royal Caribbean International</c:v>
                </c:pt>
              </c:strCache>
            </c:strRef>
          </c:cat>
          <c:val>
            <c:numRef>
              <c:f>Лист2!$C$3:$C$8</c:f>
              <c:numCache>
                <c:formatCode>0</c:formatCode>
                <c:ptCount val="6"/>
                <c:pt idx="0">
                  <c:v>9</c:v>
                </c:pt>
                <c:pt idx="1">
                  <c:v>15</c:v>
                </c:pt>
                <c:pt idx="2">
                  <c:v>19</c:v>
                </c:pt>
                <c:pt idx="3">
                  <c:v>22</c:v>
                </c:pt>
                <c:pt idx="4">
                  <c:v>27</c:v>
                </c:pt>
                <c:pt idx="5">
                  <c:v>26</c:v>
                </c:pt>
              </c:numCache>
            </c:numRef>
          </c:val>
          <c:extLst>
            <c:ext xmlns:c16="http://schemas.microsoft.com/office/drawing/2014/chart" uri="{C3380CC4-5D6E-409C-BE32-E72D297353CC}">
              <c16:uniqueId val="{00000000-C3CB-4EBF-8112-F9ED401C0488}"/>
            </c:ext>
          </c:extLst>
        </c:ser>
        <c:dLbls>
          <c:showLegendKey val="0"/>
          <c:showVal val="1"/>
          <c:showCatName val="0"/>
          <c:showSerName val="0"/>
          <c:showPercent val="0"/>
          <c:showBubbleSize val="0"/>
        </c:dLbls>
        <c:gapWidth val="355"/>
        <c:overlap val="-70"/>
        <c:axId val="317667520"/>
        <c:axId val="317667912"/>
      </c:barChart>
      <c:catAx>
        <c:axId val="31766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7667912"/>
        <c:crosses val="autoZero"/>
        <c:auto val="1"/>
        <c:lblAlgn val="ctr"/>
        <c:lblOffset val="100"/>
        <c:noMultiLvlLbl val="0"/>
      </c:catAx>
      <c:valAx>
        <c:axId val="317667912"/>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7667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9456E4-42E2-4104-9234-E5DFBDF73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1387</TotalTime>
  <Pages>100</Pages>
  <Words>28371</Words>
  <Characters>161718</Characters>
  <Application>Microsoft Office Word</Application>
  <DocSecurity>0</DocSecurity>
  <Lines>1347</Lines>
  <Paragraphs>379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65</cp:revision>
  <dcterms:created xsi:type="dcterms:W3CDTF">2024-05-01T23:23:00Z</dcterms:created>
  <dcterms:modified xsi:type="dcterms:W3CDTF">2024-05-06T18:02:00Z</dcterms:modified>
</cp:coreProperties>
</file>