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437352" w:rsidRDefault="00B36C70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Отзыв</w:t>
      </w:r>
    </w:p>
    <w:p w:rsidR="008B0BC2" w:rsidRPr="00437352" w:rsidRDefault="008B0BC2" w:rsidP="008B0B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на выпускную квалификационную работу обучающегося СПбГУ,</w:t>
      </w:r>
    </w:p>
    <w:p w:rsidR="00D62A44" w:rsidRPr="00437352" w:rsidRDefault="008B0BC2" w:rsidP="00BE1E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напра</w:t>
      </w:r>
      <w:r w:rsidR="00FA7F61" w:rsidRPr="00437352">
        <w:rPr>
          <w:rFonts w:ascii="Times New Roman" w:hAnsi="Times New Roman" w:cs="Times New Roman"/>
        </w:rPr>
        <w:t>вления «Социология» (магистратура</w:t>
      </w:r>
      <w:r w:rsidRPr="00437352">
        <w:rPr>
          <w:rFonts w:ascii="Times New Roman" w:hAnsi="Times New Roman" w:cs="Times New Roman"/>
        </w:rPr>
        <w:t xml:space="preserve">), </w:t>
      </w:r>
    </w:p>
    <w:p w:rsidR="009D0729" w:rsidRPr="002D18B2" w:rsidRDefault="00DF0BE1" w:rsidP="0071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Шегуровой Яны Евгеньевны</w:t>
      </w:r>
    </w:p>
    <w:p w:rsidR="009D0729" w:rsidRPr="00363B0B" w:rsidRDefault="009D0729" w:rsidP="00363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160D">
        <w:rPr>
          <w:rFonts w:ascii="Times New Roman" w:hAnsi="Times New Roman" w:cs="Times New Roman"/>
        </w:rPr>
        <w:t>по теме:</w:t>
      </w:r>
      <w:r w:rsidRPr="00CD160D">
        <w:rPr>
          <w:rFonts w:ascii="Times New Roman" w:hAnsi="Times New Roman" w:cs="Times New Roman"/>
          <w:bCs/>
        </w:rPr>
        <w:t xml:space="preserve"> «</w:t>
      </w:r>
      <w:r w:rsidR="00DF0BE1" w:rsidRPr="0022726A">
        <w:rPr>
          <w:rFonts w:ascii="Times New Roman" w:hAnsi="Times New Roman" w:cs="Times New Roman"/>
        </w:rPr>
        <w:t>Экологическая культура в сфере потребления: сравнительный анализ российской и китайской молодежи</w:t>
      </w:r>
      <w:r w:rsidRPr="00CD160D">
        <w:rPr>
          <w:rFonts w:ascii="Times New Roman" w:hAnsi="Times New Roman" w:cs="Times New Roman"/>
          <w:bCs/>
        </w:rPr>
        <w:t>»</w:t>
      </w:r>
    </w:p>
    <w:p w:rsidR="00DF0BE1" w:rsidRDefault="00420E02" w:rsidP="00DF0BE1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37352">
        <w:rPr>
          <w:rFonts w:ascii="Times New Roman" w:hAnsi="Times New Roman" w:cs="Times New Roman"/>
        </w:rPr>
        <w:t>Выпускная квалификационная работа</w:t>
      </w:r>
      <w:r w:rsidR="004A7908" w:rsidRPr="00437352">
        <w:rPr>
          <w:rFonts w:ascii="Times New Roman" w:eastAsia="SimSun" w:hAnsi="Times New Roman" w:cs="Times New Roman"/>
        </w:rPr>
        <w:t xml:space="preserve"> </w:t>
      </w:r>
      <w:r w:rsidR="00DF0BE1">
        <w:rPr>
          <w:rFonts w:ascii="Times New Roman" w:hAnsi="Times New Roman" w:cs="Times New Roman"/>
        </w:rPr>
        <w:t>Шегуровой Яны Евгеньевны</w:t>
      </w:r>
      <w:r w:rsidR="00D62A44" w:rsidRPr="00437352">
        <w:rPr>
          <w:rFonts w:ascii="Times New Roman" w:eastAsia="SimSun" w:hAnsi="Times New Roman" w:cs="Times New Roman"/>
        </w:rPr>
        <w:t xml:space="preserve"> </w:t>
      </w:r>
      <w:r w:rsidRPr="00437352">
        <w:rPr>
          <w:rFonts w:ascii="Times New Roman" w:eastAsia="SimSun" w:hAnsi="Times New Roman" w:cs="Times New Roman"/>
        </w:rPr>
        <w:t>посвящ</w:t>
      </w:r>
      <w:r w:rsidR="00FE59FC" w:rsidRPr="00437352">
        <w:rPr>
          <w:rFonts w:ascii="Times New Roman" w:eastAsia="SimSun" w:hAnsi="Times New Roman" w:cs="Times New Roman"/>
        </w:rPr>
        <w:t xml:space="preserve">ена актуальной для современных </w:t>
      </w:r>
      <w:r w:rsidR="00437352" w:rsidRPr="00437352">
        <w:rPr>
          <w:rFonts w:ascii="Times New Roman" w:eastAsia="SimSun" w:hAnsi="Times New Roman" w:cs="Times New Roman"/>
        </w:rPr>
        <w:t>эконом</w:t>
      </w:r>
      <w:r w:rsidR="009D0729">
        <w:rPr>
          <w:rFonts w:ascii="Times New Roman" w:eastAsia="SimSun" w:hAnsi="Times New Roman" w:cs="Times New Roman"/>
        </w:rPr>
        <w:t>ико</w:t>
      </w:r>
      <w:r w:rsidR="00437352" w:rsidRPr="00437352">
        <w:rPr>
          <w:rFonts w:ascii="Times New Roman" w:eastAsia="SimSun" w:hAnsi="Times New Roman" w:cs="Times New Roman"/>
        </w:rPr>
        <w:t>-с</w:t>
      </w:r>
      <w:r w:rsidRPr="00437352">
        <w:rPr>
          <w:rFonts w:ascii="Times New Roman" w:eastAsia="SimSun" w:hAnsi="Times New Roman" w:cs="Times New Roman"/>
        </w:rPr>
        <w:t>оциологиче</w:t>
      </w:r>
      <w:r w:rsidR="002D18B2">
        <w:rPr>
          <w:rFonts w:ascii="Times New Roman" w:eastAsia="SimSun" w:hAnsi="Times New Roman" w:cs="Times New Roman"/>
        </w:rPr>
        <w:t xml:space="preserve">ских </w:t>
      </w:r>
      <w:r w:rsidR="00DF0BE1">
        <w:rPr>
          <w:rFonts w:ascii="Times New Roman" w:eastAsia="SimSun" w:hAnsi="Times New Roman" w:cs="Times New Roman"/>
        </w:rPr>
        <w:t xml:space="preserve">и экологических </w:t>
      </w:r>
      <w:r w:rsidR="002D18B2">
        <w:rPr>
          <w:rFonts w:ascii="Times New Roman" w:eastAsia="SimSun" w:hAnsi="Times New Roman" w:cs="Times New Roman"/>
        </w:rPr>
        <w:t xml:space="preserve">исследований теме – </w:t>
      </w:r>
      <w:r w:rsidR="002D18B2">
        <w:rPr>
          <w:rFonts w:ascii="Times New Roman" w:hAnsi="Times New Roman" w:cs="Times New Roman"/>
        </w:rPr>
        <w:t>а</w:t>
      </w:r>
      <w:r w:rsidR="002D18B2" w:rsidRPr="002D18B2">
        <w:rPr>
          <w:rFonts w:ascii="Times New Roman" w:hAnsi="Times New Roman" w:cs="Times New Roman"/>
        </w:rPr>
        <w:t>нализ</w:t>
      </w:r>
      <w:r w:rsidR="002D18B2">
        <w:rPr>
          <w:rFonts w:ascii="Times New Roman" w:hAnsi="Times New Roman" w:cs="Times New Roman"/>
        </w:rPr>
        <w:t>у</w:t>
      </w:r>
      <w:r w:rsidR="002D18B2" w:rsidRPr="002D18B2">
        <w:rPr>
          <w:rFonts w:ascii="Times New Roman" w:hAnsi="Times New Roman" w:cs="Times New Roman"/>
        </w:rPr>
        <w:t xml:space="preserve"> </w:t>
      </w:r>
      <w:r w:rsidR="00DF0BE1">
        <w:rPr>
          <w:rFonts w:ascii="Times New Roman" w:hAnsi="Times New Roman" w:cs="Times New Roman"/>
        </w:rPr>
        <w:t xml:space="preserve">экологическая культуры молодежи </w:t>
      </w:r>
      <w:r w:rsidR="00294B21" w:rsidRPr="00E11887">
        <w:rPr>
          <w:rFonts w:ascii="Times New Roman" w:hAnsi="Times New Roman" w:cs="Times New Roman"/>
        </w:rPr>
        <w:t>России и Китая</w:t>
      </w:r>
      <w:r w:rsidR="009F638D" w:rsidRPr="00437352">
        <w:rPr>
          <w:rFonts w:ascii="Times New Roman" w:hAnsi="Times New Roman" w:cs="Times New Roman"/>
        </w:rPr>
        <w:t>.</w:t>
      </w:r>
    </w:p>
    <w:p w:rsidR="00DF0BE1" w:rsidRPr="00DF0BE1" w:rsidRDefault="00DF0BE1" w:rsidP="00DF0BE1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  <w:b/>
          <w:bCs/>
        </w:rPr>
        <w:t>Цель ВКР</w:t>
      </w:r>
      <w:r w:rsidRPr="00DF0BE1">
        <w:rPr>
          <w:rFonts w:ascii="Times New Roman" w:hAnsi="Times New Roman" w:cs="Times New Roman"/>
        </w:rPr>
        <w:t xml:space="preserve"> – изучение влияния экологической культуры на потребление молодежи с точки зрения социокультурных аспектов России и Китая.</w:t>
      </w:r>
    </w:p>
    <w:p w:rsidR="00DF0BE1" w:rsidRPr="00DF0BE1" w:rsidRDefault="00DF0BE1" w:rsidP="00DF0BE1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  <w:b/>
          <w:bCs/>
        </w:rPr>
        <w:t>Задачи работы:</w:t>
      </w:r>
    </w:p>
    <w:p w:rsidR="00DF0BE1" w:rsidRPr="00DF0BE1" w:rsidRDefault="00DF0BE1" w:rsidP="00DF0BE1">
      <w:pPr>
        <w:spacing w:after="0" w:line="360" w:lineRule="auto"/>
        <w:ind w:firstLine="540"/>
        <w:contextualSpacing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– Проанализировать методологические аспекты экологической культуры; </w:t>
      </w:r>
    </w:p>
    <w:p w:rsidR="00DF0BE1" w:rsidRPr="00DF0BE1" w:rsidRDefault="00DF0BE1" w:rsidP="00DF0BE1">
      <w:pPr>
        <w:spacing w:after="0" w:line="360" w:lineRule="auto"/>
        <w:ind w:firstLine="540"/>
        <w:contextualSpacing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– Выделить основные концепции потребления в молодежной среде;</w:t>
      </w:r>
    </w:p>
    <w:p w:rsidR="00DF0BE1" w:rsidRPr="00DF0BE1" w:rsidRDefault="00DF0BE1" w:rsidP="00DF0BE1">
      <w:pPr>
        <w:spacing w:after="0" w:line="360" w:lineRule="auto"/>
        <w:ind w:firstLine="540"/>
        <w:contextualSpacing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– Определить этапы становления экологического образования в России и Китае;</w:t>
      </w:r>
    </w:p>
    <w:p w:rsidR="00DF0BE1" w:rsidRPr="00DF0BE1" w:rsidRDefault="00DF0BE1" w:rsidP="00DF0BE1">
      <w:pPr>
        <w:spacing w:after="0" w:line="360" w:lineRule="auto"/>
        <w:ind w:firstLine="540"/>
        <w:contextualSpacing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– Провести сравнительный анализ экологической культуры в потреблении российской и китайской молодежи;</w:t>
      </w:r>
    </w:p>
    <w:p w:rsidR="00363B0B" w:rsidRPr="002D18B2" w:rsidRDefault="00DF0BE1" w:rsidP="00DF0BE1">
      <w:pPr>
        <w:pStyle w:val="ac"/>
        <w:shd w:val="clear" w:color="auto" w:fill="FFFFFF"/>
        <w:spacing w:before="0" w:beforeAutospacing="0" w:after="0" w:afterAutospacing="0" w:line="360" w:lineRule="auto"/>
        <w:ind w:firstLineChars="200" w:firstLine="440"/>
        <w:contextualSpacing/>
        <w:jc w:val="both"/>
        <w:rPr>
          <w:sz w:val="22"/>
          <w:szCs w:val="22"/>
        </w:rPr>
      </w:pPr>
      <w:r w:rsidRPr="00DF0BE1">
        <w:rPr>
          <w:sz w:val="22"/>
          <w:szCs w:val="22"/>
        </w:rPr>
        <w:t>– Сравнить экспертные мнения по вопросу развития экологической культуры в организациях и среди молодежи России и Китая</w:t>
      </w:r>
      <w:r w:rsidR="00551985" w:rsidRPr="00DF0BE1">
        <w:rPr>
          <w:sz w:val="22"/>
          <w:szCs w:val="22"/>
        </w:rPr>
        <w:t xml:space="preserve"> </w:t>
      </w:r>
      <w:r w:rsidR="00363B0B" w:rsidRPr="00DF0BE1">
        <w:rPr>
          <w:sz w:val="22"/>
          <w:szCs w:val="22"/>
        </w:rPr>
        <w:t>(</w:t>
      </w:r>
      <w:r w:rsidR="003662F5" w:rsidRPr="00DF0BE1">
        <w:rPr>
          <w:sz w:val="22"/>
          <w:szCs w:val="22"/>
        </w:rPr>
        <w:t xml:space="preserve">с. </w:t>
      </w:r>
      <w:r>
        <w:rPr>
          <w:sz w:val="22"/>
          <w:szCs w:val="22"/>
        </w:rPr>
        <w:t>8</w:t>
      </w:r>
      <w:r w:rsidR="00363B0B" w:rsidRPr="00DF0BE1">
        <w:rPr>
          <w:sz w:val="22"/>
          <w:szCs w:val="22"/>
        </w:rPr>
        <w:t>).</w:t>
      </w:r>
    </w:p>
    <w:p w:rsidR="008A78CC" w:rsidRPr="00584327" w:rsidRDefault="008A78CC" w:rsidP="00DF0BE1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</w:rPr>
      </w:pPr>
      <w:r w:rsidRPr="00584327">
        <w:rPr>
          <w:rFonts w:ascii="Times New Roman" w:eastAsia="SimSun" w:hAnsi="Times New Roman" w:cs="Times New Roman"/>
          <w:spacing w:val="10"/>
        </w:rPr>
        <w:t>На наш в</w:t>
      </w:r>
      <w:r w:rsidRPr="00584327">
        <w:rPr>
          <w:rFonts w:ascii="Times New Roman" w:hAnsi="Times New Roman" w:cs="Times New Roman"/>
          <w:spacing w:val="10"/>
        </w:rPr>
        <w:t>згляд автор</w:t>
      </w:r>
      <w:r w:rsidR="009F638D" w:rsidRPr="00584327">
        <w:rPr>
          <w:rFonts w:ascii="Times New Roman" w:eastAsia="SimSun" w:hAnsi="Times New Roman" w:cs="Times New Roman"/>
          <w:spacing w:val="10"/>
        </w:rPr>
        <w:t xml:space="preserve"> успешно справился</w:t>
      </w:r>
      <w:r w:rsidRPr="00584327">
        <w:rPr>
          <w:rFonts w:ascii="Times New Roman" w:eastAsia="SimSun" w:hAnsi="Times New Roman" w:cs="Times New Roman"/>
          <w:spacing w:val="10"/>
        </w:rPr>
        <w:t xml:space="preserve"> с пос</w:t>
      </w:r>
      <w:r w:rsidR="009F638D" w:rsidRPr="00584327">
        <w:rPr>
          <w:rFonts w:ascii="Times New Roman" w:eastAsia="SimSun" w:hAnsi="Times New Roman" w:cs="Times New Roman"/>
          <w:spacing w:val="10"/>
        </w:rPr>
        <w:t>тавленными задачами. ВКР</w:t>
      </w:r>
      <w:r w:rsidRPr="00584327">
        <w:rPr>
          <w:rFonts w:ascii="Times New Roman" w:eastAsia="SimSun" w:hAnsi="Times New Roman" w:cs="Times New Roman"/>
          <w:spacing w:val="10"/>
        </w:rPr>
        <w:t xml:space="preserve"> </w:t>
      </w:r>
      <w:proofErr w:type="gramStart"/>
      <w:r w:rsidRPr="00584327">
        <w:rPr>
          <w:rFonts w:ascii="Times New Roman" w:eastAsia="SimSun" w:hAnsi="Times New Roman" w:cs="Times New Roman"/>
          <w:spacing w:val="10"/>
        </w:rPr>
        <w:t>выполнена</w:t>
      </w:r>
      <w:proofErr w:type="gramEnd"/>
      <w:r w:rsidRPr="00584327">
        <w:rPr>
          <w:rFonts w:ascii="Times New Roman" w:eastAsia="SimSun" w:hAnsi="Times New Roman" w:cs="Times New Roman"/>
          <w:spacing w:val="10"/>
        </w:rPr>
        <w:t xml:space="preserve"> на основе современных данных </w:t>
      </w:r>
      <w:r w:rsidR="003662F5">
        <w:rPr>
          <w:rFonts w:ascii="Times New Roman" w:eastAsia="SimSun" w:hAnsi="Times New Roman" w:cs="Times New Roman"/>
          <w:spacing w:val="10"/>
        </w:rPr>
        <w:t>экономических</w:t>
      </w:r>
      <w:r w:rsidR="00551985">
        <w:rPr>
          <w:rFonts w:ascii="Times New Roman" w:eastAsia="SimSun" w:hAnsi="Times New Roman" w:cs="Times New Roman"/>
          <w:spacing w:val="10"/>
        </w:rPr>
        <w:t>, социологических</w:t>
      </w:r>
      <w:r w:rsidR="003662F5">
        <w:rPr>
          <w:rFonts w:ascii="Times New Roman" w:eastAsia="SimSun" w:hAnsi="Times New Roman" w:cs="Times New Roman"/>
          <w:spacing w:val="10"/>
        </w:rPr>
        <w:t xml:space="preserve"> </w:t>
      </w:r>
      <w:r w:rsidR="001D4662" w:rsidRPr="00584327">
        <w:rPr>
          <w:rFonts w:ascii="Times New Roman" w:eastAsia="SimSun" w:hAnsi="Times New Roman" w:cs="Times New Roman"/>
          <w:spacing w:val="10"/>
        </w:rPr>
        <w:t xml:space="preserve">и статистических </w:t>
      </w:r>
      <w:r w:rsidRPr="00584327">
        <w:rPr>
          <w:rFonts w:ascii="Times New Roman" w:eastAsia="SimSun" w:hAnsi="Times New Roman" w:cs="Times New Roman"/>
          <w:spacing w:val="10"/>
        </w:rPr>
        <w:t>исследований</w:t>
      </w:r>
      <w:r w:rsidR="00FE59FC" w:rsidRPr="00584327">
        <w:rPr>
          <w:rFonts w:ascii="Times New Roman" w:hAnsi="Times New Roman" w:cs="Times New Roman"/>
          <w:bCs/>
        </w:rPr>
        <w:t xml:space="preserve"> </w:t>
      </w:r>
      <w:r w:rsidRPr="00584327">
        <w:rPr>
          <w:rFonts w:ascii="Times New Roman" w:eastAsia="SimSun" w:hAnsi="Times New Roman" w:cs="Times New Roman"/>
          <w:spacing w:val="10"/>
        </w:rPr>
        <w:t xml:space="preserve">и с использованием современной литературы по теме. </w:t>
      </w:r>
      <w:r w:rsidRPr="00584327">
        <w:rPr>
          <w:rFonts w:ascii="Times New Roman" w:eastAsia="SimSun" w:hAnsi="Times New Roman" w:cs="Times New Roman"/>
        </w:rPr>
        <w:t>В процессе работы н</w:t>
      </w:r>
      <w:r w:rsidR="00336747" w:rsidRPr="00584327">
        <w:rPr>
          <w:rFonts w:ascii="Times New Roman" w:eastAsia="SimSun" w:hAnsi="Times New Roman" w:cs="Times New Roman"/>
        </w:rPr>
        <w:t>ад ВКР</w:t>
      </w:r>
      <w:r w:rsidR="009F638D" w:rsidRPr="00584327">
        <w:rPr>
          <w:rFonts w:ascii="Times New Roman" w:eastAsia="SimSun" w:hAnsi="Times New Roman" w:cs="Times New Roman"/>
        </w:rPr>
        <w:t xml:space="preserve"> </w:t>
      </w:r>
      <w:r w:rsidR="00DF0BE1">
        <w:rPr>
          <w:rFonts w:ascii="Times New Roman" w:hAnsi="Times New Roman" w:cs="Times New Roman"/>
        </w:rPr>
        <w:t>Я. Е. Шегурова</w:t>
      </w:r>
      <w:r w:rsidR="00551985" w:rsidRPr="002D18B2">
        <w:rPr>
          <w:rFonts w:ascii="Times New Roman" w:hAnsi="Times New Roman" w:cs="Times New Roman"/>
        </w:rPr>
        <w:t xml:space="preserve"> </w:t>
      </w:r>
      <w:r w:rsidR="009F638D" w:rsidRPr="00584327">
        <w:rPr>
          <w:rFonts w:ascii="Times New Roman" w:eastAsia="SimSun" w:hAnsi="Times New Roman" w:cs="Times New Roman"/>
        </w:rPr>
        <w:t>проявил</w:t>
      </w:r>
      <w:r w:rsidR="00DF0BE1">
        <w:rPr>
          <w:rFonts w:ascii="Times New Roman" w:eastAsia="SimSun" w:hAnsi="Times New Roman" w:cs="Times New Roman"/>
        </w:rPr>
        <w:t>а</w:t>
      </w:r>
      <w:r w:rsidRPr="00584327">
        <w:rPr>
          <w:rFonts w:ascii="Times New Roman" w:eastAsia="SimSun" w:hAnsi="Times New Roman" w:cs="Times New Roman"/>
        </w:rPr>
        <w:t xml:space="preserve"> самостоятельность, целеустремленность, активность в проведении эмпирического исследования</w:t>
      </w:r>
      <w:r w:rsidR="00FA7F61" w:rsidRPr="00584327">
        <w:rPr>
          <w:rFonts w:ascii="Times New Roman" w:eastAsia="SimSun" w:hAnsi="Times New Roman" w:cs="Times New Roman"/>
        </w:rPr>
        <w:t>.</w:t>
      </w:r>
      <w:r w:rsidR="00584327">
        <w:rPr>
          <w:rFonts w:ascii="Times New Roman" w:eastAsia="SimSun" w:hAnsi="Times New Roman" w:cs="Times New Roman"/>
        </w:rPr>
        <w:t xml:space="preserve"> </w:t>
      </w:r>
      <w:proofErr w:type="gramStart"/>
      <w:r w:rsidR="00DF0BE1">
        <w:rPr>
          <w:rFonts w:ascii="Times New Roman" w:hAnsi="Times New Roman" w:cs="Times New Roman"/>
        </w:rPr>
        <w:t>Я. Е. Шегурова</w:t>
      </w:r>
      <w:r w:rsidR="003662F5" w:rsidRPr="00363B0B">
        <w:rPr>
          <w:rFonts w:ascii="Times New Roman" w:hAnsi="Times New Roman" w:cs="Times New Roman"/>
        </w:rPr>
        <w:t xml:space="preserve"> </w:t>
      </w:r>
      <w:r w:rsidR="009D0729">
        <w:rPr>
          <w:rFonts w:ascii="Times New Roman" w:eastAsia="Times New Roman" w:hAnsi="Times New Roman" w:cs="Times New Roman"/>
          <w:lang w:eastAsia="ru-RU"/>
        </w:rPr>
        <w:t>принял</w:t>
      </w:r>
      <w:r w:rsidR="009D7166">
        <w:rPr>
          <w:rFonts w:ascii="Times New Roman" w:eastAsia="Times New Roman" w:hAnsi="Times New Roman" w:cs="Times New Roman"/>
          <w:lang w:eastAsia="ru-RU"/>
        </w:rPr>
        <w:t>а</w:t>
      </w:r>
      <w:r w:rsidR="009D0729">
        <w:rPr>
          <w:rFonts w:ascii="Times New Roman" w:eastAsia="Times New Roman" w:hAnsi="Times New Roman" w:cs="Times New Roman"/>
          <w:lang w:eastAsia="ru-RU"/>
        </w:rPr>
        <w:t xml:space="preserve"> уч</w:t>
      </w:r>
      <w:r w:rsidR="00363B0B">
        <w:rPr>
          <w:rFonts w:ascii="Times New Roman" w:eastAsia="Times New Roman" w:hAnsi="Times New Roman" w:cs="Times New Roman"/>
          <w:lang w:eastAsia="ru-RU"/>
        </w:rPr>
        <w:t>астие в</w:t>
      </w:r>
      <w:r w:rsidR="00584327">
        <w:rPr>
          <w:rFonts w:ascii="Times New Roman" w:eastAsia="Times New Roman" w:hAnsi="Times New Roman" w:cs="Times New Roman"/>
          <w:lang w:eastAsia="ru-RU"/>
        </w:rPr>
        <w:t xml:space="preserve"> нескольких конфере</w:t>
      </w:r>
      <w:r w:rsidR="00363B0B">
        <w:rPr>
          <w:rFonts w:ascii="Times New Roman" w:eastAsia="Times New Roman" w:hAnsi="Times New Roman" w:cs="Times New Roman"/>
          <w:lang w:eastAsia="ru-RU"/>
        </w:rPr>
        <w:t>нциях,</w:t>
      </w:r>
      <w:r w:rsidR="003662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729">
        <w:rPr>
          <w:rFonts w:ascii="Times New Roman" w:eastAsia="Times New Roman" w:hAnsi="Times New Roman" w:cs="Times New Roman"/>
          <w:lang w:eastAsia="ru-RU"/>
        </w:rPr>
        <w:t>в том числе юбилейной XX российско-китайской социологической конференции 2024 г.</w:t>
      </w:r>
      <w:r w:rsidR="00B802C9">
        <w:rPr>
          <w:rFonts w:ascii="Times New Roman" w:eastAsia="Times New Roman" w:hAnsi="Times New Roman" w:cs="Times New Roman"/>
          <w:lang w:eastAsia="ru-RU"/>
        </w:rPr>
        <w:t xml:space="preserve"> в СПбГУ</w:t>
      </w:r>
      <w:r w:rsidR="00551985">
        <w:rPr>
          <w:rFonts w:ascii="Times New Roman" w:eastAsia="Times New Roman" w:hAnsi="Times New Roman" w:cs="Times New Roman"/>
          <w:lang w:eastAsia="ru-RU"/>
        </w:rPr>
        <w:t>,</w:t>
      </w:r>
      <w:r w:rsidR="00DF0BE1">
        <w:rPr>
          <w:rFonts w:ascii="Times New Roman" w:eastAsia="Times New Roman" w:hAnsi="Times New Roman" w:cs="Times New Roman"/>
          <w:lang w:eastAsia="ru-RU"/>
        </w:rPr>
        <w:t xml:space="preserve"> выступив с 5 докладами и</w:t>
      </w:r>
      <w:r w:rsidR="00551985">
        <w:rPr>
          <w:rFonts w:ascii="Times New Roman" w:eastAsia="Times New Roman" w:hAnsi="Times New Roman" w:cs="Times New Roman"/>
          <w:lang w:eastAsia="ru-RU"/>
        </w:rPr>
        <w:t xml:space="preserve"> опубликовав </w:t>
      </w:r>
      <w:r w:rsidR="00DF0BE1">
        <w:rPr>
          <w:rFonts w:ascii="Times New Roman" w:eastAsia="Times New Roman" w:hAnsi="Times New Roman" w:cs="Times New Roman"/>
          <w:lang w:eastAsia="ru-RU"/>
        </w:rPr>
        <w:t>5 научных статей</w:t>
      </w:r>
      <w:r w:rsidR="00551985">
        <w:rPr>
          <w:rFonts w:ascii="Times New Roman" w:eastAsia="Times New Roman" w:hAnsi="Times New Roman" w:cs="Times New Roman"/>
          <w:lang w:eastAsia="ru-RU"/>
        </w:rPr>
        <w:t xml:space="preserve"> по теме ВКР</w:t>
      </w:r>
      <w:r w:rsidR="00DF0BE1">
        <w:rPr>
          <w:rFonts w:ascii="Times New Roman" w:eastAsia="Times New Roman" w:hAnsi="Times New Roman" w:cs="Times New Roman"/>
          <w:lang w:eastAsia="ru-RU"/>
        </w:rPr>
        <w:t xml:space="preserve">, заняла 2 место </w:t>
      </w:r>
      <w:r w:rsidR="00DF0BE1" w:rsidRPr="00DF0BE1">
        <w:rPr>
          <w:rFonts w:ascii="Times New Roman" w:hAnsi="Times New Roman" w:cs="Times New Roman"/>
        </w:rPr>
        <w:t xml:space="preserve">в международном конкурсе на лучшую научную работу </w:t>
      </w:r>
      <w:r w:rsidR="00DF0BE1">
        <w:rPr>
          <w:rFonts w:ascii="Times New Roman" w:hAnsi="Times New Roman" w:cs="Times New Roman"/>
        </w:rPr>
        <w:t xml:space="preserve">по </w:t>
      </w:r>
      <w:r w:rsidR="009D7166">
        <w:rPr>
          <w:rFonts w:ascii="Times New Roman" w:hAnsi="Times New Roman" w:cs="Times New Roman"/>
        </w:rPr>
        <w:t>сравнительному обществознанию</w:t>
      </w:r>
      <w:r w:rsidR="00DF0BE1" w:rsidRPr="00DF0BE1">
        <w:rPr>
          <w:rFonts w:ascii="Times New Roman" w:hAnsi="Times New Roman" w:cs="Times New Roman"/>
        </w:rPr>
        <w:t xml:space="preserve"> России и Китая Санкт-Петербургской организации международного сотрудничества</w:t>
      </w:r>
      <w:r w:rsidR="00DF0BE1">
        <w:rPr>
          <w:rFonts w:ascii="Times New Roman" w:hAnsi="Times New Roman" w:cs="Times New Roman"/>
        </w:rPr>
        <w:t xml:space="preserve"> (2023 г.)</w:t>
      </w:r>
      <w:r w:rsidR="00DF0BE1">
        <w:rPr>
          <w:rFonts w:ascii="Times New Roman" w:eastAsia="Times New Roman" w:hAnsi="Times New Roman" w:cs="Times New Roman"/>
          <w:lang w:eastAsia="ru-RU"/>
        </w:rPr>
        <w:t xml:space="preserve"> (см. приложение 1)</w:t>
      </w:r>
      <w:r w:rsidR="003662F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DF0BE1">
        <w:rPr>
          <w:rFonts w:ascii="Times New Roman" w:eastAsia="Times New Roman" w:hAnsi="Times New Roman" w:cs="Times New Roman"/>
          <w:lang w:eastAsia="ru-RU"/>
        </w:rPr>
        <w:t xml:space="preserve"> Кроме того, результаты ВКР успешно внедрены в производственный процесс ПАО «Ростелеком» (филиал «Северо-запад») (</w:t>
      </w:r>
      <w:r w:rsidR="009D7166">
        <w:rPr>
          <w:rFonts w:ascii="Times New Roman" w:eastAsia="Times New Roman" w:hAnsi="Times New Roman" w:cs="Times New Roman"/>
          <w:lang w:eastAsia="ru-RU"/>
        </w:rPr>
        <w:t xml:space="preserve">справку о внедрении </w:t>
      </w:r>
      <w:proofErr w:type="gramStart"/>
      <w:r w:rsidR="00DF0BE1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="00DF0BE1">
        <w:rPr>
          <w:rFonts w:ascii="Times New Roman" w:eastAsia="Times New Roman" w:hAnsi="Times New Roman" w:cs="Times New Roman"/>
          <w:lang w:eastAsia="ru-RU"/>
        </w:rPr>
        <w:t xml:space="preserve">. приложение 2).  </w:t>
      </w:r>
    </w:p>
    <w:p w:rsidR="003662F5" w:rsidRPr="00FE59FC" w:rsidRDefault="00781387" w:rsidP="00DF0BE1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 w:cs="Times New Roman"/>
        </w:rPr>
      </w:pPr>
      <w:r w:rsidRPr="00584327">
        <w:rPr>
          <w:rFonts w:ascii="Times New Roman" w:hAnsi="Times New Roman"/>
        </w:rPr>
        <w:t xml:space="preserve">ВКР </w:t>
      </w:r>
      <w:r w:rsidR="009D7166">
        <w:rPr>
          <w:rFonts w:ascii="Times New Roman" w:hAnsi="Times New Roman" w:cs="Times New Roman"/>
        </w:rPr>
        <w:t>Я. Е. Шегуровой</w:t>
      </w:r>
      <w:r w:rsidR="001D4662" w:rsidRPr="00584327">
        <w:rPr>
          <w:rFonts w:ascii="Times New Roman" w:hAnsi="Times New Roman" w:cs="Times New Roman"/>
        </w:rPr>
        <w:t xml:space="preserve"> </w:t>
      </w:r>
      <w:r w:rsidR="00714102" w:rsidRPr="00584327">
        <w:rPr>
          <w:rFonts w:ascii="Times New Roman" w:hAnsi="Times New Roman"/>
        </w:rPr>
        <w:t xml:space="preserve">представляет собой самостоятельное </w:t>
      </w:r>
      <w:r w:rsidR="00284366" w:rsidRPr="00584327">
        <w:rPr>
          <w:rFonts w:ascii="Times New Roman" w:hAnsi="Times New Roman"/>
        </w:rPr>
        <w:t>социологическое</w:t>
      </w:r>
      <w:r w:rsidR="00284366" w:rsidRPr="00FE59FC">
        <w:rPr>
          <w:rFonts w:ascii="Times New Roman" w:hAnsi="Times New Roman"/>
        </w:rPr>
        <w:t xml:space="preserve"> </w:t>
      </w:r>
      <w:r w:rsidR="00714102" w:rsidRPr="00FE59FC">
        <w:rPr>
          <w:rFonts w:ascii="Times New Roman" w:hAnsi="Times New Roman"/>
        </w:rPr>
        <w:t>исследование</w:t>
      </w:r>
      <w:r w:rsidR="001D4662">
        <w:rPr>
          <w:rFonts w:ascii="Times New Roman" w:hAnsi="Times New Roman" w:cs="Times New Roman"/>
          <w:bCs/>
        </w:rPr>
        <w:t xml:space="preserve"> по</w:t>
      </w:r>
      <w:r w:rsidR="00584327">
        <w:rPr>
          <w:rFonts w:ascii="Times New Roman" w:hAnsi="Times New Roman" w:cs="Times New Roman"/>
          <w:bCs/>
        </w:rPr>
        <w:t xml:space="preserve"> экономической социологии</w:t>
      </w:r>
      <w:r w:rsidR="009D7166">
        <w:rPr>
          <w:rFonts w:ascii="Times New Roman" w:hAnsi="Times New Roman" w:cs="Times New Roman"/>
          <w:bCs/>
        </w:rPr>
        <w:t xml:space="preserve"> и социальной экологии</w:t>
      </w:r>
      <w:r w:rsidR="00201B08" w:rsidRPr="00FE59FC">
        <w:rPr>
          <w:rFonts w:ascii="Times New Roman" w:hAnsi="Times New Roman"/>
        </w:rPr>
        <w:t>,</w:t>
      </w:r>
      <w:r w:rsidR="00714102" w:rsidRPr="00FE59FC">
        <w:rPr>
          <w:rFonts w:ascii="Times New Roman" w:hAnsi="Times New Roman"/>
        </w:rPr>
        <w:t xml:space="preserve"> прикладные результаты которого можно было бы рекомендовать использовать как для дальнейших научных исследований по данному направлению социологии, так и для разработки рекомендаций </w:t>
      </w:r>
      <w:r w:rsidRPr="00FE59FC">
        <w:rPr>
          <w:rFonts w:ascii="Times New Roman" w:hAnsi="Times New Roman"/>
        </w:rPr>
        <w:t xml:space="preserve">государственным </w:t>
      </w:r>
      <w:r w:rsidR="001D4662">
        <w:rPr>
          <w:rFonts w:ascii="Times New Roman" w:hAnsi="Times New Roman"/>
        </w:rPr>
        <w:t xml:space="preserve">и частным </w:t>
      </w:r>
      <w:r w:rsidRPr="00FE59FC">
        <w:rPr>
          <w:rFonts w:ascii="Times New Roman" w:hAnsi="Times New Roman"/>
        </w:rPr>
        <w:t>организациям</w:t>
      </w:r>
      <w:r w:rsidR="00714102" w:rsidRPr="00FE59FC">
        <w:rPr>
          <w:rFonts w:ascii="Times New Roman" w:hAnsi="Times New Roman"/>
        </w:rPr>
        <w:t>.</w:t>
      </w:r>
      <w:r w:rsidR="00EF30CD" w:rsidRPr="00FE59FC">
        <w:rPr>
          <w:rFonts w:ascii="Times New Roman" w:hAnsi="Times New Roman"/>
        </w:rPr>
        <w:t xml:space="preserve"> </w:t>
      </w:r>
      <w:r w:rsidR="00201B08" w:rsidRPr="00FE59FC">
        <w:rPr>
          <w:rFonts w:ascii="Times New Roman" w:eastAsia="SimSun" w:hAnsi="Times New Roman" w:cs="Times New Roman"/>
        </w:rPr>
        <w:t>ВКР</w:t>
      </w:r>
      <w:r w:rsidR="008A78CC" w:rsidRPr="00FE59FC">
        <w:rPr>
          <w:rFonts w:ascii="Times New Roman" w:eastAsia="SimSun" w:hAnsi="Times New Roman" w:cs="Times New Roman"/>
        </w:rPr>
        <w:t xml:space="preserve"> отвечает требованиям, предъявляемым к работа</w:t>
      </w:r>
      <w:r w:rsidR="00B802C9">
        <w:rPr>
          <w:rFonts w:ascii="Times New Roman" w:eastAsia="SimSun" w:hAnsi="Times New Roman" w:cs="Times New Roman"/>
        </w:rPr>
        <w:t>м подобного рода, и заслуживает</w:t>
      </w:r>
      <w:r w:rsidR="004038FB" w:rsidRPr="00FE59FC">
        <w:rPr>
          <w:rFonts w:ascii="Times New Roman" w:eastAsia="SimSun" w:hAnsi="Times New Roman" w:cs="Times New Roman"/>
        </w:rPr>
        <w:t xml:space="preserve"> </w:t>
      </w:r>
      <w:r w:rsidR="00F7021B">
        <w:rPr>
          <w:rFonts w:ascii="Times New Roman" w:eastAsia="SimSun" w:hAnsi="Times New Roman" w:cs="Times New Roman"/>
        </w:rPr>
        <w:t xml:space="preserve">высокой </w:t>
      </w:r>
      <w:r w:rsidR="00284366" w:rsidRPr="00FE59FC">
        <w:rPr>
          <w:rFonts w:ascii="Times New Roman" w:eastAsia="SimSun" w:hAnsi="Times New Roman" w:cs="Times New Roman"/>
        </w:rPr>
        <w:t>положительной оценки</w:t>
      </w:r>
      <w:r w:rsidR="008A78CC" w:rsidRPr="00FE59FC">
        <w:rPr>
          <w:rFonts w:ascii="Times New Roman" w:eastAsia="SimSun" w:hAnsi="Times New Roman" w:cs="Times New Roman"/>
        </w:rPr>
        <w:t>.</w:t>
      </w:r>
      <w:r w:rsidRPr="00FE59FC">
        <w:rPr>
          <w:rFonts w:ascii="Times New Roman" w:eastAsia="SimSun" w:hAnsi="Times New Roman" w:cs="Times New Roman"/>
        </w:rPr>
        <w:t xml:space="preserve"> </w:t>
      </w:r>
      <w:r w:rsidR="00551985">
        <w:rPr>
          <w:rFonts w:ascii="Times New Roman" w:eastAsia="SimSun" w:hAnsi="Times New Roman" w:cs="Times New Roman"/>
        </w:rPr>
        <w:t xml:space="preserve">Автору можно было бы пожелать продолжить свою </w:t>
      </w:r>
      <w:r w:rsidR="0033739F">
        <w:rPr>
          <w:rFonts w:ascii="Times New Roman" w:eastAsia="SimSun" w:hAnsi="Times New Roman" w:cs="Times New Roman"/>
        </w:rPr>
        <w:t xml:space="preserve">научную </w:t>
      </w:r>
      <w:r w:rsidR="00551985">
        <w:rPr>
          <w:rFonts w:ascii="Times New Roman" w:eastAsia="SimSun" w:hAnsi="Times New Roman" w:cs="Times New Roman"/>
        </w:rPr>
        <w:t>работу в аспирантуре.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FA7F61" w:rsidRPr="00FE59FC" w:rsidTr="00FA7F61">
        <w:tc>
          <w:tcPr>
            <w:tcW w:w="3190" w:type="dxa"/>
          </w:tcPr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д-р социол. наук,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профессор каф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FE59FC">
              <w:rPr>
                <w:rFonts w:ascii="Times New Roman" w:eastAsia="SimSun" w:hAnsi="Times New Roman" w:cs="Times New Roman"/>
              </w:rPr>
              <w:t>э</w:t>
            </w:r>
            <w:proofErr w:type="gramEnd"/>
            <w:r w:rsidRPr="00FE59FC">
              <w:rPr>
                <w:rFonts w:ascii="Times New Roman" w:eastAsia="SimSun" w:hAnsi="Times New Roman" w:cs="Times New Roman"/>
              </w:rPr>
              <w:t xml:space="preserve">кономической </w:t>
            </w:r>
          </w:p>
          <w:p w:rsidR="00FA7F61" w:rsidRPr="00FE59FC" w:rsidRDefault="00FA7F61" w:rsidP="00FA7F61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социологии</w:t>
            </w:r>
            <w:r w:rsidRPr="00FE59FC">
              <w:rPr>
                <w:rFonts w:ascii="Times New Roman" w:eastAsia="SimSun" w:hAnsi="Times New Roman" w:cs="Times New Roman"/>
              </w:rPr>
              <w:tab/>
            </w:r>
          </w:p>
        </w:tc>
        <w:tc>
          <w:tcPr>
            <w:tcW w:w="3581" w:type="dxa"/>
          </w:tcPr>
          <w:p w:rsidR="00FA7F61" w:rsidRPr="00FE59FC" w:rsidRDefault="00FA7F61" w:rsidP="008A78CC">
            <w:pPr>
              <w:jc w:val="both"/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>
                  <wp:extent cx="1825653" cy="636105"/>
                  <wp:effectExtent l="19050" t="0" r="314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A7F61" w:rsidRPr="00FE59FC" w:rsidRDefault="00FA7F61" w:rsidP="00FA7F61">
            <w:pPr>
              <w:rPr>
                <w:rFonts w:ascii="Times New Roman" w:eastAsia="SimSun" w:hAnsi="Times New Roman" w:cs="Times New Roman"/>
              </w:rPr>
            </w:pPr>
            <w:r w:rsidRPr="00FE59FC">
              <w:rPr>
                <w:rFonts w:ascii="Times New Roman" w:eastAsia="SimSun" w:hAnsi="Times New Roman" w:cs="Times New Roman"/>
              </w:rPr>
              <w:t>А. В. Петров</w:t>
            </w:r>
          </w:p>
        </w:tc>
      </w:tr>
    </w:tbl>
    <w:p w:rsidR="00DF0BE1" w:rsidRDefault="00DF0BE1" w:rsidP="00B97E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E1" w:rsidRPr="00DF0BE1" w:rsidRDefault="00DF0BE1" w:rsidP="00DF0BE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DF0BE1">
        <w:rPr>
          <w:rFonts w:ascii="Times New Roman" w:hAnsi="Times New Roman" w:cs="Times New Roman"/>
          <w:i/>
        </w:rPr>
        <w:lastRenderedPageBreak/>
        <w:t>Приложение</w:t>
      </w:r>
      <w:r>
        <w:rPr>
          <w:rFonts w:ascii="Times New Roman" w:hAnsi="Times New Roman" w:cs="Times New Roman"/>
          <w:i/>
        </w:rPr>
        <w:t xml:space="preserve"> 1</w:t>
      </w:r>
      <w:r w:rsidRPr="00DF0BE1">
        <w:rPr>
          <w:rFonts w:ascii="Times New Roman" w:hAnsi="Times New Roman" w:cs="Times New Roman"/>
          <w:i/>
        </w:rPr>
        <w:t xml:space="preserve"> к отзыву научного руководителя</w:t>
      </w:r>
    </w:p>
    <w:p w:rsidR="00DF0BE1" w:rsidRPr="00DF0BE1" w:rsidRDefault="00DF0BE1" w:rsidP="00DF0B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0BE1" w:rsidRPr="00DF0BE1" w:rsidRDefault="00DF0BE1" w:rsidP="00DF0B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Публикации и выступления на научных мероприятиях </w:t>
      </w:r>
    </w:p>
    <w:p w:rsidR="00DF0BE1" w:rsidRPr="00DF0BE1" w:rsidRDefault="00DF0BE1" w:rsidP="00DF0B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DF0BE1">
        <w:rPr>
          <w:rFonts w:ascii="Times New Roman" w:hAnsi="Times New Roman" w:cs="Times New Roman"/>
        </w:rPr>
        <w:t>обучающейся</w:t>
      </w:r>
      <w:proofErr w:type="gramEnd"/>
      <w:r w:rsidRPr="00DF0BE1">
        <w:rPr>
          <w:rFonts w:ascii="Times New Roman" w:hAnsi="Times New Roman" w:cs="Times New Roman"/>
        </w:rPr>
        <w:t xml:space="preserve"> по направлению 39.04.01 «Социология»,</w:t>
      </w:r>
    </w:p>
    <w:p w:rsidR="00DF0BE1" w:rsidRPr="00DF0BE1" w:rsidRDefault="00DF0BE1" w:rsidP="00DF0B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основной образовательной программы магистратуры</w:t>
      </w:r>
    </w:p>
    <w:p w:rsidR="00DF0BE1" w:rsidRPr="00DF0BE1" w:rsidRDefault="00DF0BE1" w:rsidP="00DF0B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ВМ.5736.2022 «Социология в России и Китае»</w:t>
      </w:r>
    </w:p>
    <w:p w:rsidR="00DF0BE1" w:rsidRPr="00DF0BE1" w:rsidRDefault="00DF0BE1" w:rsidP="00DF0BE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Я. Е. Шегуровой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F0BE1">
        <w:rPr>
          <w:rFonts w:ascii="Times New Roman" w:hAnsi="Times New Roman" w:cs="Times New Roman"/>
          <w:b/>
        </w:rPr>
        <w:t>Публикации: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1. </w:t>
      </w:r>
      <w:r w:rsidRPr="00DF0BE1">
        <w:rPr>
          <w:rFonts w:ascii="Times New Roman" w:hAnsi="Times New Roman" w:cs="Times New Roman"/>
          <w:b/>
        </w:rPr>
        <w:t>Шегурова Я. Е.</w:t>
      </w:r>
      <w:r w:rsidRPr="00DF0BE1">
        <w:rPr>
          <w:rFonts w:ascii="Times New Roman" w:hAnsi="Times New Roman" w:cs="Times New Roman"/>
        </w:rPr>
        <w:t xml:space="preserve"> Экологическая культура молодежи в сфере потребления // Социология в постглобальном мире: Материалы всероссийской научной конференции, Санкт-Петербург, 17–19 ноября 2022 года. – Санкт-Петербург: ООО "Скифия-принт", 2022. – С. 278-280. 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2. </w:t>
      </w:r>
      <w:r w:rsidRPr="00DF0BE1">
        <w:rPr>
          <w:rFonts w:ascii="Times New Roman" w:hAnsi="Times New Roman" w:cs="Times New Roman"/>
          <w:b/>
        </w:rPr>
        <w:t>Шегурова Я. Е.</w:t>
      </w:r>
      <w:r w:rsidRPr="00DF0BE1">
        <w:rPr>
          <w:rFonts w:ascii="Times New Roman" w:hAnsi="Times New Roman" w:cs="Times New Roman"/>
        </w:rPr>
        <w:t xml:space="preserve"> Экологическая культура и ценности современной молодежи в сфере потребления // Глобальные социальные процессы 4.0: социокультурные трансформации в системе современных обществ: Сборник статей. Четвертая социологическая конференция молодых ученых, Санкт-Петербург, 16 декабря 2022 года. – Санкт-Петербург: Центр научно-производственных технологий «Астерион», 2023. – С. 63-67. 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3. </w:t>
      </w:r>
      <w:r w:rsidRPr="00DF0BE1">
        <w:rPr>
          <w:rFonts w:ascii="Times New Roman" w:hAnsi="Times New Roman" w:cs="Times New Roman"/>
          <w:b/>
        </w:rPr>
        <w:t>Шегурова Я. Е.</w:t>
      </w:r>
      <w:r w:rsidRPr="00DF0BE1">
        <w:rPr>
          <w:rFonts w:ascii="Times New Roman" w:hAnsi="Times New Roman" w:cs="Times New Roman"/>
        </w:rPr>
        <w:t xml:space="preserve"> Становление социологии города в СССР в контексте развития городов // Современные города и социальное управление в России и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Китае: сборник статей</w:t>
      </w:r>
      <w:proofErr w:type="gramStart"/>
      <w:r w:rsidRPr="00DF0BE1">
        <w:rPr>
          <w:rFonts w:ascii="Times New Roman" w:hAnsi="Times New Roman" w:cs="Times New Roman"/>
        </w:rPr>
        <w:t xml:space="preserve"> / П</w:t>
      </w:r>
      <w:proofErr w:type="gramEnd"/>
      <w:r w:rsidRPr="00DF0BE1">
        <w:rPr>
          <w:rFonts w:ascii="Times New Roman" w:hAnsi="Times New Roman" w:cs="Times New Roman"/>
        </w:rPr>
        <w:t>од ред. А.В. Петрова, Ван Сюй, Ма Вэньда, Ян Юнькэ. – СПб</w:t>
      </w:r>
      <w:proofErr w:type="gramStart"/>
      <w:r w:rsidRPr="00DF0BE1">
        <w:rPr>
          <w:rFonts w:ascii="Times New Roman" w:hAnsi="Times New Roman" w:cs="Times New Roman"/>
        </w:rPr>
        <w:t xml:space="preserve">.: </w:t>
      </w:r>
      <w:proofErr w:type="gramEnd"/>
      <w:r w:rsidRPr="00DF0BE1">
        <w:rPr>
          <w:rFonts w:ascii="Times New Roman" w:hAnsi="Times New Roman" w:cs="Times New Roman"/>
        </w:rPr>
        <w:t>Астерион, 2023. – С. 116–118.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4. </w:t>
      </w:r>
      <w:r w:rsidRPr="00DF0BE1">
        <w:rPr>
          <w:rFonts w:ascii="Times New Roman" w:hAnsi="Times New Roman" w:cs="Times New Roman"/>
          <w:b/>
        </w:rPr>
        <w:t>Шегурова Я. Е.</w:t>
      </w:r>
      <w:r w:rsidRPr="00DF0BE1">
        <w:rPr>
          <w:rFonts w:ascii="Times New Roman" w:hAnsi="Times New Roman" w:cs="Times New Roman"/>
        </w:rPr>
        <w:t xml:space="preserve"> Влияние сферы образования на развитие экологической культуры в Китае // Глобальные социальные процессы 5.0: общество, экономика, история</w:t>
      </w:r>
      <w:proofErr w:type="gramStart"/>
      <w:r w:rsidRPr="00DF0BE1">
        <w:rPr>
          <w:rFonts w:ascii="Times New Roman" w:hAnsi="Times New Roman" w:cs="Times New Roman"/>
        </w:rPr>
        <w:t xml:space="preserve"> :</w:t>
      </w:r>
      <w:proofErr w:type="gramEnd"/>
      <w:r w:rsidRPr="00DF0BE1">
        <w:rPr>
          <w:rFonts w:ascii="Times New Roman" w:hAnsi="Times New Roman" w:cs="Times New Roman"/>
        </w:rPr>
        <w:t xml:space="preserve"> Сборник статей</w:t>
      </w:r>
      <w:proofErr w:type="gramStart"/>
      <w:r w:rsidRPr="00DF0BE1">
        <w:rPr>
          <w:rFonts w:ascii="Times New Roman" w:hAnsi="Times New Roman" w:cs="Times New Roman"/>
        </w:rPr>
        <w:t xml:space="preserve"> / П</w:t>
      </w:r>
      <w:proofErr w:type="gramEnd"/>
      <w:r w:rsidRPr="00DF0BE1">
        <w:rPr>
          <w:rFonts w:ascii="Times New Roman" w:hAnsi="Times New Roman" w:cs="Times New Roman"/>
        </w:rPr>
        <w:t>од ред. А.В. Петрова, А.В. Каплиной, С.С. Козловской, А.В. Повидыш, А.А. Хюннинен, Ма Вэньда. – СПб</w:t>
      </w:r>
      <w:proofErr w:type="gramStart"/>
      <w:r w:rsidRPr="00DF0BE1">
        <w:rPr>
          <w:rFonts w:ascii="Times New Roman" w:hAnsi="Times New Roman" w:cs="Times New Roman"/>
        </w:rPr>
        <w:t xml:space="preserve">.: </w:t>
      </w:r>
      <w:proofErr w:type="gramEnd"/>
      <w:r w:rsidRPr="00DF0BE1">
        <w:rPr>
          <w:rFonts w:ascii="Times New Roman" w:hAnsi="Times New Roman" w:cs="Times New Roman"/>
        </w:rPr>
        <w:t>Астерион, 2024. – С. 62–65.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5. </w:t>
      </w:r>
      <w:r w:rsidRPr="00DF0BE1">
        <w:rPr>
          <w:rFonts w:ascii="Times New Roman" w:hAnsi="Times New Roman" w:cs="Times New Roman"/>
          <w:b/>
        </w:rPr>
        <w:t>Шегурова Я. Е.</w:t>
      </w:r>
      <w:r w:rsidRPr="00DF0BE1">
        <w:rPr>
          <w:rFonts w:ascii="Times New Roman" w:hAnsi="Times New Roman" w:cs="Times New Roman"/>
        </w:rPr>
        <w:t>, Лыкова Л. И. Дополнительное образование в России и Китае // XX российско-китайская социологическая конференция на тему: «Современная система образования в России и Китае», Санкт-Петербург, 12-13 апреля 2024 г. (в печати).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F0BE1">
        <w:rPr>
          <w:rFonts w:ascii="Times New Roman" w:hAnsi="Times New Roman" w:cs="Times New Roman"/>
          <w:b/>
        </w:rPr>
        <w:t>Выступления на научных мероприятиях: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1. Всероссийская научная конференция XVI Ковалевские чтения «Социология в постглобальном мире: проблемы и перспективы» (Санкт-Петербург, СПбГУ, 17-19 ноября 2022 г.) Доклад: «Экологическая культура молодежи в сфере потребления».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2. Международная социологическая конференция молодых ученых «Глобальные социальные процессы 4.0: социокультурные трансформации в системе современных обществ» (Санкт-Петербург, СПбГУ, 16 декабря 2022 г.). Доклад: «Экологическая культура и ценности современной молодежи в сфере потребления».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3. XIX российско-китайская социологическая конференция на тему: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«Современные города и социальное управление в России и Китае» «</w:t>
      </w:r>
      <w:r w:rsidRPr="00DF0BE1">
        <w:rPr>
          <w:rFonts w:ascii="Times New Roman" w:eastAsia="MS Gothic" w:hAnsi="MS Gothic" w:cs="Times New Roman"/>
        </w:rPr>
        <w:t>俄</w:t>
      </w:r>
      <w:r w:rsidRPr="00DF0BE1">
        <w:rPr>
          <w:rFonts w:ascii="Times New Roman" w:eastAsia="Microsoft JhengHei" w:hAnsi="Microsoft JhengHei" w:cs="Times New Roman"/>
        </w:rPr>
        <w:t>罗斯和中国的现代城市与社会治理</w:t>
      </w:r>
      <w:r w:rsidRPr="00DF0BE1">
        <w:rPr>
          <w:rFonts w:ascii="Times New Roman" w:hAnsi="Times New Roman" w:cs="Times New Roman"/>
        </w:rPr>
        <w:t>» (Санкт-Петербург, СПбГУ, 21-22 апреля 2023 г). Доклад: «Становление социологии города в СССР в контексте развития городов».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4. 5-ая социологическая конференция молодых ученых «Глобальные социальные процессы 5.0: общество, экономика, история» (Санкт-Петербург, СПбГУ, 23 декабря 2023 г.). Доклад: «Влияние сферы образования на развитие экологической культуры в Китае».</w:t>
      </w:r>
    </w:p>
    <w:p w:rsidR="00DF0BE1" w:rsidRP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 xml:space="preserve">5. </w:t>
      </w:r>
      <w:proofErr w:type="gramStart"/>
      <w:r w:rsidRPr="00DF0BE1">
        <w:rPr>
          <w:rFonts w:ascii="Times New Roman" w:hAnsi="Times New Roman" w:cs="Times New Roman"/>
          <w:lang w:val="en-US"/>
        </w:rPr>
        <w:t>II</w:t>
      </w:r>
      <w:r w:rsidRPr="00DF0BE1">
        <w:rPr>
          <w:rFonts w:ascii="Times New Roman" w:hAnsi="Times New Roman" w:cs="Times New Roman"/>
        </w:rPr>
        <w:t xml:space="preserve"> место в международном конкурсе на лучшую научную работу сравнительного обществознания России и Китая Санкт-Петербургской организации международного сотрудничества (Санкт-Петербург, 15 февраля 2024 г.).</w:t>
      </w:r>
      <w:proofErr w:type="gramEnd"/>
      <w:r w:rsidRPr="00DF0BE1">
        <w:rPr>
          <w:rFonts w:ascii="Times New Roman" w:hAnsi="Times New Roman" w:cs="Times New Roman"/>
        </w:rPr>
        <w:t xml:space="preserve"> Название р</w:t>
      </w:r>
      <w:bookmarkStart w:id="0" w:name="_GoBack"/>
      <w:bookmarkEnd w:id="0"/>
      <w:r w:rsidRPr="00DF0BE1">
        <w:rPr>
          <w:rFonts w:ascii="Times New Roman" w:hAnsi="Times New Roman" w:cs="Times New Roman"/>
        </w:rPr>
        <w:t>аботы: ««Исследование межпоколенческих коммуникаций в российских и китайских семьях».</w:t>
      </w:r>
    </w:p>
    <w:p w:rsid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0BE1">
        <w:rPr>
          <w:rFonts w:ascii="Times New Roman" w:hAnsi="Times New Roman" w:cs="Times New Roman"/>
        </w:rPr>
        <w:t>6. XX российско-китайская социологическая конференция на тему: «Современная система образования в России и Китае». Конференция приурочена к 300-летию Санкт-Петербургского государственного университета и 20-летию Российско-китайского центра факультета социологии (Санкт-Петербург, СПбГУ, 12-13 апреля 2024 г.). Доклад: «Дополнительное образование в России и Китае».</w:t>
      </w:r>
    </w:p>
    <w:p w:rsid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0BE1" w:rsidRDefault="00DF0BE1" w:rsidP="00DF0B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0BE1" w:rsidRDefault="00DF0BE1" w:rsidP="00DF0BE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DF0BE1">
        <w:rPr>
          <w:rFonts w:ascii="Times New Roman" w:hAnsi="Times New Roman" w:cs="Times New Roman"/>
          <w:i/>
        </w:rPr>
        <w:lastRenderedPageBreak/>
        <w:t>Приложение 2</w:t>
      </w:r>
    </w:p>
    <w:p w:rsidR="00DF0BE1" w:rsidRPr="00DF0BE1" w:rsidRDefault="00DF0BE1" w:rsidP="00DF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BE1" w:rsidRPr="00DF0BE1" w:rsidSect="000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6D12C"/>
    <w:multiLevelType w:val="singleLevel"/>
    <w:tmpl w:val="AED6D12C"/>
    <w:lvl w:ilvl="0">
      <w:start w:val="1"/>
      <w:numFmt w:val="decimal"/>
      <w:suff w:val="space"/>
      <w:lvlText w:val="%1."/>
      <w:lvlJc w:val="left"/>
    </w:lvl>
  </w:abstractNum>
  <w:abstractNum w:abstractNumId="1">
    <w:nsid w:val="D29EA8AA"/>
    <w:multiLevelType w:val="singleLevel"/>
    <w:tmpl w:val="D29EA8AA"/>
    <w:lvl w:ilvl="0">
      <w:start w:val="1"/>
      <w:numFmt w:val="decimal"/>
      <w:suff w:val="space"/>
      <w:lvlText w:val="%1.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10"/>
        </w:tabs>
        <w:autoSpaceDE w:val="0"/>
        <w:autoSpaceDN w:val="0"/>
        <w:ind w:left="710" w:hanging="566"/>
      </w:pPr>
    </w:lvl>
    <w:lvl w:ilvl="1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>
    <w:nsid w:val="03493CC7"/>
    <w:multiLevelType w:val="hybridMultilevel"/>
    <w:tmpl w:val="DC2883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008"/>
    <w:multiLevelType w:val="multilevel"/>
    <w:tmpl w:val="0799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0670"/>
    <w:multiLevelType w:val="hybridMultilevel"/>
    <w:tmpl w:val="3782E966"/>
    <w:lvl w:ilvl="0" w:tplc="7690DA8E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C487400"/>
    <w:multiLevelType w:val="singleLevel"/>
    <w:tmpl w:val="1C4874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5AB3B96"/>
    <w:multiLevelType w:val="hybridMultilevel"/>
    <w:tmpl w:val="6C765B72"/>
    <w:lvl w:ilvl="0" w:tplc="B2086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355DED"/>
    <w:multiLevelType w:val="hybridMultilevel"/>
    <w:tmpl w:val="22EC4080"/>
    <w:lvl w:ilvl="0" w:tplc="5868EA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8CC"/>
    <w:rsid w:val="00020B09"/>
    <w:rsid w:val="00077848"/>
    <w:rsid w:val="000A1BDC"/>
    <w:rsid w:val="000D4456"/>
    <w:rsid w:val="000D541A"/>
    <w:rsid w:val="000E3F61"/>
    <w:rsid w:val="001163BA"/>
    <w:rsid w:val="00123F64"/>
    <w:rsid w:val="001367EB"/>
    <w:rsid w:val="001A5843"/>
    <w:rsid w:val="001D4662"/>
    <w:rsid w:val="00201B08"/>
    <w:rsid w:val="00212CD5"/>
    <w:rsid w:val="00220B78"/>
    <w:rsid w:val="00251F12"/>
    <w:rsid w:val="00284366"/>
    <w:rsid w:val="00294B21"/>
    <w:rsid w:val="002A05F1"/>
    <w:rsid w:val="002A5C99"/>
    <w:rsid w:val="002D18B2"/>
    <w:rsid w:val="002D1A97"/>
    <w:rsid w:val="002D340E"/>
    <w:rsid w:val="002E5B9F"/>
    <w:rsid w:val="00336747"/>
    <w:rsid w:val="0033739F"/>
    <w:rsid w:val="00363B0B"/>
    <w:rsid w:val="003662F5"/>
    <w:rsid w:val="00374560"/>
    <w:rsid w:val="003B577A"/>
    <w:rsid w:val="003D42DB"/>
    <w:rsid w:val="003F3F88"/>
    <w:rsid w:val="004038FB"/>
    <w:rsid w:val="0041394C"/>
    <w:rsid w:val="00420E02"/>
    <w:rsid w:val="00437352"/>
    <w:rsid w:val="004915CD"/>
    <w:rsid w:val="004A7908"/>
    <w:rsid w:val="00514904"/>
    <w:rsid w:val="00520D9D"/>
    <w:rsid w:val="00551985"/>
    <w:rsid w:val="00584327"/>
    <w:rsid w:val="0059050F"/>
    <w:rsid w:val="005E4C98"/>
    <w:rsid w:val="005F22E2"/>
    <w:rsid w:val="00634F80"/>
    <w:rsid w:val="006443D4"/>
    <w:rsid w:val="00652723"/>
    <w:rsid w:val="006679DC"/>
    <w:rsid w:val="00671AB0"/>
    <w:rsid w:val="006756F2"/>
    <w:rsid w:val="00690A32"/>
    <w:rsid w:val="006C6F65"/>
    <w:rsid w:val="00707F69"/>
    <w:rsid w:val="00714102"/>
    <w:rsid w:val="00717909"/>
    <w:rsid w:val="0073199A"/>
    <w:rsid w:val="00740ECA"/>
    <w:rsid w:val="007547AB"/>
    <w:rsid w:val="00774975"/>
    <w:rsid w:val="00781387"/>
    <w:rsid w:val="007B1674"/>
    <w:rsid w:val="008A78CC"/>
    <w:rsid w:val="008B0BC2"/>
    <w:rsid w:val="008B38AA"/>
    <w:rsid w:val="008D0BD5"/>
    <w:rsid w:val="00917B8F"/>
    <w:rsid w:val="00924015"/>
    <w:rsid w:val="00962E03"/>
    <w:rsid w:val="0097076B"/>
    <w:rsid w:val="009D0729"/>
    <w:rsid w:val="009D7166"/>
    <w:rsid w:val="009F2C5B"/>
    <w:rsid w:val="009F638D"/>
    <w:rsid w:val="00A657C8"/>
    <w:rsid w:val="00AA1486"/>
    <w:rsid w:val="00AB78D2"/>
    <w:rsid w:val="00AD154C"/>
    <w:rsid w:val="00AD4DB7"/>
    <w:rsid w:val="00AF7812"/>
    <w:rsid w:val="00B36C70"/>
    <w:rsid w:val="00B664EC"/>
    <w:rsid w:val="00B802C9"/>
    <w:rsid w:val="00B94B2C"/>
    <w:rsid w:val="00B97ED5"/>
    <w:rsid w:val="00BB025C"/>
    <w:rsid w:val="00BE1E47"/>
    <w:rsid w:val="00BF0DF6"/>
    <w:rsid w:val="00C0367F"/>
    <w:rsid w:val="00C10777"/>
    <w:rsid w:val="00C61271"/>
    <w:rsid w:val="00C80B08"/>
    <w:rsid w:val="00CC58D3"/>
    <w:rsid w:val="00CE7926"/>
    <w:rsid w:val="00D25819"/>
    <w:rsid w:val="00D532F7"/>
    <w:rsid w:val="00D62A44"/>
    <w:rsid w:val="00D765F8"/>
    <w:rsid w:val="00D7796D"/>
    <w:rsid w:val="00DA0592"/>
    <w:rsid w:val="00DA200E"/>
    <w:rsid w:val="00DB4B11"/>
    <w:rsid w:val="00DF0BE1"/>
    <w:rsid w:val="00E46B54"/>
    <w:rsid w:val="00E71A07"/>
    <w:rsid w:val="00E74C1F"/>
    <w:rsid w:val="00E8373A"/>
    <w:rsid w:val="00EF2F8B"/>
    <w:rsid w:val="00EF30CD"/>
    <w:rsid w:val="00F040C8"/>
    <w:rsid w:val="00F7021B"/>
    <w:rsid w:val="00F8452B"/>
    <w:rsid w:val="00FA7F61"/>
    <w:rsid w:val="00FD189A"/>
    <w:rsid w:val="00FE584B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C"/>
  </w:style>
  <w:style w:type="paragraph" w:styleId="1">
    <w:name w:val="heading 1"/>
    <w:basedOn w:val="a"/>
    <w:next w:val="a"/>
    <w:link w:val="10"/>
    <w:uiPriority w:val="1"/>
    <w:qFormat/>
    <w:rsid w:val="00BB025C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9"/>
    <w:pPr>
      <w:ind w:left="720"/>
      <w:contextualSpacing/>
    </w:pPr>
  </w:style>
  <w:style w:type="paragraph" w:styleId="a4">
    <w:name w:val="Title"/>
    <w:basedOn w:val="a"/>
    <w:link w:val="a5"/>
    <w:qFormat/>
    <w:rsid w:val="004A7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A79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无"/>
    <w:rsid w:val="00FA7F61"/>
  </w:style>
  <w:style w:type="paragraph" w:styleId="a7">
    <w:name w:val="Balloon Text"/>
    <w:basedOn w:val="a"/>
    <w:link w:val="a8"/>
    <w:unhideWhenUsed/>
    <w:rsid w:val="00F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F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B02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BB025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B025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</cp:revision>
  <cp:lastPrinted>2022-06-05T07:23:00Z</cp:lastPrinted>
  <dcterms:created xsi:type="dcterms:W3CDTF">2024-05-19T11:23:00Z</dcterms:created>
  <dcterms:modified xsi:type="dcterms:W3CDTF">2024-05-19T11:37:00Z</dcterms:modified>
</cp:coreProperties>
</file>