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53" w14:textId="77777777" w:rsidR="003D1C68" w:rsidRPr="00ED5FBD" w:rsidRDefault="003D1C68" w:rsidP="00ED5FBD">
      <w:pPr>
        <w:jc w:val="center"/>
        <w:rPr>
          <w:rFonts w:cs="Times New Roman"/>
          <w:sz w:val="24"/>
          <w:szCs w:val="24"/>
        </w:rPr>
      </w:pPr>
      <w:bookmarkStart w:id="0" w:name="_GoBack"/>
      <w:bookmarkEnd w:id="0"/>
      <w:r w:rsidRPr="00ED5FBD">
        <w:rPr>
          <w:rFonts w:cs="Times New Roman"/>
          <w:sz w:val="24"/>
          <w:szCs w:val="24"/>
        </w:rPr>
        <w:t>О Т З Ы В</w:t>
      </w:r>
    </w:p>
    <w:p w14:paraId="2DF94F75" w14:textId="77777777" w:rsidR="00ED5FBD" w:rsidRDefault="003D1C68" w:rsidP="00ED5FBD">
      <w:pPr>
        <w:jc w:val="center"/>
        <w:rPr>
          <w:rFonts w:cs="Times New Roman"/>
          <w:sz w:val="24"/>
          <w:szCs w:val="24"/>
        </w:rPr>
      </w:pPr>
      <w:r w:rsidRPr="00ED5FBD">
        <w:rPr>
          <w:rFonts w:cs="Times New Roman"/>
          <w:sz w:val="24"/>
          <w:szCs w:val="24"/>
        </w:rPr>
        <w:t xml:space="preserve">научного руководителя на выпускную квалификационную работу </w:t>
      </w:r>
    </w:p>
    <w:p w14:paraId="1048E813" w14:textId="77777777" w:rsidR="00ED5FBD" w:rsidRDefault="003D1C68" w:rsidP="00ED5FBD">
      <w:pPr>
        <w:jc w:val="center"/>
        <w:rPr>
          <w:rFonts w:cs="Times New Roman"/>
          <w:sz w:val="24"/>
          <w:szCs w:val="24"/>
        </w:rPr>
      </w:pPr>
      <w:r w:rsidRPr="00ED5FBD">
        <w:rPr>
          <w:rFonts w:cs="Times New Roman"/>
          <w:sz w:val="24"/>
          <w:szCs w:val="24"/>
        </w:rPr>
        <w:t xml:space="preserve">обучающегося по ООП магистратуры «Предпринимательское право» </w:t>
      </w:r>
    </w:p>
    <w:p w14:paraId="75EF3DCD" w14:textId="37F386E7" w:rsidR="00ED5FBD" w:rsidRDefault="003D1C68" w:rsidP="00ED5FBD">
      <w:pPr>
        <w:jc w:val="center"/>
        <w:rPr>
          <w:rFonts w:cs="Times New Roman"/>
          <w:sz w:val="24"/>
          <w:szCs w:val="24"/>
        </w:rPr>
      </w:pPr>
      <w:r w:rsidRPr="00ED5FBD">
        <w:rPr>
          <w:rFonts w:cs="Times New Roman"/>
          <w:sz w:val="24"/>
          <w:szCs w:val="24"/>
        </w:rPr>
        <w:t>Шебанова</w:t>
      </w:r>
      <w:r w:rsidR="00A30BD7">
        <w:rPr>
          <w:rFonts w:cs="Times New Roman"/>
          <w:sz w:val="24"/>
          <w:szCs w:val="24"/>
        </w:rPr>
        <w:t xml:space="preserve"> Данилы Павловича</w:t>
      </w:r>
      <w:r w:rsidRPr="00ED5FBD">
        <w:rPr>
          <w:rFonts w:cs="Times New Roman"/>
          <w:sz w:val="24"/>
          <w:szCs w:val="24"/>
        </w:rPr>
        <w:t xml:space="preserve">, </w:t>
      </w:r>
    </w:p>
    <w:p w14:paraId="30475D7B" w14:textId="77777777" w:rsidR="00ED5FBD" w:rsidRDefault="003D1C68" w:rsidP="00ED5FBD">
      <w:pPr>
        <w:jc w:val="center"/>
        <w:rPr>
          <w:rFonts w:cs="Times New Roman"/>
          <w:sz w:val="24"/>
          <w:szCs w:val="24"/>
        </w:rPr>
      </w:pPr>
      <w:r w:rsidRPr="00ED5FBD">
        <w:rPr>
          <w:rFonts w:cs="Times New Roman"/>
          <w:sz w:val="24"/>
          <w:szCs w:val="24"/>
        </w:rPr>
        <w:t xml:space="preserve">выполненную на тему </w:t>
      </w:r>
    </w:p>
    <w:p w14:paraId="42041B16" w14:textId="7622CE0A" w:rsidR="003D1C68" w:rsidRPr="00ED5FBD" w:rsidRDefault="003D1C68" w:rsidP="00ED5FBD">
      <w:pPr>
        <w:jc w:val="center"/>
        <w:rPr>
          <w:rFonts w:cs="Times New Roman"/>
          <w:sz w:val="24"/>
          <w:szCs w:val="24"/>
        </w:rPr>
      </w:pPr>
      <w:r w:rsidRPr="00ED5FBD">
        <w:rPr>
          <w:rFonts w:cs="Times New Roman"/>
          <w:sz w:val="24"/>
          <w:szCs w:val="24"/>
        </w:rPr>
        <w:t>«Правовое регулирование деятельности горнодобывающих компаний»</w:t>
      </w:r>
    </w:p>
    <w:p w14:paraId="328FFA27" w14:textId="77777777" w:rsidR="003D1C68" w:rsidRPr="00ED5FBD" w:rsidRDefault="003D1C68" w:rsidP="00ED5FBD">
      <w:pPr>
        <w:jc w:val="center"/>
        <w:rPr>
          <w:rFonts w:cs="Times New Roman"/>
          <w:sz w:val="24"/>
          <w:szCs w:val="24"/>
        </w:rPr>
      </w:pPr>
    </w:p>
    <w:p w14:paraId="587C77DE" w14:textId="77777777" w:rsidR="003D1C68" w:rsidRPr="00ED5FBD" w:rsidRDefault="003D1C68" w:rsidP="00ED5F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Выпускная квалификационная работа (далее - ВКР) Д. П. Шебанова выполнена на актуальную тему. Актуальность темы определяется тем, что в современном мире горнодобывающая промышленность играет ключевую роль в экономическом развитии многих стран, обеспечивая сырьем множество отраслей промышленности и энергетики. Правовое регулирование деятельности горнодобывающих компаний представляет собой важный аспект их функционирования, поскольку оно определяет правила и условия осуществления деятельности, а также обеспечивает защиту интересов всех заинтересованных сторон. Анализ законодательных актов и нормативных документов, а также судебной практики показывает существующие недочеты и противоречия в правовом регулировании горнодобывающей отрасли. Результаты ВКР могут служить основой для совершенствования законодательства и правоприменительной практики с целью обеспечения более эффективной работы компаний в сфере горнодобывающей промышленности и соблюдения прав и интересов всех заинтересованных сторон.</w:t>
      </w:r>
    </w:p>
    <w:p w14:paraId="3A0F675A" w14:textId="77777777" w:rsidR="003D1C68" w:rsidRPr="00ED5FBD" w:rsidRDefault="003D1C68" w:rsidP="00ED5FBD">
      <w:pPr>
        <w:pStyle w:val="a3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5FBD">
        <w:rPr>
          <w:rFonts w:ascii="Times New Roman" w:hAnsi="Times New Roman" w:cs="Times New Roman"/>
          <w:sz w:val="24"/>
          <w:szCs w:val="24"/>
        </w:rPr>
        <w:t>Д. П. Шебанов определяет целью своего исследования общее освещение вопросов правового регулирования деятельности горнодобывающих компаний, выявление проблем, связанных с существующим законодательством в Российской Федерации, а также правоприменительной практикой в данной области. Соответственно формулируются и задачи исследования.</w:t>
      </w:r>
    </w:p>
    <w:p w14:paraId="7BFCAA27" w14:textId="77777777" w:rsidR="003D1C68" w:rsidRPr="00ED5FBD" w:rsidRDefault="003D1C68" w:rsidP="00ED5F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Структура работы обладает определенным логическим единством и отражает ее содержание. Она включает в себя введение, две главы, объединяющие семь параграфов, заключение и библиографию. </w:t>
      </w:r>
    </w:p>
    <w:p w14:paraId="27189ECB" w14:textId="77777777" w:rsidR="003D1C68" w:rsidRPr="00ED5FBD" w:rsidRDefault="003D1C68" w:rsidP="00ED5F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Во введении обосновывается актуальность темы исследования и другие формальные характеристики, отличающие этот раздел работы.</w:t>
      </w:r>
    </w:p>
    <w:p w14:paraId="769098B3" w14:textId="77777777" w:rsidR="003D1C68" w:rsidRPr="00ED5FBD" w:rsidRDefault="003D1C68" w:rsidP="00ED5F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В первой главе рассматриваются вопросы истории развития правового регулирования недропользования; понятия и определения, используемые в этой сфере; отношения, складывающиеся в этой сфере и право собственности на недра.</w:t>
      </w:r>
    </w:p>
    <w:p w14:paraId="243F0BC2" w14:textId="77777777" w:rsidR="003D1C68" w:rsidRDefault="003D1C68" w:rsidP="00ED5F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Во второй главе рассматриваются правовые формы регулирования отношений в сфере горнодобывающей промышленности, в том числе внешних и внутренних </w:t>
      </w:r>
      <w:r w:rsidRPr="00ED5FBD">
        <w:rPr>
          <w:rFonts w:ascii="Times New Roman" w:hAnsi="Times New Roman" w:cs="Times New Roman"/>
          <w:sz w:val="24"/>
          <w:szCs w:val="24"/>
        </w:rPr>
        <w:lastRenderedPageBreak/>
        <w:t>корпоративных отношений, получение лицензий на добычу и реализацию полезных ископаемых.</w:t>
      </w:r>
    </w:p>
    <w:p w14:paraId="1DFEA628" w14:textId="16D14540" w:rsidR="0083363E" w:rsidRPr="00ED5FBD" w:rsidRDefault="0083363E" w:rsidP="00ED5F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третьей главе находит продолжение развитие темы выпускной квалификационной работы.</w:t>
      </w:r>
    </w:p>
    <w:p w14:paraId="21B2C75A" w14:textId="77777777" w:rsidR="003D1C68" w:rsidRPr="00ED5FBD" w:rsidRDefault="003D1C68" w:rsidP="00ED5F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В заключительной части работы по итогам каждой главы формулируются выводы проведенного исследования и предложения по совершенствованию законодательства и практики его применения. </w:t>
      </w:r>
    </w:p>
    <w:p w14:paraId="6296922C" w14:textId="77777777" w:rsidR="003D1C68" w:rsidRPr="00ED5FBD" w:rsidRDefault="003D1C68" w:rsidP="00ED5FBD">
      <w:pPr>
        <w:pStyle w:val="a3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Работа оснащена библиографическим указателем, состоящем из списка нормативных правовых актов и литературы, относящихся к теме исследования. </w:t>
      </w:r>
    </w:p>
    <w:p w14:paraId="457290F4" w14:textId="77777777" w:rsidR="003D1C68" w:rsidRPr="00ED5FBD" w:rsidRDefault="003D1C68" w:rsidP="00ED5F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Оценивая в целом ВКР Д. П. Шебанова, можно сделать вполне определенный вывод, что она является самостоятельным, творческим произведением. В ней присутствуют авторские выводы и предложения. </w:t>
      </w:r>
    </w:p>
    <w:p w14:paraId="572FBADA" w14:textId="77777777" w:rsidR="003D1C68" w:rsidRPr="00ED5FBD" w:rsidRDefault="003D1C68" w:rsidP="00ED5FBD">
      <w:pPr>
        <w:shd w:val="clear" w:color="auto" w:fill="FFFFFF"/>
        <w:ind w:firstLine="709"/>
        <w:rPr>
          <w:rFonts w:cs="Times New Roman"/>
          <w:sz w:val="24"/>
          <w:szCs w:val="24"/>
        </w:rPr>
      </w:pPr>
      <w:r w:rsidRPr="00ED5FBD">
        <w:rPr>
          <w:rFonts w:cs="Times New Roman"/>
          <w:sz w:val="24"/>
          <w:szCs w:val="24"/>
        </w:rPr>
        <w:t xml:space="preserve">Считаю, что ВКР Д. П. Шебанова соответствует требованиям, предъявляемым к такого рода работам, и заслуживает положительной оценки.  </w:t>
      </w:r>
    </w:p>
    <w:p w14:paraId="5D2031B5" w14:textId="77777777" w:rsidR="003D1C68" w:rsidRPr="00ED5FBD" w:rsidRDefault="003D1C68" w:rsidP="00ED5F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1FD7E7" w14:textId="77777777" w:rsidR="003D1C68" w:rsidRPr="00ED5FBD" w:rsidRDefault="003D1C68" w:rsidP="00ED5F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AA8904" w14:textId="77777777" w:rsidR="003D1C68" w:rsidRPr="00ED5FBD" w:rsidRDefault="003D1C68" w:rsidP="00ED5FB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Доктор юридических наук, профессор,</w:t>
      </w:r>
    </w:p>
    <w:p w14:paraId="38573EF6" w14:textId="77777777" w:rsidR="003D1C68" w:rsidRPr="00ED5FBD" w:rsidRDefault="003D1C68" w:rsidP="00ED5FB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заведующий кафедрой коммерческого права</w:t>
      </w:r>
    </w:p>
    <w:p w14:paraId="06173B69" w14:textId="77777777" w:rsidR="003D1C68" w:rsidRPr="00ED5FBD" w:rsidRDefault="003D1C68" w:rsidP="00ED5FB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Санкт-Петербургского государственного </w:t>
      </w:r>
    </w:p>
    <w:p w14:paraId="444EEF08" w14:textId="77777777" w:rsidR="003D1C68" w:rsidRPr="00ED5FBD" w:rsidRDefault="003D1C68" w:rsidP="00ED5FB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университета                                                                            В. Ф. Попондопуло</w:t>
      </w:r>
    </w:p>
    <w:p w14:paraId="2334CF1D" w14:textId="77777777" w:rsidR="003D1C68" w:rsidRPr="00ED5FBD" w:rsidRDefault="003D1C68" w:rsidP="00ED5FB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A50C5" w14:textId="0AD4FA59" w:rsidR="003D1C68" w:rsidRPr="00ED5FBD" w:rsidRDefault="006D4E97" w:rsidP="00ED5FB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D1C68" w:rsidRPr="00ED5FBD">
        <w:rPr>
          <w:rFonts w:ascii="Times New Roman" w:hAnsi="Times New Roman" w:cs="Times New Roman"/>
          <w:sz w:val="24"/>
          <w:szCs w:val="24"/>
        </w:rPr>
        <w:t xml:space="preserve"> мая 2024 г.</w:t>
      </w:r>
    </w:p>
    <w:p w14:paraId="0CF9691D" w14:textId="77777777" w:rsidR="003D1C68" w:rsidRPr="00ED5FBD" w:rsidRDefault="003D1C68" w:rsidP="00ED5FBD">
      <w:pPr>
        <w:rPr>
          <w:rFonts w:asciiTheme="minorHAnsi" w:hAnsiTheme="minorHAnsi"/>
          <w:sz w:val="24"/>
          <w:szCs w:val="24"/>
        </w:rPr>
      </w:pPr>
    </w:p>
    <w:p w14:paraId="43CD82FE" w14:textId="77777777" w:rsidR="003D1C68" w:rsidRPr="00ED5FBD" w:rsidRDefault="003D1C68" w:rsidP="00ED5FBD">
      <w:pPr>
        <w:rPr>
          <w:sz w:val="24"/>
          <w:szCs w:val="24"/>
        </w:rPr>
      </w:pPr>
    </w:p>
    <w:sectPr w:rsidR="003D1C68" w:rsidRPr="00ED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68"/>
    <w:rsid w:val="003D1C68"/>
    <w:rsid w:val="00561A20"/>
    <w:rsid w:val="006D4E97"/>
    <w:rsid w:val="007A166A"/>
    <w:rsid w:val="007F43D0"/>
    <w:rsid w:val="0083363E"/>
    <w:rsid w:val="009702C5"/>
    <w:rsid w:val="00A30BD7"/>
    <w:rsid w:val="00CA314E"/>
    <w:rsid w:val="00CC7949"/>
    <w:rsid w:val="00E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3F3F"/>
  <w15:chartTrackingRefBased/>
  <w15:docId w15:val="{594DE842-95EA-48A2-BC65-1E710851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C68"/>
    <w:pPr>
      <w:spacing w:after="0" w:line="360" w:lineRule="auto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1C68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3D1C68"/>
    <w:rPr>
      <w:rFonts w:eastAsiaTheme="minorEastAsia"/>
      <w:kern w:val="0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7A16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66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Попондопуло</dc:creator>
  <cp:keywords/>
  <dc:description/>
  <cp:lastModifiedBy>Виноградова Ирина Вячеславовна</cp:lastModifiedBy>
  <cp:revision>2</cp:revision>
  <cp:lastPrinted>2024-05-16T12:56:00Z</cp:lastPrinted>
  <dcterms:created xsi:type="dcterms:W3CDTF">2024-05-16T12:57:00Z</dcterms:created>
  <dcterms:modified xsi:type="dcterms:W3CDTF">2024-05-16T12:57:00Z</dcterms:modified>
</cp:coreProperties>
</file>