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91" w:rsidRPr="002239C0" w:rsidRDefault="00867805" w:rsidP="002239C0">
      <w:pPr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B4D46">
        <w:rPr>
          <w:rFonts w:asciiTheme="majorBidi" w:eastAsia="MS Mincho" w:hAnsiTheme="majorBidi" w:cstheme="majorBidi"/>
          <w:b/>
          <w:bCs/>
          <w:sz w:val="24"/>
          <w:szCs w:val="24"/>
        </w:rPr>
        <w:t xml:space="preserve">Отзыв научного руководителя на </w:t>
      </w:r>
      <w:r w:rsidR="00E131FC">
        <w:rPr>
          <w:rFonts w:asciiTheme="majorBidi" w:hAnsiTheme="majorBidi" w:cstheme="majorBidi"/>
          <w:b/>
          <w:bCs/>
          <w:sz w:val="24"/>
          <w:szCs w:val="24"/>
        </w:rPr>
        <w:t xml:space="preserve">выпускную квалификационную работу </w:t>
      </w:r>
      <w:r w:rsidR="00083AF2" w:rsidRPr="000B4D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131FC">
        <w:rPr>
          <w:rFonts w:asciiTheme="majorBidi" w:hAnsiTheme="majorBidi" w:cstheme="majorBidi"/>
          <w:b/>
          <w:bCs/>
          <w:sz w:val="24"/>
          <w:szCs w:val="24"/>
        </w:rPr>
        <w:t xml:space="preserve">КОБЕЦ А.С. </w:t>
      </w:r>
      <w:r w:rsidRPr="000B4D46">
        <w:rPr>
          <w:rFonts w:asciiTheme="majorBidi" w:eastAsia="MS Mincho" w:hAnsiTheme="majorBidi" w:cstheme="majorBidi"/>
          <w:b/>
          <w:bCs/>
          <w:sz w:val="24"/>
          <w:szCs w:val="24"/>
        </w:rPr>
        <w:t xml:space="preserve"> на </w:t>
      </w:r>
      <w:r w:rsidRPr="000B4D46">
        <w:rPr>
          <w:rFonts w:ascii="Times New Roman" w:eastAsia="MS Mincho" w:hAnsi="Times New Roman" w:cs="Times New Roman"/>
          <w:b/>
          <w:bCs/>
          <w:sz w:val="24"/>
          <w:szCs w:val="24"/>
        </w:rPr>
        <w:t>тему: «</w:t>
      </w:r>
      <w:r w:rsidR="00E131FC">
        <w:rPr>
          <w:rFonts w:ascii="Times New Roman" w:hAnsi="Times New Roman" w:cs="Times New Roman"/>
          <w:b/>
          <w:sz w:val="24"/>
          <w:szCs w:val="24"/>
        </w:rPr>
        <w:t>Влияние внутриполитических и внешнеполитических факторов на развитие индустрии туризма в Турецкой республике</w:t>
      </w:r>
      <w:r w:rsidR="00083AF2" w:rsidRPr="000B4D46">
        <w:rPr>
          <w:rFonts w:ascii="Times New Roman" w:eastAsia="MS Mincho" w:hAnsi="Times New Roman" w:cs="Times New Roman"/>
          <w:b/>
          <w:bCs/>
          <w:sz w:val="24"/>
          <w:szCs w:val="24"/>
        </w:rPr>
        <w:t>».</w:t>
      </w:r>
    </w:p>
    <w:p w:rsidR="00F57B91" w:rsidRPr="002239C0" w:rsidRDefault="00F57B91" w:rsidP="002239C0">
      <w:pPr>
        <w:spacing w:line="360" w:lineRule="auto"/>
        <w:ind w:firstLine="708"/>
        <w:jc w:val="both"/>
        <w:rPr>
          <w:color w:val="555555"/>
          <w:sz w:val="26"/>
          <w:szCs w:val="26"/>
        </w:rPr>
      </w:pPr>
      <w:r w:rsidRPr="00384F7A">
        <w:rPr>
          <w:rFonts w:ascii="Times New Roman" w:eastAsia="MS Mincho" w:hAnsi="Times New Roman" w:cs="Times New Roman"/>
          <w:bCs/>
          <w:sz w:val="24"/>
          <w:szCs w:val="24"/>
        </w:rPr>
        <w:t>Представленная работа посвящена весьма актуальной на сегодняшний день проблеме состояния туристического рынка Турецкой республики. Необдуманная внутренняя и внешняя политика руководства страны привела к серьезному кризису в этом сегменте экономике. По данным правительства Турции, на туристический сектор приходится более 4 процентов от В</w:t>
      </w:r>
      <w:proofErr w:type="gramStart"/>
      <w:r w:rsidRPr="00384F7A">
        <w:rPr>
          <w:rFonts w:ascii="Times New Roman" w:eastAsia="MS Mincho" w:hAnsi="Times New Roman" w:cs="Times New Roman"/>
          <w:bCs/>
          <w:sz w:val="24"/>
          <w:szCs w:val="24"/>
        </w:rPr>
        <w:t>ВП стр</w:t>
      </w:r>
      <w:proofErr w:type="gramEnd"/>
      <w:r w:rsidRPr="00384F7A">
        <w:rPr>
          <w:rFonts w:ascii="Times New Roman" w:eastAsia="MS Mincho" w:hAnsi="Times New Roman" w:cs="Times New Roman"/>
          <w:bCs/>
          <w:sz w:val="24"/>
          <w:szCs w:val="24"/>
        </w:rPr>
        <w:t>аны, а в отрасли занято более миллиона человек. Естественно, что сокращение потока туристов наносит огромный ущерб экономике. Наблюдается рост безработицы, на продажу выставляется большое число нерентабель</w:t>
      </w:r>
      <w:r w:rsidR="00C60F23" w:rsidRPr="00384F7A">
        <w:rPr>
          <w:rFonts w:ascii="Times New Roman" w:eastAsia="MS Mincho" w:hAnsi="Times New Roman" w:cs="Times New Roman"/>
          <w:bCs/>
          <w:sz w:val="24"/>
          <w:szCs w:val="24"/>
        </w:rPr>
        <w:t xml:space="preserve">ных отелей. </w:t>
      </w:r>
      <w:r w:rsidR="00D91E22">
        <w:rPr>
          <w:rFonts w:ascii="Times New Roman" w:eastAsia="MS Mincho" w:hAnsi="Times New Roman" w:cs="Times New Roman"/>
          <w:bCs/>
          <w:sz w:val="24"/>
          <w:szCs w:val="24"/>
        </w:rPr>
        <w:t>В этих условиях правительство Турции вынуждено спешно искать и предпринимать необходимые меры поддержки</w:t>
      </w:r>
      <w:r w:rsidR="00D91E22" w:rsidRPr="009B75B3">
        <w:rPr>
          <w:rFonts w:ascii="Times New Roman" w:eastAsia="MS Mincho" w:hAnsi="Times New Roman" w:cs="Times New Roman"/>
          <w:bCs/>
          <w:sz w:val="24"/>
          <w:szCs w:val="24"/>
        </w:rPr>
        <w:t xml:space="preserve">. В обнародованный </w:t>
      </w:r>
      <w:r w:rsidR="00D91E22" w:rsidRPr="009B75B3">
        <w:rPr>
          <w:rFonts w:ascii="Times New Roman" w:hAnsi="Times New Roman" w:cs="Times New Roman"/>
          <w:sz w:val="24"/>
          <w:szCs w:val="24"/>
        </w:rPr>
        <w:t xml:space="preserve">премьер-министром Турции </w:t>
      </w:r>
      <w:proofErr w:type="spellStart"/>
      <w:r w:rsidR="00D91E22" w:rsidRPr="009B75B3">
        <w:rPr>
          <w:rFonts w:ascii="Times New Roman" w:hAnsi="Times New Roman" w:cs="Times New Roman"/>
          <w:sz w:val="24"/>
          <w:szCs w:val="24"/>
        </w:rPr>
        <w:t>Ахметом</w:t>
      </w:r>
      <w:proofErr w:type="spellEnd"/>
      <w:r w:rsidR="00D91E22" w:rsidRPr="009B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E22" w:rsidRPr="009B75B3">
        <w:rPr>
          <w:rFonts w:ascii="Times New Roman" w:hAnsi="Times New Roman" w:cs="Times New Roman"/>
          <w:sz w:val="24"/>
          <w:szCs w:val="24"/>
        </w:rPr>
        <w:t>Давутолгу</w:t>
      </w:r>
      <w:proofErr w:type="spellEnd"/>
      <w:r w:rsidR="00D91E22" w:rsidRPr="009B75B3">
        <w:rPr>
          <w:rFonts w:ascii="Times New Roman" w:hAnsi="Times New Roman" w:cs="Times New Roman"/>
          <w:sz w:val="24"/>
          <w:szCs w:val="24"/>
        </w:rPr>
        <w:t xml:space="preserve"> пакет мер, входят такие действия, как реструктуризация долгов туристических компаний,</w:t>
      </w:r>
      <w:r w:rsidR="009B75B3" w:rsidRPr="009B75B3">
        <w:rPr>
          <w:rFonts w:ascii="Times New Roman" w:hAnsi="Times New Roman" w:cs="Times New Roman"/>
          <w:sz w:val="24"/>
          <w:szCs w:val="24"/>
        </w:rPr>
        <w:t xml:space="preserve"> выплату им по 6 тысяч долларов за каждый полностью заполненной туристами самолет</w:t>
      </w:r>
      <w:r w:rsidR="002239C0">
        <w:rPr>
          <w:rFonts w:ascii="Times New Roman" w:hAnsi="Times New Roman" w:cs="Times New Roman"/>
          <w:sz w:val="24"/>
          <w:szCs w:val="24"/>
        </w:rPr>
        <w:t xml:space="preserve">. Принимая во внимание, что для нашей страны Турция долгое время была одним из ведущих туристических партнеров, рассматриваемые в работе вопросы являются актуальными, а их практическая ценность не вызывает сомнений.   </w:t>
      </w:r>
    </w:p>
    <w:p w:rsidR="001A48FE" w:rsidRPr="002E669C" w:rsidRDefault="002239C0" w:rsidP="002E669C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MS Mincho" w:hAnsiTheme="majorBidi" w:cstheme="majorBidi"/>
          <w:sz w:val="24"/>
          <w:szCs w:val="24"/>
        </w:rPr>
        <w:t>П</w:t>
      </w:r>
      <w:r w:rsidR="00867805" w:rsidRPr="00E40B06">
        <w:rPr>
          <w:rFonts w:asciiTheme="majorBidi" w:eastAsia="MS Mincho" w:hAnsiTheme="majorBidi" w:cstheme="majorBidi"/>
          <w:sz w:val="24"/>
          <w:szCs w:val="24"/>
        </w:rPr>
        <w:t xml:space="preserve">однимаемые в работе проблемы во многом носят новаторский характер и позволяют не только комплексно представить </w:t>
      </w:r>
      <w:r w:rsidR="006912A6">
        <w:rPr>
          <w:rFonts w:asciiTheme="majorBidi" w:eastAsia="MS Mincho" w:hAnsiTheme="majorBidi" w:cstheme="majorBidi"/>
          <w:sz w:val="24"/>
          <w:szCs w:val="24"/>
        </w:rPr>
        <w:t>реалии современного положения</w:t>
      </w:r>
      <w:r>
        <w:rPr>
          <w:rFonts w:asciiTheme="majorBidi" w:eastAsia="MS Mincho" w:hAnsiTheme="majorBidi" w:cstheme="majorBidi"/>
          <w:sz w:val="24"/>
          <w:szCs w:val="24"/>
        </w:rPr>
        <w:t xml:space="preserve"> туристической отрасли Турции</w:t>
      </w:r>
      <w:r w:rsidR="006912A6">
        <w:rPr>
          <w:rFonts w:asciiTheme="majorBidi" w:eastAsia="MS Mincho" w:hAnsiTheme="majorBidi" w:cstheme="majorBidi"/>
          <w:sz w:val="24"/>
          <w:szCs w:val="24"/>
          <w:lang w:bidi="ar-EG"/>
        </w:rPr>
        <w:t xml:space="preserve">, </w:t>
      </w:r>
      <w:r w:rsidR="00867805" w:rsidRPr="00E40B06">
        <w:rPr>
          <w:rFonts w:asciiTheme="majorBidi" w:eastAsia="MS Mincho" w:hAnsiTheme="majorBidi" w:cstheme="majorBidi"/>
          <w:sz w:val="24"/>
          <w:szCs w:val="24"/>
        </w:rPr>
        <w:t>но и дать представление о</w:t>
      </w:r>
      <w:r w:rsidR="006912A6">
        <w:rPr>
          <w:rFonts w:asciiTheme="majorBidi" w:eastAsia="MS Mincho" w:hAnsiTheme="majorBidi" w:cstheme="majorBidi"/>
          <w:sz w:val="24"/>
          <w:szCs w:val="24"/>
        </w:rPr>
        <w:t>б</w:t>
      </w:r>
      <w:r w:rsidR="00867805"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  <w:r>
        <w:rPr>
          <w:rFonts w:asciiTheme="majorBidi" w:eastAsia="MS Mincho" w:hAnsiTheme="majorBidi" w:cstheme="majorBidi"/>
          <w:sz w:val="24"/>
          <w:szCs w:val="24"/>
        </w:rPr>
        <w:t xml:space="preserve">адекватности, своевременности и </w:t>
      </w:r>
      <w:proofErr w:type="gramStart"/>
      <w:r w:rsidR="006912A6">
        <w:rPr>
          <w:rFonts w:asciiTheme="majorBidi" w:eastAsia="MS Mincho" w:hAnsiTheme="majorBidi" w:cstheme="majorBidi"/>
          <w:sz w:val="24"/>
          <w:szCs w:val="24"/>
        </w:rPr>
        <w:t>эффективности</w:t>
      </w:r>
      <w:proofErr w:type="gramEnd"/>
      <w:r w:rsidR="006912A6">
        <w:rPr>
          <w:rFonts w:asciiTheme="majorBidi" w:eastAsia="MS Mincho" w:hAnsiTheme="majorBidi" w:cstheme="majorBidi"/>
          <w:sz w:val="24"/>
          <w:szCs w:val="24"/>
        </w:rPr>
        <w:t xml:space="preserve"> </w:t>
      </w:r>
      <w:r>
        <w:rPr>
          <w:rFonts w:asciiTheme="majorBidi" w:eastAsia="MS Mincho" w:hAnsiTheme="majorBidi" w:cstheme="majorBidi"/>
          <w:sz w:val="24"/>
          <w:szCs w:val="24"/>
        </w:rPr>
        <w:t>предпринимаемых правительством мер.</w:t>
      </w:r>
    </w:p>
    <w:p w:rsidR="00092E3A" w:rsidRDefault="0093011B" w:rsidP="00092E3A">
      <w:pPr>
        <w:spacing w:line="360" w:lineRule="auto"/>
        <w:ind w:firstLine="708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Проделанное исследование </w:t>
      </w:r>
      <w:r w:rsidR="002239C0">
        <w:rPr>
          <w:rFonts w:asciiTheme="majorBidi" w:eastAsia="MS Mincho" w:hAnsiTheme="majorBidi" w:cstheme="majorBidi"/>
          <w:sz w:val="24"/>
          <w:szCs w:val="24"/>
        </w:rPr>
        <w:t>интересно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 тем, что </w:t>
      </w:r>
      <w:r w:rsidR="002E669C">
        <w:rPr>
          <w:rFonts w:asciiTheme="majorBidi" w:eastAsia="MS Mincho" w:hAnsiTheme="majorBidi" w:cstheme="majorBidi"/>
          <w:sz w:val="24"/>
          <w:szCs w:val="24"/>
        </w:rPr>
        <w:t>анализируемые проблемы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9E4084">
        <w:rPr>
          <w:rFonts w:asciiTheme="majorBidi" w:eastAsia="MS Mincho" w:hAnsiTheme="majorBidi" w:cstheme="majorBidi"/>
          <w:sz w:val="24"/>
          <w:szCs w:val="24"/>
        </w:rPr>
        <w:t xml:space="preserve">в секторе </w:t>
      </w:r>
      <w:r w:rsidR="00E131FC">
        <w:rPr>
          <w:rFonts w:asciiTheme="majorBidi" w:eastAsia="MS Mincho" w:hAnsiTheme="majorBidi" w:cstheme="majorBidi"/>
          <w:sz w:val="24"/>
          <w:szCs w:val="24"/>
        </w:rPr>
        <w:t>туризма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 рассмотрены глазами человека, занимавшимся долгое время изучением </w:t>
      </w:r>
      <w:r w:rsidR="00E131FC">
        <w:rPr>
          <w:rFonts w:asciiTheme="majorBidi" w:eastAsia="MS Mincho" w:hAnsiTheme="majorBidi" w:cstheme="majorBidi"/>
          <w:sz w:val="24"/>
          <w:szCs w:val="24"/>
        </w:rPr>
        <w:t>Турции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. Благодаря этому, в работе автор </w:t>
      </w:r>
      <w:r w:rsidR="002E669C">
        <w:rPr>
          <w:rFonts w:asciiTheme="majorBidi" w:eastAsia="MS Mincho" w:hAnsiTheme="majorBidi" w:cstheme="majorBidi"/>
          <w:sz w:val="24"/>
          <w:szCs w:val="24"/>
        </w:rPr>
        <w:t xml:space="preserve">зачастую 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останавливается на смежных с рассматриваемыми проблемами вопросах, которые </w:t>
      </w:r>
      <w:r w:rsidR="002E669C">
        <w:rPr>
          <w:rFonts w:asciiTheme="majorBidi" w:eastAsia="MS Mincho" w:hAnsiTheme="majorBidi" w:cstheme="majorBidi"/>
          <w:sz w:val="24"/>
          <w:szCs w:val="24"/>
        </w:rPr>
        <w:t>нередко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 ускользают от глаз </w:t>
      </w:r>
      <w:r w:rsidR="002239C0">
        <w:rPr>
          <w:rFonts w:asciiTheme="majorBidi" w:eastAsia="MS Mincho" w:hAnsiTheme="majorBidi" w:cstheme="majorBidi"/>
          <w:sz w:val="24"/>
          <w:szCs w:val="24"/>
        </w:rPr>
        <w:t xml:space="preserve">узких </w:t>
      </w:r>
      <w:r w:rsidR="002E669C">
        <w:rPr>
          <w:rFonts w:asciiTheme="majorBidi" w:eastAsia="MS Mincho" w:hAnsiTheme="majorBidi" w:cstheme="majorBidi"/>
          <w:sz w:val="24"/>
          <w:szCs w:val="24"/>
        </w:rPr>
        <w:t xml:space="preserve">специалистов 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2E669C">
        <w:rPr>
          <w:rFonts w:asciiTheme="majorBidi" w:eastAsia="MS Mincho" w:hAnsiTheme="majorBidi" w:cstheme="majorBidi"/>
          <w:sz w:val="24"/>
          <w:szCs w:val="24"/>
        </w:rPr>
        <w:t xml:space="preserve">в области </w:t>
      </w:r>
      <w:r w:rsidR="00E131FC">
        <w:rPr>
          <w:rFonts w:asciiTheme="majorBidi" w:eastAsia="MS Mincho" w:hAnsiTheme="majorBidi" w:cstheme="majorBidi"/>
          <w:sz w:val="24"/>
          <w:szCs w:val="24"/>
        </w:rPr>
        <w:t>экономики или туризма</w:t>
      </w:r>
      <w:r w:rsidR="002E669C">
        <w:rPr>
          <w:rFonts w:asciiTheme="majorBidi" w:eastAsia="MS Mincho" w:hAnsiTheme="majorBidi" w:cstheme="majorBidi"/>
          <w:sz w:val="24"/>
          <w:szCs w:val="24"/>
        </w:rPr>
        <w:t xml:space="preserve">. </w:t>
      </w:r>
    </w:p>
    <w:p w:rsidR="00092E3A" w:rsidRDefault="00092E3A" w:rsidP="00092E3A">
      <w:pPr>
        <w:spacing w:line="360" w:lineRule="auto"/>
        <w:ind w:firstLine="708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457049">
        <w:rPr>
          <w:rFonts w:asciiTheme="majorBidi" w:eastAsia="MS Mincho" w:hAnsiTheme="majorBidi" w:cstheme="majorBidi"/>
          <w:sz w:val="24"/>
          <w:szCs w:val="24"/>
        </w:rPr>
        <w:t xml:space="preserve">Представленное исследование объемом </w:t>
      </w:r>
      <w:r>
        <w:rPr>
          <w:rFonts w:asciiTheme="majorBidi" w:eastAsia="MS Mincho" w:hAnsiTheme="majorBidi" w:cstheme="majorBidi"/>
          <w:sz w:val="24"/>
          <w:szCs w:val="24"/>
        </w:rPr>
        <w:t>48</w:t>
      </w:r>
      <w:r w:rsidRPr="00457049">
        <w:rPr>
          <w:rFonts w:asciiTheme="majorBidi" w:eastAsia="MS Mincho" w:hAnsiTheme="majorBidi" w:cstheme="majorBidi"/>
          <w:sz w:val="24"/>
          <w:szCs w:val="24"/>
        </w:rPr>
        <w:t xml:space="preserve"> страниц состоит из </w:t>
      </w:r>
      <w:r>
        <w:rPr>
          <w:rFonts w:asciiTheme="majorBidi" w:eastAsia="MS Mincho" w:hAnsiTheme="majorBidi" w:cstheme="majorBidi"/>
          <w:sz w:val="24"/>
          <w:szCs w:val="24"/>
        </w:rPr>
        <w:t>трех</w:t>
      </w:r>
      <w:r w:rsidRPr="00457049">
        <w:rPr>
          <w:rFonts w:asciiTheme="majorBidi" w:eastAsia="MS Mincho" w:hAnsiTheme="majorBidi" w:cstheme="majorBidi"/>
          <w:sz w:val="24"/>
          <w:szCs w:val="24"/>
        </w:rPr>
        <w:t xml:space="preserve"> глав</w:t>
      </w:r>
      <w:r>
        <w:rPr>
          <w:rFonts w:asciiTheme="majorBidi" w:eastAsia="MS Mincho" w:hAnsiTheme="majorBidi" w:cstheme="majorBidi"/>
          <w:sz w:val="24"/>
          <w:szCs w:val="24"/>
        </w:rPr>
        <w:t>, в к</w:t>
      </w:r>
      <w:r w:rsidRPr="00457049">
        <w:rPr>
          <w:rFonts w:asciiTheme="majorBidi" w:eastAsia="MS Mincho" w:hAnsiTheme="majorBidi" w:cstheme="majorBidi"/>
          <w:sz w:val="24"/>
          <w:szCs w:val="24"/>
        </w:rPr>
        <w:t xml:space="preserve">аждой из которых решаются поставленные во введении задачи. </w:t>
      </w:r>
    </w:p>
    <w:p w:rsidR="00092E3A" w:rsidRDefault="00092E3A" w:rsidP="00092E3A">
      <w:pPr>
        <w:spacing w:line="360" w:lineRule="auto"/>
        <w:ind w:firstLine="708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457049">
        <w:rPr>
          <w:rFonts w:asciiTheme="majorBidi" w:eastAsia="MS Mincho" w:hAnsiTheme="majorBidi" w:cstheme="majorBidi"/>
          <w:sz w:val="24"/>
          <w:szCs w:val="24"/>
        </w:rPr>
        <w:t xml:space="preserve">Список использованной литературы, насчитывает </w:t>
      </w:r>
      <w:r>
        <w:rPr>
          <w:rFonts w:asciiTheme="majorBidi" w:eastAsia="MS Mincho" w:hAnsiTheme="majorBidi" w:cstheme="majorBidi"/>
          <w:sz w:val="24"/>
          <w:szCs w:val="24"/>
        </w:rPr>
        <w:t>51 пункт</w:t>
      </w:r>
      <w:r w:rsidRPr="00457049">
        <w:rPr>
          <w:rFonts w:asciiTheme="majorBidi" w:eastAsia="MS Mincho" w:hAnsiTheme="majorBidi" w:cstheme="majorBidi"/>
          <w:sz w:val="24"/>
          <w:szCs w:val="24"/>
        </w:rPr>
        <w:t xml:space="preserve">, значительная часть которого – </w:t>
      </w:r>
      <w:r>
        <w:rPr>
          <w:rFonts w:asciiTheme="majorBidi" w:eastAsia="MS Mincho" w:hAnsiTheme="majorBidi" w:cstheme="majorBidi"/>
          <w:sz w:val="24"/>
          <w:szCs w:val="24"/>
        </w:rPr>
        <w:t>материалы сети интернет, что, учитывая специфику темы исследования, представляется вполне оправданным</w:t>
      </w:r>
      <w:r w:rsidRPr="00457049">
        <w:rPr>
          <w:rFonts w:asciiTheme="majorBidi" w:eastAsia="MS Mincho" w:hAnsiTheme="majorBidi" w:cstheme="majorBidi"/>
          <w:sz w:val="24"/>
          <w:szCs w:val="24"/>
        </w:rPr>
        <w:t xml:space="preserve">. </w:t>
      </w:r>
    </w:p>
    <w:p w:rsidR="00092E3A" w:rsidRDefault="00092E3A" w:rsidP="00092E3A">
      <w:pPr>
        <w:spacing w:line="360" w:lineRule="auto"/>
        <w:ind w:firstLine="708"/>
        <w:jc w:val="both"/>
        <w:rPr>
          <w:rFonts w:asciiTheme="majorBidi" w:eastAsia="MS Mincho" w:hAnsiTheme="majorBidi" w:cstheme="majorBidi"/>
          <w:sz w:val="24"/>
          <w:szCs w:val="24"/>
        </w:rPr>
      </w:pPr>
    </w:p>
    <w:p w:rsidR="006B3435" w:rsidRDefault="006B3435" w:rsidP="00A729D4">
      <w:pPr>
        <w:spacing w:line="360" w:lineRule="auto"/>
        <w:ind w:firstLine="708"/>
        <w:jc w:val="both"/>
        <w:rPr>
          <w:rFonts w:asciiTheme="majorBidi" w:eastAsia="MS Mincho" w:hAnsiTheme="majorBidi" w:cstheme="majorBidi"/>
          <w:sz w:val="24"/>
          <w:szCs w:val="24"/>
        </w:rPr>
      </w:pPr>
      <w:r>
        <w:rPr>
          <w:rFonts w:asciiTheme="majorBidi" w:eastAsia="MS Mincho" w:hAnsiTheme="majorBidi" w:cstheme="majorBidi"/>
          <w:sz w:val="24"/>
          <w:szCs w:val="24"/>
        </w:rPr>
        <w:t xml:space="preserve">На фоне столь интересной темы вынужден отметить и ряд негативных моментов. </w:t>
      </w:r>
    </w:p>
    <w:p w:rsidR="00092E3A" w:rsidRDefault="00092E3A" w:rsidP="00092E3A">
      <w:pPr>
        <w:pStyle w:val="a4"/>
        <w:numPr>
          <w:ilvl w:val="0"/>
          <w:numId w:val="1"/>
        </w:numPr>
        <w:spacing w:line="360" w:lineRule="auto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092E3A">
        <w:rPr>
          <w:rFonts w:asciiTheme="majorBidi" w:eastAsia="MS Mincho" w:hAnsiTheme="majorBidi" w:cstheme="majorBidi"/>
          <w:sz w:val="24"/>
          <w:szCs w:val="24"/>
        </w:rPr>
        <w:t xml:space="preserve">Работа была представлена только 30 мая. До этого момента никаких консультаций и встреч со мной как научным руководителем не проводилось. </w:t>
      </w:r>
      <w:r>
        <w:rPr>
          <w:rFonts w:asciiTheme="majorBidi" w:eastAsia="MS Mincho" w:hAnsiTheme="majorBidi" w:cstheme="majorBidi"/>
          <w:sz w:val="24"/>
          <w:szCs w:val="24"/>
        </w:rPr>
        <w:t xml:space="preserve">Судя по датам обращения к ресурсам сети интернет, видно, что работа писалась в последние дни мая. </w:t>
      </w:r>
      <w:r w:rsidRPr="00092E3A">
        <w:rPr>
          <w:rFonts w:asciiTheme="majorBidi" w:eastAsia="MS Mincho" w:hAnsiTheme="majorBidi" w:cstheme="majorBidi"/>
          <w:sz w:val="24"/>
          <w:szCs w:val="24"/>
        </w:rPr>
        <w:t xml:space="preserve">Таким образом, защищаемая работа написана полностью самостоятельно, никакой правки с моей стороны в нее не вносилось.   </w:t>
      </w:r>
    </w:p>
    <w:p w:rsidR="00092E3A" w:rsidRPr="00092E3A" w:rsidRDefault="00092E3A" w:rsidP="00092E3A">
      <w:pPr>
        <w:pStyle w:val="a4"/>
        <w:numPr>
          <w:ilvl w:val="0"/>
          <w:numId w:val="1"/>
        </w:numPr>
        <w:spacing w:line="360" w:lineRule="auto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092E3A">
        <w:rPr>
          <w:rFonts w:ascii="Times New Roman" w:hAnsi="Times New Roman" w:cs="Times New Roman"/>
          <w:sz w:val="24"/>
          <w:szCs w:val="24"/>
        </w:rPr>
        <w:t xml:space="preserve">Поставленная КОБЕЦ А.С.цель работы представляется весьма туманной, поскольку она звучит как «анализируя становления и развитие индустрии туризма той или иной страны, продемонстрировать важность параллельного тщательного исследования внутренней и внешней политики изучаемой страны». Непонятно, какой же страны индустрию туризма автор собирается анализировать. </w:t>
      </w:r>
    </w:p>
    <w:p w:rsidR="00092E3A" w:rsidRPr="00092E3A" w:rsidRDefault="00A51ED6" w:rsidP="00092E3A">
      <w:pPr>
        <w:pStyle w:val="a4"/>
        <w:numPr>
          <w:ilvl w:val="0"/>
          <w:numId w:val="1"/>
        </w:numPr>
        <w:spacing w:line="360" w:lineRule="auto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092E3A">
        <w:rPr>
          <w:rFonts w:ascii="Times New Roman" w:hAnsi="Times New Roman" w:cs="Times New Roman"/>
          <w:sz w:val="24"/>
          <w:szCs w:val="24"/>
        </w:rPr>
        <w:t xml:space="preserve">Во введении указано, что в работе есть раздел библиография, что должно означать наличие всех работ, так или иначе затрагивающих изучаемую тему. Но так как в самой работе такого раздела нет, видимо речь идет все-таки о списки использованных источников и литературы. </w:t>
      </w:r>
    </w:p>
    <w:p w:rsidR="00092E3A" w:rsidRPr="00092E3A" w:rsidRDefault="00092E3A" w:rsidP="00092E3A">
      <w:pPr>
        <w:pStyle w:val="a4"/>
        <w:numPr>
          <w:ilvl w:val="0"/>
          <w:numId w:val="1"/>
        </w:numPr>
        <w:spacing w:line="360" w:lineRule="auto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092E3A">
        <w:rPr>
          <w:rFonts w:asciiTheme="majorBidi" w:eastAsia="MS Mincho" w:hAnsiTheme="majorBidi" w:cstheme="majorBidi"/>
          <w:sz w:val="24"/>
          <w:szCs w:val="24"/>
        </w:rPr>
        <w:t xml:space="preserve">Оформление материалов в сносках не соответствует принятым правилам, довольно часто встречаются ссылки на </w:t>
      </w:r>
      <w:proofErr w:type="spellStart"/>
      <w:r w:rsidRPr="00092E3A">
        <w:rPr>
          <w:rFonts w:asciiTheme="majorBidi" w:eastAsia="MS Mincho" w:hAnsiTheme="majorBidi" w:cstheme="majorBidi"/>
          <w:sz w:val="24"/>
          <w:szCs w:val="24"/>
        </w:rPr>
        <w:t>википедию</w:t>
      </w:r>
      <w:proofErr w:type="spellEnd"/>
      <w:r w:rsidRPr="00092E3A">
        <w:rPr>
          <w:rFonts w:asciiTheme="majorBidi" w:eastAsia="MS Mincho" w:hAnsiTheme="majorBidi" w:cstheme="majorBidi"/>
          <w:sz w:val="24"/>
          <w:szCs w:val="24"/>
        </w:rPr>
        <w:t xml:space="preserve">, что для ВКР бакалавра представляется недопустимым. </w:t>
      </w:r>
    </w:p>
    <w:p w:rsidR="00753F5D" w:rsidRPr="00735417" w:rsidRDefault="00735417" w:rsidP="00735417">
      <w:pPr>
        <w:pStyle w:val="a4"/>
        <w:numPr>
          <w:ilvl w:val="0"/>
          <w:numId w:val="1"/>
        </w:numPr>
        <w:spacing w:line="360" w:lineRule="auto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735417">
        <w:rPr>
          <w:rFonts w:asciiTheme="majorBidi" w:eastAsia="MS Mincho" w:hAnsiTheme="majorBidi" w:cstheme="majorBidi"/>
          <w:sz w:val="24"/>
          <w:szCs w:val="24"/>
        </w:rPr>
        <w:t>Принимая во внимание тему исследования, в приложении хотелось бы видеть не только карту сейсмической активности, имеющую крайне опосредованное значение для настоящей работы, а подборку статистических данных, демонстрирующих анализ роста и падения туристического потока по годам, срезы по странам и т.д.</w:t>
      </w:r>
    </w:p>
    <w:p w:rsidR="00F97CCB" w:rsidRDefault="001D2A86" w:rsidP="00D84FA1">
      <w:pPr>
        <w:spacing w:line="360" w:lineRule="auto"/>
        <w:ind w:firstLine="708"/>
        <w:jc w:val="both"/>
        <w:rPr>
          <w:rFonts w:asciiTheme="majorBidi" w:eastAsia="MS Mincho" w:hAnsiTheme="majorBidi" w:cstheme="majorBidi"/>
          <w:sz w:val="24"/>
          <w:szCs w:val="24"/>
        </w:rPr>
      </w:pPr>
      <w:r>
        <w:rPr>
          <w:rFonts w:asciiTheme="majorBidi" w:eastAsia="MS Mincho" w:hAnsiTheme="majorBidi" w:cstheme="majorBidi"/>
          <w:sz w:val="24"/>
          <w:szCs w:val="24"/>
        </w:rPr>
        <w:t xml:space="preserve">Однако, </w:t>
      </w:r>
      <w:r w:rsidR="00735417">
        <w:rPr>
          <w:rFonts w:asciiTheme="majorBidi" w:eastAsia="MS Mincho" w:hAnsiTheme="majorBidi" w:cstheme="majorBidi"/>
          <w:sz w:val="24"/>
          <w:szCs w:val="24"/>
        </w:rPr>
        <w:t xml:space="preserve">несмотря на отмеченные недостатки, </w:t>
      </w:r>
      <w:r>
        <w:rPr>
          <w:rFonts w:asciiTheme="majorBidi" w:eastAsia="MS Mincho" w:hAnsiTheme="majorBidi" w:cstheme="majorBidi"/>
          <w:sz w:val="24"/>
          <w:szCs w:val="24"/>
        </w:rPr>
        <w:t xml:space="preserve">в целом, считаю выполненную работу соответствующей основным критериям, предъявляемым к </w:t>
      </w:r>
      <w:r w:rsidR="00735417">
        <w:rPr>
          <w:rFonts w:asciiTheme="majorBidi" w:eastAsia="MS Mincho" w:hAnsiTheme="majorBidi" w:cstheme="majorBidi"/>
          <w:sz w:val="24"/>
          <w:szCs w:val="24"/>
        </w:rPr>
        <w:t>выпускным работам бакалавров</w:t>
      </w:r>
      <w:r>
        <w:rPr>
          <w:rFonts w:asciiTheme="majorBidi" w:eastAsia="MS Mincho" w:hAnsiTheme="majorBidi" w:cstheme="majorBidi"/>
          <w:sz w:val="24"/>
          <w:szCs w:val="24"/>
        </w:rPr>
        <w:t xml:space="preserve">. </w:t>
      </w:r>
      <w:r w:rsidR="00867805" w:rsidRPr="00E40B06">
        <w:rPr>
          <w:rFonts w:asciiTheme="majorBidi" w:eastAsia="MS Mincho" w:hAnsiTheme="majorBidi" w:cstheme="majorBidi"/>
          <w:sz w:val="24"/>
          <w:szCs w:val="24"/>
        </w:rPr>
        <w:t xml:space="preserve">Рекомендуемая оценка – </w:t>
      </w:r>
      <w:r w:rsidR="00E17BCC">
        <w:rPr>
          <w:rFonts w:asciiTheme="majorBidi" w:eastAsia="MS Mincho" w:hAnsiTheme="majorBidi" w:cstheme="majorBidi"/>
          <w:b/>
          <w:bCs/>
          <w:sz w:val="24"/>
          <w:szCs w:val="24"/>
        </w:rPr>
        <w:t>ХОРОШО.</w:t>
      </w:r>
      <w:r w:rsidR="00867805"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</w:p>
    <w:p w:rsidR="00D84FA1" w:rsidRPr="00E40B06" w:rsidRDefault="006B0E89" w:rsidP="00D84FA1">
      <w:pPr>
        <w:spacing w:line="360" w:lineRule="auto"/>
        <w:ind w:firstLine="708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6B0E89">
        <w:rPr>
          <w:rFonts w:asciiTheme="majorBidi" w:eastAsia="MS Mincho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18415</wp:posOffset>
            </wp:positionV>
            <wp:extent cx="2638425" cy="866775"/>
            <wp:effectExtent l="19050" t="0" r="9525" b="0"/>
            <wp:wrapNone/>
            <wp:docPr id="1" name="Рисунок 1" descr="I:\24-CEH-2013\2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4-CEH-2013\205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805" w:rsidRPr="00E40B06" w:rsidRDefault="00867805" w:rsidP="00867805">
      <w:pPr>
        <w:spacing w:line="360" w:lineRule="auto"/>
        <w:ind w:firstLine="180"/>
        <w:rPr>
          <w:rFonts w:asciiTheme="majorBidi" w:eastAsia="MS Mincho" w:hAnsiTheme="majorBidi" w:cstheme="majorBidi"/>
          <w:sz w:val="24"/>
          <w:szCs w:val="24"/>
        </w:rPr>
      </w:pP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к.и.н., доц. Османов Е.М._____________________ </w:t>
      </w:r>
    </w:p>
    <w:p w:rsidR="00A969C2" w:rsidRPr="001D2A86" w:rsidRDefault="00F2377C" w:rsidP="001D2A86">
      <w:pPr>
        <w:spacing w:line="360" w:lineRule="auto"/>
        <w:ind w:firstLine="180"/>
        <w:jc w:val="right"/>
        <w:rPr>
          <w:rFonts w:asciiTheme="majorBidi" w:eastAsia="MS Mincho" w:hAnsiTheme="majorBidi" w:cstheme="majorBidi"/>
          <w:sz w:val="24"/>
          <w:szCs w:val="24"/>
        </w:rPr>
      </w:pPr>
      <w:r>
        <w:rPr>
          <w:rFonts w:asciiTheme="majorBidi" w:eastAsia="MS Mincho" w:hAnsiTheme="majorBidi" w:cstheme="majorBidi"/>
          <w:sz w:val="24"/>
          <w:szCs w:val="24"/>
        </w:rPr>
        <w:t>0</w:t>
      </w:r>
      <w:r w:rsidR="002E669C">
        <w:rPr>
          <w:rFonts w:asciiTheme="majorBidi" w:eastAsia="MS Mincho" w:hAnsiTheme="majorBidi" w:cstheme="majorBidi"/>
          <w:sz w:val="24"/>
          <w:szCs w:val="24"/>
        </w:rPr>
        <w:t>7</w:t>
      </w:r>
      <w:r w:rsidR="00867805"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  <w:r>
        <w:rPr>
          <w:rFonts w:asciiTheme="majorBidi" w:eastAsia="MS Mincho" w:hAnsiTheme="majorBidi" w:cstheme="majorBidi"/>
          <w:sz w:val="24"/>
          <w:szCs w:val="24"/>
        </w:rPr>
        <w:t>июня</w:t>
      </w:r>
      <w:r w:rsidR="002E669C">
        <w:rPr>
          <w:rFonts w:asciiTheme="majorBidi" w:eastAsia="MS Mincho" w:hAnsiTheme="majorBidi" w:cstheme="majorBidi"/>
          <w:sz w:val="24"/>
          <w:szCs w:val="24"/>
        </w:rPr>
        <w:t xml:space="preserve"> 2016</w:t>
      </w:r>
      <w:r w:rsidR="001D2A86">
        <w:rPr>
          <w:rFonts w:asciiTheme="majorBidi" w:eastAsia="MS Mincho" w:hAnsiTheme="majorBidi" w:cstheme="majorBidi"/>
          <w:sz w:val="24"/>
          <w:szCs w:val="24"/>
        </w:rPr>
        <w:t xml:space="preserve"> г.</w:t>
      </w:r>
    </w:p>
    <w:sectPr w:rsidR="00A969C2" w:rsidRPr="001D2A86" w:rsidSect="0015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1F04"/>
    <w:multiLevelType w:val="hybridMultilevel"/>
    <w:tmpl w:val="9BF8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B19"/>
    <w:rsid w:val="00083AF2"/>
    <w:rsid w:val="00092E3A"/>
    <w:rsid w:val="000A3B19"/>
    <w:rsid w:val="000B4D46"/>
    <w:rsid w:val="00125F8A"/>
    <w:rsid w:val="00136211"/>
    <w:rsid w:val="00153388"/>
    <w:rsid w:val="001A48FE"/>
    <w:rsid w:val="001C67D4"/>
    <w:rsid w:val="001C6D64"/>
    <w:rsid w:val="001D2A86"/>
    <w:rsid w:val="002239C0"/>
    <w:rsid w:val="00242748"/>
    <w:rsid w:val="00244F21"/>
    <w:rsid w:val="00293CBF"/>
    <w:rsid w:val="002D47C4"/>
    <w:rsid w:val="002E669C"/>
    <w:rsid w:val="00384F7A"/>
    <w:rsid w:val="003F4153"/>
    <w:rsid w:val="0042146C"/>
    <w:rsid w:val="00457049"/>
    <w:rsid w:val="004602C0"/>
    <w:rsid w:val="005264F1"/>
    <w:rsid w:val="005D108C"/>
    <w:rsid w:val="006912A6"/>
    <w:rsid w:val="006B0E89"/>
    <w:rsid w:val="006B3435"/>
    <w:rsid w:val="006D11E5"/>
    <w:rsid w:val="006D2A90"/>
    <w:rsid w:val="006E1E36"/>
    <w:rsid w:val="00735417"/>
    <w:rsid w:val="00753F5D"/>
    <w:rsid w:val="00765695"/>
    <w:rsid w:val="007D642A"/>
    <w:rsid w:val="00867805"/>
    <w:rsid w:val="008E5349"/>
    <w:rsid w:val="009024A0"/>
    <w:rsid w:val="0093011B"/>
    <w:rsid w:val="009403AB"/>
    <w:rsid w:val="009759CF"/>
    <w:rsid w:val="009B75B3"/>
    <w:rsid w:val="009E3E86"/>
    <w:rsid w:val="009E4084"/>
    <w:rsid w:val="00A51ED6"/>
    <w:rsid w:val="00A54D2B"/>
    <w:rsid w:val="00A729D4"/>
    <w:rsid w:val="00A83BF1"/>
    <w:rsid w:val="00A969C2"/>
    <w:rsid w:val="00AB5F67"/>
    <w:rsid w:val="00B11240"/>
    <w:rsid w:val="00BD66D9"/>
    <w:rsid w:val="00C129D0"/>
    <w:rsid w:val="00C60F23"/>
    <w:rsid w:val="00C77CEC"/>
    <w:rsid w:val="00CB2D36"/>
    <w:rsid w:val="00CB498F"/>
    <w:rsid w:val="00CE5BF0"/>
    <w:rsid w:val="00CE776D"/>
    <w:rsid w:val="00CF73B8"/>
    <w:rsid w:val="00D54C70"/>
    <w:rsid w:val="00D84FA1"/>
    <w:rsid w:val="00D91E22"/>
    <w:rsid w:val="00E131FC"/>
    <w:rsid w:val="00E17BCC"/>
    <w:rsid w:val="00E40B06"/>
    <w:rsid w:val="00EC6027"/>
    <w:rsid w:val="00F12AB8"/>
    <w:rsid w:val="00F2377C"/>
    <w:rsid w:val="00F57B91"/>
    <w:rsid w:val="00F97CCB"/>
    <w:rsid w:val="00FB3B08"/>
    <w:rsid w:val="00FB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9C2"/>
  </w:style>
  <w:style w:type="paragraph" w:styleId="a3">
    <w:name w:val="Normal (Web)"/>
    <w:basedOn w:val="a"/>
    <w:uiPriority w:val="99"/>
    <w:semiHidden/>
    <w:unhideWhenUsed/>
    <w:rsid w:val="00F5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Евгений Османов</cp:lastModifiedBy>
  <cp:revision>17</cp:revision>
  <dcterms:created xsi:type="dcterms:W3CDTF">2016-06-08T15:25:00Z</dcterms:created>
  <dcterms:modified xsi:type="dcterms:W3CDTF">2016-06-08T20:15:00Z</dcterms:modified>
</cp:coreProperties>
</file>