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76DC7F6" w:rsidR="00D07BB0" w:rsidRPr="00C7102C" w:rsidRDefault="00D07BB0" w:rsidP="00C7102C">
      <w:pPr>
        <w:tabs>
          <w:tab w:val="left" w:pos="8364"/>
        </w:tabs>
        <w:spacing w:before="240" w:after="0" w:line="275" w:lineRule="exact"/>
        <w:ind w:left="1429" w:right="1418" w:hanging="15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 на </w:t>
      </w:r>
      <w:r w:rsidR="007D4FF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работу</w:t>
      </w:r>
      <w:r w:rsidR="001F4FB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студент</w:t>
      </w:r>
      <w:r w:rsidR="00514C10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ки</w:t>
      </w:r>
      <w:r w:rsidR="00C7102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D4FF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C7102C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C7102C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1C16941B" w14:textId="6412B8A0" w:rsidR="00FD70FF" w:rsidRDefault="00370D04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370D0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Мартыновой Арины Алексеевны</w:t>
      </w:r>
    </w:p>
    <w:p w14:paraId="13D51F43" w14:textId="032ACD67" w:rsidR="00D07BB0" w:rsidRPr="00C7102C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по подготовке</w:t>
      </w:r>
      <w:r w:rsidR="007D4FF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вы</w:t>
      </w: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по направлению </w:t>
      </w:r>
    </w:p>
    <w:p w14:paraId="731354E2" w14:textId="75AB6761" w:rsidR="009E4993" w:rsidRPr="00C7102C" w:rsidRDefault="005F54C7" w:rsidP="00370D04">
      <w:pPr>
        <w:spacing w:before="7" w:after="240" w:line="274" w:lineRule="exact"/>
        <w:ind w:left="113" w:right="9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38.03.0</w:t>
      </w:r>
      <w:r w:rsidR="000434D3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="00D07BB0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– </w:t>
      </w:r>
      <w:r w:rsidR="000434D3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Государственное и муниципальное управление</w:t>
      </w:r>
      <w:r w:rsid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07BB0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на тему</w:t>
      </w:r>
      <w:r w:rsidR="00BE5234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31BA1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br/>
      </w:r>
      <w:r w:rsidR="00C7102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«</w:t>
      </w:r>
      <w:r w:rsidR="00370D04" w:rsidRPr="00370D04">
        <w:rPr>
          <w:rFonts w:ascii="Times New Roman" w:hAnsi="Times New Roman"/>
          <w:spacing w:val="-3"/>
          <w:sz w:val="24"/>
          <w:szCs w:val="24"/>
          <w:lang w:val="ru-RU"/>
        </w:rPr>
        <w:t>Распределение объемов медицинской помощи в системе обязательного медицинского страхования</w:t>
      </w:r>
      <w:r w:rsidR="00370D0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70D04" w:rsidRPr="00370D04">
        <w:rPr>
          <w:rFonts w:ascii="Times New Roman" w:hAnsi="Times New Roman"/>
          <w:spacing w:val="-3"/>
          <w:sz w:val="24"/>
          <w:szCs w:val="24"/>
          <w:lang w:val="ru-RU"/>
        </w:rPr>
        <w:t>в Санкт-Петербурге</w:t>
      </w:r>
      <w:r w:rsidR="00C7102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EB6E97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6" w14:textId="2876C64B" w:rsidR="007D4FFC" w:rsidRPr="00831BA1" w:rsidRDefault="007D4FFC" w:rsidP="00C7102C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C" w14:textId="343CDF17" w:rsidR="007D4FFC" w:rsidRPr="00831BA1" w:rsidRDefault="007D4FFC" w:rsidP="00C7102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F1" w14:textId="2E999B27" w:rsidR="007D4FFC" w:rsidRPr="00831BA1" w:rsidRDefault="007D4FFC" w:rsidP="00C7102C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831BA1" w:rsidRPr="00EB6E97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9" w14:textId="09FD7D8B" w:rsidR="007D4FFC" w:rsidRPr="000434D3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="00F1489A">
              <w:rPr>
                <w:rFonts w:ascii="Times New Roman" w:hAnsi="Times New Roman" w:cs="Times New Roman"/>
                <w:sz w:val="24"/>
              </w:rPr>
              <w:t>два</w:t>
            </w:r>
            <w:r w:rsidRPr="000434D3">
              <w:rPr>
                <w:rFonts w:ascii="Times New Roman" w:hAnsi="Times New Roman" w:cs="Times New Roman"/>
                <w:sz w:val="24"/>
              </w:rPr>
              <w:t xml:space="preserve"> дня до</w:t>
            </w:r>
            <w:r w:rsidR="00597AC3" w:rsidRPr="000434D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 w:rsidRPr="000434D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0434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E" w14:textId="559BF175" w:rsidR="007D4FFC" w:rsidRPr="00831BA1" w:rsidRDefault="007D4FFC" w:rsidP="00C7102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3" w14:textId="1E6BDBE3" w:rsidR="007D4FFC" w:rsidRPr="00831BA1" w:rsidRDefault="007D4FFC" w:rsidP="00C7102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8" w14:textId="52B71CF7" w:rsidR="007D4FFC" w:rsidRPr="00831BA1" w:rsidRDefault="007D4FFC" w:rsidP="00C7102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</w:tbl>
    <w:p w14:paraId="7313550A" w14:textId="58E3E10F" w:rsidR="00BB4914" w:rsidRDefault="00BB4914" w:rsidP="00C7102C">
      <w:pPr>
        <w:tabs>
          <w:tab w:val="left" w:pos="540"/>
        </w:tabs>
        <w:spacing w:before="240" w:after="0" w:line="240" w:lineRule="auto"/>
        <w:ind w:left="544" w:right="57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E620097" w14:textId="77777777" w:rsidR="006B77B3" w:rsidRDefault="006B77B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44C1E7" w14:textId="30B77CCC" w:rsidR="00A755C2" w:rsidRPr="007A6D7C" w:rsidRDefault="00E14F7F" w:rsidP="00A755C2">
      <w:pPr>
        <w:tabs>
          <w:tab w:val="left" w:pos="2592"/>
        </w:tabs>
        <w:jc w:val="both"/>
        <w:rPr>
          <w:rFonts w:ascii="Times New Roman" w:hAnsi="Times New Roman"/>
          <w:bCs/>
          <w:spacing w:val="-3"/>
          <w:sz w:val="24"/>
          <w:szCs w:val="24"/>
          <w:lang w:val="ru-RU"/>
        </w:rPr>
      </w:pPr>
      <w:r w:rsidRPr="00E14F7F">
        <w:rPr>
          <w:rFonts w:ascii="Times New Roman" w:hAnsi="Times New Roman"/>
          <w:bCs/>
          <w:spacing w:val="-3"/>
          <w:sz w:val="24"/>
          <w:szCs w:val="24"/>
          <w:lang w:val="ru-RU"/>
        </w:rPr>
        <w:t>В ВКР рассматривается</w:t>
      </w:r>
      <w:r w:rsidR="00370D04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 </w:t>
      </w:r>
      <w:r w:rsidR="00EB6E97">
        <w:rPr>
          <w:rFonts w:ascii="Times New Roman" w:hAnsi="Times New Roman"/>
          <w:bCs/>
          <w:spacing w:val="-3"/>
          <w:sz w:val="24"/>
          <w:szCs w:val="24"/>
          <w:lang w:val="ru-RU"/>
        </w:rPr>
        <w:t>проблема использования различных подходов к распределению региональных объемов медицинской помощи в системе ОМС: с учетом эффективности деятельности медицинских организаций и без учета</w:t>
      </w:r>
      <w:r w:rsidR="007A6D7C">
        <w:rPr>
          <w:rFonts w:ascii="Times New Roman" w:hAnsi="Times New Roman"/>
          <w:spacing w:val="-3"/>
          <w:sz w:val="24"/>
          <w:szCs w:val="24"/>
          <w:lang w:val="ru-RU"/>
        </w:rPr>
        <w:t>.</w:t>
      </w:r>
      <w:r w:rsidR="007A6D7C" w:rsidRPr="007A6D7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EB6E97">
        <w:rPr>
          <w:rFonts w:ascii="Times New Roman" w:hAnsi="Times New Roman"/>
          <w:spacing w:val="-3"/>
          <w:sz w:val="24"/>
          <w:szCs w:val="24"/>
          <w:lang w:val="ru-RU"/>
        </w:rPr>
        <w:t xml:space="preserve">Установлено соответствие первого подхода ряду механизмов нового государственного управления. Для ряда нозологий (ЭКО, МРТ) </w:t>
      </w:r>
      <w:r w:rsidR="00EB6E97">
        <w:rPr>
          <w:rFonts w:ascii="Times New Roman" w:hAnsi="Times New Roman"/>
          <w:spacing w:val="-3"/>
          <w:sz w:val="24"/>
          <w:szCs w:val="24"/>
          <w:lang w:val="ru-RU"/>
        </w:rPr>
        <w:t>доказано</w:t>
      </w:r>
      <w:r w:rsidR="00EB6E97">
        <w:rPr>
          <w:rFonts w:ascii="Times New Roman" w:hAnsi="Times New Roman"/>
          <w:spacing w:val="-3"/>
          <w:sz w:val="24"/>
          <w:szCs w:val="24"/>
          <w:lang w:val="ru-RU"/>
        </w:rPr>
        <w:t xml:space="preserve">, что распределение объемов в системе ОМС Санкт-Петербурга не связано с результатами деятельности медицинских организаций. </w:t>
      </w:r>
    </w:p>
    <w:p w14:paraId="4DAA73C4" w14:textId="77777777" w:rsidR="00220E3A" w:rsidRDefault="00220E3A" w:rsidP="00220E3A">
      <w:pPr>
        <w:spacing w:before="7" w:after="0" w:line="274" w:lineRule="exact"/>
        <w:ind w:left="113" w:right="9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7313550C" w14:textId="6D4E1ADB" w:rsidR="007D4FFC" w:rsidRPr="00F1489A" w:rsidRDefault="007D4FFC" w:rsidP="00F1489A">
      <w:pPr>
        <w:tabs>
          <w:tab w:val="left" w:pos="2592"/>
        </w:tabs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F1489A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lastRenderedPageBreak/>
        <w:t>Общий вывод</w:t>
      </w:r>
      <w:r w:rsidRPr="00F1489A">
        <w:rPr>
          <w:rFonts w:ascii="Times New Roman" w:hAnsi="Times New Roman"/>
          <w:spacing w:val="-3"/>
          <w:sz w:val="24"/>
          <w:szCs w:val="24"/>
          <w:lang w:val="ru-RU"/>
        </w:rPr>
        <w:t xml:space="preserve">: работа </w:t>
      </w:r>
      <w:r w:rsidR="000434D3" w:rsidRPr="00F1489A">
        <w:rPr>
          <w:rFonts w:ascii="Times New Roman" w:hAnsi="Times New Roman"/>
          <w:spacing w:val="-3"/>
          <w:sz w:val="24"/>
          <w:szCs w:val="24"/>
          <w:lang w:val="ru-RU"/>
        </w:rPr>
        <w:t>студентки</w:t>
      </w:r>
      <w:r w:rsidR="00DA32B4" w:rsidRPr="00F1489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70D04" w:rsidRPr="00F1489A">
        <w:rPr>
          <w:rFonts w:ascii="Times New Roman" w:hAnsi="Times New Roman"/>
          <w:spacing w:val="-3"/>
          <w:sz w:val="24"/>
          <w:szCs w:val="24"/>
          <w:lang w:val="ru-RU"/>
        </w:rPr>
        <w:t xml:space="preserve">Мартыновой Арины Алексеевны </w:t>
      </w:r>
      <w:r w:rsidR="00945D02" w:rsidRPr="00F1489A">
        <w:rPr>
          <w:rFonts w:ascii="Times New Roman" w:hAnsi="Times New Roman"/>
          <w:spacing w:val="-3"/>
          <w:sz w:val="24"/>
          <w:szCs w:val="24"/>
          <w:lang w:val="ru-RU"/>
        </w:rPr>
        <w:t>соответствует</w:t>
      </w:r>
      <w:r w:rsidR="000434D3" w:rsidRPr="00F1489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831BA1" w:rsidRPr="00F1489A">
        <w:rPr>
          <w:rFonts w:ascii="Times New Roman" w:hAnsi="Times New Roman"/>
          <w:spacing w:val="-3"/>
          <w:sz w:val="24"/>
          <w:szCs w:val="24"/>
          <w:lang w:val="ru-RU"/>
        </w:rPr>
        <w:t>т</w:t>
      </w:r>
      <w:r w:rsidRPr="00F1489A">
        <w:rPr>
          <w:rFonts w:ascii="Times New Roman" w:hAnsi="Times New Roman"/>
          <w:spacing w:val="-3"/>
          <w:sz w:val="24"/>
          <w:szCs w:val="24"/>
          <w:lang w:val="ru-RU"/>
        </w:rPr>
        <w:t xml:space="preserve">ребованиям, предъявляемым к выпускным квалификационным работам по направлению </w:t>
      </w:r>
      <w:r w:rsidR="005F54C7" w:rsidRPr="00F1489A">
        <w:rPr>
          <w:rFonts w:ascii="Times New Roman" w:hAnsi="Times New Roman"/>
          <w:spacing w:val="-3"/>
          <w:sz w:val="24"/>
          <w:szCs w:val="24"/>
          <w:lang w:val="ru-RU"/>
        </w:rPr>
        <w:t>38.03.0</w:t>
      </w:r>
      <w:r w:rsidR="000434D3" w:rsidRPr="00F1489A">
        <w:rPr>
          <w:rFonts w:ascii="Times New Roman" w:hAnsi="Times New Roman"/>
          <w:spacing w:val="-3"/>
          <w:sz w:val="24"/>
          <w:szCs w:val="24"/>
          <w:lang w:val="ru-RU"/>
        </w:rPr>
        <w:t>4</w:t>
      </w:r>
      <w:r w:rsidRPr="00F1489A">
        <w:rPr>
          <w:rFonts w:ascii="Times New Roman" w:hAnsi="Times New Roman"/>
          <w:spacing w:val="-3"/>
          <w:sz w:val="24"/>
          <w:szCs w:val="24"/>
          <w:lang w:val="ru-RU"/>
        </w:rPr>
        <w:t xml:space="preserve"> – </w:t>
      </w:r>
      <w:r w:rsidR="000434D3" w:rsidRPr="00F1489A">
        <w:rPr>
          <w:rFonts w:ascii="Times New Roman" w:hAnsi="Times New Roman"/>
          <w:spacing w:val="-3"/>
          <w:sz w:val="24"/>
          <w:szCs w:val="24"/>
          <w:lang w:val="ru-RU"/>
        </w:rPr>
        <w:t>Государственное и муниципальное управление.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tbl>
      <w:tblPr>
        <w:tblW w:w="0" w:type="auto"/>
        <w:tblInd w:w="119" w:type="dxa"/>
        <w:tblLook w:val="04A0" w:firstRow="1" w:lastRow="0" w:firstColumn="1" w:lastColumn="0" w:noHBand="0" w:noVBand="1"/>
      </w:tblPr>
      <w:tblGrid>
        <w:gridCol w:w="3132"/>
        <w:gridCol w:w="3254"/>
        <w:gridCol w:w="3075"/>
      </w:tblGrid>
      <w:tr w:rsidR="00220E3A" w14:paraId="5CABA390" w14:textId="77777777" w:rsidTr="00D246BF">
        <w:tc>
          <w:tcPr>
            <w:tcW w:w="3218" w:type="dxa"/>
            <w:shd w:val="clear" w:color="auto" w:fill="auto"/>
            <w:vAlign w:val="center"/>
          </w:tcPr>
          <w:p w14:paraId="13D58977" w14:textId="77777777" w:rsidR="00220E3A" w:rsidRPr="000603FB" w:rsidRDefault="00220E3A" w:rsidP="00D246BF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Научный руководитель:</w:t>
            </w:r>
          </w:p>
          <w:p w14:paraId="02074385" w14:textId="77777777" w:rsidR="00220E3A" w:rsidRPr="00636932" w:rsidRDefault="00220E3A" w:rsidP="00D246BF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  <w:proofErr w:type="spellStart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proofErr w:type="spellEnd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spellStart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мат.н</w:t>
            </w:r>
            <w:proofErr w:type="spellEnd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., доцент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B5FC03" w14:textId="77777777" w:rsidR="00220E3A" w:rsidRPr="00636932" w:rsidRDefault="00220E3A" w:rsidP="00D246BF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0" wp14:anchorId="3FAEA095" wp14:editId="295342BB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-1127125</wp:posOffset>
                  </wp:positionV>
                  <wp:extent cx="1844040" cy="1073150"/>
                  <wp:effectExtent l="0" t="0" r="3810" b="0"/>
                  <wp:wrapTight wrapText="bothSides">
                    <wp:wrapPolygon edited="0">
                      <wp:start x="0" y="0"/>
                      <wp:lineTo x="0" y="21089"/>
                      <wp:lineTo x="21421" y="21089"/>
                      <wp:lineTo x="21421" y="0"/>
                      <wp:lineTo x="0" y="0"/>
                    </wp:wrapPolygon>
                  </wp:wrapTight>
                  <wp:docPr id="1" name="Рисунок 1" descr="Изображение выглядит как членистоног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ленистоног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F91EFDC" w14:textId="77777777" w:rsidR="00220E3A" w:rsidRPr="000603FB" w:rsidRDefault="00220E3A" w:rsidP="00D246BF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А.Е. Иванов</w:t>
            </w:r>
          </w:p>
        </w:tc>
      </w:tr>
    </w:tbl>
    <w:p w14:paraId="451318E3" w14:textId="378B78DC" w:rsidR="00831BA1" w:rsidRPr="00831BA1" w:rsidRDefault="00220E3A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04.06.2024</w:t>
      </w:r>
    </w:p>
    <w:sectPr w:rsidR="00831BA1" w:rsidRPr="00831BA1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92B8" w14:textId="77777777" w:rsidR="004B0B93" w:rsidRDefault="004B0B93">
      <w:pPr>
        <w:spacing w:after="0" w:line="240" w:lineRule="auto"/>
      </w:pPr>
      <w:r>
        <w:separator/>
      </w:r>
    </w:p>
  </w:endnote>
  <w:endnote w:type="continuationSeparator" w:id="0">
    <w:p w14:paraId="55154BA5" w14:textId="77777777" w:rsidR="004B0B93" w:rsidRDefault="004B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3939D" w14:textId="77777777" w:rsidR="004B0B93" w:rsidRDefault="004B0B93">
      <w:pPr>
        <w:spacing w:after="0" w:line="240" w:lineRule="auto"/>
      </w:pPr>
      <w:r>
        <w:separator/>
      </w:r>
    </w:p>
  </w:footnote>
  <w:footnote w:type="continuationSeparator" w:id="0">
    <w:p w14:paraId="0B3E8CD4" w14:textId="77777777" w:rsidR="004B0B93" w:rsidRDefault="004B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E121CC" w:rsidRDefault="00E121CC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8852412">
    <w:abstractNumId w:val="7"/>
  </w:num>
  <w:num w:numId="2" w16cid:durableId="1133718410">
    <w:abstractNumId w:val="11"/>
  </w:num>
  <w:num w:numId="3" w16cid:durableId="1036391295">
    <w:abstractNumId w:val="23"/>
  </w:num>
  <w:num w:numId="4" w16cid:durableId="1278755368">
    <w:abstractNumId w:val="3"/>
  </w:num>
  <w:num w:numId="5" w16cid:durableId="1372850326">
    <w:abstractNumId w:val="32"/>
  </w:num>
  <w:num w:numId="6" w16cid:durableId="65149263">
    <w:abstractNumId w:val="20"/>
  </w:num>
  <w:num w:numId="7" w16cid:durableId="1972242623">
    <w:abstractNumId w:val="29"/>
  </w:num>
  <w:num w:numId="8" w16cid:durableId="1941062613">
    <w:abstractNumId w:val="18"/>
  </w:num>
  <w:num w:numId="9" w16cid:durableId="1702050525">
    <w:abstractNumId w:val="8"/>
  </w:num>
  <w:num w:numId="10" w16cid:durableId="158010718">
    <w:abstractNumId w:val="0"/>
  </w:num>
  <w:num w:numId="11" w16cid:durableId="327514069">
    <w:abstractNumId w:val="24"/>
  </w:num>
  <w:num w:numId="12" w16cid:durableId="180976330">
    <w:abstractNumId w:val="4"/>
  </w:num>
  <w:num w:numId="13" w16cid:durableId="232198958">
    <w:abstractNumId w:val="16"/>
  </w:num>
  <w:num w:numId="14" w16cid:durableId="1260406060">
    <w:abstractNumId w:val="12"/>
  </w:num>
  <w:num w:numId="15" w16cid:durableId="1736273761">
    <w:abstractNumId w:val="33"/>
  </w:num>
  <w:num w:numId="16" w16cid:durableId="736249989">
    <w:abstractNumId w:val="14"/>
  </w:num>
  <w:num w:numId="17" w16cid:durableId="1938514968">
    <w:abstractNumId w:val="31"/>
  </w:num>
  <w:num w:numId="18" w16cid:durableId="136387288">
    <w:abstractNumId w:val="17"/>
  </w:num>
  <w:num w:numId="19" w16cid:durableId="1307780280">
    <w:abstractNumId w:val="25"/>
  </w:num>
  <w:num w:numId="20" w16cid:durableId="98716966">
    <w:abstractNumId w:val="9"/>
  </w:num>
  <w:num w:numId="21" w16cid:durableId="1384259263">
    <w:abstractNumId w:val="19"/>
  </w:num>
  <w:num w:numId="22" w16cid:durableId="905845519">
    <w:abstractNumId w:val="1"/>
  </w:num>
  <w:num w:numId="23" w16cid:durableId="1366634546">
    <w:abstractNumId w:val="13"/>
  </w:num>
  <w:num w:numId="24" w16cid:durableId="2058774140">
    <w:abstractNumId w:val="28"/>
  </w:num>
  <w:num w:numId="25" w16cid:durableId="1554345422">
    <w:abstractNumId w:val="27"/>
  </w:num>
  <w:num w:numId="26" w16cid:durableId="870455342">
    <w:abstractNumId w:val="21"/>
  </w:num>
  <w:num w:numId="27" w16cid:durableId="775563251">
    <w:abstractNumId w:val="2"/>
  </w:num>
  <w:num w:numId="28" w16cid:durableId="1173109517">
    <w:abstractNumId w:val="10"/>
  </w:num>
  <w:num w:numId="29" w16cid:durableId="1836452930">
    <w:abstractNumId w:val="6"/>
  </w:num>
  <w:num w:numId="30" w16cid:durableId="1530678025">
    <w:abstractNumId w:val="15"/>
  </w:num>
  <w:num w:numId="31" w16cid:durableId="1870871627">
    <w:abstractNumId w:val="30"/>
  </w:num>
  <w:num w:numId="32" w16cid:durableId="1042025437">
    <w:abstractNumId w:val="34"/>
  </w:num>
  <w:num w:numId="33" w16cid:durableId="391122287">
    <w:abstractNumId w:val="26"/>
  </w:num>
  <w:num w:numId="34" w16cid:durableId="1688558078">
    <w:abstractNumId w:val="5"/>
  </w:num>
  <w:num w:numId="35" w16cid:durableId="6152596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02136D"/>
    <w:rsid w:val="000434D3"/>
    <w:rsid w:val="001727EB"/>
    <w:rsid w:val="00180B1C"/>
    <w:rsid w:val="00196366"/>
    <w:rsid w:val="001D12EE"/>
    <w:rsid w:val="001F4FBC"/>
    <w:rsid w:val="00214582"/>
    <w:rsid w:val="002177B2"/>
    <w:rsid w:val="00220E3A"/>
    <w:rsid w:val="00222909"/>
    <w:rsid w:val="0028194F"/>
    <w:rsid w:val="002A6AB7"/>
    <w:rsid w:val="002D44A9"/>
    <w:rsid w:val="0034610F"/>
    <w:rsid w:val="00355109"/>
    <w:rsid w:val="00366F3C"/>
    <w:rsid w:val="00370D04"/>
    <w:rsid w:val="003764B3"/>
    <w:rsid w:val="003B191F"/>
    <w:rsid w:val="003F50E9"/>
    <w:rsid w:val="003F7D70"/>
    <w:rsid w:val="00424200"/>
    <w:rsid w:val="00444746"/>
    <w:rsid w:val="00476EF0"/>
    <w:rsid w:val="004B0B93"/>
    <w:rsid w:val="00514C10"/>
    <w:rsid w:val="00596B1E"/>
    <w:rsid w:val="00597AC3"/>
    <w:rsid w:val="005D211D"/>
    <w:rsid w:val="005F54C7"/>
    <w:rsid w:val="006A7A81"/>
    <w:rsid w:val="006B77B3"/>
    <w:rsid w:val="00775613"/>
    <w:rsid w:val="007A6D7C"/>
    <w:rsid w:val="007B47D4"/>
    <w:rsid w:val="007C1AF2"/>
    <w:rsid w:val="007D4FFC"/>
    <w:rsid w:val="0080121F"/>
    <w:rsid w:val="00831BA1"/>
    <w:rsid w:val="00844779"/>
    <w:rsid w:val="0088746D"/>
    <w:rsid w:val="008C539E"/>
    <w:rsid w:val="00915D9E"/>
    <w:rsid w:val="0091697F"/>
    <w:rsid w:val="00945D02"/>
    <w:rsid w:val="009C6A1C"/>
    <w:rsid w:val="009E4993"/>
    <w:rsid w:val="009F2E85"/>
    <w:rsid w:val="00A54719"/>
    <w:rsid w:val="00A549FB"/>
    <w:rsid w:val="00A67BDC"/>
    <w:rsid w:val="00A755C2"/>
    <w:rsid w:val="00AB7031"/>
    <w:rsid w:val="00AD02D3"/>
    <w:rsid w:val="00AF0384"/>
    <w:rsid w:val="00B85019"/>
    <w:rsid w:val="00BA2A92"/>
    <w:rsid w:val="00BA6DF7"/>
    <w:rsid w:val="00BB4914"/>
    <w:rsid w:val="00BE5234"/>
    <w:rsid w:val="00C24976"/>
    <w:rsid w:val="00C7102C"/>
    <w:rsid w:val="00C84099"/>
    <w:rsid w:val="00CD768E"/>
    <w:rsid w:val="00CF072D"/>
    <w:rsid w:val="00D07BB0"/>
    <w:rsid w:val="00D23CEE"/>
    <w:rsid w:val="00D671C4"/>
    <w:rsid w:val="00D73414"/>
    <w:rsid w:val="00DA32B4"/>
    <w:rsid w:val="00E121CC"/>
    <w:rsid w:val="00E14F7F"/>
    <w:rsid w:val="00E270A8"/>
    <w:rsid w:val="00EB1934"/>
    <w:rsid w:val="00EB6E97"/>
    <w:rsid w:val="00ED59ED"/>
    <w:rsid w:val="00F1489A"/>
    <w:rsid w:val="00F46E6E"/>
    <w:rsid w:val="00F60ADE"/>
    <w:rsid w:val="00F63E19"/>
    <w:rsid w:val="00FD2BC9"/>
    <w:rsid w:val="00FD688F"/>
    <w:rsid w:val="00FD70FF"/>
    <w:rsid w:val="00FE1462"/>
    <w:rsid w:val="205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BE560C94987C43921EF91B5C7D9D9D" ma:contentTypeVersion="12" ma:contentTypeDescription="Создание документа." ma:contentTypeScope="" ma:versionID="c5eb39f1d1070c6f3893cc75b7f36827">
  <xsd:schema xmlns:xsd="http://www.w3.org/2001/XMLSchema" xmlns:xs="http://www.w3.org/2001/XMLSchema" xmlns:p="http://schemas.microsoft.com/office/2006/metadata/properties" xmlns:ns2="808d188b-a449-4bb5-8e20-2497617c6e1c" xmlns:ns3="cbb9ebfa-3d5a-44eb-bbee-e1be2571adb6" targetNamespace="http://schemas.microsoft.com/office/2006/metadata/properties" ma:root="true" ma:fieldsID="a09a6310f1a3e5f727b5d905465620c4" ns2:_="" ns3:_="">
    <xsd:import namespace="808d188b-a449-4bb5-8e20-2497617c6e1c"/>
    <xsd:import namespace="cbb9ebfa-3d5a-44eb-bbee-e1be2571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d188b-a449-4bb5-8e20-2497617c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ebfa-3d5a-44eb-bbee-e1be2571a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488D68-31CF-48C2-BB36-FE78E296A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d188b-a449-4bb5-8e20-2497617c6e1c"/>
    <ds:schemaRef ds:uri="cbb9ebfa-3d5a-44eb-bbee-e1be2571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 Evgenevich Ivanov</cp:lastModifiedBy>
  <cp:revision>5</cp:revision>
  <cp:lastPrinted>2015-06-01T09:02:00Z</cp:lastPrinted>
  <dcterms:created xsi:type="dcterms:W3CDTF">2024-06-04T05:16:00Z</dcterms:created>
  <dcterms:modified xsi:type="dcterms:W3CDTF">2024-06-04T06:05:00Z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0x0101001BBE560C94987C43921EF91B5C7D9D9D</vt:lpwstr>
  </property>
</Properties>
</file>