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57BD0" w14:textId="77777777" w:rsidR="00D02239" w:rsidRPr="00AF5495" w:rsidRDefault="00D02239" w:rsidP="00D0223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pacing w:val="-1"/>
          <w:w w:val="99"/>
          <w:sz w:val="28"/>
          <w:szCs w:val="28"/>
        </w:rPr>
        <w:t>REFERENCE</w:t>
      </w:r>
    </w:p>
    <w:p w14:paraId="6E3BD1FF" w14:textId="77777777" w:rsidR="00D02239" w:rsidRPr="00284276" w:rsidRDefault="00D02239" w:rsidP="00D02239">
      <w:pPr>
        <w:tabs>
          <w:tab w:val="left" w:pos="8364"/>
        </w:tabs>
        <w:spacing w:after="0" w:line="275" w:lineRule="exact"/>
        <w:ind w:left="1430" w:right="1416" w:hanging="154"/>
        <w:jc w:val="center"/>
        <w:rPr>
          <w:rFonts w:ascii="Times New Roman" w:eastAsia="Times New Roman" w:hAnsi="Times New Roman" w:cs="Times New Roman"/>
          <w:spacing w:val="2"/>
          <w:sz w:val="24"/>
          <w:szCs w:val="24"/>
        </w:rPr>
      </w:pPr>
      <w:r w:rsidRPr="002F7267">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on the Thesis prepared by</w:t>
      </w:r>
      <w:r w:rsidRPr="00284276">
        <w:rPr>
          <w:rFonts w:ascii="Times New Roman" w:eastAsia="Times New Roman" w:hAnsi="Times New Roman" w:cs="Times New Roman"/>
          <w:b/>
          <w:bCs/>
          <w:spacing w:val="2"/>
          <w:sz w:val="24"/>
          <w:szCs w:val="24"/>
        </w:rPr>
        <w:t xml:space="preserve"> </w:t>
      </w:r>
      <w:r w:rsidRPr="008D0FF5">
        <w:rPr>
          <w:rFonts w:ascii="Times New Roman" w:eastAsia="Times New Roman" w:hAnsi="Times New Roman" w:cs="Times New Roman"/>
          <w:b/>
          <w:bCs/>
          <w:spacing w:val="2"/>
          <w:sz w:val="24"/>
          <w:szCs w:val="24"/>
        </w:rPr>
        <w:t>2</w:t>
      </w:r>
      <w:r>
        <w:rPr>
          <w:rFonts w:ascii="Times New Roman" w:eastAsia="Times New Roman" w:hAnsi="Times New Roman" w:cs="Times New Roman"/>
          <w:b/>
          <w:bCs/>
          <w:spacing w:val="2"/>
          <w:sz w:val="24"/>
          <w:szCs w:val="24"/>
          <w:vertAlign w:val="superscript"/>
        </w:rPr>
        <w:t>nd</w:t>
      </w:r>
      <w:r>
        <w:rPr>
          <w:rFonts w:ascii="Times New Roman" w:eastAsia="Times New Roman" w:hAnsi="Times New Roman" w:cs="Times New Roman"/>
          <w:b/>
          <w:bCs/>
          <w:spacing w:val="2"/>
          <w:sz w:val="24"/>
          <w:szCs w:val="24"/>
        </w:rPr>
        <w:t xml:space="preserve"> year student</w:t>
      </w:r>
      <w:r w:rsidRPr="00284276">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of</w:t>
      </w:r>
    </w:p>
    <w:p w14:paraId="07F41203" w14:textId="77777777" w:rsidR="00D02239" w:rsidRPr="00544300" w:rsidRDefault="00D02239" w:rsidP="00D02239">
      <w:pPr>
        <w:spacing w:before="7" w:after="0" w:line="274" w:lineRule="exact"/>
        <w:ind w:left="113" w:right="97"/>
        <w:jc w:val="center"/>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St. Petersburg University</w:t>
      </w:r>
      <w:r w:rsidRPr="00284276">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Graduate School of Management</w:t>
      </w:r>
    </w:p>
    <w:p w14:paraId="39639FA2" w14:textId="77777777" w:rsidR="00D02239" w:rsidRPr="004E7535" w:rsidRDefault="00D02239" w:rsidP="00D02239">
      <w:pPr>
        <w:spacing w:before="7" w:after="0" w:line="274" w:lineRule="exact"/>
        <w:ind w:left="113" w:right="97"/>
        <w:jc w:val="center"/>
        <w:rPr>
          <w:rFonts w:ascii="Times New Roman" w:eastAsia="Times New Roman" w:hAnsi="Times New Roman" w:cs="Times New Roman"/>
          <w:b/>
          <w:bCs/>
          <w:color w:val="FF0000"/>
          <w:spacing w:val="2"/>
          <w:sz w:val="24"/>
          <w:szCs w:val="24"/>
        </w:rPr>
      </w:pPr>
      <w:r w:rsidRPr="00284276">
        <w:rPr>
          <w:rFonts w:ascii="Times New Roman" w:eastAsia="Times New Roman" w:hAnsi="Times New Roman" w:cs="Times New Roman"/>
          <w:b/>
          <w:bCs/>
          <w:spacing w:val="2"/>
          <w:sz w:val="24"/>
          <w:szCs w:val="24"/>
        </w:rPr>
        <w:t xml:space="preserve"> </w:t>
      </w:r>
      <w:r w:rsidRPr="002F7267">
        <w:rPr>
          <w:rFonts w:ascii="Times New Roman" w:eastAsia="Times New Roman" w:hAnsi="Times New Roman" w:cs="Times New Roman"/>
          <w:b/>
          <w:bCs/>
          <w:color w:val="000000" w:themeColor="text1"/>
          <w:spacing w:val="2"/>
          <w:sz w:val="24"/>
          <w:szCs w:val="24"/>
        </w:rPr>
        <w:t xml:space="preserve">Student: </w:t>
      </w:r>
      <w:r>
        <w:rPr>
          <w:rFonts w:ascii="Times New Roman" w:eastAsia="Times New Roman" w:hAnsi="Times New Roman" w:cs="Times New Roman"/>
          <w:b/>
          <w:bCs/>
          <w:color w:val="000000" w:themeColor="text1"/>
          <w:spacing w:val="2"/>
          <w:sz w:val="24"/>
          <w:szCs w:val="24"/>
        </w:rPr>
        <w:t>Gleb Vorobev</w:t>
      </w:r>
    </w:p>
    <w:p w14:paraId="3DEFD993" w14:textId="77777777" w:rsidR="00D02239" w:rsidRDefault="00D02239" w:rsidP="00D02239">
      <w:pPr>
        <w:spacing w:before="7" w:after="0" w:line="274" w:lineRule="exact"/>
        <w:ind w:left="113" w:right="97"/>
        <w:jc w:val="center"/>
        <w:rPr>
          <w:rFonts w:ascii="Times New Roman" w:eastAsia="Times New Roman" w:hAnsi="Times New Roman" w:cs="Times New Roman"/>
          <w:b/>
          <w:bCs/>
          <w:spacing w:val="2"/>
          <w:sz w:val="24"/>
          <w:szCs w:val="24"/>
        </w:rPr>
      </w:pPr>
      <w:r w:rsidRPr="002F7267">
        <w:rPr>
          <w:rFonts w:ascii="Times New Roman" w:eastAsia="Times New Roman" w:hAnsi="Times New Roman" w:cs="Times New Roman"/>
          <w:b/>
          <w:bCs/>
          <w:color w:val="FF0000"/>
          <w:spacing w:val="2"/>
          <w:sz w:val="24"/>
          <w:szCs w:val="24"/>
        </w:rPr>
        <w:t xml:space="preserve"> </w:t>
      </w:r>
      <w:r w:rsidRPr="002F7267">
        <w:rPr>
          <w:rFonts w:ascii="Times New Roman" w:eastAsia="Times New Roman" w:hAnsi="Times New Roman" w:cs="Times New Roman"/>
          <w:b/>
          <w:bCs/>
          <w:color w:val="000000" w:themeColor="text1"/>
          <w:spacing w:val="2"/>
          <w:sz w:val="24"/>
          <w:szCs w:val="24"/>
        </w:rPr>
        <w:t>Topic:</w:t>
      </w:r>
      <w:r w:rsidRPr="002F7267">
        <w:rPr>
          <w:rFonts w:ascii="Times New Roman" w:eastAsia="Times New Roman" w:hAnsi="Times New Roman" w:cs="Times New Roman"/>
          <w:b/>
          <w:bCs/>
          <w:color w:val="FF0000"/>
          <w:spacing w:val="2"/>
          <w:sz w:val="24"/>
          <w:szCs w:val="24"/>
        </w:rPr>
        <w:t xml:space="preserve"> </w:t>
      </w:r>
      <w:r w:rsidRPr="00E920FA">
        <w:rPr>
          <w:rFonts w:ascii="Times New Roman" w:eastAsia="Times New Roman" w:hAnsi="Times New Roman" w:cs="Times New Roman"/>
          <w:b/>
          <w:bCs/>
          <w:spacing w:val="2"/>
          <w:sz w:val="24"/>
          <w:szCs w:val="24"/>
        </w:rPr>
        <w:t xml:space="preserve">Provision of Russian Regions with Medical Staff: </w:t>
      </w:r>
    </w:p>
    <w:p w14:paraId="357AC06F" w14:textId="77777777" w:rsidR="00D02239" w:rsidRPr="00E920FA" w:rsidRDefault="00D02239" w:rsidP="00D02239">
      <w:pPr>
        <w:spacing w:before="7" w:after="0" w:line="274" w:lineRule="exact"/>
        <w:ind w:left="113" w:right="97"/>
        <w:jc w:val="center"/>
        <w:rPr>
          <w:rFonts w:ascii="Times New Roman" w:eastAsia="Times New Roman" w:hAnsi="Times New Roman" w:cs="Times New Roman"/>
          <w:b/>
          <w:bCs/>
          <w:color w:val="FF0000"/>
          <w:spacing w:val="2"/>
          <w:sz w:val="24"/>
          <w:szCs w:val="24"/>
          <w:lang w:val="en-GB"/>
        </w:rPr>
      </w:pPr>
      <w:r w:rsidRPr="00E920FA">
        <w:rPr>
          <w:rFonts w:ascii="Times New Roman" w:eastAsia="Times New Roman" w:hAnsi="Times New Roman" w:cs="Times New Roman"/>
          <w:b/>
          <w:bCs/>
          <w:spacing w:val="2"/>
          <w:sz w:val="24"/>
          <w:szCs w:val="24"/>
        </w:rPr>
        <w:t>Efficiency and Effectiveness Analysis</w:t>
      </w:r>
    </w:p>
    <w:p w14:paraId="4135289B" w14:textId="77777777" w:rsidR="00D02239" w:rsidRPr="008D0FF5" w:rsidRDefault="00D02239" w:rsidP="00D02239">
      <w:pPr>
        <w:spacing w:before="7" w:after="0" w:line="274" w:lineRule="exact"/>
        <w:ind w:left="113" w:right="97"/>
        <w:jc w:val="center"/>
        <w:rPr>
          <w:rFonts w:ascii="Times New Roman" w:eastAsia="Times New Roman" w:hAnsi="Times New Roman" w:cs="Times New Roman"/>
          <w:spacing w:val="2"/>
          <w:sz w:val="24"/>
          <w:szCs w:val="24"/>
        </w:rPr>
      </w:pPr>
      <w:r w:rsidRPr="008D0FF5">
        <w:rPr>
          <w:rFonts w:ascii="Times New Roman" w:eastAsia="Times New Roman" w:hAnsi="Times New Roman" w:cs="Times New Roman"/>
          <w:b/>
          <w:bCs/>
          <w:spacing w:val="2"/>
          <w:sz w:val="24"/>
          <w:szCs w:val="24"/>
        </w:rPr>
        <w:t>38.04.02 “Management” Master program</w:t>
      </w:r>
    </w:p>
    <w:p w14:paraId="2F63AAAF" w14:textId="77777777" w:rsidR="00D02239" w:rsidRPr="002F7267" w:rsidRDefault="00D02239" w:rsidP="00D02239">
      <w:pPr>
        <w:jc w:val="center"/>
        <w:rPr>
          <w:rFonts w:ascii="Times New Roman" w:eastAsia="Times New Roman" w:hAnsi="Times New Roman" w:cs="Times New Roman"/>
          <w:b/>
          <w:bCs/>
          <w:color w:val="FF0000"/>
          <w:spacing w:val="2"/>
          <w:sz w:val="24"/>
          <w:szCs w:val="24"/>
        </w:rPr>
      </w:pPr>
    </w:p>
    <w:tbl>
      <w:tblPr>
        <w:tblStyle w:val="ac"/>
        <w:tblW w:w="0" w:type="auto"/>
        <w:tblLook w:val="04A0" w:firstRow="1" w:lastRow="0" w:firstColumn="1" w:lastColumn="0" w:noHBand="0" w:noVBand="1"/>
      </w:tblPr>
      <w:tblGrid>
        <w:gridCol w:w="3510"/>
        <w:gridCol w:w="6010"/>
      </w:tblGrid>
      <w:tr w:rsidR="00D02239" w:rsidRPr="004E6C0C" w14:paraId="1043BFAF" w14:textId="77777777" w:rsidTr="003C458B">
        <w:tc>
          <w:tcPr>
            <w:tcW w:w="3510" w:type="dxa"/>
          </w:tcPr>
          <w:p w14:paraId="1D97D664" w14:textId="77777777" w:rsidR="00D02239" w:rsidRPr="00544300" w:rsidRDefault="00D02239" w:rsidP="003C458B">
            <w:pPr>
              <w:rPr>
                <w:rFonts w:ascii="Times New Roman" w:hAnsi="Times New Roman" w:cs="Times New Roman"/>
                <w:b/>
                <w:sz w:val="24"/>
              </w:rPr>
            </w:pPr>
            <w:r w:rsidRPr="00284276">
              <w:rPr>
                <w:rFonts w:ascii="Times New Roman" w:hAnsi="Times New Roman" w:cs="Times New Roman"/>
                <w:b/>
                <w:sz w:val="24"/>
              </w:rPr>
              <w:t>Student manifestation of</w:t>
            </w:r>
            <w:r>
              <w:rPr>
                <w:rFonts w:ascii="Times New Roman" w:hAnsi="Times New Roman" w:cs="Times New Roman"/>
                <w:b/>
                <w:sz w:val="24"/>
              </w:rPr>
              <w:t xml:space="preserve"> autonomy</w:t>
            </w:r>
            <w:r w:rsidRPr="00284276">
              <w:rPr>
                <w:rFonts w:ascii="Times New Roman" w:hAnsi="Times New Roman" w:cs="Times New Roman"/>
                <w:b/>
                <w:sz w:val="24"/>
              </w:rPr>
              <w:t xml:space="preserve"> and initiative when working on</w:t>
            </w:r>
            <w:r>
              <w:rPr>
                <w:rFonts w:ascii="Times New Roman" w:hAnsi="Times New Roman" w:cs="Times New Roman"/>
                <w:b/>
                <w:sz w:val="24"/>
              </w:rPr>
              <w:t xml:space="preserve"> the Thesis:</w:t>
            </w:r>
          </w:p>
        </w:tc>
        <w:tc>
          <w:tcPr>
            <w:tcW w:w="6010" w:type="dxa"/>
          </w:tcPr>
          <w:p w14:paraId="6508737F" w14:textId="77777777" w:rsidR="00D02239" w:rsidRPr="00A41A79" w:rsidRDefault="00D02239" w:rsidP="00D02239">
            <w:pPr>
              <w:pStyle w:val="a7"/>
              <w:widowControl/>
              <w:numPr>
                <w:ilvl w:val="0"/>
                <w:numId w:val="1"/>
              </w:numPr>
              <w:tabs>
                <w:tab w:val="left" w:pos="708"/>
              </w:tabs>
              <w:suppressAutoHyphens/>
              <w:spacing w:after="0" w:line="240" w:lineRule="auto"/>
              <w:rPr>
                <w:rFonts w:ascii="Times New Roman" w:hAnsi="Times New Roman" w:cs="Times New Roman"/>
                <w:sz w:val="24"/>
              </w:rPr>
            </w:pPr>
            <w:r w:rsidRPr="00C31A85">
              <w:rPr>
                <w:rFonts w:ascii="Times New Roman" w:hAnsi="Times New Roman" w:cs="Times New Roman"/>
                <w:sz w:val="24"/>
              </w:rPr>
              <w:t>The student has shown initiative in the formulation of the managerial problem, goal and objectives of the Thesis</w:t>
            </w:r>
          </w:p>
        </w:tc>
      </w:tr>
      <w:tr w:rsidR="00D02239" w:rsidRPr="001F4FBC" w14:paraId="052CC19C" w14:textId="77777777" w:rsidTr="003C458B">
        <w:tc>
          <w:tcPr>
            <w:tcW w:w="3510" w:type="dxa"/>
          </w:tcPr>
          <w:p w14:paraId="121D494F" w14:textId="77777777" w:rsidR="00D02239" w:rsidRPr="00284276" w:rsidRDefault="00D02239" w:rsidP="003C458B">
            <w:pPr>
              <w:rPr>
                <w:rFonts w:ascii="Times New Roman" w:hAnsi="Times New Roman" w:cs="Times New Roman"/>
                <w:sz w:val="24"/>
              </w:rPr>
            </w:pPr>
            <w:r w:rsidRPr="00284276">
              <w:rPr>
                <w:rFonts w:ascii="Times New Roman" w:hAnsi="Times New Roman" w:cs="Times New Roman"/>
                <w:b/>
                <w:sz w:val="24"/>
              </w:rPr>
              <w:t>The intensity of interaction with the supervisor:</w:t>
            </w:r>
          </w:p>
        </w:tc>
        <w:tc>
          <w:tcPr>
            <w:tcW w:w="6010" w:type="dxa"/>
          </w:tcPr>
          <w:p w14:paraId="0892200A" w14:textId="77777777" w:rsidR="00D02239" w:rsidRPr="00C31A85" w:rsidRDefault="00D02239" w:rsidP="00D02239">
            <w:pPr>
              <w:pStyle w:val="a7"/>
              <w:widowControl/>
              <w:numPr>
                <w:ilvl w:val="0"/>
                <w:numId w:val="2"/>
              </w:numPr>
              <w:tabs>
                <w:tab w:val="left" w:pos="708"/>
              </w:tabs>
              <w:suppressAutoHyphens/>
              <w:spacing w:after="0" w:line="240" w:lineRule="auto"/>
              <w:rPr>
                <w:rFonts w:ascii="Times New Roman" w:hAnsi="Times New Roman" w:cs="Times New Roman"/>
                <w:sz w:val="24"/>
              </w:rPr>
            </w:pPr>
            <w:r w:rsidRPr="00C31A85">
              <w:rPr>
                <w:rFonts w:ascii="Times New Roman" w:hAnsi="Times New Roman" w:cs="Times New Roman"/>
                <w:sz w:val="24"/>
              </w:rPr>
              <w:t>Continuous interaction</w:t>
            </w:r>
          </w:p>
          <w:p w14:paraId="68E3C5EB" w14:textId="77777777" w:rsidR="00D02239" w:rsidRPr="009D4FF0" w:rsidRDefault="00D02239" w:rsidP="003C458B">
            <w:pPr>
              <w:contextualSpacing/>
              <w:rPr>
                <w:rFonts w:ascii="Times New Roman" w:hAnsi="Times New Roman" w:cs="Times New Roman"/>
                <w:sz w:val="24"/>
              </w:rPr>
            </w:pPr>
          </w:p>
        </w:tc>
      </w:tr>
      <w:tr w:rsidR="00D02239" w:rsidRPr="00D07BB0" w14:paraId="6F2FDB9D" w14:textId="77777777" w:rsidTr="003C458B">
        <w:trPr>
          <w:trHeight w:val="713"/>
        </w:trPr>
        <w:tc>
          <w:tcPr>
            <w:tcW w:w="3510" w:type="dxa"/>
          </w:tcPr>
          <w:p w14:paraId="210C2D1B" w14:textId="77777777" w:rsidR="00D02239" w:rsidRPr="00284276" w:rsidRDefault="00D02239" w:rsidP="003C458B">
            <w:pPr>
              <w:rPr>
                <w:rFonts w:ascii="Times New Roman" w:hAnsi="Times New Roman" w:cs="Times New Roman"/>
                <w:b/>
                <w:sz w:val="24"/>
              </w:rPr>
            </w:pPr>
            <w:r>
              <w:rPr>
                <w:rFonts w:ascii="Times New Roman" w:hAnsi="Times New Roman" w:cs="Times New Roman"/>
                <w:b/>
                <w:sz w:val="24"/>
              </w:rPr>
              <w:t>Respecting the schedule of the Thesis workflow</w:t>
            </w:r>
            <w:r w:rsidRPr="00284276">
              <w:rPr>
                <w:rFonts w:ascii="Times New Roman" w:hAnsi="Times New Roman" w:cs="Times New Roman"/>
                <w:b/>
                <w:sz w:val="24"/>
              </w:rPr>
              <w:t>:</w:t>
            </w:r>
          </w:p>
        </w:tc>
        <w:tc>
          <w:tcPr>
            <w:tcW w:w="6010" w:type="dxa"/>
          </w:tcPr>
          <w:p w14:paraId="6B2B1775" w14:textId="77777777" w:rsidR="00D02239" w:rsidRPr="009D4FF0" w:rsidRDefault="00D02239" w:rsidP="00D02239">
            <w:pPr>
              <w:pStyle w:val="a7"/>
              <w:widowControl/>
              <w:numPr>
                <w:ilvl w:val="0"/>
                <w:numId w:val="1"/>
              </w:numPr>
              <w:spacing w:after="0" w:line="240" w:lineRule="auto"/>
              <w:rPr>
                <w:rFonts w:ascii="Times New Roman" w:hAnsi="Times New Roman" w:cs="Times New Roman"/>
                <w:sz w:val="24"/>
              </w:rPr>
            </w:pPr>
            <w:r w:rsidRPr="00C31A85">
              <w:rPr>
                <w:rFonts w:ascii="Times New Roman" w:hAnsi="Times New Roman" w:cs="Times New Roman"/>
                <w:sz w:val="24"/>
              </w:rPr>
              <w:t>Fully compliant</w:t>
            </w:r>
          </w:p>
        </w:tc>
      </w:tr>
      <w:tr w:rsidR="00D02239" w:rsidRPr="004E6C0C" w14:paraId="20488A00" w14:textId="77777777" w:rsidTr="003C458B">
        <w:tc>
          <w:tcPr>
            <w:tcW w:w="3510" w:type="dxa"/>
          </w:tcPr>
          <w:p w14:paraId="1A08F678" w14:textId="77777777" w:rsidR="00D02239" w:rsidRPr="00577AE3" w:rsidRDefault="00D02239" w:rsidP="003C458B">
            <w:pPr>
              <w:rPr>
                <w:rFonts w:ascii="Times New Roman" w:hAnsi="Times New Roman" w:cs="Times New Roman"/>
                <w:sz w:val="24"/>
              </w:rPr>
            </w:pPr>
            <w:r w:rsidRPr="00284276">
              <w:rPr>
                <w:rFonts w:ascii="Times New Roman" w:hAnsi="Times New Roman" w:cs="Times New Roman"/>
                <w:b/>
                <w:sz w:val="24"/>
              </w:rPr>
              <w:t xml:space="preserve">Timeliness of the final </w:t>
            </w:r>
            <w:r>
              <w:rPr>
                <w:rFonts w:ascii="Times New Roman" w:hAnsi="Times New Roman" w:cs="Times New Roman"/>
                <w:b/>
                <w:sz w:val="24"/>
              </w:rPr>
              <w:t>submission</w:t>
            </w:r>
            <w:r w:rsidRPr="00284276">
              <w:rPr>
                <w:rFonts w:ascii="Times New Roman" w:hAnsi="Times New Roman" w:cs="Times New Roman"/>
                <w:b/>
                <w:sz w:val="24"/>
              </w:rPr>
              <w:t xml:space="preserve"> of the </w:t>
            </w:r>
            <w:r>
              <w:rPr>
                <w:rFonts w:ascii="Times New Roman" w:hAnsi="Times New Roman" w:cs="Times New Roman"/>
                <w:b/>
                <w:sz w:val="24"/>
              </w:rPr>
              <w:t>Thesis</w:t>
            </w:r>
            <w:r w:rsidRPr="00284276">
              <w:rPr>
                <w:rFonts w:ascii="Times New Roman" w:hAnsi="Times New Roman" w:cs="Times New Roman"/>
                <w:b/>
                <w:sz w:val="24"/>
              </w:rPr>
              <w:t xml:space="preserve"> to the supervisor</w:t>
            </w:r>
            <w:r>
              <w:rPr>
                <w:rFonts w:ascii="Times New Roman" w:hAnsi="Times New Roman" w:cs="Times New Roman"/>
                <w:b/>
                <w:sz w:val="24"/>
              </w:rPr>
              <w:t>:</w:t>
            </w:r>
          </w:p>
        </w:tc>
        <w:tc>
          <w:tcPr>
            <w:tcW w:w="6010" w:type="dxa"/>
          </w:tcPr>
          <w:p w14:paraId="64E42ABD" w14:textId="77777777" w:rsidR="00D02239" w:rsidRPr="00C31A85" w:rsidRDefault="00D02239" w:rsidP="00D02239">
            <w:pPr>
              <w:pStyle w:val="a7"/>
              <w:widowControl/>
              <w:numPr>
                <w:ilvl w:val="0"/>
                <w:numId w:val="2"/>
              </w:numPr>
              <w:spacing w:after="0" w:line="240" w:lineRule="auto"/>
              <w:rPr>
                <w:rFonts w:ascii="Times New Roman" w:hAnsi="Times New Roman" w:cs="Times New Roman"/>
                <w:sz w:val="24"/>
              </w:rPr>
            </w:pPr>
            <w:r w:rsidRPr="00C31A85">
              <w:rPr>
                <w:rFonts w:ascii="Times New Roman" w:hAnsi="Times New Roman" w:cs="Times New Roman"/>
                <w:sz w:val="24"/>
              </w:rPr>
              <w:t>Three days or more before the deadline for the Thesis submission</w:t>
            </w:r>
          </w:p>
        </w:tc>
      </w:tr>
      <w:tr w:rsidR="00D02239" w:rsidRPr="001F4FBC" w14:paraId="3080C59F" w14:textId="77777777" w:rsidTr="003C458B">
        <w:tc>
          <w:tcPr>
            <w:tcW w:w="3510" w:type="dxa"/>
          </w:tcPr>
          <w:p w14:paraId="19E2E6B6" w14:textId="77777777" w:rsidR="00D02239" w:rsidRPr="00577AE3" w:rsidRDefault="00D02239" w:rsidP="003C458B">
            <w:pPr>
              <w:rPr>
                <w:rFonts w:ascii="Times New Roman" w:hAnsi="Times New Roman" w:cs="Times New Roman"/>
                <w:b/>
                <w:sz w:val="24"/>
              </w:rPr>
            </w:pPr>
            <w:r w:rsidRPr="00284276">
              <w:rPr>
                <w:rFonts w:ascii="Times New Roman" w:hAnsi="Times New Roman" w:cs="Times New Roman"/>
                <w:b/>
                <w:sz w:val="24"/>
              </w:rPr>
              <w:t xml:space="preserve">The degree of achievement of the </w:t>
            </w:r>
            <w:r>
              <w:rPr>
                <w:rFonts w:ascii="Times New Roman" w:hAnsi="Times New Roman" w:cs="Times New Roman"/>
                <w:b/>
                <w:sz w:val="24"/>
              </w:rPr>
              <w:t>Thesis</w:t>
            </w:r>
            <w:r w:rsidRPr="00284276">
              <w:rPr>
                <w:rFonts w:ascii="Times New Roman" w:hAnsi="Times New Roman" w:cs="Times New Roman"/>
                <w:b/>
                <w:sz w:val="24"/>
              </w:rPr>
              <w:t xml:space="preserve"> goal</w:t>
            </w:r>
            <w:r>
              <w:rPr>
                <w:rFonts w:ascii="Times New Roman" w:hAnsi="Times New Roman" w:cs="Times New Roman"/>
                <w:b/>
                <w:sz w:val="24"/>
              </w:rPr>
              <w:t>:</w:t>
            </w:r>
          </w:p>
        </w:tc>
        <w:tc>
          <w:tcPr>
            <w:tcW w:w="6010" w:type="dxa"/>
          </w:tcPr>
          <w:p w14:paraId="30B99D40" w14:textId="77777777" w:rsidR="00D02239" w:rsidRPr="00C31A85" w:rsidRDefault="00D02239" w:rsidP="00D02239">
            <w:pPr>
              <w:pStyle w:val="a7"/>
              <w:widowControl/>
              <w:numPr>
                <w:ilvl w:val="0"/>
                <w:numId w:val="2"/>
              </w:numPr>
              <w:spacing w:after="0" w:line="240" w:lineRule="auto"/>
              <w:rPr>
                <w:rFonts w:ascii="Times New Roman" w:hAnsi="Times New Roman" w:cs="Times New Roman"/>
                <w:sz w:val="24"/>
              </w:rPr>
            </w:pPr>
            <w:r w:rsidRPr="00C31A85">
              <w:rPr>
                <w:rFonts w:ascii="Times New Roman" w:hAnsi="Times New Roman" w:cs="Times New Roman"/>
                <w:sz w:val="24"/>
              </w:rPr>
              <w:t>Fully achieved</w:t>
            </w:r>
          </w:p>
          <w:p w14:paraId="5BD25E84" w14:textId="77777777" w:rsidR="00D02239" w:rsidRPr="009D4FF0" w:rsidRDefault="00D02239" w:rsidP="003C458B">
            <w:pPr>
              <w:contextualSpacing/>
              <w:rPr>
                <w:rFonts w:ascii="Times New Roman" w:hAnsi="Times New Roman" w:cs="Times New Roman"/>
                <w:sz w:val="24"/>
              </w:rPr>
            </w:pPr>
          </w:p>
        </w:tc>
      </w:tr>
      <w:tr w:rsidR="00D02239" w:rsidRPr="00D23CEE" w14:paraId="3573A4B0" w14:textId="77777777" w:rsidTr="003C458B">
        <w:tc>
          <w:tcPr>
            <w:tcW w:w="3510" w:type="dxa"/>
          </w:tcPr>
          <w:p w14:paraId="572A2C2B" w14:textId="77777777" w:rsidR="00D02239" w:rsidRPr="00577AE3" w:rsidRDefault="00D02239" w:rsidP="003C458B">
            <w:pPr>
              <w:rPr>
                <w:rFonts w:ascii="Times New Roman" w:hAnsi="Times New Roman" w:cs="Times New Roman"/>
                <w:b/>
                <w:sz w:val="24"/>
              </w:rPr>
            </w:pPr>
            <w:r w:rsidRPr="00284276">
              <w:rPr>
                <w:rFonts w:ascii="Times New Roman" w:hAnsi="Times New Roman" w:cs="Times New Roman"/>
                <w:b/>
                <w:sz w:val="24"/>
              </w:rPr>
              <w:t xml:space="preserve">Compliance </w:t>
            </w:r>
            <w:r>
              <w:rPr>
                <w:rFonts w:ascii="Times New Roman" w:hAnsi="Times New Roman" w:cs="Times New Roman"/>
                <w:b/>
                <w:sz w:val="24"/>
              </w:rPr>
              <w:t>of</w:t>
            </w:r>
            <w:r w:rsidRPr="00284276">
              <w:rPr>
                <w:rFonts w:ascii="Times New Roman" w:hAnsi="Times New Roman" w:cs="Times New Roman"/>
                <w:b/>
                <w:sz w:val="24"/>
              </w:rPr>
              <w:t xml:space="preserve"> the </w:t>
            </w:r>
            <w:r>
              <w:rPr>
                <w:rFonts w:ascii="Times New Roman" w:hAnsi="Times New Roman" w:cs="Times New Roman"/>
                <w:b/>
                <w:sz w:val="24"/>
              </w:rPr>
              <w:t>Thesis content with the</w:t>
            </w:r>
            <w:r w:rsidRPr="00284276">
              <w:rPr>
                <w:rFonts w:ascii="Times New Roman" w:hAnsi="Times New Roman" w:cs="Times New Roman"/>
                <w:b/>
                <w:sz w:val="24"/>
              </w:rPr>
              <w:t xml:space="preserve"> requirements</w:t>
            </w:r>
            <w:r>
              <w:rPr>
                <w:rFonts w:ascii="Times New Roman" w:hAnsi="Times New Roman" w:cs="Times New Roman"/>
                <w:b/>
                <w:sz w:val="24"/>
              </w:rPr>
              <w:t>:</w:t>
            </w:r>
          </w:p>
        </w:tc>
        <w:tc>
          <w:tcPr>
            <w:tcW w:w="6010" w:type="dxa"/>
          </w:tcPr>
          <w:p w14:paraId="07ED4B6F" w14:textId="77777777" w:rsidR="00D02239" w:rsidRPr="009D4FF0" w:rsidRDefault="00D02239" w:rsidP="00D02239">
            <w:pPr>
              <w:pStyle w:val="a7"/>
              <w:widowControl/>
              <w:numPr>
                <w:ilvl w:val="0"/>
                <w:numId w:val="2"/>
              </w:numPr>
              <w:tabs>
                <w:tab w:val="left" w:pos="708"/>
              </w:tabs>
              <w:suppressAutoHyphens/>
              <w:spacing w:after="0" w:line="240" w:lineRule="auto"/>
              <w:rPr>
                <w:rFonts w:ascii="Times New Roman" w:hAnsi="Times New Roman" w:cs="Times New Roman"/>
                <w:sz w:val="24"/>
              </w:rPr>
            </w:pPr>
            <w:r w:rsidRPr="00C31A85">
              <w:rPr>
                <w:rFonts w:ascii="Times New Roman" w:hAnsi="Times New Roman" w:cs="Times New Roman"/>
                <w:sz w:val="24"/>
              </w:rPr>
              <w:t>Fully compliant</w:t>
            </w:r>
          </w:p>
        </w:tc>
      </w:tr>
      <w:tr w:rsidR="00D02239" w:rsidRPr="00D23CEE" w14:paraId="29D8B698" w14:textId="77777777" w:rsidTr="003C458B">
        <w:tc>
          <w:tcPr>
            <w:tcW w:w="3510" w:type="dxa"/>
          </w:tcPr>
          <w:p w14:paraId="3081B2BB" w14:textId="77777777" w:rsidR="00D02239" w:rsidRPr="00284276" w:rsidRDefault="00D02239" w:rsidP="003C458B">
            <w:pPr>
              <w:rPr>
                <w:rFonts w:ascii="Times New Roman" w:hAnsi="Times New Roman" w:cs="Times New Roman"/>
                <w:b/>
                <w:sz w:val="24"/>
              </w:rPr>
            </w:pPr>
            <w:r>
              <w:rPr>
                <w:rFonts w:ascii="Times New Roman" w:hAnsi="Times New Roman" w:cs="Times New Roman"/>
                <w:b/>
                <w:sz w:val="24"/>
              </w:rPr>
              <w:t>Compliance of the Thesis layout with the requirements:</w:t>
            </w:r>
            <w:r w:rsidRPr="00284276">
              <w:rPr>
                <w:rFonts w:ascii="Times New Roman" w:hAnsi="Times New Roman" w:cs="Times New Roman"/>
                <w:b/>
                <w:sz w:val="24"/>
              </w:rPr>
              <w:t xml:space="preserve"> </w:t>
            </w:r>
          </w:p>
        </w:tc>
        <w:tc>
          <w:tcPr>
            <w:tcW w:w="6010" w:type="dxa"/>
          </w:tcPr>
          <w:p w14:paraId="7AB26BA6" w14:textId="77777777" w:rsidR="00D02239" w:rsidRPr="009D4FF0" w:rsidRDefault="00D02239" w:rsidP="00D02239">
            <w:pPr>
              <w:pStyle w:val="a7"/>
              <w:widowControl/>
              <w:numPr>
                <w:ilvl w:val="0"/>
                <w:numId w:val="2"/>
              </w:numPr>
              <w:tabs>
                <w:tab w:val="left" w:pos="708"/>
              </w:tabs>
              <w:suppressAutoHyphens/>
              <w:spacing w:after="0" w:line="240" w:lineRule="auto"/>
              <w:rPr>
                <w:rFonts w:ascii="Times New Roman" w:hAnsi="Times New Roman" w:cs="Times New Roman"/>
                <w:sz w:val="24"/>
              </w:rPr>
            </w:pPr>
            <w:r w:rsidRPr="00C31A85">
              <w:rPr>
                <w:rFonts w:ascii="Times New Roman" w:hAnsi="Times New Roman" w:cs="Times New Roman"/>
                <w:sz w:val="24"/>
              </w:rPr>
              <w:t>Fully compliant</w:t>
            </w:r>
          </w:p>
        </w:tc>
      </w:tr>
    </w:tbl>
    <w:p w14:paraId="79E19F49" w14:textId="77777777" w:rsidR="00D02239" w:rsidRDefault="00D02239" w:rsidP="00D02239">
      <w:pPr>
        <w:tabs>
          <w:tab w:val="left" w:pos="540"/>
        </w:tabs>
        <w:spacing w:before="41" w:after="0" w:line="240" w:lineRule="auto"/>
        <w:ind w:left="546" w:right="58" w:hanging="4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Special Comments</w:t>
      </w:r>
      <w:r w:rsidRPr="00C31A85">
        <w:rPr>
          <w:rFonts w:ascii="Times New Roman" w:eastAsia="Times New Roman" w:hAnsi="Times New Roman" w:cs="Times New Roman"/>
          <w:sz w:val="24"/>
          <w:szCs w:val="24"/>
        </w:rPr>
        <w:t xml:space="preserve">: </w:t>
      </w:r>
    </w:p>
    <w:p w14:paraId="5FA8AAF4" w14:textId="77777777" w:rsidR="00D02239" w:rsidRPr="009D4FF0" w:rsidRDefault="00D02239" w:rsidP="00D02239">
      <w:pPr>
        <w:pStyle w:val="a7"/>
        <w:widowControl/>
        <w:numPr>
          <w:ilvl w:val="0"/>
          <w:numId w:val="3"/>
        </w:numPr>
        <w:tabs>
          <w:tab w:val="left" w:pos="540"/>
          <w:tab w:val="left" w:pos="708"/>
        </w:tabs>
        <w:suppressAutoHyphens/>
        <w:spacing w:before="41" w:after="0" w:line="240" w:lineRule="auto"/>
        <w:ind w:right="58"/>
        <w:contextualSpacing w:val="0"/>
        <w:jc w:val="both"/>
        <w:rPr>
          <w:rFonts w:ascii="Times New Roman" w:eastAsia="Times New Roman" w:hAnsi="Times New Roman" w:cs="Times New Roman"/>
          <w:sz w:val="24"/>
          <w:szCs w:val="24"/>
        </w:rPr>
      </w:pPr>
      <w:r w:rsidRPr="009D4FF0">
        <w:rPr>
          <w:rFonts w:ascii="Times New Roman" w:hAnsi="Times New Roman"/>
        </w:rPr>
        <w:t xml:space="preserve">The author </w:t>
      </w:r>
      <w:r w:rsidRPr="009D4FF0">
        <w:rPr>
          <w:rFonts w:ascii="Times New Roman" w:hAnsi="Times New Roman"/>
          <w:szCs w:val="24"/>
        </w:rPr>
        <w:t>accurately formulates the goal and objectives of the study, provides justification of its purpose.</w:t>
      </w:r>
      <w:r>
        <w:rPr>
          <w:rFonts w:ascii="Times New Roman" w:hAnsi="Times New Roman"/>
          <w:szCs w:val="24"/>
        </w:rPr>
        <w:t xml:space="preserve"> </w:t>
      </w:r>
      <w:r>
        <w:rPr>
          <w:rFonts w:ascii="Times New Roman" w:hAnsi="Times New Roman"/>
          <w:spacing w:val="-2"/>
          <w:szCs w:val="24"/>
          <w:lang w:val="en-GB"/>
        </w:rPr>
        <w:t>The research problem is clearly formulated and operationalized.</w:t>
      </w:r>
    </w:p>
    <w:p w14:paraId="64B34128" w14:textId="77777777" w:rsidR="00D02239" w:rsidRDefault="00D02239" w:rsidP="00D02239">
      <w:pPr>
        <w:pStyle w:val="a7"/>
        <w:widowControl/>
        <w:numPr>
          <w:ilvl w:val="0"/>
          <w:numId w:val="3"/>
        </w:numPr>
        <w:tabs>
          <w:tab w:val="left" w:pos="540"/>
          <w:tab w:val="left" w:pos="708"/>
        </w:tabs>
        <w:suppressAutoHyphens/>
        <w:spacing w:before="41" w:after="0" w:line="240" w:lineRule="auto"/>
        <w:ind w:right="58"/>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 applied advanced research instruments of quantitative analysis (Data Envelopment Analysis and Stochastic Frontier Analysis models) to measure efficiency and effectiveness of Federal Budget support to the regions to ensure provision regional healthcare with qualified medical staff.</w:t>
      </w:r>
    </w:p>
    <w:p w14:paraId="4BD798A9" w14:textId="77777777" w:rsidR="00D02239" w:rsidRPr="009D4FF0" w:rsidRDefault="00D02239" w:rsidP="00D02239">
      <w:pPr>
        <w:pStyle w:val="a7"/>
        <w:widowControl/>
        <w:numPr>
          <w:ilvl w:val="0"/>
          <w:numId w:val="3"/>
        </w:numPr>
        <w:tabs>
          <w:tab w:val="left" w:pos="540"/>
          <w:tab w:val="left" w:pos="708"/>
        </w:tabs>
        <w:suppressAutoHyphens/>
        <w:spacing w:before="41" w:after="0" w:line="240" w:lineRule="auto"/>
        <w:ind w:right="58"/>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empirical data used in the study is unique as it is obtained from the RF Ministry of Healthcare.</w:t>
      </w:r>
    </w:p>
    <w:p w14:paraId="29087246" w14:textId="77777777" w:rsidR="00D02239" w:rsidRPr="00C31A85" w:rsidRDefault="00D02239" w:rsidP="00D02239">
      <w:pPr>
        <w:tabs>
          <w:tab w:val="left" w:pos="540"/>
        </w:tabs>
        <w:spacing w:before="41" w:after="0" w:line="240" w:lineRule="auto"/>
        <w:ind w:left="546" w:right="58" w:hanging="427"/>
        <w:jc w:val="both"/>
        <w:rPr>
          <w:rFonts w:ascii="Times New Roman" w:eastAsia="Times New Roman" w:hAnsi="Times New Roman" w:cs="Times New Roman"/>
          <w:sz w:val="24"/>
          <w:szCs w:val="24"/>
        </w:rPr>
      </w:pPr>
      <w:r w:rsidRPr="00C31A85">
        <w:rPr>
          <w:rFonts w:ascii="Times New Roman" w:eastAsia="Times New Roman" w:hAnsi="Times New Roman" w:cs="Times New Roman"/>
          <w:sz w:val="24"/>
          <w:szCs w:val="24"/>
        </w:rPr>
        <w:t xml:space="preserve"> </w:t>
      </w:r>
    </w:p>
    <w:p w14:paraId="4414A9F7" w14:textId="77777777" w:rsidR="00D02239" w:rsidRPr="00284276" w:rsidRDefault="00D02239" w:rsidP="00D02239">
      <w:pPr>
        <w:tabs>
          <w:tab w:val="left" w:pos="540"/>
        </w:tabs>
        <w:spacing w:before="41" w:after="0" w:line="240" w:lineRule="auto"/>
        <w:ind w:left="546" w:right="58" w:hanging="427"/>
        <w:jc w:val="both"/>
        <w:rPr>
          <w:sz w:val="14"/>
          <w:szCs w:val="14"/>
        </w:rPr>
      </w:pPr>
      <w:r>
        <w:rPr>
          <w:rFonts w:ascii="Times New Roman" w:eastAsia="Times New Roman" w:hAnsi="Times New Roman" w:cs="Times New Roman"/>
          <w:b/>
          <w:sz w:val="24"/>
          <w:szCs w:val="24"/>
        </w:rPr>
        <w:t>General Conclusion</w:t>
      </w:r>
      <w:r w:rsidRPr="00284276">
        <w:rPr>
          <w:rFonts w:ascii="Times New Roman" w:eastAsia="Times New Roman" w:hAnsi="Times New Roman" w:cs="Times New Roman"/>
          <w:sz w:val="24"/>
          <w:szCs w:val="24"/>
        </w:rPr>
        <w:t>:</w:t>
      </w:r>
      <w:r w:rsidRPr="00284276">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work by student</w:t>
      </w:r>
      <w:r w:rsidRPr="00284276">
        <w:rPr>
          <w:rFonts w:ascii="Times New Roman" w:eastAsia="Times New Roman" w:hAnsi="Times New Roman" w:cs="Times New Roman"/>
          <w:spacing w:val="4"/>
          <w:sz w:val="24"/>
          <w:szCs w:val="24"/>
        </w:rPr>
        <w:t xml:space="preserve"> </w:t>
      </w:r>
      <w:r w:rsidRPr="009D4FF0">
        <w:rPr>
          <w:rFonts w:ascii="Times New Roman" w:eastAsia="Times New Roman" w:hAnsi="Times New Roman" w:cs="Times New Roman"/>
          <w:spacing w:val="4"/>
          <w:sz w:val="24"/>
          <w:szCs w:val="24"/>
        </w:rPr>
        <w:t xml:space="preserve">GLEB VOROBEV </w:t>
      </w:r>
      <w:r>
        <w:rPr>
          <w:rFonts w:ascii="Times New Roman" w:eastAsia="Times New Roman" w:hAnsi="Times New Roman" w:cs="Times New Roman"/>
          <w:i/>
          <w:spacing w:val="5"/>
          <w:sz w:val="24"/>
          <w:szCs w:val="24"/>
          <w:u w:val="single"/>
        </w:rPr>
        <w:t>meets</w:t>
      </w:r>
      <w:r w:rsidRPr="00284276">
        <w:rPr>
          <w:rFonts w:ascii="Times New Roman" w:eastAsia="Times New Roman" w:hAnsi="Times New Roman" w:cs="Times New Roman"/>
          <w:i/>
          <w:sz w:val="24"/>
          <w:szCs w:val="24"/>
          <w:u w:val="single"/>
        </w:rPr>
        <w:t xml:space="preserve"> </w:t>
      </w:r>
      <w:r w:rsidRPr="00284276">
        <w:rPr>
          <w:rFonts w:ascii="Times New Roman" w:hAnsi="Times New Roman"/>
          <w:spacing w:val="-3"/>
          <w:szCs w:val="24"/>
        </w:rPr>
        <w:t xml:space="preserve">the requirements for </w:t>
      </w:r>
      <w:proofErr w:type="spellStart"/>
      <w:r>
        <w:rPr>
          <w:rFonts w:ascii="Times New Roman" w:hAnsi="Times New Roman"/>
          <w:spacing w:val="-3"/>
          <w:szCs w:val="24"/>
        </w:rPr>
        <w:t>Matser</w:t>
      </w:r>
      <w:proofErr w:type="spellEnd"/>
      <w:r>
        <w:rPr>
          <w:rFonts w:ascii="Times New Roman" w:hAnsi="Times New Roman"/>
          <w:spacing w:val="-3"/>
          <w:szCs w:val="24"/>
        </w:rPr>
        <w:t xml:space="preserve"> diploma thesis</w:t>
      </w:r>
      <w:r w:rsidRPr="00284276">
        <w:rPr>
          <w:rFonts w:ascii="Times New Roman" w:hAnsi="Times New Roman"/>
          <w:spacing w:val="-3"/>
          <w:szCs w:val="24"/>
        </w:rPr>
        <w:t xml:space="preserve"> </w:t>
      </w:r>
      <w:proofErr w:type="gramStart"/>
      <w:r w:rsidRPr="00284276">
        <w:rPr>
          <w:rFonts w:ascii="Times New Roman" w:hAnsi="Times New Roman"/>
          <w:spacing w:val="-3"/>
          <w:szCs w:val="24"/>
        </w:rPr>
        <w:t>in the</w:t>
      </w:r>
      <w:r>
        <w:rPr>
          <w:rFonts w:ascii="Times New Roman" w:hAnsi="Times New Roman"/>
          <w:spacing w:val="-3"/>
          <w:szCs w:val="24"/>
        </w:rPr>
        <w:t xml:space="preserve"> area of</w:t>
      </w:r>
      <w:proofErr w:type="gramEnd"/>
      <w:r>
        <w:rPr>
          <w:rFonts w:ascii="Times New Roman" w:hAnsi="Times New Roman"/>
          <w:spacing w:val="-3"/>
          <w:szCs w:val="24"/>
        </w:rPr>
        <w:t xml:space="preserve"> studies</w:t>
      </w:r>
      <w:r w:rsidRPr="00284276">
        <w:rPr>
          <w:rFonts w:ascii="Times New Roman" w:hAnsi="Times New Roman"/>
          <w:spacing w:val="-3"/>
          <w:szCs w:val="24"/>
        </w:rPr>
        <w:t xml:space="preserve"> </w:t>
      </w:r>
      <w:r w:rsidRPr="008D0FF5">
        <w:rPr>
          <w:rFonts w:ascii="Times New Roman" w:hAnsi="Times New Roman"/>
          <w:spacing w:val="-3"/>
          <w:szCs w:val="24"/>
        </w:rPr>
        <w:t xml:space="preserve">38.04.02 </w:t>
      </w:r>
      <w:r w:rsidRPr="00284276">
        <w:rPr>
          <w:rFonts w:ascii="Times New Roman" w:hAnsi="Times New Roman"/>
          <w:spacing w:val="-3"/>
          <w:szCs w:val="24"/>
        </w:rPr>
        <w:t>“Management”</w:t>
      </w:r>
      <w:r>
        <w:rPr>
          <w:rFonts w:ascii="Times New Roman" w:hAnsi="Times New Roman"/>
          <w:spacing w:val="-3"/>
          <w:szCs w:val="24"/>
        </w:rPr>
        <w:t xml:space="preserve"> Master program. </w:t>
      </w:r>
    </w:p>
    <w:p w14:paraId="67C94DF5" w14:textId="77777777" w:rsidR="00D02239" w:rsidRDefault="00D02239" w:rsidP="00D02239">
      <w:pPr>
        <w:spacing w:after="0" w:line="200" w:lineRule="exact"/>
        <w:rPr>
          <w:sz w:val="20"/>
          <w:szCs w:val="20"/>
        </w:rPr>
      </w:pPr>
      <w:r>
        <w:rPr>
          <w:rFonts w:ascii="Times New Roman" w:hAnsi="Times New Roman"/>
          <w:noProof/>
          <w:spacing w:val="-3"/>
          <w:sz w:val="24"/>
          <w:szCs w:val="24"/>
          <w:lang w:val="en-GB"/>
        </w:rPr>
        <w:drawing>
          <wp:anchor distT="0" distB="0" distL="114300" distR="114300" simplePos="0" relativeHeight="251659264" behindDoc="1" locked="0" layoutInCell="1" allowOverlap="0" wp14:anchorId="102C45FC" wp14:editId="521A416E">
            <wp:simplePos x="0" y="0"/>
            <wp:positionH relativeFrom="column">
              <wp:posOffset>1485265</wp:posOffset>
            </wp:positionH>
            <wp:positionV relativeFrom="paragraph">
              <wp:posOffset>83185</wp:posOffset>
            </wp:positionV>
            <wp:extent cx="1160780" cy="655955"/>
            <wp:effectExtent l="0" t="0" r="1270" b="0"/>
            <wp:wrapTight wrapText="bothSides">
              <wp:wrapPolygon edited="0">
                <wp:start x="0" y="0"/>
                <wp:lineTo x="0" y="20701"/>
                <wp:lineTo x="21269" y="20701"/>
                <wp:lineTo x="21269" y="0"/>
                <wp:lineTo x="0" y="0"/>
              </wp:wrapPolygon>
            </wp:wrapTight>
            <wp:docPr id="375225694" name="Рисунок 2" descr="Изображение выглядит как зарисовка, рисунок, Штриховая графика, рукописный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225694" name="Рисунок 2" descr="Изображение выглядит как зарисовка, рисунок, Штриховая графика, рукописный текст&#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0780" cy="655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0990E" w14:textId="77777777" w:rsidR="00D02239" w:rsidRPr="00284276" w:rsidRDefault="00D02239" w:rsidP="00D02239">
      <w:pPr>
        <w:spacing w:after="0" w:line="200" w:lineRule="exact"/>
        <w:rPr>
          <w:sz w:val="20"/>
          <w:szCs w:val="20"/>
        </w:rPr>
      </w:pPr>
    </w:p>
    <w:p w14:paraId="67BC7AE3" w14:textId="77777777" w:rsidR="00D02239" w:rsidRPr="00EF0BCF" w:rsidRDefault="00D02239" w:rsidP="00D02239">
      <w:pPr>
        <w:rPr>
          <w:rFonts w:ascii="Times New Roman" w:eastAsia="Times New Roman" w:hAnsi="Times New Roman" w:cs="Times New Roman"/>
          <w:sz w:val="24"/>
          <w:szCs w:val="24"/>
        </w:rPr>
      </w:pPr>
      <w:r w:rsidRPr="009D4FF0">
        <w:rPr>
          <w:rFonts w:ascii="Times New Roman" w:hAnsi="Times New Roman"/>
          <w:spacing w:val="-3"/>
          <w:sz w:val="24"/>
          <w:szCs w:val="24"/>
          <w:lang w:val="en-GB"/>
        </w:rPr>
        <w:t xml:space="preserve"> </w:t>
      </w:r>
      <w:r w:rsidRPr="001E05B3">
        <w:rPr>
          <w:rFonts w:ascii="Times New Roman" w:hAnsi="Times New Roman"/>
          <w:spacing w:val="-3"/>
          <w:sz w:val="24"/>
          <w:szCs w:val="24"/>
          <w:lang w:val="en-GB"/>
        </w:rPr>
        <w:t>Scientific Advisor:</w:t>
      </w:r>
      <w:r w:rsidRPr="001E05B3">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t xml:space="preserve"> </w:t>
      </w:r>
      <w:r w:rsidRPr="00BB4480">
        <w:rPr>
          <w:rFonts w:ascii="Times New Roman" w:hAnsi="Times New Roman"/>
          <w:spacing w:val="-3"/>
          <w:sz w:val="24"/>
          <w:szCs w:val="24"/>
        </w:rPr>
        <w:t xml:space="preserve">Associate Professor Yuri </w:t>
      </w:r>
      <w:proofErr w:type="spellStart"/>
      <w:proofErr w:type="gramStart"/>
      <w:r w:rsidRPr="00BB4480">
        <w:rPr>
          <w:rFonts w:ascii="Times New Roman" w:hAnsi="Times New Roman"/>
          <w:spacing w:val="-3"/>
          <w:sz w:val="24"/>
          <w:szCs w:val="24"/>
        </w:rPr>
        <w:t>V.Fedotov</w:t>
      </w:r>
      <w:proofErr w:type="spellEnd"/>
      <w:proofErr w:type="gramEnd"/>
      <w:r w:rsidRPr="00C31A85">
        <w:rPr>
          <w:rFonts w:ascii="Times New Roman" w:eastAsia="Times New Roman" w:hAnsi="Times New Roman" w:cs="Times New Roman"/>
          <w:sz w:val="24"/>
          <w:szCs w:val="24"/>
        </w:rPr>
        <w:t xml:space="preserve"> </w:t>
      </w:r>
    </w:p>
    <w:p w14:paraId="054A55DD" w14:textId="544D0B86" w:rsidR="008F1700" w:rsidRPr="00D02239" w:rsidRDefault="00D02239" w:rsidP="00D02239">
      <w:pPr>
        <w:spacing w:after="0" w:line="240" w:lineRule="auto"/>
        <w:ind w:right="-20"/>
        <w:rPr>
          <w:rFonts w:ascii="Times New Roman" w:eastAsiaTheme="minorEastAsia" w:hAnsi="Times New Roman" w:cs="Times New Roman"/>
          <w:sz w:val="24"/>
          <w:szCs w:val="24"/>
          <w:lang w:val="ru-RU" w:eastAsia="zh-CN"/>
        </w:rPr>
      </w:pPr>
      <w:r>
        <w:rPr>
          <w:rFonts w:ascii="Times New Roman" w:eastAsia="Times New Roman" w:hAnsi="Times New Roman" w:cs="Times New Roman"/>
          <w:sz w:val="24"/>
          <w:szCs w:val="24"/>
        </w:rPr>
        <w:t>Date: June 7, 2024</w:t>
      </w:r>
    </w:p>
    <w:sectPr w:rsidR="008F1700" w:rsidRPr="00D02239" w:rsidSect="00D02239">
      <w:headerReference w:type="default" r:id="rId6"/>
      <w:pgSz w:w="11900" w:h="16840"/>
      <w:pgMar w:top="1380" w:right="740" w:bottom="820" w:left="1580" w:header="1157" w:footer="62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D3FFB" w14:textId="77777777" w:rsidR="00000000" w:rsidRDefault="00000000">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F64BE"/>
    <w:multiLevelType w:val="hybridMultilevel"/>
    <w:tmpl w:val="89947FA4"/>
    <w:lvl w:ilvl="0" w:tplc="3572D032">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1" w15:restartNumberingAfterBreak="0">
    <w:nsid w:val="6BD92789"/>
    <w:multiLevelType w:val="hybridMultilevel"/>
    <w:tmpl w:val="C292D864"/>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72FB56CA"/>
    <w:multiLevelType w:val="hybridMultilevel"/>
    <w:tmpl w:val="BB6A78CA"/>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276910348">
    <w:abstractNumId w:val="2"/>
  </w:num>
  <w:num w:numId="2" w16cid:durableId="936257518">
    <w:abstractNumId w:val="1"/>
  </w:num>
  <w:num w:numId="3" w16cid:durableId="146743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39"/>
    <w:rsid w:val="00161A52"/>
    <w:rsid w:val="005117A9"/>
    <w:rsid w:val="007849DD"/>
    <w:rsid w:val="008F1700"/>
    <w:rsid w:val="00D02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9B81"/>
  <w15:chartTrackingRefBased/>
  <w15:docId w15:val="{4CFE9A43-8659-4796-932B-EF50272A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239"/>
    <w:pPr>
      <w:widowControl w:val="0"/>
      <w:spacing w:after="200" w:line="276" w:lineRule="auto"/>
    </w:pPr>
    <w:rPr>
      <w:kern w:val="0"/>
      <w:lang w:val="en-US"/>
      <w14:ligatures w14:val="none"/>
    </w:rPr>
  </w:style>
  <w:style w:type="paragraph" w:styleId="1">
    <w:name w:val="heading 1"/>
    <w:basedOn w:val="a"/>
    <w:next w:val="a"/>
    <w:link w:val="10"/>
    <w:uiPriority w:val="9"/>
    <w:qFormat/>
    <w:rsid w:val="00D022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022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0223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0223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0223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0223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223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223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223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23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0223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0223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0223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0223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0223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02239"/>
    <w:rPr>
      <w:rFonts w:eastAsiaTheme="majorEastAsia" w:cstheme="majorBidi"/>
      <w:color w:val="595959" w:themeColor="text1" w:themeTint="A6"/>
    </w:rPr>
  </w:style>
  <w:style w:type="character" w:customStyle="1" w:styleId="80">
    <w:name w:val="Заголовок 8 Знак"/>
    <w:basedOn w:val="a0"/>
    <w:link w:val="8"/>
    <w:uiPriority w:val="9"/>
    <w:semiHidden/>
    <w:rsid w:val="00D0223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02239"/>
    <w:rPr>
      <w:rFonts w:eastAsiaTheme="majorEastAsia" w:cstheme="majorBidi"/>
      <w:color w:val="272727" w:themeColor="text1" w:themeTint="D8"/>
    </w:rPr>
  </w:style>
  <w:style w:type="paragraph" w:styleId="a3">
    <w:name w:val="Title"/>
    <w:basedOn w:val="a"/>
    <w:next w:val="a"/>
    <w:link w:val="a4"/>
    <w:uiPriority w:val="10"/>
    <w:qFormat/>
    <w:rsid w:val="00D022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02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23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0223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02239"/>
    <w:pPr>
      <w:spacing w:before="160"/>
      <w:jc w:val="center"/>
    </w:pPr>
    <w:rPr>
      <w:i/>
      <w:iCs/>
      <w:color w:val="404040" w:themeColor="text1" w:themeTint="BF"/>
    </w:rPr>
  </w:style>
  <w:style w:type="character" w:customStyle="1" w:styleId="22">
    <w:name w:val="Цитата 2 Знак"/>
    <w:basedOn w:val="a0"/>
    <w:link w:val="21"/>
    <w:uiPriority w:val="29"/>
    <w:rsid w:val="00D02239"/>
    <w:rPr>
      <w:i/>
      <w:iCs/>
      <w:color w:val="404040" w:themeColor="text1" w:themeTint="BF"/>
    </w:rPr>
  </w:style>
  <w:style w:type="paragraph" w:styleId="a7">
    <w:name w:val="List Paragraph"/>
    <w:basedOn w:val="a"/>
    <w:uiPriority w:val="34"/>
    <w:qFormat/>
    <w:rsid w:val="00D02239"/>
    <w:pPr>
      <w:ind w:left="720"/>
      <w:contextualSpacing/>
    </w:pPr>
  </w:style>
  <w:style w:type="character" w:styleId="a8">
    <w:name w:val="Intense Emphasis"/>
    <w:basedOn w:val="a0"/>
    <w:uiPriority w:val="21"/>
    <w:qFormat/>
    <w:rsid w:val="00D02239"/>
    <w:rPr>
      <w:i/>
      <w:iCs/>
      <w:color w:val="0F4761" w:themeColor="accent1" w:themeShade="BF"/>
    </w:rPr>
  </w:style>
  <w:style w:type="paragraph" w:styleId="a9">
    <w:name w:val="Intense Quote"/>
    <w:basedOn w:val="a"/>
    <w:next w:val="a"/>
    <w:link w:val="aa"/>
    <w:uiPriority w:val="30"/>
    <w:qFormat/>
    <w:rsid w:val="00D02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02239"/>
    <w:rPr>
      <w:i/>
      <w:iCs/>
      <w:color w:val="0F4761" w:themeColor="accent1" w:themeShade="BF"/>
    </w:rPr>
  </w:style>
  <w:style w:type="character" w:styleId="ab">
    <w:name w:val="Intense Reference"/>
    <w:basedOn w:val="a0"/>
    <w:uiPriority w:val="32"/>
    <w:qFormat/>
    <w:rsid w:val="00D02239"/>
    <w:rPr>
      <w:b/>
      <w:bCs/>
      <w:smallCaps/>
      <w:color w:val="0F4761" w:themeColor="accent1" w:themeShade="BF"/>
      <w:spacing w:val="5"/>
    </w:rPr>
  </w:style>
  <w:style w:type="table" w:styleId="ac">
    <w:name w:val="Table Grid"/>
    <w:basedOn w:val="a1"/>
    <w:uiPriority w:val="59"/>
    <w:rsid w:val="00D022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Fedotov, Yuri V.</dc:creator>
  <cp:keywords/>
  <dc:description/>
  <cp:lastModifiedBy>Fedotov, Yuri V.</cp:lastModifiedBy>
  <cp:revision>1</cp:revision>
  <dcterms:created xsi:type="dcterms:W3CDTF">2024-06-10T07:48:00Z</dcterms:created>
  <dcterms:modified xsi:type="dcterms:W3CDTF">2024-06-10T07:50:00Z</dcterms:modified>
</cp:coreProperties>
</file>