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65" w:rsidRPr="00081265" w:rsidRDefault="00081265" w:rsidP="000663CD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081265">
        <w:rPr>
          <w:rFonts w:asciiTheme="majorBidi" w:hAnsiTheme="majorBidi" w:cstheme="majorBidi"/>
          <w:b/>
          <w:bCs/>
          <w:sz w:val="28"/>
          <w:szCs w:val="28"/>
        </w:rPr>
        <w:t xml:space="preserve">Отзыв научного руководителя Дроздова В.А. о выпускной квалификационной работе студента Восточного факультета СПбГУ </w:t>
      </w:r>
      <w:proofErr w:type="spellStart"/>
      <w:r w:rsidRPr="00081265">
        <w:rPr>
          <w:rFonts w:asciiTheme="majorBidi" w:hAnsiTheme="majorBidi" w:cstheme="majorBidi"/>
          <w:b/>
          <w:bCs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b/>
          <w:bCs/>
          <w:sz w:val="28"/>
          <w:szCs w:val="28"/>
        </w:rPr>
        <w:t xml:space="preserve"> Данилы Дмитриевича «</w:t>
      </w:r>
      <w:proofErr w:type="spellStart"/>
      <w:r w:rsidRPr="00081265">
        <w:rPr>
          <w:rFonts w:asciiTheme="majorBidi" w:hAnsiTheme="majorBidi" w:cstheme="majorBidi"/>
          <w:b/>
          <w:bCs/>
          <w:sz w:val="28"/>
          <w:szCs w:val="28"/>
        </w:rPr>
        <w:t>Инициатические</w:t>
      </w:r>
      <w:proofErr w:type="spellEnd"/>
      <w:r w:rsidRPr="00081265">
        <w:rPr>
          <w:rFonts w:asciiTheme="majorBidi" w:hAnsiTheme="majorBidi" w:cstheme="majorBidi"/>
          <w:b/>
          <w:bCs/>
          <w:sz w:val="28"/>
          <w:szCs w:val="28"/>
        </w:rPr>
        <w:t xml:space="preserve"> рассказы исламского философа </w:t>
      </w:r>
      <w:proofErr w:type="spellStart"/>
      <w:r w:rsidRPr="00081265">
        <w:rPr>
          <w:rFonts w:asciiTheme="majorBidi" w:hAnsiTheme="majorBidi" w:cstheme="majorBidi"/>
          <w:b/>
          <w:bCs/>
          <w:sz w:val="28"/>
          <w:szCs w:val="28"/>
        </w:rPr>
        <w:t>Шихаб</w:t>
      </w:r>
      <w:proofErr w:type="spellEnd"/>
      <w:r w:rsidRPr="00081265">
        <w:rPr>
          <w:rFonts w:asciiTheme="majorBidi" w:hAnsiTheme="majorBidi" w:cstheme="majorBidi"/>
          <w:b/>
          <w:bCs/>
          <w:sz w:val="28"/>
          <w:szCs w:val="28"/>
        </w:rPr>
        <w:t xml:space="preserve"> ад-Дина </w:t>
      </w:r>
      <w:proofErr w:type="spellStart"/>
      <w:r w:rsidRPr="00081265">
        <w:rPr>
          <w:rFonts w:asciiTheme="majorBidi" w:hAnsiTheme="majorBidi" w:cstheme="majorBidi"/>
          <w:b/>
          <w:bCs/>
          <w:sz w:val="28"/>
          <w:szCs w:val="28"/>
        </w:rPr>
        <w:t>Йахйи</w:t>
      </w:r>
      <w:proofErr w:type="spellEnd"/>
      <w:r w:rsidRPr="00081265">
        <w:rPr>
          <w:rFonts w:asciiTheme="majorBidi" w:hAnsiTheme="majorBidi" w:cstheme="majorBidi"/>
          <w:b/>
          <w:bCs/>
          <w:sz w:val="28"/>
          <w:szCs w:val="28"/>
        </w:rPr>
        <w:t xml:space="preserve"> ас-</w:t>
      </w:r>
      <w:proofErr w:type="spellStart"/>
      <w:r w:rsidRPr="00081265">
        <w:rPr>
          <w:rFonts w:asciiTheme="majorBidi" w:hAnsiTheme="majorBidi" w:cstheme="majorBidi"/>
          <w:b/>
          <w:bCs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b/>
          <w:bCs/>
          <w:sz w:val="28"/>
          <w:szCs w:val="28"/>
        </w:rPr>
        <w:t xml:space="preserve">» </w:t>
      </w:r>
      <w:r w:rsidRPr="0008126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081265">
        <w:rPr>
          <w:rFonts w:asciiTheme="majorBidi" w:hAnsiTheme="majorBidi" w:cstheme="majorBidi"/>
          <w:b/>
          <w:bCs/>
          <w:sz w:val="28"/>
          <w:szCs w:val="28"/>
        </w:rPr>
        <w:t>(направление:</w:t>
      </w:r>
      <w:proofErr w:type="gramEnd"/>
      <w:r w:rsidRPr="000812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081265">
        <w:rPr>
          <w:rFonts w:asciiTheme="majorBidi" w:hAnsiTheme="majorBidi" w:cstheme="majorBidi"/>
          <w:b/>
          <w:bCs/>
          <w:sz w:val="28"/>
          <w:szCs w:val="28"/>
        </w:rPr>
        <w:t>«Востоковедение и африканистика»)</w:t>
      </w:r>
      <w:proofErr w:type="gramEnd"/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Выпускная квалификационная работа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Инициатические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рассказы исламского философа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Шихаб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ад-Дина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Йахйи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ас-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»  посвящена изучению персидских рассказов, связанных с приобщением к мистике, знаменитого мусульманского мистического философа </w:t>
      </w:r>
      <w:r w:rsidRPr="00081265">
        <w:rPr>
          <w:rFonts w:asciiTheme="majorBidi" w:hAnsiTheme="majorBidi" w:cstheme="majorBidi"/>
          <w:sz w:val="28"/>
          <w:szCs w:val="28"/>
          <w:lang w:val="en-US"/>
        </w:rPr>
        <w:t>XII</w:t>
      </w:r>
      <w:r w:rsidRPr="00081265">
        <w:rPr>
          <w:rFonts w:asciiTheme="majorBidi" w:hAnsiTheme="majorBidi" w:cstheme="majorBidi"/>
          <w:sz w:val="28"/>
          <w:szCs w:val="28"/>
        </w:rPr>
        <w:t xml:space="preserve"> в., основоположника философии озарения (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хикмат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ал-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ишрак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) на Среднем и Ближнем Востоке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Шихаб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ад-Дина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Йахйи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ибн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Хабаша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ас-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ал-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Мактул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(1155 – 1191). Работа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состоит из 110 страниц текста и включает в себя Введение, 5 глав, Заключение, Библиографию, содержащую 37 наименований работ на русском, персидском, английском и французском языках, а также двух  приложений, представляющих собой  полный перевод на русский язык двух персидских трактатов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: «Один день с группой суфиев» («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Руз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-и ба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джама‘ат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-и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суфийан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») и «Послание о состоянии детства» («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Рисале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дар 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>халат-и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туфулийа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»).</w:t>
      </w:r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 xml:space="preserve">Во  Введении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кратко излагает биографию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, перечисляет его персидские рассказы о посвящении на путь мистики и определяет задачей своей работы исследование семи персидских рассказов о посвящении учеников в мистическую науку, причем в Приложении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впервые в российском востоковедении выполнил перевод на русский язык двух до сих пор недостаточно изученных рассказов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– «Один день с группой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суфиев» и «Послание о состоянии детства». Целью своего исследования автор квалификационной работы называет  комплексный анализ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. Среди своих задач в данной работе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 выделяет систематизацию сведений об этих персидских рассказах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и комплексный философский, </w:t>
      </w:r>
      <w:r w:rsidRPr="00081265">
        <w:rPr>
          <w:rFonts w:asciiTheme="majorBidi" w:hAnsiTheme="majorBidi" w:cstheme="majorBidi"/>
          <w:sz w:val="28"/>
          <w:szCs w:val="28"/>
        </w:rPr>
        <w:lastRenderedPageBreak/>
        <w:t xml:space="preserve">религиоведческий и филологический анализ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рассказов мусульманского философа.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подробно объясняет методы и подходы, которые он применял в своей работе.</w:t>
      </w:r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 В Главе 1 «Жизнеописание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»  отмечено, что мыслитель обучался традиционным  исламским наукам и философии в различных городах мусульманского мира, затем он много путешествовал по Малой Азии и Сирии, встречаясь как с философами, так и с суфиями. В Исфахане он блестяще освоил все труды великого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 xml:space="preserve"> И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бн Сины(980 – 1037). Биография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изложена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на основе персидских исследований и западных работ. В главе </w:t>
      </w:r>
      <w:r w:rsidRPr="00081265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081265">
        <w:rPr>
          <w:rFonts w:asciiTheme="majorBidi" w:hAnsiTheme="majorBidi" w:cstheme="majorBidi"/>
          <w:sz w:val="28"/>
          <w:szCs w:val="28"/>
        </w:rPr>
        <w:t xml:space="preserve"> «Обзор сочинений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»  рассматриваются разные способы классификации сочинений мыслителя, написанных на арабском и персидском языках.  Основные философские работы -  на арабском, это такие работы, как «Ал-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Мутарахат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» («Дискуссии»)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Ат-Талвихат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» («Разъяснения»), «Ал-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Мукавамат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» («Сравнения») и др. Основное философское сочинение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, написанное на арабском языке  и утвердившее  собственную философскую систему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, – «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Хикмат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ал-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ишрак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» («Философия озарения»). 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также автор около десятка персидских коротких трактатов,  имеющих форму беседы и содержащих притчи и рассказы о посвящении на путь  мистики. Именно эти персидские рассказы и стали предметом внимания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в его квалификационной работе. </w:t>
      </w:r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В Главе </w:t>
      </w:r>
      <w:r w:rsidRPr="00081265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081265">
        <w:rPr>
          <w:rFonts w:asciiTheme="majorBidi" w:hAnsiTheme="majorBidi" w:cstheme="majorBidi"/>
          <w:sz w:val="28"/>
          <w:szCs w:val="28"/>
        </w:rPr>
        <w:t xml:space="preserve"> «Краткий очерк философии озарения»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упоминает западноевропейских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иранских  и российских  исследователей, занимавшихся изучением философии озарения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. Следует отметить, что сочинение «Философия озарения» было полностью  переведено  на персидский язык. 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пересказывает  важнейшие положения философии озарения, а именно онтологию,  гносеологию, метафизику, космологию этого учения.  По мнению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,  ‘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алам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ал-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мисал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– это отдельный мир в космологии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, в то время как многие </w:t>
      </w:r>
      <w:r w:rsidRPr="00081265">
        <w:rPr>
          <w:rFonts w:asciiTheme="majorBidi" w:hAnsiTheme="majorBidi" w:cstheme="majorBidi"/>
          <w:sz w:val="28"/>
          <w:szCs w:val="28"/>
        </w:rPr>
        <w:lastRenderedPageBreak/>
        <w:t xml:space="preserve">исследователи считали этот идеальный воображаемый мир частью мира  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малакут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. В Главе </w:t>
      </w:r>
      <w:r w:rsidRPr="00081265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081265">
        <w:rPr>
          <w:rFonts w:asciiTheme="majorBidi" w:hAnsiTheme="majorBidi" w:cstheme="majorBidi"/>
          <w:sz w:val="28"/>
          <w:szCs w:val="28"/>
        </w:rPr>
        <w:t xml:space="preserve">  «Общие сведения об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рассказах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приводит историю изучения и переводов этих рассказов на французский, английский и русский языки. Совершенно справедливо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обращает внимание на влияние идей Ибн Сины на многие положения философии озарения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приводит подробную историю изучения персидских рассказов философа в западной и российской науке, особое 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>внимание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уделяя двум малоизученным в востоковедении рассказам – «Один день с группой суфиев» и «Послание о состоянии детства».</w:t>
      </w:r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 Глава  </w:t>
      </w:r>
      <w:r w:rsidRPr="00081265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081265">
        <w:rPr>
          <w:rFonts w:asciiTheme="majorBidi" w:hAnsiTheme="majorBidi" w:cstheme="majorBidi"/>
          <w:sz w:val="28"/>
          <w:szCs w:val="28"/>
        </w:rPr>
        <w:t xml:space="preserve">  «Герменевтический анализ символов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» - самая большая и, возможно, интересная часть работы. Автор квалификационной работы, используя персидский материал всех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, пытается классифицировать метафоры и символы рассказов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по группам, приводя большое количество иллюстрирующих примеров. Конечно, здесь к автору работы могут возникать вопросы. Например, даже  некоторые средневековые комментаторы трудов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отождествляли архангела Гавриила с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перворазумом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, что делает и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в своей работе. Однако  выдающиеся исследователи творчества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, такие, как Отто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Шпис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и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А.Корбэн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доказывали, что Гавриил связан с десятым разумом, а именно с деятельным разумом ( ‘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акл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фа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>‘‘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>ал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), который руководит разумной душой (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нафс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натика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), которая в свою очередь порождает  массу отдельных человеческих душ.</w:t>
      </w:r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 После Заключения и Библиографии следует перевод на русский язык двух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расскахов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-  «Один день с группой суфиев» и «Послание о состоянии детства».</w:t>
      </w:r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 Среди недостатков работы -  ошибки в диакритике, ошибки в передаче  русскими буквами некоторых арабских слов и названий. В тексте работы имеются стилистические погрешности, в русском переводе двух </w:t>
      </w:r>
      <w:r w:rsidRPr="00081265">
        <w:rPr>
          <w:rFonts w:asciiTheme="majorBidi" w:hAnsiTheme="majorBidi" w:cstheme="majorBidi"/>
          <w:sz w:val="28"/>
          <w:szCs w:val="28"/>
        </w:rPr>
        <w:lastRenderedPageBreak/>
        <w:t>персидских рассказов отсутствуют некоторые важные комментарии. В Списке литературы отсутствуют такие работы, как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Suhraverdi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Shihabuddin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Maqtul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081265">
        <w:rPr>
          <w:rFonts w:asciiTheme="majorBidi" w:hAnsiTheme="majorBidi" w:cstheme="majorBidi"/>
          <w:sz w:val="28"/>
          <w:szCs w:val="28"/>
          <w:lang w:val="en-US"/>
        </w:rPr>
        <w:t>Three Treatises on Mysticism.</w:t>
      </w:r>
      <w:proofErr w:type="gram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Ed. by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O.Spies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and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S.K.Khatak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Stuttgart, 1935; Corbin H.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En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Islam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iranien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Aspects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spirituelles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081265">
        <w:rPr>
          <w:rFonts w:asciiTheme="majorBidi" w:hAnsiTheme="majorBidi" w:cstheme="majorBidi"/>
          <w:sz w:val="28"/>
          <w:szCs w:val="28"/>
          <w:lang w:val="en-US"/>
        </w:rPr>
        <w:t>et</w:t>
      </w:r>
      <w:proofErr w:type="gram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philosophiques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. T.2.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Sohrawardi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081265">
        <w:rPr>
          <w:rFonts w:asciiTheme="majorBidi" w:hAnsiTheme="majorBidi" w:cstheme="majorBidi"/>
          <w:sz w:val="28"/>
          <w:szCs w:val="28"/>
          <w:lang w:val="en-US"/>
        </w:rPr>
        <w:t>et  les</w:t>
      </w:r>
      <w:proofErr w:type="gram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platoniciens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 xml:space="preserve"> de </w:t>
      </w:r>
      <w:proofErr w:type="spellStart"/>
      <w:r w:rsidRPr="00081265">
        <w:rPr>
          <w:rFonts w:asciiTheme="majorBidi" w:hAnsiTheme="majorBidi" w:cstheme="majorBidi"/>
          <w:sz w:val="28"/>
          <w:szCs w:val="28"/>
          <w:lang w:val="en-US"/>
        </w:rPr>
        <w:t>Perse</w:t>
      </w:r>
      <w:proofErr w:type="spellEnd"/>
      <w:r w:rsidRPr="00081265">
        <w:rPr>
          <w:rFonts w:asciiTheme="majorBidi" w:hAnsiTheme="majorBidi" w:cstheme="majorBidi"/>
          <w:sz w:val="28"/>
          <w:szCs w:val="28"/>
          <w:lang w:val="en-US"/>
        </w:rPr>
        <w:t>. Paris</w:t>
      </w:r>
      <w:r w:rsidRPr="00081265">
        <w:rPr>
          <w:rFonts w:asciiTheme="majorBidi" w:hAnsiTheme="majorBidi" w:cstheme="majorBidi"/>
          <w:sz w:val="28"/>
          <w:szCs w:val="28"/>
        </w:rPr>
        <w:t>, 1971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>;  сборник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статей Института философии РАН, посвященный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:  Исламская философия и философское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исламоведение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: перспективы развития. М., 2012.</w:t>
      </w:r>
    </w:p>
    <w:p w:rsidR="00081265" w:rsidRPr="00081265" w:rsidRDefault="00081265" w:rsidP="00081265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 В целом, как нам кажется,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удалось выполнить поставленные им самим во введении задачи.  </w:t>
      </w:r>
      <w:proofErr w:type="gramStart"/>
      <w:r w:rsidRPr="00081265">
        <w:rPr>
          <w:rFonts w:asciiTheme="majorBidi" w:hAnsiTheme="majorBidi" w:cstheme="majorBidi"/>
          <w:sz w:val="28"/>
          <w:szCs w:val="28"/>
        </w:rPr>
        <w:t xml:space="preserve">Работа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содержит, помимо обзора источников и исследований, анализ всех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рассказов выдающегося мистического философа  </w:t>
      </w:r>
      <w:r w:rsidRPr="00081265">
        <w:rPr>
          <w:rFonts w:asciiTheme="majorBidi" w:hAnsiTheme="majorBidi" w:cstheme="majorBidi"/>
          <w:sz w:val="28"/>
          <w:szCs w:val="28"/>
          <w:lang w:val="en-US"/>
        </w:rPr>
        <w:t>XII</w:t>
      </w:r>
      <w:r w:rsidRPr="00081265">
        <w:rPr>
          <w:rFonts w:asciiTheme="majorBidi" w:hAnsiTheme="majorBidi" w:cstheme="majorBidi"/>
          <w:sz w:val="28"/>
          <w:szCs w:val="28"/>
        </w:rPr>
        <w:t xml:space="preserve"> в.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, описание символов и метафор этих рассказов с попыткой их подробного объяснения, первый в российской науке перевод двух персидских рассказов мыслителя на русский язык, чем восполняет  пробел в наших знаниях об этой замечательной личности в истории  ислама и культуры Ирана.</w:t>
      </w:r>
      <w:proofErr w:type="gramEnd"/>
      <w:r w:rsidRPr="00081265">
        <w:rPr>
          <w:rFonts w:asciiTheme="majorBidi" w:hAnsiTheme="majorBidi" w:cstheme="majorBidi"/>
          <w:sz w:val="28"/>
          <w:szCs w:val="28"/>
        </w:rPr>
        <w:t xml:space="preserve"> Работа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Д.Д.Кутовых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Инициатические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рассказы исламского философа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Шихаб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ад-Дина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Йахйи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 xml:space="preserve"> ас-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Сухраварди</w:t>
      </w:r>
      <w:proofErr w:type="spellEnd"/>
      <w:r w:rsidRPr="00081265">
        <w:rPr>
          <w:rFonts w:asciiTheme="majorBidi" w:hAnsiTheme="majorBidi" w:cstheme="majorBidi"/>
          <w:sz w:val="28"/>
          <w:szCs w:val="28"/>
        </w:rPr>
        <w:t>» может быть допущена к защите и заслуживает, на наш взгляд, высокой оценки.</w:t>
      </w:r>
    </w:p>
    <w:p w:rsidR="000663CD" w:rsidRDefault="000663CD" w:rsidP="000663CD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Кандидат филологических наук</w:t>
      </w:r>
      <w:r w:rsidR="00081265" w:rsidRPr="00081265">
        <w:rPr>
          <w:rFonts w:asciiTheme="majorBidi" w:hAnsiTheme="majorBidi" w:cstheme="majorBidi"/>
          <w:sz w:val="28"/>
          <w:szCs w:val="28"/>
        </w:rPr>
        <w:t xml:space="preserve">, </w:t>
      </w:r>
    </w:p>
    <w:p w:rsidR="00081265" w:rsidRPr="00081265" w:rsidRDefault="00081265" w:rsidP="000663CD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доцент кафедры иранской филологии СПбГУ                                                                                                          </w:t>
      </w:r>
      <w:proofErr w:type="spellStart"/>
      <w:r w:rsidRPr="00081265">
        <w:rPr>
          <w:rFonts w:asciiTheme="majorBidi" w:hAnsiTheme="majorBidi" w:cstheme="majorBidi"/>
          <w:sz w:val="28"/>
          <w:szCs w:val="28"/>
        </w:rPr>
        <w:t>В.А.Дроздов</w:t>
      </w:r>
      <w:proofErr w:type="spellEnd"/>
    </w:p>
    <w:p w:rsidR="00D864DD" w:rsidRPr="00081265" w:rsidRDefault="00081265" w:rsidP="000663CD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 w:rsidRPr="0008126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24 мая  2</w:t>
      </w:r>
      <w:bookmarkStart w:id="0" w:name="_GoBack"/>
      <w:bookmarkEnd w:id="0"/>
      <w:r w:rsidRPr="00081265">
        <w:rPr>
          <w:rFonts w:asciiTheme="majorBidi" w:hAnsiTheme="majorBidi" w:cstheme="majorBidi"/>
          <w:sz w:val="28"/>
          <w:szCs w:val="28"/>
        </w:rPr>
        <w:t>024 г.</w:t>
      </w:r>
    </w:p>
    <w:sectPr w:rsidR="00D864DD" w:rsidRPr="000812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7A" w:rsidRDefault="0063667A" w:rsidP="00081265">
      <w:pPr>
        <w:spacing w:after="0" w:line="240" w:lineRule="auto"/>
      </w:pPr>
      <w:r>
        <w:separator/>
      </w:r>
    </w:p>
  </w:endnote>
  <w:endnote w:type="continuationSeparator" w:id="0">
    <w:p w:rsidR="0063667A" w:rsidRDefault="0063667A" w:rsidP="0008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940758"/>
      <w:docPartObj>
        <w:docPartGallery w:val="Page Numbers (Bottom of Page)"/>
        <w:docPartUnique/>
      </w:docPartObj>
    </w:sdtPr>
    <w:sdtContent>
      <w:p w:rsidR="00081265" w:rsidRDefault="000812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3CD">
          <w:rPr>
            <w:noProof/>
          </w:rPr>
          <w:t>1</w:t>
        </w:r>
        <w:r>
          <w:fldChar w:fldCharType="end"/>
        </w:r>
      </w:p>
    </w:sdtContent>
  </w:sdt>
  <w:p w:rsidR="00081265" w:rsidRDefault="00081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7A" w:rsidRDefault="0063667A" w:rsidP="00081265">
      <w:pPr>
        <w:spacing w:after="0" w:line="240" w:lineRule="auto"/>
      </w:pPr>
      <w:r>
        <w:separator/>
      </w:r>
    </w:p>
  </w:footnote>
  <w:footnote w:type="continuationSeparator" w:id="0">
    <w:p w:rsidR="0063667A" w:rsidRDefault="0063667A" w:rsidP="00081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8C"/>
    <w:rsid w:val="000663CD"/>
    <w:rsid w:val="00081265"/>
    <w:rsid w:val="0063667A"/>
    <w:rsid w:val="008E4B8C"/>
    <w:rsid w:val="00D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265"/>
  </w:style>
  <w:style w:type="paragraph" w:styleId="a5">
    <w:name w:val="footer"/>
    <w:basedOn w:val="a"/>
    <w:link w:val="a6"/>
    <w:uiPriority w:val="99"/>
    <w:unhideWhenUsed/>
    <w:rsid w:val="000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265"/>
  </w:style>
  <w:style w:type="paragraph" w:styleId="a5">
    <w:name w:val="footer"/>
    <w:basedOn w:val="a"/>
    <w:link w:val="a6"/>
    <w:uiPriority w:val="99"/>
    <w:unhideWhenUsed/>
    <w:rsid w:val="000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5501-F587-4819-A576-C25EBC2D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2024-05-24T12:34:00Z</dcterms:created>
  <dcterms:modified xsi:type="dcterms:W3CDTF">2024-05-24T12:40:00Z</dcterms:modified>
</cp:coreProperties>
</file>