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D02939" w14:textId="77777777" w:rsidR="00A358B2" w:rsidRPr="00287D70" w:rsidRDefault="00A358B2" w:rsidP="00287D70">
      <w:pPr>
        <w:spacing w:line="360" w:lineRule="auto"/>
        <w:jc w:val="both"/>
        <w:rPr>
          <w:rFonts w:ascii="Times New Roman Cyr" w:hAnsi="Times New Roman Cyr" w:cs="Times New Roman"/>
          <w:color w:val="000000" w:themeColor="text1"/>
          <w:sz w:val="28"/>
          <w:szCs w:val="28"/>
        </w:rPr>
      </w:pPr>
    </w:p>
    <w:p w14:paraId="6E8ED9ED" w14:textId="77777777" w:rsidR="004D75C5" w:rsidRPr="00287D70" w:rsidRDefault="004D75C5" w:rsidP="00287D70">
      <w:pPr>
        <w:spacing w:line="360" w:lineRule="auto"/>
        <w:jc w:val="center"/>
        <w:rPr>
          <w:rFonts w:ascii="Times New Roman Cyr" w:hAnsi="Times New Roman Cyr" w:cs="Times New Roman"/>
          <w:color w:val="000000" w:themeColor="text1"/>
          <w:spacing w:val="2"/>
          <w:sz w:val="28"/>
          <w:szCs w:val="28"/>
        </w:rPr>
      </w:pPr>
      <w:r w:rsidRPr="00287D70">
        <w:rPr>
          <w:rFonts w:ascii="Times New Roman Cyr" w:hAnsi="Times New Roman Cyr" w:cs="Times New Roman"/>
          <w:color w:val="000000" w:themeColor="text1"/>
          <w:spacing w:val="2"/>
          <w:sz w:val="28"/>
          <w:szCs w:val="28"/>
        </w:rPr>
        <w:t>Санкт-Петербургский государственный университет</w:t>
      </w:r>
    </w:p>
    <w:p w14:paraId="794B4B6F" w14:textId="77777777" w:rsidR="004D75C5" w:rsidRPr="00287D70" w:rsidRDefault="004D75C5" w:rsidP="00287D70">
      <w:pPr>
        <w:spacing w:line="360" w:lineRule="auto"/>
        <w:rPr>
          <w:rFonts w:ascii="Times New Roman Cyr" w:hAnsi="Times New Roman Cyr" w:cs="Times New Roman"/>
          <w:color w:val="000000" w:themeColor="text1"/>
          <w:spacing w:val="2"/>
          <w:sz w:val="28"/>
          <w:szCs w:val="28"/>
        </w:rPr>
      </w:pPr>
    </w:p>
    <w:p w14:paraId="5899E8B8" w14:textId="77777777" w:rsidR="004D75C5" w:rsidRPr="00287D70" w:rsidRDefault="004D75C5" w:rsidP="00287D70">
      <w:pPr>
        <w:spacing w:line="360" w:lineRule="auto"/>
        <w:rPr>
          <w:rFonts w:ascii="Times New Roman Cyr" w:hAnsi="Times New Roman Cyr" w:cs="Times New Roman"/>
          <w:color w:val="000000" w:themeColor="text1"/>
          <w:sz w:val="28"/>
          <w:szCs w:val="28"/>
        </w:rPr>
      </w:pPr>
    </w:p>
    <w:p w14:paraId="2381BD60" w14:textId="77777777" w:rsidR="004D75C5" w:rsidRPr="00287D70" w:rsidRDefault="004D75C5" w:rsidP="00287D70">
      <w:pPr>
        <w:spacing w:line="360" w:lineRule="auto"/>
        <w:jc w:val="center"/>
        <w:rPr>
          <w:rFonts w:ascii="Times New Roman Cyr" w:hAnsi="Times New Roman Cyr" w:cs="Times New Roman"/>
          <w:i/>
          <w:color w:val="000000" w:themeColor="text1"/>
          <w:sz w:val="28"/>
          <w:szCs w:val="28"/>
        </w:rPr>
      </w:pPr>
      <w:r w:rsidRPr="00287D70">
        <w:rPr>
          <w:rFonts w:ascii="Times New Roman Cyr" w:hAnsi="Times New Roman Cyr" w:cs="Times New Roman"/>
          <w:b/>
          <w:bCs/>
          <w:i/>
          <w:color w:val="000000" w:themeColor="text1"/>
          <w:position w:val="-1"/>
          <w:sz w:val="28"/>
          <w:szCs w:val="28"/>
        </w:rPr>
        <w:t xml:space="preserve">ЗАКИРЯЕВ Егор Евгеньевич  </w:t>
      </w:r>
    </w:p>
    <w:p w14:paraId="434AE03F" w14:textId="77777777" w:rsidR="004D75C5" w:rsidRPr="00287D70" w:rsidRDefault="004D75C5" w:rsidP="00287D70">
      <w:pPr>
        <w:spacing w:line="360" w:lineRule="auto"/>
        <w:jc w:val="center"/>
        <w:rPr>
          <w:rFonts w:ascii="Times New Roman Cyr" w:hAnsi="Times New Roman Cyr" w:cs="Times New Roman"/>
          <w:b/>
          <w:bCs/>
          <w:color w:val="000000" w:themeColor="text1"/>
          <w:sz w:val="28"/>
          <w:szCs w:val="28"/>
        </w:rPr>
      </w:pPr>
    </w:p>
    <w:p w14:paraId="2A899898" w14:textId="77777777" w:rsidR="004D75C5" w:rsidRPr="00287D70" w:rsidRDefault="004D75C5" w:rsidP="00287D70">
      <w:pPr>
        <w:spacing w:line="360" w:lineRule="auto"/>
        <w:jc w:val="center"/>
        <w:rPr>
          <w:rFonts w:ascii="Times New Roman Cyr" w:hAnsi="Times New Roman Cyr" w:cs="Times New Roman"/>
          <w:b/>
          <w:bCs/>
          <w:color w:val="000000" w:themeColor="text1"/>
          <w:sz w:val="28"/>
          <w:szCs w:val="28"/>
        </w:rPr>
      </w:pPr>
      <w:r w:rsidRPr="00287D70">
        <w:rPr>
          <w:rFonts w:ascii="Times New Roman Cyr" w:hAnsi="Times New Roman Cyr" w:cs="Times New Roman"/>
          <w:b/>
          <w:bCs/>
          <w:color w:val="000000" w:themeColor="text1"/>
          <w:sz w:val="28"/>
          <w:szCs w:val="28"/>
        </w:rPr>
        <w:t>Выпускная квалификационная работа</w:t>
      </w:r>
    </w:p>
    <w:p w14:paraId="7BAFD289" w14:textId="77777777" w:rsidR="004D75C5" w:rsidRPr="00287D70" w:rsidRDefault="004D75C5" w:rsidP="00287D70">
      <w:pPr>
        <w:spacing w:line="360" w:lineRule="auto"/>
        <w:jc w:val="center"/>
        <w:rPr>
          <w:rFonts w:ascii="Times New Roman Cyr" w:hAnsi="Times New Roman Cyr" w:cs="Times New Roman"/>
          <w:b/>
          <w:bCs/>
          <w:color w:val="000000" w:themeColor="text1"/>
          <w:sz w:val="28"/>
          <w:szCs w:val="28"/>
        </w:rPr>
      </w:pPr>
    </w:p>
    <w:p w14:paraId="232CD160" w14:textId="77777777" w:rsidR="004D75C5" w:rsidRPr="00287D70" w:rsidRDefault="004D75C5" w:rsidP="00287D70">
      <w:pPr>
        <w:spacing w:line="360" w:lineRule="auto"/>
        <w:jc w:val="center"/>
        <w:rPr>
          <w:rFonts w:ascii="Times New Roman Cyr" w:hAnsi="Times New Roman Cyr"/>
          <w:i/>
          <w:color w:val="000000" w:themeColor="text1"/>
          <w:sz w:val="28"/>
          <w:szCs w:val="28"/>
        </w:rPr>
      </w:pPr>
      <w:r w:rsidRPr="00287D70">
        <w:rPr>
          <w:rFonts w:ascii="Times New Roman Cyr" w:hAnsi="Times New Roman Cyr" w:cs="Times New Roman"/>
          <w:b/>
          <w:i/>
          <w:color w:val="000000" w:themeColor="text1"/>
          <w:sz w:val="28"/>
          <w:szCs w:val="28"/>
          <w:shd w:val="clear" w:color="auto" w:fill="FFFFFF"/>
        </w:rPr>
        <w:t>Цвет в культуре и искусстве второй половины двадцатого века. Архитектура и дизайн</w:t>
      </w:r>
    </w:p>
    <w:p w14:paraId="1EA0CF20" w14:textId="77777777" w:rsidR="004D75C5" w:rsidRPr="00287D70" w:rsidRDefault="004D75C5" w:rsidP="00287D70">
      <w:pPr>
        <w:spacing w:line="360" w:lineRule="auto"/>
        <w:rPr>
          <w:rFonts w:ascii="Times New Roman Cyr" w:hAnsi="Times New Roman Cyr" w:cs="Times New Roman"/>
          <w:color w:val="000000" w:themeColor="text1"/>
          <w:sz w:val="28"/>
          <w:szCs w:val="28"/>
        </w:rPr>
      </w:pPr>
    </w:p>
    <w:p w14:paraId="1A36C5BC" w14:textId="77777777" w:rsidR="004D75C5" w:rsidRPr="00287D70" w:rsidRDefault="004D75C5" w:rsidP="00287D70">
      <w:pPr>
        <w:spacing w:line="360" w:lineRule="auto"/>
        <w:jc w:val="center"/>
        <w:rPr>
          <w:rFonts w:ascii="Times New Roman Cyr" w:hAnsi="Times New Roman Cyr" w:cs="Times New Roman"/>
          <w:color w:val="000000" w:themeColor="text1"/>
          <w:spacing w:val="-1"/>
          <w:sz w:val="28"/>
          <w:szCs w:val="28"/>
        </w:rPr>
      </w:pPr>
      <w:r w:rsidRPr="00287D70">
        <w:rPr>
          <w:rFonts w:ascii="Times New Roman Cyr" w:hAnsi="Times New Roman Cyr" w:cs="Times New Roman"/>
          <w:color w:val="000000" w:themeColor="text1"/>
          <w:spacing w:val="-1"/>
          <w:sz w:val="28"/>
          <w:szCs w:val="28"/>
        </w:rPr>
        <w:t xml:space="preserve">Уровень образования: </w:t>
      </w:r>
      <w:r w:rsidRPr="00287D70">
        <w:rPr>
          <w:rFonts w:ascii="Times New Roman Cyr" w:hAnsi="Times New Roman Cyr" w:cs="Times New Roman"/>
          <w:i/>
          <w:color w:val="000000" w:themeColor="text1"/>
          <w:spacing w:val="-1"/>
          <w:sz w:val="28"/>
          <w:szCs w:val="28"/>
        </w:rPr>
        <w:t>магистратура</w:t>
      </w:r>
    </w:p>
    <w:p w14:paraId="424C7F3C" w14:textId="77777777" w:rsidR="004D75C5" w:rsidRPr="00287D70" w:rsidRDefault="004D75C5" w:rsidP="00287D70">
      <w:pPr>
        <w:spacing w:line="360" w:lineRule="auto"/>
        <w:jc w:val="center"/>
        <w:rPr>
          <w:rFonts w:ascii="Times New Roman Cyr" w:hAnsi="Times New Roman Cyr" w:cs="Times New Roman"/>
          <w:color w:val="000000" w:themeColor="text1"/>
          <w:spacing w:val="-1"/>
          <w:sz w:val="28"/>
          <w:szCs w:val="28"/>
        </w:rPr>
      </w:pPr>
      <w:r w:rsidRPr="00287D70">
        <w:rPr>
          <w:rFonts w:ascii="Times New Roman Cyr" w:hAnsi="Times New Roman Cyr" w:cs="Times New Roman"/>
          <w:color w:val="000000" w:themeColor="text1"/>
          <w:spacing w:val="-1"/>
          <w:sz w:val="28"/>
          <w:szCs w:val="28"/>
        </w:rPr>
        <w:t>Направление 50.04.01</w:t>
      </w:r>
      <w:r w:rsidRPr="00287D70">
        <w:rPr>
          <w:rFonts w:ascii="Times New Roman Cyr" w:hAnsi="Times New Roman Cyr" w:cs="Times New Roman"/>
          <w:i/>
          <w:color w:val="000000" w:themeColor="text1"/>
          <w:spacing w:val="-1"/>
          <w:sz w:val="28"/>
          <w:szCs w:val="28"/>
        </w:rPr>
        <w:t xml:space="preserve"> «Искусства и гуманитарные науки»</w:t>
      </w:r>
    </w:p>
    <w:p w14:paraId="1180969B" w14:textId="29100D4D" w:rsidR="004D75C5" w:rsidRPr="00F71D10" w:rsidRDefault="004D75C5" w:rsidP="00F71D10">
      <w:pPr>
        <w:spacing w:line="360" w:lineRule="auto"/>
        <w:jc w:val="center"/>
        <w:rPr>
          <w:rFonts w:ascii="Times New Roman Cyr" w:hAnsi="Times New Roman Cyr" w:cs="Times New Roman"/>
          <w:color w:val="000000" w:themeColor="text1"/>
          <w:spacing w:val="-1"/>
          <w:sz w:val="28"/>
          <w:szCs w:val="28"/>
        </w:rPr>
      </w:pPr>
      <w:r w:rsidRPr="00287D70">
        <w:rPr>
          <w:rFonts w:ascii="Times New Roman Cyr" w:hAnsi="Times New Roman Cyr" w:cs="Times New Roman"/>
          <w:color w:val="000000" w:themeColor="text1"/>
          <w:spacing w:val="-1"/>
          <w:sz w:val="28"/>
          <w:szCs w:val="28"/>
        </w:rPr>
        <w:t>Основная образовательная программа ВМ.5671.2022</w:t>
      </w:r>
      <w:r w:rsidRPr="00287D70">
        <w:rPr>
          <w:rFonts w:ascii="Times New Roman Cyr" w:hAnsi="Times New Roman Cyr" w:cs="Times New Roman"/>
          <w:i/>
          <w:color w:val="000000" w:themeColor="text1"/>
          <w:spacing w:val="-1"/>
          <w:sz w:val="28"/>
          <w:szCs w:val="28"/>
        </w:rPr>
        <w:t xml:space="preserve"> «Арт-критика»</w:t>
      </w:r>
    </w:p>
    <w:p w14:paraId="0D1E68A4" w14:textId="77777777" w:rsidR="004D75C5" w:rsidRPr="00287D70" w:rsidRDefault="004D75C5" w:rsidP="00287D70">
      <w:pPr>
        <w:spacing w:line="360" w:lineRule="auto"/>
        <w:rPr>
          <w:rFonts w:ascii="Times New Roman Cyr" w:hAnsi="Times New Roman Cyr" w:cs="Times New Roman"/>
          <w:color w:val="000000" w:themeColor="text1"/>
          <w:sz w:val="28"/>
          <w:szCs w:val="28"/>
        </w:rPr>
      </w:pPr>
    </w:p>
    <w:p w14:paraId="4E2B97D1" w14:textId="77777777" w:rsidR="00F71D10" w:rsidRDefault="004D75C5" w:rsidP="00F71D10">
      <w:pPr>
        <w:spacing w:line="360" w:lineRule="auto"/>
        <w:ind w:left="4820"/>
        <w:rPr>
          <w:rFonts w:ascii="Times New Roman Cyr" w:hAnsi="Times New Roman Cyr" w:cs="Times New Roman"/>
          <w:color w:val="000000" w:themeColor="text1"/>
          <w:spacing w:val="-2"/>
          <w:sz w:val="28"/>
          <w:szCs w:val="28"/>
        </w:rPr>
      </w:pPr>
      <w:r w:rsidRPr="00287D70">
        <w:rPr>
          <w:rFonts w:ascii="Times New Roman Cyr" w:hAnsi="Times New Roman Cyr" w:cs="Times New Roman"/>
          <w:color w:val="000000" w:themeColor="text1"/>
          <w:sz w:val="28"/>
          <w:szCs w:val="28"/>
        </w:rPr>
        <w:t>Н</w:t>
      </w:r>
      <w:r w:rsidRPr="00287D70">
        <w:rPr>
          <w:rFonts w:ascii="Times New Roman Cyr" w:hAnsi="Times New Roman Cyr" w:cs="Times New Roman"/>
          <w:color w:val="000000" w:themeColor="text1"/>
          <w:spacing w:val="4"/>
          <w:sz w:val="28"/>
          <w:szCs w:val="28"/>
        </w:rPr>
        <w:t>а</w:t>
      </w:r>
      <w:r w:rsidRPr="00287D70">
        <w:rPr>
          <w:rFonts w:ascii="Times New Roman Cyr" w:hAnsi="Times New Roman Cyr" w:cs="Times New Roman"/>
          <w:color w:val="000000" w:themeColor="text1"/>
          <w:spacing w:val="-9"/>
          <w:sz w:val="28"/>
          <w:szCs w:val="28"/>
        </w:rPr>
        <w:t>у</w:t>
      </w:r>
      <w:r w:rsidRPr="00287D70">
        <w:rPr>
          <w:rFonts w:ascii="Times New Roman Cyr" w:hAnsi="Times New Roman Cyr" w:cs="Times New Roman"/>
          <w:color w:val="000000" w:themeColor="text1"/>
          <w:sz w:val="28"/>
          <w:szCs w:val="28"/>
        </w:rPr>
        <w:t>ч</w:t>
      </w:r>
      <w:r w:rsidRPr="00287D70">
        <w:rPr>
          <w:rFonts w:ascii="Times New Roman Cyr" w:hAnsi="Times New Roman Cyr" w:cs="Times New Roman"/>
          <w:color w:val="000000" w:themeColor="text1"/>
          <w:spacing w:val="1"/>
          <w:sz w:val="28"/>
          <w:szCs w:val="28"/>
        </w:rPr>
        <w:t>н</w:t>
      </w:r>
      <w:r w:rsidRPr="00287D70">
        <w:rPr>
          <w:rFonts w:ascii="Times New Roman Cyr" w:hAnsi="Times New Roman Cyr" w:cs="Times New Roman"/>
          <w:color w:val="000000" w:themeColor="text1"/>
          <w:spacing w:val="2"/>
          <w:sz w:val="28"/>
          <w:szCs w:val="28"/>
        </w:rPr>
        <w:t>ы</w:t>
      </w:r>
      <w:r w:rsidRPr="00287D70">
        <w:rPr>
          <w:rFonts w:ascii="Times New Roman Cyr" w:hAnsi="Times New Roman Cyr" w:cs="Times New Roman"/>
          <w:color w:val="000000" w:themeColor="text1"/>
          <w:sz w:val="28"/>
          <w:szCs w:val="28"/>
        </w:rPr>
        <w:t>й</w:t>
      </w:r>
      <w:r w:rsidRPr="00287D70">
        <w:rPr>
          <w:rFonts w:ascii="Times New Roman Cyr" w:hAnsi="Times New Roman Cyr" w:cs="Times New Roman"/>
          <w:color w:val="000000" w:themeColor="text1"/>
          <w:spacing w:val="-5"/>
          <w:sz w:val="28"/>
          <w:szCs w:val="28"/>
        </w:rPr>
        <w:t xml:space="preserve"> </w:t>
      </w:r>
      <w:r w:rsidRPr="00287D70">
        <w:rPr>
          <w:rFonts w:ascii="Times New Roman Cyr" w:hAnsi="Times New Roman Cyr" w:cs="Times New Roman"/>
          <w:color w:val="000000" w:themeColor="text1"/>
          <w:spacing w:val="5"/>
          <w:sz w:val="28"/>
          <w:szCs w:val="28"/>
        </w:rPr>
        <w:t>р</w:t>
      </w:r>
      <w:r w:rsidRPr="00287D70">
        <w:rPr>
          <w:rFonts w:ascii="Times New Roman Cyr" w:hAnsi="Times New Roman Cyr" w:cs="Times New Roman"/>
          <w:color w:val="000000" w:themeColor="text1"/>
          <w:spacing w:val="-9"/>
          <w:sz w:val="28"/>
          <w:szCs w:val="28"/>
        </w:rPr>
        <w:t>у</w:t>
      </w:r>
      <w:r w:rsidRPr="00287D70">
        <w:rPr>
          <w:rFonts w:ascii="Times New Roman Cyr" w:hAnsi="Times New Roman Cyr" w:cs="Times New Roman"/>
          <w:color w:val="000000" w:themeColor="text1"/>
          <w:spacing w:val="-1"/>
          <w:sz w:val="28"/>
          <w:szCs w:val="28"/>
        </w:rPr>
        <w:t>к</w:t>
      </w:r>
      <w:r w:rsidRPr="00287D70">
        <w:rPr>
          <w:rFonts w:ascii="Times New Roman Cyr" w:hAnsi="Times New Roman Cyr" w:cs="Times New Roman"/>
          <w:color w:val="000000" w:themeColor="text1"/>
          <w:spacing w:val="5"/>
          <w:sz w:val="28"/>
          <w:szCs w:val="28"/>
        </w:rPr>
        <w:t>о</w:t>
      </w:r>
      <w:r w:rsidRPr="00287D70">
        <w:rPr>
          <w:rFonts w:ascii="Times New Roman Cyr" w:hAnsi="Times New Roman Cyr" w:cs="Times New Roman"/>
          <w:color w:val="000000" w:themeColor="text1"/>
          <w:spacing w:val="2"/>
          <w:sz w:val="28"/>
          <w:szCs w:val="28"/>
        </w:rPr>
        <w:t>в</w:t>
      </w:r>
      <w:r w:rsidRPr="00287D70">
        <w:rPr>
          <w:rFonts w:ascii="Times New Roman Cyr" w:hAnsi="Times New Roman Cyr" w:cs="Times New Roman"/>
          <w:color w:val="000000" w:themeColor="text1"/>
          <w:spacing w:val="5"/>
          <w:sz w:val="28"/>
          <w:szCs w:val="28"/>
        </w:rPr>
        <w:t>о</w:t>
      </w:r>
      <w:r w:rsidRPr="00287D70">
        <w:rPr>
          <w:rFonts w:ascii="Times New Roman Cyr" w:hAnsi="Times New Roman Cyr" w:cs="Times New Roman"/>
          <w:color w:val="000000" w:themeColor="text1"/>
          <w:spacing w:val="-2"/>
          <w:sz w:val="28"/>
          <w:szCs w:val="28"/>
        </w:rPr>
        <w:t>д</w:t>
      </w:r>
      <w:r w:rsidRPr="00287D70">
        <w:rPr>
          <w:rFonts w:ascii="Times New Roman Cyr" w:hAnsi="Times New Roman Cyr" w:cs="Times New Roman"/>
          <w:color w:val="000000" w:themeColor="text1"/>
          <w:spacing w:val="1"/>
          <w:sz w:val="28"/>
          <w:szCs w:val="28"/>
        </w:rPr>
        <w:t>ит</w:t>
      </w:r>
      <w:r w:rsidRPr="00287D70">
        <w:rPr>
          <w:rFonts w:ascii="Times New Roman Cyr" w:hAnsi="Times New Roman Cyr" w:cs="Times New Roman"/>
          <w:color w:val="000000" w:themeColor="text1"/>
          <w:spacing w:val="-1"/>
          <w:sz w:val="28"/>
          <w:szCs w:val="28"/>
        </w:rPr>
        <w:t>е</w:t>
      </w:r>
      <w:r w:rsidRPr="00287D70">
        <w:rPr>
          <w:rFonts w:ascii="Times New Roman Cyr" w:hAnsi="Times New Roman Cyr" w:cs="Times New Roman"/>
          <w:color w:val="000000" w:themeColor="text1"/>
          <w:sz w:val="28"/>
          <w:szCs w:val="28"/>
        </w:rPr>
        <w:t>л</w:t>
      </w:r>
      <w:r w:rsidRPr="00287D70">
        <w:rPr>
          <w:rFonts w:ascii="Times New Roman Cyr" w:hAnsi="Times New Roman Cyr" w:cs="Times New Roman"/>
          <w:color w:val="000000" w:themeColor="text1"/>
          <w:spacing w:val="1"/>
          <w:sz w:val="28"/>
          <w:szCs w:val="28"/>
        </w:rPr>
        <w:t>ь</w:t>
      </w:r>
      <w:r w:rsidRPr="00287D70">
        <w:rPr>
          <w:rFonts w:ascii="Times New Roman Cyr" w:hAnsi="Times New Roman Cyr" w:cs="Times New Roman"/>
          <w:color w:val="000000" w:themeColor="text1"/>
          <w:sz w:val="28"/>
          <w:szCs w:val="28"/>
        </w:rPr>
        <w:t xml:space="preserve">: </w:t>
      </w:r>
      <w:r w:rsidR="008F57E0">
        <w:rPr>
          <w:rFonts w:ascii="Times New Roman Cyr" w:hAnsi="Times New Roman Cyr" w:cs="Times New Roman"/>
          <w:color w:val="000000" w:themeColor="text1"/>
          <w:spacing w:val="-2"/>
          <w:sz w:val="28"/>
          <w:szCs w:val="28"/>
        </w:rPr>
        <w:t>старший преподаватель, кафедра</w:t>
      </w:r>
      <w:r w:rsidR="00483C21">
        <w:rPr>
          <w:rFonts w:ascii="Times New Roman Cyr" w:hAnsi="Times New Roman Cyr" w:cs="Times New Roman"/>
          <w:color w:val="000000" w:themeColor="text1"/>
          <w:spacing w:val="-2"/>
          <w:sz w:val="28"/>
          <w:szCs w:val="28"/>
        </w:rPr>
        <w:t xml:space="preserve"> междисциплинарных исследований и практик в области искусств, кандидат искусствоведения </w:t>
      </w:r>
    </w:p>
    <w:p w14:paraId="58B43348" w14:textId="05489FEA" w:rsidR="004D75C5" w:rsidRPr="00287D70" w:rsidRDefault="004D75C5" w:rsidP="00F71D10">
      <w:pPr>
        <w:spacing w:line="360" w:lineRule="auto"/>
        <w:ind w:left="4820"/>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pacing w:val="-2"/>
          <w:sz w:val="28"/>
          <w:szCs w:val="28"/>
        </w:rPr>
        <w:t xml:space="preserve">И.Д. </w:t>
      </w:r>
      <w:proofErr w:type="spellStart"/>
      <w:r w:rsidRPr="00287D70">
        <w:rPr>
          <w:rFonts w:ascii="Times New Roman Cyr" w:hAnsi="Times New Roman Cyr" w:cs="Times New Roman"/>
          <w:color w:val="000000" w:themeColor="text1"/>
          <w:spacing w:val="-2"/>
          <w:sz w:val="28"/>
          <w:szCs w:val="28"/>
        </w:rPr>
        <w:t>Чечот</w:t>
      </w:r>
      <w:proofErr w:type="spellEnd"/>
    </w:p>
    <w:p w14:paraId="26F29E0A" w14:textId="4282A566" w:rsidR="00483C21" w:rsidRPr="00F71D10" w:rsidRDefault="004D75C5" w:rsidP="00F71D10">
      <w:pPr>
        <w:spacing w:line="360" w:lineRule="auto"/>
        <w:ind w:left="4820"/>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Рецензент:</w:t>
      </w:r>
      <w:r w:rsidR="00483C21">
        <w:rPr>
          <w:rFonts w:ascii="Times New Roman Cyr" w:hAnsi="Times New Roman Cyr" w:cs="Times New Roman"/>
          <w:color w:val="000000" w:themeColor="text1"/>
          <w:sz w:val="28"/>
          <w:szCs w:val="28"/>
        </w:rPr>
        <w:t xml:space="preserve"> </w:t>
      </w:r>
      <w:r w:rsidR="00483C21">
        <w:rPr>
          <w:rFonts w:ascii="Times New Roman Cyr" w:hAnsi="Times New Roman Cyr" w:cs="Times New Roman"/>
          <w:color w:val="000000" w:themeColor="text1"/>
          <w:spacing w:val="-2"/>
          <w:sz w:val="28"/>
          <w:szCs w:val="28"/>
        </w:rPr>
        <w:t>ведущий специалист</w:t>
      </w:r>
      <w:r w:rsidRPr="00287D70">
        <w:rPr>
          <w:rFonts w:ascii="Times New Roman Cyr" w:hAnsi="Times New Roman Cyr" w:cs="Times New Roman"/>
          <w:color w:val="000000" w:themeColor="text1"/>
          <w:spacing w:val="-2"/>
          <w:sz w:val="28"/>
          <w:szCs w:val="28"/>
        </w:rPr>
        <w:t>,</w:t>
      </w:r>
      <w:r w:rsidR="00483C21">
        <w:rPr>
          <w:rFonts w:ascii="Times New Roman Cyr" w:hAnsi="Times New Roman Cyr" w:cs="Times New Roman"/>
          <w:color w:val="000000" w:themeColor="text1"/>
          <w:spacing w:val="-2"/>
          <w:sz w:val="28"/>
          <w:szCs w:val="28"/>
        </w:rPr>
        <w:t xml:space="preserve"> отдел государственного реестра объек</w:t>
      </w:r>
      <w:r w:rsidR="00F71D10">
        <w:rPr>
          <w:rFonts w:ascii="Times New Roman Cyr" w:hAnsi="Times New Roman Cyr" w:cs="Times New Roman"/>
          <w:color w:val="000000" w:themeColor="text1"/>
          <w:spacing w:val="-2"/>
          <w:sz w:val="28"/>
          <w:szCs w:val="28"/>
        </w:rPr>
        <w:t>т</w:t>
      </w:r>
      <w:r w:rsidR="00483C21">
        <w:rPr>
          <w:rFonts w:ascii="Times New Roman Cyr" w:hAnsi="Times New Roman Cyr" w:cs="Times New Roman"/>
          <w:color w:val="000000" w:themeColor="text1"/>
          <w:spacing w:val="-2"/>
          <w:sz w:val="28"/>
          <w:szCs w:val="28"/>
        </w:rPr>
        <w:t xml:space="preserve">ов культурного наследия, комитет по гос. </w:t>
      </w:r>
      <w:r w:rsidR="00F71D10">
        <w:rPr>
          <w:rFonts w:ascii="Times New Roman Cyr" w:hAnsi="Times New Roman Cyr" w:cs="Times New Roman"/>
          <w:color w:val="000000" w:themeColor="text1"/>
          <w:spacing w:val="-2"/>
          <w:sz w:val="28"/>
          <w:szCs w:val="28"/>
        </w:rPr>
        <w:t>к</w:t>
      </w:r>
      <w:r w:rsidR="00483C21">
        <w:rPr>
          <w:rFonts w:ascii="Times New Roman Cyr" w:hAnsi="Times New Roman Cyr" w:cs="Times New Roman"/>
          <w:color w:val="000000" w:themeColor="text1"/>
          <w:spacing w:val="-2"/>
          <w:sz w:val="28"/>
          <w:szCs w:val="28"/>
        </w:rPr>
        <w:t>он</w:t>
      </w:r>
      <w:r w:rsidR="00F71D10">
        <w:rPr>
          <w:rFonts w:ascii="Times New Roman Cyr" w:hAnsi="Times New Roman Cyr" w:cs="Times New Roman"/>
          <w:color w:val="000000" w:themeColor="text1"/>
          <w:spacing w:val="-2"/>
          <w:sz w:val="28"/>
          <w:szCs w:val="28"/>
        </w:rPr>
        <w:t>т</w:t>
      </w:r>
      <w:r w:rsidR="00483C21">
        <w:rPr>
          <w:rFonts w:ascii="Times New Roman Cyr" w:hAnsi="Times New Roman Cyr" w:cs="Times New Roman"/>
          <w:color w:val="000000" w:themeColor="text1"/>
          <w:spacing w:val="-2"/>
          <w:sz w:val="28"/>
          <w:szCs w:val="28"/>
        </w:rPr>
        <w:t xml:space="preserve">ролю использованию и охране памятников истории </w:t>
      </w:r>
      <w:proofErr w:type="gramStart"/>
      <w:r w:rsidR="00483C21">
        <w:rPr>
          <w:rFonts w:ascii="Times New Roman Cyr" w:hAnsi="Times New Roman Cyr" w:cs="Times New Roman"/>
          <w:color w:val="000000" w:themeColor="text1"/>
          <w:spacing w:val="-2"/>
          <w:sz w:val="28"/>
          <w:szCs w:val="28"/>
        </w:rPr>
        <w:t xml:space="preserve">культуры </w:t>
      </w:r>
      <w:r w:rsidRPr="00287D70">
        <w:rPr>
          <w:rFonts w:ascii="Times New Roman Cyr" w:hAnsi="Times New Roman Cyr" w:cs="Times New Roman"/>
          <w:color w:val="000000" w:themeColor="text1"/>
          <w:spacing w:val="-2"/>
          <w:sz w:val="28"/>
          <w:szCs w:val="28"/>
        </w:rPr>
        <w:t xml:space="preserve"> </w:t>
      </w:r>
      <w:proofErr w:type="spellStart"/>
      <w:r w:rsidRPr="00287D70">
        <w:rPr>
          <w:rFonts w:ascii="Times New Roman Cyr" w:hAnsi="Times New Roman Cyr" w:cs="Times New Roman"/>
          <w:color w:val="000000" w:themeColor="text1"/>
          <w:spacing w:val="-2"/>
          <w:sz w:val="28"/>
          <w:szCs w:val="28"/>
        </w:rPr>
        <w:t>П.Г.Ершов</w:t>
      </w:r>
      <w:proofErr w:type="spellEnd"/>
      <w:proofErr w:type="gramEnd"/>
    </w:p>
    <w:p w14:paraId="232A602D" w14:textId="77777777" w:rsidR="00483C21" w:rsidRPr="00287D70" w:rsidRDefault="00483C21" w:rsidP="00287D70">
      <w:pPr>
        <w:spacing w:line="360" w:lineRule="auto"/>
        <w:rPr>
          <w:rFonts w:ascii="Times New Roman Cyr" w:hAnsi="Times New Roman Cyr" w:cs="Times New Roman"/>
          <w:color w:val="000000" w:themeColor="text1"/>
          <w:spacing w:val="2"/>
          <w:sz w:val="28"/>
          <w:szCs w:val="28"/>
        </w:rPr>
      </w:pPr>
    </w:p>
    <w:p w14:paraId="5E58B105" w14:textId="77777777" w:rsidR="004D75C5" w:rsidRPr="00287D70" w:rsidRDefault="004D75C5" w:rsidP="00287D70">
      <w:pPr>
        <w:spacing w:line="360" w:lineRule="auto"/>
        <w:jc w:val="center"/>
        <w:rPr>
          <w:rFonts w:ascii="Times New Roman Cyr" w:hAnsi="Times New Roman Cyr" w:cs="Times New Roman"/>
          <w:color w:val="000000" w:themeColor="text1"/>
          <w:spacing w:val="2"/>
          <w:sz w:val="28"/>
          <w:szCs w:val="28"/>
        </w:rPr>
      </w:pPr>
      <w:r w:rsidRPr="00287D70">
        <w:rPr>
          <w:rFonts w:ascii="Times New Roman Cyr" w:hAnsi="Times New Roman Cyr" w:cs="Times New Roman"/>
          <w:color w:val="000000" w:themeColor="text1"/>
          <w:spacing w:val="2"/>
          <w:sz w:val="28"/>
          <w:szCs w:val="28"/>
        </w:rPr>
        <w:t>Санкт-Петербург</w:t>
      </w:r>
    </w:p>
    <w:p w14:paraId="4EEF1D81" w14:textId="67DB153E" w:rsidR="00614C10" w:rsidRPr="00F71D10" w:rsidRDefault="004D75C5" w:rsidP="00F71D10">
      <w:pPr>
        <w:spacing w:line="360" w:lineRule="auto"/>
        <w:jc w:val="center"/>
        <w:rPr>
          <w:rFonts w:ascii="Times New Roman Cyr" w:hAnsi="Times New Roman Cyr" w:cs="Times New Roman"/>
          <w:color w:val="000000" w:themeColor="text1"/>
          <w:spacing w:val="2"/>
          <w:sz w:val="28"/>
          <w:szCs w:val="28"/>
        </w:rPr>
      </w:pPr>
      <w:r w:rsidRPr="00287D70">
        <w:rPr>
          <w:rFonts w:ascii="Times New Roman Cyr" w:hAnsi="Times New Roman Cyr" w:cs="Times New Roman"/>
          <w:color w:val="000000" w:themeColor="text1"/>
          <w:spacing w:val="2"/>
          <w:sz w:val="28"/>
          <w:szCs w:val="28"/>
        </w:rPr>
        <w:t>2024</w:t>
      </w:r>
    </w:p>
    <w:p w14:paraId="644BA99C" w14:textId="77777777" w:rsidR="00614C10" w:rsidRPr="00287D70" w:rsidRDefault="00614C10" w:rsidP="00287D70">
      <w:pPr>
        <w:spacing w:line="360" w:lineRule="auto"/>
        <w:jc w:val="both"/>
        <w:rPr>
          <w:rFonts w:ascii="Times New Roman Cyr" w:hAnsi="Times New Roman Cyr" w:cs="Times New Roman"/>
          <w:color w:val="000000" w:themeColor="text1"/>
          <w:sz w:val="28"/>
          <w:szCs w:val="28"/>
        </w:rPr>
      </w:pPr>
    </w:p>
    <w:p w14:paraId="0C1D5EBA" w14:textId="0D4E7A4A" w:rsidR="00614C10" w:rsidRPr="00287D70" w:rsidRDefault="00287D70" w:rsidP="00287D70">
      <w:pPr>
        <w:spacing w:line="360" w:lineRule="auto"/>
        <w:jc w:val="center"/>
        <w:rPr>
          <w:rFonts w:ascii="Times New Roman Cyr" w:hAnsi="Times New Roman Cyr" w:cs="Times New Roman"/>
          <w:b/>
          <w:bCs/>
          <w:color w:val="000000" w:themeColor="text1"/>
          <w:sz w:val="28"/>
          <w:szCs w:val="28"/>
        </w:rPr>
      </w:pPr>
      <w:r w:rsidRPr="00287D70">
        <w:rPr>
          <w:rFonts w:ascii="Times New Roman Cyr" w:hAnsi="Times New Roman Cyr" w:cs="Times New Roman"/>
          <w:b/>
          <w:bCs/>
          <w:color w:val="000000" w:themeColor="text1"/>
          <w:sz w:val="28"/>
          <w:szCs w:val="28"/>
        </w:rPr>
        <w:t>СОДЕРЖАНИЕ</w:t>
      </w:r>
    </w:p>
    <w:p w14:paraId="472E512C" w14:textId="2A89771A" w:rsidR="00287D70" w:rsidRPr="00622B4B" w:rsidRDefault="00287D70" w:rsidP="00043EEC">
      <w:pPr>
        <w:spacing w:line="360" w:lineRule="auto"/>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ВВЕДЕНИЕ</w:t>
      </w:r>
      <w:r>
        <w:rPr>
          <w:rFonts w:ascii="Times New Roman Cyr" w:eastAsia="SimSun" w:hAnsi="Times New Roman Cyr" w:cs="AppleSystemUIFont"/>
          <w:sz w:val="28"/>
          <w:szCs w:val="28"/>
        </w:rPr>
        <w:t>………………………………………………………………………3</w:t>
      </w:r>
      <w:r w:rsidR="00586D48">
        <w:rPr>
          <w:rFonts w:ascii="Times New Roman Cyr" w:hAnsi="Times New Roman Cyr" w:cs="Times New Roman"/>
          <w:color w:val="000000" w:themeColor="text1"/>
          <w:sz w:val="28"/>
          <w:szCs w:val="28"/>
        </w:rPr>
        <w:t xml:space="preserve"> </w:t>
      </w:r>
      <w:r>
        <w:rPr>
          <w:rFonts w:ascii="Times New Roman Cyr" w:hAnsi="Times New Roman Cyr" w:cs="Times New Roman"/>
          <w:color w:val="000000" w:themeColor="text1"/>
          <w:sz w:val="28"/>
          <w:szCs w:val="28"/>
        </w:rPr>
        <w:t>ТЕОРЕТИЧЕСКИЕ ОСНОВЫ ВОСПРИЯ</w:t>
      </w:r>
      <w:r w:rsidR="00DF3FC5">
        <w:rPr>
          <w:rFonts w:ascii="Times New Roman Cyr" w:hAnsi="Times New Roman Cyr" w:cs="Times New Roman"/>
          <w:color w:val="000000" w:themeColor="text1"/>
          <w:sz w:val="28"/>
          <w:szCs w:val="28"/>
        </w:rPr>
        <w:t>Т</w:t>
      </w:r>
      <w:r>
        <w:rPr>
          <w:rFonts w:ascii="Times New Roman Cyr" w:hAnsi="Times New Roman Cyr" w:cs="Times New Roman"/>
          <w:color w:val="000000" w:themeColor="text1"/>
          <w:sz w:val="28"/>
          <w:szCs w:val="28"/>
        </w:rPr>
        <w:t>ИЯ ЦВЕТА</w:t>
      </w:r>
      <w:r w:rsidR="00043EEC">
        <w:rPr>
          <w:rFonts w:ascii="Times New Roman Cyr" w:eastAsia="SimSun" w:hAnsi="Times New Roman Cyr" w:cs="AppleSystemUIFont"/>
          <w:sz w:val="28"/>
          <w:szCs w:val="28"/>
        </w:rPr>
        <w:t>…………</w:t>
      </w:r>
      <w:proofErr w:type="gramStart"/>
      <w:r w:rsidR="006A038B">
        <w:rPr>
          <w:rFonts w:ascii="Times New Roman Cyr" w:eastAsia="SimSun" w:hAnsi="Times New Roman Cyr" w:cs="AppleSystemUIFont"/>
          <w:sz w:val="28"/>
          <w:szCs w:val="28"/>
        </w:rPr>
        <w:t>……</w:t>
      </w:r>
      <w:r w:rsidR="00622B4B">
        <w:rPr>
          <w:rFonts w:ascii="Times New Roman Cyr" w:eastAsia="SimSun" w:hAnsi="Times New Roman Cyr" w:cs="AppleSystemUIFont"/>
          <w:sz w:val="28"/>
          <w:szCs w:val="28"/>
        </w:rPr>
        <w:t>.</w:t>
      </w:r>
      <w:proofErr w:type="gramEnd"/>
      <w:r w:rsidR="00622B4B">
        <w:rPr>
          <w:rFonts w:ascii="Times New Roman Cyr" w:eastAsia="SimSun" w:hAnsi="Times New Roman Cyr" w:cs="AppleSystemUIFont"/>
          <w:sz w:val="28"/>
          <w:szCs w:val="28"/>
        </w:rPr>
        <w:t>5</w:t>
      </w:r>
    </w:p>
    <w:p w14:paraId="56ECD5FB" w14:textId="50A05A84" w:rsidR="00287D70" w:rsidRPr="00287D70" w:rsidRDefault="00A91072" w:rsidP="00043EEC">
      <w:pPr>
        <w:pStyle w:val="a3"/>
        <w:numPr>
          <w:ilvl w:val="1"/>
          <w:numId w:val="2"/>
        </w:numPr>
        <w:spacing w:before="120" w:line="360" w:lineRule="auto"/>
        <w:ind w:left="1440"/>
        <w:jc w:val="both"/>
        <w:rPr>
          <w:rFonts w:ascii="Times New Roman Cyr" w:hAnsi="Times New Roman Cyr" w:cs="Times New Roman"/>
          <w:color w:val="000000" w:themeColor="text1"/>
          <w:sz w:val="28"/>
          <w:szCs w:val="28"/>
        </w:rPr>
      </w:pPr>
      <w:r w:rsidRPr="00A91072">
        <w:rPr>
          <w:rFonts w:ascii="Times New Roman Cyr" w:hAnsi="Times New Roman Cyr" w:cs="Times New Roman"/>
          <w:color w:val="000000" w:themeColor="text1"/>
          <w:sz w:val="28"/>
          <w:szCs w:val="28"/>
        </w:rPr>
        <w:t>Совокупность направлений и учений, исследующих цвет</w:t>
      </w:r>
      <w:proofErr w:type="gramStart"/>
      <w:r>
        <w:rPr>
          <w:rFonts w:ascii="Times New Roman Cyr" w:hAnsi="Times New Roman Cyr" w:cs="Times New Roman"/>
          <w:color w:val="000000" w:themeColor="text1"/>
          <w:sz w:val="28"/>
          <w:szCs w:val="28"/>
        </w:rPr>
        <w:t xml:space="preserve"> </w:t>
      </w:r>
      <w:r w:rsidR="00043EEC">
        <w:rPr>
          <w:rFonts w:ascii="Times New Roman Cyr" w:hAnsi="Times New Roman Cyr" w:cs="Times New Roman"/>
          <w:color w:val="000000" w:themeColor="text1"/>
          <w:sz w:val="28"/>
          <w:szCs w:val="28"/>
        </w:rPr>
        <w:t>…</w:t>
      </w:r>
      <w:r w:rsidR="00622B4B">
        <w:rPr>
          <w:rFonts w:ascii="Times New Roman Cyr" w:hAnsi="Times New Roman Cyr" w:cs="Times New Roman"/>
          <w:color w:val="000000" w:themeColor="text1"/>
          <w:sz w:val="28"/>
          <w:szCs w:val="28"/>
        </w:rPr>
        <w:t>.</w:t>
      </w:r>
      <w:proofErr w:type="gramEnd"/>
      <w:r w:rsidR="00622B4B">
        <w:rPr>
          <w:rFonts w:ascii="Times New Roman Cyr" w:hAnsi="Times New Roman Cyr" w:cs="Times New Roman"/>
          <w:color w:val="000000" w:themeColor="text1"/>
          <w:sz w:val="28"/>
          <w:szCs w:val="28"/>
        </w:rPr>
        <w:t>.5</w:t>
      </w:r>
    </w:p>
    <w:p w14:paraId="56D9E595" w14:textId="00BD5172" w:rsidR="00287D70" w:rsidRPr="00287D70" w:rsidRDefault="00287D70" w:rsidP="00043EEC">
      <w:pPr>
        <w:pStyle w:val="a3"/>
        <w:numPr>
          <w:ilvl w:val="1"/>
          <w:numId w:val="2"/>
        </w:numPr>
        <w:spacing w:before="120" w:line="360" w:lineRule="auto"/>
        <w:ind w:left="1440"/>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Семантика цвета и универсалии цветового воздействия</w:t>
      </w:r>
      <w:proofErr w:type="gramStart"/>
      <w:r w:rsidR="00043EEC">
        <w:rPr>
          <w:rFonts w:ascii="Times New Roman Cyr" w:hAnsi="Times New Roman Cyr" w:cs="Times New Roman"/>
          <w:color w:val="000000" w:themeColor="text1"/>
          <w:sz w:val="28"/>
          <w:szCs w:val="28"/>
        </w:rPr>
        <w:t>…….</w:t>
      </w:r>
      <w:proofErr w:type="gramEnd"/>
      <w:r w:rsidR="00622B4B">
        <w:rPr>
          <w:rFonts w:ascii="Times New Roman Cyr" w:hAnsi="Times New Roman Cyr" w:cs="Times New Roman"/>
          <w:color w:val="000000" w:themeColor="text1"/>
          <w:sz w:val="28"/>
          <w:szCs w:val="28"/>
        </w:rPr>
        <w:t>15</w:t>
      </w:r>
    </w:p>
    <w:p w14:paraId="00497873" w14:textId="5CEDDE85" w:rsidR="00287D70" w:rsidRPr="00043EEC" w:rsidRDefault="00287D70" w:rsidP="00043EEC">
      <w:pPr>
        <w:spacing w:before="120" w:line="360" w:lineRule="auto"/>
        <w:ind w:left="720"/>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Вывод</w:t>
      </w:r>
      <w:r>
        <w:rPr>
          <w:rFonts w:ascii="Times New Roman Cyr" w:hAnsi="Times New Roman Cyr" w:cs="Times New Roman"/>
          <w:color w:val="000000" w:themeColor="text1"/>
          <w:sz w:val="28"/>
          <w:szCs w:val="28"/>
        </w:rPr>
        <w:t>ы</w:t>
      </w:r>
      <w:r w:rsidR="00043EEC">
        <w:rPr>
          <w:rFonts w:ascii="Times New Roman Cyr" w:eastAsia="SimSun" w:hAnsi="Times New Roman Cyr" w:cs="AppleSystemUIFont"/>
          <w:sz w:val="28"/>
          <w:szCs w:val="28"/>
        </w:rPr>
        <w:t>………………………………………………………</w:t>
      </w:r>
      <w:proofErr w:type="gramStart"/>
      <w:r w:rsidR="00043EEC">
        <w:rPr>
          <w:rFonts w:ascii="Times New Roman Cyr" w:eastAsia="SimSun" w:hAnsi="Times New Roman Cyr" w:cs="AppleSystemUIFont"/>
          <w:sz w:val="28"/>
          <w:szCs w:val="28"/>
        </w:rPr>
        <w:t>……</w:t>
      </w:r>
      <w:r w:rsidR="00622B4B">
        <w:rPr>
          <w:rFonts w:ascii="Times New Roman Cyr" w:eastAsia="SimSun" w:hAnsi="Times New Roman Cyr" w:cs="AppleSystemUIFont"/>
          <w:sz w:val="28"/>
          <w:szCs w:val="28"/>
        </w:rPr>
        <w:t>.</w:t>
      </w:r>
      <w:proofErr w:type="gramEnd"/>
      <w:r w:rsidR="00622B4B">
        <w:rPr>
          <w:rFonts w:ascii="Times New Roman Cyr" w:eastAsia="SimSun" w:hAnsi="Times New Roman Cyr" w:cs="AppleSystemUIFont"/>
          <w:sz w:val="28"/>
          <w:szCs w:val="28"/>
        </w:rPr>
        <w:t>.</w:t>
      </w:r>
      <w:r w:rsidR="00043EEC">
        <w:rPr>
          <w:rFonts w:ascii="Times New Roman Cyr" w:eastAsia="SimSun" w:hAnsi="Times New Roman Cyr" w:cs="AppleSystemUIFont"/>
          <w:sz w:val="28"/>
          <w:szCs w:val="28"/>
        </w:rPr>
        <w:t>……</w:t>
      </w:r>
      <w:r w:rsidR="00622B4B">
        <w:rPr>
          <w:rFonts w:ascii="Times New Roman Cyr" w:eastAsia="SimSun" w:hAnsi="Times New Roman Cyr" w:cs="AppleSystemUIFont"/>
          <w:sz w:val="28"/>
          <w:szCs w:val="28"/>
        </w:rPr>
        <w:t>..2</w:t>
      </w:r>
      <w:r w:rsidR="00A33938">
        <w:rPr>
          <w:rFonts w:ascii="Times New Roman Cyr" w:eastAsia="SimSun" w:hAnsi="Times New Roman Cyr" w:cs="AppleSystemUIFont"/>
          <w:sz w:val="28"/>
          <w:szCs w:val="28"/>
        </w:rPr>
        <w:t>3</w:t>
      </w:r>
    </w:p>
    <w:p w14:paraId="2D9F9D0E" w14:textId="76AAF6C2" w:rsidR="00586D48" w:rsidRDefault="00287D70" w:rsidP="00043EEC">
      <w:pPr>
        <w:spacing w:before="120" w:line="360" w:lineRule="auto"/>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 xml:space="preserve">2. </w:t>
      </w:r>
      <w:r>
        <w:rPr>
          <w:rFonts w:ascii="Times New Roman Cyr" w:hAnsi="Times New Roman Cyr" w:cs="Times New Roman"/>
          <w:color w:val="000000" w:themeColor="text1"/>
          <w:sz w:val="28"/>
          <w:szCs w:val="28"/>
        </w:rPr>
        <w:t>ЦВЕТ В КОНТЕКС</w:t>
      </w:r>
      <w:r w:rsidR="00DF3FC5">
        <w:rPr>
          <w:rFonts w:ascii="Times New Roman Cyr" w:hAnsi="Times New Roman Cyr" w:cs="Times New Roman"/>
          <w:color w:val="000000" w:themeColor="text1"/>
          <w:sz w:val="28"/>
          <w:szCs w:val="28"/>
        </w:rPr>
        <w:t>Т</w:t>
      </w:r>
      <w:r>
        <w:rPr>
          <w:rFonts w:ascii="Times New Roman Cyr" w:hAnsi="Times New Roman Cyr" w:cs="Times New Roman"/>
          <w:color w:val="000000" w:themeColor="text1"/>
          <w:sz w:val="28"/>
          <w:szCs w:val="28"/>
        </w:rPr>
        <w:t>Е АРХИТЕКТУРЫ</w:t>
      </w:r>
      <w:r w:rsidR="00043EEC">
        <w:rPr>
          <w:rFonts w:ascii="Times New Roman Cyr" w:eastAsia="SimSun" w:hAnsi="Times New Roman Cyr" w:cs="AppleSystemUIFont"/>
          <w:sz w:val="28"/>
          <w:szCs w:val="28"/>
        </w:rPr>
        <w:t>……………………………</w:t>
      </w:r>
      <w:proofErr w:type="gramStart"/>
      <w:r w:rsidR="00043EEC">
        <w:rPr>
          <w:rFonts w:ascii="Times New Roman Cyr" w:eastAsia="SimSun" w:hAnsi="Times New Roman Cyr" w:cs="AppleSystemUIFont"/>
          <w:sz w:val="28"/>
          <w:szCs w:val="28"/>
        </w:rPr>
        <w:t>…</w:t>
      </w:r>
      <w:r w:rsidR="00622B4B">
        <w:rPr>
          <w:rFonts w:ascii="Times New Roman Cyr" w:eastAsia="SimSun" w:hAnsi="Times New Roman Cyr" w:cs="AppleSystemUIFont"/>
          <w:sz w:val="28"/>
          <w:szCs w:val="28"/>
        </w:rPr>
        <w:t>….</w:t>
      </w:r>
      <w:proofErr w:type="gramEnd"/>
      <w:r w:rsidR="00622B4B">
        <w:rPr>
          <w:rFonts w:ascii="Times New Roman Cyr" w:eastAsia="SimSun" w:hAnsi="Times New Roman Cyr" w:cs="AppleSystemUIFont"/>
          <w:sz w:val="28"/>
          <w:szCs w:val="28"/>
        </w:rPr>
        <w:t>27</w:t>
      </w:r>
    </w:p>
    <w:p w14:paraId="6319D86B" w14:textId="7223174A" w:rsidR="00287D70" w:rsidRDefault="00287D70" w:rsidP="00043EEC">
      <w:pPr>
        <w:spacing w:before="120" w:line="360" w:lineRule="auto"/>
        <w:ind w:left="720"/>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2.1</w:t>
      </w:r>
      <w:r w:rsidR="002A48ED">
        <w:rPr>
          <w:rFonts w:ascii="Times New Roman Cyr" w:hAnsi="Times New Roman Cyr" w:cs="Times New Roman"/>
          <w:color w:val="000000" w:themeColor="text1"/>
          <w:sz w:val="28"/>
          <w:szCs w:val="28"/>
        </w:rPr>
        <w:t>.</w:t>
      </w:r>
      <w:r w:rsidRPr="00287D70">
        <w:rPr>
          <w:rFonts w:ascii="Times New Roman Cyr" w:hAnsi="Times New Roman Cyr" w:cs="Times New Roman"/>
          <w:color w:val="000000" w:themeColor="text1"/>
          <w:sz w:val="28"/>
          <w:szCs w:val="28"/>
        </w:rPr>
        <w:t xml:space="preserve"> Цвет в архитектуре города и культурно-историческое наследие</w:t>
      </w:r>
      <w:r w:rsidR="00622B4B">
        <w:rPr>
          <w:rFonts w:ascii="Times New Roman Cyr" w:hAnsi="Times New Roman Cyr" w:cs="Times New Roman"/>
          <w:color w:val="000000" w:themeColor="text1"/>
          <w:sz w:val="28"/>
          <w:szCs w:val="28"/>
        </w:rPr>
        <w:t>…………………………………………………………………..</w:t>
      </w:r>
      <w:r w:rsidR="00043EEC">
        <w:rPr>
          <w:rFonts w:ascii="Times New Roman Cyr" w:hAnsi="Times New Roman Cyr" w:cs="Times New Roman"/>
          <w:color w:val="000000" w:themeColor="text1"/>
          <w:sz w:val="28"/>
          <w:szCs w:val="28"/>
        </w:rPr>
        <w:t>.</w:t>
      </w:r>
      <w:r w:rsidR="00622B4B">
        <w:rPr>
          <w:rFonts w:ascii="Times New Roman Cyr" w:hAnsi="Times New Roman Cyr" w:cs="Times New Roman"/>
          <w:color w:val="000000" w:themeColor="text1"/>
          <w:sz w:val="28"/>
          <w:szCs w:val="28"/>
        </w:rPr>
        <w:t>27</w:t>
      </w:r>
    </w:p>
    <w:p w14:paraId="47415C81" w14:textId="1629183F" w:rsidR="009C53D9" w:rsidRPr="00287D70" w:rsidRDefault="009C53D9" w:rsidP="00043EEC">
      <w:pPr>
        <w:spacing w:before="120" w:line="360" w:lineRule="auto"/>
        <w:ind w:left="720"/>
        <w:jc w:val="both"/>
        <w:rPr>
          <w:rFonts w:ascii="Times New Roman Cyr" w:hAnsi="Times New Roman Cyr" w:cs="Times New Roman"/>
          <w:color w:val="000000" w:themeColor="text1"/>
          <w:sz w:val="28"/>
          <w:szCs w:val="28"/>
        </w:rPr>
      </w:pPr>
      <w:r>
        <w:rPr>
          <w:rFonts w:ascii="Times New Roman Cyr" w:hAnsi="Times New Roman Cyr" w:cs="Times New Roman"/>
          <w:color w:val="000000" w:themeColor="text1"/>
          <w:sz w:val="28"/>
          <w:szCs w:val="28"/>
        </w:rPr>
        <w:t xml:space="preserve">2.2. </w:t>
      </w:r>
      <w:r>
        <w:rPr>
          <w:rFonts w:ascii="Times New Roman Cyr" w:eastAsia="Times New Roman" w:hAnsi="Times New Roman Cyr" w:cs="Times New Roman"/>
          <w:color w:val="000000" w:themeColor="text1"/>
          <w:kern w:val="0"/>
          <w:sz w:val="28"/>
          <w:szCs w:val="28"/>
          <w:lang w:eastAsia="en-GB"/>
          <w14:ligatures w14:val="none"/>
        </w:rPr>
        <w:t xml:space="preserve">Полихромия в архитектуре и ее влияние на городской ландшафт </w:t>
      </w:r>
      <w:r>
        <w:rPr>
          <w:rFonts w:ascii="Times New Roman Cyr" w:hAnsi="Times New Roman Cyr" w:cs="Times New Roman"/>
          <w:color w:val="000000" w:themeColor="text1"/>
          <w:sz w:val="28"/>
          <w:szCs w:val="28"/>
        </w:rPr>
        <w:t>………………………………………………………</w:t>
      </w:r>
      <w:proofErr w:type="gramStart"/>
      <w:r>
        <w:rPr>
          <w:rFonts w:ascii="Times New Roman Cyr" w:hAnsi="Times New Roman Cyr" w:cs="Times New Roman"/>
          <w:color w:val="000000" w:themeColor="text1"/>
          <w:sz w:val="28"/>
          <w:szCs w:val="28"/>
        </w:rPr>
        <w:t>…….</w:t>
      </w:r>
      <w:proofErr w:type="gramEnd"/>
      <w:r>
        <w:rPr>
          <w:rFonts w:ascii="Times New Roman Cyr" w:hAnsi="Times New Roman Cyr" w:cs="Times New Roman"/>
          <w:color w:val="000000" w:themeColor="text1"/>
          <w:sz w:val="28"/>
          <w:szCs w:val="28"/>
        </w:rPr>
        <w:t>……………….</w:t>
      </w:r>
      <w:r>
        <w:rPr>
          <w:rFonts w:ascii="Times New Roman Cyr" w:eastAsia="Times New Roman" w:hAnsi="Times New Roman Cyr" w:cs="Times New Roman"/>
          <w:color w:val="000000" w:themeColor="text1"/>
          <w:kern w:val="0"/>
          <w:sz w:val="28"/>
          <w:szCs w:val="28"/>
          <w:lang w:eastAsia="en-GB"/>
          <w14:ligatures w14:val="none"/>
        </w:rPr>
        <w:t>3</w:t>
      </w:r>
      <w:r w:rsidR="00C1137B">
        <w:rPr>
          <w:rFonts w:ascii="Times New Roman Cyr" w:eastAsia="Times New Roman" w:hAnsi="Times New Roman Cyr" w:cs="Times New Roman"/>
          <w:color w:val="000000" w:themeColor="text1"/>
          <w:kern w:val="0"/>
          <w:sz w:val="28"/>
          <w:szCs w:val="28"/>
          <w:lang w:eastAsia="en-GB"/>
          <w14:ligatures w14:val="none"/>
        </w:rPr>
        <w:t>4</w:t>
      </w:r>
    </w:p>
    <w:p w14:paraId="719069C5" w14:textId="2CA93B7C" w:rsidR="00287D70" w:rsidRPr="00287D70" w:rsidRDefault="00287D70" w:rsidP="00043EEC">
      <w:pPr>
        <w:spacing w:before="120" w:line="360" w:lineRule="auto"/>
        <w:ind w:left="720"/>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2.</w:t>
      </w:r>
      <w:r w:rsidR="009C53D9">
        <w:rPr>
          <w:rFonts w:ascii="Times New Roman Cyr" w:hAnsi="Times New Roman Cyr" w:cs="Times New Roman"/>
          <w:color w:val="000000" w:themeColor="text1"/>
          <w:sz w:val="28"/>
          <w:szCs w:val="28"/>
        </w:rPr>
        <w:t>3</w:t>
      </w:r>
      <w:r w:rsidR="002A48ED">
        <w:rPr>
          <w:rFonts w:ascii="Times New Roman Cyr" w:hAnsi="Times New Roman Cyr" w:cs="Times New Roman"/>
          <w:color w:val="000000" w:themeColor="text1"/>
          <w:sz w:val="28"/>
          <w:szCs w:val="28"/>
        </w:rPr>
        <w:t>.</w:t>
      </w:r>
      <w:r w:rsidRPr="00287D70">
        <w:rPr>
          <w:rFonts w:ascii="Times New Roman Cyr" w:hAnsi="Times New Roman Cyr" w:cs="Times New Roman"/>
          <w:color w:val="000000" w:themeColor="text1"/>
          <w:sz w:val="28"/>
          <w:szCs w:val="28"/>
        </w:rPr>
        <w:t xml:space="preserve"> Взаимодействие цвета с формой в архитектурной композиции</w:t>
      </w:r>
      <w:r w:rsidR="00043EEC">
        <w:rPr>
          <w:rFonts w:ascii="Times New Roman Cyr" w:hAnsi="Times New Roman Cyr" w:cs="Times New Roman"/>
          <w:color w:val="000000" w:themeColor="text1"/>
          <w:sz w:val="28"/>
          <w:szCs w:val="28"/>
        </w:rPr>
        <w:t>.</w:t>
      </w:r>
      <w:r w:rsidR="002A48ED">
        <w:rPr>
          <w:rFonts w:ascii="Times New Roman Cyr" w:hAnsi="Times New Roman Cyr" w:cs="Times New Roman"/>
          <w:color w:val="000000" w:themeColor="text1"/>
          <w:sz w:val="28"/>
          <w:szCs w:val="28"/>
        </w:rPr>
        <w:t>41</w:t>
      </w:r>
    </w:p>
    <w:p w14:paraId="4C368FCB" w14:textId="2C01E6B1" w:rsidR="00287D70" w:rsidRDefault="00287D70" w:rsidP="00043EEC">
      <w:pPr>
        <w:spacing w:before="120" w:line="360" w:lineRule="auto"/>
        <w:ind w:left="720"/>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Вывод</w:t>
      </w:r>
      <w:r>
        <w:rPr>
          <w:rFonts w:ascii="Times New Roman Cyr" w:hAnsi="Times New Roman Cyr" w:cs="Times New Roman"/>
          <w:color w:val="000000" w:themeColor="text1"/>
          <w:sz w:val="28"/>
          <w:szCs w:val="28"/>
        </w:rPr>
        <w:t>ы</w:t>
      </w:r>
      <w:r w:rsidR="00043EEC">
        <w:rPr>
          <w:rFonts w:ascii="Times New Roman Cyr" w:eastAsia="SimSun" w:hAnsi="Times New Roman Cyr" w:cs="AppleSystemUIFont"/>
          <w:sz w:val="28"/>
          <w:szCs w:val="28"/>
        </w:rPr>
        <w:t>……………………………………………………………………</w:t>
      </w:r>
      <w:r w:rsidR="002A48ED">
        <w:rPr>
          <w:rFonts w:ascii="Times New Roman Cyr" w:eastAsia="SimSun" w:hAnsi="Times New Roman Cyr" w:cs="AppleSystemUIFont"/>
          <w:sz w:val="28"/>
          <w:szCs w:val="28"/>
        </w:rPr>
        <w:t>47</w:t>
      </w:r>
    </w:p>
    <w:p w14:paraId="64FA247C" w14:textId="209F2619" w:rsidR="00586D48" w:rsidRPr="00043EEC" w:rsidRDefault="00586D48" w:rsidP="00043EEC">
      <w:pPr>
        <w:spacing w:line="360" w:lineRule="auto"/>
        <w:rPr>
          <w:rFonts w:ascii="Times New Roman" w:eastAsia="Times New Roman" w:hAnsi="Times New Roman" w:cs="Times New Roman"/>
          <w:kern w:val="0"/>
          <w:lang w:eastAsia="ru-RU"/>
          <w14:ligatures w14:val="none"/>
        </w:rPr>
      </w:pPr>
      <w:r>
        <w:rPr>
          <w:rFonts w:ascii="Times New Roman Cyr" w:hAnsi="Times New Roman Cyr" w:cs="Times New Roman"/>
          <w:color w:val="000000" w:themeColor="text1"/>
          <w:sz w:val="28"/>
          <w:szCs w:val="28"/>
        </w:rPr>
        <w:t>3. РАЗНООБРАЗИЕ ИСПОЛЬЗОВАНИЯ ЦВЕТА В АРХИТЕКУРНЫХ СТИЛЯХ ВТОРОЙ ПОЛОВИНЫ</w:t>
      </w:r>
      <w:r w:rsidR="00043EEC">
        <w:rPr>
          <w:rFonts w:ascii="Times New Roman Cyr" w:hAnsi="Times New Roman Cyr" w:cs="Times New Roman"/>
          <w:color w:val="000000" w:themeColor="text1"/>
          <w:sz w:val="28"/>
          <w:szCs w:val="28"/>
        </w:rPr>
        <w:t xml:space="preserve"> </w:t>
      </w:r>
      <w:r w:rsidR="00043EEC">
        <w:rPr>
          <w:rFonts w:ascii="Times New Roman Cyr" w:hAnsi="Times New Roman Cyr" w:cs="Times New Roman"/>
          <w:color w:val="000000" w:themeColor="text1"/>
          <w:sz w:val="28"/>
          <w:szCs w:val="28"/>
          <w:lang w:val="en-US"/>
        </w:rPr>
        <w:t>XX</w:t>
      </w:r>
      <w:r>
        <w:rPr>
          <w:rFonts w:ascii="Times New Roman Cyr" w:hAnsi="Times New Roman Cyr" w:cs="Times New Roman"/>
          <w:color w:val="000000" w:themeColor="text1"/>
          <w:sz w:val="28"/>
          <w:szCs w:val="28"/>
        </w:rPr>
        <w:t xml:space="preserve"> ВЕКА</w:t>
      </w:r>
      <w:r w:rsidR="00043EEC">
        <w:rPr>
          <w:rFonts w:ascii="Times New Roman Cyr" w:eastAsia="SimSun" w:hAnsi="Times New Roman Cyr" w:cs="AppleSystemUIFont"/>
          <w:sz w:val="28"/>
          <w:szCs w:val="28"/>
        </w:rPr>
        <w:t>…………</w:t>
      </w:r>
      <w:proofErr w:type="gramStart"/>
      <w:r w:rsidR="00043EEC">
        <w:rPr>
          <w:rFonts w:ascii="Times New Roman Cyr" w:eastAsia="SimSun" w:hAnsi="Times New Roman Cyr" w:cs="AppleSystemUIFont"/>
          <w:sz w:val="28"/>
          <w:szCs w:val="28"/>
        </w:rPr>
        <w:t>……</w:t>
      </w:r>
      <w:r w:rsidR="00281A6C">
        <w:rPr>
          <w:rFonts w:ascii="Times New Roman Cyr" w:eastAsia="SimSun" w:hAnsi="Times New Roman Cyr" w:cs="AppleSystemUIFont"/>
          <w:sz w:val="28"/>
          <w:szCs w:val="28"/>
        </w:rPr>
        <w:t>.</w:t>
      </w:r>
      <w:proofErr w:type="gramEnd"/>
      <w:r w:rsidR="00043EEC">
        <w:rPr>
          <w:rFonts w:ascii="Times New Roman Cyr" w:eastAsia="SimSun" w:hAnsi="Times New Roman Cyr" w:cs="AppleSystemUIFont"/>
          <w:sz w:val="28"/>
          <w:szCs w:val="28"/>
        </w:rPr>
        <w:t>………</w:t>
      </w:r>
      <w:r w:rsidR="002A48ED">
        <w:rPr>
          <w:rFonts w:ascii="Times New Roman Cyr" w:eastAsia="SimSun" w:hAnsi="Times New Roman Cyr" w:cs="AppleSystemUIFont"/>
          <w:sz w:val="28"/>
          <w:szCs w:val="28"/>
        </w:rPr>
        <w:t>..</w:t>
      </w:r>
      <w:r w:rsidR="00043EEC">
        <w:rPr>
          <w:rFonts w:ascii="Times New Roman Cyr" w:eastAsia="SimSun" w:hAnsi="Times New Roman Cyr" w:cs="AppleSystemUIFont"/>
          <w:sz w:val="28"/>
          <w:szCs w:val="28"/>
        </w:rPr>
        <w:t>…</w:t>
      </w:r>
      <w:r w:rsidR="002A48ED">
        <w:rPr>
          <w:rFonts w:ascii="Times New Roman Cyr" w:eastAsia="SimSun" w:hAnsi="Times New Roman Cyr" w:cs="AppleSystemUIFont"/>
          <w:sz w:val="28"/>
          <w:szCs w:val="28"/>
        </w:rPr>
        <w:t>…4</w:t>
      </w:r>
      <w:r w:rsidR="004B6314">
        <w:rPr>
          <w:rFonts w:ascii="Times New Roman Cyr" w:eastAsia="SimSun" w:hAnsi="Times New Roman Cyr" w:cs="AppleSystemUIFont"/>
          <w:sz w:val="28"/>
          <w:szCs w:val="28"/>
        </w:rPr>
        <w:t>8</w:t>
      </w:r>
    </w:p>
    <w:p w14:paraId="00A96BE1" w14:textId="57BCB79A" w:rsidR="00586D48" w:rsidRPr="00287D70" w:rsidRDefault="00586D48" w:rsidP="00043EEC">
      <w:pPr>
        <w:pStyle w:val="a3"/>
        <w:spacing w:line="360" w:lineRule="auto"/>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3.1</w:t>
      </w:r>
      <w:r w:rsidR="002A48ED">
        <w:rPr>
          <w:rFonts w:ascii="Times New Roman Cyr" w:hAnsi="Times New Roman Cyr" w:cs="Times New Roman"/>
          <w:color w:val="000000" w:themeColor="text1"/>
          <w:sz w:val="28"/>
          <w:szCs w:val="28"/>
        </w:rPr>
        <w:t>.</w:t>
      </w:r>
      <w:r w:rsidRPr="00287D70">
        <w:rPr>
          <w:rFonts w:ascii="Times New Roman Cyr" w:hAnsi="Times New Roman Cyr" w:cs="Times New Roman"/>
          <w:color w:val="000000" w:themeColor="text1"/>
          <w:sz w:val="28"/>
          <w:szCs w:val="28"/>
        </w:rPr>
        <w:t xml:space="preserve"> Модернизм и постмодернизм: Функциональность и символизм цвета</w:t>
      </w:r>
      <w:r w:rsidR="00043EEC">
        <w:rPr>
          <w:rFonts w:ascii="Times New Roman Cyr" w:eastAsia="SimSun" w:hAnsi="Times New Roman Cyr" w:cs="AppleSystemUIFont"/>
          <w:sz w:val="28"/>
          <w:szCs w:val="28"/>
        </w:rPr>
        <w:t>…………………………………………………</w:t>
      </w:r>
      <w:proofErr w:type="gramStart"/>
      <w:r w:rsidR="00043EEC">
        <w:rPr>
          <w:rFonts w:ascii="Times New Roman Cyr" w:eastAsia="SimSun" w:hAnsi="Times New Roman Cyr" w:cs="AppleSystemUIFont"/>
          <w:sz w:val="28"/>
          <w:szCs w:val="28"/>
        </w:rPr>
        <w:t>……</w:t>
      </w:r>
      <w:r w:rsidR="00281A6C">
        <w:rPr>
          <w:rFonts w:ascii="Times New Roman Cyr" w:eastAsia="SimSun" w:hAnsi="Times New Roman Cyr" w:cs="AppleSystemUIFont"/>
          <w:sz w:val="28"/>
          <w:szCs w:val="28"/>
        </w:rPr>
        <w:t>.</w:t>
      </w:r>
      <w:proofErr w:type="gramEnd"/>
      <w:r w:rsidR="00043EEC">
        <w:rPr>
          <w:rFonts w:ascii="Times New Roman Cyr" w:eastAsia="SimSun" w:hAnsi="Times New Roman Cyr" w:cs="AppleSystemUIFont"/>
          <w:sz w:val="28"/>
          <w:szCs w:val="28"/>
        </w:rPr>
        <w:t>………</w:t>
      </w:r>
      <w:r w:rsidR="00281A6C">
        <w:rPr>
          <w:rFonts w:ascii="Times New Roman Cyr" w:eastAsia="SimSun" w:hAnsi="Times New Roman Cyr" w:cs="AppleSystemUIFont"/>
          <w:sz w:val="28"/>
          <w:szCs w:val="28"/>
        </w:rPr>
        <w:t>…</w:t>
      </w:r>
      <w:r w:rsidR="00043EEC">
        <w:rPr>
          <w:rFonts w:ascii="Times New Roman Cyr" w:eastAsia="SimSun" w:hAnsi="Times New Roman Cyr" w:cs="AppleSystemUIFont"/>
          <w:sz w:val="28"/>
          <w:szCs w:val="28"/>
        </w:rPr>
        <w:t>……</w:t>
      </w:r>
      <w:r w:rsidR="00281A6C">
        <w:rPr>
          <w:rFonts w:ascii="Times New Roman Cyr" w:eastAsia="SimSun" w:hAnsi="Times New Roman Cyr" w:cs="AppleSystemUIFont"/>
          <w:sz w:val="28"/>
          <w:szCs w:val="28"/>
        </w:rPr>
        <w:t>5</w:t>
      </w:r>
      <w:r w:rsidR="004B6314">
        <w:rPr>
          <w:rFonts w:ascii="Times New Roman Cyr" w:eastAsia="SimSun" w:hAnsi="Times New Roman Cyr" w:cs="AppleSystemUIFont"/>
          <w:sz w:val="28"/>
          <w:szCs w:val="28"/>
        </w:rPr>
        <w:t>1</w:t>
      </w:r>
    </w:p>
    <w:p w14:paraId="7E9C56B9" w14:textId="742B9410" w:rsidR="00586D48" w:rsidRPr="00287D70" w:rsidRDefault="00586D48" w:rsidP="00043EEC">
      <w:pPr>
        <w:pStyle w:val="a3"/>
        <w:spacing w:line="360" w:lineRule="auto"/>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3.2. Деконструктивизм и брутализм: Инновации и аутентичность цвета</w:t>
      </w:r>
      <w:r w:rsidR="00043EEC">
        <w:rPr>
          <w:rFonts w:ascii="Times New Roman Cyr" w:eastAsia="SimSun" w:hAnsi="Times New Roman Cyr" w:cs="AppleSystemUIFont"/>
          <w:sz w:val="28"/>
          <w:szCs w:val="28"/>
        </w:rPr>
        <w:t>……………………………………………………………</w:t>
      </w:r>
      <w:proofErr w:type="gramStart"/>
      <w:r w:rsidR="00043EEC">
        <w:rPr>
          <w:rFonts w:ascii="Times New Roman Cyr" w:eastAsia="SimSun" w:hAnsi="Times New Roman Cyr" w:cs="AppleSystemUIFont"/>
          <w:sz w:val="28"/>
          <w:szCs w:val="28"/>
        </w:rPr>
        <w:t>…</w:t>
      </w:r>
      <w:r w:rsidR="00281A6C">
        <w:rPr>
          <w:rFonts w:ascii="Times New Roman Cyr" w:eastAsia="SimSun" w:hAnsi="Times New Roman Cyr" w:cs="AppleSystemUIFont"/>
          <w:sz w:val="28"/>
          <w:szCs w:val="28"/>
        </w:rPr>
        <w:t>….</w:t>
      </w:r>
      <w:proofErr w:type="gramEnd"/>
      <w:r w:rsidR="00043EEC">
        <w:rPr>
          <w:rFonts w:ascii="Times New Roman Cyr" w:eastAsia="SimSun" w:hAnsi="Times New Roman Cyr" w:cs="AppleSystemUIFont"/>
          <w:sz w:val="28"/>
          <w:szCs w:val="28"/>
        </w:rPr>
        <w:t>……</w:t>
      </w:r>
      <w:r w:rsidR="00281A6C">
        <w:rPr>
          <w:rFonts w:ascii="Times New Roman Cyr" w:eastAsia="SimSun" w:hAnsi="Times New Roman Cyr" w:cs="AppleSystemUIFont"/>
          <w:sz w:val="28"/>
          <w:szCs w:val="28"/>
        </w:rPr>
        <w:t>6</w:t>
      </w:r>
      <w:r w:rsidR="002F0030">
        <w:rPr>
          <w:rFonts w:ascii="Times New Roman Cyr" w:eastAsia="SimSun" w:hAnsi="Times New Roman Cyr" w:cs="AppleSystemUIFont"/>
          <w:sz w:val="28"/>
          <w:szCs w:val="28"/>
        </w:rPr>
        <w:t>8</w:t>
      </w:r>
    </w:p>
    <w:p w14:paraId="4EB7FC0E" w14:textId="04CF2974" w:rsidR="00586D48" w:rsidRPr="00287D70" w:rsidRDefault="00586D48" w:rsidP="00043EEC">
      <w:pPr>
        <w:pStyle w:val="a3"/>
        <w:spacing w:line="360" w:lineRule="auto"/>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 xml:space="preserve">3.3. Высокотехнологичная архитектура: Цвет и </w:t>
      </w:r>
      <w:proofErr w:type="gramStart"/>
      <w:r w:rsidRPr="00287D70">
        <w:rPr>
          <w:rFonts w:ascii="Times New Roman Cyr" w:hAnsi="Times New Roman Cyr" w:cs="Times New Roman"/>
          <w:color w:val="000000" w:themeColor="text1"/>
          <w:sz w:val="28"/>
          <w:szCs w:val="28"/>
        </w:rPr>
        <w:t>технология</w:t>
      </w:r>
      <w:r w:rsidR="00281A6C">
        <w:rPr>
          <w:rFonts w:ascii="Times New Roman Cyr" w:hAnsi="Times New Roman Cyr" w:cs="Times New Roman"/>
          <w:color w:val="000000" w:themeColor="text1"/>
          <w:sz w:val="28"/>
          <w:szCs w:val="28"/>
        </w:rPr>
        <w:t>….</w:t>
      </w:r>
      <w:proofErr w:type="gramEnd"/>
      <w:r w:rsidR="00281A6C">
        <w:rPr>
          <w:rFonts w:ascii="Times New Roman Cyr" w:hAnsi="Times New Roman Cyr" w:cs="Times New Roman"/>
          <w:color w:val="000000" w:themeColor="text1"/>
          <w:sz w:val="28"/>
          <w:szCs w:val="28"/>
        </w:rPr>
        <w:t>…...7</w:t>
      </w:r>
      <w:r w:rsidR="002F0030">
        <w:rPr>
          <w:rFonts w:ascii="Times New Roman Cyr" w:hAnsi="Times New Roman Cyr" w:cs="Times New Roman"/>
          <w:color w:val="000000" w:themeColor="text1"/>
          <w:sz w:val="28"/>
          <w:szCs w:val="28"/>
        </w:rPr>
        <w:t>6</w:t>
      </w:r>
    </w:p>
    <w:p w14:paraId="54471CF2" w14:textId="3D93185D" w:rsidR="00287D70" w:rsidRPr="00287D70" w:rsidRDefault="00586D48" w:rsidP="00043EEC">
      <w:pPr>
        <w:pStyle w:val="a3"/>
        <w:spacing w:line="360" w:lineRule="auto"/>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Вывод</w:t>
      </w:r>
      <w:r>
        <w:rPr>
          <w:rFonts w:ascii="Times New Roman Cyr" w:hAnsi="Times New Roman Cyr" w:cs="Times New Roman"/>
          <w:color w:val="000000" w:themeColor="text1"/>
          <w:sz w:val="28"/>
          <w:szCs w:val="28"/>
        </w:rPr>
        <w:t>ы</w:t>
      </w:r>
      <w:r w:rsidR="00043EEC">
        <w:rPr>
          <w:rFonts w:ascii="Times New Roman Cyr" w:eastAsia="SimSun" w:hAnsi="Times New Roman Cyr" w:cs="AppleSystemUIFont"/>
          <w:sz w:val="28"/>
          <w:szCs w:val="28"/>
        </w:rPr>
        <w:t>……………………………………………………</w:t>
      </w:r>
      <w:proofErr w:type="gramStart"/>
      <w:r w:rsidR="00043EEC">
        <w:rPr>
          <w:rFonts w:ascii="Times New Roman Cyr" w:eastAsia="SimSun" w:hAnsi="Times New Roman Cyr" w:cs="AppleSystemUIFont"/>
          <w:sz w:val="28"/>
          <w:szCs w:val="28"/>
        </w:rPr>
        <w:t>……</w:t>
      </w:r>
      <w:r w:rsidR="00281A6C">
        <w:rPr>
          <w:rFonts w:ascii="Times New Roman Cyr" w:eastAsia="SimSun" w:hAnsi="Times New Roman Cyr" w:cs="AppleSystemUIFont"/>
          <w:sz w:val="28"/>
          <w:szCs w:val="28"/>
        </w:rPr>
        <w:t>.</w:t>
      </w:r>
      <w:proofErr w:type="gramEnd"/>
      <w:r w:rsidR="00281A6C">
        <w:rPr>
          <w:rFonts w:ascii="Times New Roman Cyr" w:eastAsia="SimSun" w:hAnsi="Times New Roman Cyr" w:cs="AppleSystemUIFont"/>
          <w:sz w:val="28"/>
          <w:szCs w:val="28"/>
        </w:rPr>
        <w:t>.</w:t>
      </w:r>
      <w:r w:rsidR="00043EEC">
        <w:rPr>
          <w:rFonts w:ascii="Times New Roman Cyr" w:eastAsia="SimSun" w:hAnsi="Times New Roman Cyr" w:cs="AppleSystemUIFont"/>
          <w:sz w:val="28"/>
          <w:szCs w:val="28"/>
        </w:rPr>
        <w:t>………</w:t>
      </w:r>
      <w:r w:rsidR="00281A6C">
        <w:rPr>
          <w:rFonts w:ascii="Times New Roman Cyr" w:eastAsia="SimSun" w:hAnsi="Times New Roman Cyr" w:cs="AppleSystemUIFont"/>
          <w:sz w:val="28"/>
          <w:szCs w:val="28"/>
        </w:rPr>
        <w:t>..</w:t>
      </w:r>
      <w:r w:rsidR="00E36EF2">
        <w:rPr>
          <w:rFonts w:ascii="Times New Roman Cyr" w:eastAsia="SimSun" w:hAnsi="Times New Roman Cyr" w:cs="AppleSystemUIFont"/>
          <w:sz w:val="28"/>
          <w:szCs w:val="28"/>
        </w:rPr>
        <w:t>78</w:t>
      </w:r>
    </w:p>
    <w:p w14:paraId="4C589244" w14:textId="6B9DC915" w:rsidR="00287D70" w:rsidRPr="00287D70" w:rsidRDefault="00287D70" w:rsidP="00043EEC">
      <w:pPr>
        <w:spacing w:line="360" w:lineRule="auto"/>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ЗАКЛЮЧЕНИЕ</w:t>
      </w:r>
      <w:r w:rsidR="00043EEC">
        <w:rPr>
          <w:rFonts w:ascii="Times New Roman Cyr" w:eastAsia="SimSun" w:hAnsi="Times New Roman Cyr" w:cs="AppleSystemUIFont"/>
          <w:sz w:val="28"/>
          <w:szCs w:val="28"/>
        </w:rPr>
        <w:t>…………………………………………………………</w:t>
      </w:r>
      <w:proofErr w:type="gramStart"/>
      <w:r w:rsidR="00043EEC">
        <w:rPr>
          <w:rFonts w:ascii="Times New Roman Cyr" w:eastAsia="SimSun" w:hAnsi="Times New Roman Cyr" w:cs="AppleSystemUIFont"/>
          <w:sz w:val="28"/>
          <w:szCs w:val="28"/>
        </w:rPr>
        <w:t>…</w:t>
      </w:r>
      <w:r w:rsidR="00281A6C">
        <w:rPr>
          <w:rFonts w:ascii="Times New Roman Cyr" w:eastAsia="SimSun" w:hAnsi="Times New Roman Cyr" w:cs="AppleSystemUIFont"/>
          <w:sz w:val="28"/>
          <w:szCs w:val="28"/>
        </w:rPr>
        <w:t>….</w:t>
      </w:r>
      <w:proofErr w:type="gramEnd"/>
      <w:r w:rsidR="00281A6C">
        <w:rPr>
          <w:rFonts w:ascii="Times New Roman Cyr" w:eastAsia="SimSun" w:hAnsi="Times New Roman Cyr" w:cs="AppleSystemUIFont"/>
          <w:sz w:val="28"/>
          <w:szCs w:val="28"/>
        </w:rPr>
        <w:t>.8</w:t>
      </w:r>
      <w:r w:rsidR="00E36EF2">
        <w:rPr>
          <w:rFonts w:ascii="Times New Roman Cyr" w:eastAsia="SimSun" w:hAnsi="Times New Roman Cyr" w:cs="AppleSystemUIFont"/>
          <w:sz w:val="28"/>
          <w:szCs w:val="28"/>
        </w:rPr>
        <w:t>0</w:t>
      </w:r>
    </w:p>
    <w:p w14:paraId="5AFAD0E3" w14:textId="28974E30" w:rsidR="00287D70" w:rsidRPr="00287D70" w:rsidRDefault="00287D70" w:rsidP="00043EEC">
      <w:pPr>
        <w:spacing w:line="360" w:lineRule="auto"/>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СПИСОК ИСПОЛЬЗОВАННЫХ ИС</w:t>
      </w:r>
      <w:r w:rsidR="00DF3FC5">
        <w:rPr>
          <w:rFonts w:ascii="Times New Roman Cyr" w:hAnsi="Times New Roman Cyr" w:cs="Times New Roman"/>
          <w:color w:val="000000" w:themeColor="text1"/>
          <w:sz w:val="28"/>
          <w:szCs w:val="28"/>
        </w:rPr>
        <w:t>Т</w:t>
      </w:r>
      <w:r w:rsidRPr="00287D70">
        <w:rPr>
          <w:rFonts w:ascii="Times New Roman Cyr" w:hAnsi="Times New Roman Cyr" w:cs="Times New Roman"/>
          <w:color w:val="000000" w:themeColor="text1"/>
          <w:sz w:val="28"/>
          <w:szCs w:val="28"/>
        </w:rPr>
        <w:t>ОЧНИКОВ И ЛИТЕРА</w:t>
      </w:r>
      <w:r w:rsidR="00DF3FC5">
        <w:rPr>
          <w:rFonts w:ascii="Times New Roman Cyr" w:hAnsi="Times New Roman Cyr" w:cs="Times New Roman"/>
          <w:color w:val="000000" w:themeColor="text1"/>
          <w:sz w:val="28"/>
          <w:szCs w:val="28"/>
        </w:rPr>
        <w:t>Т</w:t>
      </w:r>
      <w:r w:rsidRPr="00287D70">
        <w:rPr>
          <w:rFonts w:ascii="Times New Roman Cyr" w:hAnsi="Times New Roman Cyr" w:cs="Times New Roman"/>
          <w:color w:val="000000" w:themeColor="text1"/>
          <w:sz w:val="28"/>
          <w:szCs w:val="28"/>
        </w:rPr>
        <w:t>УРЫ</w:t>
      </w:r>
      <w:r w:rsidR="00281A6C">
        <w:rPr>
          <w:rFonts w:ascii="Times New Roman Cyr" w:hAnsi="Times New Roman Cyr" w:cs="Times New Roman"/>
          <w:color w:val="000000" w:themeColor="text1"/>
          <w:sz w:val="28"/>
          <w:szCs w:val="28"/>
        </w:rPr>
        <w:t>……</w:t>
      </w:r>
      <w:r w:rsidR="007A2B7E">
        <w:rPr>
          <w:rFonts w:ascii="Times New Roman Cyr" w:hAnsi="Times New Roman Cyr" w:cs="Times New Roman"/>
          <w:color w:val="000000" w:themeColor="text1"/>
          <w:sz w:val="28"/>
          <w:szCs w:val="28"/>
        </w:rPr>
        <w:t>8</w:t>
      </w:r>
      <w:r w:rsidR="00E36EF2">
        <w:rPr>
          <w:rFonts w:ascii="Times New Roman Cyr" w:hAnsi="Times New Roman Cyr" w:cs="Times New Roman"/>
          <w:color w:val="000000" w:themeColor="text1"/>
          <w:sz w:val="28"/>
          <w:szCs w:val="28"/>
        </w:rPr>
        <w:t>2</w:t>
      </w:r>
    </w:p>
    <w:p w14:paraId="119FBE96" w14:textId="273F5F76" w:rsidR="00287D70" w:rsidRPr="00287D70" w:rsidRDefault="00287D70" w:rsidP="00043EEC">
      <w:pPr>
        <w:spacing w:line="360" w:lineRule="auto"/>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ПРИЛОЖЕНИЯ</w:t>
      </w:r>
      <w:r w:rsidR="00043EEC">
        <w:rPr>
          <w:rFonts w:ascii="Times New Roman Cyr" w:eastAsia="SimSun" w:hAnsi="Times New Roman Cyr" w:cs="AppleSystemUIFont"/>
          <w:sz w:val="28"/>
          <w:szCs w:val="28"/>
        </w:rPr>
        <w:t>………………………………………………………</w:t>
      </w:r>
      <w:proofErr w:type="gramStart"/>
      <w:r w:rsidR="00043EEC">
        <w:rPr>
          <w:rFonts w:ascii="Times New Roman Cyr" w:eastAsia="SimSun" w:hAnsi="Times New Roman Cyr" w:cs="AppleSystemUIFont"/>
          <w:sz w:val="28"/>
          <w:szCs w:val="28"/>
        </w:rPr>
        <w:t>……</w:t>
      </w:r>
      <w:r w:rsidR="007A2B7E">
        <w:rPr>
          <w:rFonts w:ascii="Times New Roman Cyr" w:eastAsia="SimSun" w:hAnsi="Times New Roman Cyr" w:cs="AppleSystemUIFont"/>
          <w:sz w:val="28"/>
          <w:szCs w:val="28"/>
        </w:rPr>
        <w:t>.</w:t>
      </w:r>
      <w:proofErr w:type="gramEnd"/>
      <w:r w:rsidR="007A2B7E">
        <w:rPr>
          <w:rFonts w:ascii="Times New Roman Cyr" w:eastAsia="SimSun" w:hAnsi="Times New Roman Cyr" w:cs="AppleSystemUIFont"/>
          <w:sz w:val="28"/>
          <w:szCs w:val="28"/>
        </w:rPr>
        <w:t>.</w:t>
      </w:r>
      <w:r w:rsidR="00281A6C">
        <w:rPr>
          <w:rFonts w:ascii="Times New Roman Cyr" w:eastAsia="SimSun" w:hAnsi="Times New Roman Cyr" w:cs="AppleSystemUIFont"/>
          <w:sz w:val="28"/>
          <w:szCs w:val="28"/>
        </w:rPr>
        <w:t>…</w:t>
      </w:r>
      <w:r w:rsidR="007A2B7E">
        <w:rPr>
          <w:rFonts w:ascii="Times New Roman Cyr" w:eastAsia="SimSun" w:hAnsi="Times New Roman Cyr" w:cs="AppleSystemUIFont"/>
          <w:sz w:val="28"/>
          <w:szCs w:val="28"/>
        </w:rPr>
        <w:t>8</w:t>
      </w:r>
      <w:r w:rsidR="00E36EF2">
        <w:rPr>
          <w:rFonts w:ascii="Times New Roman Cyr" w:eastAsia="SimSun" w:hAnsi="Times New Roman Cyr" w:cs="AppleSystemUIFont"/>
          <w:sz w:val="28"/>
          <w:szCs w:val="28"/>
        </w:rPr>
        <w:t>6</w:t>
      </w:r>
    </w:p>
    <w:p w14:paraId="5496B610" w14:textId="77777777" w:rsidR="00614C10" w:rsidRPr="00287D70" w:rsidRDefault="00614C10" w:rsidP="00287D70">
      <w:pPr>
        <w:spacing w:line="360" w:lineRule="auto"/>
        <w:jc w:val="both"/>
        <w:rPr>
          <w:rFonts w:ascii="Times New Roman Cyr" w:hAnsi="Times New Roman Cyr" w:cs="Times New Roman"/>
          <w:color w:val="000000" w:themeColor="text1"/>
          <w:sz w:val="28"/>
          <w:szCs w:val="28"/>
        </w:rPr>
      </w:pPr>
    </w:p>
    <w:p w14:paraId="2B4F6641" w14:textId="77777777" w:rsidR="00614C10" w:rsidRPr="00287D70" w:rsidRDefault="00614C10" w:rsidP="00287D70">
      <w:pPr>
        <w:spacing w:line="360" w:lineRule="auto"/>
        <w:jc w:val="both"/>
        <w:rPr>
          <w:rFonts w:ascii="Times New Roman Cyr" w:hAnsi="Times New Roman Cyr" w:cs="Times New Roman"/>
          <w:color w:val="000000" w:themeColor="text1"/>
          <w:sz w:val="28"/>
          <w:szCs w:val="28"/>
        </w:rPr>
      </w:pPr>
    </w:p>
    <w:p w14:paraId="06C9A029" w14:textId="77777777" w:rsidR="00614C10" w:rsidRPr="00287D70" w:rsidRDefault="00614C10" w:rsidP="00287D70">
      <w:pPr>
        <w:spacing w:line="360" w:lineRule="auto"/>
        <w:jc w:val="both"/>
        <w:rPr>
          <w:rFonts w:ascii="Times New Roman Cyr" w:hAnsi="Times New Roman Cyr" w:cs="Times New Roman"/>
          <w:color w:val="000000" w:themeColor="text1"/>
          <w:sz w:val="28"/>
          <w:szCs w:val="28"/>
        </w:rPr>
      </w:pPr>
    </w:p>
    <w:p w14:paraId="3A9F008D" w14:textId="77777777" w:rsidR="0007049F" w:rsidRPr="00287D70" w:rsidRDefault="0007049F" w:rsidP="00287D70">
      <w:pPr>
        <w:spacing w:before="120" w:line="360" w:lineRule="auto"/>
        <w:jc w:val="both"/>
        <w:rPr>
          <w:rFonts w:ascii="Times New Roman Cyr" w:hAnsi="Times New Roman Cyr" w:cs="Times New Roman"/>
          <w:color w:val="000000" w:themeColor="text1"/>
          <w:sz w:val="28"/>
          <w:szCs w:val="28"/>
        </w:rPr>
      </w:pPr>
    </w:p>
    <w:p w14:paraId="24E802CB" w14:textId="73BFE50F" w:rsidR="00043EEC" w:rsidRPr="00043EEC" w:rsidRDefault="00043EEC" w:rsidP="00043EEC">
      <w:pPr>
        <w:spacing w:before="120" w:line="360" w:lineRule="auto"/>
        <w:jc w:val="center"/>
        <w:rPr>
          <w:rFonts w:ascii="Times New Roman Cyr" w:hAnsi="Times New Roman Cyr" w:cs="Times New Roman"/>
          <w:b/>
          <w:bCs/>
          <w:color w:val="000000" w:themeColor="text1"/>
          <w:sz w:val="28"/>
          <w:szCs w:val="28"/>
        </w:rPr>
      </w:pPr>
      <w:r w:rsidRPr="00043EEC">
        <w:rPr>
          <w:rFonts w:ascii="Times New Roman Cyr" w:hAnsi="Times New Roman Cyr" w:cs="Times New Roman"/>
          <w:b/>
          <w:bCs/>
          <w:color w:val="000000" w:themeColor="text1"/>
          <w:sz w:val="28"/>
          <w:szCs w:val="28"/>
        </w:rPr>
        <w:t>ВВЕДЕНИЕ</w:t>
      </w:r>
    </w:p>
    <w:p w14:paraId="2D18176E" w14:textId="4BA40CD1" w:rsidR="000C5762" w:rsidRPr="00C451F8" w:rsidRDefault="000C5762" w:rsidP="003766BE">
      <w:pPr>
        <w:spacing w:before="120" w:line="360" w:lineRule="auto"/>
        <w:ind w:firstLine="720"/>
        <w:jc w:val="both"/>
        <w:rPr>
          <w:rFonts w:ascii="Times New Roman Cyr" w:hAnsi="Times New Roman Cyr" w:cs="Times New Roman"/>
          <w:sz w:val="28"/>
          <w:szCs w:val="28"/>
        </w:rPr>
      </w:pPr>
      <w:r w:rsidRPr="00287D70">
        <w:rPr>
          <w:rFonts w:ascii="Times New Roman Cyr" w:hAnsi="Times New Roman Cyr" w:cs="Times New Roman"/>
          <w:i/>
          <w:iCs/>
          <w:color w:val="000000" w:themeColor="text1"/>
          <w:sz w:val="28"/>
          <w:szCs w:val="28"/>
        </w:rPr>
        <w:t>Актуальность выбранной темы</w:t>
      </w:r>
      <w:r w:rsidRPr="00287D70">
        <w:rPr>
          <w:rFonts w:ascii="Times New Roman Cyr" w:hAnsi="Times New Roman Cyr" w:cs="Times New Roman"/>
          <w:color w:val="000000" w:themeColor="text1"/>
          <w:sz w:val="28"/>
          <w:szCs w:val="28"/>
        </w:rPr>
        <w:t xml:space="preserve">. </w:t>
      </w:r>
      <w:r w:rsidR="00C451F8">
        <w:rPr>
          <w:rFonts w:ascii="Times New Roman Cyr" w:hAnsi="Times New Roman Cyr" w:cs="Times New Roman"/>
          <w:color w:val="000000" w:themeColor="text1"/>
          <w:sz w:val="28"/>
          <w:szCs w:val="28"/>
        </w:rPr>
        <w:t xml:space="preserve"> </w:t>
      </w:r>
      <w:r w:rsidR="00C451F8" w:rsidRPr="002B329F">
        <w:rPr>
          <w:rFonts w:ascii="Times New Roman Cyr" w:hAnsi="Times New Roman Cyr" w:cs="Times New Roman"/>
          <w:sz w:val="28"/>
          <w:szCs w:val="28"/>
        </w:rPr>
        <w:t xml:space="preserve">Тема работы является актуальной, в связи с растущей в наши дни </w:t>
      </w:r>
      <w:proofErr w:type="spellStart"/>
      <w:r w:rsidR="00C451F8" w:rsidRPr="002B329F">
        <w:rPr>
          <w:rFonts w:ascii="Times New Roman Cyr" w:hAnsi="Times New Roman Cyr" w:cs="Times New Roman"/>
          <w:sz w:val="28"/>
          <w:szCs w:val="28"/>
        </w:rPr>
        <w:t>хромофобией</w:t>
      </w:r>
      <w:proofErr w:type="spellEnd"/>
      <w:r w:rsidR="00C451F8" w:rsidRPr="002B329F">
        <w:rPr>
          <w:rFonts w:ascii="Times New Roman Cyr" w:hAnsi="Times New Roman Cyr" w:cs="Times New Roman"/>
          <w:sz w:val="28"/>
          <w:szCs w:val="28"/>
        </w:rPr>
        <w:t xml:space="preserve"> в архитектуре и дизайне. Есть основание полагать, что современная тенденция к избеганию цвета, лишь усугубляет городской ландшафт.  Работа является попыткой показать, что цвет и его роль не только необходима в переосмыслении в контексте архитектуры и дизайна, как средства украшения, но и обозначить важность цвета, как инструмента воздействия творца на психологическое состояние и эмоции зрителя, а также участие цвета в формировании формы</w:t>
      </w:r>
      <w:r w:rsidR="00C451F8">
        <w:rPr>
          <w:rFonts w:ascii="Times New Roman Cyr" w:hAnsi="Times New Roman Cyr" w:cs="Times New Roman"/>
          <w:sz w:val="28"/>
          <w:szCs w:val="28"/>
        </w:rPr>
        <w:t>.</w:t>
      </w:r>
    </w:p>
    <w:p w14:paraId="1047984D" w14:textId="00235AE1" w:rsidR="000C5762" w:rsidRPr="00287D70" w:rsidRDefault="000C5762" w:rsidP="00043EEC">
      <w:pPr>
        <w:spacing w:before="120" w:line="360" w:lineRule="auto"/>
        <w:ind w:firstLine="720"/>
        <w:jc w:val="both"/>
        <w:rPr>
          <w:rFonts w:ascii="Times New Roman Cyr" w:hAnsi="Times New Roman Cyr" w:cs="Times New Roman"/>
          <w:color w:val="000000" w:themeColor="text1"/>
          <w:sz w:val="28"/>
          <w:szCs w:val="28"/>
        </w:rPr>
      </w:pPr>
      <w:r w:rsidRPr="00287D70">
        <w:rPr>
          <w:rFonts w:ascii="Times New Roman Cyr" w:hAnsi="Times New Roman Cyr" w:cs="Times New Roman"/>
          <w:i/>
          <w:iCs/>
          <w:color w:val="000000" w:themeColor="text1"/>
          <w:sz w:val="28"/>
          <w:szCs w:val="28"/>
        </w:rPr>
        <w:t>Степень разработанности темы.</w:t>
      </w:r>
      <w:r w:rsidRPr="00287D70">
        <w:rPr>
          <w:rFonts w:ascii="Times New Roman Cyr" w:hAnsi="Times New Roman Cyr" w:cs="Times New Roman"/>
          <w:color w:val="000000" w:themeColor="text1"/>
          <w:sz w:val="28"/>
          <w:szCs w:val="28"/>
        </w:rPr>
        <w:t xml:space="preserve"> Тема цвета в архитектуре и дизайне обширно освещена в теоретических работах по искусствоведению, однако аспект его роли в период второй половины </w:t>
      </w:r>
      <w:r w:rsidR="004B3E8A">
        <w:rPr>
          <w:rFonts w:ascii="Times New Roman Cyr" w:hAnsi="Times New Roman Cyr" w:cs="Times New Roman"/>
          <w:color w:val="000000" w:themeColor="text1"/>
          <w:sz w:val="28"/>
          <w:szCs w:val="28"/>
          <w:lang w:val="en-US"/>
        </w:rPr>
        <w:t>XX</w:t>
      </w:r>
      <w:r w:rsidRPr="00287D70">
        <w:rPr>
          <w:rFonts w:ascii="Times New Roman Cyr" w:hAnsi="Times New Roman Cyr" w:cs="Times New Roman"/>
          <w:color w:val="000000" w:themeColor="text1"/>
          <w:sz w:val="28"/>
          <w:szCs w:val="28"/>
        </w:rPr>
        <w:t xml:space="preserve"> века требует дополнительного исследования. Многие источники фокусируются на отдельных явлениях, изучая изолированность цвета от формы, оставляя без внимания систематический анализ изменений в применении цвета, которые происходили под влиянием технологического прогресса и изменении в парадигме использования цвета</w:t>
      </w:r>
    </w:p>
    <w:p w14:paraId="732CFD9C" w14:textId="77777777" w:rsidR="004B3E8A" w:rsidRDefault="004D2F9F" w:rsidP="00043EEC">
      <w:pPr>
        <w:spacing w:before="120" w:line="360" w:lineRule="auto"/>
        <w:ind w:firstLine="720"/>
        <w:jc w:val="both"/>
        <w:rPr>
          <w:rFonts w:ascii="Times New Roman Cyr" w:hAnsi="Times New Roman Cyr" w:cs="Times New Roman"/>
          <w:color w:val="000000" w:themeColor="text1"/>
          <w:sz w:val="28"/>
          <w:szCs w:val="28"/>
        </w:rPr>
      </w:pPr>
      <w:r w:rsidRPr="00287D70">
        <w:rPr>
          <w:rFonts w:ascii="Times New Roman Cyr" w:hAnsi="Times New Roman Cyr" w:cs="Times New Roman"/>
          <w:i/>
          <w:iCs/>
          <w:color w:val="000000" w:themeColor="text1"/>
          <w:sz w:val="28"/>
          <w:szCs w:val="28"/>
        </w:rPr>
        <w:t>Объектом исследования</w:t>
      </w:r>
      <w:r w:rsidRPr="00287D70">
        <w:rPr>
          <w:rFonts w:ascii="Times New Roman Cyr" w:hAnsi="Times New Roman Cyr" w:cs="Times New Roman"/>
          <w:color w:val="000000" w:themeColor="text1"/>
          <w:sz w:val="28"/>
          <w:szCs w:val="28"/>
        </w:rPr>
        <w:t xml:space="preserve"> является цвет в архитектуре и дизайне, особенно его использование ведущими архитекторами и дизайнерами второй половины </w:t>
      </w:r>
      <w:r w:rsidR="004B3E8A">
        <w:rPr>
          <w:rFonts w:ascii="Times New Roman Cyr" w:hAnsi="Times New Roman Cyr" w:cs="Times New Roman"/>
          <w:color w:val="000000" w:themeColor="text1"/>
          <w:sz w:val="28"/>
          <w:szCs w:val="28"/>
          <w:lang w:val="en-US"/>
        </w:rPr>
        <w:t>XX</w:t>
      </w:r>
      <w:r w:rsidRPr="00287D70">
        <w:rPr>
          <w:rFonts w:ascii="Times New Roman Cyr" w:hAnsi="Times New Roman Cyr" w:cs="Times New Roman"/>
          <w:color w:val="000000" w:themeColor="text1"/>
          <w:sz w:val="28"/>
          <w:szCs w:val="28"/>
        </w:rPr>
        <w:t xml:space="preserve"> века для реализации концептуальных и стилистических задач. </w:t>
      </w:r>
    </w:p>
    <w:p w14:paraId="4357CC96" w14:textId="294543B5" w:rsidR="00C451F8" w:rsidRPr="002B329F" w:rsidRDefault="004D2F9F" w:rsidP="00C451F8">
      <w:pPr>
        <w:spacing w:before="120" w:line="360" w:lineRule="auto"/>
        <w:ind w:firstLine="720"/>
        <w:jc w:val="both"/>
        <w:rPr>
          <w:rFonts w:ascii="Times New Roman Cyr" w:hAnsi="Times New Roman Cyr" w:cs="Times New Roman"/>
          <w:sz w:val="28"/>
          <w:szCs w:val="28"/>
        </w:rPr>
      </w:pPr>
      <w:r w:rsidRPr="00287D70">
        <w:rPr>
          <w:rFonts w:ascii="Times New Roman Cyr" w:hAnsi="Times New Roman Cyr" w:cs="Times New Roman"/>
          <w:i/>
          <w:iCs/>
          <w:color w:val="000000" w:themeColor="text1"/>
          <w:sz w:val="28"/>
          <w:szCs w:val="28"/>
        </w:rPr>
        <w:t>Целью исследования</w:t>
      </w:r>
      <w:r w:rsidRPr="00287D70">
        <w:rPr>
          <w:rFonts w:ascii="Times New Roman Cyr" w:hAnsi="Times New Roman Cyr" w:cs="Times New Roman"/>
          <w:color w:val="000000" w:themeColor="text1"/>
          <w:sz w:val="28"/>
          <w:szCs w:val="28"/>
        </w:rPr>
        <w:t xml:space="preserve"> является всесторонний анализ роли цвета в архитектуре второй половины </w:t>
      </w:r>
      <w:r w:rsidR="004B3E8A">
        <w:rPr>
          <w:rFonts w:ascii="Times New Roman Cyr" w:hAnsi="Times New Roman Cyr" w:cs="Times New Roman"/>
          <w:color w:val="000000" w:themeColor="text1"/>
          <w:sz w:val="28"/>
          <w:szCs w:val="28"/>
          <w:lang w:val="en-US"/>
        </w:rPr>
        <w:t>XX</w:t>
      </w:r>
      <w:r w:rsidRPr="00287D70">
        <w:rPr>
          <w:rFonts w:ascii="Times New Roman Cyr" w:hAnsi="Times New Roman Cyr" w:cs="Times New Roman"/>
          <w:color w:val="000000" w:themeColor="text1"/>
          <w:sz w:val="28"/>
          <w:szCs w:val="28"/>
        </w:rPr>
        <w:t xml:space="preserve"> века, включая его эстетическое, функциональное и психологическое воздействие. </w:t>
      </w:r>
      <w:r w:rsidR="00C451F8" w:rsidRPr="002B329F">
        <w:rPr>
          <w:rFonts w:ascii="Times New Roman Cyr" w:hAnsi="Times New Roman Cyr" w:cs="Times New Roman"/>
          <w:sz w:val="28"/>
          <w:szCs w:val="28"/>
        </w:rPr>
        <w:t xml:space="preserve">Исходя из цели, формируются следующие </w:t>
      </w:r>
      <w:r w:rsidR="00C451F8" w:rsidRPr="002B329F">
        <w:rPr>
          <w:rFonts w:ascii="Times New Roman Cyr" w:hAnsi="Times New Roman Cyr" w:cs="Times New Roman"/>
          <w:i/>
          <w:iCs/>
          <w:sz w:val="28"/>
          <w:szCs w:val="28"/>
        </w:rPr>
        <w:t>задачи</w:t>
      </w:r>
      <w:r w:rsidR="00C451F8">
        <w:rPr>
          <w:rFonts w:ascii="Times New Roman Cyr" w:hAnsi="Times New Roman Cyr" w:cs="Times New Roman"/>
          <w:i/>
          <w:iCs/>
          <w:sz w:val="28"/>
          <w:szCs w:val="28"/>
        </w:rPr>
        <w:t xml:space="preserve">: </w:t>
      </w:r>
    </w:p>
    <w:p w14:paraId="1A507547" w14:textId="092B9EE9" w:rsidR="00C451F8" w:rsidRPr="002B329F" w:rsidRDefault="00C451F8" w:rsidP="00C451F8">
      <w:pPr>
        <w:spacing w:before="120" w:line="360" w:lineRule="auto"/>
        <w:ind w:firstLine="720"/>
        <w:jc w:val="both"/>
        <w:rPr>
          <w:rFonts w:ascii="Times New Roman Cyr" w:hAnsi="Times New Roman Cyr" w:cs="Times New Roman"/>
          <w:sz w:val="28"/>
          <w:szCs w:val="28"/>
        </w:rPr>
      </w:pPr>
      <w:r w:rsidRPr="00287D70">
        <w:rPr>
          <w:rFonts w:ascii="Times New Roman Cyr" w:hAnsi="Times New Roman Cyr"/>
          <w:color w:val="000000" w:themeColor="text1"/>
          <w:sz w:val="28"/>
          <w:szCs w:val="28"/>
        </w:rPr>
        <w:t>—</w:t>
      </w:r>
      <w:r>
        <w:rPr>
          <w:rFonts w:ascii="Times New Roman Cyr" w:hAnsi="Times New Roman Cyr"/>
          <w:color w:val="000000" w:themeColor="text1"/>
          <w:sz w:val="28"/>
          <w:szCs w:val="28"/>
        </w:rPr>
        <w:t xml:space="preserve">     </w:t>
      </w:r>
      <w:r>
        <w:rPr>
          <w:rFonts w:ascii="Times New Roman Cyr" w:hAnsi="Times New Roman Cyr" w:cs="Times New Roman"/>
          <w:sz w:val="28"/>
          <w:szCs w:val="28"/>
        </w:rPr>
        <w:t>и</w:t>
      </w:r>
      <w:r w:rsidRPr="002B329F">
        <w:rPr>
          <w:rFonts w:ascii="Times New Roman Cyr" w:hAnsi="Times New Roman Cyr" w:cs="Times New Roman"/>
          <w:sz w:val="28"/>
          <w:szCs w:val="28"/>
        </w:rPr>
        <w:t>зучить основные теории и концепции работы с цветом</w:t>
      </w:r>
      <w:r>
        <w:rPr>
          <w:rFonts w:ascii="Times New Roman Cyr" w:hAnsi="Times New Roman Cyr" w:cs="Times New Roman"/>
          <w:sz w:val="28"/>
          <w:szCs w:val="28"/>
        </w:rPr>
        <w:t>;</w:t>
      </w:r>
    </w:p>
    <w:p w14:paraId="1BAFF605" w14:textId="53AEA257" w:rsidR="00C451F8" w:rsidRPr="002B329F" w:rsidRDefault="00C451F8" w:rsidP="00C451F8">
      <w:pPr>
        <w:spacing w:before="120" w:line="360" w:lineRule="auto"/>
        <w:ind w:firstLine="720"/>
        <w:jc w:val="both"/>
        <w:rPr>
          <w:rFonts w:ascii="Times New Roman Cyr" w:hAnsi="Times New Roman Cyr" w:cs="Times New Roman"/>
          <w:sz w:val="28"/>
          <w:szCs w:val="28"/>
        </w:rPr>
      </w:pPr>
      <w:r w:rsidRPr="00287D70">
        <w:rPr>
          <w:rFonts w:ascii="Times New Roman Cyr" w:hAnsi="Times New Roman Cyr"/>
          <w:color w:val="000000" w:themeColor="text1"/>
          <w:sz w:val="28"/>
          <w:szCs w:val="28"/>
        </w:rPr>
        <w:t>—</w:t>
      </w:r>
      <w:r>
        <w:rPr>
          <w:rFonts w:ascii="Times New Roman Cyr" w:hAnsi="Times New Roman Cyr"/>
          <w:color w:val="000000" w:themeColor="text1"/>
          <w:sz w:val="28"/>
          <w:szCs w:val="28"/>
        </w:rPr>
        <w:t xml:space="preserve"> р</w:t>
      </w:r>
      <w:r w:rsidRPr="002B329F">
        <w:rPr>
          <w:rFonts w:ascii="Times New Roman Cyr" w:hAnsi="Times New Roman Cyr" w:cs="Times New Roman"/>
          <w:sz w:val="28"/>
          <w:szCs w:val="28"/>
        </w:rPr>
        <w:t>ассмотреть цвет с эстетической, функциональной и психологической точки зрения</w:t>
      </w:r>
      <w:r>
        <w:rPr>
          <w:rFonts w:ascii="Times New Roman Cyr" w:hAnsi="Times New Roman Cyr" w:cs="Times New Roman"/>
          <w:sz w:val="28"/>
          <w:szCs w:val="28"/>
        </w:rPr>
        <w:t>;</w:t>
      </w:r>
    </w:p>
    <w:p w14:paraId="27971B61" w14:textId="41C9B5D0" w:rsidR="005D2230" w:rsidRPr="00C451F8" w:rsidRDefault="00C451F8" w:rsidP="00C451F8">
      <w:pPr>
        <w:spacing w:before="120" w:line="360" w:lineRule="auto"/>
        <w:ind w:firstLine="720"/>
        <w:jc w:val="both"/>
        <w:rPr>
          <w:rFonts w:ascii="Times New Roman Cyr" w:hAnsi="Times New Roman Cyr" w:cs="Times New Roman"/>
          <w:sz w:val="28"/>
          <w:szCs w:val="28"/>
        </w:rPr>
      </w:pPr>
      <w:r w:rsidRPr="00287D70">
        <w:rPr>
          <w:rFonts w:ascii="Times New Roman Cyr" w:hAnsi="Times New Roman Cyr"/>
          <w:color w:val="000000" w:themeColor="text1"/>
          <w:sz w:val="28"/>
          <w:szCs w:val="28"/>
        </w:rPr>
        <w:lastRenderedPageBreak/>
        <w:t>—</w:t>
      </w:r>
      <w:r>
        <w:rPr>
          <w:rFonts w:ascii="Times New Roman Cyr" w:hAnsi="Times New Roman Cyr"/>
          <w:color w:val="000000" w:themeColor="text1"/>
          <w:sz w:val="28"/>
          <w:szCs w:val="28"/>
        </w:rPr>
        <w:t xml:space="preserve"> </w:t>
      </w:r>
      <w:r>
        <w:rPr>
          <w:rFonts w:ascii="Times New Roman Cyr" w:hAnsi="Times New Roman Cyr" w:cs="Times New Roman"/>
          <w:sz w:val="28"/>
          <w:szCs w:val="28"/>
        </w:rPr>
        <w:t>в</w:t>
      </w:r>
      <w:r w:rsidRPr="002B329F">
        <w:rPr>
          <w:rFonts w:ascii="Times New Roman Cyr" w:hAnsi="Times New Roman Cyr" w:cs="Times New Roman"/>
          <w:sz w:val="28"/>
          <w:szCs w:val="28"/>
        </w:rPr>
        <w:t>ыявить как ведущие архитекторы различных направлений используют цвет в своих работах</w:t>
      </w:r>
      <w:r>
        <w:rPr>
          <w:rFonts w:ascii="Times New Roman Cyr" w:hAnsi="Times New Roman Cyr" w:cs="Times New Roman"/>
          <w:sz w:val="28"/>
          <w:szCs w:val="28"/>
        </w:rPr>
        <w:t>.</w:t>
      </w:r>
    </w:p>
    <w:p w14:paraId="0184E42F" w14:textId="0AC0797E" w:rsidR="004D2F9F" w:rsidRPr="00287D70" w:rsidRDefault="004D2F9F" w:rsidP="00287D70">
      <w:pPr>
        <w:spacing w:before="120" w:line="360" w:lineRule="auto"/>
        <w:ind w:firstLine="720"/>
        <w:jc w:val="both"/>
        <w:rPr>
          <w:rFonts w:ascii="Times New Roman Cyr" w:hAnsi="Times New Roman Cyr" w:cs="Times New Roman"/>
          <w:color w:val="000000" w:themeColor="text1"/>
          <w:sz w:val="28"/>
          <w:szCs w:val="28"/>
        </w:rPr>
      </w:pPr>
      <w:r w:rsidRPr="00287D70">
        <w:rPr>
          <w:rFonts w:ascii="Times New Roman Cyr" w:hAnsi="Times New Roman Cyr" w:cs="Times New Roman"/>
          <w:i/>
          <w:iCs/>
          <w:color w:val="000000" w:themeColor="text1"/>
          <w:sz w:val="28"/>
          <w:szCs w:val="28"/>
        </w:rPr>
        <w:t>Методологической основой написания ВКР</w:t>
      </w:r>
      <w:r w:rsidRPr="00287D70">
        <w:rPr>
          <w:rFonts w:ascii="Times New Roman Cyr" w:hAnsi="Times New Roman Cyr" w:cs="Times New Roman"/>
          <w:color w:val="000000" w:themeColor="text1"/>
          <w:sz w:val="28"/>
          <w:szCs w:val="28"/>
        </w:rPr>
        <w:t xml:space="preserve"> является комплексный подход, включающий анализ научной литературы, архитектурных проектов, критических статей и исследований. Также используется сравнительный анали</w:t>
      </w:r>
      <w:r w:rsidR="005D2230" w:rsidRPr="00287D70">
        <w:rPr>
          <w:rFonts w:ascii="Times New Roman Cyr" w:hAnsi="Times New Roman Cyr" w:cs="Times New Roman"/>
          <w:color w:val="000000" w:themeColor="text1"/>
          <w:sz w:val="28"/>
          <w:szCs w:val="28"/>
        </w:rPr>
        <w:t xml:space="preserve">з применения цвета в рамках архитектурного </w:t>
      </w:r>
      <w:r w:rsidR="000000A5" w:rsidRPr="00287D70">
        <w:rPr>
          <w:rFonts w:ascii="Times New Roman Cyr" w:hAnsi="Times New Roman Cyr" w:cs="Times New Roman"/>
          <w:color w:val="000000" w:themeColor="text1"/>
          <w:sz w:val="28"/>
          <w:szCs w:val="28"/>
        </w:rPr>
        <w:t>на</w:t>
      </w:r>
      <w:r w:rsidR="005D2230" w:rsidRPr="00287D70">
        <w:rPr>
          <w:rFonts w:ascii="Times New Roman Cyr" w:hAnsi="Times New Roman Cyr" w:cs="Times New Roman"/>
          <w:color w:val="000000" w:themeColor="text1"/>
          <w:sz w:val="28"/>
          <w:szCs w:val="28"/>
        </w:rPr>
        <w:t>правления</w:t>
      </w:r>
    </w:p>
    <w:p w14:paraId="087C64A8" w14:textId="463C8231" w:rsidR="00FE60C8" w:rsidRPr="00287D70" w:rsidRDefault="004D2F9F" w:rsidP="00D66B3E">
      <w:pPr>
        <w:spacing w:before="120" w:line="360" w:lineRule="auto"/>
        <w:ind w:firstLine="720"/>
        <w:jc w:val="both"/>
        <w:rPr>
          <w:rFonts w:ascii="Times New Roman Cyr" w:hAnsi="Times New Roman Cyr" w:cs="Times New Roman"/>
          <w:color w:val="000000" w:themeColor="text1"/>
          <w:sz w:val="28"/>
          <w:szCs w:val="28"/>
        </w:rPr>
      </w:pPr>
      <w:r w:rsidRPr="00287D70">
        <w:rPr>
          <w:rFonts w:ascii="Times New Roman Cyr" w:hAnsi="Times New Roman Cyr" w:cs="Times New Roman"/>
          <w:i/>
          <w:iCs/>
          <w:color w:val="000000" w:themeColor="text1"/>
          <w:sz w:val="28"/>
          <w:szCs w:val="28"/>
        </w:rPr>
        <w:t>Информационная база для исследования.</w:t>
      </w:r>
      <w:r w:rsidRPr="00287D70">
        <w:rPr>
          <w:rFonts w:ascii="Times New Roman Cyr" w:hAnsi="Times New Roman Cyr" w:cs="Times New Roman"/>
          <w:color w:val="000000" w:themeColor="text1"/>
          <w:sz w:val="28"/>
          <w:szCs w:val="28"/>
        </w:rPr>
        <w:t xml:space="preserve"> Исследование опирается на академические работы по искусствоведению, архитектуре и дизайну, архивные материалы, документальные источники, исследовательские публикации и интервью с ведущими архитекторами.</w:t>
      </w:r>
      <w:r w:rsidR="000C5762" w:rsidRPr="00287D70">
        <w:rPr>
          <w:rFonts w:ascii="Times New Roman Cyr" w:hAnsi="Times New Roman Cyr" w:cs="Times New Roman"/>
          <w:color w:val="000000" w:themeColor="text1"/>
          <w:sz w:val="28"/>
          <w:szCs w:val="28"/>
        </w:rPr>
        <w:t xml:space="preserve"> В особенности хочется выделить книгу </w:t>
      </w:r>
      <w:r w:rsidR="00C451F8">
        <w:rPr>
          <w:rFonts w:ascii="Times New Roman Cyr" w:hAnsi="Times New Roman Cyr" w:cs="Times New Roman"/>
          <w:color w:val="000000" w:themeColor="text1"/>
          <w:sz w:val="28"/>
          <w:szCs w:val="28"/>
        </w:rPr>
        <w:t>«</w:t>
      </w:r>
      <w:r w:rsidR="000C5762" w:rsidRPr="00287D70">
        <w:rPr>
          <w:rFonts w:ascii="Times New Roman Cyr" w:hAnsi="Times New Roman Cyr" w:cs="Times New Roman"/>
          <w:color w:val="000000" w:themeColor="text1"/>
          <w:kern w:val="0"/>
          <w:sz w:val="28"/>
          <w:szCs w:val="28"/>
          <w:lang w:val="en-GB"/>
        </w:rPr>
        <w:t>Interaction</w:t>
      </w:r>
      <w:r w:rsidR="000C5762" w:rsidRPr="00287D70">
        <w:rPr>
          <w:rFonts w:ascii="Times New Roman Cyr" w:hAnsi="Times New Roman Cyr" w:cs="Times New Roman"/>
          <w:color w:val="000000" w:themeColor="text1"/>
          <w:kern w:val="0"/>
          <w:sz w:val="28"/>
          <w:szCs w:val="28"/>
        </w:rPr>
        <w:t xml:space="preserve"> </w:t>
      </w:r>
      <w:r w:rsidR="000C5762" w:rsidRPr="00287D70">
        <w:rPr>
          <w:rFonts w:ascii="Times New Roman Cyr" w:hAnsi="Times New Roman Cyr" w:cs="Times New Roman"/>
          <w:color w:val="000000" w:themeColor="text1"/>
          <w:kern w:val="0"/>
          <w:sz w:val="28"/>
          <w:szCs w:val="28"/>
          <w:lang w:val="en-GB"/>
        </w:rPr>
        <w:t>of</w:t>
      </w:r>
      <w:r w:rsidR="000C5762" w:rsidRPr="00287D70">
        <w:rPr>
          <w:rFonts w:ascii="Times New Roman Cyr" w:hAnsi="Times New Roman Cyr" w:cs="Times New Roman"/>
          <w:color w:val="000000" w:themeColor="text1"/>
          <w:kern w:val="0"/>
          <w:sz w:val="28"/>
          <w:szCs w:val="28"/>
        </w:rPr>
        <w:t xml:space="preserve"> </w:t>
      </w:r>
      <w:proofErr w:type="spellStart"/>
      <w:r w:rsidR="000C5762" w:rsidRPr="00287D70">
        <w:rPr>
          <w:rFonts w:ascii="Times New Roman Cyr" w:hAnsi="Times New Roman Cyr" w:cs="Times New Roman"/>
          <w:color w:val="000000" w:themeColor="text1"/>
          <w:kern w:val="0"/>
          <w:sz w:val="28"/>
          <w:szCs w:val="28"/>
          <w:lang w:val="en-GB"/>
        </w:rPr>
        <w:t>Color</w:t>
      </w:r>
      <w:proofErr w:type="spellEnd"/>
      <w:r w:rsidR="00C451F8">
        <w:rPr>
          <w:rFonts w:ascii="Times New Roman Cyr" w:hAnsi="Times New Roman Cyr" w:cs="Times New Roman"/>
          <w:color w:val="000000" w:themeColor="text1"/>
          <w:kern w:val="0"/>
          <w:sz w:val="28"/>
          <w:szCs w:val="28"/>
        </w:rPr>
        <w:t>»</w:t>
      </w:r>
      <w:r w:rsidR="000C5762" w:rsidRPr="00287D70">
        <w:rPr>
          <w:rFonts w:ascii="Times New Roman Cyr" w:hAnsi="Times New Roman Cyr" w:cs="Times New Roman"/>
          <w:color w:val="000000" w:themeColor="text1"/>
          <w:kern w:val="0"/>
          <w:sz w:val="28"/>
          <w:szCs w:val="28"/>
        </w:rPr>
        <w:t xml:space="preserve">, написанную Джозефом </w:t>
      </w:r>
      <w:proofErr w:type="spellStart"/>
      <w:r w:rsidR="000C5762" w:rsidRPr="00287D70">
        <w:rPr>
          <w:rFonts w:ascii="Times New Roman Cyr" w:hAnsi="Times New Roman Cyr" w:cs="Times New Roman"/>
          <w:color w:val="000000" w:themeColor="text1"/>
          <w:kern w:val="0"/>
          <w:sz w:val="28"/>
          <w:szCs w:val="28"/>
        </w:rPr>
        <w:t>Альберсом</w:t>
      </w:r>
      <w:proofErr w:type="spellEnd"/>
      <w:r w:rsidR="000C5762" w:rsidRPr="00287D70">
        <w:rPr>
          <w:rFonts w:ascii="Times New Roman Cyr" w:hAnsi="Times New Roman Cyr" w:cs="Times New Roman"/>
          <w:color w:val="000000" w:themeColor="text1"/>
          <w:kern w:val="0"/>
          <w:sz w:val="28"/>
          <w:szCs w:val="28"/>
        </w:rPr>
        <w:t xml:space="preserve"> в 1963 году, в которой автор рассуждает об относительности цвета. Поднимается вопрос о том, как он изменяется благодаря оттенкам вокруг и какие возникают благодаря этому иллюзии. </w:t>
      </w:r>
      <w:r w:rsidR="00FE60C8" w:rsidRPr="00287D70">
        <w:rPr>
          <w:rFonts w:ascii="Times New Roman Cyr" w:hAnsi="Times New Roman Cyr" w:cs="Times New Roman"/>
          <w:color w:val="000000" w:themeColor="text1"/>
          <w:kern w:val="0"/>
          <w:sz w:val="28"/>
          <w:szCs w:val="28"/>
        </w:rPr>
        <w:t>Помимо этого,</w:t>
      </w:r>
      <w:r w:rsidR="000C5762" w:rsidRPr="00287D70">
        <w:rPr>
          <w:rFonts w:ascii="Times New Roman Cyr" w:hAnsi="Times New Roman Cyr" w:cs="Times New Roman"/>
          <w:color w:val="000000" w:themeColor="text1"/>
          <w:kern w:val="0"/>
          <w:sz w:val="28"/>
          <w:szCs w:val="28"/>
        </w:rPr>
        <w:t xml:space="preserve"> в книге рассматривается важнейший вопрос для данной </w:t>
      </w:r>
      <w:r w:rsidR="007B540E" w:rsidRPr="00287D70">
        <w:rPr>
          <w:rFonts w:ascii="Times New Roman Cyr" w:hAnsi="Times New Roman Cyr" w:cs="Times New Roman"/>
          <w:color w:val="000000" w:themeColor="text1"/>
          <w:kern w:val="0"/>
          <w:sz w:val="28"/>
          <w:szCs w:val="28"/>
        </w:rPr>
        <w:t xml:space="preserve">выпускной квалификационной работы, связанный с применением цвета как инструмента для художника, помимо его очевидной функции эстетики. </w:t>
      </w:r>
      <w:r w:rsidR="007B540E" w:rsidRPr="00287D70">
        <w:rPr>
          <w:rFonts w:ascii="Times New Roman Cyr" w:hAnsi="Times New Roman Cyr" w:cs="Times New Roman"/>
          <w:color w:val="000000" w:themeColor="text1"/>
          <w:kern w:val="0"/>
          <w:sz w:val="28"/>
          <w:szCs w:val="28"/>
        </w:rPr>
        <w:br/>
      </w:r>
      <w:r w:rsidR="00C451F8">
        <w:rPr>
          <w:rFonts w:ascii="Times New Roman Cyr" w:hAnsi="Times New Roman Cyr"/>
          <w:color w:val="000000" w:themeColor="text1"/>
          <w:sz w:val="28"/>
          <w:szCs w:val="28"/>
        </w:rPr>
        <w:t xml:space="preserve"> </w:t>
      </w:r>
      <w:r w:rsidR="00C451F8">
        <w:rPr>
          <w:rFonts w:ascii="Times New Roman Cyr" w:hAnsi="Times New Roman Cyr"/>
          <w:color w:val="000000" w:themeColor="text1"/>
          <w:sz w:val="28"/>
          <w:szCs w:val="28"/>
        </w:rPr>
        <w:tab/>
        <w:t>К</w:t>
      </w:r>
      <w:r w:rsidR="00FE60C8" w:rsidRPr="00287D70">
        <w:rPr>
          <w:rFonts w:ascii="Times New Roman Cyr" w:hAnsi="Times New Roman Cyr" w:cs="Times New Roman"/>
          <w:color w:val="000000" w:themeColor="text1"/>
          <w:sz w:val="28"/>
          <w:szCs w:val="28"/>
        </w:rPr>
        <w:t xml:space="preserve">нига </w:t>
      </w:r>
      <w:r w:rsidR="00C451F8">
        <w:rPr>
          <w:rFonts w:ascii="Times New Roman Cyr" w:hAnsi="Times New Roman Cyr" w:cs="Times New Roman"/>
          <w:color w:val="000000" w:themeColor="text1"/>
          <w:sz w:val="28"/>
          <w:szCs w:val="28"/>
        </w:rPr>
        <w:t>«</w:t>
      </w:r>
      <w:proofErr w:type="spellStart"/>
      <w:r w:rsidR="00FE60C8" w:rsidRPr="00287D70">
        <w:rPr>
          <w:rFonts w:ascii="Times New Roman Cyr" w:hAnsi="Times New Roman Cyr" w:cs="Times New Roman"/>
          <w:color w:val="000000" w:themeColor="text1"/>
          <w:sz w:val="28"/>
          <w:szCs w:val="28"/>
        </w:rPr>
        <w:t>Хромофобия</w:t>
      </w:r>
      <w:proofErr w:type="spellEnd"/>
      <w:r w:rsidR="00C451F8">
        <w:rPr>
          <w:rFonts w:ascii="Times New Roman Cyr" w:hAnsi="Times New Roman Cyr" w:cs="Times New Roman"/>
          <w:color w:val="000000" w:themeColor="text1"/>
          <w:sz w:val="28"/>
          <w:szCs w:val="28"/>
        </w:rPr>
        <w:t>»</w:t>
      </w:r>
      <w:r w:rsidR="00FE60C8" w:rsidRPr="00287D70">
        <w:rPr>
          <w:rFonts w:ascii="Times New Roman Cyr" w:hAnsi="Times New Roman Cyr" w:cs="Times New Roman"/>
          <w:color w:val="000000" w:themeColor="text1"/>
          <w:sz w:val="28"/>
          <w:szCs w:val="28"/>
        </w:rPr>
        <w:t>,</w:t>
      </w:r>
      <w:r w:rsidR="007B540E" w:rsidRPr="00287D70">
        <w:rPr>
          <w:rFonts w:ascii="Times New Roman Cyr" w:hAnsi="Times New Roman Cyr" w:cs="Times New Roman"/>
          <w:color w:val="000000" w:themeColor="text1"/>
          <w:sz w:val="28"/>
          <w:szCs w:val="28"/>
        </w:rPr>
        <w:t xml:space="preserve"> написанная Дэвидом </w:t>
      </w:r>
      <w:proofErr w:type="spellStart"/>
      <w:r w:rsidR="007B540E" w:rsidRPr="00287D70">
        <w:rPr>
          <w:rFonts w:ascii="Times New Roman Cyr" w:hAnsi="Times New Roman Cyr" w:cs="Times New Roman"/>
          <w:color w:val="000000" w:themeColor="text1"/>
          <w:sz w:val="28"/>
          <w:szCs w:val="28"/>
        </w:rPr>
        <w:t>Бэтчелором</w:t>
      </w:r>
      <w:proofErr w:type="spellEnd"/>
      <w:r w:rsidR="007B540E" w:rsidRPr="00287D70">
        <w:rPr>
          <w:rFonts w:ascii="Times New Roman Cyr" w:hAnsi="Times New Roman Cyr" w:cs="Times New Roman"/>
          <w:color w:val="000000" w:themeColor="text1"/>
          <w:sz w:val="28"/>
          <w:szCs w:val="28"/>
        </w:rPr>
        <w:t xml:space="preserve">, где автор рассуждает об историческом подавлении использования цвета, о умышленной маргинализации со стороны философов и как эти идеи повлияли на архитекторов. В особенности работа автора интересна тем, что он приводит примеры </w:t>
      </w:r>
      <w:r w:rsidR="00FE60C8" w:rsidRPr="00287D70">
        <w:rPr>
          <w:rFonts w:ascii="Times New Roman Cyr" w:hAnsi="Times New Roman Cyr" w:cs="Times New Roman"/>
          <w:color w:val="000000" w:themeColor="text1"/>
          <w:sz w:val="28"/>
          <w:szCs w:val="28"/>
        </w:rPr>
        <w:t>художников, которые пытались вернуть цвет6 приводит работы Ива Кляйна, Дональда Джадда и других</w:t>
      </w:r>
      <w:r w:rsidR="00C451F8">
        <w:rPr>
          <w:rFonts w:ascii="Times New Roman Cyr" w:hAnsi="Times New Roman Cyr" w:cs="Times New Roman"/>
          <w:color w:val="000000" w:themeColor="text1"/>
          <w:sz w:val="28"/>
          <w:szCs w:val="28"/>
        </w:rPr>
        <w:t>.</w:t>
      </w:r>
    </w:p>
    <w:p w14:paraId="7FF77D00" w14:textId="6A33DCFB" w:rsidR="00FE60C8" w:rsidRDefault="00C451F8" w:rsidP="00C451F8">
      <w:pPr>
        <w:spacing w:before="120" w:line="360" w:lineRule="auto"/>
        <w:ind w:firstLine="720"/>
        <w:jc w:val="both"/>
        <w:rPr>
          <w:rFonts w:ascii="Times New Roman Cyr" w:hAnsi="Times New Roman Cyr" w:cs="Times New Roman"/>
          <w:color w:val="000000" w:themeColor="text1"/>
          <w:sz w:val="28"/>
          <w:szCs w:val="28"/>
        </w:rPr>
      </w:pPr>
      <w:r>
        <w:rPr>
          <w:rFonts w:ascii="Times New Roman Cyr" w:hAnsi="Times New Roman Cyr"/>
          <w:color w:val="000000" w:themeColor="text1"/>
          <w:sz w:val="28"/>
          <w:szCs w:val="28"/>
        </w:rPr>
        <w:t>К</w:t>
      </w:r>
      <w:r w:rsidR="00FE60C8" w:rsidRPr="00287D70">
        <w:rPr>
          <w:rFonts w:ascii="Times New Roman Cyr" w:hAnsi="Times New Roman Cyr" w:cs="Times New Roman"/>
          <w:color w:val="000000" w:themeColor="text1"/>
          <w:sz w:val="28"/>
          <w:szCs w:val="28"/>
        </w:rPr>
        <w:t xml:space="preserve">нига Марка </w:t>
      </w:r>
      <w:proofErr w:type="spellStart"/>
      <w:r w:rsidR="00FE60C8" w:rsidRPr="00287D70">
        <w:rPr>
          <w:rFonts w:ascii="Times New Roman Cyr" w:hAnsi="Times New Roman Cyr" w:cs="Times New Roman"/>
          <w:color w:val="000000" w:themeColor="text1"/>
          <w:sz w:val="28"/>
          <w:szCs w:val="28"/>
        </w:rPr>
        <w:t>Стеина</w:t>
      </w:r>
      <w:proofErr w:type="spellEnd"/>
      <w:r w:rsidR="00FE60C8" w:rsidRPr="00287D70">
        <w:rPr>
          <w:rFonts w:ascii="Times New Roman Cyr" w:hAnsi="Times New Roman Cyr" w:cs="Times New Roman"/>
          <w:color w:val="000000" w:themeColor="text1"/>
          <w:sz w:val="28"/>
          <w:szCs w:val="28"/>
        </w:rPr>
        <w:t xml:space="preserve"> “Архитектура света</w:t>
      </w:r>
      <w:r w:rsidR="00AB0674" w:rsidRPr="00287D70">
        <w:rPr>
          <w:rFonts w:ascii="Times New Roman Cyr" w:hAnsi="Times New Roman Cyr" w:cs="Times New Roman"/>
          <w:color w:val="000000" w:themeColor="text1"/>
          <w:sz w:val="28"/>
          <w:szCs w:val="28"/>
        </w:rPr>
        <w:t>”,</w:t>
      </w:r>
      <w:r w:rsidR="00FE60C8" w:rsidRPr="00287D70">
        <w:rPr>
          <w:rFonts w:ascii="Times New Roman Cyr" w:hAnsi="Times New Roman Cyr" w:cs="Times New Roman"/>
          <w:color w:val="000000" w:themeColor="text1"/>
          <w:sz w:val="28"/>
          <w:szCs w:val="28"/>
        </w:rPr>
        <w:t xml:space="preserve"> которая была опубликована в 2011 году и поднимает вопросы истории, основных принципов дизайна светового освещения. В книге разбирают такие здания, как Музей Соломона Гуггенхайма, дом </w:t>
      </w:r>
      <w:proofErr w:type="spellStart"/>
      <w:r w:rsidR="00AB0674" w:rsidRPr="00287D70">
        <w:rPr>
          <w:rFonts w:ascii="Times New Roman Cyr" w:hAnsi="Times New Roman Cyr" w:cs="Times New Roman"/>
          <w:color w:val="000000" w:themeColor="text1"/>
          <w:sz w:val="28"/>
          <w:szCs w:val="28"/>
        </w:rPr>
        <w:t>Фарнсуорта</w:t>
      </w:r>
      <w:proofErr w:type="spellEnd"/>
      <w:r w:rsidR="00AB0674" w:rsidRPr="00287D70">
        <w:rPr>
          <w:rFonts w:ascii="Times New Roman Cyr" w:hAnsi="Times New Roman Cyr" w:cs="Times New Roman"/>
          <w:color w:val="000000" w:themeColor="text1"/>
          <w:sz w:val="28"/>
          <w:szCs w:val="28"/>
        </w:rPr>
        <w:t>, которые так же разбираются в данной выпускной квалификационной работе.</w:t>
      </w:r>
    </w:p>
    <w:p w14:paraId="429EA8D5" w14:textId="77777777" w:rsidR="00C451F8" w:rsidRPr="00287D70" w:rsidRDefault="00C451F8" w:rsidP="00287D70">
      <w:pPr>
        <w:spacing w:before="120" w:line="360" w:lineRule="auto"/>
        <w:jc w:val="both"/>
        <w:rPr>
          <w:rFonts w:ascii="Times New Roman Cyr" w:hAnsi="Times New Roman Cyr" w:cs="Times New Roman"/>
          <w:color w:val="000000" w:themeColor="text1"/>
          <w:sz w:val="28"/>
          <w:szCs w:val="28"/>
        </w:rPr>
      </w:pPr>
    </w:p>
    <w:p w14:paraId="70E98167" w14:textId="15EECD23" w:rsidR="009E3164" w:rsidRPr="00043EEC" w:rsidRDefault="00043EEC" w:rsidP="00043EEC">
      <w:pPr>
        <w:spacing w:before="120" w:line="360" w:lineRule="auto"/>
        <w:jc w:val="center"/>
        <w:rPr>
          <w:rFonts w:ascii="Times New Roman Cyr" w:hAnsi="Times New Roman Cyr" w:cs="Times New Roman"/>
          <w:b/>
          <w:bCs/>
          <w:color w:val="000000" w:themeColor="text1"/>
          <w:sz w:val="28"/>
          <w:szCs w:val="28"/>
        </w:rPr>
      </w:pPr>
      <w:r w:rsidRPr="00043EEC">
        <w:rPr>
          <w:rFonts w:ascii="Times New Roman Cyr" w:hAnsi="Times New Roman Cyr" w:cs="Times New Roman"/>
          <w:b/>
          <w:bCs/>
          <w:color w:val="000000" w:themeColor="text1"/>
          <w:sz w:val="28"/>
          <w:szCs w:val="28"/>
        </w:rPr>
        <w:lastRenderedPageBreak/>
        <w:t>1 ТЕОРЕТИЧЕСКИЕ ОСНОВЫ ВОСПРИЯТИЯ ЦВЕТА</w:t>
      </w:r>
    </w:p>
    <w:p w14:paraId="4DC7C447" w14:textId="7D04DA25" w:rsidR="009E3164" w:rsidRPr="00043EEC" w:rsidRDefault="00043EEC" w:rsidP="00043EEC">
      <w:pPr>
        <w:pStyle w:val="a3"/>
        <w:numPr>
          <w:ilvl w:val="1"/>
          <w:numId w:val="30"/>
        </w:numPr>
        <w:spacing w:before="120" w:line="360" w:lineRule="auto"/>
        <w:rPr>
          <w:rFonts w:ascii="Times New Roman Cyr" w:hAnsi="Times New Roman Cyr" w:cs="Times New Roman"/>
          <w:b/>
          <w:bCs/>
          <w:color w:val="000000" w:themeColor="text1"/>
          <w:sz w:val="28"/>
          <w:szCs w:val="28"/>
        </w:rPr>
      </w:pPr>
      <w:r>
        <w:rPr>
          <w:rFonts w:ascii="Times New Roman Cyr" w:hAnsi="Times New Roman Cyr" w:cs="Times New Roman"/>
          <w:b/>
          <w:bCs/>
          <w:color w:val="000000" w:themeColor="text1"/>
          <w:sz w:val="28"/>
          <w:szCs w:val="28"/>
        </w:rPr>
        <w:t xml:space="preserve"> </w:t>
      </w:r>
      <w:r w:rsidR="009E3164" w:rsidRPr="00043EEC">
        <w:rPr>
          <w:rFonts w:ascii="Times New Roman Cyr" w:hAnsi="Times New Roman Cyr" w:cs="Times New Roman"/>
          <w:b/>
          <w:bCs/>
          <w:color w:val="000000" w:themeColor="text1"/>
          <w:sz w:val="28"/>
          <w:szCs w:val="28"/>
        </w:rPr>
        <w:t xml:space="preserve">Совокупность </w:t>
      </w:r>
      <w:r w:rsidR="00AB0674" w:rsidRPr="00043EEC">
        <w:rPr>
          <w:rFonts w:ascii="Times New Roman Cyr" w:hAnsi="Times New Roman Cyr" w:cs="Times New Roman"/>
          <w:b/>
          <w:bCs/>
          <w:color w:val="000000" w:themeColor="text1"/>
          <w:sz w:val="28"/>
          <w:szCs w:val="28"/>
        </w:rPr>
        <w:t>направлений и учений</w:t>
      </w:r>
      <w:r w:rsidR="009E3164" w:rsidRPr="00043EEC">
        <w:rPr>
          <w:rFonts w:ascii="Times New Roman Cyr" w:hAnsi="Times New Roman Cyr" w:cs="Times New Roman"/>
          <w:b/>
          <w:bCs/>
          <w:color w:val="000000" w:themeColor="text1"/>
          <w:sz w:val="28"/>
          <w:szCs w:val="28"/>
        </w:rPr>
        <w:t xml:space="preserve">, </w:t>
      </w:r>
      <w:r w:rsidR="00AB0674" w:rsidRPr="00043EEC">
        <w:rPr>
          <w:rFonts w:ascii="Times New Roman Cyr" w:hAnsi="Times New Roman Cyr" w:cs="Times New Roman"/>
          <w:b/>
          <w:bCs/>
          <w:color w:val="000000" w:themeColor="text1"/>
          <w:sz w:val="28"/>
          <w:szCs w:val="28"/>
        </w:rPr>
        <w:t>исследующих цвет</w:t>
      </w:r>
    </w:p>
    <w:p w14:paraId="7A991225" w14:textId="77777777" w:rsidR="00B252A3" w:rsidRPr="00287D70" w:rsidRDefault="00B252A3" w:rsidP="00287D70">
      <w:pPr>
        <w:pStyle w:val="a3"/>
        <w:spacing w:before="120" w:line="360" w:lineRule="auto"/>
        <w:jc w:val="both"/>
        <w:rPr>
          <w:rFonts w:ascii="Times New Roman Cyr" w:hAnsi="Times New Roman Cyr" w:cs="Times New Roman"/>
          <w:color w:val="000000" w:themeColor="text1"/>
          <w:sz w:val="28"/>
          <w:szCs w:val="28"/>
        </w:rPr>
      </w:pPr>
    </w:p>
    <w:p w14:paraId="13712792" w14:textId="77777777" w:rsidR="00043EEC" w:rsidRDefault="00497DA7" w:rsidP="00287D70">
      <w:pPr>
        <w:pStyle w:val="1"/>
        <w:shd w:val="clear" w:color="auto" w:fill="auto"/>
        <w:spacing w:before="0" w:after="0" w:line="360" w:lineRule="auto"/>
        <w:ind w:left="20" w:right="40" w:firstLine="380"/>
        <w:jc w:val="both"/>
        <w:rPr>
          <w:rFonts w:ascii="Times New Roman Cyr" w:hAnsi="Times New Roman Cyr"/>
          <w:color w:val="000000" w:themeColor="text1"/>
          <w:sz w:val="28"/>
          <w:szCs w:val="28"/>
        </w:rPr>
      </w:pPr>
      <w:r w:rsidRPr="00287D70">
        <w:rPr>
          <w:rFonts w:ascii="Times New Roman Cyr" w:hAnsi="Times New Roman Cyr"/>
          <w:color w:val="000000" w:themeColor="text1"/>
          <w:sz w:val="28"/>
          <w:szCs w:val="28"/>
        </w:rPr>
        <w:t>Визуальное восприятие — это не просто процесс наблюдения, но и творчество. Каждый раз, когда мы осматриваем мир вокруг, информация передается</w:t>
      </w:r>
      <w:r w:rsidR="00216B71" w:rsidRPr="00287D70">
        <w:rPr>
          <w:rFonts w:ascii="Times New Roman Cyr" w:hAnsi="Times New Roman Cyr"/>
          <w:color w:val="000000" w:themeColor="text1"/>
          <w:sz w:val="28"/>
          <w:szCs w:val="28"/>
        </w:rPr>
        <w:t xml:space="preserve"> через наш </w:t>
      </w:r>
      <w:r w:rsidRPr="00287D70">
        <w:rPr>
          <w:rFonts w:ascii="Times New Roman Cyr" w:hAnsi="Times New Roman Cyr"/>
          <w:color w:val="000000" w:themeColor="text1"/>
          <w:sz w:val="28"/>
          <w:szCs w:val="28"/>
        </w:rPr>
        <w:t>зрительн</w:t>
      </w:r>
      <w:r w:rsidR="00216B71" w:rsidRPr="00287D70">
        <w:rPr>
          <w:rFonts w:ascii="Times New Roman Cyr" w:hAnsi="Times New Roman Cyr"/>
          <w:color w:val="000000" w:themeColor="text1"/>
          <w:sz w:val="28"/>
          <w:szCs w:val="28"/>
        </w:rPr>
        <w:t>ый</w:t>
      </w:r>
      <w:r w:rsidRPr="00287D70">
        <w:rPr>
          <w:rFonts w:ascii="Times New Roman Cyr" w:hAnsi="Times New Roman Cyr"/>
          <w:color w:val="000000" w:themeColor="text1"/>
          <w:sz w:val="28"/>
          <w:szCs w:val="28"/>
        </w:rPr>
        <w:t xml:space="preserve"> нерв к зрительной коре</w:t>
      </w:r>
      <w:r w:rsidR="00216B71" w:rsidRPr="00287D70">
        <w:rPr>
          <w:rFonts w:ascii="Times New Roman Cyr" w:hAnsi="Times New Roman Cyr"/>
          <w:color w:val="000000" w:themeColor="text1"/>
          <w:sz w:val="28"/>
          <w:szCs w:val="28"/>
        </w:rPr>
        <w:t xml:space="preserve"> головного</w:t>
      </w:r>
      <w:r w:rsidRPr="00287D70">
        <w:rPr>
          <w:rFonts w:ascii="Times New Roman Cyr" w:hAnsi="Times New Roman Cyr"/>
          <w:color w:val="000000" w:themeColor="text1"/>
          <w:sz w:val="28"/>
          <w:szCs w:val="28"/>
        </w:rPr>
        <w:t xml:space="preserve"> мозга, где изображение мгновенно воссоздается и определяется его смысл. Однако </w:t>
      </w:r>
      <w:r w:rsidR="00216B71" w:rsidRPr="00287D70">
        <w:rPr>
          <w:rFonts w:ascii="Times New Roman Cyr" w:hAnsi="Times New Roman Cyr"/>
          <w:color w:val="000000" w:themeColor="text1"/>
          <w:sz w:val="28"/>
          <w:szCs w:val="28"/>
        </w:rPr>
        <w:t>главным ключом</w:t>
      </w:r>
      <w:r w:rsidRPr="00287D70">
        <w:rPr>
          <w:rFonts w:ascii="Times New Roman Cyr" w:hAnsi="Times New Roman Cyr"/>
          <w:color w:val="000000" w:themeColor="text1"/>
          <w:sz w:val="28"/>
          <w:szCs w:val="28"/>
        </w:rPr>
        <w:t xml:space="preserve"> является то, что мы видим мир в цвете, что делает цветовое зрение важной</w:t>
      </w:r>
      <w:r w:rsidR="00216B71" w:rsidRPr="00287D70">
        <w:rPr>
          <w:rFonts w:ascii="Times New Roman Cyr" w:hAnsi="Times New Roman Cyr"/>
          <w:color w:val="000000" w:themeColor="text1"/>
          <w:sz w:val="28"/>
          <w:szCs w:val="28"/>
        </w:rPr>
        <w:t xml:space="preserve"> механикой</w:t>
      </w:r>
      <w:r w:rsidRPr="00287D70">
        <w:rPr>
          <w:rFonts w:ascii="Times New Roman Cyr" w:hAnsi="Times New Roman Cyr"/>
          <w:color w:val="000000" w:themeColor="text1"/>
          <w:sz w:val="28"/>
          <w:szCs w:val="28"/>
        </w:rPr>
        <w:t xml:space="preserve"> процесса восприятия</w:t>
      </w:r>
      <w:r w:rsidR="00216B71" w:rsidRPr="00287D70">
        <w:rPr>
          <w:rFonts w:ascii="Times New Roman Cyr" w:hAnsi="Times New Roman Cyr"/>
          <w:color w:val="000000" w:themeColor="text1"/>
          <w:sz w:val="28"/>
          <w:szCs w:val="28"/>
        </w:rPr>
        <w:t xml:space="preserve"> окружения</w:t>
      </w:r>
      <w:r w:rsidRPr="00287D70">
        <w:rPr>
          <w:rFonts w:ascii="Times New Roman Cyr" w:hAnsi="Times New Roman Cyr"/>
          <w:color w:val="000000" w:themeColor="text1"/>
          <w:sz w:val="28"/>
          <w:szCs w:val="28"/>
        </w:rPr>
        <w:t xml:space="preserve">. Это явление обусловлено электрохимическими процессами в мозге. </w:t>
      </w:r>
      <w:r w:rsidR="00216B71" w:rsidRPr="00287D70">
        <w:rPr>
          <w:rFonts w:ascii="Times New Roman Cyr" w:hAnsi="Times New Roman Cyr"/>
          <w:color w:val="000000" w:themeColor="text1"/>
          <w:sz w:val="28"/>
          <w:szCs w:val="28"/>
        </w:rPr>
        <w:t>Человек воспринимает цвет даже после того</w:t>
      </w:r>
      <w:r w:rsidRPr="00287D70">
        <w:rPr>
          <w:rFonts w:ascii="Times New Roman Cyr" w:hAnsi="Times New Roman Cyr"/>
          <w:color w:val="000000" w:themeColor="text1"/>
          <w:sz w:val="28"/>
          <w:szCs w:val="28"/>
        </w:rPr>
        <w:t>,</w:t>
      </w:r>
      <w:r w:rsidR="00216B71" w:rsidRPr="00287D70">
        <w:rPr>
          <w:rFonts w:ascii="Times New Roman Cyr" w:hAnsi="Times New Roman Cyr"/>
          <w:color w:val="000000" w:themeColor="text1"/>
          <w:sz w:val="28"/>
          <w:szCs w:val="28"/>
        </w:rPr>
        <w:t xml:space="preserve"> как прекратил с ним взаимодействие, это означает,</w:t>
      </w:r>
      <w:r w:rsidRPr="00287D70">
        <w:rPr>
          <w:rFonts w:ascii="Times New Roman Cyr" w:hAnsi="Times New Roman Cyr"/>
          <w:color w:val="000000" w:themeColor="text1"/>
          <w:sz w:val="28"/>
          <w:szCs w:val="28"/>
        </w:rPr>
        <w:t xml:space="preserve"> что цвет </w:t>
      </w:r>
      <w:r w:rsidR="00216B71" w:rsidRPr="00287D70">
        <w:rPr>
          <w:rFonts w:ascii="Times New Roman Cyr" w:hAnsi="Times New Roman Cyr"/>
          <w:color w:val="000000" w:themeColor="text1"/>
          <w:sz w:val="28"/>
          <w:szCs w:val="28"/>
        </w:rPr>
        <w:t xml:space="preserve">имеет возможность передаваться во внутренний </w:t>
      </w:r>
      <w:r w:rsidRPr="00287D70">
        <w:rPr>
          <w:rFonts w:ascii="Times New Roman Cyr" w:hAnsi="Times New Roman Cyr"/>
          <w:color w:val="000000" w:themeColor="text1"/>
          <w:sz w:val="28"/>
          <w:szCs w:val="28"/>
        </w:rPr>
        <w:t xml:space="preserve">опыт наблюдателя, </w:t>
      </w:r>
      <w:r w:rsidR="00216B71" w:rsidRPr="00287D70">
        <w:rPr>
          <w:rFonts w:ascii="Times New Roman Cyr" w:hAnsi="Times New Roman Cyr"/>
          <w:color w:val="000000" w:themeColor="text1"/>
          <w:sz w:val="28"/>
          <w:szCs w:val="28"/>
        </w:rPr>
        <w:t>а не</w:t>
      </w:r>
      <w:r w:rsidR="00DD5EF5" w:rsidRPr="00287D70">
        <w:rPr>
          <w:rFonts w:ascii="Times New Roman Cyr" w:hAnsi="Times New Roman Cyr"/>
          <w:color w:val="000000" w:themeColor="text1"/>
          <w:sz w:val="28"/>
          <w:szCs w:val="28"/>
        </w:rPr>
        <w:t xml:space="preserve"> является</w:t>
      </w:r>
      <w:r w:rsidR="00216B71" w:rsidRPr="00287D70">
        <w:rPr>
          <w:rFonts w:ascii="Times New Roman Cyr" w:hAnsi="Times New Roman Cyr"/>
          <w:color w:val="000000" w:themeColor="text1"/>
          <w:sz w:val="28"/>
          <w:szCs w:val="28"/>
        </w:rPr>
        <w:t xml:space="preserve"> просто характеристик</w:t>
      </w:r>
      <w:r w:rsidR="00DD5EF5" w:rsidRPr="00287D70">
        <w:rPr>
          <w:rFonts w:ascii="Times New Roman Cyr" w:hAnsi="Times New Roman Cyr"/>
          <w:color w:val="000000" w:themeColor="text1"/>
          <w:sz w:val="28"/>
          <w:szCs w:val="28"/>
        </w:rPr>
        <w:t>ой</w:t>
      </w:r>
      <w:r w:rsidR="00216B71" w:rsidRPr="00287D70">
        <w:rPr>
          <w:rFonts w:ascii="Times New Roman Cyr" w:hAnsi="Times New Roman Cyr"/>
          <w:color w:val="000000" w:themeColor="text1"/>
          <w:sz w:val="28"/>
          <w:szCs w:val="28"/>
        </w:rPr>
        <w:t xml:space="preserve"> и свойство</w:t>
      </w:r>
      <w:r w:rsidR="00DD5EF5" w:rsidRPr="00287D70">
        <w:rPr>
          <w:rFonts w:ascii="Times New Roman Cyr" w:hAnsi="Times New Roman Cyr"/>
          <w:color w:val="000000" w:themeColor="text1"/>
          <w:sz w:val="28"/>
          <w:szCs w:val="28"/>
        </w:rPr>
        <w:t>м</w:t>
      </w:r>
      <w:r w:rsidR="00216B71" w:rsidRPr="00287D70">
        <w:rPr>
          <w:rFonts w:ascii="Times New Roman Cyr" w:hAnsi="Times New Roman Cyr"/>
          <w:color w:val="000000" w:themeColor="text1"/>
          <w:sz w:val="28"/>
          <w:szCs w:val="28"/>
        </w:rPr>
        <w:t xml:space="preserve"> объекта</w:t>
      </w:r>
      <w:r w:rsidRPr="00287D70">
        <w:rPr>
          <w:rFonts w:ascii="Times New Roman Cyr" w:hAnsi="Times New Roman Cyr"/>
          <w:color w:val="000000" w:themeColor="text1"/>
          <w:sz w:val="28"/>
          <w:szCs w:val="28"/>
        </w:rPr>
        <w:t xml:space="preserve">. </w:t>
      </w:r>
      <w:r w:rsidR="00216B71" w:rsidRPr="00287D70">
        <w:rPr>
          <w:rFonts w:ascii="Times New Roman Cyr" w:hAnsi="Times New Roman Cyr"/>
          <w:color w:val="000000" w:themeColor="text1"/>
          <w:sz w:val="28"/>
          <w:szCs w:val="28"/>
        </w:rPr>
        <w:t>В подкрепление данной теории можно привести тот факт, что мы видим цветные сны и можем воображать цвета в голове</w:t>
      </w:r>
      <w:r w:rsidRPr="00287D70">
        <w:rPr>
          <w:rFonts w:ascii="Times New Roman Cyr" w:hAnsi="Times New Roman Cyr"/>
          <w:color w:val="000000" w:themeColor="text1"/>
          <w:sz w:val="28"/>
          <w:szCs w:val="28"/>
        </w:rPr>
        <w:t xml:space="preserve">. </w:t>
      </w:r>
    </w:p>
    <w:p w14:paraId="4ED3B02B" w14:textId="05406BB8" w:rsidR="008F6149" w:rsidRPr="00287D70" w:rsidRDefault="00216B71" w:rsidP="00287D70">
      <w:pPr>
        <w:pStyle w:val="1"/>
        <w:shd w:val="clear" w:color="auto" w:fill="auto"/>
        <w:spacing w:before="0" w:after="0" w:line="360" w:lineRule="auto"/>
        <w:ind w:left="20" w:right="40" w:firstLine="380"/>
        <w:jc w:val="both"/>
        <w:rPr>
          <w:rFonts w:ascii="Times New Roman Cyr" w:hAnsi="Times New Roman Cyr"/>
          <w:color w:val="000000" w:themeColor="text1"/>
          <w:sz w:val="28"/>
          <w:szCs w:val="28"/>
        </w:rPr>
      </w:pPr>
      <w:r w:rsidRPr="00287D70">
        <w:rPr>
          <w:rFonts w:ascii="Times New Roman Cyr" w:hAnsi="Times New Roman Cyr"/>
          <w:color w:val="000000" w:themeColor="text1"/>
          <w:sz w:val="28"/>
          <w:szCs w:val="28"/>
        </w:rPr>
        <w:t>В данно</w:t>
      </w:r>
      <w:r w:rsidR="003E43E9" w:rsidRPr="00287D70">
        <w:rPr>
          <w:rFonts w:ascii="Times New Roman Cyr" w:hAnsi="Times New Roman Cyr"/>
          <w:color w:val="000000" w:themeColor="text1"/>
          <w:sz w:val="28"/>
          <w:szCs w:val="28"/>
        </w:rPr>
        <w:t>й главе</w:t>
      </w:r>
      <w:r w:rsidRPr="00287D70">
        <w:rPr>
          <w:rFonts w:ascii="Times New Roman Cyr" w:hAnsi="Times New Roman Cyr"/>
          <w:color w:val="000000" w:themeColor="text1"/>
          <w:sz w:val="28"/>
          <w:szCs w:val="28"/>
        </w:rPr>
        <w:t xml:space="preserve"> мы попробуем показать, что </w:t>
      </w:r>
      <w:r w:rsidRPr="00287D70">
        <w:rPr>
          <w:rFonts w:ascii="Times New Roman Cyr" w:hAnsi="Times New Roman Cyr"/>
          <w:color w:val="000000" w:themeColor="text1"/>
          <w:sz w:val="28"/>
          <w:szCs w:val="28"/>
          <w:lang w:eastAsia="ru-RU"/>
        </w:rPr>
        <w:t xml:space="preserve">учение о цвете имеет многослойность </w:t>
      </w:r>
      <w:r w:rsidR="00DD5EF5" w:rsidRPr="00287D70">
        <w:rPr>
          <w:rFonts w:ascii="Times New Roman Cyr" w:hAnsi="Times New Roman Cyr"/>
          <w:color w:val="000000" w:themeColor="text1"/>
          <w:sz w:val="28"/>
          <w:szCs w:val="28"/>
          <w:lang w:eastAsia="ru-RU"/>
        </w:rPr>
        <w:t>в которых</w:t>
      </w:r>
      <w:r w:rsidRPr="00287D70">
        <w:rPr>
          <w:rFonts w:ascii="Times New Roman Cyr" w:hAnsi="Times New Roman Cyr"/>
          <w:color w:val="000000" w:themeColor="text1"/>
          <w:sz w:val="28"/>
          <w:szCs w:val="28"/>
          <w:lang w:eastAsia="ru-RU"/>
        </w:rPr>
        <w:t xml:space="preserve"> переплетаются вопросы не только искусствоведческой и исторической </w:t>
      </w:r>
      <w:r w:rsidR="00DD5EF5" w:rsidRPr="00287D70">
        <w:rPr>
          <w:rFonts w:ascii="Times New Roman Cyr" w:hAnsi="Times New Roman Cyr"/>
          <w:color w:val="000000" w:themeColor="text1"/>
          <w:sz w:val="28"/>
          <w:szCs w:val="28"/>
          <w:lang w:eastAsia="ru-RU"/>
        </w:rPr>
        <w:t>дисциплины</w:t>
      </w:r>
      <w:r w:rsidRPr="00287D70">
        <w:rPr>
          <w:rFonts w:ascii="Times New Roman Cyr" w:hAnsi="Times New Roman Cyr"/>
          <w:color w:val="000000" w:themeColor="text1"/>
          <w:sz w:val="28"/>
          <w:szCs w:val="28"/>
          <w:lang w:eastAsia="ru-RU"/>
        </w:rPr>
        <w:t>, но и естественные науки</w:t>
      </w:r>
      <w:r w:rsidR="00DD5EF5" w:rsidRPr="00287D70">
        <w:rPr>
          <w:rFonts w:ascii="Times New Roman Cyr" w:hAnsi="Times New Roman Cyr"/>
          <w:color w:val="000000" w:themeColor="text1"/>
          <w:sz w:val="28"/>
          <w:szCs w:val="28"/>
          <w:lang w:eastAsia="ru-RU"/>
        </w:rPr>
        <w:t>, такие как</w:t>
      </w:r>
      <w:r w:rsidRPr="00287D70">
        <w:rPr>
          <w:rFonts w:ascii="Times New Roman Cyr" w:hAnsi="Times New Roman Cyr"/>
          <w:color w:val="000000" w:themeColor="text1"/>
          <w:sz w:val="28"/>
          <w:szCs w:val="28"/>
          <w:lang w:eastAsia="ru-RU"/>
        </w:rPr>
        <w:t>: биология, медицина, физик</w:t>
      </w:r>
      <w:r w:rsidR="00DD5EF5" w:rsidRPr="00287D70">
        <w:rPr>
          <w:rFonts w:ascii="Times New Roman Cyr" w:hAnsi="Times New Roman Cyr"/>
          <w:color w:val="000000" w:themeColor="text1"/>
          <w:sz w:val="28"/>
          <w:szCs w:val="28"/>
          <w:lang w:eastAsia="ru-RU"/>
        </w:rPr>
        <w:t>а</w:t>
      </w:r>
      <w:r w:rsidRPr="00287D70">
        <w:rPr>
          <w:rFonts w:ascii="Times New Roman Cyr" w:hAnsi="Times New Roman Cyr"/>
          <w:color w:val="000000" w:themeColor="text1"/>
          <w:sz w:val="28"/>
          <w:szCs w:val="28"/>
          <w:lang w:eastAsia="ru-RU"/>
        </w:rPr>
        <w:t xml:space="preserve">. Невозможно </w:t>
      </w:r>
      <w:r w:rsidR="00DD5EF5" w:rsidRPr="00287D70">
        <w:rPr>
          <w:rFonts w:ascii="Times New Roman Cyr" w:hAnsi="Times New Roman Cyr"/>
          <w:color w:val="000000" w:themeColor="text1"/>
          <w:sz w:val="28"/>
          <w:szCs w:val="28"/>
          <w:lang w:eastAsia="ru-RU"/>
        </w:rPr>
        <w:t xml:space="preserve">основательно подойти к теме исследования, не затронув в том числе и данные области, которые выходят за рамки </w:t>
      </w:r>
      <w:r w:rsidR="00137E85" w:rsidRPr="00287D70">
        <w:rPr>
          <w:rFonts w:ascii="Times New Roman Cyr" w:hAnsi="Times New Roman Cyr"/>
          <w:color w:val="000000" w:themeColor="text1"/>
          <w:sz w:val="28"/>
          <w:szCs w:val="28"/>
          <w:lang w:eastAsia="ru-RU"/>
        </w:rPr>
        <w:t>искусствознания</w:t>
      </w:r>
      <w:r w:rsidR="00DD5EF5" w:rsidRPr="00287D70">
        <w:rPr>
          <w:rFonts w:ascii="Times New Roman Cyr" w:hAnsi="Times New Roman Cyr"/>
          <w:color w:val="000000" w:themeColor="text1"/>
          <w:sz w:val="28"/>
          <w:szCs w:val="28"/>
          <w:lang w:eastAsia="ru-RU"/>
        </w:rPr>
        <w:t>.</w:t>
      </w:r>
    </w:p>
    <w:p w14:paraId="2A1A4906" w14:textId="5E54E634" w:rsidR="008F6149" w:rsidRPr="00287D70" w:rsidRDefault="008F6149" w:rsidP="00287D70">
      <w:pPr>
        <w:spacing w:before="120" w:line="360" w:lineRule="auto"/>
        <w:ind w:firstLine="360"/>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 xml:space="preserve">Если обратиться </w:t>
      </w:r>
      <w:r w:rsidR="00DC3F90" w:rsidRPr="00287D70">
        <w:rPr>
          <w:rFonts w:ascii="Times New Roman Cyr" w:hAnsi="Times New Roman Cyr" w:cs="Times New Roman"/>
          <w:color w:val="000000" w:themeColor="text1"/>
          <w:sz w:val="28"/>
          <w:szCs w:val="28"/>
        </w:rPr>
        <w:t>к одним из первых попыток объяснить и</w:t>
      </w:r>
      <w:r w:rsidRPr="00287D70">
        <w:rPr>
          <w:rFonts w:ascii="Times New Roman Cyr" w:hAnsi="Times New Roman Cyr" w:cs="Times New Roman"/>
          <w:color w:val="000000" w:themeColor="text1"/>
          <w:sz w:val="28"/>
          <w:szCs w:val="28"/>
        </w:rPr>
        <w:t xml:space="preserve"> проанализировать природу цвета, то </w:t>
      </w:r>
      <w:r w:rsidR="002416F4" w:rsidRPr="00287D70">
        <w:rPr>
          <w:rFonts w:ascii="Times New Roman Cyr" w:hAnsi="Times New Roman Cyr" w:cs="Times New Roman"/>
          <w:color w:val="000000" w:themeColor="text1"/>
          <w:sz w:val="28"/>
          <w:szCs w:val="28"/>
        </w:rPr>
        <w:t>корни исходят из древней</w:t>
      </w:r>
      <w:r w:rsidR="00F03AFA" w:rsidRPr="00287D70">
        <w:rPr>
          <w:rFonts w:ascii="Times New Roman Cyr" w:hAnsi="Times New Roman Cyr" w:cs="Times New Roman"/>
          <w:color w:val="000000" w:themeColor="text1"/>
          <w:sz w:val="28"/>
          <w:szCs w:val="28"/>
        </w:rPr>
        <w:t xml:space="preserve"> Греции. Так древнегреческий философ Демокрит, живший в </w:t>
      </w:r>
      <w:r w:rsidR="00322572">
        <w:rPr>
          <w:rFonts w:ascii="Times New Roman Cyr" w:hAnsi="Times New Roman Cyr" w:cs="Times New Roman"/>
          <w:color w:val="000000" w:themeColor="text1"/>
          <w:sz w:val="28"/>
          <w:szCs w:val="28"/>
          <w:lang w:val="en-US"/>
        </w:rPr>
        <w:t>V</w:t>
      </w:r>
      <w:r w:rsidR="00322572" w:rsidRPr="00322572">
        <w:rPr>
          <w:rFonts w:ascii="Times New Roman Cyr" w:hAnsi="Times New Roman Cyr" w:cs="Times New Roman"/>
          <w:color w:val="000000" w:themeColor="text1"/>
          <w:sz w:val="28"/>
          <w:szCs w:val="28"/>
        </w:rPr>
        <w:t xml:space="preserve"> </w:t>
      </w:r>
      <w:r w:rsidR="00F03AFA" w:rsidRPr="00287D70">
        <w:rPr>
          <w:rFonts w:ascii="Times New Roman Cyr" w:hAnsi="Times New Roman Cyr" w:cs="Times New Roman"/>
          <w:color w:val="000000" w:themeColor="text1"/>
          <w:sz w:val="28"/>
          <w:szCs w:val="28"/>
        </w:rPr>
        <w:t xml:space="preserve">веке нашей эры, известный своим вкладом в теорию атома, полагал, что мир в целом состоит из атомов и пустоты. Он утверждал, что объекты способны воссоздавать крошечные копии себя, </w:t>
      </w:r>
      <w:r w:rsidR="00DC3F90" w:rsidRPr="00287D70">
        <w:rPr>
          <w:rFonts w:ascii="Times New Roman Cyr" w:hAnsi="Times New Roman Cyr" w:cs="Times New Roman"/>
          <w:color w:val="000000" w:themeColor="text1"/>
          <w:sz w:val="28"/>
          <w:szCs w:val="28"/>
        </w:rPr>
        <w:t>которые летят во все стороны. Глаза, по мнению философа, способны воспринимать копии или, по-другому, образы, которые и позволяют нам видеть объекты. Эти копии или изображения</w:t>
      </w:r>
      <w:r w:rsidR="002416F4" w:rsidRPr="00287D70">
        <w:rPr>
          <w:rFonts w:ascii="Times New Roman Cyr" w:hAnsi="Times New Roman Cyr" w:cs="Times New Roman"/>
          <w:color w:val="000000" w:themeColor="text1"/>
          <w:sz w:val="28"/>
          <w:szCs w:val="28"/>
        </w:rPr>
        <w:t xml:space="preserve"> - </w:t>
      </w:r>
      <w:r w:rsidR="00DC3F90" w:rsidRPr="00287D70">
        <w:rPr>
          <w:rFonts w:ascii="Times New Roman Cyr" w:hAnsi="Times New Roman Cyr" w:cs="Times New Roman"/>
          <w:color w:val="000000" w:themeColor="text1"/>
          <w:sz w:val="28"/>
          <w:szCs w:val="28"/>
        </w:rPr>
        <w:t>атом</w:t>
      </w:r>
      <w:r w:rsidR="002416F4" w:rsidRPr="00287D70">
        <w:rPr>
          <w:rFonts w:ascii="Times New Roman Cyr" w:hAnsi="Times New Roman Cyr" w:cs="Times New Roman"/>
          <w:color w:val="000000" w:themeColor="text1"/>
          <w:sz w:val="28"/>
          <w:szCs w:val="28"/>
        </w:rPr>
        <w:t>ы</w:t>
      </w:r>
      <w:r w:rsidR="00DC3F90" w:rsidRPr="00287D70">
        <w:rPr>
          <w:rFonts w:ascii="Times New Roman Cyr" w:hAnsi="Times New Roman Cyr" w:cs="Times New Roman"/>
          <w:color w:val="000000" w:themeColor="text1"/>
          <w:sz w:val="28"/>
          <w:szCs w:val="28"/>
        </w:rPr>
        <w:t>, ибо в основе его понимания мира,</w:t>
      </w:r>
      <w:r w:rsidR="002416F4" w:rsidRPr="00287D70">
        <w:rPr>
          <w:rFonts w:ascii="Times New Roman Cyr" w:hAnsi="Times New Roman Cyr" w:cs="Times New Roman"/>
          <w:color w:val="000000" w:themeColor="text1"/>
          <w:sz w:val="28"/>
          <w:szCs w:val="28"/>
        </w:rPr>
        <w:t xml:space="preserve"> все</w:t>
      </w:r>
      <w:r w:rsidR="00DC3F90" w:rsidRPr="00287D70">
        <w:rPr>
          <w:rFonts w:ascii="Times New Roman Cyr" w:hAnsi="Times New Roman Cyr" w:cs="Times New Roman"/>
          <w:color w:val="000000" w:themeColor="text1"/>
          <w:sz w:val="28"/>
          <w:szCs w:val="28"/>
        </w:rPr>
        <w:t xml:space="preserve"> сводилось к взаимодействию атомов</w:t>
      </w:r>
      <w:r w:rsidR="00165667" w:rsidRPr="00287D70">
        <w:rPr>
          <w:rFonts w:ascii="Times New Roman Cyr" w:hAnsi="Times New Roman Cyr" w:cs="Times New Roman"/>
          <w:color w:val="000000" w:themeColor="text1"/>
          <w:sz w:val="28"/>
          <w:szCs w:val="28"/>
        </w:rPr>
        <w:t xml:space="preserve">, которые взаимодействовали </w:t>
      </w:r>
      <w:r w:rsidR="00165667" w:rsidRPr="00287D70">
        <w:rPr>
          <w:rFonts w:ascii="Times New Roman Cyr" w:hAnsi="Times New Roman Cyr" w:cs="Times New Roman"/>
          <w:color w:val="000000" w:themeColor="text1"/>
          <w:sz w:val="28"/>
          <w:szCs w:val="28"/>
        </w:rPr>
        <w:lastRenderedPageBreak/>
        <w:t>друг с другом</w:t>
      </w:r>
      <w:r w:rsidR="00DC3F90" w:rsidRPr="00287D70">
        <w:rPr>
          <w:rFonts w:ascii="Times New Roman Cyr" w:hAnsi="Times New Roman Cyr" w:cs="Times New Roman"/>
          <w:color w:val="000000" w:themeColor="text1"/>
          <w:sz w:val="28"/>
          <w:szCs w:val="28"/>
        </w:rPr>
        <w:t xml:space="preserve">. Греческий математик </w:t>
      </w:r>
      <w:r w:rsidR="003E43E9" w:rsidRPr="00287D70">
        <w:rPr>
          <w:rFonts w:ascii="Times New Roman Cyr" w:hAnsi="Times New Roman Cyr" w:cs="Times New Roman"/>
          <w:color w:val="000000" w:themeColor="text1"/>
          <w:sz w:val="28"/>
          <w:szCs w:val="28"/>
        </w:rPr>
        <w:t>Е</w:t>
      </w:r>
      <w:r w:rsidR="00DC3F90" w:rsidRPr="00287D70">
        <w:rPr>
          <w:rFonts w:ascii="Times New Roman Cyr" w:hAnsi="Times New Roman Cyr" w:cs="Times New Roman"/>
          <w:color w:val="000000" w:themeColor="text1"/>
          <w:sz w:val="28"/>
          <w:szCs w:val="28"/>
        </w:rPr>
        <w:t xml:space="preserve">вклид </w:t>
      </w:r>
      <w:r w:rsidR="002416F4" w:rsidRPr="00287D70">
        <w:rPr>
          <w:rFonts w:ascii="Times New Roman Cyr" w:hAnsi="Times New Roman Cyr" w:cs="Times New Roman"/>
          <w:color w:val="000000" w:themeColor="text1"/>
          <w:sz w:val="28"/>
          <w:szCs w:val="28"/>
        </w:rPr>
        <w:t>так же внес большой вклад в понимание зрения. В своей работе “Оптика”</w:t>
      </w:r>
      <w:r w:rsidR="002F1F02" w:rsidRPr="00287D70">
        <w:rPr>
          <w:rStyle w:val="ae"/>
          <w:rFonts w:ascii="Times New Roman Cyr" w:hAnsi="Times New Roman Cyr" w:cs="Times New Roman"/>
          <w:color w:val="000000" w:themeColor="text1"/>
          <w:sz w:val="28"/>
          <w:szCs w:val="28"/>
        </w:rPr>
        <w:footnoteReference w:id="1"/>
      </w:r>
      <w:r w:rsidR="002416F4" w:rsidRPr="00287D70">
        <w:rPr>
          <w:rFonts w:ascii="Times New Roman Cyr" w:hAnsi="Times New Roman Cyr" w:cs="Times New Roman"/>
          <w:color w:val="000000" w:themeColor="text1"/>
          <w:sz w:val="28"/>
          <w:szCs w:val="28"/>
        </w:rPr>
        <w:t xml:space="preserve"> он описывает зрение как процесс, при котором глаз видит объекты через лучи зрения, исходящие из глаз. Сами же лучи рассматриваются как прямые линии, обозначающие конус, вершина которого находится внутри глаза, при этом, основание конуса имеет способность к расширению для того, чтоб охватить видимый объект. В своей работе он пришел к нескольким вывод</w:t>
      </w:r>
      <w:r w:rsidR="004217CE" w:rsidRPr="00287D70">
        <w:rPr>
          <w:rFonts w:ascii="Times New Roman Cyr" w:hAnsi="Times New Roman Cyr" w:cs="Times New Roman"/>
          <w:color w:val="000000" w:themeColor="text1"/>
          <w:sz w:val="28"/>
          <w:szCs w:val="28"/>
        </w:rPr>
        <w:t>а</w:t>
      </w:r>
      <w:r w:rsidR="002416F4" w:rsidRPr="00287D70">
        <w:rPr>
          <w:rFonts w:ascii="Times New Roman Cyr" w:hAnsi="Times New Roman Cyr" w:cs="Times New Roman"/>
          <w:color w:val="000000" w:themeColor="text1"/>
          <w:sz w:val="28"/>
          <w:szCs w:val="28"/>
        </w:rPr>
        <w:t xml:space="preserve">м: </w:t>
      </w:r>
    </w:p>
    <w:p w14:paraId="409DA31E" w14:textId="77777777" w:rsidR="002416F4" w:rsidRPr="00287D70" w:rsidRDefault="002416F4" w:rsidP="00287D70">
      <w:pPr>
        <w:pStyle w:val="a3"/>
        <w:numPr>
          <w:ilvl w:val="0"/>
          <w:numId w:val="3"/>
        </w:numPr>
        <w:spacing w:before="120" w:line="360" w:lineRule="auto"/>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 xml:space="preserve">Зрение происходит благодаря лучам, выходящим из глаза и направленным на объекты, которые мы видим. </w:t>
      </w:r>
    </w:p>
    <w:p w14:paraId="42559A70" w14:textId="77777777" w:rsidR="002416F4" w:rsidRPr="00287D70" w:rsidRDefault="002416F4" w:rsidP="00287D70">
      <w:pPr>
        <w:pStyle w:val="a3"/>
        <w:numPr>
          <w:ilvl w:val="0"/>
          <w:numId w:val="3"/>
        </w:numPr>
        <w:spacing w:before="120" w:line="360" w:lineRule="auto"/>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 xml:space="preserve">Лучи зрения образуют конус, ширина которого увеличивается по мере удаления от глаза. </w:t>
      </w:r>
    </w:p>
    <w:p w14:paraId="3C0429F5" w14:textId="3775EEC4" w:rsidR="002416F4" w:rsidRPr="00287D70" w:rsidRDefault="002416F4" w:rsidP="00287D70">
      <w:pPr>
        <w:pStyle w:val="a3"/>
        <w:numPr>
          <w:ilvl w:val="0"/>
          <w:numId w:val="3"/>
        </w:numPr>
        <w:spacing w:before="120" w:line="360" w:lineRule="auto"/>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 xml:space="preserve">Только та часть объекта, которая пересекается с лучами зрения, становится видимой для наблюдателя. </w:t>
      </w:r>
    </w:p>
    <w:p w14:paraId="5BD5D94F" w14:textId="7A8784F2" w:rsidR="002416F4" w:rsidRPr="00287D70" w:rsidRDefault="002416F4" w:rsidP="00287D70">
      <w:pPr>
        <w:pStyle w:val="a3"/>
        <w:numPr>
          <w:ilvl w:val="0"/>
          <w:numId w:val="3"/>
        </w:numPr>
        <w:spacing w:before="120" w:line="360" w:lineRule="auto"/>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Углы, под которыми объекты видны глазу, определяют восприятие их размера.</w:t>
      </w:r>
    </w:p>
    <w:p w14:paraId="16573447" w14:textId="186900CF" w:rsidR="00EB6E70" w:rsidRPr="00287D70" w:rsidRDefault="002416F4" w:rsidP="00287D70">
      <w:pPr>
        <w:spacing w:before="120" w:line="360" w:lineRule="auto"/>
        <w:ind w:firstLine="360"/>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 xml:space="preserve">Данная </w:t>
      </w:r>
      <w:proofErr w:type="spellStart"/>
      <w:r w:rsidR="00E5468E" w:rsidRPr="00287D70">
        <w:rPr>
          <w:rFonts w:ascii="Times New Roman Cyr" w:hAnsi="Times New Roman Cyr" w:cs="Times New Roman"/>
          <w:color w:val="000000" w:themeColor="text1"/>
          <w:sz w:val="28"/>
          <w:szCs w:val="28"/>
        </w:rPr>
        <w:t>экстрамисионная</w:t>
      </w:r>
      <w:proofErr w:type="spellEnd"/>
      <w:r w:rsidR="00E5468E" w:rsidRPr="00287D70">
        <w:rPr>
          <w:rFonts w:ascii="Times New Roman Cyr" w:hAnsi="Times New Roman Cyr" w:cs="Times New Roman"/>
          <w:color w:val="000000" w:themeColor="text1"/>
          <w:sz w:val="28"/>
          <w:szCs w:val="28"/>
        </w:rPr>
        <w:t xml:space="preserve"> теория впоследствии будет заменена </w:t>
      </w:r>
      <w:proofErr w:type="spellStart"/>
      <w:r w:rsidR="00E5468E" w:rsidRPr="00287D70">
        <w:rPr>
          <w:rFonts w:ascii="Times New Roman Cyr" w:hAnsi="Times New Roman Cyr" w:cs="Times New Roman"/>
          <w:color w:val="000000" w:themeColor="text1"/>
          <w:sz w:val="28"/>
          <w:szCs w:val="28"/>
        </w:rPr>
        <w:t>интромиссионной</w:t>
      </w:r>
      <w:proofErr w:type="spellEnd"/>
      <w:r w:rsidR="00E5468E" w:rsidRPr="00287D70">
        <w:rPr>
          <w:rFonts w:ascii="Times New Roman Cyr" w:hAnsi="Times New Roman Cyr" w:cs="Times New Roman"/>
          <w:color w:val="000000" w:themeColor="text1"/>
          <w:sz w:val="28"/>
          <w:szCs w:val="28"/>
        </w:rPr>
        <w:t xml:space="preserve"> теорией </w:t>
      </w:r>
      <w:proofErr w:type="spellStart"/>
      <w:r w:rsidR="00E5468E" w:rsidRPr="00287D70">
        <w:rPr>
          <w:rFonts w:ascii="Times New Roman Cyr" w:hAnsi="Times New Roman Cyr" w:cs="Times New Roman"/>
          <w:color w:val="000000" w:themeColor="text1"/>
          <w:sz w:val="28"/>
          <w:szCs w:val="28"/>
        </w:rPr>
        <w:t>Алекмеон</w:t>
      </w:r>
      <w:r w:rsidR="00165667" w:rsidRPr="00287D70">
        <w:rPr>
          <w:rFonts w:ascii="Times New Roman Cyr" w:hAnsi="Times New Roman Cyr" w:cs="Times New Roman"/>
          <w:color w:val="000000" w:themeColor="text1"/>
          <w:sz w:val="28"/>
          <w:szCs w:val="28"/>
        </w:rPr>
        <w:t>а</w:t>
      </w:r>
      <w:proofErr w:type="spellEnd"/>
      <w:r w:rsidR="00137E85" w:rsidRPr="00287D70">
        <w:rPr>
          <w:rFonts w:ascii="Times New Roman Cyr" w:hAnsi="Times New Roman Cyr" w:cs="Times New Roman"/>
          <w:color w:val="000000" w:themeColor="text1"/>
          <w:sz w:val="28"/>
          <w:szCs w:val="28"/>
        </w:rPr>
        <w:t xml:space="preserve">, </w:t>
      </w:r>
      <w:r w:rsidR="00E5468E" w:rsidRPr="00287D70">
        <w:rPr>
          <w:rFonts w:ascii="Times New Roman Cyr" w:hAnsi="Times New Roman Cyr" w:cs="Times New Roman"/>
          <w:color w:val="000000" w:themeColor="text1"/>
          <w:sz w:val="28"/>
          <w:szCs w:val="28"/>
        </w:rPr>
        <w:t>но труды математика оказали достаточно большое влияние на развитие оптики как науки</w:t>
      </w:r>
      <w:r w:rsidR="0096168D" w:rsidRPr="00287D70">
        <w:rPr>
          <w:rFonts w:ascii="Times New Roman Cyr" w:hAnsi="Times New Roman Cyr" w:cs="Times New Roman"/>
          <w:color w:val="000000" w:themeColor="text1"/>
          <w:sz w:val="28"/>
          <w:szCs w:val="28"/>
        </w:rPr>
        <w:t xml:space="preserve">. Первые более серьезные открытия были сделаны уже в </w:t>
      </w:r>
      <w:r w:rsidR="00322572">
        <w:rPr>
          <w:rFonts w:ascii="Times New Roman Cyr" w:hAnsi="Times New Roman Cyr" w:cs="Times New Roman"/>
          <w:color w:val="000000" w:themeColor="text1"/>
          <w:sz w:val="28"/>
          <w:szCs w:val="28"/>
          <w:lang w:val="en-US"/>
        </w:rPr>
        <w:t>XVII</w:t>
      </w:r>
      <w:r w:rsidR="0096168D" w:rsidRPr="00287D70">
        <w:rPr>
          <w:rFonts w:ascii="Times New Roman Cyr" w:hAnsi="Times New Roman Cyr" w:cs="Times New Roman"/>
          <w:color w:val="000000" w:themeColor="text1"/>
          <w:sz w:val="28"/>
          <w:szCs w:val="28"/>
        </w:rPr>
        <w:t xml:space="preserve"> веке. </w:t>
      </w:r>
      <w:r w:rsidR="00E5468E" w:rsidRPr="00287D70">
        <w:rPr>
          <w:rFonts w:ascii="Times New Roman Cyr" w:hAnsi="Times New Roman Cyr" w:cs="Times New Roman"/>
          <w:color w:val="000000" w:themeColor="text1"/>
          <w:sz w:val="28"/>
          <w:szCs w:val="28"/>
        </w:rPr>
        <w:t>Так в 1660-ч годов Исаак Ньютон</w:t>
      </w:r>
      <w:r w:rsidR="0096168D" w:rsidRPr="00287D70">
        <w:rPr>
          <w:rFonts w:ascii="Times New Roman Cyr" w:hAnsi="Times New Roman Cyr" w:cs="Times New Roman"/>
          <w:color w:val="000000" w:themeColor="text1"/>
          <w:sz w:val="28"/>
          <w:szCs w:val="28"/>
        </w:rPr>
        <w:t xml:space="preserve"> сыграл ключевую роль в понимании природы света и цвета. В своей серии экспериментов с использованием стеклянной призмы, он позволил узкому лучу солнечного света </w:t>
      </w:r>
      <w:r w:rsidR="008F5C1E" w:rsidRPr="00287D70">
        <w:rPr>
          <w:rFonts w:ascii="Times New Roman Cyr" w:hAnsi="Times New Roman Cyr" w:cs="Times New Roman"/>
          <w:color w:val="000000" w:themeColor="text1"/>
          <w:sz w:val="28"/>
          <w:szCs w:val="28"/>
        </w:rPr>
        <w:t xml:space="preserve">пройти через призму, которая разложила свет на составляющие его цвета, создав многогранный спектр. Ньютон заметил, что свет разбивается на цветную полосу, состоящую из различных цветов, включая красный, оранжевый, желтый, голубой, индиго и фиолетовый. Ученый пришел к выводу, что белый свет фактически состоит из разных цветов, которые отражаются при преломлении и наоборот имеют способность собираться обратно. Эти эксперименты привели Ньютона к разработке теории о том, что </w:t>
      </w:r>
      <w:r w:rsidR="008F5C1E" w:rsidRPr="00287D70">
        <w:rPr>
          <w:rFonts w:ascii="Times New Roman Cyr" w:hAnsi="Times New Roman Cyr" w:cs="Times New Roman"/>
          <w:color w:val="000000" w:themeColor="text1"/>
          <w:sz w:val="28"/>
          <w:szCs w:val="28"/>
        </w:rPr>
        <w:lastRenderedPageBreak/>
        <w:t>цвет является внутренним свойством света. Он предположил, что каждый из цветов имеет свою собственную уникальную степень преломления, и именно по этой причине, цвета разделяются при прохождении через призму. Эти открытия были опубликованы в его знаменитой работе "Оптика" или "Трактат о рефлексиях, преломлениях, изгибах и цветах света", которая впервые вышла в редакцию в 1704 году.</w:t>
      </w:r>
      <w:r w:rsidR="00165667" w:rsidRPr="00287D70">
        <w:rPr>
          <w:rFonts w:ascii="Times New Roman Cyr" w:hAnsi="Times New Roman Cyr" w:cs="Times New Roman"/>
          <w:color w:val="000000" w:themeColor="text1"/>
          <w:sz w:val="28"/>
          <w:szCs w:val="28"/>
        </w:rPr>
        <w:t xml:space="preserve"> Данная работа заложила фундамент для волновой теории света и современной оптики.</w:t>
      </w:r>
      <w:r w:rsidR="005E5E58" w:rsidRPr="00287D70">
        <w:rPr>
          <w:rStyle w:val="ae"/>
          <w:rFonts w:ascii="Times New Roman Cyr" w:hAnsi="Times New Roman Cyr" w:cs="Times New Roman"/>
          <w:color w:val="000000" w:themeColor="text1"/>
          <w:sz w:val="28"/>
          <w:szCs w:val="28"/>
        </w:rPr>
        <w:footnoteReference w:id="2"/>
      </w:r>
      <w:r w:rsidR="00165667" w:rsidRPr="00287D70">
        <w:rPr>
          <w:rFonts w:ascii="Times New Roman Cyr" w:hAnsi="Times New Roman Cyr" w:cs="Times New Roman"/>
          <w:color w:val="000000" w:themeColor="text1"/>
          <w:sz w:val="28"/>
          <w:szCs w:val="28"/>
        </w:rPr>
        <w:t xml:space="preserve"> </w:t>
      </w:r>
      <w:r w:rsidR="008F5C1E" w:rsidRPr="00287D70">
        <w:rPr>
          <w:rFonts w:ascii="Times New Roman Cyr" w:hAnsi="Times New Roman Cyr" w:cs="Times New Roman"/>
          <w:color w:val="000000" w:themeColor="text1"/>
          <w:sz w:val="28"/>
          <w:szCs w:val="28"/>
        </w:rPr>
        <w:t xml:space="preserve"> </w:t>
      </w:r>
    </w:p>
    <w:p w14:paraId="75CC8E69" w14:textId="1DA501C1" w:rsidR="002957AC" w:rsidRPr="00287D70" w:rsidRDefault="00165667" w:rsidP="00287D70">
      <w:pPr>
        <w:spacing w:before="120" w:line="360" w:lineRule="auto"/>
        <w:ind w:firstLine="360"/>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Иоганн Вольфганг фон Гете, так же внес свой вклад в изучение цвета, но его подход отличается от научного метода Ньютона. Гете описал свои идеи в труде под названием “</w:t>
      </w:r>
      <w:proofErr w:type="spellStart"/>
      <w:r w:rsidRPr="00287D70">
        <w:rPr>
          <w:rFonts w:ascii="Times New Roman Cyr" w:hAnsi="Times New Roman Cyr" w:cs="Times New Roman"/>
          <w:color w:val="000000" w:themeColor="text1"/>
          <w:sz w:val="28"/>
          <w:szCs w:val="28"/>
        </w:rPr>
        <w:t>Zur</w:t>
      </w:r>
      <w:proofErr w:type="spellEnd"/>
      <w:r w:rsidRPr="00287D70">
        <w:rPr>
          <w:rFonts w:ascii="Times New Roman Cyr" w:hAnsi="Times New Roman Cyr" w:cs="Times New Roman"/>
          <w:color w:val="000000" w:themeColor="text1"/>
          <w:sz w:val="28"/>
          <w:szCs w:val="28"/>
        </w:rPr>
        <w:t xml:space="preserve"> </w:t>
      </w:r>
      <w:proofErr w:type="spellStart"/>
      <w:r w:rsidRPr="00287D70">
        <w:rPr>
          <w:rFonts w:ascii="Times New Roman Cyr" w:hAnsi="Times New Roman Cyr" w:cs="Times New Roman"/>
          <w:color w:val="000000" w:themeColor="text1"/>
          <w:sz w:val="28"/>
          <w:szCs w:val="28"/>
        </w:rPr>
        <w:t>Farbenlehre</w:t>
      </w:r>
      <w:proofErr w:type="spellEnd"/>
      <w:r w:rsidRPr="00287D70">
        <w:rPr>
          <w:rFonts w:ascii="Times New Roman Cyr" w:hAnsi="Times New Roman Cyr" w:cs="Times New Roman"/>
          <w:color w:val="000000" w:themeColor="text1"/>
          <w:sz w:val="28"/>
          <w:szCs w:val="28"/>
        </w:rPr>
        <w:t>”, который опубликовал в 1810 году. Он критиковал чисто аналитический подход Нь</w:t>
      </w:r>
      <w:r w:rsidR="00ED25B5" w:rsidRPr="00287D70">
        <w:rPr>
          <w:rFonts w:ascii="Times New Roman Cyr" w:hAnsi="Times New Roman Cyr" w:cs="Times New Roman"/>
          <w:color w:val="000000" w:themeColor="text1"/>
          <w:sz w:val="28"/>
          <w:szCs w:val="28"/>
        </w:rPr>
        <w:t>ютона к цвету и пр</w:t>
      </w:r>
      <w:r w:rsidR="002957AC" w:rsidRPr="00287D70">
        <w:rPr>
          <w:rFonts w:ascii="Times New Roman Cyr" w:hAnsi="Times New Roman Cyr" w:cs="Times New Roman"/>
          <w:color w:val="000000" w:themeColor="text1"/>
          <w:sz w:val="28"/>
          <w:szCs w:val="28"/>
        </w:rPr>
        <w:t>е</w:t>
      </w:r>
      <w:r w:rsidR="00ED25B5" w:rsidRPr="00287D70">
        <w:rPr>
          <w:rFonts w:ascii="Times New Roman Cyr" w:hAnsi="Times New Roman Cyr" w:cs="Times New Roman"/>
          <w:color w:val="000000" w:themeColor="text1"/>
          <w:sz w:val="28"/>
          <w:szCs w:val="28"/>
        </w:rPr>
        <w:t xml:space="preserve">дпочитал боле феноменологический, опирающийся на восприятие и чувственный опыт. Гете изучал, как цвет воспринимается на эмоциональном уровне. Он делал акцент на взаимодействии света и тьмы и на том, как контраст между ними порождает цветовые ощущения. В его теории так же существует цвета минуса и плюса, которые основываются на </w:t>
      </w:r>
      <w:r w:rsidR="002957AC" w:rsidRPr="00287D70">
        <w:rPr>
          <w:rFonts w:ascii="Times New Roman Cyr" w:hAnsi="Times New Roman Cyr" w:cs="Times New Roman"/>
          <w:color w:val="000000" w:themeColor="text1"/>
          <w:sz w:val="28"/>
          <w:szCs w:val="28"/>
        </w:rPr>
        <w:t xml:space="preserve">их психологическом воздействии и связи со светлыми и темными участниками спектра. </w:t>
      </w:r>
      <w:r w:rsidR="005E5E58" w:rsidRPr="00287D70">
        <w:rPr>
          <w:rStyle w:val="ae"/>
          <w:rFonts w:ascii="Times New Roman Cyr" w:hAnsi="Times New Roman Cyr" w:cs="Times New Roman"/>
          <w:color w:val="000000" w:themeColor="text1"/>
          <w:sz w:val="28"/>
          <w:szCs w:val="28"/>
        </w:rPr>
        <w:footnoteReference w:id="3"/>
      </w:r>
    </w:p>
    <w:p w14:paraId="5B422E65" w14:textId="0A4523AD" w:rsidR="002957AC" w:rsidRPr="00287D70" w:rsidRDefault="002957AC" w:rsidP="00287D70">
      <w:pPr>
        <w:spacing w:before="120" w:line="360" w:lineRule="auto"/>
        <w:ind w:firstLine="360"/>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Ньютон объяснял явление радуги, разложением света на его составляющие цвета при прохождении через капли дождя, действующие как множество маленьких призм, в то время как Гете же подходил к радуге, как к границе между светом и тенью и исследовал как различные условия, такие как фон и освещение, могут изменять восприятие цвета в радуге. Хотя теория Гете не была широко принята учеными, ибо не являл</w:t>
      </w:r>
      <w:r w:rsidR="005B55BB" w:rsidRPr="00287D70">
        <w:rPr>
          <w:rFonts w:ascii="Times New Roman Cyr" w:hAnsi="Times New Roman Cyr" w:cs="Times New Roman"/>
          <w:color w:val="000000" w:themeColor="text1"/>
          <w:sz w:val="28"/>
          <w:szCs w:val="28"/>
        </w:rPr>
        <w:t>а</w:t>
      </w:r>
      <w:r w:rsidRPr="00287D70">
        <w:rPr>
          <w:rFonts w:ascii="Times New Roman Cyr" w:hAnsi="Times New Roman Cyr" w:cs="Times New Roman"/>
          <w:color w:val="000000" w:themeColor="text1"/>
          <w:sz w:val="28"/>
          <w:szCs w:val="28"/>
        </w:rPr>
        <w:t>сь научно корректн</w:t>
      </w:r>
      <w:r w:rsidR="005B55BB" w:rsidRPr="00287D70">
        <w:rPr>
          <w:rFonts w:ascii="Times New Roman Cyr" w:hAnsi="Times New Roman Cyr" w:cs="Times New Roman"/>
          <w:color w:val="000000" w:themeColor="text1"/>
          <w:sz w:val="28"/>
          <w:szCs w:val="28"/>
        </w:rPr>
        <w:t>ой</w:t>
      </w:r>
      <w:r w:rsidRPr="00287D70">
        <w:rPr>
          <w:rFonts w:ascii="Times New Roman Cyr" w:hAnsi="Times New Roman Cyr" w:cs="Times New Roman"/>
          <w:color w:val="000000" w:themeColor="text1"/>
          <w:sz w:val="28"/>
          <w:szCs w:val="28"/>
        </w:rPr>
        <w:t xml:space="preserve">, </w:t>
      </w:r>
      <w:r w:rsidR="00B65E76" w:rsidRPr="00287D70">
        <w:rPr>
          <w:rFonts w:ascii="Times New Roman Cyr" w:hAnsi="Times New Roman Cyr" w:cs="Times New Roman"/>
          <w:color w:val="000000" w:themeColor="text1"/>
          <w:sz w:val="28"/>
          <w:szCs w:val="28"/>
        </w:rPr>
        <w:t>он</w:t>
      </w:r>
      <w:r w:rsidR="005B55BB" w:rsidRPr="00287D70">
        <w:rPr>
          <w:rFonts w:ascii="Times New Roman Cyr" w:hAnsi="Times New Roman Cyr" w:cs="Times New Roman"/>
          <w:color w:val="000000" w:themeColor="text1"/>
          <w:sz w:val="28"/>
          <w:szCs w:val="28"/>
        </w:rPr>
        <w:t>а</w:t>
      </w:r>
      <w:r w:rsidR="00B65E76" w:rsidRPr="00287D70">
        <w:rPr>
          <w:rFonts w:ascii="Times New Roman Cyr" w:hAnsi="Times New Roman Cyr" w:cs="Times New Roman"/>
          <w:color w:val="000000" w:themeColor="text1"/>
          <w:sz w:val="28"/>
          <w:szCs w:val="28"/>
        </w:rPr>
        <w:t xml:space="preserve"> существенно повлиял</w:t>
      </w:r>
      <w:r w:rsidR="005B55BB" w:rsidRPr="00287D70">
        <w:rPr>
          <w:rFonts w:ascii="Times New Roman Cyr" w:hAnsi="Times New Roman Cyr" w:cs="Times New Roman"/>
          <w:color w:val="000000" w:themeColor="text1"/>
          <w:sz w:val="28"/>
          <w:szCs w:val="28"/>
        </w:rPr>
        <w:t>а</w:t>
      </w:r>
      <w:r w:rsidR="00B65E76" w:rsidRPr="00287D70">
        <w:rPr>
          <w:rFonts w:ascii="Times New Roman Cyr" w:hAnsi="Times New Roman Cyr" w:cs="Times New Roman"/>
          <w:color w:val="000000" w:themeColor="text1"/>
          <w:sz w:val="28"/>
          <w:szCs w:val="28"/>
        </w:rPr>
        <w:t xml:space="preserve"> на гуманитарные науки и искусство. </w:t>
      </w:r>
    </w:p>
    <w:p w14:paraId="42E17720" w14:textId="19B6C0C7" w:rsidR="00B65E76" w:rsidRPr="00287D70" w:rsidRDefault="00B65E76" w:rsidP="00287D70">
      <w:pPr>
        <w:spacing w:before="120" w:line="360" w:lineRule="auto"/>
        <w:ind w:firstLine="360"/>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Например, немецкий художник и современник Гете - Филиппо Отто Рунге</w:t>
      </w:r>
      <w:r w:rsidR="0029576F" w:rsidRPr="00287D70">
        <w:rPr>
          <w:rFonts w:ascii="Times New Roman Cyr" w:hAnsi="Times New Roman Cyr" w:cs="Times New Roman"/>
          <w:color w:val="000000" w:themeColor="text1"/>
          <w:sz w:val="28"/>
          <w:szCs w:val="28"/>
        </w:rPr>
        <w:t xml:space="preserve">, который под влиянием идей </w:t>
      </w:r>
      <w:r w:rsidR="005B55BB" w:rsidRPr="00287D70">
        <w:rPr>
          <w:rFonts w:ascii="Times New Roman Cyr" w:hAnsi="Times New Roman Cyr" w:cs="Times New Roman"/>
          <w:color w:val="000000" w:themeColor="text1"/>
          <w:sz w:val="28"/>
          <w:szCs w:val="28"/>
        </w:rPr>
        <w:t>Гете, рассматривал</w:t>
      </w:r>
      <w:r w:rsidR="0029576F" w:rsidRPr="00287D70">
        <w:rPr>
          <w:rFonts w:ascii="Times New Roman Cyr" w:hAnsi="Times New Roman Cyr" w:cs="Times New Roman"/>
          <w:color w:val="000000" w:themeColor="text1"/>
          <w:sz w:val="28"/>
          <w:szCs w:val="28"/>
        </w:rPr>
        <w:t xml:space="preserve"> понимание цвета не только </w:t>
      </w:r>
      <w:r w:rsidR="0029576F" w:rsidRPr="00287D70">
        <w:rPr>
          <w:rFonts w:ascii="Times New Roman Cyr" w:hAnsi="Times New Roman Cyr" w:cs="Times New Roman"/>
          <w:color w:val="000000" w:themeColor="text1"/>
          <w:sz w:val="28"/>
          <w:szCs w:val="28"/>
        </w:rPr>
        <w:lastRenderedPageBreak/>
        <w:t>через науку, но и через контекст эмоций и символизма. Рунге разработал собственную цветовую сферу</w:t>
      </w:r>
      <w:r w:rsidR="00475188" w:rsidRPr="00287D70">
        <w:rPr>
          <w:rFonts w:ascii="Times New Roman Cyr" w:hAnsi="Times New Roman Cyr" w:cs="Times New Roman"/>
          <w:color w:val="000000" w:themeColor="text1"/>
          <w:sz w:val="28"/>
          <w:szCs w:val="28"/>
        </w:rPr>
        <w:t xml:space="preserve"> </w:t>
      </w:r>
      <w:r w:rsidR="00F209F1" w:rsidRPr="000D6074">
        <w:rPr>
          <w:rFonts w:ascii="Times New Roman Cyr" w:hAnsi="Times New Roman Cyr" w:cs="Times New Roman"/>
          <w:i/>
          <w:iCs/>
          <w:color w:val="000000" w:themeColor="text1"/>
          <w:sz w:val="28"/>
          <w:szCs w:val="28"/>
        </w:rPr>
        <w:t>(см. приложение №</w:t>
      </w:r>
      <w:r w:rsidR="006129CD">
        <w:rPr>
          <w:rFonts w:ascii="Times New Roman Cyr" w:hAnsi="Times New Roman Cyr" w:cs="Times New Roman"/>
          <w:i/>
          <w:iCs/>
          <w:color w:val="000000" w:themeColor="text1"/>
          <w:sz w:val="28"/>
          <w:szCs w:val="28"/>
        </w:rPr>
        <w:t xml:space="preserve"> </w:t>
      </w:r>
      <w:r w:rsidR="00F209F1" w:rsidRPr="000D6074">
        <w:rPr>
          <w:rFonts w:ascii="Times New Roman Cyr" w:hAnsi="Times New Roman Cyr" w:cs="Times New Roman"/>
          <w:i/>
          <w:iCs/>
          <w:color w:val="000000" w:themeColor="text1"/>
          <w:sz w:val="28"/>
          <w:szCs w:val="28"/>
        </w:rPr>
        <w:t>1)</w:t>
      </w:r>
      <w:r w:rsidR="0029576F" w:rsidRPr="000D6074">
        <w:rPr>
          <w:rFonts w:ascii="Times New Roman Cyr" w:hAnsi="Times New Roman Cyr" w:cs="Times New Roman"/>
          <w:i/>
          <w:iCs/>
          <w:color w:val="000000" w:themeColor="text1"/>
          <w:sz w:val="28"/>
          <w:szCs w:val="28"/>
        </w:rPr>
        <w:t xml:space="preserve">, </w:t>
      </w:r>
      <w:r w:rsidR="0029576F" w:rsidRPr="00287D70">
        <w:rPr>
          <w:rFonts w:ascii="Times New Roman Cyr" w:hAnsi="Times New Roman Cyr" w:cs="Times New Roman"/>
          <w:color w:val="000000" w:themeColor="text1"/>
          <w:sz w:val="28"/>
          <w:szCs w:val="28"/>
        </w:rPr>
        <w:t xml:space="preserve">которая систематизировала цвета и оттенки в сферическом виде, где их расположение зависело </w:t>
      </w:r>
      <w:r w:rsidR="005B55BB" w:rsidRPr="00287D70">
        <w:rPr>
          <w:rFonts w:ascii="Times New Roman Cyr" w:hAnsi="Times New Roman Cyr" w:cs="Times New Roman"/>
          <w:color w:val="000000" w:themeColor="text1"/>
          <w:sz w:val="28"/>
          <w:szCs w:val="28"/>
        </w:rPr>
        <w:t>от визуальных и эмоциональных качеств. Вершина сферы представляли базовые и основные цвета: синий,</w:t>
      </w:r>
      <w:r w:rsidR="00B73405" w:rsidRPr="00287D70">
        <w:rPr>
          <w:rFonts w:ascii="Times New Roman Cyr" w:hAnsi="Times New Roman Cyr" w:cs="Times New Roman"/>
          <w:color w:val="000000" w:themeColor="text1"/>
          <w:sz w:val="28"/>
          <w:szCs w:val="28"/>
        </w:rPr>
        <w:t xml:space="preserve"> желтый, белый, черный и красный. По мнению Филиппо Отто Рунге, эти цвета несли главное значение и в эстетическом смысле и символическом. Его теория цвета сосредоточена на гармонии и на взаимодействии цветов между собой, их контрасты, и как их можно использовать в искусстве для передачи эмоций. </w:t>
      </w:r>
    </w:p>
    <w:p w14:paraId="345EFE0B" w14:textId="19DE6204" w:rsidR="00B73405" w:rsidRPr="00287D70" w:rsidRDefault="00B73405" w:rsidP="00287D70">
      <w:pPr>
        <w:spacing w:before="120" w:line="360" w:lineRule="auto"/>
        <w:ind w:firstLine="360"/>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Если Иоганн Вольфганг фон Гете в своем трактате “</w:t>
      </w:r>
      <w:proofErr w:type="spellStart"/>
      <w:r w:rsidRPr="00287D70">
        <w:rPr>
          <w:rFonts w:ascii="Times New Roman Cyr" w:hAnsi="Times New Roman Cyr" w:cs="Times New Roman"/>
          <w:color w:val="000000" w:themeColor="text1"/>
          <w:sz w:val="28"/>
          <w:szCs w:val="28"/>
        </w:rPr>
        <w:t>Zur</w:t>
      </w:r>
      <w:proofErr w:type="spellEnd"/>
      <w:r w:rsidRPr="00287D70">
        <w:rPr>
          <w:rFonts w:ascii="Times New Roman Cyr" w:hAnsi="Times New Roman Cyr" w:cs="Times New Roman"/>
          <w:color w:val="000000" w:themeColor="text1"/>
          <w:sz w:val="28"/>
          <w:szCs w:val="28"/>
        </w:rPr>
        <w:t xml:space="preserve"> </w:t>
      </w:r>
      <w:proofErr w:type="spellStart"/>
      <w:r w:rsidRPr="00287D70">
        <w:rPr>
          <w:rFonts w:ascii="Times New Roman Cyr" w:hAnsi="Times New Roman Cyr" w:cs="Times New Roman"/>
          <w:color w:val="000000" w:themeColor="text1"/>
          <w:sz w:val="28"/>
          <w:szCs w:val="28"/>
        </w:rPr>
        <w:t>Farbenlehre</w:t>
      </w:r>
      <w:proofErr w:type="spellEnd"/>
      <w:r w:rsidRPr="00287D70">
        <w:rPr>
          <w:rFonts w:ascii="Times New Roman Cyr" w:hAnsi="Times New Roman Cyr" w:cs="Times New Roman"/>
          <w:color w:val="000000" w:themeColor="text1"/>
          <w:sz w:val="28"/>
          <w:szCs w:val="28"/>
        </w:rPr>
        <w:t xml:space="preserve">” критиковал физический подход Ньютона, то Рунге искал баланс между научным и художественно-символическим значением. Гете ценил идеи Рунге и даже внес некоторые изображения в свой трактат. </w:t>
      </w:r>
      <w:r w:rsidR="00C462C6" w:rsidRPr="00287D70">
        <w:rPr>
          <w:rFonts w:ascii="Times New Roman Cyr" w:hAnsi="Times New Roman Cyr" w:cs="Times New Roman"/>
          <w:color w:val="000000" w:themeColor="text1"/>
          <w:sz w:val="28"/>
          <w:szCs w:val="28"/>
        </w:rPr>
        <w:t>Интересы к теории Рунге и его корреспонденция с Гете отражают поиск компромисса между наукой и искусством в понимании цвета, что конечно же было типично для эпохи романтизма, когда представители многих областей стремились к объединению различных видов знания и искали глубинные, а если быть точнее</w:t>
      </w:r>
      <w:r w:rsidR="00BD697B" w:rsidRPr="00287D70">
        <w:rPr>
          <w:rFonts w:ascii="Times New Roman Cyr" w:hAnsi="Times New Roman Cyr" w:cs="Times New Roman"/>
          <w:color w:val="000000" w:themeColor="text1"/>
          <w:sz w:val="28"/>
          <w:szCs w:val="28"/>
        </w:rPr>
        <w:t>,</w:t>
      </w:r>
      <w:r w:rsidR="00C462C6" w:rsidRPr="00287D70">
        <w:rPr>
          <w:rFonts w:ascii="Times New Roman Cyr" w:hAnsi="Times New Roman Cyr" w:cs="Times New Roman"/>
          <w:color w:val="000000" w:themeColor="text1"/>
          <w:sz w:val="28"/>
          <w:szCs w:val="28"/>
        </w:rPr>
        <w:t xml:space="preserve"> универсальные закономерности в природе и искусстве. </w:t>
      </w:r>
    </w:p>
    <w:p w14:paraId="78918D2A" w14:textId="3E508A56" w:rsidR="00C462C6" w:rsidRDefault="00923A3D" w:rsidP="00287D70">
      <w:pPr>
        <w:spacing w:before="120" w:line="360" w:lineRule="auto"/>
        <w:ind w:firstLine="360"/>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 xml:space="preserve">Вильгельм </w:t>
      </w:r>
      <w:proofErr w:type="spellStart"/>
      <w:r w:rsidRPr="00287D70">
        <w:rPr>
          <w:rFonts w:ascii="Times New Roman Cyr" w:hAnsi="Times New Roman Cyr" w:cs="Times New Roman"/>
          <w:color w:val="000000" w:themeColor="text1"/>
          <w:sz w:val="28"/>
          <w:szCs w:val="28"/>
        </w:rPr>
        <w:t>Оствальд</w:t>
      </w:r>
      <w:proofErr w:type="spellEnd"/>
      <w:r w:rsidRPr="00287D70">
        <w:rPr>
          <w:rFonts w:ascii="Times New Roman Cyr" w:hAnsi="Times New Roman Cyr" w:cs="Times New Roman"/>
          <w:color w:val="000000" w:themeColor="text1"/>
          <w:sz w:val="28"/>
          <w:szCs w:val="28"/>
        </w:rPr>
        <w:t xml:space="preserve">, выдающийся немецкий химик и лауреат нобелевской премии по химии, внес значительный вклад в науку о цвете. Он разработал одну из первых систематических и точных научных систем классификации цветов, которая была представлена в начале </w:t>
      </w:r>
      <w:r w:rsidR="00322572">
        <w:rPr>
          <w:rFonts w:ascii="Times New Roman Cyr" w:hAnsi="Times New Roman Cyr" w:cs="Times New Roman"/>
          <w:color w:val="000000" w:themeColor="text1"/>
          <w:sz w:val="28"/>
          <w:szCs w:val="28"/>
          <w:lang w:val="en-US"/>
        </w:rPr>
        <w:t>XX</w:t>
      </w:r>
      <w:r w:rsidRPr="00287D70">
        <w:rPr>
          <w:rFonts w:ascii="Times New Roman Cyr" w:hAnsi="Times New Roman Cyr" w:cs="Times New Roman"/>
          <w:color w:val="000000" w:themeColor="text1"/>
          <w:sz w:val="28"/>
          <w:szCs w:val="28"/>
        </w:rPr>
        <w:t xml:space="preserve"> века и названа как цветовая система </w:t>
      </w:r>
      <w:proofErr w:type="spellStart"/>
      <w:r w:rsidRPr="00287D70">
        <w:rPr>
          <w:rFonts w:ascii="Times New Roman Cyr" w:hAnsi="Times New Roman Cyr" w:cs="Times New Roman"/>
          <w:color w:val="000000" w:themeColor="text1"/>
          <w:sz w:val="28"/>
          <w:szCs w:val="28"/>
        </w:rPr>
        <w:t>Оствальда</w:t>
      </w:r>
      <w:proofErr w:type="spellEnd"/>
      <w:r w:rsidR="00F209F1" w:rsidRPr="00287D70">
        <w:rPr>
          <w:rFonts w:ascii="Times New Roman Cyr" w:hAnsi="Times New Roman Cyr" w:cs="Times New Roman"/>
          <w:color w:val="000000" w:themeColor="text1"/>
          <w:sz w:val="28"/>
          <w:szCs w:val="28"/>
        </w:rPr>
        <w:t xml:space="preserve"> </w:t>
      </w:r>
      <w:r w:rsidR="00F209F1" w:rsidRPr="000D6074">
        <w:rPr>
          <w:rFonts w:ascii="Times New Roman Cyr" w:hAnsi="Times New Roman Cyr" w:cs="Times New Roman"/>
          <w:i/>
          <w:iCs/>
          <w:color w:val="000000" w:themeColor="text1"/>
          <w:sz w:val="28"/>
          <w:szCs w:val="28"/>
        </w:rPr>
        <w:t>(см. приложение №</w:t>
      </w:r>
      <w:r w:rsidR="006129CD">
        <w:rPr>
          <w:rFonts w:ascii="Times New Roman Cyr" w:hAnsi="Times New Roman Cyr" w:cs="Times New Roman"/>
          <w:i/>
          <w:iCs/>
          <w:color w:val="000000" w:themeColor="text1"/>
          <w:sz w:val="28"/>
          <w:szCs w:val="28"/>
        </w:rPr>
        <w:t xml:space="preserve"> </w:t>
      </w:r>
      <w:r w:rsidR="00F209F1" w:rsidRPr="000D6074">
        <w:rPr>
          <w:rFonts w:ascii="Times New Roman Cyr" w:hAnsi="Times New Roman Cyr" w:cs="Times New Roman"/>
          <w:i/>
          <w:iCs/>
          <w:color w:val="000000" w:themeColor="text1"/>
          <w:sz w:val="28"/>
          <w:szCs w:val="28"/>
        </w:rPr>
        <w:t>2).</w:t>
      </w:r>
      <w:r w:rsidR="00F209F1" w:rsidRPr="00287D70">
        <w:rPr>
          <w:rFonts w:ascii="Times New Roman Cyr" w:hAnsi="Times New Roman Cyr" w:cs="Times New Roman"/>
          <w:color w:val="000000" w:themeColor="text1"/>
          <w:sz w:val="28"/>
          <w:szCs w:val="28"/>
        </w:rPr>
        <w:t xml:space="preserve"> В</w:t>
      </w:r>
      <w:r w:rsidR="00BD697B" w:rsidRPr="00287D70">
        <w:rPr>
          <w:rFonts w:ascii="Times New Roman Cyr" w:hAnsi="Times New Roman Cyr" w:cs="Times New Roman"/>
          <w:color w:val="000000" w:themeColor="text1"/>
          <w:sz w:val="28"/>
          <w:szCs w:val="28"/>
        </w:rPr>
        <w:t xml:space="preserve"> ней б</w:t>
      </w:r>
      <w:r w:rsidRPr="00287D70">
        <w:rPr>
          <w:rFonts w:ascii="Times New Roman Cyr" w:hAnsi="Times New Roman Cyr" w:cs="Times New Roman"/>
          <w:color w:val="000000" w:themeColor="text1"/>
          <w:sz w:val="28"/>
          <w:szCs w:val="28"/>
        </w:rPr>
        <w:t>ыл</w:t>
      </w:r>
      <w:r w:rsidR="00005C8E" w:rsidRPr="00287D70">
        <w:rPr>
          <w:rFonts w:ascii="Times New Roman Cyr" w:hAnsi="Times New Roman Cyr" w:cs="Times New Roman"/>
          <w:color w:val="000000" w:themeColor="text1"/>
          <w:sz w:val="28"/>
          <w:szCs w:val="28"/>
        </w:rPr>
        <w:t xml:space="preserve"> предложен количественный подход к цвету, опирающийся на его работу как химика. Из чего состоял </w:t>
      </w:r>
      <w:r w:rsidR="00BD697B" w:rsidRPr="00287D70">
        <w:rPr>
          <w:rFonts w:ascii="Times New Roman Cyr" w:hAnsi="Times New Roman Cyr" w:cs="Times New Roman"/>
          <w:color w:val="000000" w:themeColor="text1"/>
          <w:sz w:val="28"/>
          <w:szCs w:val="28"/>
        </w:rPr>
        <w:t>подход</w:t>
      </w:r>
      <w:r w:rsidR="00005C8E" w:rsidRPr="00287D70">
        <w:rPr>
          <w:rFonts w:ascii="Times New Roman Cyr" w:hAnsi="Times New Roman Cyr" w:cs="Times New Roman"/>
          <w:color w:val="000000" w:themeColor="text1"/>
          <w:sz w:val="28"/>
          <w:szCs w:val="28"/>
        </w:rPr>
        <w:t xml:space="preserve">: </w:t>
      </w:r>
    </w:p>
    <w:p w14:paraId="47CE2718" w14:textId="4ABEAB32" w:rsidR="00812D40" w:rsidRDefault="00812D40" w:rsidP="00287D70">
      <w:pPr>
        <w:spacing w:before="120" w:line="360" w:lineRule="auto"/>
        <w:ind w:firstLine="360"/>
        <w:jc w:val="both"/>
        <w:rPr>
          <w:rFonts w:ascii="Times New Roman Cyr" w:hAnsi="Times New Roman Cyr" w:cs="Times New Roman"/>
          <w:color w:val="000000" w:themeColor="text1"/>
          <w:sz w:val="28"/>
          <w:szCs w:val="28"/>
        </w:rPr>
      </w:pPr>
    </w:p>
    <w:p w14:paraId="0FBA7116" w14:textId="77777777" w:rsidR="00812D40" w:rsidRPr="00287D70" w:rsidRDefault="00812D40" w:rsidP="00287D70">
      <w:pPr>
        <w:spacing w:before="120" w:line="360" w:lineRule="auto"/>
        <w:ind w:firstLine="360"/>
        <w:jc w:val="both"/>
        <w:rPr>
          <w:rFonts w:ascii="Times New Roman Cyr" w:hAnsi="Times New Roman Cyr" w:cs="Times New Roman"/>
          <w:color w:val="000000" w:themeColor="text1"/>
          <w:sz w:val="28"/>
          <w:szCs w:val="28"/>
        </w:rPr>
      </w:pPr>
    </w:p>
    <w:p w14:paraId="629A45B5" w14:textId="77777777" w:rsidR="00322572" w:rsidRDefault="00005C8E" w:rsidP="00322572">
      <w:pPr>
        <w:pStyle w:val="a3"/>
        <w:numPr>
          <w:ilvl w:val="0"/>
          <w:numId w:val="4"/>
        </w:numPr>
        <w:spacing w:before="120" w:line="360" w:lineRule="auto"/>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Цветовой круг и цветовые оттенки</w:t>
      </w:r>
    </w:p>
    <w:p w14:paraId="72952CCC" w14:textId="7E74D19C" w:rsidR="00AF329A" w:rsidRPr="00322572" w:rsidRDefault="00AF329A" w:rsidP="00322572">
      <w:pPr>
        <w:spacing w:before="120" w:line="360" w:lineRule="auto"/>
        <w:ind w:firstLine="360"/>
        <w:jc w:val="both"/>
        <w:rPr>
          <w:rFonts w:ascii="Times New Roman Cyr" w:hAnsi="Times New Roman Cyr" w:cs="Times New Roman"/>
          <w:color w:val="000000" w:themeColor="text1"/>
          <w:sz w:val="28"/>
          <w:szCs w:val="28"/>
        </w:rPr>
      </w:pPr>
      <w:proofErr w:type="spellStart"/>
      <w:r w:rsidRPr="00322572">
        <w:rPr>
          <w:rFonts w:ascii="Times New Roman Cyr" w:hAnsi="Times New Roman Cyr" w:cs="Times New Roman"/>
          <w:color w:val="000000" w:themeColor="text1"/>
          <w:sz w:val="28"/>
          <w:szCs w:val="28"/>
        </w:rPr>
        <w:lastRenderedPageBreak/>
        <w:t>Оствальд</w:t>
      </w:r>
      <w:proofErr w:type="spellEnd"/>
      <w:r w:rsidRPr="00322572">
        <w:rPr>
          <w:rFonts w:ascii="Times New Roman Cyr" w:hAnsi="Times New Roman Cyr" w:cs="Times New Roman"/>
          <w:color w:val="000000" w:themeColor="text1"/>
          <w:sz w:val="28"/>
          <w:szCs w:val="28"/>
        </w:rPr>
        <w:t xml:space="preserve"> разработал цветовой круг, который основывался на 24 оттенках. Круг разделялся на основные цвета, такие как: синий, красный, желтый, зеленый, вторичные цвета, смешанные из основных и полутона, которые были более бледными и приглушенными. </w:t>
      </w:r>
    </w:p>
    <w:p w14:paraId="0D892A74" w14:textId="02087526" w:rsidR="00AF329A" w:rsidRPr="00287D70" w:rsidRDefault="00AF329A" w:rsidP="00287D70">
      <w:pPr>
        <w:pStyle w:val="a3"/>
        <w:numPr>
          <w:ilvl w:val="0"/>
          <w:numId w:val="4"/>
        </w:numPr>
        <w:spacing w:before="120" w:line="360" w:lineRule="auto"/>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Чистота и яркость</w:t>
      </w:r>
    </w:p>
    <w:p w14:paraId="54087210" w14:textId="5576B2B0" w:rsidR="00AF329A" w:rsidRPr="00322572" w:rsidRDefault="00AF329A" w:rsidP="00322572">
      <w:pPr>
        <w:spacing w:before="120" w:line="360" w:lineRule="auto"/>
        <w:ind w:firstLine="360"/>
        <w:jc w:val="both"/>
        <w:rPr>
          <w:rFonts w:ascii="Times New Roman Cyr" w:hAnsi="Times New Roman Cyr" w:cs="Times New Roman"/>
          <w:color w:val="000000" w:themeColor="text1"/>
          <w:sz w:val="28"/>
          <w:szCs w:val="28"/>
        </w:rPr>
      </w:pPr>
      <w:r w:rsidRPr="00322572">
        <w:rPr>
          <w:rFonts w:ascii="Times New Roman Cyr" w:hAnsi="Times New Roman Cyr" w:cs="Times New Roman"/>
          <w:color w:val="000000" w:themeColor="text1"/>
          <w:sz w:val="28"/>
          <w:szCs w:val="28"/>
        </w:rPr>
        <w:t xml:space="preserve">Чистота или насыщенность цвета понималась как степень, до которой цветовой оттенок отличался от серого. В системе </w:t>
      </w:r>
      <w:proofErr w:type="spellStart"/>
      <w:r w:rsidRPr="00322572">
        <w:rPr>
          <w:rFonts w:ascii="Times New Roman Cyr" w:hAnsi="Times New Roman Cyr" w:cs="Times New Roman"/>
          <w:color w:val="000000" w:themeColor="text1"/>
          <w:sz w:val="28"/>
          <w:szCs w:val="28"/>
        </w:rPr>
        <w:t>Оствальда</w:t>
      </w:r>
      <w:proofErr w:type="spellEnd"/>
      <w:r w:rsidRPr="00322572">
        <w:rPr>
          <w:rFonts w:ascii="Times New Roman Cyr" w:hAnsi="Times New Roman Cyr" w:cs="Times New Roman"/>
          <w:color w:val="000000" w:themeColor="text1"/>
          <w:sz w:val="28"/>
          <w:szCs w:val="28"/>
        </w:rPr>
        <w:t xml:space="preserve">, чистота </w:t>
      </w:r>
      <w:r w:rsidR="001C6566" w:rsidRPr="00322572">
        <w:rPr>
          <w:rFonts w:ascii="Times New Roman Cyr" w:hAnsi="Times New Roman Cyr" w:cs="Times New Roman"/>
          <w:color w:val="000000" w:themeColor="text1"/>
          <w:sz w:val="28"/>
          <w:szCs w:val="28"/>
        </w:rPr>
        <w:t xml:space="preserve">радиально от центра круга наружу, где центр </w:t>
      </w:r>
      <w:r w:rsidR="00BD697B" w:rsidRPr="00322572">
        <w:rPr>
          <w:rFonts w:ascii="Times New Roman Cyr" w:hAnsi="Times New Roman Cyr" w:cs="Times New Roman"/>
          <w:color w:val="000000" w:themeColor="text1"/>
          <w:sz w:val="28"/>
          <w:szCs w:val="28"/>
        </w:rPr>
        <w:t>соответствовал</w:t>
      </w:r>
      <w:r w:rsidR="001C6566" w:rsidRPr="00322572">
        <w:rPr>
          <w:rFonts w:ascii="Times New Roman Cyr" w:hAnsi="Times New Roman Cyr" w:cs="Times New Roman"/>
          <w:color w:val="000000" w:themeColor="text1"/>
          <w:sz w:val="28"/>
          <w:szCs w:val="28"/>
        </w:rPr>
        <w:t xml:space="preserve"> нейтральному серому цвету.</w:t>
      </w:r>
    </w:p>
    <w:p w14:paraId="3963683D" w14:textId="20978605" w:rsidR="001C6566" w:rsidRPr="00322572" w:rsidRDefault="001C6566" w:rsidP="00322572">
      <w:pPr>
        <w:spacing w:before="120" w:line="360" w:lineRule="auto"/>
        <w:ind w:firstLine="360"/>
        <w:jc w:val="both"/>
        <w:rPr>
          <w:rFonts w:ascii="Times New Roman Cyr" w:hAnsi="Times New Roman Cyr" w:cs="Times New Roman"/>
          <w:color w:val="000000" w:themeColor="text1"/>
          <w:sz w:val="28"/>
          <w:szCs w:val="28"/>
        </w:rPr>
      </w:pPr>
      <w:r w:rsidRPr="00322572">
        <w:rPr>
          <w:rFonts w:ascii="Times New Roman Cyr" w:hAnsi="Times New Roman Cyr" w:cs="Times New Roman"/>
          <w:color w:val="000000" w:themeColor="text1"/>
          <w:sz w:val="28"/>
          <w:szCs w:val="28"/>
        </w:rPr>
        <w:t xml:space="preserve">Яркость же характеризовала цвет светлостью и темнотой. Ее растяжка на цветовом круге была вертикальной и измерялась от черного на дне, до белого на вершине. </w:t>
      </w:r>
    </w:p>
    <w:p w14:paraId="615CB917" w14:textId="45678E45" w:rsidR="001C6566" w:rsidRPr="00287D70" w:rsidRDefault="00EB7C53" w:rsidP="00287D70">
      <w:pPr>
        <w:pStyle w:val="a3"/>
        <w:numPr>
          <w:ilvl w:val="0"/>
          <w:numId w:val="4"/>
        </w:numPr>
        <w:spacing w:before="120" w:line="360" w:lineRule="auto"/>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 xml:space="preserve">Трехмерное цветовое тело </w:t>
      </w:r>
    </w:p>
    <w:p w14:paraId="4919D5DB" w14:textId="0437B0B3" w:rsidR="00EB7C53" w:rsidRPr="00322572" w:rsidRDefault="00EB7C53" w:rsidP="00322572">
      <w:pPr>
        <w:spacing w:before="120" w:line="360" w:lineRule="auto"/>
        <w:ind w:firstLine="360"/>
        <w:jc w:val="both"/>
        <w:rPr>
          <w:rFonts w:ascii="Times New Roman Cyr" w:hAnsi="Times New Roman Cyr" w:cs="Times New Roman"/>
          <w:color w:val="000000" w:themeColor="text1"/>
          <w:sz w:val="28"/>
          <w:szCs w:val="28"/>
        </w:rPr>
      </w:pPr>
      <w:r w:rsidRPr="00322572">
        <w:rPr>
          <w:rFonts w:ascii="Times New Roman Cyr" w:hAnsi="Times New Roman Cyr" w:cs="Times New Roman"/>
          <w:color w:val="000000" w:themeColor="text1"/>
          <w:sz w:val="28"/>
          <w:szCs w:val="28"/>
        </w:rPr>
        <w:t xml:space="preserve">Благодаря двум измерениям, ученый создал трехмерную систему координат, которая с точностью могла определить цвет, используя: оттенок, чистоту и яркость. </w:t>
      </w:r>
    </w:p>
    <w:p w14:paraId="74AD998B" w14:textId="77777777" w:rsidR="00B54E62" w:rsidRPr="00287D70" w:rsidRDefault="00EB7C53" w:rsidP="00287D70">
      <w:pPr>
        <w:spacing w:before="120" w:line="360" w:lineRule="auto"/>
        <w:ind w:firstLine="720"/>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 xml:space="preserve">На основе трудов ученого, такие теоретики как Юнг, Максвелл и Гельмгольц смогли разработать теорию цветового </w:t>
      </w:r>
      <w:r w:rsidR="00B54E62" w:rsidRPr="00287D70">
        <w:rPr>
          <w:rFonts w:ascii="Times New Roman Cyr" w:hAnsi="Times New Roman Cyr" w:cs="Times New Roman"/>
          <w:color w:val="000000" w:themeColor="text1"/>
          <w:sz w:val="28"/>
          <w:szCs w:val="28"/>
        </w:rPr>
        <w:t xml:space="preserve">зрения. </w:t>
      </w:r>
    </w:p>
    <w:p w14:paraId="0F0C22E6" w14:textId="18F239B7" w:rsidR="004E5AC7" w:rsidRPr="00287D70" w:rsidRDefault="00B54E62" w:rsidP="00287D70">
      <w:pPr>
        <w:spacing w:before="120" w:line="360" w:lineRule="auto"/>
        <w:ind w:firstLine="720"/>
        <w:jc w:val="both"/>
        <w:rPr>
          <w:rFonts w:ascii="Times New Roman Cyr" w:eastAsia="Times New Roman" w:hAnsi="Times New Roman Cyr" w:cs="Times New Roman"/>
          <w:color w:val="000000" w:themeColor="text1"/>
          <w:kern w:val="0"/>
          <w:sz w:val="28"/>
          <w:szCs w:val="28"/>
          <w:lang w:eastAsia="en-GB"/>
          <w14:ligatures w14:val="none"/>
        </w:rPr>
      </w:pPr>
      <w:r w:rsidRPr="00287D70">
        <w:rPr>
          <w:rFonts w:ascii="Times New Roman Cyr" w:eastAsia="Times New Roman" w:hAnsi="Times New Roman Cyr" w:cs="Times New Roman"/>
          <w:color w:val="000000" w:themeColor="text1"/>
          <w:kern w:val="0"/>
          <w:sz w:val="28"/>
          <w:szCs w:val="28"/>
          <w:lang w:eastAsia="en-GB"/>
          <w14:ligatures w14:val="none"/>
        </w:rPr>
        <w:t>Теория зрения, предложенная Юнгом, и позже разработанной Гельмгольцем в 1856</w:t>
      </w:r>
      <w:r w:rsidR="004E5AC7" w:rsidRPr="00287D70">
        <w:rPr>
          <w:rStyle w:val="ae"/>
          <w:rFonts w:ascii="Times New Roman Cyr" w:eastAsia="Times New Roman" w:hAnsi="Times New Roman Cyr" w:cs="Times New Roman"/>
          <w:color w:val="000000" w:themeColor="text1"/>
          <w:kern w:val="0"/>
          <w:sz w:val="28"/>
          <w:szCs w:val="28"/>
          <w:lang w:eastAsia="en-GB"/>
          <w14:ligatures w14:val="none"/>
        </w:rPr>
        <w:footnoteReference w:id="4"/>
      </w:r>
      <w:r w:rsidRPr="00287D70">
        <w:rPr>
          <w:rFonts w:ascii="Times New Roman Cyr" w:eastAsia="Times New Roman" w:hAnsi="Times New Roman Cyr" w:cs="Times New Roman"/>
          <w:color w:val="000000" w:themeColor="text1"/>
          <w:kern w:val="0"/>
          <w:sz w:val="28"/>
          <w:szCs w:val="28"/>
          <w:lang w:eastAsia="en-GB"/>
          <w14:ligatures w14:val="none"/>
        </w:rPr>
        <w:t>, гласит, что в человеческом глазу есть только три типа цветовых рецепторов, соответствующих доминирующим длинам волн красного, зелёного и синего, и что все другие цвета могут быть ими восприняты; ощущение жёлтого, например, возникает, когда стимулируются как красные, так и зелёные наборы сетч</w:t>
      </w:r>
      <w:r w:rsidR="000D6074">
        <w:rPr>
          <w:rFonts w:ascii="Times New Roman Cyr" w:eastAsia="Times New Roman" w:hAnsi="Times New Roman Cyr" w:cs="Times New Roman"/>
          <w:color w:val="000000" w:themeColor="text1"/>
          <w:kern w:val="0"/>
          <w:sz w:val="28"/>
          <w:szCs w:val="28"/>
          <w:lang w:eastAsia="en-GB"/>
          <w14:ligatures w14:val="none"/>
        </w:rPr>
        <w:t>аты</w:t>
      </w:r>
      <w:r w:rsidRPr="00287D70">
        <w:rPr>
          <w:rFonts w:ascii="Times New Roman Cyr" w:eastAsia="Times New Roman" w:hAnsi="Times New Roman Cyr" w:cs="Times New Roman"/>
          <w:color w:val="000000" w:themeColor="text1"/>
          <w:kern w:val="0"/>
          <w:sz w:val="28"/>
          <w:szCs w:val="28"/>
          <w:lang w:eastAsia="en-GB"/>
          <w14:ligatures w14:val="none"/>
        </w:rPr>
        <w:t>х клеток. Свет, испускаемый лампой с вольфрамовой нитью, обеднён энергией на синем конце спектра (около 400 нм</w:t>
      </w:r>
      <w:r w:rsidR="000D6074">
        <w:rPr>
          <w:rFonts w:ascii="Times New Roman Cyr" w:eastAsia="Times New Roman" w:hAnsi="Times New Roman Cyr" w:cs="Times New Roman"/>
          <w:color w:val="000000" w:themeColor="text1"/>
          <w:kern w:val="0"/>
          <w:sz w:val="28"/>
          <w:szCs w:val="28"/>
          <w:lang w:eastAsia="en-GB"/>
          <w14:ligatures w14:val="none"/>
        </w:rPr>
        <w:t>.</w:t>
      </w:r>
      <w:r w:rsidRPr="00287D70">
        <w:rPr>
          <w:rFonts w:ascii="Times New Roman Cyr" w:eastAsia="Times New Roman" w:hAnsi="Times New Roman Cyr" w:cs="Times New Roman"/>
          <w:color w:val="000000" w:themeColor="text1"/>
          <w:kern w:val="0"/>
          <w:sz w:val="28"/>
          <w:szCs w:val="28"/>
          <w:lang w:eastAsia="en-GB"/>
          <w14:ligatures w14:val="none"/>
        </w:rPr>
        <w:t>) и относительно высок на красном конце (около 700 нм</w:t>
      </w:r>
      <w:r w:rsidR="000D6074">
        <w:rPr>
          <w:rFonts w:ascii="Times New Roman Cyr" w:eastAsia="Times New Roman" w:hAnsi="Times New Roman Cyr" w:cs="Times New Roman"/>
          <w:color w:val="000000" w:themeColor="text1"/>
          <w:kern w:val="0"/>
          <w:sz w:val="28"/>
          <w:szCs w:val="28"/>
          <w:lang w:eastAsia="en-GB"/>
          <w14:ligatures w14:val="none"/>
        </w:rPr>
        <w:t>.</w:t>
      </w:r>
      <w:r w:rsidRPr="00287D70">
        <w:rPr>
          <w:rFonts w:ascii="Times New Roman Cyr" w:eastAsia="Times New Roman" w:hAnsi="Times New Roman Cyr" w:cs="Times New Roman"/>
          <w:color w:val="000000" w:themeColor="text1"/>
          <w:kern w:val="0"/>
          <w:sz w:val="28"/>
          <w:szCs w:val="28"/>
          <w:lang w:eastAsia="en-GB"/>
          <w14:ligatures w14:val="none"/>
        </w:rPr>
        <w:t xml:space="preserve">) — </w:t>
      </w:r>
      <w:r w:rsidRPr="00287D70">
        <w:rPr>
          <w:rFonts w:ascii="Times New Roman Cyr" w:eastAsia="Times New Roman" w:hAnsi="Times New Roman Cyr" w:cs="Times New Roman"/>
          <w:color w:val="000000" w:themeColor="text1"/>
          <w:kern w:val="0"/>
          <w:sz w:val="28"/>
          <w:szCs w:val="28"/>
          <w:lang w:eastAsia="en-GB"/>
          <w14:ligatures w14:val="none"/>
        </w:rPr>
        <w:lastRenderedPageBreak/>
        <w:t>следовательно, его способность воспроизводить цвет будет подчёркивать оранжево-красность объекта (делая его светлее и ярче) и минимизировать его сине-</w:t>
      </w:r>
      <w:proofErr w:type="spellStart"/>
      <w:r w:rsidRPr="00287D70">
        <w:rPr>
          <w:rFonts w:ascii="Times New Roman Cyr" w:eastAsia="Times New Roman" w:hAnsi="Times New Roman Cyr" w:cs="Times New Roman"/>
          <w:color w:val="000000" w:themeColor="text1"/>
          <w:kern w:val="0"/>
          <w:sz w:val="28"/>
          <w:szCs w:val="28"/>
          <w:lang w:eastAsia="en-GB"/>
          <w14:ligatures w14:val="none"/>
        </w:rPr>
        <w:t>зелёность</w:t>
      </w:r>
      <w:proofErr w:type="spellEnd"/>
      <w:r w:rsidRPr="00287D70">
        <w:rPr>
          <w:rFonts w:ascii="Times New Roman Cyr" w:eastAsia="Times New Roman" w:hAnsi="Times New Roman Cyr" w:cs="Times New Roman"/>
          <w:color w:val="000000" w:themeColor="text1"/>
          <w:kern w:val="0"/>
          <w:sz w:val="28"/>
          <w:szCs w:val="28"/>
          <w:lang w:eastAsia="en-GB"/>
          <w14:ligatures w14:val="none"/>
        </w:rPr>
        <w:t xml:space="preserve">. В случае с люминесцентными трубками (обычно лампами ртутного разряда), основная часть излучаемой энергии концентрируется в узких спектральных полосах. </w:t>
      </w:r>
    </w:p>
    <w:p w14:paraId="6D61B383" w14:textId="460A2A78" w:rsidR="004E5AC7" w:rsidRPr="00287D70" w:rsidRDefault="00B54E62" w:rsidP="00287D70">
      <w:pPr>
        <w:spacing w:before="120" w:line="360" w:lineRule="auto"/>
        <w:ind w:firstLine="720"/>
        <w:jc w:val="both"/>
        <w:rPr>
          <w:rFonts w:ascii="Times New Roman Cyr" w:eastAsia="Times New Roman" w:hAnsi="Times New Roman Cyr" w:cs="Times New Roman"/>
          <w:color w:val="000000" w:themeColor="text1"/>
          <w:kern w:val="0"/>
          <w:sz w:val="28"/>
          <w:szCs w:val="28"/>
          <w:lang w:eastAsia="en-GB"/>
          <w14:ligatures w14:val="none"/>
        </w:rPr>
      </w:pPr>
      <w:r w:rsidRPr="00287D70">
        <w:rPr>
          <w:rFonts w:ascii="Times New Roman Cyr" w:eastAsia="Times New Roman" w:hAnsi="Times New Roman Cyr" w:cs="Times New Roman"/>
          <w:color w:val="000000" w:themeColor="text1"/>
          <w:kern w:val="0"/>
          <w:sz w:val="28"/>
          <w:szCs w:val="28"/>
          <w:lang w:eastAsia="en-GB"/>
          <w14:ligatures w14:val="none"/>
        </w:rPr>
        <w:t xml:space="preserve">Хотя такие лампы можно изготовить так, чтобы они излучали энергию по всему спектру с использованием люминесцентных фосфоров (нанесенных изнутри на трубки), их пики энергии все равно соответствуют спектральным линиям ртути, и поэтому цветопередача этих светильников будет отличаться как от света лампы с вольфрамовой нитью, так и от дневного света. </w:t>
      </w:r>
    </w:p>
    <w:p w14:paraId="5F9D3654" w14:textId="5FA39B35" w:rsidR="00B54E62" w:rsidRPr="00287D70" w:rsidRDefault="00B54E62" w:rsidP="00287D70">
      <w:pPr>
        <w:spacing w:before="120" w:line="360" w:lineRule="auto"/>
        <w:ind w:firstLine="720"/>
        <w:jc w:val="both"/>
        <w:rPr>
          <w:rFonts w:ascii="Times New Roman Cyr" w:eastAsia="Times New Roman" w:hAnsi="Times New Roman Cyr" w:cs="Times New Roman"/>
          <w:color w:val="000000" w:themeColor="text1"/>
          <w:kern w:val="0"/>
          <w:sz w:val="28"/>
          <w:szCs w:val="28"/>
          <w:lang w:eastAsia="en-GB"/>
          <w14:ligatures w14:val="none"/>
        </w:rPr>
      </w:pPr>
      <w:r w:rsidRPr="00287D70">
        <w:rPr>
          <w:rFonts w:ascii="Times New Roman Cyr" w:eastAsia="Times New Roman" w:hAnsi="Times New Roman Cyr" w:cs="Times New Roman"/>
          <w:color w:val="000000" w:themeColor="text1"/>
          <w:kern w:val="0"/>
          <w:sz w:val="28"/>
          <w:szCs w:val="28"/>
          <w:lang w:eastAsia="en-GB"/>
          <w14:ligatures w14:val="none"/>
        </w:rPr>
        <w:t xml:space="preserve">Идеальный стандартный источник для измерения излучения, так называемое «черное тело», состоит из небольшой печи, которую можно нагревать до разных температур. Оно становится «красным от жара» при температуре около 500 градусов и становится все более белым по мере приближения к 6000 градусам (температура поверхности солнца). По мере увеличения тепла количество света, излучаемого на красном конце спектра, уменьшается по сравнению с тем, что излучается на синем конце. Следовательно, свет, излучаемый источником света, может быть выражен в терминах его «цветовой температуры», и это предлагает удобный метод для определения распределения энергии как искусственных, так и естественных источников света, включая дневной свет. </w:t>
      </w:r>
      <w:r w:rsidR="004E5AC7" w:rsidRPr="00287D70">
        <w:rPr>
          <w:rStyle w:val="ae"/>
          <w:rFonts w:ascii="Times New Roman Cyr" w:eastAsia="Times New Roman" w:hAnsi="Times New Roman Cyr" w:cs="Times New Roman"/>
          <w:color w:val="000000" w:themeColor="text1"/>
          <w:kern w:val="0"/>
          <w:sz w:val="28"/>
          <w:szCs w:val="28"/>
          <w:lang w:eastAsia="en-GB"/>
          <w14:ligatures w14:val="none"/>
        </w:rPr>
        <w:footnoteReference w:id="5"/>
      </w:r>
    </w:p>
    <w:p w14:paraId="0B33E75B" w14:textId="69F423C2" w:rsidR="00293377" w:rsidRPr="00287D70" w:rsidRDefault="00B54E62" w:rsidP="00287D70">
      <w:pPr>
        <w:spacing w:before="120" w:line="360" w:lineRule="auto"/>
        <w:ind w:firstLine="720"/>
        <w:jc w:val="both"/>
        <w:rPr>
          <w:rFonts w:ascii="Times New Roman Cyr" w:eastAsia="Times New Roman" w:hAnsi="Times New Roman Cyr" w:cs="Times New Roman"/>
          <w:color w:val="000000" w:themeColor="text1"/>
          <w:kern w:val="0"/>
          <w:sz w:val="28"/>
          <w:szCs w:val="28"/>
          <w:lang w:eastAsia="en-GB"/>
          <w14:ligatures w14:val="none"/>
        </w:rPr>
      </w:pPr>
      <w:r w:rsidRPr="00287D70">
        <w:rPr>
          <w:rFonts w:ascii="Times New Roman Cyr" w:eastAsia="Times New Roman" w:hAnsi="Times New Roman Cyr" w:cs="Times New Roman"/>
          <w:color w:val="000000" w:themeColor="text1"/>
          <w:kern w:val="0"/>
          <w:sz w:val="28"/>
          <w:szCs w:val="28"/>
          <w:lang w:eastAsia="en-GB"/>
          <w14:ligatures w14:val="none"/>
        </w:rPr>
        <w:t>Спектральное энергетическое распределение всех источников света, используемых архитекторами, таких как солнце, лампы с нитью накала, офисное освещение на металлическом пару и уличное освещение на газовом разряде, неизбежно влияет на восприятие цветов поверхностей, освещенных ими. Следовательно, при изучении архитектурных сооружений, всегда нужно рассматривать, какой источник света был примен</w:t>
      </w:r>
      <w:r w:rsidR="004217CE" w:rsidRPr="00287D70">
        <w:rPr>
          <w:rFonts w:ascii="Times New Roman Cyr" w:eastAsia="Times New Roman" w:hAnsi="Times New Roman Cyr" w:cs="Times New Roman"/>
          <w:color w:val="000000" w:themeColor="text1"/>
          <w:kern w:val="0"/>
          <w:sz w:val="28"/>
          <w:szCs w:val="28"/>
          <w:lang w:eastAsia="en-GB"/>
          <w14:ligatures w14:val="none"/>
        </w:rPr>
        <w:t>ен</w:t>
      </w:r>
      <w:r w:rsidRPr="00287D70">
        <w:rPr>
          <w:rFonts w:ascii="Times New Roman Cyr" w:eastAsia="Times New Roman" w:hAnsi="Times New Roman Cyr" w:cs="Times New Roman"/>
          <w:color w:val="000000" w:themeColor="text1"/>
          <w:kern w:val="0"/>
          <w:sz w:val="28"/>
          <w:szCs w:val="28"/>
          <w:lang w:eastAsia="en-GB"/>
          <w14:ligatures w14:val="none"/>
        </w:rPr>
        <w:t xml:space="preserve">. Например, в </w:t>
      </w:r>
      <w:r w:rsidRPr="00287D70">
        <w:rPr>
          <w:rFonts w:ascii="Times New Roman Cyr" w:eastAsia="Times New Roman" w:hAnsi="Times New Roman Cyr" w:cs="Times New Roman"/>
          <w:color w:val="000000" w:themeColor="text1"/>
          <w:kern w:val="0"/>
          <w:sz w:val="28"/>
          <w:szCs w:val="28"/>
          <w:lang w:eastAsia="en-GB"/>
          <w14:ligatures w14:val="none"/>
        </w:rPr>
        <w:lastRenderedPageBreak/>
        <w:t xml:space="preserve">самообслуживающемся ресторане важно сделать еду привлекательной. Цвет мяса обычно улучшается за счет оранжево-красного оттенка света от вольфрамовой лампы, но может показаться серее и менее аппетитным при освещении «более холодными» люминесцентными трубками. </w:t>
      </w:r>
    </w:p>
    <w:p w14:paraId="45E1EEE5" w14:textId="25E632B4" w:rsidR="00B54E62" w:rsidRPr="00287D70" w:rsidRDefault="00293377" w:rsidP="000D6074">
      <w:pPr>
        <w:spacing w:before="120" w:line="360" w:lineRule="auto"/>
        <w:ind w:firstLine="720"/>
        <w:jc w:val="both"/>
        <w:rPr>
          <w:rFonts w:ascii="Times New Roman Cyr" w:eastAsia="Times New Roman" w:hAnsi="Times New Roman Cyr" w:cs="Times New Roman"/>
          <w:color w:val="000000" w:themeColor="text1"/>
          <w:kern w:val="0"/>
          <w:sz w:val="28"/>
          <w:szCs w:val="28"/>
          <w:lang w:eastAsia="en-GB"/>
          <w14:ligatures w14:val="none"/>
        </w:rPr>
      </w:pPr>
      <w:r w:rsidRPr="00287D70">
        <w:rPr>
          <w:rFonts w:ascii="Times New Roman Cyr" w:eastAsia="Times New Roman" w:hAnsi="Times New Roman Cyr" w:cs="Times New Roman"/>
          <w:color w:val="000000" w:themeColor="text1"/>
          <w:kern w:val="0"/>
          <w:sz w:val="28"/>
          <w:szCs w:val="28"/>
          <w:lang w:eastAsia="en-GB"/>
          <w14:ligatures w14:val="none"/>
        </w:rPr>
        <w:t xml:space="preserve">В мире цветов существует предположение, что человеческий глаз способен воспринимать примерно до 300 тысяч различных оттенков, что возможно благодаря вариациям в насыщенности и светлости цветов. Когда мы смешиваем красную краску с серой, ее насыщенность уменьшается, или, говоря другими словами, происходит </w:t>
      </w:r>
      <w:proofErr w:type="spellStart"/>
      <w:r w:rsidRPr="00287D70">
        <w:rPr>
          <w:rFonts w:ascii="Times New Roman Cyr" w:eastAsia="Times New Roman" w:hAnsi="Times New Roman Cyr" w:cs="Times New Roman"/>
          <w:color w:val="000000" w:themeColor="text1"/>
          <w:kern w:val="0"/>
          <w:sz w:val="28"/>
          <w:szCs w:val="28"/>
          <w:lang w:eastAsia="en-GB"/>
          <w14:ligatures w14:val="none"/>
        </w:rPr>
        <w:t>десатурация</w:t>
      </w:r>
      <w:proofErr w:type="spellEnd"/>
      <w:r w:rsidRPr="00287D70">
        <w:rPr>
          <w:rFonts w:ascii="Times New Roman Cyr" w:eastAsia="Times New Roman" w:hAnsi="Times New Roman Cyr" w:cs="Times New Roman"/>
          <w:color w:val="000000" w:themeColor="text1"/>
          <w:kern w:val="0"/>
          <w:sz w:val="28"/>
          <w:szCs w:val="28"/>
          <w:lang w:eastAsia="en-GB"/>
          <w14:ligatures w14:val="none"/>
        </w:rPr>
        <w:t>; аналогично, смешивание противоположных цветов приводит к снижению их насыщенности (часто называемой интенсивностью) и к тому, что цвет становится темнее. Цвета, такие как черный, серый и белый, обычно классифицируются как ахроматические, так как они не обладают ни ярко выраженным оттенком, ни насыщенностью. Оттенок — это самый заметный атрибут, по которому мы различаем цвета визуально, тогда как третья характеристика, связанная с яркостью, описывает уровень световой энергии, который либо испускается источником света, либо отражается от поверхности объекта.</w:t>
      </w:r>
    </w:p>
    <w:p w14:paraId="1B781E85" w14:textId="06E4025B" w:rsidR="00293377" w:rsidRPr="00287D70" w:rsidRDefault="00293377" w:rsidP="00287D70">
      <w:pPr>
        <w:spacing w:before="120" w:line="360" w:lineRule="auto"/>
        <w:ind w:firstLine="720"/>
        <w:jc w:val="both"/>
        <w:rPr>
          <w:rFonts w:ascii="Times New Roman Cyr" w:eastAsia="Times New Roman" w:hAnsi="Times New Roman Cyr" w:cs="Times New Roman"/>
          <w:color w:val="000000" w:themeColor="text1"/>
          <w:kern w:val="0"/>
          <w:sz w:val="28"/>
          <w:szCs w:val="28"/>
          <w:lang w:eastAsia="en-GB"/>
          <w14:ligatures w14:val="none"/>
        </w:rPr>
      </w:pPr>
      <w:r w:rsidRPr="00287D70">
        <w:rPr>
          <w:rFonts w:ascii="Times New Roman Cyr" w:eastAsia="Times New Roman" w:hAnsi="Times New Roman Cyr" w:cs="Times New Roman"/>
          <w:color w:val="000000" w:themeColor="text1"/>
          <w:kern w:val="0"/>
          <w:sz w:val="28"/>
          <w:szCs w:val="28"/>
          <w:lang w:eastAsia="en-GB"/>
          <w14:ligatures w14:val="none"/>
        </w:rPr>
        <w:t>Слияние лучей цветного света, подобное тому, что было продемонстрировано в опытах Ньютона с использованием призмы</w:t>
      </w:r>
      <w:r w:rsidR="00F209F1" w:rsidRPr="00287D70">
        <w:rPr>
          <w:rFonts w:ascii="Times New Roman Cyr" w:hAnsi="Times New Roman Cyr"/>
          <w:color w:val="000000" w:themeColor="text1"/>
          <w:sz w:val="28"/>
          <w:szCs w:val="28"/>
        </w:rPr>
        <w:t xml:space="preserve"> </w:t>
      </w:r>
      <w:r w:rsidR="00F209F1" w:rsidRPr="00812D40">
        <w:rPr>
          <w:rFonts w:ascii="Times New Roman Cyr" w:eastAsia="Times New Roman" w:hAnsi="Times New Roman Cyr" w:cs="Times New Roman"/>
          <w:i/>
          <w:iCs/>
          <w:color w:val="000000" w:themeColor="text1"/>
          <w:kern w:val="0"/>
          <w:sz w:val="28"/>
          <w:szCs w:val="28"/>
          <w:lang w:eastAsia="en-GB"/>
          <w14:ligatures w14:val="none"/>
        </w:rPr>
        <w:t>(см. приложение №</w:t>
      </w:r>
      <w:r w:rsidR="006129CD">
        <w:rPr>
          <w:rFonts w:ascii="Times New Roman Cyr" w:eastAsia="Times New Roman" w:hAnsi="Times New Roman Cyr" w:cs="Times New Roman"/>
          <w:i/>
          <w:iCs/>
          <w:color w:val="000000" w:themeColor="text1"/>
          <w:kern w:val="0"/>
          <w:sz w:val="28"/>
          <w:szCs w:val="28"/>
          <w:lang w:eastAsia="en-GB"/>
          <w14:ligatures w14:val="none"/>
        </w:rPr>
        <w:t xml:space="preserve"> </w:t>
      </w:r>
      <w:r w:rsidR="00F209F1" w:rsidRPr="00812D40">
        <w:rPr>
          <w:rFonts w:ascii="Times New Roman Cyr" w:eastAsia="Times New Roman" w:hAnsi="Times New Roman Cyr" w:cs="Times New Roman"/>
          <w:i/>
          <w:iCs/>
          <w:color w:val="000000" w:themeColor="text1"/>
          <w:kern w:val="0"/>
          <w:sz w:val="28"/>
          <w:szCs w:val="28"/>
          <w:lang w:eastAsia="en-GB"/>
          <w14:ligatures w14:val="none"/>
        </w:rPr>
        <w:t>3)</w:t>
      </w:r>
      <w:r w:rsidR="00F209F1" w:rsidRPr="00287D70">
        <w:rPr>
          <w:rFonts w:ascii="Times New Roman Cyr" w:eastAsia="Times New Roman" w:hAnsi="Times New Roman Cyr" w:cs="Times New Roman"/>
          <w:color w:val="000000" w:themeColor="text1"/>
          <w:kern w:val="0"/>
          <w:sz w:val="28"/>
          <w:szCs w:val="28"/>
          <w:lang w:eastAsia="en-GB"/>
          <w14:ligatures w14:val="none"/>
        </w:rPr>
        <w:t>,</w:t>
      </w:r>
      <w:r w:rsidRPr="00287D70">
        <w:rPr>
          <w:rFonts w:ascii="Times New Roman Cyr" w:eastAsia="Times New Roman" w:hAnsi="Times New Roman Cyr" w:cs="Times New Roman"/>
          <w:color w:val="000000" w:themeColor="text1"/>
          <w:kern w:val="0"/>
          <w:sz w:val="28"/>
          <w:szCs w:val="28"/>
          <w:lang w:eastAsia="en-GB"/>
          <w14:ligatures w14:val="none"/>
        </w:rPr>
        <w:t xml:space="preserve"> о которых было описано выше, известно как аддитивное смешение цветов. Это явление отличается от субтрактивного смешения, которое происходит при комбинировании пигментированных материалов, таких как краски или красители, где свет частично поглощается. Существует также особый тип аддитивного смешения, который мы наблюдаем в случае быстро вращающихся цветных дисков, где цвета на глазах сливаются, создавая новые оттенки. Например, противоположные цвета, такие как синий и желтый, при таком смешении дают в результате серый цвет. Цвета, которые расположены на противоположных сторонах художественного цветового круга и обеспечивают максимальный контраст, известны как дополнительные. Аналогичный эффект смешения цветов мы видим в ткачестве с переплетением </w:t>
      </w:r>
      <w:r w:rsidRPr="00287D70">
        <w:rPr>
          <w:rFonts w:ascii="Times New Roman Cyr" w:eastAsia="Times New Roman" w:hAnsi="Times New Roman Cyr" w:cs="Times New Roman"/>
          <w:color w:val="000000" w:themeColor="text1"/>
          <w:kern w:val="0"/>
          <w:sz w:val="28"/>
          <w:szCs w:val="28"/>
          <w:lang w:eastAsia="en-GB"/>
          <w14:ligatures w14:val="none"/>
        </w:rPr>
        <w:lastRenderedPageBreak/>
        <w:t>нитей или в мозаиках, а также на экранах телевизоров и мониторов компьютеров, где множество мелких точек цвета сливаются в единое целое, особенно когда мы смотрим на них издали.</w:t>
      </w:r>
    </w:p>
    <w:p w14:paraId="3EEFA711" w14:textId="0DF44BED" w:rsidR="000B1118" w:rsidRPr="00287D70" w:rsidRDefault="004217CE" w:rsidP="000D6074">
      <w:pPr>
        <w:spacing w:before="120" w:line="360" w:lineRule="auto"/>
        <w:ind w:firstLine="360"/>
        <w:jc w:val="both"/>
        <w:rPr>
          <w:rFonts w:ascii="Times New Roman Cyr" w:eastAsia="Times New Roman" w:hAnsi="Times New Roman Cyr" w:cs="Times New Roman"/>
          <w:color w:val="000000" w:themeColor="text1"/>
          <w:kern w:val="0"/>
          <w:sz w:val="28"/>
          <w:szCs w:val="28"/>
          <w:lang w:eastAsia="en-GB"/>
          <w14:ligatures w14:val="none"/>
        </w:rPr>
      </w:pPr>
      <w:r w:rsidRPr="00287D70">
        <w:rPr>
          <w:rFonts w:ascii="Times New Roman Cyr" w:eastAsia="Times New Roman" w:hAnsi="Times New Roman Cyr" w:cs="Times New Roman"/>
          <w:color w:val="000000" w:themeColor="text1"/>
          <w:kern w:val="0"/>
          <w:sz w:val="28"/>
          <w:szCs w:val="28"/>
          <w:lang w:eastAsia="en-GB"/>
          <w14:ligatures w14:val="none"/>
        </w:rPr>
        <w:t xml:space="preserve">Что касается психологии, то отраслевые специалисты старались разъяснить, как мы воспринимаем цвет, используя для этого простые визуальные схемы. Многие из этих подходов сознательно отходили от анализа физических характеристик света, таких как длина волны, и фокусировались на психологических и феноменологических свойствах цвета. Усилия по категоризации и определению индивидуальных цветов через разделение, оценку и присвоение номеров каждому из упомянутых выше аспектов привели к созданию полезных систем для записи цвета, таких как система </w:t>
      </w:r>
      <w:proofErr w:type="spellStart"/>
      <w:r w:rsidRPr="00287D70">
        <w:rPr>
          <w:rFonts w:ascii="Times New Roman Cyr" w:eastAsia="Times New Roman" w:hAnsi="Times New Roman Cyr" w:cs="Times New Roman"/>
          <w:color w:val="000000" w:themeColor="text1"/>
          <w:kern w:val="0"/>
          <w:sz w:val="28"/>
          <w:szCs w:val="28"/>
          <w:lang w:eastAsia="en-GB"/>
          <w14:ligatures w14:val="none"/>
        </w:rPr>
        <w:t>Манселла</w:t>
      </w:r>
      <w:proofErr w:type="spellEnd"/>
      <w:r w:rsidRPr="00287D70">
        <w:rPr>
          <w:rFonts w:ascii="Times New Roman Cyr" w:eastAsia="Times New Roman" w:hAnsi="Times New Roman Cyr" w:cs="Times New Roman"/>
          <w:color w:val="000000" w:themeColor="text1"/>
          <w:kern w:val="0"/>
          <w:sz w:val="28"/>
          <w:szCs w:val="28"/>
          <w:lang w:eastAsia="en-GB"/>
          <w14:ligatures w14:val="none"/>
        </w:rPr>
        <w:t xml:space="preserve"> (1905 г.), система </w:t>
      </w:r>
      <w:proofErr w:type="spellStart"/>
      <w:r w:rsidRPr="00287D70">
        <w:rPr>
          <w:rFonts w:ascii="Times New Roman Cyr" w:eastAsia="Times New Roman" w:hAnsi="Times New Roman Cyr" w:cs="Times New Roman"/>
          <w:color w:val="000000" w:themeColor="text1"/>
          <w:kern w:val="0"/>
          <w:sz w:val="28"/>
          <w:szCs w:val="28"/>
          <w:lang w:eastAsia="en-GB"/>
          <w14:ligatures w14:val="none"/>
        </w:rPr>
        <w:t>Оствальда</w:t>
      </w:r>
      <w:proofErr w:type="spellEnd"/>
      <w:r w:rsidRPr="00287D70">
        <w:rPr>
          <w:rFonts w:ascii="Times New Roman Cyr" w:eastAsia="Times New Roman" w:hAnsi="Times New Roman Cyr" w:cs="Times New Roman"/>
          <w:color w:val="000000" w:themeColor="text1"/>
          <w:kern w:val="0"/>
          <w:sz w:val="28"/>
          <w:szCs w:val="28"/>
          <w:lang w:eastAsia="en-GB"/>
          <w14:ligatures w14:val="none"/>
        </w:rPr>
        <w:t xml:space="preserve"> (1916 г.) и Естественная цветовая система (NCS, 1979 г.).</w:t>
      </w:r>
      <w:r w:rsidR="00BB5B26" w:rsidRPr="00287D70">
        <w:rPr>
          <w:rStyle w:val="ae"/>
          <w:rFonts w:ascii="Times New Roman Cyr" w:eastAsia="Times New Roman" w:hAnsi="Times New Roman Cyr" w:cs="Times New Roman"/>
          <w:color w:val="000000" w:themeColor="text1"/>
          <w:kern w:val="0"/>
          <w:sz w:val="28"/>
          <w:szCs w:val="28"/>
          <w:lang w:eastAsia="en-GB"/>
          <w14:ligatures w14:val="none"/>
        </w:rPr>
        <w:footnoteReference w:id="6"/>
      </w:r>
    </w:p>
    <w:p w14:paraId="79EB9CBD" w14:textId="29019903" w:rsidR="00797C72" w:rsidRPr="00287D70" w:rsidRDefault="004217CE" w:rsidP="00287D70">
      <w:pPr>
        <w:spacing w:before="120" w:line="360" w:lineRule="auto"/>
        <w:ind w:firstLine="360"/>
        <w:jc w:val="both"/>
        <w:rPr>
          <w:rFonts w:ascii="Times New Roman Cyr" w:eastAsia="Times New Roman" w:hAnsi="Times New Roman Cyr" w:cs="Times New Roman"/>
          <w:color w:val="000000" w:themeColor="text1"/>
          <w:kern w:val="0"/>
          <w:sz w:val="28"/>
          <w:szCs w:val="28"/>
          <w:lang w:eastAsia="en-GB"/>
          <w14:ligatures w14:val="none"/>
        </w:rPr>
      </w:pPr>
      <w:r w:rsidRPr="00287D70">
        <w:rPr>
          <w:rFonts w:ascii="Times New Roman Cyr" w:eastAsia="Times New Roman" w:hAnsi="Times New Roman Cyr" w:cs="Times New Roman"/>
          <w:color w:val="000000" w:themeColor="text1"/>
          <w:kern w:val="0"/>
          <w:sz w:val="28"/>
          <w:szCs w:val="28"/>
          <w:lang w:eastAsia="en-GB"/>
          <w14:ligatures w14:val="none"/>
        </w:rPr>
        <w:t xml:space="preserve">Американский художником Альберт </w:t>
      </w:r>
      <w:proofErr w:type="spellStart"/>
      <w:r w:rsidRPr="00287D70">
        <w:rPr>
          <w:rFonts w:ascii="Times New Roman Cyr" w:eastAsia="Times New Roman" w:hAnsi="Times New Roman Cyr" w:cs="Times New Roman"/>
          <w:color w:val="000000" w:themeColor="text1"/>
          <w:kern w:val="0"/>
          <w:sz w:val="28"/>
          <w:szCs w:val="28"/>
          <w:lang w:eastAsia="en-GB"/>
          <w14:ligatures w14:val="none"/>
        </w:rPr>
        <w:t>Манселл</w:t>
      </w:r>
      <w:proofErr w:type="spellEnd"/>
      <w:r w:rsidRPr="00287D70">
        <w:rPr>
          <w:rFonts w:ascii="Times New Roman Cyr" w:eastAsia="Times New Roman" w:hAnsi="Times New Roman Cyr" w:cs="Times New Roman"/>
          <w:color w:val="000000" w:themeColor="text1"/>
          <w:kern w:val="0"/>
          <w:sz w:val="28"/>
          <w:szCs w:val="28"/>
          <w:lang w:eastAsia="en-GB"/>
          <w14:ligatures w14:val="none"/>
        </w:rPr>
        <w:t xml:space="preserve"> в начале </w:t>
      </w:r>
      <w:r w:rsidR="00322572">
        <w:rPr>
          <w:rFonts w:ascii="Times New Roman Cyr" w:eastAsia="Times New Roman" w:hAnsi="Times New Roman Cyr" w:cs="Times New Roman"/>
          <w:color w:val="000000" w:themeColor="text1"/>
          <w:kern w:val="0"/>
          <w:sz w:val="28"/>
          <w:szCs w:val="28"/>
          <w:lang w:val="en-US" w:eastAsia="en-GB"/>
          <w14:ligatures w14:val="none"/>
        </w:rPr>
        <w:t>XX</w:t>
      </w:r>
      <w:r w:rsidRPr="00287D70">
        <w:rPr>
          <w:rFonts w:ascii="Times New Roman Cyr" w:eastAsia="Times New Roman" w:hAnsi="Times New Roman Cyr" w:cs="Times New Roman"/>
          <w:color w:val="000000" w:themeColor="text1"/>
          <w:kern w:val="0"/>
          <w:sz w:val="28"/>
          <w:szCs w:val="28"/>
          <w:lang w:eastAsia="en-GB"/>
          <w14:ligatures w14:val="none"/>
        </w:rPr>
        <w:t xml:space="preserve"> века изобрел систему цветов</w:t>
      </w:r>
      <w:r w:rsidR="00F209F1" w:rsidRPr="00287D70">
        <w:rPr>
          <w:rFonts w:ascii="Times New Roman Cyr" w:eastAsia="Times New Roman" w:hAnsi="Times New Roman Cyr" w:cs="Times New Roman"/>
          <w:color w:val="000000" w:themeColor="text1"/>
          <w:kern w:val="0"/>
          <w:sz w:val="28"/>
          <w:szCs w:val="28"/>
          <w:lang w:eastAsia="en-GB"/>
          <w14:ligatures w14:val="none"/>
        </w:rPr>
        <w:t xml:space="preserve"> </w:t>
      </w:r>
      <w:r w:rsidR="00F209F1" w:rsidRPr="006129CD">
        <w:rPr>
          <w:rFonts w:ascii="Times New Roman Cyr" w:eastAsia="Times New Roman" w:hAnsi="Times New Roman Cyr" w:cs="Times New Roman"/>
          <w:i/>
          <w:iCs/>
          <w:color w:val="000000" w:themeColor="text1"/>
          <w:kern w:val="0"/>
          <w:sz w:val="28"/>
          <w:szCs w:val="28"/>
          <w:lang w:eastAsia="en-GB"/>
          <w14:ligatures w14:val="none"/>
        </w:rPr>
        <w:t>(см.</w:t>
      </w:r>
      <w:r w:rsidR="006129CD" w:rsidRPr="006129CD">
        <w:rPr>
          <w:rFonts w:ascii="Times New Roman Cyr" w:eastAsia="Times New Roman" w:hAnsi="Times New Roman Cyr" w:cs="Times New Roman"/>
          <w:i/>
          <w:iCs/>
          <w:color w:val="000000" w:themeColor="text1"/>
          <w:kern w:val="0"/>
          <w:sz w:val="28"/>
          <w:szCs w:val="28"/>
          <w:lang w:eastAsia="en-GB"/>
          <w14:ligatures w14:val="none"/>
        </w:rPr>
        <w:t xml:space="preserve"> </w:t>
      </w:r>
      <w:r w:rsidR="00F209F1" w:rsidRPr="006129CD">
        <w:rPr>
          <w:rFonts w:ascii="Times New Roman Cyr" w:eastAsia="Times New Roman" w:hAnsi="Times New Roman Cyr" w:cs="Times New Roman"/>
          <w:i/>
          <w:iCs/>
          <w:color w:val="000000" w:themeColor="text1"/>
          <w:kern w:val="0"/>
          <w:sz w:val="28"/>
          <w:szCs w:val="28"/>
          <w:lang w:eastAsia="en-GB"/>
          <w14:ligatures w14:val="none"/>
        </w:rPr>
        <w:t>приложение №</w:t>
      </w:r>
      <w:r w:rsidR="006129CD" w:rsidRPr="006129CD">
        <w:rPr>
          <w:rFonts w:ascii="Times New Roman Cyr" w:eastAsia="Times New Roman" w:hAnsi="Times New Roman Cyr" w:cs="Times New Roman"/>
          <w:i/>
          <w:iCs/>
          <w:color w:val="000000" w:themeColor="text1"/>
          <w:kern w:val="0"/>
          <w:sz w:val="28"/>
          <w:szCs w:val="28"/>
          <w:lang w:eastAsia="en-GB"/>
          <w14:ligatures w14:val="none"/>
        </w:rPr>
        <w:t xml:space="preserve"> </w:t>
      </w:r>
      <w:r w:rsidR="00F209F1" w:rsidRPr="006129CD">
        <w:rPr>
          <w:rFonts w:ascii="Times New Roman Cyr" w:eastAsia="Times New Roman" w:hAnsi="Times New Roman Cyr" w:cs="Times New Roman"/>
          <w:i/>
          <w:iCs/>
          <w:color w:val="000000" w:themeColor="text1"/>
          <w:kern w:val="0"/>
          <w:sz w:val="28"/>
          <w:szCs w:val="28"/>
          <w:lang w:eastAsia="en-GB"/>
          <w14:ligatures w14:val="none"/>
        </w:rPr>
        <w:t>4)</w:t>
      </w:r>
      <w:r w:rsidRPr="006129CD">
        <w:rPr>
          <w:rFonts w:ascii="Times New Roman Cyr" w:eastAsia="Times New Roman" w:hAnsi="Times New Roman Cyr" w:cs="Times New Roman"/>
          <w:i/>
          <w:iCs/>
          <w:color w:val="000000" w:themeColor="text1"/>
          <w:kern w:val="0"/>
          <w:sz w:val="28"/>
          <w:szCs w:val="28"/>
          <w:lang w:eastAsia="en-GB"/>
          <w14:ligatures w14:val="none"/>
        </w:rPr>
        <w:t>,</w:t>
      </w:r>
      <w:r w:rsidRPr="00287D70">
        <w:rPr>
          <w:rFonts w:ascii="Times New Roman Cyr" w:eastAsia="Times New Roman" w:hAnsi="Times New Roman Cyr" w:cs="Times New Roman"/>
          <w:color w:val="000000" w:themeColor="text1"/>
          <w:kern w:val="0"/>
          <w:sz w:val="28"/>
          <w:szCs w:val="28"/>
          <w:lang w:eastAsia="en-GB"/>
          <w14:ligatures w14:val="none"/>
        </w:rPr>
        <w:t xml:space="preserve"> которая стала одной из первых попыток создать структурированную и точную систему измерения цветов, которая позволяет описывать и сравнивать различные оттенки с высокой степенью точности.</w:t>
      </w:r>
      <w:r w:rsidR="00797C72" w:rsidRPr="00287D70">
        <w:rPr>
          <w:rFonts w:ascii="Times New Roman Cyr" w:eastAsia="Times New Roman" w:hAnsi="Times New Roman Cyr" w:cs="Times New Roman"/>
          <w:color w:val="000000" w:themeColor="text1"/>
          <w:kern w:val="0"/>
          <w:sz w:val="28"/>
          <w:szCs w:val="28"/>
          <w:lang w:eastAsia="en-GB"/>
          <w14:ligatures w14:val="none"/>
        </w:rPr>
        <w:t xml:space="preserve"> Система описывает цвета через три основные характеристики:</w:t>
      </w:r>
    </w:p>
    <w:p w14:paraId="2C5EB1B1" w14:textId="090ADD16" w:rsidR="00797C72" w:rsidRPr="00287D70" w:rsidRDefault="00797C72" w:rsidP="00287D70">
      <w:pPr>
        <w:pStyle w:val="a3"/>
        <w:numPr>
          <w:ilvl w:val="0"/>
          <w:numId w:val="5"/>
        </w:numPr>
        <w:spacing w:before="120" w:line="360" w:lineRule="auto"/>
        <w:jc w:val="both"/>
        <w:rPr>
          <w:rFonts w:ascii="Times New Roman Cyr" w:eastAsia="Times New Roman" w:hAnsi="Times New Roman Cyr" w:cs="Times New Roman"/>
          <w:color w:val="000000" w:themeColor="text1"/>
          <w:kern w:val="0"/>
          <w:sz w:val="28"/>
          <w:szCs w:val="28"/>
          <w:lang w:eastAsia="en-GB"/>
          <w14:ligatures w14:val="none"/>
        </w:rPr>
      </w:pPr>
      <w:r w:rsidRPr="00287D70">
        <w:rPr>
          <w:rFonts w:ascii="Times New Roman Cyr" w:eastAsia="Times New Roman" w:hAnsi="Times New Roman Cyr" w:cs="Times New Roman"/>
          <w:color w:val="000000" w:themeColor="text1"/>
          <w:kern w:val="0"/>
          <w:sz w:val="28"/>
          <w:szCs w:val="28"/>
          <w:lang w:eastAsia="en-GB"/>
          <w14:ligatures w14:val="none"/>
        </w:rPr>
        <w:t xml:space="preserve">Оттенок: определяет базовый цветовой тон, такой как красный, зелёный, синий и т.д. Оттенки располагаются на круглой диаграмме, создавая непрерывный спектр. </w:t>
      </w:r>
    </w:p>
    <w:p w14:paraId="1BBD913F" w14:textId="107A0A15" w:rsidR="00797C72" w:rsidRPr="00287D70" w:rsidRDefault="00797C72" w:rsidP="00287D70">
      <w:pPr>
        <w:pStyle w:val="a3"/>
        <w:numPr>
          <w:ilvl w:val="0"/>
          <w:numId w:val="5"/>
        </w:numPr>
        <w:spacing w:before="120" w:line="360" w:lineRule="auto"/>
        <w:jc w:val="both"/>
        <w:rPr>
          <w:rFonts w:ascii="Times New Roman Cyr" w:eastAsia="Times New Roman" w:hAnsi="Times New Roman Cyr" w:cs="Times New Roman"/>
          <w:color w:val="000000" w:themeColor="text1"/>
          <w:kern w:val="0"/>
          <w:sz w:val="28"/>
          <w:szCs w:val="28"/>
          <w:lang w:eastAsia="en-GB"/>
          <w14:ligatures w14:val="none"/>
        </w:rPr>
      </w:pPr>
      <w:r w:rsidRPr="00287D70">
        <w:rPr>
          <w:rFonts w:ascii="Times New Roman Cyr" w:eastAsia="Times New Roman" w:hAnsi="Times New Roman Cyr" w:cs="Times New Roman"/>
          <w:color w:val="000000" w:themeColor="text1"/>
          <w:kern w:val="0"/>
          <w:sz w:val="28"/>
          <w:szCs w:val="28"/>
          <w:lang w:eastAsia="en-GB"/>
          <w14:ligatures w14:val="none"/>
        </w:rPr>
        <w:t xml:space="preserve">Насыщенность: показывает чистоту или интенсивность цвета по сравнению с серым. Высокая насыщенность соответствует более чистому и яркому цвету, в то время как низкая насыщенность ведет к более тусклому и серому оттенку. </w:t>
      </w:r>
    </w:p>
    <w:p w14:paraId="5EB81C17" w14:textId="6B650450" w:rsidR="004217CE" w:rsidRPr="00287D70" w:rsidRDefault="00797C72" w:rsidP="00287D70">
      <w:pPr>
        <w:pStyle w:val="a3"/>
        <w:numPr>
          <w:ilvl w:val="0"/>
          <w:numId w:val="5"/>
        </w:numPr>
        <w:spacing w:before="120" w:line="360" w:lineRule="auto"/>
        <w:jc w:val="both"/>
        <w:rPr>
          <w:rFonts w:ascii="Times New Roman Cyr" w:eastAsia="Times New Roman" w:hAnsi="Times New Roman Cyr" w:cs="Times New Roman"/>
          <w:color w:val="000000" w:themeColor="text1"/>
          <w:kern w:val="0"/>
          <w:sz w:val="28"/>
          <w:szCs w:val="28"/>
          <w:lang w:eastAsia="en-GB"/>
          <w14:ligatures w14:val="none"/>
        </w:rPr>
      </w:pPr>
      <w:r w:rsidRPr="00287D70">
        <w:rPr>
          <w:rFonts w:ascii="Times New Roman Cyr" w:eastAsia="Times New Roman" w:hAnsi="Times New Roman Cyr" w:cs="Times New Roman"/>
          <w:color w:val="000000" w:themeColor="text1"/>
          <w:kern w:val="0"/>
          <w:sz w:val="28"/>
          <w:szCs w:val="28"/>
          <w:lang w:eastAsia="en-GB"/>
          <w14:ligatures w14:val="none"/>
        </w:rPr>
        <w:t>Яркость: определяет светлоту или темноту цвета. Яркость варьируется от светлого (близко к белому) до темного (близко к чёрному).</w:t>
      </w:r>
    </w:p>
    <w:p w14:paraId="007E0E89" w14:textId="420779E2" w:rsidR="004217CE" w:rsidRPr="00287D70" w:rsidRDefault="00797C72" w:rsidP="00287D70">
      <w:pPr>
        <w:spacing w:before="120" w:line="360" w:lineRule="auto"/>
        <w:ind w:firstLine="360"/>
        <w:jc w:val="both"/>
        <w:rPr>
          <w:rFonts w:ascii="Times New Roman Cyr" w:eastAsia="Times New Roman" w:hAnsi="Times New Roman Cyr" w:cs="Times New Roman"/>
          <w:color w:val="000000" w:themeColor="text1"/>
          <w:kern w:val="0"/>
          <w:sz w:val="28"/>
          <w:szCs w:val="28"/>
          <w:lang w:eastAsia="en-GB"/>
          <w14:ligatures w14:val="none"/>
        </w:rPr>
      </w:pPr>
      <w:r w:rsidRPr="00287D70">
        <w:rPr>
          <w:rFonts w:ascii="Times New Roman Cyr" w:eastAsia="Times New Roman" w:hAnsi="Times New Roman Cyr" w:cs="Times New Roman"/>
          <w:color w:val="000000" w:themeColor="text1"/>
          <w:kern w:val="0"/>
          <w:sz w:val="28"/>
          <w:szCs w:val="28"/>
          <w:lang w:eastAsia="en-GB"/>
          <w14:ligatures w14:val="none"/>
        </w:rPr>
        <w:lastRenderedPageBreak/>
        <w:t xml:space="preserve">Система уникальна тем, что она стремится к перцептивной </w:t>
      </w:r>
      <w:proofErr w:type="spellStart"/>
      <w:r w:rsidRPr="00287D70">
        <w:rPr>
          <w:rFonts w:ascii="Times New Roman Cyr" w:eastAsia="Times New Roman" w:hAnsi="Times New Roman Cyr" w:cs="Times New Roman"/>
          <w:color w:val="000000" w:themeColor="text1"/>
          <w:kern w:val="0"/>
          <w:sz w:val="28"/>
          <w:szCs w:val="28"/>
          <w:lang w:eastAsia="en-GB"/>
          <w14:ligatures w14:val="none"/>
        </w:rPr>
        <w:t>униформности</w:t>
      </w:r>
      <w:proofErr w:type="spellEnd"/>
      <w:r w:rsidRPr="00287D70">
        <w:rPr>
          <w:rFonts w:ascii="Times New Roman Cyr" w:eastAsia="Times New Roman" w:hAnsi="Times New Roman Cyr" w:cs="Times New Roman"/>
          <w:color w:val="000000" w:themeColor="text1"/>
          <w:kern w:val="0"/>
          <w:sz w:val="28"/>
          <w:szCs w:val="28"/>
          <w:lang w:eastAsia="en-GB"/>
          <w14:ligatures w14:val="none"/>
        </w:rPr>
        <w:t xml:space="preserve">, то есть к учету того, как человеческий глаз воспринимает различия между цветами. Это отличает её от других цветовых систем, таких как RGB (красный, зелёный, синий) и CMYK (голубой, пурпурный, жёлтый, чёрный), которые основаны на физических свойствах цвета и используются в технологиях отображения и печати соответственно.  </w:t>
      </w:r>
    </w:p>
    <w:p w14:paraId="1AA3B50D" w14:textId="1F866892" w:rsidR="00BE13F0" w:rsidRPr="00287D70" w:rsidRDefault="00797C72" w:rsidP="000D6074">
      <w:pPr>
        <w:spacing w:before="120" w:line="360" w:lineRule="auto"/>
        <w:ind w:firstLine="360"/>
        <w:jc w:val="both"/>
        <w:rPr>
          <w:rFonts w:ascii="Times New Roman Cyr" w:eastAsia="Times New Roman" w:hAnsi="Times New Roman Cyr" w:cs="Times New Roman"/>
          <w:color w:val="000000" w:themeColor="text1"/>
          <w:kern w:val="0"/>
          <w:sz w:val="28"/>
          <w:szCs w:val="28"/>
          <w:lang w:eastAsia="en-GB"/>
          <w14:ligatures w14:val="none"/>
        </w:rPr>
      </w:pPr>
      <w:r w:rsidRPr="00287D70">
        <w:rPr>
          <w:rFonts w:ascii="Times New Roman Cyr" w:eastAsia="Times New Roman" w:hAnsi="Times New Roman Cyr" w:cs="Times New Roman"/>
          <w:color w:val="000000" w:themeColor="text1"/>
          <w:kern w:val="0"/>
          <w:sz w:val="28"/>
          <w:szCs w:val="28"/>
          <w:lang w:eastAsia="en-GB"/>
          <w14:ligatures w14:val="none"/>
        </w:rPr>
        <w:t>Как был сказано выше в</w:t>
      </w:r>
      <w:r w:rsidR="00BE13F0" w:rsidRPr="00287D70">
        <w:rPr>
          <w:rFonts w:ascii="Times New Roman Cyr" w:eastAsia="Times New Roman" w:hAnsi="Times New Roman Cyr" w:cs="Times New Roman"/>
          <w:color w:val="000000" w:themeColor="text1"/>
          <w:kern w:val="0"/>
          <w:sz w:val="28"/>
          <w:szCs w:val="28"/>
          <w:lang w:eastAsia="en-GB"/>
          <w14:ligatures w14:val="none"/>
        </w:rPr>
        <w:t>осприятие цвета зависит от множества факторов: от спектрального распределения источника света, свойств объекта по отношению к поглощению, отражению и пропусканию света, процессов, происходящих в глазу и мозге, а также от личного опыта, включая возраст, пол и психологические особенности. Обсуждаются разнообразные цветовые явления, такие как дополнительные цвета, цветостойкость, адаптация, контраст, а также цветовая слепота и попытки классификации цвета. Рассматривая</w:t>
      </w:r>
      <w:r w:rsidRPr="00287D70">
        <w:rPr>
          <w:rFonts w:ascii="Times New Roman Cyr" w:eastAsia="Times New Roman" w:hAnsi="Times New Roman Cyr" w:cs="Times New Roman"/>
          <w:color w:val="000000" w:themeColor="text1"/>
          <w:kern w:val="0"/>
          <w:sz w:val="28"/>
          <w:szCs w:val="28"/>
          <w:lang w:eastAsia="en-GB"/>
          <w14:ligatures w14:val="none"/>
        </w:rPr>
        <w:t xml:space="preserve"> раннее</w:t>
      </w:r>
      <w:r w:rsidR="00BE13F0" w:rsidRPr="00287D70">
        <w:rPr>
          <w:rFonts w:ascii="Times New Roman Cyr" w:eastAsia="Times New Roman" w:hAnsi="Times New Roman Cyr" w:cs="Times New Roman"/>
          <w:color w:val="000000" w:themeColor="text1"/>
          <w:kern w:val="0"/>
          <w:sz w:val="28"/>
          <w:szCs w:val="28"/>
          <w:lang w:eastAsia="en-GB"/>
          <w14:ligatures w14:val="none"/>
        </w:rPr>
        <w:t xml:space="preserve"> трихроматическую теорию Томаса </w:t>
      </w:r>
      <w:r w:rsidR="00BD697B" w:rsidRPr="00287D70">
        <w:rPr>
          <w:rFonts w:ascii="Times New Roman Cyr" w:eastAsia="Times New Roman" w:hAnsi="Times New Roman Cyr" w:cs="Times New Roman"/>
          <w:color w:val="000000" w:themeColor="text1"/>
          <w:kern w:val="0"/>
          <w:sz w:val="28"/>
          <w:szCs w:val="28"/>
          <w:lang w:eastAsia="en-GB"/>
          <w14:ligatures w14:val="none"/>
        </w:rPr>
        <w:t>Ю</w:t>
      </w:r>
      <w:r w:rsidR="00BE13F0" w:rsidRPr="00287D70">
        <w:rPr>
          <w:rFonts w:ascii="Times New Roman Cyr" w:eastAsia="Times New Roman" w:hAnsi="Times New Roman Cyr" w:cs="Times New Roman"/>
          <w:color w:val="000000" w:themeColor="text1"/>
          <w:kern w:val="0"/>
          <w:sz w:val="28"/>
          <w:szCs w:val="28"/>
          <w:lang w:eastAsia="en-GB"/>
          <w14:ligatures w14:val="none"/>
        </w:rPr>
        <w:t>нга и теорию противоположности Геринга, а также более новые теории, основанные на открытии "двойных противоположных" нейронов за пределами сетчатки и таламуса, отражающих более сложные взаимодействия света с колбочками глаза, то можно сказать, что по мере развития нейронаук, наше понимание процессов, происходящих в глазу и мозге, становится более ясным, хотя и не полностью разгаданным.</w:t>
      </w:r>
    </w:p>
    <w:p w14:paraId="71F21622" w14:textId="70743290" w:rsidR="00BE13F0" w:rsidRPr="00287D70" w:rsidRDefault="00BE13F0" w:rsidP="00287D70">
      <w:pPr>
        <w:spacing w:before="120" w:line="360" w:lineRule="auto"/>
        <w:ind w:firstLine="720"/>
        <w:jc w:val="both"/>
        <w:rPr>
          <w:rFonts w:ascii="Times New Roman Cyr" w:eastAsia="Times New Roman" w:hAnsi="Times New Roman Cyr" w:cs="Times New Roman"/>
          <w:color w:val="000000" w:themeColor="text1"/>
          <w:kern w:val="0"/>
          <w:sz w:val="28"/>
          <w:szCs w:val="28"/>
          <w:lang w:eastAsia="en-GB"/>
          <w14:ligatures w14:val="none"/>
        </w:rPr>
      </w:pPr>
      <w:r w:rsidRPr="00287D70">
        <w:rPr>
          <w:rFonts w:ascii="Times New Roman Cyr" w:eastAsia="Times New Roman" w:hAnsi="Times New Roman Cyr" w:cs="Times New Roman"/>
          <w:color w:val="000000" w:themeColor="text1"/>
          <w:kern w:val="0"/>
          <w:sz w:val="28"/>
          <w:szCs w:val="28"/>
          <w:lang w:eastAsia="en-GB"/>
          <w14:ligatures w14:val="none"/>
        </w:rPr>
        <w:t>Человечество как вид особо не может гордиться своими чувствами в сравнении с животными мира. Наше обоняние, слух и зрение уступают возможностям собак, летучих мышей и ястребов. Однако есть одна область, в которой мы можем испытывать определенную гордость: наша способность воспринимать цвет находится на высоте любого животного.</w:t>
      </w:r>
      <w:r w:rsidR="0087216F" w:rsidRPr="00287D70">
        <w:rPr>
          <w:rFonts w:ascii="Times New Roman Cyr" w:eastAsia="Times New Roman" w:hAnsi="Times New Roman Cyr" w:cs="Times New Roman"/>
          <w:color w:val="000000" w:themeColor="text1"/>
          <w:kern w:val="0"/>
          <w:sz w:val="28"/>
          <w:szCs w:val="28"/>
          <w:lang w:eastAsia="en-GB"/>
          <w14:ligatures w14:val="none"/>
        </w:rPr>
        <w:t xml:space="preserve"> </w:t>
      </w:r>
      <w:r w:rsidRPr="00287D70">
        <w:rPr>
          <w:rFonts w:ascii="Times New Roman Cyr" w:eastAsia="Times New Roman" w:hAnsi="Times New Roman Cyr" w:cs="Times New Roman"/>
          <w:color w:val="000000" w:themeColor="text1"/>
          <w:kern w:val="0"/>
          <w:sz w:val="28"/>
          <w:szCs w:val="28"/>
          <w:lang w:eastAsia="en-GB"/>
          <w14:ligatures w14:val="none"/>
        </w:rPr>
        <w:t xml:space="preserve">Благо человека, способного видеть мир в цвете, несомненно. Монохромный мир представал бы значительно более </w:t>
      </w:r>
      <w:r w:rsidR="00797C72" w:rsidRPr="00287D70">
        <w:rPr>
          <w:rFonts w:ascii="Times New Roman Cyr" w:eastAsia="Times New Roman" w:hAnsi="Times New Roman Cyr" w:cs="Times New Roman"/>
          <w:color w:val="000000" w:themeColor="text1"/>
          <w:kern w:val="0"/>
          <w:sz w:val="28"/>
          <w:szCs w:val="28"/>
          <w:lang w:eastAsia="en-GB"/>
          <w14:ligatures w14:val="none"/>
        </w:rPr>
        <w:t>проще по восприятию</w:t>
      </w:r>
      <w:r w:rsidRPr="00287D70">
        <w:rPr>
          <w:rFonts w:ascii="Times New Roman Cyr" w:eastAsia="Times New Roman" w:hAnsi="Times New Roman Cyr" w:cs="Times New Roman"/>
          <w:color w:val="000000" w:themeColor="text1"/>
          <w:kern w:val="0"/>
          <w:sz w:val="28"/>
          <w:szCs w:val="28"/>
          <w:lang w:eastAsia="en-GB"/>
          <w14:ligatures w14:val="none"/>
        </w:rPr>
        <w:t xml:space="preserve">. Однако природа наделила человека </w:t>
      </w:r>
      <w:r w:rsidR="00797C72" w:rsidRPr="00287D70">
        <w:rPr>
          <w:rFonts w:ascii="Times New Roman Cyr" w:eastAsia="Times New Roman" w:hAnsi="Times New Roman Cyr" w:cs="Times New Roman"/>
          <w:color w:val="000000" w:themeColor="text1"/>
          <w:kern w:val="0"/>
          <w:sz w:val="28"/>
          <w:szCs w:val="28"/>
          <w:lang w:eastAsia="en-GB"/>
          <w14:ligatures w14:val="none"/>
        </w:rPr>
        <w:t xml:space="preserve">способностью </w:t>
      </w:r>
      <w:r w:rsidRPr="00287D70">
        <w:rPr>
          <w:rFonts w:ascii="Times New Roman Cyr" w:eastAsia="Times New Roman" w:hAnsi="Times New Roman Cyr" w:cs="Times New Roman"/>
          <w:color w:val="000000" w:themeColor="text1"/>
          <w:kern w:val="0"/>
          <w:sz w:val="28"/>
          <w:szCs w:val="28"/>
          <w:lang w:eastAsia="en-GB"/>
          <w14:ligatures w14:val="none"/>
        </w:rPr>
        <w:t>видеть цвет не просто для удовлетворения эстетических потребностей, а эволюционировала как средство усиления биологического выживания.</w:t>
      </w:r>
    </w:p>
    <w:p w14:paraId="37156B1E" w14:textId="76A32F9A" w:rsidR="00BE13F0" w:rsidRPr="00287D70" w:rsidRDefault="00BE13F0" w:rsidP="00287D70">
      <w:pPr>
        <w:spacing w:before="120" w:line="360" w:lineRule="auto"/>
        <w:ind w:firstLine="720"/>
        <w:jc w:val="both"/>
        <w:rPr>
          <w:rFonts w:ascii="Times New Roman Cyr" w:eastAsia="Times New Roman" w:hAnsi="Times New Roman Cyr" w:cs="Times New Roman"/>
          <w:color w:val="000000" w:themeColor="text1"/>
          <w:kern w:val="0"/>
          <w:sz w:val="28"/>
          <w:szCs w:val="28"/>
          <w:lang w:eastAsia="en-GB"/>
          <w14:ligatures w14:val="none"/>
        </w:rPr>
      </w:pPr>
      <w:r w:rsidRPr="00287D70">
        <w:rPr>
          <w:rFonts w:ascii="Times New Roman Cyr" w:eastAsia="Times New Roman" w:hAnsi="Times New Roman Cyr" w:cs="Times New Roman"/>
          <w:color w:val="000000" w:themeColor="text1"/>
          <w:kern w:val="0"/>
          <w:sz w:val="28"/>
          <w:szCs w:val="28"/>
          <w:lang w:eastAsia="en-GB"/>
          <w14:ligatures w14:val="none"/>
        </w:rPr>
        <w:lastRenderedPageBreak/>
        <w:t>Понимание эволюции цветового зрения представляет собой ключевой вопрос для психологов и дизайнеров. Осмысление того, как восприятие цветов в природе в прошлом способствовало выживанию наших предков, может помочь нам лучше понять значение цвета в созданных человеком условиях, например архитектуре. Тем не менее, несмотря на значительный интерес к физиологическим механизмам цветового зрения, мало внимания уделялось вопросам, касающимся его эволюционных корней: где и почему в природе возникает цвет.</w:t>
      </w:r>
      <w:r w:rsidR="0087216F" w:rsidRPr="00287D70">
        <w:rPr>
          <w:rFonts w:ascii="Times New Roman Cyr" w:eastAsia="Times New Roman" w:hAnsi="Times New Roman Cyr" w:cs="Times New Roman"/>
          <w:color w:val="000000" w:themeColor="text1"/>
          <w:kern w:val="0"/>
          <w:sz w:val="28"/>
          <w:szCs w:val="28"/>
          <w:lang w:eastAsia="en-GB"/>
          <w14:ligatures w14:val="none"/>
        </w:rPr>
        <w:t xml:space="preserve"> </w:t>
      </w:r>
      <w:r w:rsidRPr="00287D70">
        <w:rPr>
          <w:rFonts w:ascii="Times New Roman Cyr" w:eastAsia="Times New Roman" w:hAnsi="Times New Roman Cyr" w:cs="Times New Roman"/>
          <w:color w:val="000000" w:themeColor="text1"/>
          <w:kern w:val="0"/>
          <w:sz w:val="28"/>
          <w:szCs w:val="28"/>
          <w:lang w:eastAsia="en-GB"/>
          <w14:ligatures w14:val="none"/>
        </w:rPr>
        <w:t>Эволюция цветового зрения неразрывно связана с появлением цвета на земле. В мире без цвета цветовое зрение было бы бесполезно, но стоит отметить, что в мире без животных, способных воспринимать цвет, цвета практически не существовало бы. Большинство цветов, определяющих вид Земли, являются органическими и принадлежат растениям и животным. Эти цвета эволюционировали в основном для того, чтобы быть замеченными.</w:t>
      </w:r>
    </w:p>
    <w:p w14:paraId="4BBB3A49" w14:textId="77777777" w:rsidR="00BE13F0" w:rsidRPr="00287D70" w:rsidRDefault="00BE13F0" w:rsidP="00287D70">
      <w:pPr>
        <w:spacing w:before="120" w:line="360" w:lineRule="auto"/>
        <w:ind w:firstLine="720"/>
        <w:jc w:val="both"/>
        <w:rPr>
          <w:rFonts w:ascii="Times New Roman Cyr" w:eastAsia="Times New Roman" w:hAnsi="Times New Roman Cyr" w:cs="Times New Roman"/>
          <w:color w:val="000000" w:themeColor="text1"/>
          <w:kern w:val="0"/>
          <w:sz w:val="28"/>
          <w:szCs w:val="28"/>
          <w:lang w:eastAsia="en-GB"/>
          <w14:ligatures w14:val="none"/>
        </w:rPr>
      </w:pPr>
      <w:r w:rsidRPr="00287D70">
        <w:rPr>
          <w:rFonts w:ascii="Times New Roman Cyr" w:eastAsia="Times New Roman" w:hAnsi="Times New Roman Cyr" w:cs="Times New Roman"/>
          <w:color w:val="000000" w:themeColor="text1"/>
          <w:kern w:val="0"/>
          <w:sz w:val="28"/>
          <w:szCs w:val="28"/>
          <w:lang w:eastAsia="en-GB"/>
          <w14:ligatures w14:val="none"/>
        </w:rPr>
        <w:t>Все самые яркие и запоминающиеся цвета природы — от цветов и фруктов до оперения птиц и красочных рыб коралловых рифов — являются продуктом эволюции, созданным для передачи визуальных сигналов. Цвета этих объектов имеют особое назначение и созданы для восприятия.</w:t>
      </w:r>
    </w:p>
    <w:p w14:paraId="68B7DAEF" w14:textId="77777777" w:rsidR="00BE13F0" w:rsidRPr="00287D70" w:rsidRDefault="00BE13F0" w:rsidP="00287D70">
      <w:pPr>
        <w:spacing w:before="120" w:line="360" w:lineRule="auto"/>
        <w:ind w:firstLine="720"/>
        <w:jc w:val="both"/>
        <w:rPr>
          <w:rFonts w:ascii="Times New Roman Cyr" w:eastAsia="Times New Roman" w:hAnsi="Times New Roman Cyr" w:cs="Times New Roman"/>
          <w:color w:val="000000" w:themeColor="text1"/>
          <w:kern w:val="0"/>
          <w:sz w:val="28"/>
          <w:szCs w:val="28"/>
          <w:lang w:eastAsia="en-GB"/>
          <w14:ligatures w14:val="none"/>
        </w:rPr>
      </w:pPr>
      <w:r w:rsidRPr="00287D70">
        <w:rPr>
          <w:rFonts w:ascii="Times New Roman Cyr" w:eastAsia="Times New Roman" w:hAnsi="Times New Roman Cyr" w:cs="Times New Roman"/>
          <w:color w:val="000000" w:themeColor="text1"/>
          <w:kern w:val="0"/>
          <w:sz w:val="28"/>
          <w:szCs w:val="28"/>
          <w:lang w:eastAsia="en-GB"/>
          <w14:ligatures w14:val="none"/>
        </w:rPr>
        <w:t>Цветовое зрение, скорее всего, эволюционировало не для восприятия редких неорганических цветов природы, а для распознавания и интерпретации цветовых сигналов, которые несут определенную информацию. Цветовая сигнализация может передавать различные сообщения — от простых призывов "иди сюда" или "держись подальше" до более сложных социальных сигналов в процессе ухаживания или враждебных столкновений.</w:t>
      </w:r>
    </w:p>
    <w:p w14:paraId="514AA12F" w14:textId="048FF3D9" w:rsidR="00BE13F0" w:rsidRPr="00287D70" w:rsidRDefault="00BE13F0" w:rsidP="00287D70">
      <w:pPr>
        <w:spacing w:before="120" w:line="360" w:lineRule="auto"/>
        <w:ind w:firstLine="720"/>
        <w:jc w:val="both"/>
        <w:rPr>
          <w:rFonts w:ascii="Times New Roman Cyr" w:eastAsia="Times New Roman" w:hAnsi="Times New Roman Cyr" w:cs="Times New Roman"/>
          <w:color w:val="000000" w:themeColor="text1"/>
          <w:kern w:val="0"/>
          <w:sz w:val="28"/>
          <w:szCs w:val="28"/>
          <w:lang w:eastAsia="en-GB"/>
          <w14:ligatures w14:val="none"/>
        </w:rPr>
      </w:pPr>
      <w:r w:rsidRPr="00287D70">
        <w:rPr>
          <w:rFonts w:ascii="Times New Roman Cyr" w:eastAsia="Times New Roman" w:hAnsi="Times New Roman Cyr" w:cs="Times New Roman"/>
          <w:color w:val="000000" w:themeColor="text1"/>
          <w:kern w:val="0"/>
          <w:sz w:val="28"/>
          <w:szCs w:val="28"/>
          <w:lang w:eastAsia="en-GB"/>
          <w14:ligatures w14:val="none"/>
        </w:rPr>
        <w:t xml:space="preserve">Появление Homo sapiens стало переломным моментом в использовании цвета. Человек обрел уникальное умение — применять цвет там, где он не встречается естественно. Сначала искусственный цвет использовался для украшения собственного тела, но со временем люди стали применять его и к </w:t>
      </w:r>
      <w:r w:rsidRPr="00287D70">
        <w:rPr>
          <w:rFonts w:ascii="Times New Roman Cyr" w:eastAsia="Times New Roman" w:hAnsi="Times New Roman Cyr" w:cs="Times New Roman"/>
          <w:color w:val="000000" w:themeColor="text1"/>
          <w:kern w:val="0"/>
          <w:sz w:val="28"/>
          <w:szCs w:val="28"/>
          <w:lang w:eastAsia="en-GB"/>
          <w14:ligatures w14:val="none"/>
        </w:rPr>
        <w:lastRenderedPageBreak/>
        <w:t>окружающим объектам, превращая использование цвета в отличительную черту человеческого вида.</w:t>
      </w:r>
      <w:r w:rsidR="009247B1" w:rsidRPr="00287D70">
        <w:rPr>
          <w:rStyle w:val="ae"/>
          <w:rFonts w:ascii="Times New Roman Cyr" w:eastAsia="Times New Roman" w:hAnsi="Times New Roman Cyr" w:cs="Times New Roman"/>
          <w:color w:val="000000" w:themeColor="text1"/>
          <w:kern w:val="0"/>
          <w:sz w:val="28"/>
          <w:szCs w:val="28"/>
          <w:lang w:eastAsia="en-GB"/>
          <w14:ligatures w14:val="none"/>
        </w:rPr>
        <w:footnoteReference w:id="7"/>
      </w:r>
    </w:p>
    <w:p w14:paraId="10AE2A13" w14:textId="17E7AF62" w:rsidR="00AF5AEF" w:rsidRDefault="00BE13F0" w:rsidP="003E5EDF">
      <w:pPr>
        <w:spacing w:before="120" w:line="360" w:lineRule="auto"/>
        <w:ind w:firstLine="720"/>
        <w:jc w:val="both"/>
        <w:rPr>
          <w:rFonts w:ascii="Times New Roman Cyr" w:eastAsia="Times New Roman" w:hAnsi="Times New Roman Cyr" w:cs="Times New Roman"/>
          <w:color w:val="000000" w:themeColor="text1"/>
          <w:kern w:val="0"/>
          <w:sz w:val="28"/>
          <w:szCs w:val="28"/>
          <w:lang w:eastAsia="en-GB"/>
          <w14:ligatures w14:val="none"/>
        </w:rPr>
      </w:pPr>
      <w:r w:rsidRPr="00287D70">
        <w:rPr>
          <w:rFonts w:ascii="Times New Roman Cyr" w:eastAsia="Times New Roman" w:hAnsi="Times New Roman Cyr" w:cs="Times New Roman"/>
          <w:color w:val="000000" w:themeColor="text1"/>
          <w:kern w:val="0"/>
          <w:sz w:val="28"/>
          <w:szCs w:val="28"/>
          <w:lang w:eastAsia="en-GB"/>
          <w14:ligatures w14:val="none"/>
        </w:rPr>
        <w:t>Однако современные технологии привели к обесцениванию цвета. Сегодня практически каждый предмет, произведенный на производственной линии, от автомобилей до карандашей, имеет свой уникальный цвет, часто лишенный какого-либо смысла. Этот хаотичный подход к использованию цвета, возможно, атрофировал наш биологический отклик на него. Тем не менее, долгая эволюционная история использования цвета как сигнала не может быть полностью забыта, и даже в условиях произвольного использования цвета человеческий ответ на него по-прежнему несет отпечаток нашего эволюционного наследия.</w:t>
      </w:r>
    </w:p>
    <w:p w14:paraId="2E3FF867" w14:textId="77777777" w:rsidR="003E5EDF" w:rsidRPr="00287D70" w:rsidRDefault="003E5EDF" w:rsidP="003E5EDF">
      <w:pPr>
        <w:spacing w:before="120"/>
        <w:ind w:firstLine="720"/>
        <w:jc w:val="both"/>
        <w:rPr>
          <w:rFonts w:ascii="Times New Roman Cyr" w:eastAsia="Times New Roman" w:hAnsi="Times New Roman Cyr" w:cs="Times New Roman"/>
          <w:color w:val="000000" w:themeColor="text1"/>
          <w:kern w:val="0"/>
          <w:sz w:val="28"/>
          <w:szCs w:val="28"/>
          <w:lang w:eastAsia="en-GB"/>
          <w14:ligatures w14:val="none"/>
        </w:rPr>
      </w:pPr>
    </w:p>
    <w:p w14:paraId="453C4D6B" w14:textId="01DD0BB1" w:rsidR="003E5EDF" w:rsidRDefault="00E36EF2" w:rsidP="003E5EDF">
      <w:pPr>
        <w:spacing w:before="120"/>
        <w:jc w:val="both"/>
        <w:rPr>
          <w:rFonts w:ascii="Times New Roman Cyr" w:hAnsi="Times New Roman Cyr" w:cs="Times New Roman"/>
          <w:b/>
          <w:bCs/>
          <w:color w:val="000000" w:themeColor="text1"/>
          <w:sz w:val="28"/>
          <w:szCs w:val="28"/>
        </w:rPr>
      </w:pPr>
      <w:r w:rsidRPr="000D6074">
        <w:rPr>
          <w:rFonts w:ascii="Times New Roman Cyr" w:hAnsi="Times New Roman Cyr" w:cs="Times New Roman"/>
          <w:b/>
          <w:bCs/>
          <w:color w:val="000000" w:themeColor="text1"/>
          <w:sz w:val="28"/>
          <w:szCs w:val="28"/>
        </w:rPr>
        <w:t>1.2 Семантика</w:t>
      </w:r>
      <w:r w:rsidR="009E3164" w:rsidRPr="000D6074">
        <w:rPr>
          <w:rFonts w:ascii="Times New Roman Cyr" w:hAnsi="Times New Roman Cyr" w:cs="Times New Roman"/>
          <w:b/>
          <w:bCs/>
          <w:color w:val="000000" w:themeColor="text1"/>
          <w:sz w:val="28"/>
          <w:szCs w:val="28"/>
        </w:rPr>
        <w:t xml:space="preserve"> цвета и универсалии цветового воздействия</w:t>
      </w:r>
    </w:p>
    <w:p w14:paraId="362C5930" w14:textId="77777777" w:rsidR="003E5EDF" w:rsidRPr="003E5EDF" w:rsidRDefault="003E5EDF" w:rsidP="003E5EDF">
      <w:pPr>
        <w:spacing w:before="120"/>
        <w:jc w:val="both"/>
        <w:rPr>
          <w:rFonts w:ascii="Times New Roman Cyr" w:hAnsi="Times New Roman Cyr" w:cs="Times New Roman"/>
          <w:b/>
          <w:bCs/>
          <w:color w:val="000000" w:themeColor="text1"/>
          <w:sz w:val="28"/>
          <w:szCs w:val="28"/>
        </w:rPr>
      </w:pPr>
    </w:p>
    <w:p w14:paraId="67A02A02" w14:textId="3A8C54CC" w:rsidR="009E3164" w:rsidRPr="00287D70" w:rsidRDefault="009E3164" w:rsidP="00287D70">
      <w:pPr>
        <w:spacing w:before="120" w:line="360" w:lineRule="auto"/>
        <w:ind w:firstLine="720"/>
        <w:jc w:val="both"/>
        <w:rPr>
          <w:rFonts w:ascii="Times New Roman Cyr" w:eastAsia="Times New Roman" w:hAnsi="Times New Roman Cyr" w:cs="Times New Roman"/>
          <w:color w:val="000000" w:themeColor="text1"/>
          <w:kern w:val="0"/>
          <w:sz w:val="28"/>
          <w:szCs w:val="28"/>
          <w:lang w:eastAsia="en-GB"/>
          <w14:ligatures w14:val="none"/>
        </w:rPr>
      </w:pPr>
      <w:r w:rsidRPr="00287D70">
        <w:rPr>
          <w:rFonts w:ascii="Times New Roman Cyr" w:eastAsia="Times New Roman" w:hAnsi="Times New Roman Cyr" w:cs="Times New Roman"/>
          <w:color w:val="000000" w:themeColor="text1"/>
          <w:kern w:val="0"/>
          <w:sz w:val="28"/>
          <w:szCs w:val="28"/>
          <w:lang w:eastAsia="en-GB"/>
          <w14:ligatures w14:val="none"/>
        </w:rPr>
        <w:t xml:space="preserve">Рассмотрим концепцию </w:t>
      </w:r>
      <w:r w:rsidR="0087216F" w:rsidRPr="00287D70">
        <w:rPr>
          <w:rFonts w:ascii="Times New Roman Cyr" w:eastAsia="Times New Roman" w:hAnsi="Times New Roman Cyr" w:cs="Times New Roman"/>
          <w:color w:val="000000" w:themeColor="text1"/>
          <w:kern w:val="0"/>
          <w:sz w:val="28"/>
          <w:szCs w:val="28"/>
          <w:lang w:eastAsia="en-GB"/>
          <w14:ligatures w14:val="none"/>
        </w:rPr>
        <w:t>«</w:t>
      </w:r>
      <w:r w:rsidRPr="00287D70">
        <w:rPr>
          <w:rFonts w:ascii="Times New Roman Cyr" w:eastAsia="Times New Roman" w:hAnsi="Times New Roman Cyr" w:cs="Times New Roman"/>
          <w:color w:val="000000" w:themeColor="text1"/>
          <w:kern w:val="0"/>
          <w:sz w:val="28"/>
          <w:szCs w:val="28"/>
          <w:lang w:eastAsia="en-GB"/>
          <w14:ligatures w14:val="none"/>
        </w:rPr>
        <w:t>изолированного цвета</w:t>
      </w:r>
      <w:r w:rsidR="0087216F" w:rsidRPr="00287D70">
        <w:rPr>
          <w:rFonts w:ascii="Times New Roman Cyr" w:eastAsia="Times New Roman" w:hAnsi="Times New Roman Cyr" w:cs="Times New Roman"/>
          <w:color w:val="000000" w:themeColor="text1"/>
          <w:kern w:val="0"/>
          <w:sz w:val="28"/>
          <w:szCs w:val="28"/>
          <w:lang w:eastAsia="en-GB"/>
          <w14:ligatures w14:val="none"/>
        </w:rPr>
        <w:t xml:space="preserve">» </w:t>
      </w:r>
      <w:r w:rsidRPr="00287D70">
        <w:rPr>
          <w:rFonts w:ascii="Times New Roman Cyr" w:eastAsia="Times New Roman" w:hAnsi="Times New Roman Cyr" w:cs="Times New Roman"/>
          <w:color w:val="000000" w:themeColor="text1"/>
          <w:kern w:val="0"/>
          <w:sz w:val="28"/>
          <w:szCs w:val="28"/>
          <w:lang w:eastAsia="en-GB"/>
          <w14:ligatures w14:val="none"/>
        </w:rPr>
        <w:t xml:space="preserve">как элемента системы восприятия, который позволяет отделить цветовые характеристики объекта от различных факторов, таких как условия наблюдения, разнообразие оттенков, а также изменчивость в светлости и насыщенности. Восприятие цвета напрямую связано с тем изображением объекта, которое формируется в нашем мозгу посредством зрительной системы. Субъективное восприятие же базируется на личном опыте, зрительной памяти, внутреннем представлении об объекте и эстетических предпочтениях человека. Объединение этих двух аспектов определяет так называемую объективность восприятия, когда субъективные психические образы воспринимаются нашим интеллектом как реальные объекты окружающей среды, что делает акт зрительного восприятия чем-то вроде акта мышления. </w:t>
      </w:r>
    </w:p>
    <w:p w14:paraId="68CE794C" w14:textId="77777777" w:rsidR="009247B1" w:rsidRPr="00287D70" w:rsidRDefault="009E3164" w:rsidP="00287D70">
      <w:pPr>
        <w:spacing w:before="120" w:line="360" w:lineRule="auto"/>
        <w:ind w:firstLine="720"/>
        <w:jc w:val="both"/>
        <w:rPr>
          <w:rFonts w:ascii="Times New Roman Cyr" w:eastAsia="Times New Roman" w:hAnsi="Times New Roman Cyr" w:cs="Times New Roman"/>
          <w:color w:val="000000" w:themeColor="text1"/>
          <w:kern w:val="0"/>
          <w:sz w:val="28"/>
          <w:szCs w:val="28"/>
          <w:lang w:eastAsia="en-GB"/>
          <w14:ligatures w14:val="none"/>
        </w:rPr>
      </w:pPr>
      <w:r w:rsidRPr="00287D70">
        <w:rPr>
          <w:rFonts w:ascii="Times New Roman Cyr" w:eastAsia="Times New Roman" w:hAnsi="Times New Roman Cyr" w:cs="Times New Roman"/>
          <w:color w:val="000000" w:themeColor="text1"/>
          <w:kern w:val="0"/>
          <w:sz w:val="28"/>
          <w:szCs w:val="28"/>
          <w:lang w:eastAsia="en-GB"/>
          <w14:ligatures w14:val="none"/>
        </w:rPr>
        <w:t xml:space="preserve">Цвет определяется не только физикой светового излучения или психологией восприятия, но и их совокупностью. В интеллектуальной </w:t>
      </w:r>
      <w:r w:rsidRPr="00287D70">
        <w:rPr>
          <w:rFonts w:ascii="Times New Roman Cyr" w:eastAsia="Times New Roman" w:hAnsi="Times New Roman Cyr" w:cs="Times New Roman"/>
          <w:color w:val="000000" w:themeColor="text1"/>
          <w:kern w:val="0"/>
          <w:sz w:val="28"/>
          <w:szCs w:val="28"/>
          <w:lang w:eastAsia="en-GB"/>
          <w14:ligatures w14:val="none"/>
        </w:rPr>
        <w:lastRenderedPageBreak/>
        <w:t xml:space="preserve">деятельности человека выделяют два типа восприятия: образное и конкретное, характерное для людей с художественным складом ума, и схематическое, абстрактное мышление, свойственное тем, кто склонен к обобщениям и словесным описаниям. </w:t>
      </w:r>
      <w:r w:rsidR="004F3EE1" w:rsidRPr="00287D70">
        <w:rPr>
          <w:rFonts w:ascii="Times New Roman Cyr" w:eastAsia="Times New Roman" w:hAnsi="Times New Roman Cyr" w:cs="Times New Roman"/>
          <w:color w:val="000000" w:themeColor="text1"/>
          <w:kern w:val="0"/>
          <w:sz w:val="28"/>
          <w:szCs w:val="28"/>
          <w:lang w:eastAsia="en-GB"/>
          <w14:ligatures w14:val="none"/>
        </w:rPr>
        <w:t xml:space="preserve">Именно эти </w:t>
      </w:r>
      <w:r w:rsidRPr="00287D70">
        <w:rPr>
          <w:rFonts w:ascii="Times New Roman Cyr" w:eastAsia="Times New Roman" w:hAnsi="Times New Roman Cyr" w:cs="Times New Roman"/>
          <w:color w:val="000000" w:themeColor="text1"/>
          <w:kern w:val="0"/>
          <w:sz w:val="28"/>
          <w:szCs w:val="28"/>
          <w:lang w:eastAsia="en-GB"/>
          <w14:ligatures w14:val="none"/>
        </w:rPr>
        <w:t xml:space="preserve">два аспекта </w:t>
      </w:r>
      <w:r w:rsidR="004F3EE1" w:rsidRPr="00287D70">
        <w:rPr>
          <w:rFonts w:ascii="Times New Roman Cyr" w:eastAsia="Times New Roman" w:hAnsi="Times New Roman Cyr" w:cs="Times New Roman"/>
          <w:color w:val="000000" w:themeColor="text1"/>
          <w:kern w:val="0"/>
          <w:sz w:val="28"/>
          <w:szCs w:val="28"/>
          <w:lang w:eastAsia="en-GB"/>
          <w14:ligatures w14:val="none"/>
        </w:rPr>
        <w:t>неразрывно</w:t>
      </w:r>
      <w:r w:rsidRPr="00287D70">
        <w:rPr>
          <w:rFonts w:ascii="Times New Roman Cyr" w:eastAsia="Times New Roman" w:hAnsi="Times New Roman Cyr" w:cs="Times New Roman"/>
          <w:color w:val="000000" w:themeColor="text1"/>
          <w:kern w:val="0"/>
          <w:sz w:val="28"/>
          <w:szCs w:val="28"/>
          <w:lang w:eastAsia="en-GB"/>
          <w14:ligatures w14:val="none"/>
        </w:rPr>
        <w:t xml:space="preserve"> связаны с </w:t>
      </w:r>
      <w:r w:rsidR="004F3EE1" w:rsidRPr="00287D70">
        <w:rPr>
          <w:rFonts w:ascii="Times New Roman Cyr" w:eastAsia="Times New Roman" w:hAnsi="Times New Roman Cyr" w:cs="Times New Roman"/>
          <w:color w:val="000000" w:themeColor="text1"/>
          <w:kern w:val="0"/>
          <w:sz w:val="28"/>
          <w:szCs w:val="28"/>
          <w:lang w:eastAsia="en-GB"/>
          <w14:ligatures w14:val="none"/>
        </w:rPr>
        <w:t>такими понятиями, как подсознание и сознание.</w:t>
      </w:r>
      <w:r w:rsidR="004B5E69" w:rsidRPr="00287D70">
        <w:rPr>
          <w:rFonts w:ascii="Times New Roman Cyr" w:eastAsia="Times New Roman" w:hAnsi="Times New Roman Cyr" w:cs="Times New Roman"/>
          <w:color w:val="000000" w:themeColor="text1"/>
          <w:kern w:val="0"/>
          <w:sz w:val="28"/>
          <w:szCs w:val="28"/>
          <w:lang w:eastAsia="en-GB"/>
          <w14:ligatures w14:val="none"/>
        </w:rPr>
        <w:t xml:space="preserve"> </w:t>
      </w:r>
      <w:r w:rsidRPr="00287D70">
        <w:rPr>
          <w:rFonts w:ascii="Times New Roman Cyr" w:eastAsia="Times New Roman" w:hAnsi="Times New Roman Cyr" w:cs="Times New Roman"/>
          <w:color w:val="000000" w:themeColor="text1"/>
          <w:kern w:val="0"/>
          <w:sz w:val="28"/>
          <w:szCs w:val="28"/>
          <w:lang w:eastAsia="en-GB"/>
          <w14:ligatures w14:val="none"/>
        </w:rPr>
        <w:t>Цветовая символика</w:t>
      </w:r>
      <w:r w:rsidR="004F3EE1" w:rsidRPr="00287D70">
        <w:rPr>
          <w:rFonts w:ascii="Times New Roman Cyr" w:eastAsia="Times New Roman" w:hAnsi="Times New Roman Cyr" w:cs="Times New Roman"/>
          <w:color w:val="000000" w:themeColor="text1"/>
          <w:kern w:val="0"/>
          <w:sz w:val="28"/>
          <w:szCs w:val="28"/>
          <w:lang w:eastAsia="en-GB"/>
          <w14:ligatures w14:val="none"/>
        </w:rPr>
        <w:t xml:space="preserve"> является лишь частью того</w:t>
      </w:r>
      <w:r w:rsidRPr="00287D70">
        <w:rPr>
          <w:rFonts w:ascii="Times New Roman Cyr" w:eastAsia="Times New Roman" w:hAnsi="Times New Roman Cyr" w:cs="Times New Roman"/>
          <w:color w:val="000000" w:themeColor="text1"/>
          <w:kern w:val="0"/>
          <w:sz w:val="28"/>
          <w:szCs w:val="28"/>
          <w:lang w:eastAsia="en-GB"/>
          <w14:ligatures w14:val="none"/>
        </w:rPr>
        <w:t>, как цвет взаимодействует с психикой человека. Основа объективности цвета заключается в законах его воздействия на человека</w:t>
      </w:r>
      <w:r w:rsidR="00B5308F" w:rsidRPr="00287D70">
        <w:rPr>
          <w:rFonts w:ascii="Times New Roman Cyr" w:eastAsia="Times New Roman" w:hAnsi="Times New Roman Cyr" w:cs="Times New Roman"/>
          <w:color w:val="000000" w:themeColor="text1"/>
          <w:kern w:val="0"/>
          <w:sz w:val="28"/>
          <w:szCs w:val="28"/>
          <w:lang w:eastAsia="en-GB"/>
          <w14:ligatures w14:val="none"/>
        </w:rPr>
        <w:t xml:space="preserve"> и </w:t>
      </w:r>
      <w:r w:rsidRPr="00287D70">
        <w:rPr>
          <w:rFonts w:ascii="Times New Roman Cyr" w:eastAsia="Times New Roman" w:hAnsi="Times New Roman Cyr" w:cs="Times New Roman"/>
          <w:color w:val="000000" w:themeColor="text1"/>
          <w:kern w:val="0"/>
          <w:sz w:val="28"/>
          <w:szCs w:val="28"/>
          <w:lang w:eastAsia="en-GB"/>
          <w14:ligatures w14:val="none"/>
        </w:rPr>
        <w:t>объясн</w:t>
      </w:r>
      <w:r w:rsidR="00B5308F" w:rsidRPr="00287D70">
        <w:rPr>
          <w:rFonts w:ascii="Times New Roman Cyr" w:eastAsia="Times New Roman" w:hAnsi="Times New Roman Cyr" w:cs="Times New Roman"/>
          <w:color w:val="000000" w:themeColor="text1"/>
          <w:kern w:val="0"/>
          <w:sz w:val="28"/>
          <w:szCs w:val="28"/>
          <w:lang w:eastAsia="en-GB"/>
          <w14:ligatures w14:val="none"/>
        </w:rPr>
        <w:t>яет</w:t>
      </w:r>
      <w:r w:rsidRPr="00287D70">
        <w:rPr>
          <w:rFonts w:ascii="Times New Roman Cyr" w:eastAsia="Times New Roman" w:hAnsi="Times New Roman Cyr" w:cs="Times New Roman"/>
          <w:color w:val="000000" w:themeColor="text1"/>
          <w:kern w:val="0"/>
          <w:sz w:val="28"/>
          <w:szCs w:val="28"/>
          <w:lang w:eastAsia="en-GB"/>
          <w14:ligatures w14:val="none"/>
        </w:rPr>
        <w:t xml:space="preserve"> </w:t>
      </w:r>
      <w:r w:rsidR="00B5308F" w:rsidRPr="00287D70">
        <w:rPr>
          <w:rFonts w:ascii="Times New Roman Cyr" w:eastAsia="Times New Roman" w:hAnsi="Times New Roman Cyr" w:cs="Times New Roman"/>
          <w:color w:val="000000" w:themeColor="text1"/>
          <w:kern w:val="0"/>
          <w:sz w:val="28"/>
          <w:szCs w:val="28"/>
          <w:lang w:eastAsia="en-GB"/>
          <w14:ligatures w14:val="none"/>
        </w:rPr>
        <w:t>схожесть в том, как различные культуры интерпретирую цвет как символы</w:t>
      </w:r>
      <w:r w:rsidRPr="00287D70">
        <w:rPr>
          <w:rFonts w:ascii="Times New Roman Cyr" w:eastAsia="Times New Roman" w:hAnsi="Times New Roman Cyr" w:cs="Times New Roman"/>
          <w:color w:val="000000" w:themeColor="text1"/>
          <w:kern w:val="0"/>
          <w:sz w:val="28"/>
          <w:szCs w:val="28"/>
          <w:lang w:eastAsia="en-GB"/>
          <w14:ligatures w14:val="none"/>
        </w:rPr>
        <w:t xml:space="preserve">. </w:t>
      </w:r>
    </w:p>
    <w:p w14:paraId="67EE5930" w14:textId="73FA6A57" w:rsidR="009E3164" w:rsidRPr="00287D70" w:rsidRDefault="00E31566" w:rsidP="00287D70">
      <w:pPr>
        <w:spacing w:before="120" w:line="360" w:lineRule="auto"/>
        <w:ind w:firstLine="720"/>
        <w:jc w:val="both"/>
        <w:rPr>
          <w:rFonts w:ascii="Times New Roman Cyr" w:eastAsia="Times New Roman" w:hAnsi="Times New Roman Cyr" w:cs="Times New Roman"/>
          <w:color w:val="000000" w:themeColor="text1"/>
          <w:kern w:val="0"/>
          <w:sz w:val="28"/>
          <w:szCs w:val="28"/>
          <w:lang w:eastAsia="en-GB"/>
          <w14:ligatures w14:val="none"/>
        </w:rPr>
      </w:pPr>
      <w:r w:rsidRPr="00287D70">
        <w:rPr>
          <w:rFonts w:ascii="Times New Roman Cyr" w:eastAsia="Times New Roman" w:hAnsi="Times New Roman Cyr" w:cs="Times New Roman"/>
          <w:color w:val="000000" w:themeColor="text1"/>
          <w:kern w:val="0"/>
          <w:sz w:val="28"/>
          <w:szCs w:val="28"/>
          <w:lang w:eastAsia="en-GB"/>
          <w14:ligatures w14:val="none"/>
        </w:rPr>
        <w:t>История цветовых представлений показывает, что цвета могут иметь устойчивые значения, связанные с определенными предметами или явлениями. Ассоциативное мышление позволяет человеку понять и запомнить стабильность этих связей, а также роль цвета как символа в определенных условиях.</w:t>
      </w:r>
    </w:p>
    <w:p w14:paraId="1B505872" w14:textId="1B475070" w:rsidR="009E3164" w:rsidRPr="00287D70" w:rsidRDefault="009E3164" w:rsidP="00287D70">
      <w:pPr>
        <w:spacing w:before="120" w:line="360" w:lineRule="auto"/>
        <w:ind w:firstLine="720"/>
        <w:jc w:val="both"/>
        <w:rPr>
          <w:rFonts w:ascii="Times New Roman Cyr" w:eastAsia="Times New Roman" w:hAnsi="Times New Roman Cyr" w:cs="Times New Roman"/>
          <w:color w:val="000000" w:themeColor="text1"/>
          <w:kern w:val="0"/>
          <w:sz w:val="28"/>
          <w:szCs w:val="28"/>
          <w:lang w:eastAsia="en-GB"/>
          <w14:ligatures w14:val="none"/>
        </w:rPr>
      </w:pPr>
      <w:r w:rsidRPr="00287D70">
        <w:rPr>
          <w:rFonts w:ascii="Times New Roman Cyr" w:eastAsia="Times New Roman" w:hAnsi="Times New Roman Cyr" w:cs="Times New Roman"/>
          <w:color w:val="000000" w:themeColor="text1"/>
          <w:kern w:val="0"/>
          <w:sz w:val="28"/>
          <w:szCs w:val="28"/>
          <w:lang w:eastAsia="en-GB"/>
          <w14:ligatures w14:val="none"/>
        </w:rPr>
        <w:t xml:space="preserve">Семантика цветообозначений сегодня является </w:t>
      </w:r>
      <w:r w:rsidR="004B5E69" w:rsidRPr="00287D70">
        <w:rPr>
          <w:rFonts w:ascii="Times New Roman Cyr" w:eastAsia="Times New Roman" w:hAnsi="Times New Roman Cyr" w:cs="Times New Roman"/>
          <w:color w:val="000000" w:themeColor="text1"/>
          <w:kern w:val="0"/>
          <w:sz w:val="28"/>
          <w:szCs w:val="28"/>
          <w:lang w:eastAsia="en-GB"/>
          <w14:ligatures w14:val="none"/>
        </w:rPr>
        <w:t xml:space="preserve">чуть ли не ключевым </w:t>
      </w:r>
      <w:r w:rsidRPr="00287D70">
        <w:rPr>
          <w:rFonts w:ascii="Times New Roman Cyr" w:eastAsia="Times New Roman" w:hAnsi="Times New Roman Cyr" w:cs="Times New Roman"/>
          <w:color w:val="000000" w:themeColor="text1"/>
          <w:kern w:val="0"/>
          <w:sz w:val="28"/>
          <w:szCs w:val="28"/>
          <w:lang w:eastAsia="en-GB"/>
          <w14:ligatures w14:val="none"/>
        </w:rPr>
        <w:t xml:space="preserve">элементом культурологии, объединяющим людей на основе семиотических принципов цветового воздействия. Несмотря на значительные изменения в трактовке и отношении к цветовым символам на протяжении истории, их </w:t>
      </w:r>
      <w:r w:rsidR="004B5E69" w:rsidRPr="00287D70">
        <w:rPr>
          <w:rFonts w:ascii="Times New Roman Cyr" w:eastAsia="Times New Roman" w:hAnsi="Times New Roman Cyr" w:cs="Times New Roman"/>
          <w:color w:val="000000" w:themeColor="text1"/>
          <w:kern w:val="0"/>
          <w:sz w:val="28"/>
          <w:szCs w:val="28"/>
          <w:lang w:eastAsia="en-GB"/>
          <w14:ligatures w14:val="none"/>
        </w:rPr>
        <w:t xml:space="preserve">главенствующее </w:t>
      </w:r>
      <w:r w:rsidRPr="00287D70">
        <w:rPr>
          <w:rFonts w:ascii="Times New Roman Cyr" w:eastAsia="Times New Roman" w:hAnsi="Times New Roman Cyr" w:cs="Times New Roman"/>
          <w:color w:val="000000" w:themeColor="text1"/>
          <w:kern w:val="0"/>
          <w:sz w:val="28"/>
          <w:szCs w:val="28"/>
          <w:lang w:eastAsia="en-GB"/>
          <w14:ligatures w14:val="none"/>
        </w:rPr>
        <w:t xml:space="preserve">значение остаётся </w:t>
      </w:r>
      <w:r w:rsidR="004B5E69" w:rsidRPr="00287D70">
        <w:rPr>
          <w:rFonts w:ascii="Times New Roman Cyr" w:eastAsia="Times New Roman" w:hAnsi="Times New Roman Cyr" w:cs="Times New Roman"/>
          <w:color w:val="000000" w:themeColor="text1"/>
          <w:kern w:val="0"/>
          <w:sz w:val="28"/>
          <w:szCs w:val="28"/>
          <w:lang w:eastAsia="en-GB"/>
          <w14:ligatures w14:val="none"/>
        </w:rPr>
        <w:t xml:space="preserve">одинаковым </w:t>
      </w:r>
      <w:r w:rsidRPr="00287D70">
        <w:rPr>
          <w:rFonts w:ascii="Times New Roman Cyr" w:eastAsia="Times New Roman" w:hAnsi="Times New Roman Cyr" w:cs="Times New Roman"/>
          <w:color w:val="000000" w:themeColor="text1"/>
          <w:kern w:val="0"/>
          <w:sz w:val="28"/>
          <w:szCs w:val="28"/>
          <w:lang w:eastAsia="en-GB"/>
          <w14:ligatures w14:val="none"/>
        </w:rPr>
        <w:t>даже в условиях отсутствия конкретных ассоциаций. Цвет воздействует на психику человека, вызывая специфические изменения, которые мы</w:t>
      </w:r>
      <w:r w:rsidR="005771D5" w:rsidRPr="00287D70">
        <w:rPr>
          <w:rFonts w:ascii="Times New Roman Cyr" w:eastAsia="Times New Roman" w:hAnsi="Times New Roman Cyr" w:cs="Times New Roman"/>
          <w:color w:val="000000" w:themeColor="text1"/>
          <w:kern w:val="0"/>
          <w:sz w:val="28"/>
          <w:szCs w:val="28"/>
          <w:lang w:eastAsia="en-GB"/>
          <w14:ligatures w14:val="none"/>
        </w:rPr>
        <w:t xml:space="preserve"> в свою </w:t>
      </w:r>
      <w:proofErr w:type="gramStart"/>
      <w:r w:rsidR="005771D5" w:rsidRPr="00287D70">
        <w:rPr>
          <w:rFonts w:ascii="Times New Roman Cyr" w:eastAsia="Times New Roman" w:hAnsi="Times New Roman Cyr" w:cs="Times New Roman"/>
          <w:color w:val="000000" w:themeColor="text1"/>
          <w:kern w:val="0"/>
          <w:sz w:val="28"/>
          <w:szCs w:val="28"/>
          <w:lang w:eastAsia="en-GB"/>
          <w14:ligatures w14:val="none"/>
        </w:rPr>
        <w:t xml:space="preserve">очередь </w:t>
      </w:r>
      <w:r w:rsidRPr="00287D70">
        <w:rPr>
          <w:rFonts w:ascii="Times New Roman Cyr" w:eastAsia="Times New Roman" w:hAnsi="Times New Roman Cyr" w:cs="Times New Roman"/>
          <w:color w:val="000000" w:themeColor="text1"/>
          <w:kern w:val="0"/>
          <w:sz w:val="28"/>
          <w:szCs w:val="28"/>
          <w:lang w:eastAsia="en-GB"/>
          <w14:ligatures w14:val="none"/>
        </w:rPr>
        <w:t xml:space="preserve"> интерпретируем</w:t>
      </w:r>
      <w:proofErr w:type="gramEnd"/>
      <w:r w:rsidRPr="00287D70">
        <w:rPr>
          <w:rFonts w:ascii="Times New Roman Cyr" w:eastAsia="Times New Roman" w:hAnsi="Times New Roman Cyr" w:cs="Times New Roman"/>
          <w:color w:val="000000" w:themeColor="text1"/>
          <w:kern w:val="0"/>
          <w:sz w:val="28"/>
          <w:szCs w:val="28"/>
          <w:lang w:eastAsia="en-GB"/>
          <w14:ligatures w14:val="none"/>
        </w:rPr>
        <w:t xml:space="preserve"> как цветовые ассоциации и символы. </w:t>
      </w:r>
      <w:r w:rsidR="00376F0B" w:rsidRPr="00287D70">
        <w:rPr>
          <w:rFonts w:ascii="Times New Roman Cyr" w:eastAsia="Times New Roman" w:hAnsi="Times New Roman Cyr" w:cs="Times New Roman"/>
          <w:color w:val="000000" w:themeColor="text1"/>
          <w:kern w:val="0"/>
          <w:sz w:val="28"/>
          <w:szCs w:val="28"/>
          <w:lang w:eastAsia="en-GB"/>
          <w14:ligatures w14:val="none"/>
        </w:rPr>
        <w:t>У них есть самостоятельные значения</w:t>
      </w:r>
      <w:r w:rsidRPr="00287D70">
        <w:rPr>
          <w:rFonts w:ascii="Times New Roman Cyr" w:eastAsia="Times New Roman" w:hAnsi="Times New Roman Cyr" w:cs="Times New Roman"/>
          <w:color w:val="000000" w:themeColor="text1"/>
          <w:kern w:val="0"/>
          <w:sz w:val="28"/>
          <w:szCs w:val="28"/>
          <w:lang w:eastAsia="en-GB"/>
          <w14:ligatures w14:val="none"/>
        </w:rPr>
        <w:t xml:space="preserve"> независимы</w:t>
      </w:r>
      <w:r w:rsidR="00376F0B" w:rsidRPr="00287D70">
        <w:rPr>
          <w:rFonts w:ascii="Times New Roman Cyr" w:eastAsia="Times New Roman" w:hAnsi="Times New Roman Cyr" w:cs="Times New Roman"/>
          <w:color w:val="000000" w:themeColor="text1"/>
          <w:kern w:val="0"/>
          <w:sz w:val="28"/>
          <w:szCs w:val="28"/>
          <w:lang w:eastAsia="en-GB"/>
          <w14:ligatures w14:val="none"/>
        </w:rPr>
        <w:t>е</w:t>
      </w:r>
      <w:r w:rsidRPr="00287D70">
        <w:rPr>
          <w:rFonts w:ascii="Times New Roman Cyr" w:eastAsia="Times New Roman" w:hAnsi="Times New Roman Cyr" w:cs="Times New Roman"/>
          <w:color w:val="000000" w:themeColor="text1"/>
          <w:kern w:val="0"/>
          <w:sz w:val="28"/>
          <w:szCs w:val="28"/>
          <w:lang w:eastAsia="en-GB"/>
          <w14:ligatures w14:val="none"/>
        </w:rPr>
        <w:t xml:space="preserve"> от объектов, которые они могут представлять. Например, синий цвет</w:t>
      </w:r>
      <w:r w:rsidR="00376F0B" w:rsidRPr="00287D70">
        <w:rPr>
          <w:rFonts w:ascii="Times New Roman Cyr" w:eastAsia="Times New Roman" w:hAnsi="Times New Roman Cyr" w:cs="Times New Roman"/>
          <w:color w:val="000000" w:themeColor="text1"/>
          <w:kern w:val="0"/>
          <w:sz w:val="28"/>
          <w:szCs w:val="28"/>
          <w:lang w:eastAsia="en-GB"/>
          <w14:ligatures w14:val="none"/>
        </w:rPr>
        <w:t xml:space="preserve"> часто</w:t>
      </w:r>
      <w:r w:rsidRPr="00287D70">
        <w:rPr>
          <w:rFonts w:ascii="Times New Roman Cyr" w:eastAsia="Times New Roman" w:hAnsi="Times New Roman Cyr" w:cs="Times New Roman"/>
          <w:color w:val="000000" w:themeColor="text1"/>
          <w:kern w:val="0"/>
          <w:sz w:val="28"/>
          <w:szCs w:val="28"/>
          <w:lang w:eastAsia="en-GB"/>
          <w14:ligatures w14:val="none"/>
        </w:rPr>
        <w:t xml:space="preserve"> вызывает ощущение холода не</w:t>
      </w:r>
      <w:r w:rsidR="00376F0B" w:rsidRPr="00287D70">
        <w:rPr>
          <w:rFonts w:ascii="Times New Roman Cyr" w:eastAsia="Times New Roman" w:hAnsi="Times New Roman Cyr" w:cs="Times New Roman"/>
          <w:color w:val="000000" w:themeColor="text1"/>
          <w:kern w:val="0"/>
          <w:sz w:val="28"/>
          <w:szCs w:val="28"/>
          <w:lang w:eastAsia="en-GB"/>
          <w14:ligatures w14:val="none"/>
        </w:rPr>
        <w:t xml:space="preserve"> только</w:t>
      </w:r>
      <w:r w:rsidRPr="00287D70">
        <w:rPr>
          <w:rFonts w:ascii="Times New Roman Cyr" w:eastAsia="Times New Roman" w:hAnsi="Times New Roman Cyr" w:cs="Times New Roman"/>
          <w:color w:val="000000" w:themeColor="text1"/>
          <w:kern w:val="0"/>
          <w:sz w:val="28"/>
          <w:szCs w:val="28"/>
          <w:lang w:eastAsia="en-GB"/>
          <w14:ligatures w14:val="none"/>
        </w:rPr>
        <w:t xml:space="preserve"> из-за ассоциаци</w:t>
      </w:r>
      <w:r w:rsidR="00376F0B" w:rsidRPr="00287D70">
        <w:rPr>
          <w:rFonts w:ascii="Times New Roman Cyr" w:eastAsia="Times New Roman" w:hAnsi="Times New Roman Cyr" w:cs="Times New Roman"/>
          <w:color w:val="000000" w:themeColor="text1"/>
          <w:kern w:val="0"/>
          <w:sz w:val="28"/>
          <w:szCs w:val="28"/>
          <w:lang w:eastAsia="en-GB"/>
          <w14:ligatures w14:val="none"/>
        </w:rPr>
        <w:t>й</w:t>
      </w:r>
      <w:r w:rsidRPr="00287D70">
        <w:rPr>
          <w:rFonts w:ascii="Times New Roman Cyr" w:eastAsia="Times New Roman" w:hAnsi="Times New Roman Cyr" w:cs="Times New Roman"/>
          <w:color w:val="000000" w:themeColor="text1"/>
          <w:kern w:val="0"/>
          <w:sz w:val="28"/>
          <w:szCs w:val="28"/>
          <w:lang w:eastAsia="en-GB"/>
          <w14:ligatures w14:val="none"/>
        </w:rPr>
        <w:t xml:space="preserve"> с</w:t>
      </w:r>
      <w:r w:rsidR="00376F0B" w:rsidRPr="00287D70">
        <w:rPr>
          <w:rFonts w:ascii="Times New Roman Cyr" w:eastAsia="Times New Roman" w:hAnsi="Times New Roman Cyr" w:cs="Times New Roman"/>
          <w:color w:val="000000" w:themeColor="text1"/>
          <w:kern w:val="0"/>
          <w:sz w:val="28"/>
          <w:szCs w:val="28"/>
          <w:lang w:eastAsia="en-GB"/>
          <w14:ligatures w14:val="none"/>
        </w:rPr>
        <w:t>о</w:t>
      </w:r>
      <w:r w:rsidRPr="00287D70">
        <w:rPr>
          <w:rFonts w:ascii="Times New Roman Cyr" w:eastAsia="Times New Roman" w:hAnsi="Times New Roman Cyr" w:cs="Times New Roman"/>
          <w:color w:val="000000" w:themeColor="text1"/>
          <w:kern w:val="0"/>
          <w:sz w:val="28"/>
          <w:szCs w:val="28"/>
          <w:lang w:eastAsia="en-GB"/>
          <w14:ligatures w14:val="none"/>
        </w:rPr>
        <w:t xml:space="preserve"> льдом или водой, </w:t>
      </w:r>
      <w:r w:rsidR="00376F0B" w:rsidRPr="00287D70">
        <w:rPr>
          <w:rFonts w:ascii="Times New Roman Cyr" w:eastAsia="Times New Roman" w:hAnsi="Times New Roman Cyr" w:cs="Times New Roman"/>
          <w:color w:val="000000" w:themeColor="text1"/>
          <w:kern w:val="0"/>
          <w:sz w:val="28"/>
          <w:szCs w:val="28"/>
          <w:lang w:eastAsia="en-GB"/>
          <w14:ligatures w14:val="none"/>
        </w:rPr>
        <w:t xml:space="preserve">но </w:t>
      </w:r>
      <w:proofErr w:type="gramStart"/>
      <w:r w:rsidR="00376F0B" w:rsidRPr="00287D70">
        <w:rPr>
          <w:rFonts w:ascii="Times New Roman Cyr" w:eastAsia="Times New Roman" w:hAnsi="Times New Roman Cyr" w:cs="Times New Roman"/>
          <w:color w:val="000000" w:themeColor="text1"/>
          <w:kern w:val="0"/>
          <w:sz w:val="28"/>
          <w:szCs w:val="28"/>
          <w:lang w:eastAsia="en-GB"/>
          <w14:ligatures w14:val="none"/>
        </w:rPr>
        <w:t xml:space="preserve">и </w:t>
      </w:r>
      <w:r w:rsidRPr="00287D70">
        <w:rPr>
          <w:rFonts w:ascii="Times New Roman Cyr" w:eastAsia="Times New Roman" w:hAnsi="Times New Roman Cyr" w:cs="Times New Roman"/>
          <w:color w:val="000000" w:themeColor="text1"/>
          <w:kern w:val="0"/>
          <w:sz w:val="28"/>
          <w:szCs w:val="28"/>
          <w:lang w:eastAsia="en-GB"/>
          <w14:ligatures w14:val="none"/>
        </w:rPr>
        <w:t xml:space="preserve"> благодаря</w:t>
      </w:r>
      <w:proofErr w:type="gramEnd"/>
      <w:r w:rsidRPr="00287D70">
        <w:rPr>
          <w:rFonts w:ascii="Times New Roman Cyr" w:eastAsia="Times New Roman" w:hAnsi="Times New Roman Cyr" w:cs="Times New Roman"/>
          <w:color w:val="000000" w:themeColor="text1"/>
          <w:kern w:val="0"/>
          <w:sz w:val="28"/>
          <w:szCs w:val="28"/>
          <w:lang w:eastAsia="en-GB"/>
          <w14:ligatures w14:val="none"/>
        </w:rPr>
        <w:t xml:space="preserve"> воздействию электромагнитной волны определённой длины на нашу нервную систему</w:t>
      </w:r>
      <w:r w:rsidR="00376F0B" w:rsidRPr="00287D70">
        <w:rPr>
          <w:rFonts w:ascii="Times New Roman Cyr" w:eastAsia="Times New Roman" w:hAnsi="Times New Roman Cyr" w:cs="Times New Roman"/>
          <w:color w:val="000000" w:themeColor="text1"/>
          <w:kern w:val="0"/>
          <w:sz w:val="28"/>
          <w:szCs w:val="28"/>
          <w:lang w:eastAsia="en-GB"/>
          <w14:ligatures w14:val="none"/>
        </w:rPr>
        <w:t xml:space="preserve"> таким образом, </w:t>
      </w:r>
      <w:r w:rsidRPr="00287D70">
        <w:rPr>
          <w:rFonts w:ascii="Times New Roman Cyr" w:eastAsia="Times New Roman" w:hAnsi="Times New Roman Cyr" w:cs="Times New Roman"/>
          <w:color w:val="000000" w:themeColor="text1"/>
          <w:kern w:val="0"/>
          <w:sz w:val="28"/>
          <w:szCs w:val="28"/>
          <w:lang w:eastAsia="en-GB"/>
          <w14:ligatures w14:val="none"/>
        </w:rPr>
        <w:t xml:space="preserve">что мы воспринимаем </w:t>
      </w:r>
      <w:r w:rsidR="00376F0B" w:rsidRPr="00287D70">
        <w:rPr>
          <w:rFonts w:ascii="Times New Roman Cyr" w:eastAsia="Times New Roman" w:hAnsi="Times New Roman Cyr" w:cs="Times New Roman"/>
          <w:color w:val="000000" w:themeColor="text1"/>
          <w:kern w:val="0"/>
          <w:sz w:val="28"/>
          <w:szCs w:val="28"/>
          <w:lang w:eastAsia="en-GB"/>
          <w14:ligatures w14:val="none"/>
        </w:rPr>
        <w:t xml:space="preserve">его </w:t>
      </w:r>
      <w:r w:rsidRPr="00287D70">
        <w:rPr>
          <w:rFonts w:ascii="Times New Roman Cyr" w:eastAsia="Times New Roman" w:hAnsi="Times New Roman Cyr" w:cs="Times New Roman"/>
          <w:color w:val="000000" w:themeColor="text1"/>
          <w:kern w:val="0"/>
          <w:sz w:val="28"/>
          <w:szCs w:val="28"/>
          <w:lang w:eastAsia="en-GB"/>
          <w14:ligatures w14:val="none"/>
        </w:rPr>
        <w:t xml:space="preserve">как холод. Это подтверждает объективный характер воздействия изолированного цвета, </w:t>
      </w:r>
      <w:r w:rsidR="00376F0B" w:rsidRPr="00287D70">
        <w:rPr>
          <w:rFonts w:ascii="Times New Roman Cyr" w:eastAsia="Times New Roman" w:hAnsi="Times New Roman Cyr" w:cs="Times New Roman"/>
          <w:color w:val="000000" w:themeColor="text1"/>
          <w:kern w:val="0"/>
          <w:sz w:val="28"/>
          <w:szCs w:val="28"/>
          <w:lang w:eastAsia="en-GB"/>
          <w14:ligatures w14:val="none"/>
        </w:rPr>
        <w:t xml:space="preserve">на эту тему существует </w:t>
      </w:r>
      <w:r w:rsidR="00887E52" w:rsidRPr="00287D70">
        <w:rPr>
          <w:rFonts w:ascii="Times New Roman Cyr" w:eastAsia="Times New Roman" w:hAnsi="Times New Roman Cyr" w:cs="Times New Roman"/>
          <w:color w:val="000000" w:themeColor="text1"/>
          <w:kern w:val="0"/>
          <w:sz w:val="28"/>
          <w:szCs w:val="28"/>
          <w:lang w:eastAsia="en-GB"/>
          <w14:ligatures w14:val="none"/>
        </w:rPr>
        <w:t xml:space="preserve">огромное количество </w:t>
      </w:r>
      <w:r w:rsidRPr="00287D70">
        <w:rPr>
          <w:rFonts w:ascii="Times New Roman Cyr" w:eastAsia="Times New Roman" w:hAnsi="Times New Roman Cyr" w:cs="Times New Roman"/>
          <w:color w:val="000000" w:themeColor="text1"/>
          <w:kern w:val="0"/>
          <w:sz w:val="28"/>
          <w:szCs w:val="28"/>
          <w:lang w:eastAsia="en-GB"/>
          <w14:ligatures w14:val="none"/>
        </w:rPr>
        <w:t>психофизиологическ</w:t>
      </w:r>
      <w:r w:rsidR="00887E52" w:rsidRPr="00287D70">
        <w:rPr>
          <w:rFonts w:ascii="Times New Roman Cyr" w:eastAsia="Times New Roman" w:hAnsi="Times New Roman Cyr" w:cs="Times New Roman"/>
          <w:color w:val="000000" w:themeColor="text1"/>
          <w:kern w:val="0"/>
          <w:sz w:val="28"/>
          <w:szCs w:val="28"/>
          <w:lang w:eastAsia="en-GB"/>
          <w14:ligatures w14:val="none"/>
        </w:rPr>
        <w:t>их</w:t>
      </w:r>
      <w:r w:rsidRPr="00287D70">
        <w:rPr>
          <w:rFonts w:ascii="Times New Roman Cyr" w:eastAsia="Times New Roman" w:hAnsi="Times New Roman Cyr" w:cs="Times New Roman"/>
          <w:color w:val="000000" w:themeColor="text1"/>
          <w:kern w:val="0"/>
          <w:sz w:val="28"/>
          <w:szCs w:val="28"/>
          <w:lang w:eastAsia="en-GB"/>
          <w14:ligatures w14:val="none"/>
        </w:rPr>
        <w:t xml:space="preserve"> исследовани</w:t>
      </w:r>
      <w:r w:rsidR="00887E52" w:rsidRPr="00287D70">
        <w:rPr>
          <w:rFonts w:ascii="Times New Roman Cyr" w:eastAsia="Times New Roman" w:hAnsi="Times New Roman Cyr" w:cs="Times New Roman"/>
          <w:color w:val="000000" w:themeColor="text1"/>
          <w:kern w:val="0"/>
          <w:sz w:val="28"/>
          <w:szCs w:val="28"/>
          <w:lang w:eastAsia="en-GB"/>
          <w14:ligatures w14:val="none"/>
        </w:rPr>
        <w:t>й</w:t>
      </w:r>
      <w:r w:rsidRPr="00287D70">
        <w:rPr>
          <w:rFonts w:ascii="Times New Roman Cyr" w:eastAsia="Times New Roman" w:hAnsi="Times New Roman Cyr" w:cs="Times New Roman"/>
          <w:color w:val="000000" w:themeColor="text1"/>
          <w:kern w:val="0"/>
          <w:sz w:val="28"/>
          <w:szCs w:val="28"/>
          <w:lang w:eastAsia="en-GB"/>
          <w14:ligatures w14:val="none"/>
        </w:rPr>
        <w:t>.</w:t>
      </w:r>
      <w:r w:rsidR="00887E52" w:rsidRPr="00287D70">
        <w:rPr>
          <w:rFonts w:ascii="Times New Roman Cyr" w:eastAsia="Times New Roman" w:hAnsi="Times New Roman Cyr" w:cs="Times New Roman"/>
          <w:color w:val="000000" w:themeColor="text1"/>
          <w:kern w:val="0"/>
          <w:sz w:val="28"/>
          <w:szCs w:val="28"/>
          <w:lang w:eastAsia="en-GB"/>
          <w14:ligatures w14:val="none"/>
        </w:rPr>
        <w:t xml:space="preserve"> На основе подобных, например, светофор имеет те цвета, которые мы привыкли видеть.</w:t>
      </w:r>
    </w:p>
    <w:p w14:paraId="4CCBF058" w14:textId="55009010" w:rsidR="009E3164" w:rsidRPr="00287D70" w:rsidRDefault="009E3164" w:rsidP="00287D70">
      <w:pPr>
        <w:spacing w:before="120" w:line="360" w:lineRule="auto"/>
        <w:ind w:firstLine="720"/>
        <w:jc w:val="both"/>
        <w:rPr>
          <w:rFonts w:ascii="Times New Roman Cyr" w:eastAsia="Times New Roman" w:hAnsi="Times New Roman Cyr" w:cs="Times New Roman"/>
          <w:color w:val="000000" w:themeColor="text1"/>
          <w:kern w:val="0"/>
          <w:sz w:val="28"/>
          <w:szCs w:val="28"/>
          <w:lang w:eastAsia="en-GB"/>
          <w14:ligatures w14:val="none"/>
        </w:rPr>
      </w:pPr>
      <w:r w:rsidRPr="00287D70">
        <w:rPr>
          <w:rFonts w:ascii="Times New Roman Cyr" w:eastAsia="Times New Roman" w:hAnsi="Times New Roman Cyr" w:cs="Times New Roman"/>
          <w:color w:val="000000" w:themeColor="text1"/>
          <w:kern w:val="0"/>
          <w:sz w:val="28"/>
          <w:szCs w:val="28"/>
          <w:lang w:eastAsia="en-GB"/>
          <w14:ligatures w14:val="none"/>
        </w:rPr>
        <w:lastRenderedPageBreak/>
        <w:t>Красный</w:t>
      </w:r>
      <w:r w:rsidR="004F3EE1" w:rsidRPr="00287D70">
        <w:rPr>
          <w:rFonts w:ascii="Times New Roman Cyr" w:eastAsia="Times New Roman" w:hAnsi="Times New Roman Cyr" w:cs="Times New Roman"/>
          <w:color w:val="000000" w:themeColor="text1"/>
          <w:kern w:val="0"/>
          <w:sz w:val="28"/>
          <w:szCs w:val="28"/>
          <w:lang w:eastAsia="en-GB"/>
          <w14:ligatures w14:val="none"/>
        </w:rPr>
        <w:t>.</w:t>
      </w:r>
    </w:p>
    <w:p w14:paraId="0F458BEC" w14:textId="1FB908FD" w:rsidR="009E3164" w:rsidRPr="00287D70" w:rsidRDefault="007B5EA5" w:rsidP="00287D70">
      <w:pPr>
        <w:spacing w:before="120" w:line="360" w:lineRule="auto"/>
        <w:ind w:firstLine="720"/>
        <w:jc w:val="both"/>
        <w:rPr>
          <w:rFonts w:ascii="Times New Roman Cyr" w:eastAsia="Times New Roman" w:hAnsi="Times New Roman Cyr" w:cs="Times New Roman"/>
          <w:color w:val="000000" w:themeColor="text1"/>
          <w:kern w:val="0"/>
          <w:sz w:val="28"/>
          <w:szCs w:val="28"/>
          <w:lang w:eastAsia="en-GB"/>
          <w14:ligatures w14:val="none"/>
        </w:rPr>
      </w:pPr>
      <w:proofErr w:type="spellStart"/>
      <w:r w:rsidRPr="00287D70">
        <w:rPr>
          <w:rFonts w:ascii="Times New Roman Cyr" w:eastAsia="Times New Roman" w:hAnsi="Times New Roman Cyr" w:cs="Times New Roman"/>
          <w:color w:val="000000" w:themeColor="text1"/>
          <w:kern w:val="0"/>
          <w:sz w:val="28"/>
          <w:szCs w:val="28"/>
          <w:lang w:eastAsia="en-GB"/>
          <w14:ligatures w14:val="none"/>
        </w:rPr>
        <w:t>Краcный</w:t>
      </w:r>
      <w:proofErr w:type="spellEnd"/>
      <w:r w:rsidRPr="00287D70">
        <w:rPr>
          <w:rFonts w:ascii="Times New Roman Cyr" w:eastAsia="Times New Roman" w:hAnsi="Times New Roman Cyr" w:cs="Times New Roman"/>
          <w:color w:val="000000" w:themeColor="text1"/>
          <w:kern w:val="0"/>
          <w:sz w:val="28"/>
          <w:szCs w:val="28"/>
          <w:lang w:eastAsia="en-GB"/>
          <w14:ligatures w14:val="none"/>
        </w:rPr>
        <w:t xml:space="preserve"> цвет насыщен и привлекателен в визуальном восприятии, динамично расширяет объем и приближается к наблюдателю. Его связь с тяжестью, теплотой и активностью делает его одним из самых ярких цветов. Фабер </w:t>
      </w:r>
      <w:proofErr w:type="spellStart"/>
      <w:r w:rsidRPr="00287D70">
        <w:rPr>
          <w:rFonts w:ascii="Times New Roman Cyr" w:eastAsia="Times New Roman" w:hAnsi="Times New Roman Cyr" w:cs="Times New Roman"/>
          <w:color w:val="000000" w:themeColor="text1"/>
          <w:kern w:val="0"/>
          <w:sz w:val="28"/>
          <w:szCs w:val="28"/>
          <w:lang w:eastAsia="en-GB"/>
          <w14:ligatures w14:val="none"/>
        </w:rPr>
        <w:t>Биррен</w:t>
      </w:r>
      <w:proofErr w:type="spellEnd"/>
      <w:r w:rsidRPr="00287D70">
        <w:rPr>
          <w:rFonts w:ascii="Times New Roman Cyr" w:eastAsia="Times New Roman" w:hAnsi="Times New Roman Cyr" w:cs="Times New Roman"/>
          <w:color w:val="000000" w:themeColor="text1"/>
          <w:kern w:val="0"/>
          <w:sz w:val="28"/>
          <w:szCs w:val="28"/>
          <w:lang w:eastAsia="en-GB"/>
          <w14:ligatures w14:val="none"/>
        </w:rPr>
        <w:t xml:space="preserve"> связывает красный цвет с геометрическими фигурами, такими как квадрат или куб, что подчеркивает его статичность, материальность и </w:t>
      </w:r>
      <w:proofErr w:type="spellStart"/>
      <w:r w:rsidRPr="00287D70">
        <w:rPr>
          <w:rFonts w:ascii="Times New Roman Cyr" w:eastAsia="Times New Roman" w:hAnsi="Times New Roman Cyr" w:cs="Times New Roman"/>
          <w:color w:val="000000" w:themeColor="text1"/>
          <w:kern w:val="0"/>
          <w:sz w:val="28"/>
          <w:szCs w:val="28"/>
          <w:lang w:eastAsia="en-GB"/>
          <w14:ligatures w14:val="none"/>
        </w:rPr>
        <w:t>усойчивость</w:t>
      </w:r>
      <w:proofErr w:type="spellEnd"/>
      <w:r w:rsidRPr="00287D70">
        <w:rPr>
          <w:rFonts w:ascii="Times New Roman Cyr" w:eastAsia="Times New Roman" w:hAnsi="Times New Roman Cyr" w:cs="Times New Roman"/>
          <w:color w:val="000000" w:themeColor="text1"/>
          <w:kern w:val="0"/>
          <w:sz w:val="28"/>
          <w:szCs w:val="28"/>
          <w:lang w:eastAsia="en-GB"/>
          <w14:ligatures w14:val="none"/>
        </w:rPr>
        <w:t xml:space="preserve">. </w:t>
      </w:r>
      <w:r w:rsidR="00C70894" w:rsidRPr="00287D70">
        <w:rPr>
          <w:rFonts w:ascii="Times New Roman Cyr" w:eastAsia="Times New Roman" w:hAnsi="Times New Roman Cyr" w:cs="Times New Roman"/>
          <w:color w:val="000000" w:themeColor="text1"/>
          <w:kern w:val="0"/>
          <w:sz w:val="28"/>
          <w:szCs w:val="28"/>
          <w:lang w:eastAsia="en-GB"/>
          <w14:ligatures w14:val="none"/>
        </w:rPr>
        <w:t xml:space="preserve">Указывая на соответствие красного с земными и непрозрачными качествами квадрата, Иоганнес </w:t>
      </w:r>
      <w:proofErr w:type="spellStart"/>
      <w:r w:rsidR="00C70894" w:rsidRPr="00287D70">
        <w:rPr>
          <w:rFonts w:ascii="Times New Roman Cyr" w:eastAsia="Times New Roman" w:hAnsi="Times New Roman Cyr" w:cs="Times New Roman"/>
          <w:color w:val="000000" w:themeColor="text1"/>
          <w:kern w:val="0"/>
          <w:sz w:val="28"/>
          <w:szCs w:val="28"/>
          <w:lang w:eastAsia="en-GB"/>
          <w14:ligatures w14:val="none"/>
        </w:rPr>
        <w:t>Иттен</w:t>
      </w:r>
      <w:proofErr w:type="spellEnd"/>
      <w:r w:rsidR="00C70894" w:rsidRPr="00287D70">
        <w:rPr>
          <w:rFonts w:ascii="Times New Roman Cyr" w:eastAsia="Times New Roman" w:hAnsi="Times New Roman Cyr" w:cs="Times New Roman"/>
          <w:color w:val="000000" w:themeColor="text1"/>
          <w:kern w:val="0"/>
          <w:sz w:val="28"/>
          <w:szCs w:val="28"/>
          <w:lang w:eastAsia="en-GB"/>
          <w14:ligatures w14:val="none"/>
        </w:rPr>
        <w:t xml:space="preserve"> подтверждает эту аналогию. Психика человека реагирует на красный цвет с множеством реакций, включая возбуждение и страсть, тревогу и решимость. Этот цвет особенно хорошо привлекает внимание и фокусирует взгляд, что делает его незаменимым в некоторых контекстах, таких как интерьеры предприятий, где важны быстрота и динамика. В физиологии красный цвет стимулирует организм человека, ускоряет пульс и артериальное давление, что приводит к более активному физическому и умственному участию. Тем не менее, длительное воздействие красного может вызвать усталость и снижение производительности. В этом его двойственность. </w:t>
      </w:r>
      <w:r w:rsidR="009152C8" w:rsidRPr="00287D70">
        <w:rPr>
          <w:rFonts w:ascii="Times New Roman Cyr" w:eastAsia="Times New Roman" w:hAnsi="Times New Roman Cyr" w:cs="Times New Roman"/>
          <w:color w:val="000000" w:themeColor="text1"/>
          <w:kern w:val="0"/>
          <w:sz w:val="28"/>
          <w:szCs w:val="28"/>
          <w:lang w:eastAsia="en-GB"/>
          <w14:ligatures w14:val="none"/>
        </w:rPr>
        <w:t xml:space="preserve">Исследовательская группа </w:t>
      </w:r>
      <w:r w:rsidR="009152C8" w:rsidRPr="00287D70">
        <w:rPr>
          <w:rFonts w:ascii="Times New Roman Cyr" w:eastAsia="Times New Roman" w:hAnsi="Times New Roman Cyr" w:cs="Times New Roman"/>
          <w:color w:val="000000" w:themeColor="text1"/>
          <w:kern w:val="0"/>
          <w:sz w:val="28"/>
          <w:szCs w:val="28"/>
          <w:lang w:val="en-US" w:eastAsia="en-GB"/>
          <w14:ligatures w14:val="none"/>
        </w:rPr>
        <w:t>Experience</w:t>
      </w:r>
      <w:r w:rsidR="009152C8" w:rsidRPr="00287D70">
        <w:rPr>
          <w:rFonts w:ascii="Times New Roman Cyr" w:eastAsia="Times New Roman" w:hAnsi="Times New Roman Cyr" w:cs="Times New Roman"/>
          <w:color w:val="000000" w:themeColor="text1"/>
          <w:kern w:val="0"/>
          <w:sz w:val="28"/>
          <w:szCs w:val="28"/>
          <w:lang w:eastAsia="en-GB"/>
          <w14:ligatures w14:val="none"/>
        </w:rPr>
        <w:t xml:space="preserve"> </w:t>
      </w:r>
      <w:r w:rsidR="009152C8" w:rsidRPr="00287D70">
        <w:rPr>
          <w:rFonts w:ascii="Times New Roman Cyr" w:eastAsia="Times New Roman" w:hAnsi="Times New Roman Cyr" w:cs="Times New Roman"/>
          <w:color w:val="000000" w:themeColor="text1"/>
          <w:kern w:val="0"/>
          <w:sz w:val="28"/>
          <w:szCs w:val="28"/>
          <w:lang w:val="en-US" w:eastAsia="en-GB"/>
          <w14:ligatures w14:val="none"/>
        </w:rPr>
        <w:t>Desig</w:t>
      </w:r>
      <w:r w:rsidR="00D34DE1" w:rsidRPr="00287D70">
        <w:rPr>
          <w:rFonts w:ascii="Times New Roman Cyr" w:eastAsia="Times New Roman" w:hAnsi="Times New Roman Cyr" w:cs="Times New Roman"/>
          <w:color w:val="000000" w:themeColor="text1"/>
          <w:kern w:val="0"/>
          <w:sz w:val="28"/>
          <w:szCs w:val="28"/>
          <w:lang w:val="en-US" w:eastAsia="en-GB"/>
          <w14:ligatures w14:val="none"/>
        </w:rPr>
        <w:t>n</w:t>
      </w:r>
      <w:r w:rsidR="009152C8" w:rsidRPr="00287D70">
        <w:rPr>
          <w:rFonts w:ascii="Times New Roman Cyr" w:eastAsia="Times New Roman" w:hAnsi="Times New Roman Cyr" w:cs="Times New Roman"/>
          <w:color w:val="000000" w:themeColor="text1"/>
          <w:kern w:val="0"/>
          <w:sz w:val="28"/>
          <w:szCs w:val="28"/>
          <w:lang w:eastAsia="en-GB"/>
          <w14:ligatures w14:val="none"/>
        </w:rPr>
        <w:t xml:space="preserve"> и </w:t>
      </w:r>
      <w:r w:rsidR="00D34DE1" w:rsidRPr="00287D70">
        <w:rPr>
          <w:rFonts w:ascii="Times New Roman Cyr" w:eastAsia="Times New Roman" w:hAnsi="Times New Roman Cyr" w:cs="Times New Roman"/>
          <w:color w:val="000000" w:themeColor="text1"/>
          <w:kern w:val="0"/>
          <w:sz w:val="28"/>
          <w:szCs w:val="28"/>
          <w:lang w:eastAsia="en-GB"/>
          <w14:ligatures w14:val="none"/>
        </w:rPr>
        <w:t>ученые университета Лидса подтвердили,</w:t>
      </w:r>
      <w:r w:rsidR="00D34DE1" w:rsidRPr="00287D70">
        <w:rPr>
          <w:rFonts w:ascii="Times New Roman Cyr" w:hAnsi="Times New Roman Cyr" w:cs="AppleSystemUIFont"/>
          <w:color w:val="000000" w:themeColor="text1"/>
          <w:kern w:val="0"/>
          <w:sz w:val="28"/>
          <w:szCs w:val="28"/>
        </w:rPr>
        <w:t xml:space="preserve"> что обилие красного цвета в одежде увеличивает частоту сердечных сокращений и повышает кровяное давление. </w:t>
      </w:r>
      <w:r w:rsidR="00D34DE1" w:rsidRPr="00287D70">
        <w:rPr>
          <w:rFonts w:ascii="Times New Roman Cyr" w:eastAsia="Times New Roman" w:hAnsi="Times New Roman Cyr" w:cs="Times New Roman"/>
          <w:color w:val="000000" w:themeColor="text1"/>
          <w:kern w:val="0"/>
          <w:sz w:val="28"/>
          <w:szCs w:val="28"/>
          <w:lang w:eastAsia="en-GB"/>
          <w14:ligatures w14:val="none"/>
        </w:rPr>
        <w:t>А многие с</w:t>
      </w:r>
      <w:r w:rsidR="009E3164" w:rsidRPr="00287D70">
        <w:rPr>
          <w:rFonts w:ascii="Times New Roman Cyr" w:eastAsia="Times New Roman" w:hAnsi="Times New Roman Cyr" w:cs="Times New Roman"/>
          <w:color w:val="000000" w:themeColor="text1"/>
          <w:kern w:val="0"/>
          <w:sz w:val="28"/>
          <w:szCs w:val="28"/>
          <w:lang w:eastAsia="en-GB"/>
          <w14:ligatures w14:val="none"/>
        </w:rPr>
        <w:t>портивные психологи</w:t>
      </w:r>
      <w:r w:rsidR="00D34DE1" w:rsidRPr="00287D70">
        <w:rPr>
          <w:rFonts w:ascii="Times New Roman Cyr" w:eastAsia="Times New Roman" w:hAnsi="Times New Roman Cyr" w:cs="Times New Roman"/>
          <w:color w:val="000000" w:themeColor="text1"/>
          <w:kern w:val="0"/>
          <w:sz w:val="28"/>
          <w:szCs w:val="28"/>
          <w:lang w:eastAsia="en-GB"/>
          <w14:ligatures w14:val="none"/>
        </w:rPr>
        <w:t xml:space="preserve"> интерпретируют это так</w:t>
      </w:r>
      <w:r w:rsidR="009E3164" w:rsidRPr="00287D70">
        <w:rPr>
          <w:rFonts w:ascii="Times New Roman Cyr" w:eastAsia="Times New Roman" w:hAnsi="Times New Roman Cyr" w:cs="Times New Roman"/>
          <w:color w:val="000000" w:themeColor="text1"/>
          <w:kern w:val="0"/>
          <w:sz w:val="28"/>
          <w:szCs w:val="28"/>
          <w:lang w:eastAsia="en-GB"/>
          <w14:ligatures w14:val="none"/>
        </w:rPr>
        <w:t xml:space="preserve">, что красные аксессуары, </w:t>
      </w:r>
      <w:r w:rsidR="00D34DE1" w:rsidRPr="00287D70">
        <w:rPr>
          <w:rFonts w:ascii="Times New Roman Cyr" w:eastAsia="Times New Roman" w:hAnsi="Times New Roman Cyr" w:cs="Times New Roman"/>
          <w:color w:val="000000" w:themeColor="text1"/>
          <w:kern w:val="0"/>
          <w:sz w:val="28"/>
          <w:szCs w:val="28"/>
          <w:lang w:eastAsia="en-GB"/>
          <w14:ligatures w14:val="none"/>
        </w:rPr>
        <w:t xml:space="preserve">даже </w:t>
      </w:r>
      <w:r w:rsidR="009E3164" w:rsidRPr="00287D70">
        <w:rPr>
          <w:rFonts w:ascii="Times New Roman Cyr" w:eastAsia="Times New Roman" w:hAnsi="Times New Roman Cyr" w:cs="Times New Roman"/>
          <w:color w:val="000000" w:themeColor="text1"/>
          <w:kern w:val="0"/>
          <w:sz w:val="28"/>
          <w:szCs w:val="28"/>
          <w:lang w:eastAsia="en-GB"/>
          <w14:ligatures w14:val="none"/>
        </w:rPr>
        <w:t>такие как очки, могут повышать выносливость и бойцовскую решительность у атлетов, что делает красный предпочтительным в определенных соревновательных контекстах. Культурное значение красного цвета огромно</w:t>
      </w:r>
      <w:r w:rsidR="005771D5" w:rsidRPr="00287D70">
        <w:rPr>
          <w:rFonts w:ascii="Times New Roman Cyr" w:eastAsia="Times New Roman" w:hAnsi="Times New Roman Cyr" w:cs="Times New Roman"/>
          <w:color w:val="000000" w:themeColor="text1"/>
          <w:kern w:val="0"/>
          <w:sz w:val="28"/>
          <w:szCs w:val="28"/>
          <w:lang w:eastAsia="en-GB"/>
          <w14:ligatures w14:val="none"/>
        </w:rPr>
        <w:t xml:space="preserve"> </w:t>
      </w:r>
      <w:proofErr w:type="gramStart"/>
      <w:r w:rsidR="005771D5" w:rsidRPr="00287D70">
        <w:rPr>
          <w:rFonts w:ascii="Times New Roman Cyr" w:eastAsia="Times New Roman" w:hAnsi="Times New Roman Cyr" w:cs="Times New Roman"/>
          <w:color w:val="000000" w:themeColor="text1"/>
          <w:kern w:val="0"/>
          <w:sz w:val="28"/>
          <w:szCs w:val="28"/>
          <w:lang w:eastAsia="en-GB"/>
          <w14:ligatures w14:val="none"/>
        </w:rPr>
        <w:t xml:space="preserve">и </w:t>
      </w:r>
      <w:r w:rsidR="009E3164" w:rsidRPr="00287D70">
        <w:rPr>
          <w:rFonts w:ascii="Times New Roman Cyr" w:eastAsia="Times New Roman" w:hAnsi="Times New Roman Cyr" w:cs="Times New Roman"/>
          <w:color w:val="000000" w:themeColor="text1"/>
          <w:kern w:val="0"/>
          <w:sz w:val="28"/>
          <w:szCs w:val="28"/>
          <w:lang w:eastAsia="en-GB"/>
          <w14:ligatures w14:val="none"/>
        </w:rPr>
        <w:t xml:space="preserve"> охватыва</w:t>
      </w:r>
      <w:r w:rsidR="005771D5" w:rsidRPr="00287D70">
        <w:rPr>
          <w:rFonts w:ascii="Times New Roman Cyr" w:eastAsia="Times New Roman" w:hAnsi="Times New Roman Cyr" w:cs="Times New Roman"/>
          <w:color w:val="000000" w:themeColor="text1"/>
          <w:kern w:val="0"/>
          <w:sz w:val="28"/>
          <w:szCs w:val="28"/>
          <w:lang w:eastAsia="en-GB"/>
          <w14:ligatures w14:val="none"/>
        </w:rPr>
        <w:t>е</w:t>
      </w:r>
      <w:r w:rsidR="00E31566" w:rsidRPr="00287D70">
        <w:rPr>
          <w:rFonts w:ascii="Times New Roman Cyr" w:eastAsia="Times New Roman" w:hAnsi="Times New Roman Cyr" w:cs="Times New Roman"/>
          <w:color w:val="000000" w:themeColor="text1"/>
          <w:kern w:val="0"/>
          <w:sz w:val="28"/>
          <w:szCs w:val="28"/>
          <w:lang w:eastAsia="en-GB"/>
          <w14:ligatures w14:val="none"/>
        </w:rPr>
        <w:t>т</w:t>
      </w:r>
      <w:proofErr w:type="gramEnd"/>
      <w:r w:rsidR="005771D5" w:rsidRPr="00287D70">
        <w:rPr>
          <w:rFonts w:ascii="Times New Roman Cyr" w:eastAsia="Times New Roman" w:hAnsi="Times New Roman Cyr" w:cs="Times New Roman"/>
          <w:color w:val="000000" w:themeColor="text1"/>
          <w:kern w:val="0"/>
          <w:sz w:val="28"/>
          <w:szCs w:val="28"/>
          <w:lang w:eastAsia="en-GB"/>
          <w14:ligatures w14:val="none"/>
        </w:rPr>
        <w:t xml:space="preserve"> </w:t>
      </w:r>
      <w:r w:rsidR="009E3164" w:rsidRPr="00287D70">
        <w:rPr>
          <w:rFonts w:ascii="Times New Roman Cyr" w:eastAsia="Times New Roman" w:hAnsi="Times New Roman Cyr" w:cs="Times New Roman"/>
          <w:color w:val="000000" w:themeColor="text1"/>
          <w:kern w:val="0"/>
          <w:sz w:val="28"/>
          <w:szCs w:val="28"/>
          <w:lang w:eastAsia="en-GB"/>
          <w14:ligatures w14:val="none"/>
        </w:rPr>
        <w:t xml:space="preserve">спектр от божественной власти до воинственной агрессии. Он </w:t>
      </w:r>
      <w:r w:rsidR="006A08AC" w:rsidRPr="00287D70">
        <w:rPr>
          <w:rFonts w:ascii="Times New Roman Cyr" w:eastAsia="Times New Roman" w:hAnsi="Times New Roman Cyr" w:cs="Times New Roman"/>
          <w:color w:val="000000" w:themeColor="text1"/>
          <w:kern w:val="0"/>
          <w:sz w:val="28"/>
          <w:szCs w:val="28"/>
          <w:lang w:eastAsia="en-GB"/>
          <w14:ligatures w14:val="none"/>
        </w:rPr>
        <w:t xml:space="preserve">одновременно </w:t>
      </w:r>
      <w:r w:rsidR="009E3164" w:rsidRPr="00287D70">
        <w:rPr>
          <w:rFonts w:ascii="Times New Roman Cyr" w:eastAsia="Times New Roman" w:hAnsi="Times New Roman Cyr" w:cs="Times New Roman"/>
          <w:color w:val="000000" w:themeColor="text1"/>
          <w:kern w:val="0"/>
          <w:sz w:val="28"/>
          <w:szCs w:val="28"/>
          <w:lang w:eastAsia="en-GB"/>
          <w14:ligatures w14:val="none"/>
        </w:rPr>
        <w:t xml:space="preserve">символизирует как жизненную энергию и страсть, так и разрушение и войну. В религиозном искусстве красный часто ассоциируется с жертвенной кровью и мученичеством, в то время как в культурных ритуалах он может выступать как символ жизни и </w:t>
      </w:r>
      <w:r w:rsidR="006A08AC" w:rsidRPr="00287D70">
        <w:rPr>
          <w:rFonts w:ascii="Times New Roman Cyr" w:eastAsia="Times New Roman" w:hAnsi="Times New Roman Cyr" w:cs="Times New Roman"/>
          <w:color w:val="000000" w:themeColor="text1"/>
          <w:kern w:val="0"/>
          <w:sz w:val="28"/>
          <w:szCs w:val="28"/>
          <w:lang w:eastAsia="en-GB"/>
          <w14:ligatures w14:val="none"/>
        </w:rPr>
        <w:t>возрождения</w:t>
      </w:r>
      <w:r w:rsidR="009E3164" w:rsidRPr="00287D70">
        <w:rPr>
          <w:rFonts w:ascii="Times New Roman Cyr" w:eastAsia="Times New Roman" w:hAnsi="Times New Roman Cyr" w:cs="Times New Roman"/>
          <w:color w:val="000000" w:themeColor="text1"/>
          <w:kern w:val="0"/>
          <w:sz w:val="28"/>
          <w:szCs w:val="28"/>
          <w:lang w:eastAsia="en-GB"/>
          <w14:ligatures w14:val="none"/>
        </w:rPr>
        <w:t xml:space="preserve">. </w:t>
      </w:r>
      <w:proofErr w:type="gramStart"/>
      <w:r w:rsidR="005771D5" w:rsidRPr="00287D70">
        <w:rPr>
          <w:rFonts w:ascii="Times New Roman Cyr" w:eastAsia="Times New Roman" w:hAnsi="Times New Roman Cyr" w:cs="Times New Roman"/>
          <w:color w:val="000000" w:themeColor="text1"/>
          <w:kern w:val="0"/>
          <w:sz w:val="28"/>
          <w:szCs w:val="28"/>
          <w:lang w:eastAsia="en-GB"/>
          <w14:ligatures w14:val="none"/>
        </w:rPr>
        <w:t>В</w:t>
      </w:r>
      <w:r w:rsidR="009E3164" w:rsidRPr="00287D70">
        <w:rPr>
          <w:rFonts w:ascii="Times New Roman Cyr" w:eastAsia="Times New Roman" w:hAnsi="Times New Roman Cyr" w:cs="Times New Roman"/>
          <w:color w:val="000000" w:themeColor="text1"/>
          <w:kern w:val="0"/>
          <w:sz w:val="28"/>
          <w:szCs w:val="28"/>
          <w:lang w:eastAsia="en-GB"/>
          <w14:ligatures w14:val="none"/>
        </w:rPr>
        <w:t>ыдающи</w:t>
      </w:r>
      <w:r w:rsidR="005771D5" w:rsidRPr="00287D70">
        <w:rPr>
          <w:rFonts w:ascii="Times New Roman Cyr" w:eastAsia="Times New Roman" w:hAnsi="Times New Roman Cyr" w:cs="Times New Roman"/>
          <w:color w:val="000000" w:themeColor="text1"/>
          <w:kern w:val="0"/>
          <w:sz w:val="28"/>
          <w:szCs w:val="28"/>
          <w:lang w:eastAsia="en-GB"/>
          <w14:ligatures w14:val="none"/>
        </w:rPr>
        <w:t xml:space="preserve">еся </w:t>
      </w:r>
      <w:r w:rsidR="009E3164" w:rsidRPr="00287D70">
        <w:rPr>
          <w:rFonts w:ascii="Times New Roman Cyr" w:eastAsia="Times New Roman" w:hAnsi="Times New Roman Cyr" w:cs="Times New Roman"/>
          <w:color w:val="000000" w:themeColor="text1"/>
          <w:kern w:val="0"/>
          <w:sz w:val="28"/>
          <w:szCs w:val="28"/>
          <w:lang w:eastAsia="en-GB"/>
          <w14:ligatures w14:val="none"/>
        </w:rPr>
        <w:t xml:space="preserve"> художник</w:t>
      </w:r>
      <w:r w:rsidR="005771D5" w:rsidRPr="00287D70">
        <w:rPr>
          <w:rFonts w:ascii="Times New Roman Cyr" w:eastAsia="Times New Roman" w:hAnsi="Times New Roman Cyr" w:cs="Times New Roman"/>
          <w:color w:val="000000" w:themeColor="text1"/>
          <w:kern w:val="0"/>
          <w:sz w:val="28"/>
          <w:szCs w:val="28"/>
          <w:lang w:eastAsia="en-GB"/>
          <w14:ligatures w14:val="none"/>
        </w:rPr>
        <w:t>и</w:t>
      </w:r>
      <w:proofErr w:type="gramEnd"/>
      <w:r w:rsidR="009E3164" w:rsidRPr="00287D70">
        <w:rPr>
          <w:rFonts w:ascii="Times New Roman Cyr" w:eastAsia="Times New Roman" w:hAnsi="Times New Roman Cyr" w:cs="Times New Roman"/>
          <w:color w:val="000000" w:themeColor="text1"/>
          <w:kern w:val="0"/>
          <w:sz w:val="28"/>
          <w:szCs w:val="28"/>
          <w:lang w:eastAsia="en-GB"/>
          <w14:ligatures w14:val="none"/>
        </w:rPr>
        <w:t xml:space="preserve"> Василий Кандинский и Винсент ван Го</w:t>
      </w:r>
      <w:r w:rsidR="005771D5" w:rsidRPr="00287D70">
        <w:rPr>
          <w:rFonts w:ascii="Times New Roman Cyr" w:eastAsia="Times New Roman" w:hAnsi="Times New Roman Cyr" w:cs="Times New Roman"/>
          <w:color w:val="000000" w:themeColor="text1"/>
          <w:kern w:val="0"/>
          <w:sz w:val="28"/>
          <w:szCs w:val="28"/>
          <w:lang w:eastAsia="en-GB"/>
          <w14:ligatures w14:val="none"/>
        </w:rPr>
        <w:t xml:space="preserve">г </w:t>
      </w:r>
      <w:r w:rsidR="005771D5" w:rsidRPr="00287D70">
        <w:rPr>
          <w:rFonts w:ascii="Times New Roman Cyr" w:eastAsia="Times New Roman" w:hAnsi="Times New Roman Cyr" w:cs="Times New Roman"/>
          <w:color w:val="000000" w:themeColor="text1"/>
          <w:kern w:val="0"/>
          <w:sz w:val="28"/>
          <w:szCs w:val="28"/>
          <w:lang w:eastAsia="en-GB"/>
          <w14:ligatures w14:val="none"/>
        </w:rPr>
        <w:lastRenderedPageBreak/>
        <w:t>использовали</w:t>
      </w:r>
      <w:r w:rsidR="009E3164" w:rsidRPr="00287D70">
        <w:rPr>
          <w:rFonts w:ascii="Times New Roman Cyr" w:eastAsia="Times New Roman" w:hAnsi="Times New Roman Cyr" w:cs="Times New Roman"/>
          <w:color w:val="000000" w:themeColor="text1"/>
          <w:kern w:val="0"/>
          <w:sz w:val="28"/>
          <w:szCs w:val="28"/>
          <w:lang w:eastAsia="en-GB"/>
          <w14:ligatures w14:val="none"/>
        </w:rPr>
        <w:t xml:space="preserve"> красный цвет </w:t>
      </w:r>
      <w:r w:rsidR="005771D5" w:rsidRPr="00287D70">
        <w:rPr>
          <w:rFonts w:ascii="Times New Roman Cyr" w:eastAsia="Times New Roman" w:hAnsi="Times New Roman Cyr" w:cs="Times New Roman"/>
          <w:color w:val="000000" w:themeColor="text1"/>
          <w:kern w:val="0"/>
          <w:sz w:val="28"/>
          <w:szCs w:val="28"/>
          <w:lang w:eastAsia="en-GB"/>
          <w14:ligatures w14:val="none"/>
        </w:rPr>
        <w:t>как</w:t>
      </w:r>
      <w:r w:rsidR="009E3164" w:rsidRPr="00287D70">
        <w:rPr>
          <w:rFonts w:ascii="Times New Roman Cyr" w:eastAsia="Times New Roman" w:hAnsi="Times New Roman Cyr" w:cs="Times New Roman"/>
          <w:color w:val="000000" w:themeColor="text1"/>
          <w:kern w:val="0"/>
          <w:sz w:val="28"/>
          <w:szCs w:val="28"/>
          <w:lang w:eastAsia="en-GB"/>
          <w14:ligatures w14:val="none"/>
        </w:rPr>
        <w:t xml:space="preserve"> выразительное средство для передачи </w:t>
      </w:r>
      <w:r w:rsidR="005771D5" w:rsidRPr="00287D70">
        <w:rPr>
          <w:rFonts w:ascii="Times New Roman Cyr" w:eastAsia="Times New Roman" w:hAnsi="Times New Roman Cyr" w:cs="Times New Roman"/>
          <w:color w:val="000000" w:themeColor="text1"/>
          <w:kern w:val="0"/>
          <w:sz w:val="28"/>
          <w:szCs w:val="28"/>
          <w:lang w:eastAsia="en-GB"/>
          <w14:ligatures w14:val="none"/>
        </w:rPr>
        <w:t xml:space="preserve">своих сложных, неоднозначных и </w:t>
      </w:r>
      <w:r w:rsidR="009E3164" w:rsidRPr="00287D70">
        <w:rPr>
          <w:rFonts w:ascii="Times New Roman Cyr" w:eastAsia="Times New Roman" w:hAnsi="Times New Roman Cyr" w:cs="Times New Roman"/>
          <w:color w:val="000000" w:themeColor="text1"/>
          <w:kern w:val="0"/>
          <w:sz w:val="28"/>
          <w:szCs w:val="28"/>
          <w:lang w:eastAsia="en-GB"/>
          <w14:ligatures w14:val="none"/>
        </w:rPr>
        <w:t xml:space="preserve">глубоких эмоциональных и духовных состояний. </w:t>
      </w:r>
    </w:p>
    <w:p w14:paraId="1F7C079A" w14:textId="4699DDF3" w:rsidR="00ED3EA3" w:rsidRPr="00287D70" w:rsidRDefault="009E3164" w:rsidP="00287D70">
      <w:pPr>
        <w:spacing w:before="120" w:line="360" w:lineRule="auto"/>
        <w:ind w:firstLine="720"/>
        <w:jc w:val="both"/>
        <w:rPr>
          <w:rFonts w:ascii="Times New Roman Cyr" w:eastAsia="Times New Roman" w:hAnsi="Times New Roman Cyr" w:cs="Times New Roman"/>
          <w:color w:val="000000" w:themeColor="text1"/>
          <w:kern w:val="0"/>
          <w:sz w:val="28"/>
          <w:szCs w:val="28"/>
          <w:lang w:eastAsia="en-GB"/>
          <w14:ligatures w14:val="none"/>
        </w:rPr>
      </w:pPr>
      <w:r w:rsidRPr="00287D70">
        <w:rPr>
          <w:rFonts w:ascii="Times New Roman Cyr" w:eastAsia="Times New Roman" w:hAnsi="Times New Roman Cyr" w:cs="Times New Roman"/>
          <w:color w:val="000000" w:themeColor="text1"/>
          <w:kern w:val="0"/>
          <w:sz w:val="28"/>
          <w:szCs w:val="28"/>
          <w:lang w:eastAsia="en-GB"/>
          <w14:ligatures w14:val="none"/>
        </w:rPr>
        <w:t>Кандинский описывает его как проникновенный и полный вдохновения, в то время как Ван Гог видит в красном цвете способность выражать драматическую напряженность и погружение в атмосферу «огненного ада» в его работе</w:t>
      </w:r>
      <w:r w:rsidR="0055178B" w:rsidRPr="00287D70">
        <w:rPr>
          <w:rFonts w:ascii="Times New Roman Cyr" w:eastAsia="Times New Roman" w:hAnsi="Times New Roman Cyr" w:cs="Times New Roman"/>
          <w:color w:val="000000" w:themeColor="text1"/>
          <w:kern w:val="0"/>
          <w:sz w:val="28"/>
          <w:szCs w:val="28"/>
          <w:lang w:eastAsia="en-GB"/>
          <w14:ligatures w14:val="none"/>
        </w:rPr>
        <w:t xml:space="preserve"> </w:t>
      </w:r>
      <w:r w:rsidR="0055178B" w:rsidRPr="00287D70">
        <w:rPr>
          <w:rFonts w:ascii="Times New Roman Cyr" w:eastAsia="Times New Roman" w:hAnsi="Times New Roman Cyr" w:cs="Times New Roman"/>
          <w:color w:val="000000" w:themeColor="text1"/>
          <w:kern w:val="0"/>
          <w:sz w:val="28"/>
          <w:szCs w:val="28"/>
          <w:lang w:val="ru-MD" w:eastAsia="en-GB"/>
          <w14:ligatures w14:val="none"/>
        </w:rPr>
        <w:t>“</w:t>
      </w:r>
      <w:r w:rsidR="0055178B" w:rsidRPr="00287D70">
        <w:rPr>
          <w:rFonts w:ascii="Times New Roman Cyr" w:eastAsia="Times New Roman" w:hAnsi="Times New Roman Cyr" w:cs="Times New Roman"/>
          <w:color w:val="000000" w:themeColor="text1"/>
          <w:kern w:val="0"/>
          <w:sz w:val="28"/>
          <w:szCs w:val="28"/>
          <w:lang w:eastAsia="en-GB"/>
          <w14:ligatures w14:val="none"/>
        </w:rPr>
        <w:t>Ночное кафе</w:t>
      </w:r>
      <w:r w:rsidR="0055178B" w:rsidRPr="00287D70">
        <w:rPr>
          <w:rFonts w:ascii="Times New Roman Cyr" w:eastAsia="Times New Roman" w:hAnsi="Times New Roman Cyr" w:cs="Times New Roman"/>
          <w:color w:val="000000" w:themeColor="text1"/>
          <w:kern w:val="0"/>
          <w:sz w:val="28"/>
          <w:szCs w:val="28"/>
          <w:lang w:val="ru-MD" w:eastAsia="en-GB"/>
          <w14:ligatures w14:val="none"/>
        </w:rPr>
        <w:t>”</w:t>
      </w:r>
      <w:r w:rsidR="0055178B" w:rsidRPr="00287D70">
        <w:rPr>
          <w:rStyle w:val="ae"/>
          <w:rFonts w:ascii="Times New Roman Cyr" w:eastAsia="Times New Roman" w:hAnsi="Times New Roman Cyr" w:cs="Times New Roman"/>
          <w:color w:val="000000" w:themeColor="text1"/>
          <w:kern w:val="0"/>
          <w:sz w:val="28"/>
          <w:szCs w:val="28"/>
          <w:lang w:val="ru-MD" w:eastAsia="en-GB"/>
          <w14:ligatures w14:val="none"/>
        </w:rPr>
        <w:footnoteReference w:id="8"/>
      </w:r>
    </w:p>
    <w:p w14:paraId="32289FEE" w14:textId="5CEDFA6E" w:rsidR="00ED3EA3" w:rsidRPr="00287D70" w:rsidRDefault="00ED3EA3" w:rsidP="00287D70">
      <w:pPr>
        <w:spacing w:line="360" w:lineRule="auto"/>
        <w:rPr>
          <w:rFonts w:ascii="Times New Roman Cyr" w:hAnsi="Times New Roman Cyr"/>
          <w:color w:val="000000" w:themeColor="text1"/>
          <w:sz w:val="28"/>
          <w:szCs w:val="28"/>
          <w:shd w:val="clear" w:color="auto" w:fill="F9F9F9"/>
          <w:lang w:val="ru-MD"/>
        </w:rPr>
      </w:pPr>
      <w:r w:rsidRPr="00287D70">
        <w:rPr>
          <w:rFonts w:ascii="Times New Roman Cyr" w:eastAsia="Times New Roman" w:hAnsi="Times New Roman Cyr" w:cs="Times New Roman"/>
          <w:color w:val="000000" w:themeColor="text1"/>
          <w:kern w:val="0"/>
          <w:sz w:val="28"/>
          <w:szCs w:val="28"/>
          <w:lang w:eastAsia="ru-RU"/>
          <w14:ligatures w14:val="none"/>
        </w:rPr>
        <w:t>Психологи из Швейцарии поместили людей в VR-комнату с красными или синими стенами разной яркости и насыщенности и записали их электрокардиограмму и активность потовых желез. Выяснилось, что люди возбуждаются несколько сильнее в темных и красных комнатах.</w:t>
      </w:r>
      <w:r w:rsidRPr="00287D70">
        <w:rPr>
          <w:rFonts w:ascii="Times New Roman Cyr" w:eastAsia="Times New Roman" w:hAnsi="Times New Roman Cyr" w:cs="Times New Roman"/>
          <w:color w:val="000000" w:themeColor="text1"/>
          <w:kern w:val="0"/>
          <w:sz w:val="28"/>
          <w:szCs w:val="28"/>
          <w:lang w:val="ru-MD" w:eastAsia="ru-RU"/>
          <w14:ligatures w14:val="none"/>
        </w:rPr>
        <w:t xml:space="preserve"> </w:t>
      </w:r>
      <w:r w:rsidR="00D84DB1" w:rsidRPr="00287D70">
        <w:rPr>
          <w:rFonts w:ascii="Times New Roman Cyr" w:eastAsia="Times New Roman" w:hAnsi="Times New Roman Cyr" w:cs="Times New Roman"/>
          <w:color w:val="000000" w:themeColor="text1"/>
          <w:kern w:val="0"/>
          <w:sz w:val="28"/>
          <w:szCs w:val="28"/>
          <w:lang w:eastAsia="ru-RU"/>
          <w14:ligatures w14:val="none"/>
        </w:rPr>
        <w:t xml:space="preserve">До того, как участники надели VR-очки, а также во время эксперимента ученые записывали электрокардиограммы и </w:t>
      </w:r>
      <w:proofErr w:type="spellStart"/>
      <w:r w:rsidR="00D84DB1" w:rsidRPr="00287D70">
        <w:rPr>
          <w:rFonts w:ascii="Times New Roman Cyr" w:eastAsia="Times New Roman" w:hAnsi="Times New Roman Cyr" w:cs="Times New Roman"/>
          <w:color w:val="000000" w:themeColor="text1"/>
          <w:kern w:val="0"/>
          <w:sz w:val="28"/>
          <w:szCs w:val="28"/>
          <w:lang w:eastAsia="ru-RU"/>
          <w14:ligatures w14:val="none"/>
        </w:rPr>
        <w:t>электродермальную</w:t>
      </w:r>
      <w:proofErr w:type="spellEnd"/>
      <w:r w:rsidR="00D84DB1" w:rsidRPr="00287D70">
        <w:rPr>
          <w:rFonts w:ascii="Times New Roman Cyr" w:eastAsia="Times New Roman" w:hAnsi="Times New Roman Cyr" w:cs="Times New Roman"/>
          <w:color w:val="000000" w:themeColor="text1"/>
          <w:kern w:val="0"/>
          <w:sz w:val="28"/>
          <w:szCs w:val="28"/>
          <w:lang w:eastAsia="ru-RU"/>
          <w14:ligatures w14:val="none"/>
        </w:rPr>
        <w:t xml:space="preserve"> активность (активность потовых желез). В эксперименте участникам было предложено оставаться в центре внимания, а также разрешалось вертеть головой и осматривать окружающую среду. Людей также попросили оценить свои эмоции (от грусти до радости) и степень возбуждения.</w:t>
      </w:r>
      <w:r w:rsidRPr="00287D70">
        <w:rPr>
          <w:rFonts w:ascii="Times New Roman Cyr" w:eastAsia="Times New Roman" w:hAnsi="Times New Roman Cyr" w:cs="Times New Roman"/>
          <w:color w:val="000000" w:themeColor="text1"/>
          <w:kern w:val="0"/>
          <w:sz w:val="28"/>
          <w:szCs w:val="28"/>
          <w:lang w:val="ru-MD" w:eastAsia="ru-RU"/>
          <w14:ligatures w14:val="none"/>
        </w:rPr>
        <w:t xml:space="preserve"> Активность потовых желез была немного выше в красных комнатах при любой яркости и насыщенности  </w:t>
      </w:r>
      <w:r w:rsidRPr="006129CD">
        <w:rPr>
          <w:rFonts w:ascii="Times New Roman Cyr" w:eastAsia="Times New Roman" w:hAnsi="Times New Roman Cyr" w:cs="Times New Roman"/>
          <w:i/>
          <w:iCs/>
          <w:color w:val="000000" w:themeColor="text1"/>
          <w:kern w:val="0"/>
          <w:sz w:val="28"/>
          <w:szCs w:val="28"/>
          <w:lang w:eastAsia="en-GB"/>
          <w14:ligatures w14:val="none"/>
        </w:rPr>
        <w:t>(см. приложение №</w:t>
      </w:r>
      <w:r w:rsidR="006129CD" w:rsidRPr="006129CD">
        <w:rPr>
          <w:rFonts w:ascii="Times New Roman Cyr" w:eastAsia="Times New Roman" w:hAnsi="Times New Roman Cyr" w:cs="Times New Roman"/>
          <w:i/>
          <w:iCs/>
          <w:color w:val="000000" w:themeColor="text1"/>
          <w:kern w:val="0"/>
          <w:sz w:val="28"/>
          <w:szCs w:val="28"/>
          <w:lang w:eastAsia="en-GB"/>
          <w14:ligatures w14:val="none"/>
        </w:rPr>
        <w:t xml:space="preserve"> </w:t>
      </w:r>
      <w:r w:rsidRPr="006129CD">
        <w:rPr>
          <w:rFonts w:ascii="Times New Roman Cyr" w:eastAsia="Times New Roman" w:hAnsi="Times New Roman Cyr" w:cs="Times New Roman"/>
          <w:i/>
          <w:iCs/>
          <w:color w:val="000000" w:themeColor="text1"/>
          <w:kern w:val="0"/>
          <w:sz w:val="28"/>
          <w:szCs w:val="28"/>
          <w:lang w:val="ru-MD" w:eastAsia="en-GB"/>
          <w14:ligatures w14:val="none"/>
        </w:rPr>
        <w:t>5</w:t>
      </w:r>
      <w:r w:rsidRPr="006129CD">
        <w:rPr>
          <w:rFonts w:ascii="Times New Roman Cyr" w:eastAsia="Times New Roman" w:hAnsi="Times New Roman Cyr" w:cs="Times New Roman"/>
          <w:i/>
          <w:iCs/>
          <w:color w:val="000000" w:themeColor="text1"/>
          <w:kern w:val="0"/>
          <w:sz w:val="28"/>
          <w:szCs w:val="28"/>
          <w:lang w:eastAsia="en-GB"/>
          <w14:ligatures w14:val="none"/>
        </w:rPr>
        <w:t>)</w:t>
      </w:r>
      <w:r w:rsidR="0061506E">
        <w:rPr>
          <w:rFonts w:ascii="Times New Roman Cyr" w:eastAsia="Times New Roman" w:hAnsi="Times New Roman Cyr" w:cs="Times New Roman"/>
          <w:i/>
          <w:iCs/>
          <w:color w:val="000000" w:themeColor="text1"/>
          <w:kern w:val="0"/>
          <w:sz w:val="28"/>
          <w:szCs w:val="28"/>
          <w:lang w:eastAsia="en-GB"/>
          <w14:ligatures w14:val="none"/>
        </w:rPr>
        <w:t>.</w:t>
      </w:r>
    </w:p>
    <w:p w14:paraId="30364D37" w14:textId="418F5124" w:rsidR="009E3164" w:rsidRPr="00287D70" w:rsidRDefault="009E3164" w:rsidP="00287D70">
      <w:pPr>
        <w:spacing w:line="360" w:lineRule="auto"/>
        <w:ind w:firstLine="720"/>
        <w:rPr>
          <w:rFonts w:ascii="Times New Roman Cyr" w:hAnsi="Times New Roman Cyr"/>
          <w:color w:val="000000" w:themeColor="text1"/>
          <w:sz w:val="28"/>
          <w:szCs w:val="28"/>
          <w:shd w:val="clear" w:color="auto" w:fill="F9F9F9"/>
        </w:rPr>
      </w:pPr>
      <w:r w:rsidRPr="00287D70">
        <w:rPr>
          <w:rFonts w:ascii="Times New Roman Cyr" w:eastAsia="Times New Roman" w:hAnsi="Times New Roman Cyr" w:cs="Times New Roman"/>
          <w:color w:val="000000" w:themeColor="text1"/>
          <w:kern w:val="0"/>
          <w:sz w:val="28"/>
          <w:szCs w:val="28"/>
          <w:lang w:eastAsia="en-GB"/>
          <w14:ligatures w14:val="none"/>
        </w:rPr>
        <w:t>Таким образом, красный не только оказывает мощное воздействие на восприятие и поведение, но и играет ключевую роль в художественном выражении и культурных символах, охватывая широ</w:t>
      </w:r>
      <w:r w:rsidR="00511325" w:rsidRPr="00287D70">
        <w:rPr>
          <w:rFonts w:ascii="Times New Roman Cyr" w:eastAsia="Times New Roman" w:hAnsi="Times New Roman Cyr" w:cs="Times New Roman"/>
          <w:color w:val="000000" w:themeColor="text1"/>
          <w:kern w:val="0"/>
          <w:sz w:val="28"/>
          <w:szCs w:val="28"/>
          <w:lang w:eastAsia="en-GB"/>
          <w14:ligatures w14:val="none"/>
        </w:rPr>
        <w:t>чайший</w:t>
      </w:r>
      <w:r w:rsidRPr="00287D70">
        <w:rPr>
          <w:rFonts w:ascii="Times New Roman Cyr" w:eastAsia="Times New Roman" w:hAnsi="Times New Roman Cyr" w:cs="Times New Roman"/>
          <w:color w:val="000000" w:themeColor="text1"/>
          <w:kern w:val="0"/>
          <w:sz w:val="28"/>
          <w:szCs w:val="28"/>
          <w:lang w:eastAsia="en-GB"/>
          <w14:ligatures w14:val="none"/>
        </w:rPr>
        <w:t xml:space="preserve"> спектр </w:t>
      </w:r>
      <w:r w:rsidR="00511325" w:rsidRPr="00287D70">
        <w:rPr>
          <w:rFonts w:ascii="Times New Roman Cyr" w:eastAsia="Times New Roman" w:hAnsi="Times New Roman Cyr" w:cs="Times New Roman"/>
          <w:color w:val="000000" w:themeColor="text1"/>
          <w:kern w:val="0"/>
          <w:sz w:val="28"/>
          <w:szCs w:val="28"/>
          <w:lang w:eastAsia="en-GB"/>
          <w14:ligatures w14:val="none"/>
        </w:rPr>
        <w:t xml:space="preserve">самых разных </w:t>
      </w:r>
      <w:r w:rsidRPr="00287D70">
        <w:rPr>
          <w:rFonts w:ascii="Times New Roman Cyr" w:eastAsia="Times New Roman" w:hAnsi="Times New Roman Cyr" w:cs="Times New Roman"/>
          <w:color w:val="000000" w:themeColor="text1"/>
          <w:kern w:val="0"/>
          <w:sz w:val="28"/>
          <w:szCs w:val="28"/>
          <w:lang w:eastAsia="en-GB"/>
          <w14:ligatures w14:val="none"/>
        </w:rPr>
        <w:t>значений</w:t>
      </w:r>
      <w:r w:rsidR="00511325" w:rsidRPr="00287D70">
        <w:rPr>
          <w:rFonts w:ascii="Times New Roman Cyr" w:eastAsia="Times New Roman" w:hAnsi="Times New Roman Cyr" w:cs="Times New Roman"/>
          <w:color w:val="000000" w:themeColor="text1"/>
          <w:kern w:val="0"/>
          <w:sz w:val="28"/>
          <w:szCs w:val="28"/>
          <w:lang w:eastAsia="en-GB"/>
          <w14:ligatures w14:val="none"/>
        </w:rPr>
        <w:t>:</w:t>
      </w:r>
      <w:r w:rsidRPr="00287D70">
        <w:rPr>
          <w:rFonts w:ascii="Times New Roman Cyr" w:eastAsia="Times New Roman" w:hAnsi="Times New Roman Cyr" w:cs="Times New Roman"/>
          <w:color w:val="000000" w:themeColor="text1"/>
          <w:kern w:val="0"/>
          <w:sz w:val="28"/>
          <w:szCs w:val="28"/>
          <w:lang w:eastAsia="en-GB"/>
          <w14:ligatures w14:val="none"/>
        </w:rPr>
        <w:t xml:space="preserve"> от витальной силы до внутренней угрозы.</w:t>
      </w:r>
    </w:p>
    <w:p w14:paraId="3CA5931D" w14:textId="3E0DDB6F" w:rsidR="009E3164" w:rsidRPr="00287D70" w:rsidRDefault="009E3164" w:rsidP="00287D70">
      <w:pPr>
        <w:spacing w:before="120" w:line="360" w:lineRule="auto"/>
        <w:ind w:firstLine="720"/>
        <w:jc w:val="both"/>
        <w:rPr>
          <w:rFonts w:ascii="Times New Roman Cyr" w:eastAsia="Times New Roman" w:hAnsi="Times New Roman Cyr" w:cs="Times New Roman"/>
          <w:color w:val="000000" w:themeColor="text1"/>
          <w:kern w:val="0"/>
          <w:sz w:val="28"/>
          <w:szCs w:val="28"/>
          <w:lang w:eastAsia="en-GB"/>
          <w14:ligatures w14:val="none"/>
        </w:rPr>
      </w:pPr>
      <w:r w:rsidRPr="00287D70">
        <w:rPr>
          <w:rFonts w:ascii="Times New Roman Cyr" w:eastAsia="Times New Roman" w:hAnsi="Times New Roman Cyr" w:cs="Times New Roman"/>
          <w:color w:val="000000" w:themeColor="text1"/>
          <w:kern w:val="0"/>
          <w:sz w:val="28"/>
          <w:szCs w:val="28"/>
          <w:lang w:eastAsia="en-GB"/>
          <w14:ligatures w14:val="none"/>
        </w:rPr>
        <w:t>Желтый</w:t>
      </w:r>
      <w:r w:rsidR="003E5EDF">
        <w:rPr>
          <w:rFonts w:ascii="Times New Roman Cyr" w:eastAsia="Times New Roman" w:hAnsi="Times New Roman Cyr" w:cs="Times New Roman"/>
          <w:color w:val="000000" w:themeColor="text1"/>
          <w:kern w:val="0"/>
          <w:sz w:val="28"/>
          <w:szCs w:val="28"/>
          <w:lang w:eastAsia="en-GB"/>
          <w14:ligatures w14:val="none"/>
        </w:rPr>
        <w:t>.</w:t>
      </w:r>
    </w:p>
    <w:p w14:paraId="6868D92F" w14:textId="5E666046" w:rsidR="009E3164" w:rsidRPr="00287D70" w:rsidRDefault="00511325" w:rsidP="00287D70">
      <w:pPr>
        <w:spacing w:before="120" w:line="360" w:lineRule="auto"/>
        <w:ind w:firstLine="720"/>
        <w:jc w:val="both"/>
        <w:rPr>
          <w:rFonts w:ascii="Times New Roman Cyr" w:eastAsia="Times New Roman" w:hAnsi="Times New Roman Cyr" w:cs="Times New Roman"/>
          <w:color w:val="000000" w:themeColor="text1"/>
          <w:kern w:val="0"/>
          <w:sz w:val="28"/>
          <w:szCs w:val="28"/>
          <w:lang w:eastAsia="en-GB"/>
          <w14:ligatures w14:val="none"/>
        </w:rPr>
      </w:pPr>
      <w:r w:rsidRPr="00287D70">
        <w:rPr>
          <w:rFonts w:ascii="Times New Roman Cyr" w:eastAsia="Times New Roman" w:hAnsi="Times New Roman Cyr" w:cs="Times New Roman"/>
          <w:color w:val="000000" w:themeColor="text1"/>
          <w:kern w:val="0"/>
          <w:sz w:val="28"/>
          <w:szCs w:val="28"/>
          <w:lang w:eastAsia="en-GB"/>
          <w14:ligatures w14:val="none"/>
        </w:rPr>
        <w:t>Желтый цвет часто связывается с приближением и расширением пространства в зрительном восприятии. Его яркость и лучистость создают впечатление подвижности, но при этом он остается эфемерным и быстротечным. Вышеупомяну</w:t>
      </w:r>
      <w:r w:rsidR="003E5EDF">
        <w:rPr>
          <w:rFonts w:ascii="Times New Roman Cyr" w:eastAsia="Times New Roman" w:hAnsi="Times New Roman Cyr" w:cs="Times New Roman"/>
          <w:color w:val="000000" w:themeColor="text1"/>
          <w:kern w:val="0"/>
          <w:sz w:val="28"/>
          <w:szCs w:val="28"/>
          <w:lang w:eastAsia="en-GB"/>
          <w14:ligatures w14:val="none"/>
        </w:rPr>
        <w:t>т</w:t>
      </w:r>
      <w:r w:rsidRPr="00287D70">
        <w:rPr>
          <w:rFonts w:ascii="Times New Roman Cyr" w:eastAsia="Times New Roman" w:hAnsi="Times New Roman Cyr" w:cs="Times New Roman"/>
          <w:color w:val="000000" w:themeColor="text1"/>
          <w:kern w:val="0"/>
          <w:sz w:val="28"/>
          <w:szCs w:val="28"/>
          <w:lang w:eastAsia="en-GB"/>
          <w14:ligatures w14:val="none"/>
        </w:rPr>
        <w:t xml:space="preserve">ый </w:t>
      </w:r>
      <w:r w:rsidR="009E3164" w:rsidRPr="00287D70">
        <w:rPr>
          <w:rFonts w:ascii="Times New Roman Cyr" w:eastAsia="Times New Roman" w:hAnsi="Times New Roman Cyr" w:cs="Times New Roman"/>
          <w:color w:val="000000" w:themeColor="text1"/>
          <w:kern w:val="0"/>
          <w:sz w:val="28"/>
          <w:szCs w:val="28"/>
          <w:lang w:eastAsia="en-GB"/>
          <w14:ligatures w14:val="none"/>
        </w:rPr>
        <w:t xml:space="preserve">Кандинский описывает желтый как цвет, </w:t>
      </w:r>
      <w:r w:rsidR="009E3164" w:rsidRPr="00287D70">
        <w:rPr>
          <w:rFonts w:ascii="Times New Roman Cyr" w:eastAsia="Times New Roman" w:hAnsi="Times New Roman Cyr" w:cs="Times New Roman"/>
          <w:color w:val="000000" w:themeColor="text1"/>
          <w:kern w:val="0"/>
          <w:sz w:val="28"/>
          <w:szCs w:val="28"/>
          <w:lang w:eastAsia="en-GB"/>
          <w14:ligatures w14:val="none"/>
        </w:rPr>
        <w:lastRenderedPageBreak/>
        <w:t>исходящий из центра, вызыва</w:t>
      </w:r>
      <w:r w:rsidRPr="00287D70">
        <w:rPr>
          <w:rFonts w:ascii="Times New Roman Cyr" w:eastAsia="Times New Roman" w:hAnsi="Times New Roman Cyr" w:cs="Times New Roman"/>
          <w:color w:val="000000" w:themeColor="text1"/>
          <w:kern w:val="0"/>
          <w:sz w:val="28"/>
          <w:szCs w:val="28"/>
          <w:lang w:eastAsia="en-GB"/>
          <w14:ligatures w14:val="none"/>
        </w:rPr>
        <w:t>ющий</w:t>
      </w:r>
      <w:r w:rsidR="009E3164" w:rsidRPr="00287D70">
        <w:rPr>
          <w:rFonts w:ascii="Times New Roman Cyr" w:eastAsia="Times New Roman" w:hAnsi="Times New Roman Cyr" w:cs="Times New Roman"/>
          <w:color w:val="000000" w:themeColor="text1"/>
          <w:kern w:val="0"/>
          <w:sz w:val="28"/>
          <w:szCs w:val="28"/>
          <w:lang w:eastAsia="en-GB"/>
          <w14:ligatures w14:val="none"/>
        </w:rPr>
        <w:t xml:space="preserve"> чувство волнения и даже агрессии</w:t>
      </w:r>
      <w:r w:rsidRPr="00287D70">
        <w:rPr>
          <w:rFonts w:ascii="Times New Roman Cyr" w:eastAsia="Times New Roman" w:hAnsi="Times New Roman Cyr" w:cs="Times New Roman"/>
          <w:color w:val="000000" w:themeColor="text1"/>
          <w:kern w:val="0"/>
          <w:sz w:val="28"/>
          <w:szCs w:val="28"/>
          <w:lang w:eastAsia="en-GB"/>
          <w14:ligatures w14:val="none"/>
        </w:rPr>
        <w:t>.</w:t>
      </w:r>
      <w:r w:rsidRPr="00287D70">
        <w:rPr>
          <w:rFonts w:ascii="Times New Roman Cyr" w:hAnsi="Times New Roman Cyr"/>
          <w:color w:val="000000" w:themeColor="text1"/>
          <w:sz w:val="28"/>
          <w:szCs w:val="28"/>
        </w:rPr>
        <w:t xml:space="preserve"> </w:t>
      </w:r>
      <w:r w:rsidRPr="00287D70">
        <w:rPr>
          <w:rFonts w:ascii="Times New Roman Cyr" w:eastAsia="Times New Roman" w:hAnsi="Times New Roman Cyr" w:cs="Times New Roman"/>
          <w:color w:val="000000" w:themeColor="text1"/>
          <w:kern w:val="0"/>
          <w:sz w:val="28"/>
          <w:szCs w:val="28"/>
          <w:lang w:eastAsia="en-GB"/>
          <w14:ligatures w14:val="none"/>
        </w:rPr>
        <w:t>Он считал, что этот цвет действует на душу навязчиво и прямо.</w:t>
      </w:r>
    </w:p>
    <w:p w14:paraId="670D93E7" w14:textId="33D9FD40" w:rsidR="00511325" w:rsidRPr="00287D70" w:rsidRDefault="00511325" w:rsidP="00287D70">
      <w:pPr>
        <w:spacing w:before="120" w:line="360" w:lineRule="auto"/>
        <w:ind w:firstLine="720"/>
        <w:jc w:val="both"/>
        <w:rPr>
          <w:rFonts w:ascii="Times New Roman Cyr" w:eastAsia="Times New Roman" w:hAnsi="Times New Roman Cyr" w:cs="Times New Roman"/>
          <w:color w:val="000000" w:themeColor="text1"/>
          <w:kern w:val="0"/>
          <w:sz w:val="28"/>
          <w:szCs w:val="28"/>
          <w:lang w:eastAsia="en-GB"/>
          <w14:ligatures w14:val="none"/>
        </w:rPr>
      </w:pPr>
      <w:r w:rsidRPr="00287D70">
        <w:rPr>
          <w:rFonts w:ascii="Times New Roman Cyr" w:eastAsia="Times New Roman" w:hAnsi="Times New Roman Cyr" w:cs="Times New Roman"/>
          <w:color w:val="000000" w:themeColor="text1"/>
          <w:kern w:val="0"/>
          <w:sz w:val="28"/>
          <w:szCs w:val="28"/>
          <w:lang w:eastAsia="en-GB"/>
          <w14:ligatures w14:val="none"/>
        </w:rPr>
        <w:t xml:space="preserve">Сравнивая желтый с острыми углами треугольника, Иоганнес </w:t>
      </w:r>
      <w:proofErr w:type="spellStart"/>
      <w:r w:rsidRPr="00287D70">
        <w:rPr>
          <w:rFonts w:ascii="Times New Roman Cyr" w:eastAsia="Times New Roman" w:hAnsi="Times New Roman Cyr" w:cs="Times New Roman"/>
          <w:color w:val="000000" w:themeColor="text1"/>
          <w:kern w:val="0"/>
          <w:sz w:val="28"/>
          <w:szCs w:val="28"/>
          <w:lang w:eastAsia="en-GB"/>
          <w14:ligatures w14:val="none"/>
        </w:rPr>
        <w:t>Иттен</w:t>
      </w:r>
      <w:proofErr w:type="spellEnd"/>
      <w:r w:rsidRPr="00287D70">
        <w:rPr>
          <w:rFonts w:ascii="Times New Roman Cyr" w:eastAsia="Times New Roman" w:hAnsi="Times New Roman Cyr" w:cs="Times New Roman"/>
          <w:color w:val="000000" w:themeColor="text1"/>
          <w:kern w:val="0"/>
          <w:sz w:val="28"/>
          <w:szCs w:val="28"/>
          <w:lang w:eastAsia="en-GB"/>
          <w14:ligatures w14:val="none"/>
        </w:rPr>
        <w:t xml:space="preserve"> подчеркивает его агрессивный и драчливый характер и связывает его с интеллектом и легкостью. Большинство людей чувствуют себя радостными, живыми и веселыми, когда видят желтый цвет. </w:t>
      </w:r>
      <w:r w:rsidR="006A507F" w:rsidRPr="00287D70">
        <w:rPr>
          <w:rStyle w:val="ae"/>
          <w:rFonts w:ascii="Times New Roman Cyr" w:eastAsia="Times New Roman" w:hAnsi="Times New Roman Cyr" w:cs="Times New Roman"/>
          <w:color w:val="000000" w:themeColor="text1"/>
          <w:kern w:val="0"/>
          <w:sz w:val="28"/>
          <w:szCs w:val="28"/>
          <w:lang w:eastAsia="en-GB"/>
          <w14:ligatures w14:val="none"/>
        </w:rPr>
        <w:footnoteReference w:id="9"/>
      </w:r>
    </w:p>
    <w:p w14:paraId="758FC99C" w14:textId="6441740C" w:rsidR="009E3164" w:rsidRPr="00287D70" w:rsidRDefault="006A507F" w:rsidP="00287D70">
      <w:pPr>
        <w:spacing w:line="360" w:lineRule="auto"/>
        <w:ind w:firstLine="720"/>
        <w:rPr>
          <w:rFonts w:ascii="Times New Roman Cyr" w:eastAsia="Times New Roman" w:hAnsi="Times New Roman Cyr" w:cs="Times New Roman"/>
          <w:color w:val="000000" w:themeColor="text1"/>
          <w:kern w:val="0"/>
          <w:sz w:val="28"/>
          <w:szCs w:val="28"/>
          <w:lang w:eastAsia="ru-RU"/>
          <w14:ligatures w14:val="none"/>
        </w:rPr>
      </w:pPr>
      <w:r w:rsidRPr="00287D70">
        <w:rPr>
          <w:rFonts w:ascii="Times New Roman Cyr" w:eastAsia="Times New Roman" w:hAnsi="Times New Roman Cyr" w:cs="Times New Roman"/>
          <w:color w:val="000000" w:themeColor="text1"/>
          <w:kern w:val="0"/>
          <w:sz w:val="28"/>
          <w:szCs w:val="28"/>
          <w:lang w:eastAsia="en-GB"/>
          <w14:ligatures w14:val="none"/>
        </w:rPr>
        <w:t xml:space="preserve">В </w:t>
      </w:r>
      <w:r w:rsidR="003E5EDF">
        <w:rPr>
          <w:rFonts w:ascii="Times New Roman Cyr" w:eastAsia="Times New Roman" w:hAnsi="Times New Roman Cyr" w:cs="Times New Roman"/>
          <w:color w:val="000000" w:themeColor="text1"/>
          <w:kern w:val="0"/>
          <w:sz w:val="28"/>
          <w:szCs w:val="28"/>
          <w:lang w:val="ru-MD" w:eastAsia="en-GB"/>
          <w14:ligatures w14:val="none"/>
        </w:rPr>
        <w:t>«</w:t>
      </w:r>
      <w:r w:rsidRPr="00287D70">
        <w:rPr>
          <w:rFonts w:ascii="Times New Roman Cyr" w:eastAsia="Times New Roman" w:hAnsi="Times New Roman Cyr" w:cs="Times New Roman"/>
          <w:color w:val="000000" w:themeColor="text1"/>
          <w:kern w:val="0"/>
          <w:sz w:val="28"/>
          <w:szCs w:val="28"/>
          <w:lang w:eastAsia="en-GB"/>
          <w14:ligatures w14:val="none"/>
        </w:rPr>
        <w:t>Учении о цвете</w:t>
      </w:r>
      <w:r w:rsidR="003E5EDF">
        <w:rPr>
          <w:rFonts w:ascii="Times New Roman Cyr" w:eastAsia="Times New Roman" w:hAnsi="Times New Roman Cyr" w:cs="Times New Roman"/>
          <w:color w:val="000000" w:themeColor="text1"/>
          <w:kern w:val="0"/>
          <w:sz w:val="28"/>
          <w:szCs w:val="28"/>
          <w:lang w:val="ru-MD" w:eastAsia="en-GB"/>
          <w14:ligatures w14:val="none"/>
        </w:rPr>
        <w:t>»</w:t>
      </w:r>
      <w:r w:rsidRPr="00287D70">
        <w:rPr>
          <w:rFonts w:ascii="Times New Roman Cyr" w:eastAsia="Times New Roman" w:hAnsi="Times New Roman Cyr" w:cs="Times New Roman"/>
          <w:color w:val="000000" w:themeColor="text1"/>
          <w:kern w:val="0"/>
          <w:sz w:val="28"/>
          <w:szCs w:val="28"/>
          <w:lang w:val="ru-MD" w:eastAsia="en-GB"/>
          <w14:ligatures w14:val="none"/>
        </w:rPr>
        <w:t xml:space="preserve"> </w:t>
      </w:r>
      <w:r w:rsidRPr="00287D70">
        <w:rPr>
          <w:rFonts w:ascii="Times New Roman Cyr" w:eastAsia="Times New Roman" w:hAnsi="Times New Roman Cyr" w:cs="Times New Roman"/>
          <w:color w:val="000000" w:themeColor="text1"/>
          <w:kern w:val="0"/>
          <w:sz w:val="28"/>
          <w:szCs w:val="28"/>
          <w:lang w:eastAsia="en-GB"/>
          <w14:ligatures w14:val="none"/>
        </w:rPr>
        <w:t>И</w:t>
      </w:r>
      <w:r w:rsidR="00C44D99" w:rsidRPr="00287D70">
        <w:rPr>
          <w:rFonts w:ascii="Times New Roman Cyr" w:eastAsia="Times New Roman" w:hAnsi="Times New Roman Cyr" w:cs="Times New Roman"/>
          <w:color w:val="000000" w:themeColor="text1"/>
          <w:kern w:val="0"/>
          <w:sz w:val="28"/>
          <w:szCs w:val="28"/>
          <w:lang w:eastAsia="en-GB"/>
          <w14:ligatures w14:val="none"/>
        </w:rPr>
        <w:t xml:space="preserve">оганн </w:t>
      </w:r>
      <w:r w:rsidR="009E3164" w:rsidRPr="00287D70">
        <w:rPr>
          <w:rFonts w:ascii="Times New Roman Cyr" w:eastAsia="Times New Roman" w:hAnsi="Times New Roman Cyr" w:cs="Times New Roman"/>
          <w:color w:val="000000" w:themeColor="text1"/>
          <w:kern w:val="0"/>
          <w:sz w:val="28"/>
          <w:szCs w:val="28"/>
          <w:lang w:eastAsia="en-GB"/>
          <w14:ligatures w14:val="none"/>
        </w:rPr>
        <w:t>Гёте</w:t>
      </w:r>
      <w:r w:rsidR="00511325" w:rsidRPr="00287D70">
        <w:rPr>
          <w:rFonts w:ascii="Times New Roman Cyr" w:eastAsia="Times New Roman" w:hAnsi="Times New Roman Cyr" w:cs="Times New Roman"/>
          <w:color w:val="000000" w:themeColor="text1"/>
          <w:kern w:val="0"/>
          <w:sz w:val="28"/>
          <w:szCs w:val="28"/>
          <w:lang w:eastAsia="en-GB"/>
          <w14:ligatures w14:val="none"/>
        </w:rPr>
        <w:t xml:space="preserve"> </w:t>
      </w:r>
      <w:r w:rsidR="00C44D99" w:rsidRPr="00287D70">
        <w:rPr>
          <w:rFonts w:ascii="Times New Roman Cyr" w:eastAsia="Times New Roman" w:hAnsi="Times New Roman Cyr" w:cs="Times New Roman"/>
          <w:color w:val="000000" w:themeColor="text1"/>
          <w:kern w:val="0"/>
          <w:sz w:val="28"/>
          <w:szCs w:val="28"/>
          <w:lang w:eastAsia="en-GB"/>
          <w14:ligatures w14:val="none"/>
        </w:rPr>
        <w:t>отмечал</w:t>
      </w:r>
      <w:r w:rsidR="009E3164" w:rsidRPr="00287D70">
        <w:rPr>
          <w:rFonts w:ascii="Times New Roman Cyr" w:eastAsia="Times New Roman" w:hAnsi="Times New Roman Cyr" w:cs="Times New Roman"/>
          <w:color w:val="000000" w:themeColor="text1"/>
          <w:kern w:val="0"/>
          <w:sz w:val="28"/>
          <w:szCs w:val="28"/>
          <w:lang w:eastAsia="en-GB"/>
          <w14:ligatures w14:val="none"/>
        </w:rPr>
        <w:t>, что желтый всегда приносит свет, отличается ясностью, весёлым настроением и некой мягкой прелестью. Этот цвет символизирует состояние изменения и развития, выражая основную психологическую потребность человека в надежде. Желтый цвет обладает способностью стимулировать восприятие и остроту зрения, благоприятно воздейству</w:t>
      </w:r>
      <w:r w:rsidR="00C44D99" w:rsidRPr="00287D70">
        <w:rPr>
          <w:rFonts w:ascii="Times New Roman Cyr" w:eastAsia="Times New Roman" w:hAnsi="Times New Roman Cyr" w:cs="Times New Roman"/>
          <w:color w:val="000000" w:themeColor="text1"/>
          <w:kern w:val="0"/>
          <w:sz w:val="28"/>
          <w:szCs w:val="28"/>
          <w:lang w:eastAsia="en-GB"/>
          <w14:ligatures w14:val="none"/>
        </w:rPr>
        <w:t>ет</w:t>
      </w:r>
      <w:r w:rsidR="009E3164" w:rsidRPr="00287D70">
        <w:rPr>
          <w:rFonts w:ascii="Times New Roman Cyr" w:eastAsia="Times New Roman" w:hAnsi="Times New Roman Cyr" w:cs="Times New Roman"/>
          <w:color w:val="000000" w:themeColor="text1"/>
          <w:kern w:val="0"/>
          <w:sz w:val="28"/>
          <w:szCs w:val="28"/>
          <w:lang w:eastAsia="en-GB"/>
          <w14:ligatures w14:val="none"/>
        </w:rPr>
        <w:t xml:space="preserve"> на умственную активность и интерес к окружающему миру.</w:t>
      </w:r>
      <w:r w:rsidRPr="00287D70">
        <w:rPr>
          <w:rStyle w:val="ae"/>
          <w:rFonts w:ascii="Times New Roman Cyr" w:eastAsia="Times New Roman" w:hAnsi="Times New Roman Cyr" w:cs="Times New Roman"/>
          <w:color w:val="000000" w:themeColor="text1"/>
          <w:kern w:val="0"/>
          <w:sz w:val="28"/>
          <w:szCs w:val="28"/>
          <w:lang w:eastAsia="en-GB"/>
          <w14:ligatures w14:val="none"/>
        </w:rPr>
        <w:footnoteReference w:id="10"/>
      </w:r>
      <w:r w:rsidR="009E3164" w:rsidRPr="00287D70">
        <w:rPr>
          <w:rFonts w:ascii="Times New Roman Cyr" w:eastAsia="Times New Roman" w:hAnsi="Times New Roman Cyr" w:cs="Times New Roman"/>
          <w:color w:val="000000" w:themeColor="text1"/>
          <w:kern w:val="0"/>
          <w:sz w:val="28"/>
          <w:szCs w:val="28"/>
          <w:lang w:eastAsia="en-GB"/>
          <w14:ligatures w14:val="none"/>
        </w:rPr>
        <w:t xml:space="preserve"> </w:t>
      </w:r>
      <w:r w:rsidR="00C44D99" w:rsidRPr="00287D70">
        <w:rPr>
          <w:rFonts w:ascii="Times New Roman Cyr" w:eastAsia="Times New Roman" w:hAnsi="Times New Roman Cyr" w:cs="Times New Roman"/>
          <w:color w:val="000000" w:themeColor="text1"/>
          <w:kern w:val="0"/>
          <w:sz w:val="28"/>
          <w:szCs w:val="28"/>
          <w:lang w:eastAsia="en-GB"/>
          <w14:ligatures w14:val="none"/>
        </w:rPr>
        <w:t xml:space="preserve">Он </w:t>
      </w:r>
      <w:r w:rsidR="009E3164" w:rsidRPr="00287D70">
        <w:rPr>
          <w:rFonts w:ascii="Times New Roman Cyr" w:eastAsia="Times New Roman" w:hAnsi="Times New Roman Cyr" w:cs="Times New Roman"/>
          <w:color w:val="000000" w:themeColor="text1"/>
          <w:kern w:val="0"/>
          <w:sz w:val="28"/>
          <w:szCs w:val="28"/>
          <w:lang w:eastAsia="en-GB"/>
          <w14:ligatures w14:val="none"/>
        </w:rPr>
        <w:t xml:space="preserve">также положительно влияет на дыхание и сердечный ритм, оказывая </w:t>
      </w:r>
      <w:r w:rsidR="00C44D99" w:rsidRPr="00287D70">
        <w:rPr>
          <w:rFonts w:ascii="Times New Roman Cyr" w:eastAsia="Times New Roman" w:hAnsi="Times New Roman Cyr" w:cs="Times New Roman"/>
          <w:color w:val="000000" w:themeColor="text1"/>
          <w:kern w:val="0"/>
          <w:sz w:val="28"/>
          <w:szCs w:val="28"/>
          <w:lang w:eastAsia="en-GB"/>
          <w14:ligatures w14:val="none"/>
        </w:rPr>
        <w:t>на неко</w:t>
      </w:r>
      <w:r w:rsidR="006E25AE" w:rsidRPr="00287D70">
        <w:rPr>
          <w:rFonts w:ascii="Times New Roman Cyr" w:eastAsia="Times New Roman" w:hAnsi="Times New Roman Cyr" w:cs="Times New Roman"/>
          <w:color w:val="000000" w:themeColor="text1"/>
          <w:kern w:val="0"/>
          <w:sz w:val="28"/>
          <w:szCs w:val="28"/>
          <w:lang w:eastAsia="en-GB"/>
          <w14:ligatures w14:val="none"/>
        </w:rPr>
        <w:t>т</w:t>
      </w:r>
      <w:r w:rsidR="00C44D99" w:rsidRPr="00287D70">
        <w:rPr>
          <w:rFonts w:ascii="Times New Roman Cyr" w:eastAsia="Times New Roman" w:hAnsi="Times New Roman Cyr" w:cs="Times New Roman"/>
          <w:color w:val="000000" w:themeColor="text1"/>
          <w:kern w:val="0"/>
          <w:sz w:val="28"/>
          <w:szCs w:val="28"/>
          <w:lang w:eastAsia="en-GB"/>
          <w14:ligatures w14:val="none"/>
        </w:rPr>
        <w:t xml:space="preserve">орых </w:t>
      </w:r>
      <w:r w:rsidR="009E3164" w:rsidRPr="00287D70">
        <w:rPr>
          <w:rFonts w:ascii="Times New Roman Cyr" w:eastAsia="Times New Roman" w:hAnsi="Times New Roman Cyr" w:cs="Times New Roman"/>
          <w:color w:val="000000" w:themeColor="text1"/>
          <w:kern w:val="0"/>
          <w:sz w:val="28"/>
          <w:szCs w:val="28"/>
          <w:lang w:eastAsia="en-GB"/>
          <w14:ligatures w14:val="none"/>
        </w:rPr>
        <w:t xml:space="preserve">бодрящее и веселящее действие. </w:t>
      </w:r>
    </w:p>
    <w:p w14:paraId="4A14725E" w14:textId="05F8E548" w:rsidR="009E3164" w:rsidRPr="00287D70" w:rsidRDefault="009E3164" w:rsidP="00287D70">
      <w:pPr>
        <w:spacing w:before="120" w:line="360" w:lineRule="auto"/>
        <w:ind w:firstLine="720"/>
        <w:jc w:val="both"/>
        <w:rPr>
          <w:rFonts w:ascii="Times New Roman Cyr" w:eastAsia="Times New Roman" w:hAnsi="Times New Roman Cyr" w:cs="Times New Roman"/>
          <w:color w:val="000000" w:themeColor="text1"/>
          <w:kern w:val="0"/>
          <w:sz w:val="28"/>
          <w:szCs w:val="28"/>
          <w:lang w:eastAsia="en-GB"/>
          <w14:ligatures w14:val="none"/>
        </w:rPr>
      </w:pPr>
      <w:r w:rsidRPr="00287D70">
        <w:rPr>
          <w:rFonts w:ascii="Times New Roman Cyr" w:eastAsia="Times New Roman" w:hAnsi="Times New Roman Cyr" w:cs="Times New Roman"/>
          <w:color w:val="000000" w:themeColor="text1"/>
          <w:kern w:val="0"/>
          <w:sz w:val="28"/>
          <w:szCs w:val="28"/>
          <w:lang w:eastAsia="en-GB"/>
          <w14:ligatures w14:val="none"/>
        </w:rPr>
        <w:t xml:space="preserve">Психолог </w:t>
      </w:r>
      <w:r w:rsidR="00C44D99" w:rsidRPr="00287D70">
        <w:rPr>
          <w:rFonts w:ascii="Times New Roman Cyr" w:eastAsia="Times New Roman" w:hAnsi="Times New Roman Cyr" w:cs="Times New Roman"/>
          <w:color w:val="000000" w:themeColor="text1"/>
          <w:kern w:val="0"/>
          <w:sz w:val="28"/>
          <w:szCs w:val="28"/>
          <w:lang w:eastAsia="en-GB"/>
          <w14:ligatures w14:val="none"/>
        </w:rPr>
        <w:t>Пё</w:t>
      </w:r>
      <w:r w:rsidR="0005136A" w:rsidRPr="00287D70">
        <w:rPr>
          <w:rFonts w:ascii="Times New Roman Cyr" w:eastAsia="Times New Roman" w:hAnsi="Times New Roman Cyr" w:cs="Times New Roman"/>
          <w:color w:val="000000" w:themeColor="text1"/>
          <w:kern w:val="0"/>
          <w:sz w:val="28"/>
          <w:szCs w:val="28"/>
          <w:lang w:eastAsia="en-GB"/>
          <w14:ligatures w14:val="none"/>
        </w:rPr>
        <w:t>т</w:t>
      </w:r>
      <w:r w:rsidR="00C44D99" w:rsidRPr="00287D70">
        <w:rPr>
          <w:rFonts w:ascii="Times New Roman Cyr" w:eastAsia="Times New Roman" w:hAnsi="Times New Roman Cyr" w:cs="Times New Roman"/>
          <w:color w:val="000000" w:themeColor="text1"/>
          <w:kern w:val="0"/>
          <w:sz w:val="28"/>
          <w:szCs w:val="28"/>
          <w:lang w:eastAsia="en-GB"/>
          <w14:ligatures w14:val="none"/>
        </w:rPr>
        <w:t>р</w:t>
      </w:r>
      <w:r w:rsidRPr="00287D70">
        <w:rPr>
          <w:rFonts w:ascii="Times New Roman Cyr" w:eastAsia="Times New Roman" w:hAnsi="Times New Roman Cyr" w:cs="Times New Roman"/>
          <w:color w:val="000000" w:themeColor="text1"/>
          <w:kern w:val="0"/>
          <w:sz w:val="28"/>
          <w:szCs w:val="28"/>
          <w:lang w:eastAsia="en-GB"/>
          <w14:ligatures w14:val="none"/>
        </w:rPr>
        <w:t xml:space="preserve"> </w:t>
      </w:r>
      <w:proofErr w:type="spellStart"/>
      <w:r w:rsidRPr="00287D70">
        <w:rPr>
          <w:rFonts w:ascii="Times New Roman Cyr" w:eastAsia="Times New Roman" w:hAnsi="Times New Roman Cyr" w:cs="Times New Roman"/>
          <w:color w:val="000000" w:themeColor="text1"/>
          <w:kern w:val="0"/>
          <w:sz w:val="28"/>
          <w:szCs w:val="28"/>
          <w:lang w:eastAsia="en-GB"/>
          <w14:ligatures w14:val="none"/>
        </w:rPr>
        <w:t>Ян</w:t>
      </w:r>
      <w:r w:rsidR="00C44D99" w:rsidRPr="00287D70">
        <w:rPr>
          <w:rFonts w:ascii="Times New Roman Cyr" w:eastAsia="Times New Roman" w:hAnsi="Times New Roman Cyr" w:cs="Times New Roman"/>
          <w:color w:val="000000" w:themeColor="text1"/>
          <w:kern w:val="0"/>
          <w:sz w:val="28"/>
          <w:szCs w:val="28"/>
          <w:lang w:eastAsia="en-GB"/>
          <w14:ligatures w14:val="none"/>
        </w:rPr>
        <w:t>ь</w:t>
      </w:r>
      <w:r w:rsidRPr="00287D70">
        <w:rPr>
          <w:rFonts w:ascii="Times New Roman Cyr" w:eastAsia="Times New Roman" w:hAnsi="Times New Roman Cyr" w:cs="Times New Roman"/>
          <w:color w:val="000000" w:themeColor="text1"/>
          <w:kern w:val="0"/>
          <w:sz w:val="28"/>
          <w:szCs w:val="28"/>
          <w:lang w:eastAsia="en-GB"/>
          <w14:ligatures w14:val="none"/>
        </w:rPr>
        <w:t>шин</w:t>
      </w:r>
      <w:proofErr w:type="spellEnd"/>
      <w:r w:rsidRPr="00287D70">
        <w:rPr>
          <w:rFonts w:ascii="Times New Roman Cyr" w:eastAsia="Times New Roman" w:hAnsi="Times New Roman Cyr" w:cs="Times New Roman"/>
          <w:color w:val="000000" w:themeColor="text1"/>
          <w:kern w:val="0"/>
          <w:sz w:val="28"/>
          <w:szCs w:val="28"/>
          <w:lang w:eastAsia="en-GB"/>
          <w14:ligatures w14:val="none"/>
        </w:rPr>
        <w:t xml:space="preserve"> указывает, что предпочтение желтого цвета свойственно экстравертам, энергичным и склонным к риску людям, которые ценят конкретные цели и проявляют прагматизм в своих действиях. Желтый цвет издавна ассоциируется с лечебными свойствами: стимулирует пищеварение, очищает организм, возбуждает аппетит и помогает в лечении кожных заболеваний</w:t>
      </w:r>
      <w:r w:rsidR="006E25AE" w:rsidRPr="00287D70">
        <w:rPr>
          <w:rFonts w:ascii="Times New Roman Cyr" w:eastAsia="Times New Roman" w:hAnsi="Times New Roman Cyr" w:cs="Times New Roman"/>
          <w:color w:val="000000" w:themeColor="text1"/>
          <w:kern w:val="0"/>
          <w:sz w:val="28"/>
          <w:szCs w:val="28"/>
          <w:lang w:eastAsia="en-GB"/>
          <w14:ligatures w14:val="none"/>
        </w:rPr>
        <w:t>, оказывает симулирующий эффект на нервную систему.</w:t>
      </w:r>
      <w:r w:rsidR="00C44D99" w:rsidRPr="00287D70">
        <w:rPr>
          <w:rFonts w:ascii="Times New Roman Cyr" w:eastAsia="Times New Roman" w:hAnsi="Times New Roman Cyr" w:cs="Times New Roman"/>
          <w:color w:val="000000" w:themeColor="text1"/>
          <w:kern w:val="0"/>
          <w:sz w:val="28"/>
          <w:szCs w:val="28"/>
          <w:lang w:eastAsia="en-GB"/>
          <w14:ligatures w14:val="none"/>
        </w:rPr>
        <w:t xml:space="preserve"> В России его принято считать вдохновляющим</w:t>
      </w:r>
      <w:r w:rsidRPr="00287D70">
        <w:rPr>
          <w:rFonts w:ascii="Times New Roman Cyr" w:eastAsia="Times New Roman" w:hAnsi="Times New Roman Cyr" w:cs="Times New Roman"/>
          <w:color w:val="000000" w:themeColor="text1"/>
          <w:kern w:val="0"/>
          <w:sz w:val="28"/>
          <w:szCs w:val="28"/>
          <w:lang w:eastAsia="en-GB"/>
          <w14:ligatures w14:val="none"/>
        </w:rPr>
        <w:t xml:space="preserve">. В культурном контексте, желтый цвет имеет глубокие символические значения. В Древнем Египте и традиционном Китае он ассоциировался с женским началом и божественной мудростью. В индуистских верованиях желтый символизирует бессмертную жизненную силу, в православной и католической традициях он символизирует свет веры и интуицию. </w:t>
      </w:r>
    </w:p>
    <w:p w14:paraId="5AEF612F" w14:textId="23ADCEBE" w:rsidR="009E3164" w:rsidRPr="00287D70" w:rsidRDefault="009E3164" w:rsidP="003E5EDF">
      <w:pPr>
        <w:spacing w:before="120" w:line="360" w:lineRule="auto"/>
        <w:ind w:firstLine="720"/>
        <w:jc w:val="both"/>
        <w:rPr>
          <w:rFonts w:ascii="Times New Roman Cyr" w:eastAsia="Times New Roman" w:hAnsi="Times New Roman Cyr" w:cs="Times New Roman"/>
          <w:color w:val="000000" w:themeColor="text1"/>
          <w:kern w:val="0"/>
          <w:sz w:val="28"/>
          <w:szCs w:val="28"/>
          <w:lang w:eastAsia="en-GB"/>
          <w14:ligatures w14:val="none"/>
        </w:rPr>
      </w:pPr>
      <w:r w:rsidRPr="00287D70">
        <w:rPr>
          <w:rFonts w:ascii="Times New Roman Cyr" w:eastAsia="Times New Roman" w:hAnsi="Times New Roman Cyr" w:cs="Times New Roman"/>
          <w:color w:val="000000" w:themeColor="text1"/>
          <w:kern w:val="0"/>
          <w:sz w:val="28"/>
          <w:szCs w:val="28"/>
          <w:lang w:eastAsia="en-GB"/>
          <w14:ligatures w14:val="none"/>
        </w:rPr>
        <w:lastRenderedPageBreak/>
        <w:t>В заключение, желтый цвет в хроматизме выражает архетипы иудаизма и индуизма, а также определяет хроматические черты женского и мужского бессознательного в различных жизненных условиях</w:t>
      </w:r>
      <w:r w:rsidR="006E25AE" w:rsidRPr="00287D70">
        <w:rPr>
          <w:rFonts w:ascii="Times New Roman Cyr" w:eastAsia="Times New Roman" w:hAnsi="Times New Roman Cyr" w:cs="Times New Roman"/>
          <w:color w:val="000000" w:themeColor="text1"/>
          <w:kern w:val="0"/>
          <w:sz w:val="28"/>
          <w:szCs w:val="28"/>
          <w:lang w:eastAsia="en-GB"/>
          <w14:ligatures w14:val="none"/>
        </w:rPr>
        <w:t>.</w:t>
      </w:r>
    </w:p>
    <w:p w14:paraId="41544B9D" w14:textId="68193ABC" w:rsidR="009E3164" w:rsidRPr="00287D70" w:rsidRDefault="009E3164" w:rsidP="00287D70">
      <w:pPr>
        <w:spacing w:before="120" w:line="360" w:lineRule="auto"/>
        <w:ind w:firstLine="720"/>
        <w:jc w:val="both"/>
        <w:rPr>
          <w:rFonts w:ascii="Times New Roman Cyr" w:eastAsia="Times New Roman" w:hAnsi="Times New Roman Cyr" w:cs="Times New Roman"/>
          <w:color w:val="000000" w:themeColor="text1"/>
          <w:kern w:val="0"/>
          <w:sz w:val="28"/>
          <w:szCs w:val="28"/>
          <w:lang w:eastAsia="en-GB"/>
          <w14:ligatures w14:val="none"/>
        </w:rPr>
      </w:pPr>
      <w:r w:rsidRPr="00287D70">
        <w:rPr>
          <w:rFonts w:ascii="Times New Roman Cyr" w:eastAsia="Times New Roman" w:hAnsi="Times New Roman Cyr" w:cs="Times New Roman"/>
          <w:color w:val="000000" w:themeColor="text1"/>
          <w:kern w:val="0"/>
          <w:sz w:val="28"/>
          <w:szCs w:val="28"/>
          <w:lang w:eastAsia="en-GB"/>
          <w14:ligatures w14:val="none"/>
        </w:rPr>
        <w:t>Зеленый</w:t>
      </w:r>
      <w:r w:rsidR="003E5EDF">
        <w:rPr>
          <w:rFonts w:ascii="Times New Roman Cyr" w:eastAsia="Times New Roman" w:hAnsi="Times New Roman Cyr" w:cs="Times New Roman"/>
          <w:color w:val="000000" w:themeColor="text1"/>
          <w:kern w:val="0"/>
          <w:sz w:val="28"/>
          <w:szCs w:val="28"/>
          <w:lang w:eastAsia="en-GB"/>
          <w14:ligatures w14:val="none"/>
        </w:rPr>
        <w:t>.</w:t>
      </w:r>
    </w:p>
    <w:p w14:paraId="3BEF9375" w14:textId="213E1A1E" w:rsidR="009E3164" w:rsidRPr="00287D70" w:rsidRDefault="006E25AE" w:rsidP="00287D70">
      <w:pPr>
        <w:spacing w:line="360" w:lineRule="auto"/>
        <w:ind w:firstLine="720"/>
        <w:rPr>
          <w:rFonts w:ascii="Times New Roman Cyr" w:eastAsia="Times New Roman" w:hAnsi="Times New Roman Cyr" w:cs="Times New Roman"/>
          <w:color w:val="000000" w:themeColor="text1"/>
          <w:kern w:val="0"/>
          <w:sz w:val="28"/>
          <w:szCs w:val="28"/>
          <w:lang w:eastAsia="ru-RU"/>
          <w14:ligatures w14:val="none"/>
        </w:rPr>
      </w:pPr>
      <w:r w:rsidRPr="00287D70">
        <w:rPr>
          <w:rFonts w:ascii="Times New Roman Cyr" w:eastAsia="Times New Roman" w:hAnsi="Times New Roman Cyr" w:cs="Times New Roman"/>
          <w:color w:val="000000" w:themeColor="text1"/>
          <w:kern w:val="0"/>
          <w:sz w:val="28"/>
          <w:szCs w:val="28"/>
          <w:lang w:eastAsia="en-GB"/>
          <w14:ligatures w14:val="none"/>
        </w:rPr>
        <w:t xml:space="preserve">Холодные оттенки зеленого дают ощущение холода, а теплые выглядят более живыми и подвижными. В общем, зеленый цвет воспринимается как относительно нейтральный. Василь Кандинский описывает зеленый как символ полного покоя и неподвижности, подчеркивая его пассивность и инертность, что делает этот цвет менее влиятельным для ума. </w:t>
      </w:r>
      <w:r w:rsidR="009E3164" w:rsidRPr="00287D70">
        <w:rPr>
          <w:rFonts w:ascii="Times New Roman Cyr" w:eastAsia="Times New Roman" w:hAnsi="Times New Roman Cyr" w:cs="Times New Roman"/>
          <w:color w:val="000000" w:themeColor="text1"/>
          <w:kern w:val="0"/>
          <w:sz w:val="28"/>
          <w:szCs w:val="28"/>
          <w:lang w:eastAsia="en-GB"/>
          <w14:ligatures w14:val="none"/>
        </w:rPr>
        <w:t xml:space="preserve">Эти качества делают зеленый цвет особенно привлекательным для тех, кто ищет уединения и душевного равновесия. Психологически зеленый ассоциируется со свежестью, ясностью и успокоением. Светлые зеленые и желто-зеленые оттенки воспринимаются как нежные, </w:t>
      </w:r>
      <w:r w:rsidR="005D3485" w:rsidRPr="00287D70">
        <w:rPr>
          <w:rFonts w:ascii="Times New Roman Cyr" w:eastAsia="Times New Roman" w:hAnsi="Times New Roman Cyr" w:cs="Times New Roman"/>
          <w:color w:val="000000" w:themeColor="text1"/>
          <w:kern w:val="0"/>
          <w:sz w:val="28"/>
          <w:szCs w:val="28"/>
          <w:lang w:eastAsia="en-GB"/>
          <w14:ligatures w14:val="none"/>
        </w:rPr>
        <w:t xml:space="preserve">а </w:t>
      </w:r>
      <w:r w:rsidR="009E3164" w:rsidRPr="00287D70">
        <w:rPr>
          <w:rFonts w:ascii="Times New Roman Cyr" w:eastAsia="Times New Roman" w:hAnsi="Times New Roman Cyr" w:cs="Times New Roman"/>
          <w:color w:val="000000" w:themeColor="text1"/>
          <w:kern w:val="0"/>
          <w:sz w:val="28"/>
          <w:szCs w:val="28"/>
          <w:lang w:eastAsia="en-GB"/>
          <w14:ligatures w14:val="none"/>
        </w:rPr>
        <w:t xml:space="preserve">темно-зеленые оттенки создают ощущение безопасности. </w:t>
      </w:r>
    </w:p>
    <w:p w14:paraId="616F2C5A" w14:textId="34A7FA75" w:rsidR="005040B6" w:rsidRPr="00287D70" w:rsidRDefault="009E3164" w:rsidP="00287D70">
      <w:pPr>
        <w:spacing w:line="360" w:lineRule="auto"/>
        <w:rPr>
          <w:rFonts w:ascii="Times New Roman Cyr" w:eastAsia="Times New Roman" w:hAnsi="Times New Roman Cyr" w:cs="Times New Roman"/>
          <w:color w:val="000000" w:themeColor="text1"/>
          <w:kern w:val="0"/>
          <w:sz w:val="28"/>
          <w:szCs w:val="28"/>
          <w:lang w:eastAsia="ru-RU"/>
          <w14:ligatures w14:val="none"/>
        </w:rPr>
      </w:pPr>
      <w:r w:rsidRPr="00287D70">
        <w:rPr>
          <w:rFonts w:ascii="Times New Roman Cyr" w:eastAsia="Times New Roman" w:hAnsi="Times New Roman Cyr" w:cs="Times New Roman"/>
          <w:color w:val="000000" w:themeColor="text1"/>
          <w:kern w:val="0"/>
          <w:sz w:val="28"/>
          <w:szCs w:val="28"/>
          <w:lang w:eastAsia="en-GB"/>
          <w14:ligatures w14:val="none"/>
        </w:rPr>
        <w:t>Зеленый, как цвет природы и жизни, выбирают люди, стремящиеся к самоутверждению и защите от внешнего влияния. Этот цвет часто предпочитают личности с творческим подходом к жизни, ищущие гармонию и стабильность. В физиологическом плане зеленый оказывает сбалансированное воздействие на нервную систему, помогая нормализовать кровяное давление и улучшать зрение.</w:t>
      </w:r>
      <w:r w:rsidR="005D3485" w:rsidRPr="00287D70">
        <w:rPr>
          <w:rFonts w:ascii="Times New Roman Cyr" w:eastAsia="Times New Roman" w:hAnsi="Times New Roman Cyr" w:cs="Times New Roman"/>
          <w:color w:val="000000" w:themeColor="text1"/>
          <w:kern w:val="0"/>
          <w:sz w:val="28"/>
          <w:szCs w:val="28"/>
          <w:lang w:eastAsia="en-GB"/>
          <w14:ligatures w14:val="none"/>
        </w:rPr>
        <w:t xml:space="preserve"> В отличии от других цветов, человеческий </w:t>
      </w:r>
      <w:r w:rsidR="005040B6" w:rsidRPr="00287D70">
        <w:rPr>
          <w:rFonts w:ascii="Times New Roman Cyr" w:eastAsia="Times New Roman" w:hAnsi="Times New Roman Cyr" w:cs="Times New Roman"/>
          <w:color w:val="000000" w:themeColor="text1"/>
          <w:kern w:val="0"/>
          <w:sz w:val="28"/>
          <w:szCs w:val="28"/>
          <w:lang w:eastAsia="en-GB"/>
          <w14:ligatures w14:val="none"/>
        </w:rPr>
        <w:t>глаз может различить до 500 оттенков зеленого.</w:t>
      </w:r>
      <w:r w:rsidR="005040B6" w:rsidRPr="00287D70">
        <w:rPr>
          <w:rFonts w:ascii="Times New Roman Cyr" w:hAnsi="Times New Roman Cyr"/>
          <w:color w:val="000000" w:themeColor="text1"/>
          <w:sz w:val="28"/>
          <w:szCs w:val="28"/>
          <w:shd w:val="clear" w:color="auto" w:fill="FFFFFF"/>
        </w:rPr>
        <w:t xml:space="preserve"> </w:t>
      </w:r>
      <w:r w:rsidR="005040B6" w:rsidRPr="00287D70">
        <w:rPr>
          <w:rFonts w:ascii="Times New Roman Cyr" w:eastAsia="Times New Roman" w:hAnsi="Times New Roman Cyr" w:cs="Times New Roman"/>
          <w:color w:val="000000" w:themeColor="text1"/>
          <w:kern w:val="0"/>
          <w:sz w:val="28"/>
          <w:szCs w:val="28"/>
          <w:shd w:val="clear" w:color="auto" w:fill="FFFFFF"/>
          <w:lang w:eastAsia="ru-RU"/>
          <w14:ligatures w14:val="none"/>
        </w:rPr>
        <w:t>Этот феномен объясняется тем, что зеленый цвет находится в середине видимого спектра цветов, но имеет и эволюционное объяснение: в прошлом наши предки жили в лесистых местностях, где зеленый цвет был доминирующим, и иметь возможность различать различные оттенки зеленого цвета было важным для выживания и поиска пищи.</w:t>
      </w:r>
    </w:p>
    <w:p w14:paraId="6A9FAB87" w14:textId="2B4018C5" w:rsidR="009E3164" w:rsidRPr="00287D70" w:rsidRDefault="00674FDE" w:rsidP="00287D70">
      <w:pPr>
        <w:spacing w:before="120" w:line="360" w:lineRule="auto"/>
        <w:jc w:val="both"/>
        <w:rPr>
          <w:rFonts w:ascii="Times New Roman Cyr" w:eastAsia="Times New Roman" w:hAnsi="Times New Roman Cyr" w:cs="Times New Roman"/>
          <w:color w:val="000000" w:themeColor="text1"/>
          <w:kern w:val="0"/>
          <w:sz w:val="28"/>
          <w:szCs w:val="28"/>
          <w:lang w:eastAsia="en-GB"/>
          <w14:ligatures w14:val="none"/>
        </w:rPr>
      </w:pPr>
      <w:r w:rsidRPr="00287D70">
        <w:rPr>
          <w:rFonts w:ascii="Times New Roman Cyr" w:eastAsia="Times New Roman" w:hAnsi="Times New Roman Cyr" w:cs="Times New Roman"/>
          <w:color w:val="000000" w:themeColor="text1"/>
          <w:kern w:val="0"/>
          <w:sz w:val="28"/>
          <w:szCs w:val="28"/>
          <w:lang w:val="ru-MD" w:eastAsia="en-GB"/>
          <w14:ligatures w14:val="none"/>
        </w:rPr>
        <w:t xml:space="preserve"> </w:t>
      </w:r>
      <w:r w:rsidR="003E5EDF">
        <w:rPr>
          <w:rFonts w:ascii="Times New Roman Cyr" w:eastAsia="Times New Roman" w:hAnsi="Times New Roman Cyr" w:cs="Times New Roman"/>
          <w:color w:val="000000" w:themeColor="text1"/>
          <w:kern w:val="0"/>
          <w:sz w:val="28"/>
          <w:szCs w:val="28"/>
          <w:lang w:val="ru-MD" w:eastAsia="en-GB"/>
          <w14:ligatures w14:val="none"/>
        </w:rPr>
        <w:tab/>
      </w:r>
      <w:r w:rsidR="009E3164" w:rsidRPr="00287D70">
        <w:rPr>
          <w:rFonts w:ascii="Times New Roman Cyr" w:eastAsia="Times New Roman" w:hAnsi="Times New Roman Cyr" w:cs="Times New Roman"/>
          <w:color w:val="000000" w:themeColor="text1"/>
          <w:kern w:val="0"/>
          <w:sz w:val="28"/>
          <w:szCs w:val="28"/>
          <w:lang w:eastAsia="en-GB"/>
          <w14:ligatures w14:val="none"/>
        </w:rPr>
        <w:t>Исторически зеленый цвет имел различные символические значения в разных культурах</w:t>
      </w:r>
      <w:r w:rsidR="005040B6" w:rsidRPr="00287D70">
        <w:rPr>
          <w:rFonts w:ascii="Times New Roman Cyr" w:eastAsia="Times New Roman" w:hAnsi="Times New Roman Cyr" w:cs="Times New Roman"/>
          <w:color w:val="000000" w:themeColor="text1"/>
          <w:kern w:val="0"/>
          <w:sz w:val="28"/>
          <w:szCs w:val="28"/>
          <w:lang w:eastAsia="en-GB"/>
          <w14:ligatures w14:val="none"/>
        </w:rPr>
        <w:t>: в</w:t>
      </w:r>
      <w:r w:rsidR="009E3164" w:rsidRPr="00287D70">
        <w:rPr>
          <w:rFonts w:ascii="Times New Roman Cyr" w:eastAsia="Times New Roman" w:hAnsi="Times New Roman Cyr" w:cs="Times New Roman"/>
          <w:color w:val="000000" w:themeColor="text1"/>
          <w:kern w:val="0"/>
          <w:sz w:val="28"/>
          <w:szCs w:val="28"/>
          <w:lang w:eastAsia="en-GB"/>
          <w14:ligatures w14:val="none"/>
        </w:rPr>
        <w:t xml:space="preserve"> Древнем Египте он ассоциировался с Осирисом, символизируя жизнь и возрождение. В Китае зеленый цвет, представляющий нефрит, был символом мужского начала </w:t>
      </w:r>
      <w:proofErr w:type="spellStart"/>
      <w:r w:rsidR="009E3164" w:rsidRPr="00287D70">
        <w:rPr>
          <w:rFonts w:ascii="Times New Roman Cyr" w:eastAsia="Times New Roman" w:hAnsi="Times New Roman Cyr" w:cs="Times New Roman"/>
          <w:color w:val="000000" w:themeColor="text1"/>
          <w:kern w:val="0"/>
          <w:sz w:val="28"/>
          <w:szCs w:val="28"/>
          <w:lang w:eastAsia="en-GB"/>
          <w14:ligatures w14:val="none"/>
        </w:rPr>
        <w:t>ян</w:t>
      </w:r>
      <w:proofErr w:type="spellEnd"/>
      <w:r w:rsidR="009E3164" w:rsidRPr="00287D70">
        <w:rPr>
          <w:rFonts w:ascii="Times New Roman Cyr" w:eastAsia="Times New Roman" w:hAnsi="Times New Roman Cyr" w:cs="Times New Roman"/>
          <w:color w:val="000000" w:themeColor="text1"/>
          <w:kern w:val="0"/>
          <w:sz w:val="28"/>
          <w:szCs w:val="28"/>
          <w:lang w:eastAsia="en-GB"/>
          <w14:ligatures w14:val="none"/>
        </w:rPr>
        <w:t xml:space="preserve"> и связан с понятиями мудрости и </w:t>
      </w:r>
      <w:r w:rsidR="009E3164" w:rsidRPr="00287D70">
        <w:rPr>
          <w:rFonts w:ascii="Times New Roman Cyr" w:eastAsia="Times New Roman" w:hAnsi="Times New Roman Cyr" w:cs="Times New Roman"/>
          <w:color w:val="000000" w:themeColor="text1"/>
          <w:kern w:val="0"/>
          <w:sz w:val="28"/>
          <w:szCs w:val="28"/>
          <w:lang w:eastAsia="en-GB"/>
          <w14:ligatures w14:val="none"/>
        </w:rPr>
        <w:lastRenderedPageBreak/>
        <w:t xml:space="preserve">власти. В индийской </w:t>
      </w:r>
      <w:proofErr w:type="gramStart"/>
      <w:r w:rsidR="009E3164" w:rsidRPr="00287D70">
        <w:rPr>
          <w:rFonts w:ascii="Times New Roman Cyr" w:eastAsia="Times New Roman" w:hAnsi="Times New Roman Cyr" w:cs="Times New Roman"/>
          <w:color w:val="000000" w:themeColor="text1"/>
          <w:kern w:val="0"/>
          <w:sz w:val="28"/>
          <w:szCs w:val="28"/>
          <w:lang w:eastAsia="en-GB"/>
          <w14:ligatures w14:val="none"/>
        </w:rPr>
        <w:t xml:space="preserve">культуре </w:t>
      </w:r>
      <w:r w:rsidRPr="00287D70">
        <w:rPr>
          <w:rFonts w:ascii="Times New Roman Cyr" w:eastAsia="Times New Roman" w:hAnsi="Times New Roman Cyr" w:cs="Times New Roman"/>
          <w:color w:val="000000" w:themeColor="text1"/>
          <w:kern w:val="0"/>
          <w:sz w:val="28"/>
          <w:szCs w:val="28"/>
          <w:lang w:val="ru-MD" w:eastAsia="en-GB"/>
          <w14:ligatures w14:val="none"/>
        </w:rPr>
        <w:t xml:space="preserve"> </w:t>
      </w:r>
      <w:r w:rsidR="009E3164" w:rsidRPr="00287D70">
        <w:rPr>
          <w:rFonts w:ascii="Times New Roman Cyr" w:eastAsia="Times New Roman" w:hAnsi="Times New Roman Cyr" w:cs="Times New Roman"/>
          <w:color w:val="000000" w:themeColor="text1"/>
          <w:kern w:val="0"/>
          <w:sz w:val="28"/>
          <w:szCs w:val="28"/>
          <w:lang w:eastAsia="en-GB"/>
          <w14:ligatures w14:val="none"/>
        </w:rPr>
        <w:t>зеленый</w:t>
      </w:r>
      <w:proofErr w:type="gramEnd"/>
      <w:r w:rsidR="009E3164" w:rsidRPr="00287D70">
        <w:rPr>
          <w:rFonts w:ascii="Times New Roman Cyr" w:eastAsia="Times New Roman" w:hAnsi="Times New Roman Cyr" w:cs="Times New Roman"/>
          <w:color w:val="000000" w:themeColor="text1"/>
          <w:kern w:val="0"/>
          <w:sz w:val="28"/>
          <w:szCs w:val="28"/>
          <w:lang w:eastAsia="en-GB"/>
          <w14:ligatures w14:val="none"/>
        </w:rPr>
        <w:t xml:space="preserve"> укрепляет память и знания, а в конфуцианской традиции символизирует гуманность. Тантризм относит зеленый к энергетическому центру, способствующему укреплению жизненной силы и балансу между мужской и женской энергиями. Ислам почитает зеленый как</w:t>
      </w:r>
      <w:r w:rsidR="005040B6" w:rsidRPr="00287D70">
        <w:rPr>
          <w:rFonts w:ascii="Times New Roman Cyr" w:eastAsia="Times New Roman" w:hAnsi="Times New Roman Cyr" w:cs="Times New Roman"/>
          <w:color w:val="000000" w:themeColor="text1"/>
          <w:kern w:val="0"/>
          <w:sz w:val="28"/>
          <w:szCs w:val="28"/>
          <w:lang w:eastAsia="en-GB"/>
          <w14:ligatures w14:val="none"/>
        </w:rPr>
        <w:t xml:space="preserve"> </w:t>
      </w:r>
      <w:r w:rsidR="005040B6" w:rsidRPr="00287D70">
        <w:rPr>
          <w:rFonts w:ascii="Times New Roman Cyr" w:hAnsi="Times New Roman Cyr" w:cs="AppleSystemUIFont"/>
          <w:color w:val="000000" w:themeColor="text1"/>
          <w:kern w:val="0"/>
          <w:sz w:val="28"/>
          <w:szCs w:val="28"/>
        </w:rPr>
        <w:t>цвет живой природы, символ и священный цвет религии, а также цвет, связанный с представлением о рае. В Коране о нём говорится: «В любом месте, куда ни посмотришь, в раю великое блаженство и великая власть Аллаха. Они одеты в одежду из зелёного тонкого шёлка и плотного атласа»</w:t>
      </w:r>
      <w:r w:rsidRPr="00287D70">
        <w:rPr>
          <w:rStyle w:val="ae"/>
          <w:rFonts w:ascii="Times New Roman Cyr" w:hAnsi="Times New Roman Cyr" w:cs="AppleSystemUIFont"/>
          <w:color w:val="000000" w:themeColor="text1"/>
          <w:kern w:val="0"/>
          <w:sz w:val="28"/>
          <w:szCs w:val="28"/>
        </w:rPr>
        <w:footnoteReference w:id="11"/>
      </w:r>
      <w:r w:rsidRPr="00287D70">
        <w:rPr>
          <w:rFonts w:ascii="Times New Roman Cyr" w:hAnsi="Times New Roman Cyr" w:cs="AppleSystemUIFont"/>
          <w:color w:val="000000" w:themeColor="text1"/>
          <w:kern w:val="0"/>
          <w:sz w:val="28"/>
          <w:szCs w:val="28"/>
          <w:lang w:val="ru-MD"/>
        </w:rPr>
        <w:t xml:space="preserve"> </w:t>
      </w:r>
      <w:r w:rsidRPr="00287D70">
        <w:rPr>
          <w:rFonts w:ascii="Times New Roman Cyr" w:eastAsia="Times New Roman" w:hAnsi="Times New Roman Cyr" w:cs="Times New Roman"/>
          <w:color w:val="000000" w:themeColor="text1"/>
          <w:kern w:val="0"/>
          <w:sz w:val="28"/>
          <w:szCs w:val="28"/>
          <w:lang w:eastAsia="en-GB"/>
          <w14:ligatures w14:val="none"/>
        </w:rPr>
        <w:t>.В х</w:t>
      </w:r>
      <w:r w:rsidR="009E3164" w:rsidRPr="00287D70">
        <w:rPr>
          <w:rFonts w:ascii="Times New Roman Cyr" w:eastAsia="Times New Roman" w:hAnsi="Times New Roman Cyr" w:cs="Times New Roman"/>
          <w:color w:val="000000" w:themeColor="text1"/>
          <w:kern w:val="0"/>
          <w:sz w:val="28"/>
          <w:szCs w:val="28"/>
          <w:lang w:eastAsia="en-GB"/>
          <w14:ligatures w14:val="none"/>
        </w:rPr>
        <w:t xml:space="preserve">ристианстве он символизирует возрождение и жизненную силу Святого Духа. </w:t>
      </w:r>
    </w:p>
    <w:p w14:paraId="113F434E" w14:textId="77777777" w:rsidR="009E3164" w:rsidRPr="00287D70" w:rsidRDefault="009E3164" w:rsidP="00287D70">
      <w:pPr>
        <w:spacing w:before="120" w:line="360" w:lineRule="auto"/>
        <w:ind w:firstLine="720"/>
        <w:jc w:val="both"/>
        <w:rPr>
          <w:rFonts w:ascii="Times New Roman Cyr" w:eastAsia="Times New Roman" w:hAnsi="Times New Roman Cyr" w:cs="Times New Roman"/>
          <w:color w:val="000000" w:themeColor="text1"/>
          <w:kern w:val="0"/>
          <w:sz w:val="28"/>
          <w:szCs w:val="28"/>
          <w:lang w:eastAsia="en-GB"/>
          <w14:ligatures w14:val="none"/>
        </w:rPr>
      </w:pPr>
      <w:r w:rsidRPr="00287D70">
        <w:rPr>
          <w:rFonts w:ascii="Times New Roman Cyr" w:eastAsia="Times New Roman" w:hAnsi="Times New Roman Cyr" w:cs="Times New Roman"/>
          <w:color w:val="000000" w:themeColor="text1"/>
          <w:kern w:val="0"/>
          <w:sz w:val="28"/>
          <w:szCs w:val="28"/>
          <w:lang w:eastAsia="en-GB"/>
          <w14:ligatures w14:val="none"/>
        </w:rPr>
        <w:t xml:space="preserve">Кандинский, обозначая зеленый как пассивный и самодовольный, подчеркивает его символическую связь с буржуазией, что видно в традиции использования зеленого сукна в казино и на банковских столах. </w:t>
      </w:r>
    </w:p>
    <w:p w14:paraId="21B487B2" w14:textId="31B52283" w:rsidR="009E3164" w:rsidRPr="00287D70" w:rsidRDefault="009E3164" w:rsidP="00287D70">
      <w:pPr>
        <w:spacing w:before="120" w:line="360" w:lineRule="auto"/>
        <w:jc w:val="both"/>
        <w:rPr>
          <w:rFonts w:ascii="Times New Roman Cyr" w:eastAsia="Times New Roman" w:hAnsi="Times New Roman Cyr" w:cs="Times New Roman"/>
          <w:color w:val="000000" w:themeColor="text1"/>
          <w:kern w:val="0"/>
          <w:sz w:val="28"/>
          <w:szCs w:val="28"/>
          <w:lang w:eastAsia="en-GB"/>
          <w14:ligatures w14:val="none"/>
        </w:rPr>
      </w:pPr>
      <w:r w:rsidRPr="00287D70">
        <w:rPr>
          <w:rFonts w:ascii="Times New Roman Cyr" w:eastAsia="Times New Roman" w:hAnsi="Times New Roman Cyr" w:cs="Times New Roman"/>
          <w:color w:val="000000" w:themeColor="text1"/>
          <w:kern w:val="0"/>
          <w:sz w:val="28"/>
          <w:szCs w:val="28"/>
          <w:lang w:eastAsia="en-GB"/>
          <w14:ligatures w14:val="none"/>
        </w:rPr>
        <w:t>Таким образом, зеленый цвет в искусстве и культуре выступает как много</w:t>
      </w:r>
      <w:r w:rsidR="004F3B28" w:rsidRPr="00287D70">
        <w:rPr>
          <w:rFonts w:ascii="Times New Roman Cyr" w:eastAsia="Times New Roman" w:hAnsi="Times New Roman Cyr" w:cs="Times New Roman"/>
          <w:color w:val="000000" w:themeColor="text1"/>
          <w:kern w:val="0"/>
          <w:sz w:val="28"/>
          <w:szCs w:val="28"/>
          <w:lang w:eastAsia="en-GB"/>
          <w14:ligatures w14:val="none"/>
        </w:rPr>
        <w:t>гранный</w:t>
      </w:r>
      <w:r w:rsidRPr="00287D70">
        <w:rPr>
          <w:rFonts w:ascii="Times New Roman Cyr" w:eastAsia="Times New Roman" w:hAnsi="Times New Roman Cyr" w:cs="Times New Roman"/>
          <w:color w:val="000000" w:themeColor="text1"/>
          <w:kern w:val="0"/>
          <w:sz w:val="28"/>
          <w:szCs w:val="28"/>
          <w:lang w:eastAsia="en-GB"/>
          <w14:ligatures w14:val="none"/>
        </w:rPr>
        <w:t xml:space="preserve"> символ, который может интерпретироваться как в контексте природной гармонии и жизни, так и в контексте социальных и культурных архетипов.</w:t>
      </w:r>
    </w:p>
    <w:p w14:paraId="4F357FB7" w14:textId="469E71C4" w:rsidR="009E3164" w:rsidRPr="00287D70" w:rsidRDefault="009E3164" w:rsidP="00287D70">
      <w:pPr>
        <w:spacing w:before="120" w:line="360" w:lineRule="auto"/>
        <w:ind w:firstLine="720"/>
        <w:jc w:val="both"/>
        <w:rPr>
          <w:rFonts w:ascii="Times New Roman Cyr" w:eastAsia="Times New Roman" w:hAnsi="Times New Roman Cyr" w:cs="Times New Roman"/>
          <w:color w:val="000000" w:themeColor="text1"/>
          <w:kern w:val="0"/>
          <w:sz w:val="28"/>
          <w:szCs w:val="28"/>
          <w:lang w:eastAsia="en-GB"/>
          <w14:ligatures w14:val="none"/>
        </w:rPr>
      </w:pPr>
      <w:r w:rsidRPr="00287D70">
        <w:rPr>
          <w:rFonts w:ascii="Times New Roman Cyr" w:eastAsia="Times New Roman" w:hAnsi="Times New Roman Cyr" w:cs="Times New Roman"/>
          <w:color w:val="000000" w:themeColor="text1"/>
          <w:kern w:val="0"/>
          <w:sz w:val="28"/>
          <w:szCs w:val="28"/>
          <w:lang w:eastAsia="en-GB"/>
          <w14:ligatures w14:val="none"/>
        </w:rPr>
        <w:t>Белый</w:t>
      </w:r>
      <w:r w:rsidR="00622B4B">
        <w:rPr>
          <w:rFonts w:ascii="Times New Roman Cyr" w:eastAsia="Times New Roman" w:hAnsi="Times New Roman Cyr" w:cs="Times New Roman"/>
          <w:color w:val="000000" w:themeColor="text1"/>
          <w:kern w:val="0"/>
          <w:sz w:val="28"/>
          <w:szCs w:val="28"/>
          <w:lang w:eastAsia="en-GB"/>
          <w14:ligatures w14:val="none"/>
        </w:rPr>
        <w:t>.</w:t>
      </w:r>
    </w:p>
    <w:p w14:paraId="698328C0" w14:textId="6AAC743D" w:rsidR="009E3164" w:rsidRPr="00287D70" w:rsidRDefault="00646A42" w:rsidP="00287D70">
      <w:pPr>
        <w:spacing w:before="120" w:line="360" w:lineRule="auto"/>
        <w:ind w:firstLine="720"/>
        <w:jc w:val="both"/>
        <w:rPr>
          <w:rFonts w:ascii="Times New Roman Cyr" w:eastAsia="Times New Roman" w:hAnsi="Times New Roman Cyr" w:cs="Times New Roman"/>
          <w:color w:val="000000" w:themeColor="text1"/>
          <w:kern w:val="0"/>
          <w:sz w:val="28"/>
          <w:szCs w:val="28"/>
          <w:lang w:eastAsia="en-GB"/>
          <w14:ligatures w14:val="none"/>
        </w:rPr>
      </w:pPr>
      <w:r w:rsidRPr="00287D70">
        <w:rPr>
          <w:rFonts w:ascii="Times New Roman Cyr" w:eastAsia="Times New Roman" w:hAnsi="Times New Roman Cyr" w:cs="Times New Roman"/>
          <w:color w:val="000000" w:themeColor="text1"/>
          <w:kern w:val="0"/>
          <w:sz w:val="28"/>
          <w:szCs w:val="28"/>
          <w:lang w:eastAsia="en-GB"/>
          <w14:ligatures w14:val="none"/>
        </w:rPr>
        <w:t xml:space="preserve">В зрительном восприятии этот цвет создает впечатление приближения и расширения пространства. Он чувствуется как легкий, прохладный и светлый, а также демонстрирует пассивные и спокойные качества. Василий Кандинский описывает белый как символ неосуществленного потенциала и преддверия рождения, где скрытая энергия указывает на начало нового. Белый, по словам Фредерика </w:t>
      </w:r>
      <w:proofErr w:type="spellStart"/>
      <w:r w:rsidRPr="00287D70">
        <w:rPr>
          <w:rFonts w:ascii="Times New Roman Cyr" w:eastAsia="Times New Roman" w:hAnsi="Times New Roman Cyr" w:cs="Times New Roman"/>
          <w:color w:val="000000" w:themeColor="text1"/>
          <w:kern w:val="0"/>
          <w:sz w:val="28"/>
          <w:szCs w:val="28"/>
          <w:lang w:eastAsia="en-GB"/>
          <w14:ligatures w14:val="none"/>
        </w:rPr>
        <w:t>Биррена</w:t>
      </w:r>
      <w:proofErr w:type="spellEnd"/>
      <w:r w:rsidRPr="00287D70">
        <w:rPr>
          <w:rFonts w:ascii="Times New Roman Cyr" w:eastAsia="Times New Roman" w:hAnsi="Times New Roman Cyr" w:cs="Times New Roman"/>
          <w:color w:val="000000" w:themeColor="text1"/>
          <w:kern w:val="0"/>
          <w:sz w:val="28"/>
          <w:szCs w:val="28"/>
          <w:lang w:eastAsia="en-GB"/>
          <w14:ligatures w14:val="none"/>
        </w:rPr>
        <w:t xml:space="preserve">, является идеально сбалансированным цветом, чистым и естественным, успокаивающим и возвышенным. </w:t>
      </w:r>
      <w:r w:rsidR="00674FDE" w:rsidRPr="00287D70">
        <w:rPr>
          <w:rFonts w:ascii="Times New Roman Cyr" w:eastAsia="Times New Roman" w:hAnsi="Times New Roman Cyr" w:cs="Times New Roman"/>
          <w:color w:val="000000" w:themeColor="text1"/>
          <w:kern w:val="0"/>
          <w:sz w:val="28"/>
          <w:szCs w:val="28"/>
          <w:lang w:eastAsia="en-GB"/>
          <w14:ligatures w14:val="none"/>
        </w:rPr>
        <w:t xml:space="preserve">По словам Ричарда </w:t>
      </w:r>
      <w:proofErr w:type="spellStart"/>
      <w:r w:rsidR="00674FDE" w:rsidRPr="00287D70">
        <w:rPr>
          <w:rFonts w:ascii="Times New Roman Cyr" w:eastAsia="Times New Roman" w:hAnsi="Times New Roman Cyr" w:cs="Times New Roman"/>
          <w:color w:val="000000" w:themeColor="text1"/>
          <w:kern w:val="0"/>
          <w:sz w:val="28"/>
          <w:szCs w:val="28"/>
          <w:lang w:eastAsia="en-GB"/>
          <w14:ligatures w14:val="none"/>
        </w:rPr>
        <w:t>Майара</w:t>
      </w:r>
      <w:proofErr w:type="spellEnd"/>
      <w:r w:rsidR="00674FDE" w:rsidRPr="00287D70">
        <w:rPr>
          <w:rFonts w:ascii="Times New Roman Cyr" w:eastAsia="Times New Roman" w:hAnsi="Times New Roman Cyr" w:cs="Times New Roman"/>
          <w:color w:val="000000" w:themeColor="text1"/>
          <w:kern w:val="0"/>
          <w:sz w:val="28"/>
          <w:szCs w:val="28"/>
          <w:lang w:eastAsia="en-GB"/>
          <w14:ligatures w14:val="none"/>
        </w:rPr>
        <w:t>, белый цвет всегда был цветом архитектуры, цвет, который позволяет говорить зданию само за себя.</w:t>
      </w:r>
      <w:r w:rsidR="00674FDE" w:rsidRPr="00287D70">
        <w:rPr>
          <w:rStyle w:val="ae"/>
          <w:rFonts w:ascii="Times New Roman Cyr" w:eastAsia="Times New Roman" w:hAnsi="Times New Roman Cyr" w:cs="Times New Roman"/>
          <w:color w:val="000000" w:themeColor="text1"/>
          <w:kern w:val="0"/>
          <w:sz w:val="28"/>
          <w:szCs w:val="28"/>
          <w:lang w:eastAsia="en-GB"/>
          <w14:ligatures w14:val="none"/>
        </w:rPr>
        <w:footnoteReference w:id="12"/>
      </w:r>
      <w:r w:rsidR="00674FDE" w:rsidRPr="00287D70">
        <w:rPr>
          <w:rFonts w:ascii="Times New Roman Cyr" w:eastAsia="Times New Roman" w:hAnsi="Times New Roman Cyr" w:cs="Times New Roman"/>
          <w:color w:val="000000" w:themeColor="text1"/>
          <w:kern w:val="0"/>
          <w:sz w:val="28"/>
          <w:szCs w:val="28"/>
          <w:lang w:eastAsia="en-GB"/>
          <w14:ligatures w14:val="none"/>
        </w:rPr>
        <w:t xml:space="preserve"> </w:t>
      </w:r>
      <w:r w:rsidR="009E3164" w:rsidRPr="00287D70">
        <w:rPr>
          <w:rFonts w:ascii="Times New Roman Cyr" w:eastAsia="Times New Roman" w:hAnsi="Times New Roman Cyr" w:cs="Times New Roman"/>
          <w:color w:val="000000" w:themeColor="text1"/>
          <w:kern w:val="0"/>
          <w:sz w:val="28"/>
          <w:szCs w:val="28"/>
          <w:lang w:eastAsia="en-GB"/>
          <w14:ligatures w14:val="none"/>
        </w:rPr>
        <w:t xml:space="preserve">Белый цвет традиционно ассоциируется с чистотой, </w:t>
      </w:r>
      <w:r w:rsidR="009E3164" w:rsidRPr="00287D70">
        <w:rPr>
          <w:rFonts w:ascii="Times New Roman Cyr" w:eastAsia="Times New Roman" w:hAnsi="Times New Roman Cyr" w:cs="Times New Roman"/>
          <w:color w:val="000000" w:themeColor="text1"/>
          <w:kern w:val="0"/>
          <w:sz w:val="28"/>
          <w:szCs w:val="28"/>
          <w:lang w:eastAsia="en-GB"/>
          <w14:ligatures w14:val="none"/>
        </w:rPr>
        <w:lastRenderedPageBreak/>
        <w:t xml:space="preserve">стерильностью и благородством, отражая ясность и целомудрие. Он символизирует идеальность и мечту </w:t>
      </w:r>
      <w:r w:rsidR="004F3B28" w:rsidRPr="00287D70">
        <w:rPr>
          <w:rFonts w:ascii="Times New Roman Cyr" w:eastAsia="Times New Roman" w:hAnsi="Times New Roman Cyr" w:cs="Times New Roman"/>
          <w:color w:val="000000" w:themeColor="text1"/>
          <w:kern w:val="0"/>
          <w:sz w:val="28"/>
          <w:szCs w:val="28"/>
          <w:lang w:eastAsia="en-GB"/>
          <w14:ligatures w14:val="none"/>
        </w:rPr>
        <w:t xml:space="preserve">и благодаря своей непритязательности и универсальности является </w:t>
      </w:r>
      <w:r w:rsidR="009E3164" w:rsidRPr="00287D70">
        <w:rPr>
          <w:rFonts w:ascii="Times New Roman Cyr" w:eastAsia="Times New Roman" w:hAnsi="Times New Roman Cyr" w:cs="Times New Roman"/>
          <w:color w:val="000000" w:themeColor="text1"/>
          <w:kern w:val="0"/>
          <w:sz w:val="28"/>
          <w:szCs w:val="28"/>
          <w:lang w:eastAsia="en-GB"/>
          <w14:ligatures w14:val="none"/>
        </w:rPr>
        <w:t>привлекательны</w:t>
      </w:r>
      <w:r w:rsidR="004F3B28" w:rsidRPr="00287D70">
        <w:rPr>
          <w:rFonts w:ascii="Times New Roman Cyr" w:eastAsia="Times New Roman" w:hAnsi="Times New Roman Cyr" w:cs="Times New Roman"/>
          <w:color w:val="000000" w:themeColor="text1"/>
          <w:kern w:val="0"/>
          <w:sz w:val="28"/>
          <w:szCs w:val="28"/>
          <w:lang w:eastAsia="en-GB"/>
          <w14:ligatures w14:val="none"/>
        </w:rPr>
        <w:t>м</w:t>
      </w:r>
      <w:r w:rsidR="009E3164" w:rsidRPr="00287D70">
        <w:rPr>
          <w:rFonts w:ascii="Times New Roman Cyr" w:eastAsia="Times New Roman" w:hAnsi="Times New Roman Cyr" w:cs="Times New Roman"/>
          <w:color w:val="000000" w:themeColor="text1"/>
          <w:kern w:val="0"/>
          <w:sz w:val="28"/>
          <w:szCs w:val="28"/>
          <w:lang w:eastAsia="en-GB"/>
          <w14:ligatures w14:val="none"/>
        </w:rPr>
        <w:t xml:space="preserve"> для любого. В психологическом контексте белый не оказывает выраженного эффекта, он как незаписанная страница, предлагающая возможность для новых начинаний и свободу от ограничений. Белый управляет функциями эндокринной и зрительной систем, </w:t>
      </w:r>
      <w:r w:rsidR="004F3B28" w:rsidRPr="00287D70">
        <w:rPr>
          <w:rFonts w:ascii="Times New Roman Cyr" w:eastAsia="Times New Roman" w:hAnsi="Times New Roman Cyr" w:cs="Times New Roman"/>
          <w:color w:val="000000" w:themeColor="text1"/>
          <w:kern w:val="0"/>
          <w:sz w:val="28"/>
          <w:szCs w:val="28"/>
          <w:lang w:eastAsia="en-GB"/>
          <w14:ligatures w14:val="none"/>
        </w:rPr>
        <w:t xml:space="preserve">часто </w:t>
      </w:r>
      <w:r w:rsidR="009E3164" w:rsidRPr="00287D70">
        <w:rPr>
          <w:rFonts w:ascii="Times New Roman Cyr" w:eastAsia="Times New Roman" w:hAnsi="Times New Roman Cyr" w:cs="Times New Roman"/>
          <w:color w:val="000000" w:themeColor="text1"/>
          <w:kern w:val="0"/>
          <w:sz w:val="28"/>
          <w:szCs w:val="28"/>
          <w:lang w:eastAsia="en-GB"/>
          <w14:ligatures w14:val="none"/>
        </w:rPr>
        <w:t xml:space="preserve">используется в </w:t>
      </w:r>
      <w:r w:rsidR="004F3B28" w:rsidRPr="00287D70">
        <w:rPr>
          <w:rFonts w:ascii="Times New Roman Cyr" w:eastAsia="Times New Roman" w:hAnsi="Times New Roman Cyr" w:cs="Times New Roman"/>
          <w:color w:val="000000" w:themeColor="text1"/>
          <w:kern w:val="0"/>
          <w:sz w:val="28"/>
          <w:szCs w:val="28"/>
          <w:lang w:eastAsia="en-GB"/>
          <w14:ligatures w14:val="none"/>
        </w:rPr>
        <w:t>психо</w:t>
      </w:r>
      <w:r w:rsidR="009E3164" w:rsidRPr="00287D70">
        <w:rPr>
          <w:rFonts w:ascii="Times New Roman Cyr" w:eastAsia="Times New Roman" w:hAnsi="Times New Roman Cyr" w:cs="Times New Roman"/>
          <w:color w:val="000000" w:themeColor="text1"/>
          <w:kern w:val="0"/>
          <w:sz w:val="28"/>
          <w:szCs w:val="28"/>
          <w:lang w:eastAsia="en-GB"/>
          <w14:ligatures w14:val="none"/>
        </w:rPr>
        <w:t>терапи</w:t>
      </w:r>
      <w:r w:rsidR="004F3B28" w:rsidRPr="00287D70">
        <w:rPr>
          <w:rFonts w:ascii="Times New Roman Cyr" w:eastAsia="Times New Roman" w:hAnsi="Times New Roman Cyr" w:cs="Times New Roman"/>
          <w:color w:val="000000" w:themeColor="text1"/>
          <w:kern w:val="0"/>
          <w:sz w:val="28"/>
          <w:szCs w:val="28"/>
          <w:lang w:eastAsia="en-GB"/>
          <w14:ligatures w14:val="none"/>
        </w:rPr>
        <w:t>и</w:t>
      </w:r>
      <w:r w:rsidR="009E3164" w:rsidRPr="00287D70">
        <w:rPr>
          <w:rFonts w:ascii="Times New Roman Cyr" w:eastAsia="Times New Roman" w:hAnsi="Times New Roman Cyr" w:cs="Times New Roman"/>
          <w:color w:val="000000" w:themeColor="text1"/>
          <w:kern w:val="0"/>
          <w:sz w:val="28"/>
          <w:szCs w:val="28"/>
          <w:lang w:eastAsia="en-GB"/>
          <w14:ligatures w14:val="none"/>
        </w:rPr>
        <w:t xml:space="preserve"> как средство для достижения гармонии и равновесия. </w:t>
      </w:r>
    </w:p>
    <w:p w14:paraId="4066CD66" w14:textId="72526633" w:rsidR="00674FDE" w:rsidRPr="00287D70" w:rsidRDefault="0005136A" w:rsidP="003E5EDF">
      <w:pPr>
        <w:spacing w:before="120" w:line="360" w:lineRule="auto"/>
        <w:ind w:firstLine="720"/>
        <w:jc w:val="both"/>
        <w:rPr>
          <w:rFonts w:ascii="Times New Roman Cyr" w:eastAsia="Times New Roman" w:hAnsi="Times New Roman Cyr" w:cs="Times New Roman"/>
          <w:color w:val="000000" w:themeColor="text1"/>
          <w:kern w:val="0"/>
          <w:sz w:val="28"/>
          <w:szCs w:val="28"/>
          <w:lang w:eastAsia="en-GB"/>
          <w14:ligatures w14:val="none"/>
        </w:rPr>
      </w:pPr>
      <w:r w:rsidRPr="00287D70">
        <w:rPr>
          <w:rFonts w:ascii="Times New Roman Cyr" w:eastAsia="Times New Roman" w:hAnsi="Times New Roman Cyr" w:cs="Times New Roman"/>
          <w:color w:val="000000" w:themeColor="text1"/>
          <w:kern w:val="0"/>
          <w:sz w:val="28"/>
          <w:szCs w:val="28"/>
          <w:lang w:eastAsia="en-GB"/>
          <w14:ligatures w14:val="none"/>
        </w:rPr>
        <w:t>Он</w:t>
      </w:r>
      <w:r w:rsidR="009E3164" w:rsidRPr="00287D70">
        <w:rPr>
          <w:rFonts w:ascii="Times New Roman Cyr" w:eastAsia="Times New Roman" w:hAnsi="Times New Roman Cyr" w:cs="Times New Roman"/>
          <w:color w:val="000000" w:themeColor="text1"/>
          <w:kern w:val="0"/>
          <w:sz w:val="28"/>
          <w:szCs w:val="28"/>
          <w:lang w:eastAsia="en-GB"/>
          <w14:ligatures w14:val="none"/>
        </w:rPr>
        <w:t xml:space="preserve"> обладает глубоким символическим значением во многих культурах. В Древнем Египте он символизирует возрождение и </w:t>
      </w:r>
      <w:proofErr w:type="gramStart"/>
      <w:r w:rsidR="009E3164" w:rsidRPr="00287D70">
        <w:rPr>
          <w:rFonts w:ascii="Times New Roman Cyr" w:eastAsia="Times New Roman" w:hAnsi="Times New Roman Cyr" w:cs="Times New Roman"/>
          <w:color w:val="000000" w:themeColor="text1"/>
          <w:kern w:val="0"/>
          <w:sz w:val="28"/>
          <w:szCs w:val="28"/>
          <w:lang w:eastAsia="en-GB"/>
          <w14:ligatures w14:val="none"/>
        </w:rPr>
        <w:t>жизнь,  в</w:t>
      </w:r>
      <w:proofErr w:type="gramEnd"/>
      <w:r w:rsidR="009E3164" w:rsidRPr="00287D70">
        <w:rPr>
          <w:rFonts w:ascii="Times New Roman Cyr" w:eastAsia="Times New Roman" w:hAnsi="Times New Roman Cyr" w:cs="Times New Roman"/>
          <w:color w:val="000000" w:themeColor="text1"/>
          <w:kern w:val="0"/>
          <w:sz w:val="28"/>
          <w:szCs w:val="28"/>
          <w:lang w:eastAsia="en-GB"/>
          <w14:ligatures w14:val="none"/>
        </w:rPr>
        <w:t xml:space="preserve"> индуистской культуре </w:t>
      </w:r>
      <w:r w:rsidR="004F3B28" w:rsidRPr="00287D70">
        <w:rPr>
          <w:rFonts w:ascii="Times New Roman Cyr" w:eastAsia="Times New Roman" w:hAnsi="Times New Roman Cyr" w:cs="Times New Roman"/>
          <w:color w:val="000000" w:themeColor="text1"/>
          <w:kern w:val="0"/>
          <w:sz w:val="28"/>
          <w:szCs w:val="28"/>
          <w:lang w:eastAsia="en-GB"/>
          <w14:ligatures w14:val="none"/>
        </w:rPr>
        <w:t xml:space="preserve">прозрение </w:t>
      </w:r>
      <w:r w:rsidR="009E3164" w:rsidRPr="00287D70">
        <w:rPr>
          <w:rFonts w:ascii="Times New Roman Cyr" w:eastAsia="Times New Roman" w:hAnsi="Times New Roman Cyr" w:cs="Times New Roman"/>
          <w:color w:val="000000" w:themeColor="text1"/>
          <w:kern w:val="0"/>
          <w:sz w:val="28"/>
          <w:szCs w:val="28"/>
          <w:lang w:eastAsia="en-GB"/>
          <w14:ligatures w14:val="none"/>
        </w:rPr>
        <w:t>и духовн</w:t>
      </w:r>
      <w:r w:rsidR="004F3B28" w:rsidRPr="00287D70">
        <w:rPr>
          <w:rFonts w:ascii="Times New Roman Cyr" w:eastAsia="Times New Roman" w:hAnsi="Times New Roman Cyr" w:cs="Times New Roman"/>
          <w:color w:val="000000" w:themeColor="text1"/>
          <w:kern w:val="0"/>
          <w:sz w:val="28"/>
          <w:szCs w:val="28"/>
          <w:lang w:eastAsia="en-GB"/>
          <w14:ligatures w14:val="none"/>
        </w:rPr>
        <w:t>ое</w:t>
      </w:r>
      <w:r w:rsidR="009E3164" w:rsidRPr="00287D70">
        <w:rPr>
          <w:rFonts w:ascii="Times New Roman Cyr" w:eastAsia="Times New Roman" w:hAnsi="Times New Roman Cyr" w:cs="Times New Roman"/>
          <w:color w:val="000000" w:themeColor="text1"/>
          <w:kern w:val="0"/>
          <w:sz w:val="28"/>
          <w:szCs w:val="28"/>
          <w:lang w:eastAsia="en-GB"/>
          <w14:ligatures w14:val="none"/>
        </w:rPr>
        <w:t xml:space="preserve"> очищение. В буддизме и конфуцианстве белый цвет символизирует высшие духовные достижения. В христианской иконографии белый часто связан с Богоматерью и ангелами, символизируя невинность и божественный свет. В русской культуре и славянских традициях белый </w:t>
      </w:r>
      <w:r w:rsidR="00975DF4" w:rsidRPr="00287D70">
        <w:rPr>
          <w:rFonts w:ascii="Times New Roman Cyr" w:eastAsia="Times New Roman" w:hAnsi="Times New Roman Cyr" w:cs="Times New Roman"/>
          <w:color w:val="000000" w:themeColor="text1"/>
          <w:kern w:val="0"/>
          <w:sz w:val="28"/>
          <w:szCs w:val="28"/>
          <w:lang w:eastAsia="en-GB"/>
          <w14:ligatures w14:val="none"/>
        </w:rPr>
        <w:t xml:space="preserve">указывает на </w:t>
      </w:r>
      <w:r w:rsidR="009E3164" w:rsidRPr="00287D70">
        <w:rPr>
          <w:rFonts w:ascii="Times New Roman Cyr" w:eastAsia="Times New Roman" w:hAnsi="Times New Roman Cyr" w:cs="Times New Roman"/>
          <w:color w:val="000000" w:themeColor="text1"/>
          <w:kern w:val="0"/>
          <w:sz w:val="28"/>
          <w:szCs w:val="28"/>
          <w:lang w:eastAsia="en-GB"/>
          <w14:ligatures w14:val="none"/>
        </w:rPr>
        <w:t>чистот</w:t>
      </w:r>
      <w:r w:rsidR="00975DF4" w:rsidRPr="00287D70">
        <w:rPr>
          <w:rFonts w:ascii="Times New Roman Cyr" w:eastAsia="Times New Roman" w:hAnsi="Times New Roman Cyr" w:cs="Times New Roman"/>
          <w:color w:val="000000" w:themeColor="text1"/>
          <w:kern w:val="0"/>
          <w:sz w:val="28"/>
          <w:szCs w:val="28"/>
          <w:lang w:eastAsia="en-GB"/>
          <w14:ligatures w14:val="none"/>
        </w:rPr>
        <w:t xml:space="preserve">у и </w:t>
      </w:r>
      <w:r w:rsidR="009E3164" w:rsidRPr="00287D70">
        <w:rPr>
          <w:rFonts w:ascii="Times New Roman Cyr" w:eastAsia="Times New Roman" w:hAnsi="Times New Roman Cyr" w:cs="Times New Roman"/>
          <w:color w:val="000000" w:themeColor="text1"/>
          <w:kern w:val="0"/>
          <w:sz w:val="28"/>
          <w:szCs w:val="28"/>
          <w:lang w:eastAsia="en-GB"/>
          <w14:ligatures w14:val="none"/>
        </w:rPr>
        <w:t>добродетел</w:t>
      </w:r>
      <w:r w:rsidR="00975DF4" w:rsidRPr="00287D70">
        <w:rPr>
          <w:rFonts w:ascii="Times New Roman Cyr" w:eastAsia="Times New Roman" w:hAnsi="Times New Roman Cyr" w:cs="Times New Roman"/>
          <w:color w:val="000000" w:themeColor="text1"/>
          <w:kern w:val="0"/>
          <w:sz w:val="28"/>
          <w:szCs w:val="28"/>
          <w:lang w:eastAsia="en-GB"/>
          <w14:ligatures w14:val="none"/>
        </w:rPr>
        <w:t xml:space="preserve">ь. Помимо прочего, </w:t>
      </w:r>
      <w:r w:rsidR="009E3164" w:rsidRPr="00287D70">
        <w:rPr>
          <w:rFonts w:ascii="Times New Roman Cyr" w:eastAsia="Times New Roman" w:hAnsi="Times New Roman Cyr" w:cs="Times New Roman"/>
          <w:color w:val="000000" w:themeColor="text1"/>
          <w:kern w:val="0"/>
          <w:sz w:val="28"/>
          <w:szCs w:val="28"/>
          <w:lang w:eastAsia="en-GB"/>
          <w14:ligatures w14:val="none"/>
        </w:rPr>
        <w:t>белый</w:t>
      </w:r>
      <w:r w:rsidR="00975DF4" w:rsidRPr="00287D70">
        <w:rPr>
          <w:rFonts w:ascii="Times New Roman Cyr" w:eastAsia="Times New Roman" w:hAnsi="Times New Roman Cyr" w:cs="Times New Roman"/>
          <w:color w:val="000000" w:themeColor="text1"/>
          <w:kern w:val="0"/>
          <w:sz w:val="28"/>
          <w:szCs w:val="28"/>
          <w:lang w:eastAsia="en-GB"/>
          <w14:ligatures w14:val="none"/>
        </w:rPr>
        <w:t xml:space="preserve"> символизирует новое начало или </w:t>
      </w:r>
      <w:r w:rsidR="009E3164" w:rsidRPr="00287D70">
        <w:rPr>
          <w:rFonts w:ascii="Times New Roman Cyr" w:eastAsia="Times New Roman" w:hAnsi="Times New Roman Cyr" w:cs="Times New Roman"/>
          <w:color w:val="000000" w:themeColor="text1"/>
          <w:kern w:val="0"/>
          <w:sz w:val="28"/>
          <w:szCs w:val="28"/>
          <w:lang w:eastAsia="en-GB"/>
          <w14:ligatures w14:val="none"/>
        </w:rPr>
        <w:t>пауз</w:t>
      </w:r>
      <w:r w:rsidR="00975DF4" w:rsidRPr="00287D70">
        <w:rPr>
          <w:rFonts w:ascii="Times New Roman Cyr" w:eastAsia="Times New Roman" w:hAnsi="Times New Roman Cyr" w:cs="Times New Roman"/>
          <w:color w:val="000000" w:themeColor="text1"/>
          <w:kern w:val="0"/>
          <w:sz w:val="28"/>
          <w:szCs w:val="28"/>
          <w:lang w:eastAsia="en-GB"/>
          <w14:ligatures w14:val="none"/>
        </w:rPr>
        <w:t>у</w:t>
      </w:r>
      <w:r w:rsidR="009E3164" w:rsidRPr="00287D70">
        <w:rPr>
          <w:rFonts w:ascii="Times New Roman Cyr" w:eastAsia="Times New Roman" w:hAnsi="Times New Roman Cyr" w:cs="Times New Roman"/>
          <w:color w:val="000000" w:themeColor="text1"/>
          <w:kern w:val="0"/>
          <w:sz w:val="28"/>
          <w:szCs w:val="28"/>
          <w:lang w:eastAsia="en-GB"/>
          <w14:ligatures w14:val="none"/>
        </w:rPr>
        <w:t xml:space="preserve"> перед новым этапом в жизни, что делает его идеальным фоном для выражения полного спектра человеческих эмоций и интеллектуальных состояний.</w:t>
      </w:r>
    </w:p>
    <w:p w14:paraId="2BB08590" w14:textId="5E27B6B3" w:rsidR="009E3164" w:rsidRPr="00287D70" w:rsidRDefault="009E3164" w:rsidP="003E5EDF">
      <w:pPr>
        <w:spacing w:before="120" w:line="360" w:lineRule="auto"/>
        <w:ind w:firstLine="720"/>
        <w:jc w:val="both"/>
        <w:rPr>
          <w:rFonts w:ascii="Times New Roman Cyr" w:eastAsia="Times New Roman" w:hAnsi="Times New Roman Cyr" w:cs="Times New Roman"/>
          <w:color w:val="000000" w:themeColor="text1"/>
          <w:kern w:val="0"/>
          <w:sz w:val="28"/>
          <w:szCs w:val="28"/>
          <w:lang w:eastAsia="en-GB"/>
          <w14:ligatures w14:val="none"/>
        </w:rPr>
      </w:pPr>
      <w:r w:rsidRPr="00287D70">
        <w:rPr>
          <w:rFonts w:ascii="Times New Roman Cyr" w:eastAsia="Times New Roman" w:hAnsi="Times New Roman Cyr" w:cs="Times New Roman"/>
          <w:color w:val="000000" w:themeColor="text1"/>
          <w:kern w:val="0"/>
          <w:sz w:val="28"/>
          <w:szCs w:val="28"/>
          <w:lang w:eastAsia="en-GB"/>
          <w14:ligatures w14:val="none"/>
        </w:rPr>
        <w:t>Черный</w:t>
      </w:r>
      <w:r w:rsidR="003E5EDF">
        <w:rPr>
          <w:rFonts w:ascii="Times New Roman Cyr" w:eastAsia="Times New Roman" w:hAnsi="Times New Roman Cyr" w:cs="Times New Roman"/>
          <w:color w:val="000000" w:themeColor="text1"/>
          <w:kern w:val="0"/>
          <w:sz w:val="28"/>
          <w:szCs w:val="28"/>
          <w:lang w:eastAsia="en-GB"/>
          <w14:ligatures w14:val="none"/>
        </w:rPr>
        <w:t>.</w:t>
      </w:r>
    </w:p>
    <w:p w14:paraId="5CADA576" w14:textId="36541537" w:rsidR="007B5EA5" w:rsidRPr="00287D70" w:rsidRDefault="007B5EA5" w:rsidP="00287D70">
      <w:pPr>
        <w:autoSpaceDE w:val="0"/>
        <w:autoSpaceDN w:val="0"/>
        <w:adjustRightInd w:val="0"/>
        <w:spacing w:line="360" w:lineRule="auto"/>
        <w:ind w:firstLine="720"/>
        <w:rPr>
          <w:rFonts w:ascii="Times New Roman Cyr" w:eastAsia="Times New Roman" w:hAnsi="Times New Roman Cyr" w:cs="Times New Roman"/>
          <w:color w:val="000000" w:themeColor="text1"/>
          <w:kern w:val="0"/>
          <w:sz w:val="28"/>
          <w:szCs w:val="28"/>
          <w:lang w:eastAsia="en-GB"/>
          <w14:ligatures w14:val="none"/>
        </w:rPr>
      </w:pPr>
      <w:r w:rsidRPr="00287D70">
        <w:rPr>
          <w:rFonts w:ascii="Times New Roman Cyr" w:eastAsia="Times New Roman" w:hAnsi="Times New Roman Cyr" w:cs="Times New Roman"/>
          <w:color w:val="000000" w:themeColor="text1"/>
          <w:kern w:val="0"/>
          <w:sz w:val="28"/>
          <w:szCs w:val="28"/>
          <w:lang w:eastAsia="en-GB"/>
          <w14:ligatures w14:val="none"/>
        </w:rPr>
        <w:t xml:space="preserve">В культурной символике черный цвет, как и другие, является неоднозначным. С одной стороны он представляет скромность и торжество, а с другой — печаль и смерть. В различных культурных и религиозных традициях черный цвет ассоциируется как с мудростью, защитой и трансцендентностью, так и со злом и адом. В христианстве и иудаизме черный ассоциируется с постом и памятью о скорбных событиях. Однако он также может представлять духовное возрождение и глубокую веру. Черный в индуизме и буддизме означает скрытую сторону бытия и путь к глубокому знанию. Обладатели самых высоких </w:t>
      </w:r>
      <w:proofErr w:type="spellStart"/>
      <w:r w:rsidRPr="00287D70">
        <w:rPr>
          <w:rFonts w:ascii="Times New Roman Cyr" w:eastAsia="Times New Roman" w:hAnsi="Times New Roman Cyr" w:cs="Times New Roman"/>
          <w:color w:val="000000" w:themeColor="text1"/>
          <w:kern w:val="0"/>
          <w:sz w:val="28"/>
          <w:szCs w:val="28"/>
          <w:lang w:eastAsia="en-GB"/>
          <w14:ligatures w14:val="none"/>
        </w:rPr>
        <w:t>данов</w:t>
      </w:r>
      <w:proofErr w:type="spellEnd"/>
      <w:r w:rsidRPr="00287D70">
        <w:rPr>
          <w:rFonts w:ascii="Times New Roman Cyr" w:eastAsia="Times New Roman" w:hAnsi="Times New Roman Cyr" w:cs="Times New Roman"/>
          <w:color w:val="000000" w:themeColor="text1"/>
          <w:kern w:val="0"/>
          <w:sz w:val="28"/>
          <w:szCs w:val="28"/>
          <w:lang w:eastAsia="en-GB"/>
          <w14:ligatures w14:val="none"/>
        </w:rPr>
        <w:t xml:space="preserve"> по боевым искусствам обладают черными поясами. Со временем даже это выражение стало нарицательным.</w:t>
      </w:r>
    </w:p>
    <w:p w14:paraId="47E7AA70" w14:textId="670CDCE7" w:rsidR="00DE5937" w:rsidRPr="00287D70" w:rsidRDefault="009E3164" w:rsidP="00287D70">
      <w:pPr>
        <w:autoSpaceDE w:val="0"/>
        <w:autoSpaceDN w:val="0"/>
        <w:adjustRightInd w:val="0"/>
        <w:spacing w:line="360" w:lineRule="auto"/>
        <w:ind w:firstLine="720"/>
        <w:rPr>
          <w:rFonts w:ascii="Times New Roman Cyr" w:hAnsi="Times New Roman Cyr" w:cs="AppleSystemUIFont"/>
          <w:color w:val="000000" w:themeColor="text1"/>
          <w:kern w:val="0"/>
          <w:sz w:val="28"/>
          <w:szCs w:val="28"/>
        </w:rPr>
      </w:pPr>
      <w:r w:rsidRPr="00287D70">
        <w:rPr>
          <w:rFonts w:ascii="Times New Roman Cyr" w:eastAsia="Times New Roman" w:hAnsi="Times New Roman Cyr" w:cs="Times New Roman"/>
          <w:color w:val="000000" w:themeColor="text1"/>
          <w:kern w:val="0"/>
          <w:sz w:val="28"/>
          <w:szCs w:val="28"/>
          <w:lang w:eastAsia="en-GB"/>
          <w14:ligatures w14:val="none"/>
        </w:rPr>
        <w:lastRenderedPageBreak/>
        <w:t xml:space="preserve">С точки зрения дизайна и моды, черный цвет является классическим и универсальным </w:t>
      </w:r>
      <w:proofErr w:type="gramStart"/>
      <w:r w:rsidRPr="00287D70">
        <w:rPr>
          <w:rFonts w:ascii="Times New Roman Cyr" w:eastAsia="Times New Roman" w:hAnsi="Times New Roman Cyr" w:cs="Times New Roman"/>
          <w:color w:val="000000" w:themeColor="text1"/>
          <w:kern w:val="0"/>
          <w:sz w:val="28"/>
          <w:szCs w:val="28"/>
          <w:lang w:eastAsia="en-GB"/>
          <w14:ligatures w14:val="none"/>
        </w:rPr>
        <w:t>выбором</w:t>
      </w:r>
      <w:r w:rsidR="00723C70" w:rsidRPr="00287D70">
        <w:rPr>
          <w:rFonts w:ascii="Times New Roman Cyr" w:eastAsia="Times New Roman" w:hAnsi="Times New Roman Cyr" w:cs="Times New Roman"/>
          <w:color w:val="000000" w:themeColor="text1"/>
          <w:kern w:val="0"/>
          <w:sz w:val="28"/>
          <w:szCs w:val="28"/>
          <w:lang w:eastAsia="en-GB"/>
          <w14:ligatures w14:val="none"/>
        </w:rPr>
        <w:t xml:space="preserve"> не только потому что</w:t>
      </w:r>
      <w:proofErr w:type="gramEnd"/>
      <w:r w:rsidR="00723C70" w:rsidRPr="00287D70">
        <w:rPr>
          <w:rFonts w:ascii="Times New Roman Cyr" w:eastAsia="Times New Roman" w:hAnsi="Times New Roman Cyr" w:cs="Times New Roman"/>
          <w:color w:val="000000" w:themeColor="text1"/>
          <w:kern w:val="0"/>
          <w:sz w:val="28"/>
          <w:szCs w:val="28"/>
          <w:lang w:eastAsia="en-GB"/>
          <w14:ligatures w14:val="none"/>
        </w:rPr>
        <w:t xml:space="preserve"> практичен в носке и уходе, но и потому что </w:t>
      </w:r>
      <w:r w:rsidRPr="00287D70">
        <w:rPr>
          <w:rFonts w:ascii="Times New Roman Cyr" w:eastAsia="Times New Roman" w:hAnsi="Times New Roman Cyr" w:cs="Times New Roman"/>
          <w:color w:val="000000" w:themeColor="text1"/>
          <w:kern w:val="0"/>
          <w:sz w:val="28"/>
          <w:szCs w:val="28"/>
          <w:lang w:eastAsia="en-GB"/>
          <w14:ligatures w14:val="none"/>
        </w:rPr>
        <w:t>предла</w:t>
      </w:r>
      <w:r w:rsidR="00723C70" w:rsidRPr="00287D70">
        <w:rPr>
          <w:rFonts w:ascii="Times New Roman Cyr" w:eastAsia="Times New Roman" w:hAnsi="Times New Roman Cyr" w:cs="Times New Roman"/>
          <w:color w:val="000000" w:themeColor="text1"/>
          <w:kern w:val="0"/>
          <w:sz w:val="28"/>
          <w:szCs w:val="28"/>
          <w:lang w:eastAsia="en-GB"/>
          <w14:ligatures w14:val="none"/>
        </w:rPr>
        <w:t>гает</w:t>
      </w:r>
      <w:r w:rsidRPr="00287D70">
        <w:rPr>
          <w:rFonts w:ascii="Times New Roman Cyr" w:eastAsia="Times New Roman" w:hAnsi="Times New Roman Cyr" w:cs="Times New Roman"/>
          <w:color w:val="000000" w:themeColor="text1"/>
          <w:kern w:val="0"/>
          <w:sz w:val="28"/>
          <w:szCs w:val="28"/>
          <w:lang w:eastAsia="en-GB"/>
          <w14:ligatures w14:val="none"/>
        </w:rPr>
        <w:t xml:space="preserve"> чувство стабильности, силы и загадочност</w:t>
      </w:r>
      <w:r w:rsidR="00DE5937" w:rsidRPr="00287D70">
        <w:rPr>
          <w:rFonts w:ascii="Times New Roman Cyr" w:eastAsia="Times New Roman" w:hAnsi="Times New Roman Cyr" w:cs="Times New Roman"/>
          <w:color w:val="000000" w:themeColor="text1"/>
          <w:kern w:val="0"/>
          <w:sz w:val="28"/>
          <w:szCs w:val="28"/>
          <w:lang w:eastAsia="en-GB"/>
          <w14:ligatures w14:val="none"/>
        </w:rPr>
        <w:t xml:space="preserve">. Цвет первозданной тьмы в средние </w:t>
      </w:r>
      <w:proofErr w:type="gramStart"/>
      <w:r w:rsidR="00DE5937" w:rsidRPr="00287D70">
        <w:rPr>
          <w:rFonts w:ascii="Times New Roman Cyr" w:eastAsia="Times New Roman" w:hAnsi="Times New Roman Cyr" w:cs="Times New Roman"/>
          <w:color w:val="000000" w:themeColor="text1"/>
          <w:kern w:val="0"/>
          <w:sz w:val="28"/>
          <w:szCs w:val="28"/>
          <w:lang w:eastAsia="en-GB"/>
          <w14:ligatures w14:val="none"/>
        </w:rPr>
        <w:t>века  перекочевал</w:t>
      </w:r>
      <w:proofErr w:type="gramEnd"/>
      <w:r w:rsidR="00DE5937" w:rsidRPr="00287D70">
        <w:rPr>
          <w:rFonts w:ascii="Times New Roman Cyr" w:eastAsia="Times New Roman" w:hAnsi="Times New Roman Cyr" w:cs="Times New Roman"/>
          <w:color w:val="000000" w:themeColor="text1"/>
          <w:kern w:val="0"/>
          <w:sz w:val="28"/>
          <w:szCs w:val="28"/>
          <w:lang w:eastAsia="en-GB"/>
          <w14:ligatures w14:val="none"/>
        </w:rPr>
        <w:t xml:space="preserve"> на одеяния монахов, вскоре стал доминировать в протестантском гардеробе, превратился в излюбленный цвет юристов и коммерсантов, в эпоху романтизма оказался неотъемлемым признаком меланхолических покровов, а позднее маркером элегантности и шика и одновременно непременным атрибутом повседневной жизни горожанина</w:t>
      </w:r>
      <w:r w:rsidRPr="00287D70">
        <w:rPr>
          <w:rFonts w:ascii="Times New Roman Cyr" w:eastAsia="Times New Roman" w:hAnsi="Times New Roman Cyr" w:cs="Times New Roman"/>
          <w:color w:val="000000" w:themeColor="text1"/>
          <w:kern w:val="0"/>
          <w:sz w:val="28"/>
          <w:szCs w:val="28"/>
          <w:lang w:eastAsia="en-GB"/>
          <w14:ligatures w14:val="none"/>
        </w:rPr>
        <w:t>.</w:t>
      </w:r>
      <w:r w:rsidR="00DE5937" w:rsidRPr="00287D70">
        <w:rPr>
          <w:rStyle w:val="ae"/>
          <w:rFonts w:ascii="Times New Roman Cyr" w:eastAsia="Times New Roman" w:hAnsi="Times New Roman Cyr" w:cs="Times New Roman"/>
          <w:color w:val="000000" w:themeColor="text1"/>
          <w:kern w:val="0"/>
          <w:sz w:val="28"/>
          <w:szCs w:val="28"/>
          <w:lang w:eastAsia="en-GB"/>
          <w14:ligatures w14:val="none"/>
        </w:rPr>
        <w:footnoteReference w:id="13"/>
      </w:r>
      <w:r w:rsidRPr="00287D70">
        <w:rPr>
          <w:rFonts w:ascii="Times New Roman Cyr" w:eastAsia="Times New Roman" w:hAnsi="Times New Roman Cyr" w:cs="Times New Roman"/>
          <w:color w:val="000000" w:themeColor="text1"/>
          <w:kern w:val="0"/>
          <w:sz w:val="28"/>
          <w:szCs w:val="28"/>
          <w:lang w:eastAsia="en-GB"/>
          <w14:ligatures w14:val="none"/>
        </w:rPr>
        <w:t xml:space="preserve"> </w:t>
      </w:r>
    </w:p>
    <w:p w14:paraId="403A1F40" w14:textId="5469EE11" w:rsidR="009E3164" w:rsidRDefault="009E3164" w:rsidP="00287D70">
      <w:pPr>
        <w:autoSpaceDE w:val="0"/>
        <w:autoSpaceDN w:val="0"/>
        <w:adjustRightInd w:val="0"/>
        <w:spacing w:line="360" w:lineRule="auto"/>
        <w:ind w:firstLine="720"/>
        <w:rPr>
          <w:rFonts w:ascii="Times New Roman Cyr" w:eastAsia="Times New Roman" w:hAnsi="Times New Roman Cyr" w:cs="Times New Roman"/>
          <w:color w:val="000000" w:themeColor="text1"/>
          <w:kern w:val="0"/>
          <w:sz w:val="28"/>
          <w:szCs w:val="28"/>
          <w:lang w:eastAsia="en-GB"/>
          <w14:ligatures w14:val="none"/>
        </w:rPr>
      </w:pPr>
      <w:r w:rsidRPr="00287D70">
        <w:rPr>
          <w:rFonts w:ascii="Times New Roman Cyr" w:eastAsia="Times New Roman" w:hAnsi="Times New Roman Cyr" w:cs="Times New Roman"/>
          <w:color w:val="000000" w:themeColor="text1"/>
          <w:kern w:val="0"/>
          <w:sz w:val="28"/>
          <w:szCs w:val="28"/>
          <w:lang w:eastAsia="en-GB"/>
          <w14:ligatures w14:val="none"/>
        </w:rPr>
        <w:t xml:space="preserve">Он может </w:t>
      </w:r>
      <w:r w:rsidR="00723C70" w:rsidRPr="00287D70">
        <w:rPr>
          <w:rFonts w:ascii="Times New Roman Cyr" w:eastAsia="Times New Roman" w:hAnsi="Times New Roman Cyr" w:cs="Times New Roman"/>
          <w:color w:val="000000" w:themeColor="text1"/>
          <w:kern w:val="0"/>
          <w:sz w:val="28"/>
          <w:szCs w:val="28"/>
          <w:lang w:eastAsia="en-GB"/>
          <w14:ligatures w14:val="none"/>
        </w:rPr>
        <w:t xml:space="preserve">подчеркнуть </w:t>
      </w:r>
      <w:r w:rsidRPr="00287D70">
        <w:rPr>
          <w:rFonts w:ascii="Times New Roman Cyr" w:eastAsia="Times New Roman" w:hAnsi="Times New Roman Cyr" w:cs="Times New Roman"/>
          <w:color w:val="000000" w:themeColor="text1"/>
          <w:kern w:val="0"/>
          <w:sz w:val="28"/>
          <w:szCs w:val="28"/>
          <w:lang w:eastAsia="en-GB"/>
          <w14:ligatures w14:val="none"/>
        </w:rPr>
        <w:t xml:space="preserve">силу и элегантность, а в комбинации с другими цветами помогает выразить контраст и глубину визуальных композиций. </w:t>
      </w:r>
      <w:r w:rsidR="00F701BC" w:rsidRPr="00287D70">
        <w:rPr>
          <w:rFonts w:ascii="Times New Roman Cyr" w:eastAsia="Times New Roman" w:hAnsi="Times New Roman Cyr" w:cs="Times New Roman"/>
          <w:color w:val="000000" w:themeColor="text1"/>
          <w:kern w:val="0"/>
          <w:sz w:val="28"/>
          <w:szCs w:val="28"/>
          <w:lang w:eastAsia="en-GB"/>
          <w14:ligatures w14:val="none"/>
        </w:rPr>
        <w:t>Известно, что ч</w:t>
      </w:r>
      <w:r w:rsidRPr="00287D70">
        <w:rPr>
          <w:rFonts w:ascii="Times New Roman Cyr" w:eastAsia="Times New Roman" w:hAnsi="Times New Roman Cyr" w:cs="Times New Roman"/>
          <w:color w:val="000000" w:themeColor="text1"/>
          <w:kern w:val="0"/>
          <w:sz w:val="28"/>
          <w:szCs w:val="28"/>
          <w:lang w:eastAsia="en-GB"/>
          <w14:ligatures w14:val="none"/>
        </w:rPr>
        <w:t>ерный</w:t>
      </w:r>
      <w:r w:rsidR="00382379" w:rsidRPr="00287D70">
        <w:rPr>
          <w:rFonts w:ascii="Times New Roman Cyr" w:eastAsia="Times New Roman" w:hAnsi="Times New Roman Cyr" w:cs="Times New Roman"/>
          <w:color w:val="000000" w:themeColor="text1"/>
          <w:kern w:val="0"/>
          <w:sz w:val="28"/>
          <w:szCs w:val="28"/>
          <w:lang w:eastAsia="en-GB"/>
          <w14:ligatures w14:val="none"/>
        </w:rPr>
        <w:t xml:space="preserve"> поглощает все цвета. </w:t>
      </w:r>
      <w:r w:rsidR="00F701BC" w:rsidRPr="00287D70">
        <w:rPr>
          <w:rFonts w:ascii="Times New Roman Cyr" w:eastAsia="Times New Roman" w:hAnsi="Times New Roman Cyr" w:cs="Times New Roman"/>
          <w:color w:val="000000" w:themeColor="text1"/>
          <w:kern w:val="0"/>
          <w:sz w:val="28"/>
          <w:szCs w:val="28"/>
          <w:lang w:eastAsia="en-GB"/>
          <w14:ligatures w14:val="none"/>
        </w:rPr>
        <w:t>Это п</w:t>
      </w:r>
      <w:r w:rsidR="008C62DE" w:rsidRPr="00287D70">
        <w:rPr>
          <w:rFonts w:ascii="Times New Roman Cyr" w:eastAsia="Times New Roman" w:hAnsi="Times New Roman Cyr" w:cs="Times New Roman"/>
          <w:color w:val="000000" w:themeColor="text1"/>
          <w:kern w:val="0"/>
          <w:sz w:val="28"/>
          <w:szCs w:val="28"/>
          <w:lang w:eastAsia="en-GB"/>
          <w14:ligatures w14:val="none"/>
        </w:rPr>
        <w:t>арадоксально</w:t>
      </w:r>
      <w:r w:rsidR="00723C70" w:rsidRPr="00287D70">
        <w:rPr>
          <w:rFonts w:ascii="Times New Roman Cyr" w:eastAsia="Times New Roman" w:hAnsi="Times New Roman Cyr" w:cs="Times New Roman"/>
          <w:color w:val="000000" w:themeColor="text1"/>
          <w:kern w:val="0"/>
          <w:sz w:val="28"/>
          <w:szCs w:val="28"/>
          <w:lang w:eastAsia="en-GB"/>
          <w14:ligatures w14:val="none"/>
        </w:rPr>
        <w:t xml:space="preserve"> </w:t>
      </w:r>
      <w:r w:rsidR="008C62DE" w:rsidRPr="00287D70">
        <w:rPr>
          <w:rFonts w:ascii="Times New Roman Cyr" w:eastAsia="Times New Roman" w:hAnsi="Times New Roman Cyr" w:cs="Times New Roman"/>
          <w:color w:val="000000" w:themeColor="text1"/>
          <w:kern w:val="0"/>
          <w:sz w:val="28"/>
          <w:szCs w:val="28"/>
          <w:lang w:eastAsia="en-GB"/>
          <w14:ligatures w14:val="none"/>
        </w:rPr>
        <w:t>символизирует одновременно и окончание</w:t>
      </w:r>
      <w:r w:rsidR="00F701BC" w:rsidRPr="00287D70">
        <w:rPr>
          <w:rFonts w:ascii="Times New Roman Cyr" w:eastAsia="Times New Roman" w:hAnsi="Times New Roman Cyr" w:cs="Times New Roman"/>
          <w:color w:val="000000" w:themeColor="text1"/>
          <w:kern w:val="0"/>
          <w:sz w:val="28"/>
          <w:szCs w:val="28"/>
          <w:lang w:eastAsia="en-GB"/>
          <w14:ligatures w14:val="none"/>
        </w:rPr>
        <w:t xml:space="preserve">, и </w:t>
      </w:r>
      <w:r w:rsidR="008C62DE" w:rsidRPr="00287D70">
        <w:rPr>
          <w:rFonts w:ascii="Times New Roman Cyr" w:eastAsia="Times New Roman" w:hAnsi="Times New Roman Cyr" w:cs="Times New Roman"/>
          <w:color w:val="000000" w:themeColor="text1"/>
          <w:kern w:val="0"/>
          <w:sz w:val="28"/>
          <w:szCs w:val="28"/>
          <w:lang w:eastAsia="en-GB"/>
          <w14:ligatures w14:val="none"/>
        </w:rPr>
        <w:t>бесконечность</w:t>
      </w:r>
      <w:r w:rsidR="00F701BC" w:rsidRPr="00287D70">
        <w:rPr>
          <w:rFonts w:ascii="Times New Roman Cyr" w:eastAsia="Times New Roman" w:hAnsi="Times New Roman Cyr" w:cs="Times New Roman"/>
          <w:color w:val="000000" w:themeColor="text1"/>
          <w:kern w:val="0"/>
          <w:sz w:val="28"/>
          <w:szCs w:val="28"/>
          <w:lang w:eastAsia="en-GB"/>
          <w14:ligatures w14:val="none"/>
        </w:rPr>
        <w:t xml:space="preserve">. Тем самым </w:t>
      </w:r>
      <w:r w:rsidRPr="00287D70">
        <w:rPr>
          <w:rFonts w:ascii="Times New Roman Cyr" w:eastAsia="Times New Roman" w:hAnsi="Times New Roman Cyr" w:cs="Times New Roman"/>
          <w:color w:val="000000" w:themeColor="text1"/>
          <w:kern w:val="0"/>
          <w:sz w:val="28"/>
          <w:szCs w:val="28"/>
          <w:lang w:eastAsia="en-GB"/>
          <w14:ligatures w14:val="none"/>
        </w:rPr>
        <w:t xml:space="preserve">отражая глубину и многослойность человеческого опыта, </w:t>
      </w:r>
      <w:r w:rsidR="00F701BC" w:rsidRPr="00287D70">
        <w:rPr>
          <w:rFonts w:ascii="Times New Roman Cyr" w:eastAsia="Times New Roman" w:hAnsi="Times New Roman Cyr" w:cs="Times New Roman"/>
          <w:color w:val="000000" w:themeColor="text1"/>
          <w:kern w:val="0"/>
          <w:sz w:val="28"/>
          <w:szCs w:val="28"/>
          <w:lang w:eastAsia="en-GB"/>
          <w14:ligatures w14:val="none"/>
        </w:rPr>
        <w:t xml:space="preserve">тая </w:t>
      </w:r>
      <w:r w:rsidRPr="00287D70">
        <w:rPr>
          <w:rFonts w:ascii="Times New Roman Cyr" w:eastAsia="Times New Roman" w:hAnsi="Times New Roman Cyr" w:cs="Times New Roman"/>
          <w:color w:val="000000" w:themeColor="text1"/>
          <w:kern w:val="0"/>
          <w:sz w:val="28"/>
          <w:szCs w:val="28"/>
          <w:lang w:eastAsia="en-GB"/>
          <w14:ligatures w14:val="none"/>
        </w:rPr>
        <w:t>в себе мистерию невидимого и неизведанного.</w:t>
      </w:r>
    </w:p>
    <w:p w14:paraId="7EDEE87D" w14:textId="77777777" w:rsidR="003E5EDF" w:rsidRPr="00287D70" w:rsidRDefault="003E5EDF" w:rsidP="003E5EDF">
      <w:pPr>
        <w:autoSpaceDE w:val="0"/>
        <w:autoSpaceDN w:val="0"/>
        <w:adjustRightInd w:val="0"/>
        <w:ind w:firstLine="720"/>
        <w:rPr>
          <w:rFonts w:ascii="Times New Roman Cyr" w:hAnsi="Times New Roman Cyr" w:cs="AppleSystemUIFontBold"/>
          <w:color w:val="000000" w:themeColor="text1"/>
          <w:kern w:val="0"/>
          <w:sz w:val="28"/>
          <w:szCs w:val="28"/>
        </w:rPr>
      </w:pPr>
    </w:p>
    <w:p w14:paraId="5B0AD16D" w14:textId="4E83BC10" w:rsidR="009E3164" w:rsidRPr="003E5EDF" w:rsidRDefault="009E3164" w:rsidP="003E5EDF">
      <w:pPr>
        <w:spacing w:before="120" w:line="360" w:lineRule="auto"/>
        <w:ind w:firstLine="720"/>
        <w:jc w:val="both"/>
        <w:rPr>
          <w:rFonts w:ascii="Times New Roman Cyr" w:eastAsia="Times New Roman" w:hAnsi="Times New Roman Cyr" w:cs="Times New Roman"/>
          <w:b/>
          <w:bCs/>
          <w:color w:val="000000" w:themeColor="text1"/>
          <w:kern w:val="0"/>
          <w:sz w:val="28"/>
          <w:szCs w:val="28"/>
          <w:lang w:eastAsia="en-GB"/>
          <w14:ligatures w14:val="none"/>
        </w:rPr>
      </w:pPr>
      <w:r w:rsidRPr="003E5EDF">
        <w:rPr>
          <w:rFonts w:ascii="Times New Roman Cyr" w:eastAsia="Times New Roman" w:hAnsi="Times New Roman Cyr" w:cs="Times New Roman"/>
          <w:b/>
          <w:bCs/>
          <w:color w:val="000000" w:themeColor="text1"/>
          <w:kern w:val="0"/>
          <w:sz w:val="28"/>
          <w:szCs w:val="28"/>
          <w:lang w:eastAsia="en-GB"/>
          <w14:ligatures w14:val="none"/>
        </w:rPr>
        <w:t>Вывод</w:t>
      </w:r>
      <w:r w:rsidR="003E5EDF">
        <w:rPr>
          <w:rFonts w:ascii="Times New Roman Cyr" w:eastAsia="Times New Roman" w:hAnsi="Times New Roman Cyr" w:cs="Times New Roman"/>
          <w:b/>
          <w:bCs/>
          <w:color w:val="000000" w:themeColor="text1"/>
          <w:kern w:val="0"/>
          <w:sz w:val="28"/>
          <w:szCs w:val="28"/>
          <w:lang w:eastAsia="en-GB"/>
          <w14:ligatures w14:val="none"/>
        </w:rPr>
        <w:t>ы</w:t>
      </w:r>
    </w:p>
    <w:p w14:paraId="2C3383B4" w14:textId="4889F18E" w:rsidR="009E3164" w:rsidRPr="00287D70" w:rsidRDefault="009E3164" w:rsidP="00287D70">
      <w:pPr>
        <w:spacing w:before="120" w:line="360" w:lineRule="auto"/>
        <w:ind w:firstLine="720"/>
        <w:jc w:val="both"/>
        <w:rPr>
          <w:rFonts w:ascii="Times New Roman Cyr" w:eastAsia="Times New Roman" w:hAnsi="Times New Roman Cyr" w:cs="Times New Roman"/>
          <w:color w:val="000000" w:themeColor="text1"/>
          <w:kern w:val="0"/>
          <w:sz w:val="28"/>
          <w:szCs w:val="28"/>
          <w:lang w:eastAsia="en-GB"/>
          <w14:ligatures w14:val="none"/>
        </w:rPr>
      </w:pPr>
      <w:r w:rsidRPr="00287D70">
        <w:rPr>
          <w:rFonts w:ascii="Times New Roman Cyr" w:eastAsia="Times New Roman" w:hAnsi="Times New Roman Cyr" w:cs="Times New Roman"/>
          <w:color w:val="000000" w:themeColor="text1"/>
          <w:kern w:val="0"/>
          <w:sz w:val="28"/>
          <w:szCs w:val="28"/>
          <w:lang w:eastAsia="en-GB"/>
          <w14:ligatures w14:val="none"/>
        </w:rPr>
        <w:t>В данной главе мы рассмотрели разн</w:t>
      </w:r>
      <w:r w:rsidR="00A0787A" w:rsidRPr="00287D70">
        <w:rPr>
          <w:rFonts w:ascii="Times New Roman Cyr" w:eastAsia="Times New Roman" w:hAnsi="Times New Roman Cyr" w:cs="Times New Roman"/>
          <w:color w:val="000000" w:themeColor="text1"/>
          <w:kern w:val="0"/>
          <w:sz w:val="28"/>
          <w:szCs w:val="28"/>
          <w:lang w:eastAsia="en-GB"/>
          <w14:ligatures w14:val="none"/>
        </w:rPr>
        <w:t>ые</w:t>
      </w:r>
      <w:r w:rsidRPr="00287D70">
        <w:rPr>
          <w:rFonts w:ascii="Times New Roman Cyr" w:eastAsia="Times New Roman" w:hAnsi="Times New Roman Cyr" w:cs="Times New Roman"/>
          <w:color w:val="000000" w:themeColor="text1"/>
          <w:kern w:val="0"/>
          <w:sz w:val="28"/>
          <w:szCs w:val="28"/>
          <w:lang w:eastAsia="en-GB"/>
          <w14:ligatures w14:val="none"/>
        </w:rPr>
        <w:t xml:space="preserve"> подход</w:t>
      </w:r>
      <w:r w:rsidR="00A0787A" w:rsidRPr="00287D70">
        <w:rPr>
          <w:rFonts w:ascii="Times New Roman Cyr" w:eastAsia="Times New Roman" w:hAnsi="Times New Roman Cyr" w:cs="Times New Roman"/>
          <w:color w:val="000000" w:themeColor="text1"/>
          <w:kern w:val="0"/>
          <w:sz w:val="28"/>
          <w:szCs w:val="28"/>
          <w:lang w:eastAsia="en-GB"/>
          <w14:ligatures w14:val="none"/>
        </w:rPr>
        <w:t>ы</w:t>
      </w:r>
      <w:r w:rsidRPr="00287D70">
        <w:rPr>
          <w:rFonts w:ascii="Times New Roman Cyr" w:eastAsia="Times New Roman" w:hAnsi="Times New Roman Cyr" w:cs="Times New Roman"/>
          <w:color w:val="000000" w:themeColor="text1"/>
          <w:kern w:val="0"/>
          <w:sz w:val="28"/>
          <w:szCs w:val="28"/>
          <w:lang w:eastAsia="en-GB"/>
          <w14:ligatures w14:val="none"/>
        </w:rPr>
        <w:t xml:space="preserve"> к изучению цвета, </w:t>
      </w:r>
      <w:r w:rsidR="00A0787A" w:rsidRPr="00287D70">
        <w:rPr>
          <w:rFonts w:ascii="Times New Roman Cyr" w:eastAsia="Times New Roman" w:hAnsi="Times New Roman Cyr" w:cs="Times New Roman"/>
          <w:color w:val="000000" w:themeColor="text1"/>
          <w:kern w:val="0"/>
          <w:sz w:val="28"/>
          <w:szCs w:val="28"/>
          <w:lang w:eastAsia="en-GB"/>
          <w14:ligatures w14:val="none"/>
        </w:rPr>
        <w:t xml:space="preserve">соединяющие </w:t>
      </w:r>
      <w:r w:rsidRPr="00287D70">
        <w:rPr>
          <w:rFonts w:ascii="Times New Roman Cyr" w:eastAsia="Times New Roman" w:hAnsi="Times New Roman Cyr" w:cs="Times New Roman"/>
          <w:color w:val="000000" w:themeColor="text1"/>
          <w:kern w:val="0"/>
          <w:sz w:val="28"/>
          <w:szCs w:val="28"/>
          <w:lang w:eastAsia="en-GB"/>
          <w14:ligatures w14:val="none"/>
        </w:rPr>
        <w:t xml:space="preserve">в себе искусство и науку — от древнегреческих философов до новейших теорий цветового зрения. Различные научные и философские школы предложили свои объяснения природы цвета, которые значительно обогатили как теоретическую науку, так и практическое искусство. Исследования Демокрита и </w:t>
      </w:r>
      <w:r w:rsidR="003E43E9" w:rsidRPr="00287D70">
        <w:rPr>
          <w:rFonts w:ascii="Times New Roman Cyr" w:eastAsia="Times New Roman" w:hAnsi="Times New Roman Cyr" w:cs="Times New Roman"/>
          <w:color w:val="000000" w:themeColor="text1"/>
          <w:kern w:val="0"/>
          <w:sz w:val="28"/>
          <w:szCs w:val="28"/>
          <w:lang w:eastAsia="en-GB"/>
          <w14:ligatures w14:val="none"/>
        </w:rPr>
        <w:t>Е</w:t>
      </w:r>
      <w:r w:rsidRPr="00287D70">
        <w:rPr>
          <w:rFonts w:ascii="Times New Roman Cyr" w:eastAsia="Times New Roman" w:hAnsi="Times New Roman Cyr" w:cs="Times New Roman"/>
          <w:color w:val="000000" w:themeColor="text1"/>
          <w:kern w:val="0"/>
          <w:sz w:val="28"/>
          <w:szCs w:val="28"/>
          <w:lang w:eastAsia="en-GB"/>
          <w14:ligatures w14:val="none"/>
        </w:rPr>
        <w:t>вклида заложили основы понимания зрения как взаимодействия световых лучей и атомов, что сформировало первоначальные представления о механизмах восприятия. Однако</w:t>
      </w:r>
      <w:r w:rsidR="00A0787A" w:rsidRPr="00287D70">
        <w:rPr>
          <w:rFonts w:ascii="Times New Roman Cyr" w:eastAsia="Times New Roman" w:hAnsi="Times New Roman Cyr" w:cs="Times New Roman"/>
          <w:color w:val="000000" w:themeColor="text1"/>
          <w:kern w:val="0"/>
          <w:sz w:val="28"/>
          <w:szCs w:val="28"/>
          <w:lang w:eastAsia="en-GB"/>
          <w14:ligatures w14:val="none"/>
        </w:rPr>
        <w:t xml:space="preserve">, например, </w:t>
      </w:r>
      <w:r w:rsidRPr="00287D70">
        <w:rPr>
          <w:rFonts w:ascii="Times New Roman Cyr" w:eastAsia="Times New Roman" w:hAnsi="Times New Roman Cyr" w:cs="Times New Roman"/>
          <w:color w:val="000000" w:themeColor="text1"/>
          <w:kern w:val="0"/>
          <w:sz w:val="28"/>
          <w:szCs w:val="28"/>
          <w:lang w:eastAsia="en-GB"/>
          <w14:ligatures w14:val="none"/>
        </w:rPr>
        <w:t>революционные эксперименты Исаака Ньютона с призмой и светом раскрыли многогранность цвета и показали, что белый свет состоит из различных цветов, которые можно разделить и снова смешать. Эти открытия подвели научную основу по</w:t>
      </w:r>
      <w:r w:rsidR="00DE5937" w:rsidRPr="00287D70">
        <w:rPr>
          <w:rFonts w:ascii="Times New Roman Cyr" w:hAnsi="Times New Roman Cyr"/>
          <w:color w:val="000000" w:themeColor="text1"/>
          <w:sz w:val="28"/>
          <w:szCs w:val="28"/>
        </w:rPr>
        <w:t xml:space="preserve"> </w:t>
      </w:r>
      <w:r w:rsidR="00DE5937" w:rsidRPr="00287D70">
        <w:rPr>
          <w:rFonts w:ascii="Times New Roman Cyr" w:eastAsia="Times New Roman" w:hAnsi="Times New Roman Cyr" w:cs="Times New Roman"/>
          <w:color w:val="000000" w:themeColor="text1"/>
          <w:kern w:val="0"/>
          <w:sz w:val="28"/>
          <w:szCs w:val="28"/>
          <w:lang w:eastAsia="en-GB"/>
          <w14:ligatures w14:val="none"/>
        </w:rPr>
        <w:lastRenderedPageBreak/>
        <w:t>волновую теорию света. Основная идея теории заключается в том, что свет имеет волновую природу. Другими словами, он действует как электромагнитная волна, и длина волны определяет цвет света, который мы видим.</w:t>
      </w:r>
    </w:p>
    <w:p w14:paraId="593C3FCC" w14:textId="68EE9F67" w:rsidR="009E3164" w:rsidRPr="00287D70" w:rsidRDefault="009E3164" w:rsidP="00287D70">
      <w:pPr>
        <w:spacing w:before="120" w:line="360" w:lineRule="auto"/>
        <w:ind w:firstLine="720"/>
        <w:jc w:val="both"/>
        <w:rPr>
          <w:rFonts w:ascii="Times New Roman Cyr" w:eastAsia="Times New Roman" w:hAnsi="Times New Roman Cyr" w:cs="Times New Roman"/>
          <w:color w:val="000000" w:themeColor="text1"/>
          <w:kern w:val="0"/>
          <w:sz w:val="28"/>
          <w:szCs w:val="28"/>
          <w:lang w:eastAsia="en-GB"/>
          <w14:ligatures w14:val="none"/>
        </w:rPr>
      </w:pPr>
      <w:r w:rsidRPr="00287D70">
        <w:rPr>
          <w:rFonts w:ascii="Times New Roman Cyr" w:eastAsia="Times New Roman" w:hAnsi="Times New Roman Cyr" w:cs="Times New Roman"/>
          <w:color w:val="000000" w:themeColor="text1"/>
          <w:kern w:val="0"/>
          <w:sz w:val="28"/>
          <w:szCs w:val="28"/>
          <w:lang w:eastAsia="en-GB"/>
          <w14:ligatures w14:val="none"/>
        </w:rPr>
        <w:t>На другом полюсе научного спектра стоят Г</w:t>
      </w:r>
      <w:r w:rsidR="00A0787A" w:rsidRPr="00287D70">
        <w:rPr>
          <w:rFonts w:ascii="Times New Roman Cyr" w:eastAsia="Times New Roman" w:hAnsi="Times New Roman Cyr" w:cs="Times New Roman"/>
          <w:color w:val="000000" w:themeColor="text1"/>
          <w:kern w:val="0"/>
          <w:sz w:val="28"/>
          <w:szCs w:val="28"/>
          <w:lang w:eastAsia="en-GB"/>
          <w14:ligatures w14:val="none"/>
        </w:rPr>
        <w:t>ё</w:t>
      </w:r>
      <w:r w:rsidRPr="00287D70">
        <w:rPr>
          <w:rFonts w:ascii="Times New Roman Cyr" w:eastAsia="Times New Roman" w:hAnsi="Times New Roman Cyr" w:cs="Times New Roman"/>
          <w:color w:val="000000" w:themeColor="text1"/>
          <w:kern w:val="0"/>
          <w:sz w:val="28"/>
          <w:szCs w:val="28"/>
          <w:lang w:eastAsia="en-GB"/>
          <w14:ligatures w14:val="none"/>
        </w:rPr>
        <w:t>те и Рунге, чьи работы показывают более гуманитарный и феноменологический подход к пониманию цвета. Г</w:t>
      </w:r>
      <w:r w:rsidR="00A0787A" w:rsidRPr="00287D70">
        <w:rPr>
          <w:rFonts w:ascii="Times New Roman Cyr" w:eastAsia="Times New Roman" w:hAnsi="Times New Roman Cyr" w:cs="Times New Roman"/>
          <w:color w:val="000000" w:themeColor="text1"/>
          <w:kern w:val="0"/>
          <w:sz w:val="28"/>
          <w:szCs w:val="28"/>
          <w:lang w:eastAsia="en-GB"/>
          <w14:ligatures w14:val="none"/>
        </w:rPr>
        <w:t>ё</w:t>
      </w:r>
      <w:r w:rsidRPr="00287D70">
        <w:rPr>
          <w:rFonts w:ascii="Times New Roman Cyr" w:eastAsia="Times New Roman" w:hAnsi="Times New Roman Cyr" w:cs="Times New Roman"/>
          <w:color w:val="000000" w:themeColor="text1"/>
          <w:kern w:val="0"/>
          <w:sz w:val="28"/>
          <w:szCs w:val="28"/>
          <w:lang w:eastAsia="en-GB"/>
          <w14:ligatures w14:val="none"/>
        </w:rPr>
        <w:t xml:space="preserve">те рассматривал цвет через призму восприятия и чувственного опыта, подчёркивая эмоциональное воздействие цвета, в то время как Рунге искал симбиоз научного и символического значений в цвете, что </w:t>
      </w:r>
      <w:r w:rsidR="00A0787A" w:rsidRPr="00287D70">
        <w:rPr>
          <w:rFonts w:ascii="Times New Roman Cyr" w:eastAsia="Times New Roman" w:hAnsi="Times New Roman Cyr" w:cs="Times New Roman"/>
          <w:color w:val="000000" w:themeColor="text1"/>
          <w:kern w:val="0"/>
          <w:sz w:val="28"/>
          <w:szCs w:val="28"/>
          <w:lang w:eastAsia="en-GB"/>
          <w14:ligatures w14:val="none"/>
        </w:rPr>
        <w:t xml:space="preserve">свойственно </w:t>
      </w:r>
      <w:r w:rsidRPr="00287D70">
        <w:rPr>
          <w:rFonts w:ascii="Times New Roman Cyr" w:eastAsia="Times New Roman" w:hAnsi="Times New Roman Cyr" w:cs="Times New Roman"/>
          <w:color w:val="000000" w:themeColor="text1"/>
          <w:kern w:val="0"/>
          <w:sz w:val="28"/>
          <w:szCs w:val="28"/>
          <w:lang w:eastAsia="en-GB"/>
          <w14:ligatures w14:val="none"/>
        </w:rPr>
        <w:t>эпох</w:t>
      </w:r>
      <w:r w:rsidR="00A0787A" w:rsidRPr="00287D70">
        <w:rPr>
          <w:rFonts w:ascii="Times New Roman Cyr" w:eastAsia="Times New Roman" w:hAnsi="Times New Roman Cyr" w:cs="Times New Roman"/>
          <w:color w:val="000000" w:themeColor="text1"/>
          <w:kern w:val="0"/>
          <w:sz w:val="28"/>
          <w:szCs w:val="28"/>
          <w:lang w:eastAsia="en-GB"/>
          <w14:ligatures w14:val="none"/>
        </w:rPr>
        <w:t>е</w:t>
      </w:r>
      <w:r w:rsidRPr="00287D70">
        <w:rPr>
          <w:rFonts w:ascii="Times New Roman Cyr" w:eastAsia="Times New Roman" w:hAnsi="Times New Roman Cyr" w:cs="Times New Roman"/>
          <w:color w:val="000000" w:themeColor="text1"/>
          <w:kern w:val="0"/>
          <w:sz w:val="28"/>
          <w:szCs w:val="28"/>
          <w:lang w:eastAsia="en-GB"/>
          <w14:ligatures w14:val="none"/>
        </w:rPr>
        <w:t xml:space="preserve"> романтизма </w:t>
      </w:r>
      <w:r w:rsidR="00A0787A" w:rsidRPr="00287D70">
        <w:rPr>
          <w:rFonts w:ascii="Times New Roman Cyr" w:eastAsia="Times New Roman" w:hAnsi="Times New Roman Cyr" w:cs="Times New Roman"/>
          <w:color w:val="000000" w:themeColor="text1"/>
          <w:kern w:val="0"/>
          <w:sz w:val="28"/>
          <w:szCs w:val="28"/>
          <w:lang w:eastAsia="en-GB"/>
          <w14:ligatures w14:val="none"/>
        </w:rPr>
        <w:t xml:space="preserve">с её стремлением </w:t>
      </w:r>
      <w:r w:rsidRPr="00287D70">
        <w:rPr>
          <w:rFonts w:ascii="Times New Roman Cyr" w:eastAsia="Times New Roman" w:hAnsi="Times New Roman Cyr" w:cs="Times New Roman"/>
          <w:color w:val="000000" w:themeColor="text1"/>
          <w:kern w:val="0"/>
          <w:sz w:val="28"/>
          <w:szCs w:val="28"/>
          <w:lang w:eastAsia="en-GB"/>
          <w14:ligatures w14:val="none"/>
        </w:rPr>
        <w:t xml:space="preserve">к объединению науки и искусства. </w:t>
      </w:r>
    </w:p>
    <w:p w14:paraId="78AC464F" w14:textId="78C0001B" w:rsidR="009E3164" w:rsidRPr="00287D70" w:rsidRDefault="009E3164" w:rsidP="00287D70">
      <w:pPr>
        <w:spacing w:before="120" w:line="360" w:lineRule="auto"/>
        <w:ind w:firstLine="720"/>
        <w:jc w:val="both"/>
        <w:rPr>
          <w:rFonts w:ascii="Times New Roman Cyr" w:eastAsia="Times New Roman" w:hAnsi="Times New Roman Cyr" w:cs="Times New Roman"/>
          <w:color w:val="000000" w:themeColor="text1"/>
          <w:kern w:val="0"/>
          <w:sz w:val="28"/>
          <w:szCs w:val="28"/>
          <w:lang w:eastAsia="en-GB"/>
          <w14:ligatures w14:val="none"/>
        </w:rPr>
      </w:pPr>
      <w:r w:rsidRPr="00287D70">
        <w:rPr>
          <w:rFonts w:ascii="Times New Roman Cyr" w:eastAsia="Times New Roman" w:hAnsi="Times New Roman Cyr" w:cs="Times New Roman"/>
          <w:color w:val="000000" w:themeColor="text1"/>
          <w:kern w:val="0"/>
          <w:sz w:val="28"/>
          <w:szCs w:val="28"/>
          <w:lang w:eastAsia="en-GB"/>
          <w14:ligatures w14:val="none"/>
        </w:rPr>
        <w:t>Система классификации цветов</w:t>
      </w:r>
      <w:r w:rsidR="00AC04F9" w:rsidRPr="00287D70">
        <w:rPr>
          <w:rFonts w:ascii="Times New Roman Cyr" w:eastAsia="Times New Roman" w:hAnsi="Times New Roman Cyr" w:cs="Times New Roman"/>
          <w:color w:val="000000" w:themeColor="text1"/>
          <w:kern w:val="0"/>
          <w:sz w:val="28"/>
          <w:szCs w:val="28"/>
          <w:lang w:eastAsia="en-GB"/>
          <w14:ligatures w14:val="none"/>
        </w:rPr>
        <w:t xml:space="preserve"> Вильгельма </w:t>
      </w:r>
      <w:proofErr w:type="spellStart"/>
      <w:r w:rsidRPr="00287D70">
        <w:rPr>
          <w:rFonts w:ascii="Times New Roman Cyr" w:eastAsia="Times New Roman" w:hAnsi="Times New Roman Cyr" w:cs="Times New Roman"/>
          <w:color w:val="000000" w:themeColor="text1"/>
          <w:kern w:val="0"/>
          <w:sz w:val="28"/>
          <w:szCs w:val="28"/>
          <w:lang w:eastAsia="en-GB"/>
          <w14:ligatures w14:val="none"/>
        </w:rPr>
        <w:t>Оствальда</w:t>
      </w:r>
      <w:proofErr w:type="spellEnd"/>
      <w:r w:rsidR="00AC04F9" w:rsidRPr="00287D70">
        <w:rPr>
          <w:rFonts w:ascii="Times New Roman Cyr" w:eastAsia="Times New Roman" w:hAnsi="Times New Roman Cyr" w:cs="Times New Roman"/>
          <w:color w:val="000000" w:themeColor="text1"/>
          <w:kern w:val="0"/>
          <w:sz w:val="28"/>
          <w:szCs w:val="28"/>
          <w:lang w:eastAsia="en-GB"/>
          <w14:ligatures w14:val="none"/>
        </w:rPr>
        <w:t xml:space="preserve"> в «Пособии по </w:t>
      </w:r>
      <w:proofErr w:type="spellStart"/>
      <w:r w:rsidR="00AC04F9" w:rsidRPr="00287D70">
        <w:rPr>
          <w:rFonts w:ascii="Times New Roman Cyr" w:eastAsia="Times New Roman" w:hAnsi="Times New Roman Cyr" w:cs="Times New Roman"/>
          <w:color w:val="000000" w:themeColor="text1"/>
          <w:kern w:val="0"/>
          <w:sz w:val="28"/>
          <w:szCs w:val="28"/>
          <w:lang w:eastAsia="en-GB"/>
          <w14:ligatures w14:val="none"/>
        </w:rPr>
        <w:t>цветоведению</w:t>
      </w:r>
      <w:proofErr w:type="spellEnd"/>
      <w:r w:rsidR="00AC04F9" w:rsidRPr="00287D70">
        <w:rPr>
          <w:rFonts w:ascii="Times New Roman Cyr" w:eastAsia="Times New Roman" w:hAnsi="Times New Roman Cyr" w:cs="Times New Roman"/>
          <w:color w:val="000000" w:themeColor="text1"/>
          <w:kern w:val="0"/>
          <w:sz w:val="28"/>
          <w:szCs w:val="28"/>
          <w:lang w:eastAsia="en-GB"/>
          <w14:ligatures w14:val="none"/>
        </w:rPr>
        <w:t>»</w:t>
      </w:r>
      <w:r w:rsidRPr="00287D70">
        <w:rPr>
          <w:rFonts w:ascii="Times New Roman Cyr" w:eastAsia="Times New Roman" w:hAnsi="Times New Roman Cyr" w:cs="Times New Roman"/>
          <w:color w:val="000000" w:themeColor="text1"/>
          <w:kern w:val="0"/>
          <w:sz w:val="28"/>
          <w:szCs w:val="28"/>
          <w:lang w:eastAsia="en-GB"/>
          <w14:ligatures w14:val="none"/>
        </w:rPr>
        <w:t xml:space="preserve"> дополнительно углубила наше понимание того, как можно количественно оценить цвет, предложив модель, </w:t>
      </w:r>
      <w:r w:rsidR="00AC04F9" w:rsidRPr="00287D70">
        <w:rPr>
          <w:rFonts w:ascii="Times New Roman Cyr" w:eastAsia="Times New Roman" w:hAnsi="Times New Roman Cyr" w:cs="Times New Roman"/>
          <w:color w:val="000000" w:themeColor="text1"/>
          <w:kern w:val="0"/>
          <w:sz w:val="28"/>
          <w:szCs w:val="28"/>
          <w:lang w:eastAsia="en-GB"/>
          <w14:ligatures w14:val="none"/>
        </w:rPr>
        <w:t xml:space="preserve">которая подробно описывает </w:t>
      </w:r>
      <w:r w:rsidRPr="00287D70">
        <w:rPr>
          <w:rFonts w:ascii="Times New Roman Cyr" w:eastAsia="Times New Roman" w:hAnsi="Times New Roman Cyr" w:cs="Times New Roman"/>
          <w:color w:val="000000" w:themeColor="text1"/>
          <w:kern w:val="0"/>
          <w:sz w:val="28"/>
          <w:szCs w:val="28"/>
          <w:lang w:eastAsia="en-GB"/>
          <w14:ligatures w14:val="none"/>
        </w:rPr>
        <w:t xml:space="preserve">оттенки, насыщенность и яркость цвета. Эта система стала предшественником современных методов анализа цвета, которые используются как в науке, так и в искусстве. </w:t>
      </w:r>
    </w:p>
    <w:p w14:paraId="4AE7CE7E" w14:textId="46CD1B7B" w:rsidR="009E3164" w:rsidRPr="00287D70" w:rsidRDefault="009E3164" w:rsidP="00287D70">
      <w:pPr>
        <w:spacing w:before="120" w:line="360" w:lineRule="auto"/>
        <w:ind w:firstLine="720"/>
        <w:jc w:val="both"/>
        <w:rPr>
          <w:rFonts w:ascii="Times New Roman Cyr" w:eastAsia="Times New Roman" w:hAnsi="Times New Roman Cyr" w:cs="Times New Roman"/>
          <w:color w:val="000000" w:themeColor="text1"/>
          <w:kern w:val="0"/>
          <w:sz w:val="28"/>
          <w:szCs w:val="28"/>
          <w:lang w:eastAsia="en-GB"/>
          <w14:ligatures w14:val="none"/>
        </w:rPr>
      </w:pPr>
      <w:r w:rsidRPr="00287D70">
        <w:rPr>
          <w:rFonts w:ascii="Times New Roman Cyr" w:eastAsia="Times New Roman" w:hAnsi="Times New Roman Cyr" w:cs="Times New Roman"/>
          <w:color w:val="000000" w:themeColor="text1"/>
          <w:kern w:val="0"/>
          <w:sz w:val="28"/>
          <w:szCs w:val="28"/>
          <w:lang w:eastAsia="en-GB"/>
          <w14:ligatures w14:val="none"/>
        </w:rPr>
        <w:t>Мы узнали, что восприятие цвета зависит не только от свойств света и его взаимодействия с материей, но и от сложных процессов в глазу и мозге, что подтверждается современными исследованиями в области нейронауки. Таким образом, цвет оказывается не просто физическим явлением, но и ключом к пониманию того, как мы воспринимаем</w:t>
      </w:r>
      <w:r w:rsidR="0005136A" w:rsidRPr="00287D70">
        <w:rPr>
          <w:rFonts w:ascii="Times New Roman Cyr" w:eastAsia="Times New Roman" w:hAnsi="Times New Roman Cyr" w:cs="Times New Roman"/>
          <w:color w:val="000000" w:themeColor="text1"/>
          <w:kern w:val="0"/>
          <w:sz w:val="28"/>
          <w:szCs w:val="28"/>
          <w:lang w:eastAsia="en-GB"/>
          <w14:ligatures w14:val="none"/>
        </w:rPr>
        <w:t xml:space="preserve"> </w:t>
      </w:r>
      <w:r w:rsidRPr="00287D70">
        <w:rPr>
          <w:rFonts w:ascii="Times New Roman Cyr" w:eastAsia="Times New Roman" w:hAnsi="Times New Roman Cyr" w:cs="Times New Roman"/>
          <w:color w:val="000000" w:themeColor="text1"/>
          <w:kern w:val="0"/>
          <w:sz w:val="28"/>
          <w:szCs w:val="28"/>
          <w:lang w:eastAsia="en-GB"/>
          <w14:ligatures w14:val="none"/>
        </w:rPr>
        <w:t xml:space="preserve">мир. </w:t>
      </w:r>
      <w:r w:rsidRPr="00287D70">
        <w:rPr>
          <w:rFonts w:ascii="Times New Roman Cyr" w:eastAsia="Times New Roman" w:hAnsi="Times New Roman Cyr" w:cs="Times New Roman"/>
          <w:color w:val="000000" w:themeColor="text1"/>
          <w:kern w:val="0"/>
          <w:sz w:val="28"/>
          <w:szCs w:val="28"/>
          <w:lang w:eastAsia="en-GB"/>
          <w14:ligatures w14:val="none"/>
        </w:rPr>
        <w:br/>
      </w:r>
      <w:r w:rsidR="00AC04F9" w:rsidRPr="00287D70">
        <w:rPr>
          <w:rFonts w:ascii="Times New Roman Cyr" w:eastAsia="Times New Roman" w:hAnsi="Times New Roman Cyr" w:cs="Times New Roman"/>
          <w:color w:val="000000" w:themeColor="text1"/>
          <w:kern w:val="0"/>
          <w:sz w:val="28"/>
          <w:szCs w:val="28"/>
          <w:lang w:eastAsia="en-GB"/>
          <w14:ligatures w14:val="none"/>
        </w:rPr>
        <w:t xml:space="preserve"> </w:t>
      </w:r>
      <w:r w:rsidR="00AC04F9" w:rsidRPr="00287D70">
        <w:rPr>
          <w:rFonts w:ascii="Times New Roman Cyr" w:eastAsia="Times New Roman" w:hAnsi="Times New Roman Cyr" w:cs="Times New Roman"/>
          <w:color w:val="000000" w:themeColor="text1"/>
          <w:kern w:val="0"/>
          <w:sz w:val="28"/>
          <w:szCs w:val="28"/>
          <w:lang w:eastAsia="en-GB"/>
          <w14:ligatures w14:val="none"/>
        </w:rPr>
        <w:tab/>
      </w:r>
      <w:r w:rsidRPr="00287D70">
        <w:rPr>
          <w:rFonts w:ascii="Times New Roman Cyr" w:eastAsia="Times New Roman" w:hAnsi="Times New Roman Cyr" w:cs="Times New Roman"/>
          <w:color w:val="000000" w:themeColor="text1"/>
          <w:kern w:val="0"/>
          <w:sz w:val="28"/>
          <w:szCs w:val="28"/>
          <w:lang w:eastAsia="en-GB"/>
          <w14:ligatures w14:val="none"/>
        </w:rPr>
        <w:t>Помимо всего, мы коснулись семантики цвета</w:t>
      </w:r>
      <w:r w:rsidR="00AC04F9" w:rsidRPr="00287D70">
        <w:rPr>
          <w:rFonts w:ascii="Times New Roman Cyr" w:eastAsia="Times New Roman" w:hAnsi="Times New Roman Cyr" w:cs="Times New Roman"/>
          <w:color w:val="000000" w:themeColor="text1"/>
          <w:kern w:val="0"/>
          <w:sz w:val="28"/>
          <w:szCs w:val="28"/>
          <w:lang w:eastAsia="en-GB"/>
          <w14:ligatures w14:val="none"/>
        </w:rPr>
        <w:t xml:space="preserve"> и его </w:t>
      </w:r>
      <w:r w:rsidRPr="00287D70">
        <w:rPr>
          <w:rFonts w:ascii="Times New Roman Cyr" w:eastAsia="Times New Roman" w:hAnsi="Times New Roman Cyr" w:cs="Times New Roman"/>
          <w:color w:val="000000" w:themeColor="text1"/>
          <w:kern w:val="0"/>
          <w:sz w:val="28"/>
          <w:szCs w:val="28"/>
          <w:lang w:eastAsia="en-GB"/>
          <w14:ligatures w14:val="none"/>
        </w:rPr>
        <w:t>уникально</w:t>
      </w:r>
      <w:r w:rsidR="00AC04F9" w:rsidRPr="00287D70">
        <w:rPr>
          <w:rFonts w:ascii="Times New Roman Cyr" w:eastAsia="Times New Roman" w:hAnsi="Times New Roman Cyr" w:cs="Times New Roman"/>
          <w:color w:val="000000" w:themeColor="text1"/>
          <w:kern w:val="0"/>
          <w:sz w:val="28"/>
          <w:szCs w:val="28"/>
          <w:lang w:eastAsia="en-GB"/>
          <w14:ligatures w14:val="none"/>
        </w:rPr>
        <w:t>го</w:t>
      </w:r>
      <w:r w:rsidRPr="00287D70">
        <w:rPr>
          <w:rFonts w:ascii="Times New Roman Cyr" w:eastAsia="Times New Roman" w:hAnsi="Times New Roman Cyr" w:cs="Times New Roman"/>
          <w:color w:val="000000" w:themeColor="text1"/>
          <w:kern w:val="0"/>
          <w:sz w:val="28"/>
          <w:szCs w:val="28"/>
          <w:lang w:eastAsia="en-GB"/>
          <w14:ligatures w14:val="none"/>
        </w:rPr>
        <w:t xml:space="preserve"> свойств</w:t>
      </w:r>
      <w:r w:rsidR="00AC04F9" w:rsidRPr="00287D70">
        <w:rPr>
          <w:rFonts w:ascii="Times New Roman Cyr" w:eastAsia="Times New Roman" w:hAnsi="Times New Roman Cyr" w:cs="Times New Roman"/>
          <w:color w:val="000000" w:themeColor="text1"/>
          <w:kern w:val="0"/>
          <w:sz w:val="28"/>
          <w:szCs w:val="28"/>
          <w:lang w:eastAsia="en-GB"/>
          <w14:ligatures w14:val="none"/>
        </w:rPr>
        <w:t>а</w:t>
      </w:r>
      <w:r w:rsidRPr="00287D70">
        <w:rPr>
          <w:rFonts w:ascii="Times New Roman Cyr" w:eastAsia="Times New Roman" w:hAnsi="Times New Roman Cyr" w:cs="Times New Roman"/>
          <w:color w:val="000000" w:themeColor="text1"/>
          <w:kern w:val="0"/>
          <w:sz w:val="28"/>
          <w:szCs w:val="28"/>
          <w:lang w:eastAsia="en-GB"/>
          <w14:ligatures w14:val="none"/>
        </w:rPr>
        <w:t xml:space="preserve"> </w:t>
      </w:r>
      <w:r w:rsidR="00AC04F9" w:rsidRPr="00287D70">
        <w:rPr>
          <w:rFonts w:ascii="Times New Roman Cyr" w:eastAsia="Times New Roman" w:hAnsi="Times New Roman Cyr" w:cs="Times New Roman"/>
          <w:color w:val="000000" w:themeColor="text1"/>
          <w:kern w:val="0"/>
          <w:sz w:val="28"/>
          <w:szCs w:val="28"/>
          <w:lang w:eastAsia="en-GB"/>
          <w14:ligatures w14:val="none"/>
        </w:rPr>
        <w:t xml:space="preserve">оказывать </w:t>
      </w:r>
      <w:r w:rsidRPr="00287D70">
        <w:rPr>
          <w:rFonts w:ascii="Times New Roman Cyr" w:eastAsia="Times New Roman" w:hAnsi="Times New Roman Cyr" w:cs="Times New Roman"/>
          <w:color w:val="000000" w:themeColor="text1"/>
          <w:kern w:val="0"/>
          <w:sz w:val="28"/>
          <w:szCs w:val="28"/>
          <w:lang w:eastAsia="en-GB"/>
          <w14:ligatures w14:val="none"/>
        </w:rPr>
        <w:t xml:space="preserve">мощное воздействие на психику человека. Цвет не просто воспринимается нашим зрением; он интегрируется в наш ментальный и эмоциональный мир, где каждый оттенок приобретает свои символические и эмоциональные значения, </w:t>
      </w:r>
      <w:r w:rsidR="00D772AE" w:rsidRPr="00287D70">
        <w:rPr>
          <w:rFonts w:ascii="Times New Roman Cyr" w:eastAsia="Times New Roman" w:hAnsi="Times New Roman Cyr" w:cs="Times New Roman"/>
          <w:color w:val="000000" w:themeColor="text1"/>
          <w:kern w:val="0"/>
          <w:sz w:val="28"/>
          <w:szCs w:val="28"/>
          <w:lang w:eastAsia="en-GB"/>
          <w14:ligatures w14:val="none"/>
        </w:rPr>
        <w:t xml:space="preserve">которые пронизывают как </w:t>
      </w:r>
      <w:r w:rsidRPr="00287D70">
        <w:rPr>
          <w:rFonts w:ascii="Times New Roman Cyr" w:eastAsia="Times New Roman" w:hAnsi="Times New Roman Cyr" w:cs="Times New Roman"/>
          <w:color w:val="000000" w:themeColor="text1"/>
          <w:kern w:val="0"/>
          <w:sz w:val="28"/>
          <w:szCs w:val="28"/>
          <w:lang w:eastAsia="en-GB"/>
          <w14:ligatures w14:val="none"/>
        </w:rPr>
        <w:t xml:space="preserve">индивидуальное, так и коллективное сознание. Концепция </w:t>
      </w:r>
      <w:r w:rsidR="00D772AE" w:rsidRPr="00287D70">
        <w:rPr>
          <w:rFonts w:ascii="Times New Roman Cyr" w:eastAsia="Times New Roman" w:hAnsi="Times New Roman Cyr" w:cs="Times New Roman"/>
          <w:color w:val="000000" w:themeColor="text1"/>
          <w:kern w:val="0"/>
          <w:sz w:val="28"/>
          <w:szCs w:val="28"/>
          <w:lang w:eastAsia="en-GB"/>
          <w14:ligatures w14:val="none"/>
        </w:rPr>
        <w:t>«</w:t>
      </w:r>
      <w:r w:rsidRPr="00287D70">
        <w:rPr>
          <w:rFonts w:ascii="Times New Roman Cyr" w:eastAsia="Times New Roman" w:hAnsi="Times New Roman Cyr" w:cs="Times New Roman"/>
          <w:color w:val="000000" w:themeColor="text1"/>
          <w:kern w:val="0"/>
          <w:sz w:val="28"/>
          <w:szCs w:val="28"/>
          <w:lang w:eastAsia="en-GB"/>
          <w14:ligatures w14:val="none"/>
        </w:rPr>
        <w:t>изолированного цвета</w:t>
      </w:r>
      <w:r w:rsidR="00D772AE" w:rsidRPr="00287D70">
        <w:rPr>
          <w:rFonts w:ascii="Times New Roman Cyr" w:eastAsia="Times New Roman" w:hAnsi="Times New Roman Cyr" w:cs="Times New Roman"/>
          <w:color w:val="000000" w:themeColor="text1"/>
          <w:kern w:val="0"/>
          <w:sz w:val="28"/>
          <w:szCs w:val="28"/>
          <w:lang w:eastAsia="en-GB"/>
          <w14:ligatures w14:val="none"/>
        </w:rPr>
        <w:t>»</w:t>
      </w:r>
      <w:r w:rsidRPr="00287D70">
        <w:rPr>
          <w:rFonts w:ascii="Times New Roman Cyr" w:eastAsia="Times New Roman" w:hAnsi="Times New Roman Cyr" w:cs="Times New Roman"/>
          <w:color w:val="000000" w:themeColor="text1"/>
          <w:kern w:val="0"/>
          <w:sz w:val="28"/>
          <w:szCs w:val="28"/>
          <w:lang w:eastAsia="en-GB"/>
          <w14:ligatures w14:val="none"/>
        </w:rPr>
        <w:t xml:space="preserve"> предложена как способ абстрагирования цвета от контекста наблюдения, что позволяет </w:t>
      </w:r>
      <w:r w:rsidRPr="00287D70">
        <w:rPr>
          <w:rFonts w:ascii="Times New Roman Cyr" w:eastAsia="Times New Roman" w:hAnsi="Times New Roman Cyr" w:cs="Times New Roman"/>
          <w:color w:val="000000" w:themeColor="text1"/>
          <w:kern w:val="0"/>
          <w:sz w:val="28"/>
          <w:szCs w:val="28"/>
          <w:lang w:eastAsia="en-GB"/>
          <w14:ligatures w14:val="none"/>
        </w:rPr>
        <w:lastRenderedPageBreak/>
        <w:t xml:space="preserve">изучать его влияние в чистом виде. Это важно для понимания, как цвет действует на нас независимо от ассоциативных и контекстуальных факторов. </w:t>
      </w:r>
    </w:p>
    <w:p w14:paraId="6D1139CB" w14:textId="77777777" w:rsidR="003E43E9" w:rsidRPr="00287D70" w:rsidRDefault="009E3164" w:rsidP="00287D70">
      <w:pPr>
        <w:spacing w:before="120" w:line="360" w:lineRule="auto"/>
        <w:ind w:firstLine="720"/>
        <w:jc w:val="both"/>
        <w:rPr>
          <w:rFonts w:ascii="Times New Roman Cyr" w:eastAsia="Times New Roman" w:hAnsi="Times New Roman Cyr" w:cs="Times New Roman"/>
          <w:color w:val="000000" w:themeColor="text1"/>
          <w:kern w:val="0"/>
          <w:sz w:val="28"/>
          <w:szCs w:val="28"/>
          <w:lang w:eastAsia="en-GB"/>
          <w14:ligatures w14:val="none"/>
        </w:rPr>
      </w:pPr>
      <w:r w:rsidRPr="00287D70">
        <w:rPr>
          <w:rFonts w:ascii="Times New Roman Cyr" w:eastAsia="Times New Roman" w:hAnsi="Times New Roman Cyr" w:cs="Times New Roman"/>
          <w:color w:val="000000" w:themeColor="text1"/>
          <w:kern w:val="0"/>
          <w:sz w:val="28"/>
          <w:szCs w:val="28"/>
          <w:lang w:eastAsia="en-GB"/>
          <w14:ligatures w14:val="none"/>
        </w:rPr>
        <w:t xml:space="preserve">Субъективное восприятие цвета, основанное на личном опыте и культурных ассоциациях, сопоставляется с объективными характеристиками цвета, такими как его спектральные параметры. Такое сочетание позволяет цвету быть мостом между объективной реальностью и субъективными переживаниями. </w:t>
      </w:r>
    </w:p>
    <w:p w14:paraId="48FE83DB" w14:textId="144FA71C" w:rsidR="003E43E9" w:rsidRPr="00287D70" w:rsidRDefault="009E3164" w:rsidP="00287D70">
      <w:pPr>
        <w:spacing w:before="120" w:line="360" w:lineRule="auto"/>
        <w:ind w:firstLine="720"/>
        <w:jc w:val="both"/>
        <w:rPr>
          <w:rFonts w:ascii="Times New Roman Cyr" w:eastAsia="Times New Roman" w:hAnsi="Times New Roman Cyr" w:cs="Times New Roman"/>
          <w:color w:val="000000" w:themeColor="text1"/>
          <w:kern w:val="0"/>
          <w:sz w:val="28"/>
          <w:szCs w:val="28"/>
          <w:lang w:eastAsia="en-GB"/>
          <w14:ligatures w14:val="none"/>
        </w:rPr>
      </w:pPr>
      <w:r w:rsidRPr="00287D70">
        <w:rPr>
          <w:rFonts w:ascii="Times New Roman Cyr" w:eastAsia="Times New Roman" w:hAnsi="Times New Roman Cyr" w:cs="Times New Roman"/>
          <w:color w:val="000000" w:themeColor="text1"/>
          <w:kern w:val="0"/>
          <w:sz w:val="28"/>
          <w:szCs w:val="28"/>
          <w:lang w:eastAsia="en-GB"/>
          <w14:ligatures w14:val="none"/>
        </w:rPr>
        <w:t>Роль цвета в культуре и психологии</w:t>
      </w:r>
      <w:r w:rsidR="004E4A33" w:rsidRPr="00287D70">
        <w:rPr>
          <w:rFonts w:ascii="Times New Roman Cyr" w:eastAsia="Times New Roman" w:hAnsi="Times New Roman Cyr" w:cs="Times New Roman"/>
          <w:color w:val="000000" w:themeColor="text1"/>
          <w:kern w:val="0"/>
          <w:sz w:val="28"/>
          <w:szCs w:val="28"/>
          <w:lang w:eastAsia="en-GB"/>
          <w14:ligatures w14:val="none"/>
        </w:rPr>
        <w:t xml:space="preserve">. </w:t>
      </w:r>
      <w:r w:rsidRPr="00287D70">
        <w:rPr>
          <w:rFonts w:ascii="Times New Roman Cyr" w:eastAsia="Times New Roman" w:hAnsi="Times New Roman Cyr" w:cs="Times New Roman"/>
          <w:color w:val="000000" w:themeColor="text1"/>
          <w:kern w:val="0"/>
          <w:sz w:val="28"/>
          <w:szCs w:val="28"/>
          <w:lang w:eastAsia="en-GB"/>
          <w14:ligatures w14:val="none"/>
        </w:rPr>
        <w:t>Цвета влияют на наше поведение и эмоциональное состояние. Например, красный цвет может стимулировать активность, в то время как синий — успокаивать. Цвет используется для символического выражения в различных культурах, где он может символизировать все от власти и страсти до мира и спокойствия. Исследования показывают, что цвет имеет универсальные значения, которые могут быть распознаны на межкультурном уровне</w:t>
      </w:r>
      <w:r w:rsidR="00EA0769" w:rsidRPr="00287D70">
        <w:rPr>
          <w:rFonts w:ascii="Times New Roman Cyr" w:eastAsia="Times New Roman" w:hAnsi="Times New Roman Cyr" w:cs="Times New Roman"/>
          <w:color w:val="000000" w:themeColor="text1"/>
          <w:kern w:val="0"/>
          <w:sz w:val="28"/>
          <w:szCs w:val="28"/>
          <w:lang w:eastAsia="en-GB"/>
          <w14:ligatures w14:val="none"/>
        </w:rPr>
        <w:t>. Это подчеркивает</w:t>
      </w:r>
      <w:r w:rsidRPr="00287D70">
        <w:rPr>
          <w:rFonts w:ascii="Times New Roman Cyr" w:eastAsia="Times New Roman" w:hAnsi="Times New Roman Cyr" w:cs="Times New Roman"/>
          <w:color w:val="000000" w:themeColor="text1"/>
          <w:kern w:val="0"/>
          <w:sz w:val="28"/>
          <w:szCs w:val="28"/>
          <w:lang w:eastAsia="en-GB"/>
          <w14:ligatures w14:val="none"/>
        </w:rPr>
        <w:t xml:space="preserve"> </w:t>
      </w:r>
      <w:proofErr w:type="spellStart"/>
      <w:r w:rsidRPr="00287D70">
        <w:rPr>
          <w:rFonts w:ascii="Times New Roman Cyr" w:eastAsia="Times New Roman" w:hAnsi="Times New Roman Cyr" w:cs="Times New Roman"/>
          <w:color w:val="000000" w:themeColor="text1"/>
          <w:kern w:val="0"/>
          <w:sz w:val="28"/>
          <w:szCs w:val="28"/>
          <w:lang w:eastAsia="en-GB"/>
          <w14:ligatures w14:val="none"/>
        </w:rPr>
        <w:t>подчеркива</w:t>
      </w:r>
      <w:r w:rsidR="00EA0769" w:rsidRPr="00287D70">
        <w:rPr>
          <w:rFonts w:ascii="Times New Roman Cyr" w:eastAsia="Times New Roman" w:hAnsi="Times New Roman Cyr" w:cs="Times New Roman"/>
          <w:color w:val="000000" w:themeColor="text1"/>
          <w:kern w:val="0"/>
          <w:sz w:val="28"/>
          <w:szCs w:val="28"/>
          <w:lang w:eastAsia="en-GB"/>
          <w14:ligatures w14:val="none"/>
        </w:rPr>
        <w:t>ет</w:t>
      </w:r>
      <w:proofErr w:type="spellEnd"/>
      <w:r w:rsidRPr="00287D70">
        <w:rPr>
          <w:rFonts w:ascii="Times New Roman Cyr" w:eastAsia="Times New Roman" w:hAnsi="Times New Roman Cyr" w:cs="Times New Roman"/>
          <w:color w:val="000000" w:themeColor="text1"/>
          <w:kern w:val="0"/>
          <w:sz w:val="28"/>
          <w:szCs w:val="28"/>
          <w:lang w:eastAsia="en-GB"/>
          <w14:ligatures w14:val="none"/>
        </w:rPr>
        <w:t xml:space="preserve"> его значимость в семантике и семиотике. </w:t>
      </w:r>
    </w:p>
    <w:p w14:paraId="2526014F" w14:textId="73CAB0C6" w:rsidR="009E3164" w:rsidRPr="00287D70" w:rsidRDefault="009E3164" w:rsidP="00287D70">
      <w:pPr>
        <w:spacing w:line="360" w:lineRule="auto"/>
        <w:ind w:firstLine="720"/>
        <w:rPr>
          <w:rFonts w:ascii="Times New Roman Cyr" w:eastAsia="Times New Roman" w:hAnsi="Times New Roman Cyr" w:cs="Times New Roman"/>
          <w:color w:val="000000" w:themeColor="text1"/>
          <w:kern w:val="0"/>
          <w:sz w:val="28"/>
          <w:szCs w:val="28"/>
          <w:lang w:eastAsia="ru-RU"/>
          <w14:ligatures w14:val="none"/>
        </w:rPr>
      </w:pPr>
      <w:r w:rsidRPr="00287D70">
        <w:rPr>
          <w:rFonts w:ascii="Times New Roman Cyr" w:eastAsia="Times New Roman" w:hAnsi="Times New Roman Cyr" w:cs="Times New Roman"/>
          <w:color w:val="000000" w:themeColor="text1"/>
          <w:kern w:val="0"/>
          <w:sz w:val="28"/>
          <w:szCs w:val="28"/>
          <w:lang w:eastAsia="en-GB"/>
          <w14:ligatures w14:val="none"/>
        </w:rPr>
        <w:t xml:space="preserve">Современные исследования подтверждают, что цвет — это не </w:t>
      </w:r>
      <w:r w:rsidR="00EA0769" w:rsidRPr="00287D70">
        <w:rPr>
          <w:rFonts w:ascii="Times New Roman Cyr" w:eastAsia="Times New Roman" w:hAnsi="Times New Roman Cyr" w:cs="Times New Roman"/>
          <w:color w:val="000000" w:themeColor="text1"/>
          <w:kern w:val="0"/>
          <w:sz w:val="28"/>
          <w:szCs w:val="28"/>
          <w:lang w:eastAsia="en-GB"/>
          <w14:ligatures w14:val="none"/>
        </w:rPr>
        <w:t>только</w:t>
      </w:r>
      <w:r w:rsidRPr="00287D70">
        <w:rPr>
          <w:rFonts w:ascii="Times New Roman Cyr" w:eastAsia="Times New Roman" w:hAnsi="Times New Roman Cyr" w:cs="Times New Roman"/>
          <w:color w:val="000000" w:themeColor="text1"/>
          <w:kern w:val="0"/>
          <w:sz w:val="28"/>
          <w:szCs w:val="28"/>
          <w:lang w:eastAsia="en-GB"/>
          <w14:ligatures w14:val="none"/>
        </w:rPr>
        <w:t xml:space="preserve"> визуальное явление, а многоаспектный элемент, который воздействует на нас на множестве уровней, от физиологического до психологического.</w:t>
      </w:r>
      <w:r w:rsidR="00EA0769" w:rsidRPr="00287D70">
        <w:rPr>
          <w:rFonts w:ascii="Times New Roman Cyr" w:eastAsia="Times New Roman" w:hAnsi="Times New Roman Cyr" w:cs="Times New Roman"/>
          <w:color w:val="000000" w:themeColor="text1"/>
          <w:kern w:val="0"/>
          <w:sz w:val="28"/>
          <w:szCs w:val="28"/>
          <w:lang w:eastAsia="en-GB"/>
          <w14:ligatures w14:val="none"/>
        </w:rPr>
        <w:t xml:space="preserve"> </w:t>
      </w:r>
      <w:r w:rsidRPr="00287D70">
        <w:rPr>
          <w:rFonts w:ascii="Times New Roman Cyr" w:eastAsia="Times New Roman" w:hAnsi="Times New Roman Cyr" w:cs="Times New Roman"/>
          <w:color w:val="000000" w:themeColor="text1"/>
          <w:kern w:val="0"/>
          <w:sz w:val="28"/>
          <w:szCs w:val="28"/>
          <w:lang w:eastAsia="en-GB"/>
          <w14:ligatures w14:val="none"/>
        </w:rPr>
        <w:t>Осознание того, что наше восприятие цвета формируется не только культурой, но и биологическими механизмами, предоставляет новый взгляд на вопросы взаимодействия человека с окружающим миром.</w:t>
      </w:r>
      <w:r w:rsidR="00DE5937" w:rsidRPr="00287D70">
        <w:rPr>
          <w:rFonts w:ascii="Times New Roman Cyr" w:hAnsi="Times New Roman Cyr"/>
          <w:color w:val="000000" w:themeColor="text1"/>
          <w:sz w:val="28"/>
          <w:szCs w:val="28"/>
        </w:rPr>
        <w:t xml:space="preserve"> </w:t>
      </w:r>
      <w:r w:rsidR="00DE5937" w:rsidRPr="00287D70">
        <w:rPr>
          <w:rFonts w:ascii="Times New Roman Cyr" w:eastAsia="Times New Roman" w:hAnsi="Times New Roman Cyr" w:cs="Times New Roman"/>
          <w:color w:val="000000" w:themeColor="text1"/>
          <w:kern w:val="0"/>
          <w:sz w:val="28"/>
          <w:szCs w:val="28"/>
          <w:lang w:eastAsia="en-GB"/>
          <w14:ligatures w14:val="none"/>
        </w:rPr>
        <w:t>Цвет даже может повлиять на решения человека: для людей, привередливых к еде, оказался важен цвет посуды. Во многом именно от него зависели воспринимаемая соленость пищи и желание ее употребить.</w:t>
      </w:r>
      <w:r w:rsidR="00DE5937" w:rsidRPr="00287D70">
        <w:rPr>
          <w:rStyle w:val="ae"/>
          <w:rFonts w:ascii="Times New Roman Cyr" w:eastAsia="Times New Roman" w:hAnsi="Times New Roman Cyr" w:cs="Times New Roman"/>
          <w:color w:val="000000" w:themeColor="text1"/>
          <w:kern w:val="0"/>
          <w:sz w:val="28"/>
          <w:szCs w:val="28"/>
          <w:lang w:eastAsia="en-GB"/>
          <w14:ligatures w14:val="none"/>
        </w:rPr>
        <w:footnoteReference w:id="14"/>
      </w:r>
    </w:p>
    <w:p w14:paraId="3702E03B" w14:textId="7BF00C8B" w:rsidR="00DE5937" w:rsidRDefault="009E3164" w:rsidP="003E5EDF">
      <w:pPr>
        <w:spacing w:before="120" w:line="360" w:lineRule="auto"/>
        <w:ind w:firstLine="720"/>
        <w:jc w:val="both"/>
        <w:rPr>
          <w:rFonts w:ascii="Times New Roman Cyr" w:eastAsia="Times New Roman" w:hAnsi="Times New Roman Cyr" w:cs="Times New Roman"/>
          <w:color w:val="000000" w:themeColor="text1"/>
          <w:kern w:val="0"/>
          <w:sz w:val="28"/>
          <w:szCs w:val="28"/>
          <w:lang w:eastAsia="en-GB"/>
          <w14:ligatures w14:val="none"/>
        </w:rPr>
      </w:pPr>
      <w:r w:rsidRPr="00287D70">
        <w:rPr>
          <w:rFonts w:ascii="Times New Roman Cyr" w:eastAsia="Times New Roman" w:hAnsi="Times New Roman Cyr" w:cs="Times New Roman"/>
          <w:color w:val="000000" w:themeColor="text1"/>
          <w:kern w:val="0"/>
          <w:sz w:val="28"/>
          <w:szCs w:val="28"/>
          <w:lang w:eastAsia="en-GB"/>
          <w14:ligatures w14:val="none"/>
        </w:rPr>
        <w:t xml:space="preserve">В </w:t>
      </w:r>
      <w:r w:rsidR="00EA0769" w:rsidRPr="00287D70">
        <w:rPr>
          <w:rFonts w:ascii="Times New Roman Cyr" w:eastAsia="Times New Roman" w:hAnsi="Times New Roman Cyr" w:cs="Times New Roman"/>
          <w:color w:val="000000" w:themeColor="text1"/>
          <w:kern w:val="0"/>
          <w:sz w:val="28"/>
          <w:szCs w:val="28"/>
          <w:lang w:eastAsia="en-GB"/>
          <w14:ligatures w14:val="none"/>
        </w:rPr>
        <w:t xml:space="preserve">этой </w:t>
      </w:r>
      <w:r w:rsidRPr="00287D70">
        <w:rPr>
          <w:rFonts w:ascii="Times New Roman Cyr" w:eastAsia="Times New Roman" w:hAnsi="Times New Roman Cyr" w:cs="Times New Roman"/>
          <w:color w:val="000000" w:themeColor="text1"/>
          <w:kern w:val="0"/>
          <w:sz w:val="28"/>
          <w:szCs w:val="28"/>
          <w:lang w:eastAsia="en-GB"/>
          <w14:ligatures w14:val="none"/>
        </w:rPr>
        <w:t xml:space="preserve">главе мы узнали, как глубоко цвет </w:t>
      </w:r>
      <w:r w:rsidR="00EA0769" w:rsidRPr="00287D70">
        <w:rPr>
          <w:rFonts w:ascii="Times New Roman Cyr" w:eastAsia="Times New Roman" w:hAnsi="Times New Roman Cyr" w:cs="Times New Roman"/>
          <w:color w:val="000000" w:themeColor="text1"/>
          <w:kern w:val="0"/>
          <w:sz w:val="28"/>
          <w:szCs w:val="28"/>
          <w:lang w:eastAsia="en-GB"/>
          <w14:ligatures w14:val="none"/>
        </w:rPr>
        <w:t xml:space="preserve">«вшит» </w:t>
      </w:r>
      <w:r w:rsidRPr="00287D70">
        <w:rPr>
          <w:rFonts w:ascii="Times New Roman Cyr" w:eastAsia="Times New Roman" w:hAnsi="Times New Roman Cyr" w:cs="Times New Roman"/>
          <w:color w:val="000000" w:themeColor="text1"/>
          <w:kern w:val="0"/>
          <w:sz w:val="28"/>
          <w:szCs w:val="28"/>
          <w:lang w:eastAsia="en-GB"/>
          <w14:ligatures w14:val="none"/>
        </w:rPr>
        <w:t xml:space="preserve">в наше восприятии мира, и как тесно он связан с нашим внутренним и культурным </w:t>
      </w:r>
      <w:r w:rsidR="00EA0769" w:rsidRPr="00287D70">
        <w:rPr>
          <w:rFonts w:ascii="Times New Roman Cyr" w:eastAsia="Times New Roman" w:hAnsi="Times New Roman Cyr" w:cs="Times New Roman"/>
          <w:color w:val="000000" w:themeColor="text1"/>
          <w:kern w:val="0"/>
          <w:sz w:val="28"/>
          <w:szCs w:val="28"/>
          <w:lang w:eastAsia="en-GB"/>
          <w14:ligatures w14:val="none"/>
        </w:rPr>
        <w:t>миром</w:t>
      </w:r>
      <w:r w:rsidRPr="00287D70">
        <w:rPr>
          <w:rFonts w:ascii="Times New Roman Cyr" w:eastAsia="Times New Roman" w:hAnsi="Times New Roman Cyr" w:cs="Times New Roman"/>
          <w:color w:val="000000" w:themeColor="text1"/>
          <w:kern w:val="0"/>
          <w:sz w:val="28"/>
          <w:szCs w:val="28"/>
          <w:lang w:eastAsia="en-GB"/>
          <w14:ligatures w14:val="none"/>
        </w:rPr>
        <w:t xml:space="preserve">. </w:t>
      </w:r>
      <w:r w:rsidR="00EA0769" w:rsidRPr="00287D70">
        <w:rPr>
          <w:rFonts w:ascii="Times New Roman Cyr" w:eastAsia="Times New Roman" w:hAnsi="Times New Roman Cyr" w:cs="Times New Roman"/>
          <w:color w:val="000000" w:themeColor="text1"/>
          <w:kern w:val="0"/>
          <w:sz w:val="28"/>
          <w:szCs w:val="28"/>
          <w:lang w:eastAsia="en-GB"/>
          <w14:ligatures w14:val="none"/>
        </w:rPr>
        <w:t>Все это характеризует</w:t>
      </w:r>
      <w:r w:rsidR="004E4A33" w:rsidRPr="00287D70">
        <w:rPr>
          <w:rFonts w:ascii="Times New Roman Cyr" w:eastAsia="Times New Roman" w:hAnsi="Times New Roman Cyr" w:cs="Times New Roman"/>
          <w:color w:val="000000" w:themeColor="text1"/>
          <w:kern w:val="0"/>
          <w:sz w:val="28"/>
          <w:szCs w:val="28"/>
          <w:lang w:eastAsia="en-GB"/>
          <w14:ligatures w14:val="none"/>
        </w:rPr>
        <w:t xml:space="preserve"> цвет</w:t>
      </w:r>
      <w:r w:rsidRPr="00287D70">
        <w:rPr>
          <w:rFonts w:ascii="Times New Roman Cyr" w:eastAsia="Times New Roman" w:hAnsi="Times New Roman Cyr" w:cs="Times New Roman"/>
          <w:color w:val="000000" w:themeColor="text1"/>
          <w:kern w:val="0"/>
          <w:sz w:val="28"/>
          <w:szCs w:val="28"/>
          <w:lang w:eastAsia="en-GB"/>
          <w14:ligatures w14:val="none"/>
        </w:rPr>
        <w:t xml:space="preserve"> не только как средств</w:t>
      </w:r>
      <w:r w:rsidR="004E4A33" w:rsidRPr="00287D70">
        <w:rPr>
          <w:rFonts w:ascii="Times New Roman Cyr" w:eastAsia="Times New Roman" w:hAnsi="Times New Roman Cyr" w:cs="Times New Roman"/>
          <w:color w:val="000000" w:themeColor="text1"/>
          <w:kern w:val="0"/>
          <w:sz w:val="28"/>
          <w:szCs w:val="28"/>
          <w:lang w:eastAsia="en-GB"/>
          <w14:ligatures w14:val="none"/>
        </w:rPr>
        <w:t>о</w:t>
      </w:r>
      <w:r w:rsidRPr="00287D70">
        <w:rPr>
          <w:rFonts w:ascii="Times New Roman Cyr" w:eastAsia="Times New Roman" w:hAnsi="Times New Roman Cyr" w:cs="Times New Roman"/>
          <w:color w:val="000000" w:themeColor="text1"/>
          <w:kern w:val="0"/>
          <w:sz w:val="28"/>
          <w:szCs w:val="28"/>
          <w:lang w:eastAsia="en-GB"/>
          <w14:ligatures w14:val="none"/>
        </w:rPr>
        <w:t xml:space="preserve"> художественной экспрессии, но и </w:t>
      </w:r>
      <w:r w:rsidRPr="00287D70">
        <w:rPr>
          <w:rFonts w:ascii="Times New Roman Cyr" w:eastAsia="Times New Roman" w:hAnsi="Times New Roman Cyr" w:cs="Times New Roman"/>
          <w:color w:val="000000" w:themeColor="text1"/>
          <w:kern w:val="0"/>
          <w:sz w:val="28"/>
          <w:szCs w:val="28"/>
          <w:lang w:eastAsia="en-GB"/>
          <w14:ligatures w14:val="none"/>
        </w:rPr>
        <w:lastRenderedPageBreak/>
        <w:t>как важн</w:t>
      </w:r>
      <w:r w:rsidR="004E4A33" w:rsidRPr="00287D70">
        <w:rPr>
          <w:rFonts w:ascii="Times New Roman Cyr" w:eastAsia="Times New Roman" w:hAnsi="Times New Roman Cyr" w:cs="Times New Roman"/>
          <w:color w:val="000000" w:themeColor="text1"/>
          <w:kern w:val="0"/>
          <w:sz w:val="28"/>
          <w:szCs w:val="28"/>
          <w:lang w:eastAsia="en-GB"/>
          <w14:ligatures w14:val="none"/>
        </w:rPr>
        <w:t>ый</w:t>
      </w:r>
      <w:r w:rsidRPr="00287D70">
        <w:rPr>
          <w:rFonts w:ascii="Times New Roman Cyr" w:eastAsia="Times New Roman" w:hAnsi="Times New Roman Cyr" w:cs="Times New Roman"/>
          <w:color w:val="000000" w:themeColor="text1"/>
          <w:kern w:val="0"/>
          <w:sz w:val="28"/>
          <w:szCs w:val="28"/>
          <w:lang w:eastAsia="en-GB"/>
          <w14:ligatures w14:val="none"/>
        </w:rPr>
        <w:t xml:space="preserve"> </w:t>
      </w:r>
      <w:proofErr w:type="gramStart"/>
      <w:r w:rsidRPr="00287D70">
        <w:rPr>
          <w:rFonts w:ascii="Times New Roman Cyr" w:eastAsia="Times New Roman" w:hAnsi="Times New Roman Cyr" w:cs="Times New Roman"/>
          <w:color w:val="000000" w:themeColor="text1"/>
          <w:kern w:val="0"/>
          <w:sz w:val="28"/>
          <w:szCs w:val="28"/>
          <w:lang w:eastAsia="en-GB"/>
          <w14:ligatures w14:val="none"/>
        </w:rPr>
        <w:t>элемент</w:t>
      </w:r>
      <w:r w:rsidR="004E4A33" w:rsidRPr="00287D70">
        <w:rPr>
          <w:rFonts w:ascii="Times New Roman Cyr" w:eastAsia="Times New Roman" w:hAnsi="Times New Roman Cyr" w:cs="Times New Roman"/>
          <w:color w:val="000000" w:themeColor="text1"/>
          <w:kern w:val="0"/>
          <w:sz w:val="28"/>
          <w:szCs w:val="28"/>
          <w:lang w:eastAsia="en-GB"/>
          <w14:ligatures w14:val="none"/>
        </w:rPr>
        <w:t xml:space="preserve"> </w:t>
      </w:r>
      <w:r w:rsidRPr="00287D70">
        <w:rPr>
          <w:rFonts w:ascii="Times New Roman Cyr" w:eastAsia="Times New Roman" w:hAnsi="Times New Roman Cyr" w:cs="Times New Roman"/>
          <w:color w:val="000000" w:themeColor="text1"/>
          <w:kern w:val="0"/>
          <w:sz w:val="28"/>
          <w:szCs w:val="28"/>
          <w:lang w:eastAsia="en-GB"/>
          <w14:ligatures w14:val="none"/>
        </w:rPr>
        <w:t xml:space="preserve"> психологической</w:t>
      </w:r>
      <w:proofErr w:type="gramEnd"/>
      <w:r w:rsidRPr="00287D70">
        <w:rPr>
          <w:rFonts w:ascii="Times New Roman Cyr" w:eastAsia="Times New Roman" w:hAnsi="Times New Roman Cyr" w:cs="Times New Roman"/>
          <w:color w:val="000000" w:themeColor="text1"/>
          <w:kern w:val="0"/>
          <w:sz w:val="28"/>
          <w:szCs w:val="28"/>
          <w:lang w:eastAsia="en-GB"/>
          <w14:ligatures w14:val="none"/>
        </w:rPr>
        <w:t xml:space="preserve"> и социальной динамики в жизни человека.</w:t>
      </w:r>
    </w:p>
    <w:p w14:paraId="431E1DAB" w14:textId="2E54CC55" w:rsidR="003E5EDF" w:rsidRDefault="003E5EDF" w:rsidP="003E5EDF">
      <w:pPr>
        <w:spacing w:before="120"/>
        <w:ind w:firstLine="720"/>
        <w:jc w:val="center"/>
        <w:rPr>
          <w:rFonts w:ascii="Times New Roman Cyr" w:eastAsia="Times New Roman" w:hAnsi="Times New Roman Cyr" w:cs="Times New Roman"/>
          <w:color w:val="000000" w:themeColor="text1"/>
          <w:kern w:val="0"/>
          <w:sz w:val="28"/>
          <w:szCs w:val="28"/>
          <w:lang w:eastAsia="en-GB"/>
          <w14:ligatures w14:val="none"/>
        </w:rPr>
      </w:pPr>
    </w:p>
    <w:p w14:paraId="062F9C65" w14:textId="6B8F750D" w:rsidR="00622B4B" w:rsidRDefault="00622B4B" w:rsidP="003E5EDF">
      <w:pPr>
        <w:spacing w:before="120"/>
        <w:ind w:firstLine="720"/>
        <w:jc w:val="center"/>
        <w:rPr>
          <w:rFonts w:ascii="Times New Roman Cyr" w:eastAsia="Times New Roman" w:hAnsi="Times New Roman Cyr" w:cs="Times New Roman"/>
          <w:color w:val="000000" w:themeColor="text1"/>
          <w:kern w:val="0"/>
          <w:sz w:val="28"/>
          <w:szCs w:val="28"/>
          <w:lang w:eastAsia="en-GB"/>
          <w14:ligatures w14:val="none"/>
        </w:rPr>
      </w:pPr>
    </w:p>
    <w:p w14:paraId="798A73EC" w14:textId="4F8E1CD8" w:rsidR="00622B4B" w:rsidRDefault="00622B4B" w:rsidP="003E5EDF">
      <w:pPr>
        <w:spacing w:before="120"/>
        <w:ind w:firstLine="720"/>
        <w:jc w:val="center"/>
        <w:rPr>
          <w:rFonts w:ascii="Times New Roman Cyr" w:eastAsia="Times New Roman" w:hAnsi="Times New Roman Cyr" w:cs="Times New Roman"/>
          <w:color w:val="000000" w:themeColor="text1"/>
          <w:kern w:val="0"/>
          <w:sz w:val="28"/>
          <w:szCs w:val="28"/>
          <w:lang w:eastAsia="en-GB"/>
          <w14:ligatures w14:val="none"/>
        </w:rPr>
      </w:pPr>
    </w:p>
    <w:p w14:paraId="19F56AE7" w14:textId="7712F0FD" w:rsidR="00622B4B" w:rsidRDefault="00622B4B" w:rsidP="003E5EDF">
      <w:pPr>
        <w:spacing w:before="120"/>
        <w:ind w:firstLine="720"/>
        <w:jc w:val="center"/>
        <w:rPr>
          <w:rFonts w:ascii="Times New Roman Cyr" w:eastAsia="Times New Roman" w:hAnsi="Times New Roman Cyr" w:cs="Times New Roman"/>
          <w:color w:val="000000" w:themeColor="text1"/>
          <w:kern w:val="0"/>
          <w:sz w:val="28"/>
          <w:szCs w:val="28"/>
          <w:lang w:eastAsia="en-GB"/>
          <w14:ligatures w14:val="none"/>
        </w:rPr>
      </w:pPr>
    </w:p>
    <w:p w14:paraId="2CB40848" w14:textId="11AE7B11" w:rsidR="00622B4B" w:rsidRDefault="00622B4B" w:rsidP="003E5EDF">
      <w:pPr>
        <w:spacing w:before="120"/>
        <w:ind w:firstLine="720"/>
        <w:jc w:val="center"/>
        <w:rPr>
          <w:rFonts w:ascii="Times New Roman Cyr" w:eastAsia="Times New Roman" w:hAnsi="Times New Roman Cyr" w:cs="Times New Roman"/>
          <w:color w:val="000000" w:themeColor="text1"/>
          <w:kern w:val="0"/>
          <w:sz w:val="28"/>
          <w:szCs w:val="28"/>
          <w:lang w:eastAsia="en-GB"/>
          <w14:ligatures w14:val="none"/>
        </w:rPr>
      </w:pPr>
    </w:p>
    <w:p w14:paraId="6DB3E489" w14:textId="29533FCD" w:rsidR="00622B4B" w:rsidRDefault="00622B4B" w:rsidP="003E5EDF">
      <w:pPr>
        <w:spacing w:before="120"/>
        <w:ind w:firstLine="720"/>
        <w:jc w:val="center"/>
        <w:rPr>
          <w:rFonts w:ascii="Times New Roman Cyr" w:eastAsia="Times New Roman" w:hAnsi="Times New Roman Cyr" w:cs="Times New Roman"/>
          <w:color w:val="000000" w:themeColor="text1"/>
          <w:kern w:val="0"/>
          <w:sz w:val="28"/>
          <w:szCs w:val="28"/>
          <w:lang w:eastAsia="en-GB"/>
          <w14:ligatures w14:val="none"/>
        </w:rPr>
      </w:pPr>
    </w:p>
    <w:p w14:paraId="2048480E" w14:textId="0A5BCC6F" w:rsidR="002A48ED" w:rsidRDefault="002A48ED" w:rsidP="002A48ED">
      <w:pPr>
        <w:spacing w:before="120"/>
        <w:rPr>
          <w:rFonts w:ascii="Times New Roman Cyr" w:eastAsia="Times New Roman" w:hAnsi="Times New Roman Cyr" w:cs="Times New Roman"/>
          <w:color w:val="000000" w:themeColor="text1"/>
          <w:kern w:val="0"/>
          <w:sz w:val="28"/>
          <w:szCs w:val="28"/>
          <w:lang w:eastAsia="en-GB"/>
          <w14:ligatures w14:val="none"/>
        </w:rPr>
      </w:pPr>
    </w:p>
    <w:p w14:paraId="7EBE7026" w14:textId="6AE159FD" w:rsidR="00D66B3E" w:rsidRDefault="00D66B3E" w:rsidP="002A48ED">
      <w:pPr>
        <w:spacing w:before="120"/>
        <w:rPr>
          <w:rFonts w:ascii="Times New Roman Cyr" w:eastAsia="Times New Roman" w:hAnsi="Times New Roman Cyr" w:cs="Times New Roman"/>
          <w:color w:val="000000" w:themeColor="text1"/>
          <w:kern w:val="0"/>
          <w:sz w:val="28"/>
          <w:szCs w:val="28"/>
          <w:lang w:eastAsia="en-GB"/>
          <w14:ligatures w14:val="none"/>
        </w:rPr>
      </w:pPr>
    </w:p>
    <w:p w14:paraId="6246263C" w14:textId="3835B838" w:rsidR="00D66B3E" w:rsidRDefault="00D66B3E" w:rsidP="002A48ED">
      <w:pPr>
        <w:spacing w:before="120"/>
        <w:rPr>
          <w:rFonts w:ascii="Times New Roman Cyr" w:eastAsia="Times New Roman" w:hAnsi="Times New Roman Cyr" w:cs="Times New Roman"/>
          <w:color w:val="000000" w:themeColor="text1"/>
          <w:kern w:val="0"/>
          <w:sz w:val="28"/>
          <w:szCs w:val="28"/>
          <w:lang w:eastAsia="en-GB"/>
          <w14:ligatures w14:val="none"/>
        </w:rPr>
      </w:pPr>
    </w:p>
    <w:p w14:paraId="7FE90FCF" w14:textId="2B1085BE" w:rsidR="00D66B3E" w:rsidRDefault="00D66B3E" w:rsidP="002A48ED">
      <w:pPr>
        <w:spacing w:before="120"/>
        <w:rPr>
          <w:rFonts w:ascii="Times New Roman Cyr" w:eastAsia="Times New Roman" w:hAnsi="Times New Roman Cyr" w:cs="Times New Roman"/>
          <w:color w:val="000000" w:themeColor="text1"/>
          <w:kern w:val="0"/>
          <w:sz w:val="28"/>
          <w:szCs w:val="28"/>
          <w:lang w:eastAsia="en-GB"/>
          <w14:ligatures w14:val="none"/>
        </w:rPr>
      </w:pPr>
    </w:p>
    <w:p w14:paraId="33E78225" w14:textId="5378A127" w:rsidR="00D66B3E" w:rsidRDefault="00D66B3E" w:rsidP="002A48ED">
      <w:pPr>
        <w:spacing w:before="120"/>
        <w:rPr>
          <w:rFonts w:ascii="Times New Roman Cyr" w:eastAsia="Times New Roman" w:hAnsi="Times New Roman Cyr" w:cs="Times New Roman"/>
          <w:color w:val="000000" w:themeColor="text1"/>
          <w:kern w:val="0"/>
          <w:sz w:val="28"/>
          <w:szCs w:val="28"/>
          <w:lang w:eastAsia="en-GB"/>
          <w14:ligatures w14:val="none"/>
        </w:rPr>
      </w:pPr>
    </w:p>
    <w:p w14:paraId="55CB3B98" w14:textId="70BA1BAB" w:rsidR="00D66B3E" w:rsidRDefault="00D66B3E" w:rsidP="002A48ED">
      <w:pPr>
        <w:spacing w:before="120"/>
        <w:rPr>
          <w:rFonts w:ascii="Times New Roman Cyr" w:eastAsia="Times New Roman" w:hAnsi="Times New Roman Cyr" w:cs="Times New Roman"/>
          <w:color w:val="000000" w:themeColor="text1"/>
          <w:kern w:val="0"/>
          <w:sz w:val="28"/>
          <w:szCs w:val="28"/>
          <w:lang w:eastAsia="en-GB"/>
          <w14:ligatures w14:val="none"/>
        </w:rPr>
      </w:pPr>
    </w:p>
    <w:p w14:paraId="2EC46D14" w14:textId="409958C7" w:rsidR="00D66B3E" w:rsidRDefault="00D66B3E" w:rsidP="002A48ED">
      <w:pPr>
        <w:spacing w:before="120"/>
        <w:rPr>
          <w:rFonts w:ascii="Times New Roman Cyr" w:eastAsia="Times New Roman" w:hAnsi="Times New Roman Cyr" w:cs="Times New Roman"/>
          <w:color w:val="000000" w:themeColor="text1"/>
          <w:kern w:val="0"/>
          <w:sz w:val="28"/>
          <w:szCs w:val="28"/>
          <w:lang w:eastAsia="en-GB"/>
          <w14:ligatures w14:val="none"/>
        </w:rPr>
      </w:pPr>
    </w:p>
    <w:p w14:paraId="55EFB331" w14:textId="2D8C15B3" w:rsidR="00D66B3E" w:rsidRDefault="00D66B3E" w:rsidP="002A48ED">
      <w:pPr>
        <w:spacing w:before="120"/>
        <w:rPr>
          <w:rFonts w:ascii="Times New Roman Cyr" w:eastAsia="Times New Roman" w:hAnsi="Times New Roman Cyr" w:cs="Times New Roman"/>
          <w:color w:val="000000" w:themeColor="text1"/>
          <w:kern w:val="0"/>
          <w:sz w:val="28"/>
          <w:szCs w:val="28"/>
          <w:lang w:eastAsia="en-GB"/>
          <w14:ligatures w14:val="none"/>
        </w:rPr>
      </w:pPr>
    </w:p>
    <w:p w14:paraId="54F920CD" w14:textId="77777777" w:rsidR="00A33938" w:rsidRDefault="00A33938" w:rsidP="002A48ED">
      <w:pPr>
        <w:spacing w:before="120"/>
        <w:rPr>
          <w:rFonts w:ascii="Times New Roman Cyr" w:eastAsia="Times New Roman" w:hAnsi="Times New Roman Cyr" w:cs="Times New Roman"/>
          <w:color w:val="000000" w:themeColor="text1"/>
          <w:kern w:val="0"/>
          <w:sz w:val="28"/>
          <w:szCs w:val="28"/>
          <w:lang w:eastAsia="en-GB"/>
          <w14:ligatures w14:val="none"/>
        </w:rPr>
      </w:pPr>
    </w:p>
    <w:p w14:paraId="71850E74" w14:textId="77777777" w:rsidR="00A33938" w:rsidRDefault="00A33938" w:rsidP="002A48ED">
      <w:pPr>
        <w:spacing w:before="120"/>
        <w:rPr>
          <w:rFonts w:ascii="Times New Roman Cyr" w:eastAsia="Times New Roman" w:hAnsi="Times New Roman Cyr" w:cs="Times New Roman"/>
          <w:color w:val="000000" w:themeColor="text1"/>
          <w:kern w:val="0"/>
          <w:sz w:val="28"/>
          <w:szCs w:val="28"/>
          <w:lang w:eastAsia="en-GB"/>
          <w14:ligatures w14:val="none"/>
        </w:rPr>
      </w:pPr>
    </w:p>
    <w:p w14:paraId="424BF9FB" w14:textId="77777777" w:rsidR="00A33938" w:rsidRDefault="00A33938" w:rsidP="002A48ED">
      <w:pPr>
        <w:spacing w:before="120"/>
        <w:rPr>
          <w:rFonts w:ascii="Times New Roman Cyr" w:eastAsia="Times New Roman" w:hAnsi="Times New Roman Cyr" w:cs="Times New Roman"/>
          <w:color w:val="000000" w:themeColor="text1"/>
          <w:kern w:val="0"/>
          <w:sz w:val="28"/>
          <w:szCs w:val="28"/>
          <w:lang w:eastAsia="en-GB"/>
          <w14:ligatures w14:val="none"/>
        </w:rPr>
      </w:pPr>
    </w:p>
    <w:p w14:paraId="66B08687" w14:textId="77777777" w:rsidR="00A33938" w:rsidRDefault="00A33938" w:rsidP="002A48ED">
      <w:pPr>
        <w:spacing w:before="120"/>
        <w:rPr>
          <w:rFonts w:ascii="Times New Roman Cyr" w:eastAsia="Times New Roman" w:hAnsi="Times New Roman Cyr" w:cs="Times New Roman"/>
          <w:color w:val="000000" w:themeColor="text1"/>
          <w:kern w:val="0"/>
          <w:sz w:val="28"/>
          <w:szCs w:val="28"/>
          <w:lang w:eastAsia="en-GB"/>
          <w14:ligatures w14:val="none"/>
        </w:rPr>
      </w:pPr>
    </w:p>
    <w:p w14:paraId="5204AC79" w14:textId="77777777" w:rsidR="00A33938" w:rsidRDefault="00A33938" w:rsidP="002A48ED">
      <w:pPr>
        <w:spacing w:before="120"/>
        <w:rPr>
          <w:rFonts w:ascii="Times New Roman Cyr" w:eastAsia="Times New Roman" w:hAnsi="Times New Roman Cyr" w:cs="Times New Roman"/>
          <w:color w:val="000000" w:themeColor="text1"/>
          <w:kern w:val="0"/>
          <w:sz w:val="28"/>
          <w:szCs w:val="28"/>
          <w:lang w:eastAsia="en-GB"/>
          <w14:ligatures w14:val="none"/>
        </w:rPr>
      </w:pPr>
    </w:p>
    <w:p w14:paraId="3BBD1A20" w14:textId="77777777" w:rsidR="00A33938" w:rsidRDefault="00A33938" w:rsidP="002A48ED">
      <w:pPr>
        <w:spacing w:before="120"/>
        <w:rPr>
          <w:rFonts w:ascii="Times New Roman Cyr" w:eastAsia="Times New Roman" w:hAnsi="Times New Roman Cyr" w:cs="Times New Roman"/>
          <w:color w:val="000000" w:themeColor="text1"/>
          <w:kern w:val="0"/>
          <w:sz w:val="28"/>
          <w:szCs w:val="28"/>
          <w:lang w:eastAsia="en-GB"/>
          <w14:ligatures w14:val="none"/>
        </w:rPr>
      </w:pPr>
    </w:p>
    <w:p w14:paraId="796339E2" w14:textId="77777777" w:rsidR="00A33938" w:rsidRDefault="00A33938" w:rsidP="002A48ED">
      <w:pPr>
        <w:spacing w:before="120"/>
        <w:rPr>
          <w:rFonts w:ascii="Times New Roman Cyr" w:eastAsia="Times New Roman" w:hAnsi="Times New Roman Cyr" w:cs="Times New Roman"/>
          <w:color w:val="000000" w:themeColor="text1"/>
          <w:kern w:val="0"/>
          <w:sz w:val="28"/>
          <w:szCs w:val="28"/>
          <w:lang w:eastAsia="en-GB"/>
          <w14:ligatures w14:val="none"/>
        </w:rPr>
      </w:pPr>
    </w:p>
    <w:p w14:paraId="03331593" w14:textId="77777777" w:rsidR="00A33938" w:rsidRDefault="00A33938" w:rsidP="002A48ED">
      <w:pPr>
        <w:spacing w:before="120"/>
        <w:rPr>
          <w:rFonts w:ascii="Times New Roman Cyr" w:eastAsia="Times New Roman" w:hAnsi="Times New Roman Cyr" w:cs="Times New Roman"/>
          <w:color w:val="000000" w:themeColor="text1"/>
          <w:kern w:val="0"/>
          <w:sz w:val="28"/>
          <w:szCs w:val="28"/>
          <w:lang w:eastAsia="en-GB"/>
          <w14:ligatures w14:val="none"/>
        </w:rPr>
      </w:pPr>
    </w:p>
    <w:p w14:paraId="03BC9024" w14:textId="77777777" w:rsidR="00A33938" w:rsidRDefault="00A33938" w:rsidP="002A48ED">
      <w:pPr>
        <w:spacing w:before="120"/>
        <w:rPr>
          <w:rFonts w:ascii="Times New Roman Cyr" w:eastAsia="Times New Roman" w:hAnsi="Times New Roman Cyr" w:cs="Times New Roman"/>
          <w:color w:val="000000" w:themeColor="text1"/>
          <w:kern w:val="0"/>
          <w:sz w:val="28"/>
          <w:szCs w:val="28"/>
          <w:lang w:eastAsia="en-GB"/>
          <w14:ligatures w14:val="none"/>
        </w:rPr>
      </w:pPr>
    </w:p>
    <w:p w14:paraId="33FB5445" w14:textId="77777777" w:rsidR="00A33938" w:rsidRDefault="00A33938" w:rsidP="002A48ED">
      <w:pPr>
        <w:spacing w:before="120"/>
        <w:rPr>
          <w:rFonts w:ascii="Times New Roman Cyr" w:eastAsia="Times New Roman" w:hAnsi="Times New Roman Cyr" w:cs="Times New Roman"/>
          <w:color w:val="000000" w:themeColor="text1"/>
          <w:kern w:val="0"/>
          <w:sz w:val="28"/>
          <w:szCs w:val="28"/>
          <w:lang w:eastAsia="en-GB"/>
          <w14:ligatures w14:val="none"/>
        </w:rPr>
      </w:pPr>
    </w:p>
    <w:p w14:paraId="6BD3086F" w14:textId="77777777" w:rsidR="00A33938" w:rsidRDefault="00A33938" w:rsidP="002A48ED">
      <w:pPr>
        <w:spacing w:before="120"/>
        <w:rPr>
          <w:rFonts w:ascii="Times New Roman Cyr" w:eastAsia="Times New Roman" w:hAnsi="Times New Roman Cyr" w:cs="Times New Roman"/>
          <w:color w:val="000000" w:themeColor="text1"/>
          <w:kern w:val="0"/>
          <w:sz w:val="28"/>
          <w:szCs w:val="28"/>
          <w:lang w:eastAsia="en-GB"/>
          <w14:ligatures w14:val="none"/>
        </w:rPr>
      </w:pPr>
    </w:p>
    <w:p w14:paraId="48A6ED7F" w14:textId="77777777" w:rsidR="00A33938" w:rsidRDefault="00A33938" w:rsidP="002A48ED">
      <w:pPr>
        <w:spacing w:before="120"/>
        <w:rPr>
          <w:rFonts w:ascii="Times New Roman Cyr" w:eastAsia="Times New Roman" w:hAnsi="Times New Roman Cyr" w:cs="Times New Roman"/>
          <w:color w:val="000000" w:themeColor="text1"/>
          <w:kern w:val="0"/>
          <w:sz w:val="28"/>
          <w:szCs w:val="28"/>
          <w:lang w:eastAsia="en-GB"/>
          <w14:ligatures w14:val="none"/>
        </w:rPr>
      </w:pPr>
    </w:p>
    <w:p w14:paraId="4CC2F428" w14:textId="77777777" w:rsidR="00A33938" w:rsidRDefault="00A33938" w:rsidP="002A48ED">
      <w:pPr>
        <w:spacing w:before="120"/>
        <w:rPr>
          <w:rFonts w:ascii="Times New Roman Cyr" w:eastAsia="Times New Roman" w:hAnsi="Times New Roman Cyr" w:cs="Times New Roman"/>
          <w:color w:val="000000" w:themeColor="text1"/>
          <w:kern w:val="0"/>
          <w:sz w:val="28"/>
          <w:szCs w:val="28"/>
          <w:lang w:eastAsia="en-GB"/>
          <w14:ligatures w14:val="none"/>
        </w:rPr>
      </w:pPr>
    </w:p>
    <w:p w14:paraId="7AA3CC6A" w14:textId="77777777" w:rsidR="00A33938" w:rsidRDefault="00A33938" w:rsidP="002A48ED">
      <w:pPr>
        <w:spacing w:before="120"/>
        <w:rPr>
          <w:rFonts w:ascii="Times New Roman Cyr" w:eastAsia="Times New Roman" w:hAnsi="Times New Roman Cyr" w:cs="Times New Roman"/>
          <w:color w:val="000000" w:themeColor="text1"/>
          <w:kern w:val="0"/>
          <w:sz w:val="28"/>
          <w:szCs w:val="28"/>
          <w:lang w:eastAsia="en-GB"/>
          <w14:ligatures w14:val="none"/>
        </w:rPr>
      </w:pPr>
    </w:p>
    <w:p w14:paraId="2B3294D0" w14:textId="77777777" w:rsidR="00A33938" w:rsidRDefault="00A33938" w:rsidP="002A48ED">
      <w:pPr>
        <w:spacing w:before="120"/>
        <w:rPr>
          <w:rFonts w:ascii="Times New Roman Cyr" w:eastAsia="Times New Roman" w:hAnsi="Times New Roman Cyr" w:cs="Times New Roman"/>
          <w:color w:val="000000" w:themeColor="text1"/>
          <w:kern w:val="0"/>
          <w:sz w:val="28"/>
          <w:szCs w:val="28"/>
          <w:lang w:eastAsia="en-GB"/>
          <w14:ligatures w14:val="none"/>
        </w:rPr>
      </w:pPr>
    </w:p>
    <w:p w14:paraId="12D8ABA7" w14:textId="77777777" w:rsidR="009C53D9" w:rsidRPr="00287D70" w:rsidRDefault="009C53D9" w:rsidP="002A48ED">
      <w:pPr>
        <w:spacing w:before="120"/>
        <w:rPr>
          <w:rFonts w:ascii="Times New Roman Cyr" w:eastAsia="Times New Roman" w:hAnsi="Times New Roman Cyr" w:cs="Times New Roman"/>
          <w:color w:val="000000" w:themeColor="text1"/>
          <w:kern w:val="0"/>
          <w:sz w:val="28"/>
          <w:szCs w:val="28"/>
          <w:lang w:eastAsia="en-GB"/>
          <w14:ligatures w14:val="none"/>
        </w:rPr>
      </w:pPr>
    </w:p>
    <w:p w14:paraId="65822506" w14:textId="0F056A8F" w:rsidR="009E3164" w:rsidRPr="003E5EDF" w:rsidRDefault="003E5EDF" w:rsidP="003E5EDF">
      <w:pPr>
        <w:spacing w:before="120" w:line="360" w:lineRule="auto"/>
        <w:jc w:val="center"/>
        <w:rPr>
          <w:rFonts w:ascii="Times New Roman Cyr" w:eastAsia="Times New Roman" w:hAnsi="Times New Roman Cyr" w:cs="Times New Roman"/>
          <w:b/>
          <w:bCs/>
          <w:color w:val="000000" w:themeColor="text1"/>
          <w:kern w:val="0"/>
          <w:sz w:val="28"/>
          <w:szCs w:val="28"/>
          <w:lang w:eastAsia="en-GB"/>
          <w14:ligatures w14:val="none"/>
        </w:rPr>
      </w:pPr>
      <w:r w:rsidRPr="003E5EDF">
        <w:rPr>
          <w:rFonts w:ascii="Times New Roman Cyr" w:eastAsia="Times New Roman" w:hAnsi="Times New Roman Cyr" w:cs="Times New Roman"/>
          <w:b/>
          <w:bCs/>
          <w:color w:val="000000" w:themeColor="text1"/>
          <w:kern w:val="0"/>
          <w:sz w:val="28"/>
          <w:szCs w:val="28"/>
          <w:lang w:eastAsia="en-GB"/>
          <w14:ligatures w14:val="none"/>
        </w:rPr>
        <w:lastRenderedPageBreak/>
        <w:t xml:space="preserve">2 </w:t>
      </w:r>
      <w:r w:rsidRPr="003E5EDF">
        <w:rPr>
          <w:rFonts w:ascii="Times New Roman Cyr" w:hAnsi="Times New Roman Cyr" w:cs="Times New Roman"/>
          <w:b/>
          <w:bCs/>
          <w:color w:val="000000" w:themeColor="text1"/>
          <w:sz w:val="28"/>
          <w:szCs w:val="28"/>
        </w:rPr>
        <w:t>ЦВЕТ В КОНТЕКСТЕ АРХИТЕКТУРЫ</w:t>
      </w:r>
    </w:p>
    <w:p w14:paraId="6EB75E2E" w14:textId="72712961" w:rsidR="00797C72" w:rsidRPr="003E5EDF" w:rsidRDefault="00797C72" w:rsidP="003E5EDF">
      <w:pPr>
        <w:pStyle w:val="a3"/>
        <w:numPr>
          <w:ilvl w:val="1"/>
          <w:numId w:val="32"/>
        </w:numPr>
        <w:spacing w:before="120" w:line="360" w:lineRule="auto"/>
        <w:rPr>
          <w:rFonts w:ascii="Times New Roman Cyr" w:hAnsi="Times New Roman Cyr" w:cs="Times New Roman"/>
          <w:b/>
          <w:bCs/>
          <w:color w:val="000000" w:themeColor="text1"/>
          <w:sz w:val="28"/>
          <w:szCs w:val="28"/>
        </w:rPr>
      </w:pPr>
      <w:r w:rsidRPr="003E5EDF">
        <w:rPr>
          <w:rFonts w:ascii="Times New Roman Cyr" w:eastAsia="Times New Roman" w:hAnsi="Times New Roman Cyr" w:cs="Times New Roman"/>
          <w:b/>
          <w:bCs/>
          <w:color w:val="000000" w:themeColor="text1"/>
          <w:kern w:val="0"/>
          <w:sz w:val="28"/>
          <w:szCs w:val="28"/>
          <w:lang w:eastAsia="en-GB"/>
          <w14:ligatures w14:val="none"/>
        </w:rPr>
        <w:t xml:space="preserve"> </w:t>
      </w:r>
      <w:r w:rsidR="000B3A84" w:rsidRPr="003E5EDF">
        <w:rPr>
          <w:rFonts w:ascii="Times New Roman Cyr" w:hAnsi="Times New Roman Cyr" w:cs="Times New Roman"/>
          <w:b/>
          <w:bCs/>
          <w:color w:val="000000" w:themeColor="text1"/>
          <w:sz w:val="28"/>
          <w:szCs w:val="28"/>
        </w:rPr>
        <w:t>Цвет в архитектуре города и культурно- историческое наследие</w:t>
      </w:r>
    </w:p>
    <w:p w14:paraId="64D9A90F" w14:textId="4653A299" w:rsidR="0059306A" w:rsidRPr="00287D70" w:rsidRDefault="0059306A" w:rsidP="00287D70">
      <w:pPr>
        <w:spacing w:before="120" w:line="360" w:lineRule="auto"/>
        <w:ind w:firstLine="720"/>
        <w:jc w:val="both"/>
        <w:rPr>
          <w:rFonts w:ascii="Times New Roman Cyr" w:eastAsia="Times New Roman" w:hAnsi="Times New Roman Cyr" w:cs="Times New Roman"/>
          <w:color w:val="000000" w:themeColor="text1"/>
          <w:kern w:val="0"/>
          <w:sz w:val="28"/>
          <w:szCs w:val="28"/>
          <w:lang w:eastAsia="en-GB"/>
          <w14:ligatures w14:val="none"/>
        </w:rPr>
      </w:pPr>
      <w:r w:rsidRPr="00287D70">
        <w:rPr>
          <w:rFonts w:ascii="Times New Roman Cyr" w:eastAsia="Times New Roman" w:hAnsi="Times New Roman Cyr" w:cs="Times New Roman"/>
          <w:color w:val="000000" w:themeColor="text1"/>
          <w:kern w:val="0"/>
          <w:sz w:val="28"/>
          <w:szCs w:val="28"/>
          <w:lang w:eastAsia="en-GB"/>
          <w14:ligatures w14:val="none"/>
        </w:rPr>
        <w:t>Архитектурно-художественное произведение всегда рассматривается как часть более широкого контекста, входя в определённую ситуацию. Цвет по своей природе изменчив и эфемерен, он не существует в изоляции</w:t>
      </w:r>
      <w:r w:rsidR="000B3A84" w:rsidRPr="00287D70">
        <w:rPr>
          <w:rFonts w:ascii="Times New Roman Cyr" w:eastAsia="Times New Roman" w:hAnsi="Times New Roman Cyr" w:cs="Times New Roman"/>
          <w:color w:val="000000" w:themeColor="text1"/>
          <w:kern w:val="0"/>
          <w:sz w:val="28"/>
          <w:szCs w:val="28"/>
          <w:lang w:eastAsia="en-GB"/>
          <w14:ligatures w14:val="none"/>
        </w:rPr>
        <w:t xml:space="preserve"> в контексте физических предметов, хотя в предыдущей главе рассматривался как отдельное явление в вакууме</w:t>
      </w:r>
      <w:r w:rsidRPr="00287D70">
        <w:rPr>
          <w:rFonts w:ascii="Times New Roman Cyr" w:eastAsia="Times New Roman" w:hAnsi="Times New Roman Cyr" w:cs="Times New Roman"/>
          <w:color w:val="000000" w:themeColor="text1"/>
          <w:kern w:val="0"/>
          <w:sz w:val="28"/>
          <w:szCs w:val="28"/>
          <w:lang w:eastAsia="en-GB"/>
          <w14:ligatures w14:val="none"/>
        </w:rPr>
        <w:t xml:space="preserve">, </w:t>
      </w:r>
      <w:r w:rsidR="000B3A84" w:rsidRPr="00287D70">
        <w:rPr>
          <w:rFonts w:ascii="Times New Roman Cyr" w:eastAsia="Times New Roman" w:hAnsi="Times New Roman Cyr" w:cs="Times New Roman"/>
          <w:color w:val="000000" w:themeColor="text1"/>
          <w:kern w:val="0"/>
          <w:sz w:val="28"/>
          <w:szCs w:val="28"/>
          <w:lang w:eastAsia="en-GB"/>
          <w14:ligatures w14:val="none"/>
        </w:rPr>
        <w:t>но</w:t>
      </w:r>
      <w:r w:rsidRPr="00287D70">
        <w:rPr>
          <w:rFonts w:ascii="Times New Roman Cyr" w:eastAsia="Times New Roman" w:hAnsi="Times New Roman Cyr" w:cs="Times New Roman"/>
          <w:color w:val="000000" w:themeColor="text1"/>
          <w:kern w:val="0"/>
          <w:sz w:val="28"/>
          <w:szCs w:val="28"/>
          <w:lang w:eastAsia="en-GB"/>
          <w14:ligatures w14:val="none"/>
        </w:rPr>
        <w:t xml:space="preserve"> всегда воспринимается в комплексе с другими, создавая определённые гармонии. Тот же цвет может вызывать разные впечатления, в зависимости от того, кто его воспринимает, благодаря своим физическим свойствам. Эта перспектива, предложенная </w:t>
      </w:r>
      <w:proofErr w:type="gramStart"/>
      <w:r w:rsidRPr="00287D70">
        <w:rPr>
          <w:rFonts w:ascii="Times New Roman Cyr" w:eastAsia="Times New Roman" w:hAnsi="Times New Roman Cyr" w:cs="Times New Roman"/>
          <w:color w:val="000000" w:themeColor="text1"/>
          <w:kern w:val="0"/>
          <w:sz w:val="28"/>
          <w:szCs w:val="28"/>
          <w:lang w:eastAsia="en-GB"/>
          <w14:ligatures w14:val="none"/>
        </w:rPr>
        <w:t>французским колористом</w:t>
      </w:r>
      <w:proofErr w:type="gramEnd"/>
      <w:r w:rsidRPr="00287D70">
        <w:rPr>
          <w:rFonts w:ascii="Times New Roman Cyr" w:eastAsia="Times New Roman" w:hAnsi="Times New Roman Cyr" w:cs="Times New Roman"/>
          <w:color w:val="000000" w:themeColor="text1"/>
          <w:kern w:val="0"/>
          <w:sz w:val="28"/>
          <w:szCs w:val="28"/>
          <w:lang w:eastAsia="en-GB"/>
          <w14:ligatures w14:val="none"/>
        </w:rPr>
        <w:t xml:space="preserve"> М. Альбер-Ванелем, поддерживает идею о том, что восприятие городского пространства зависит от целостной цветовой среды, которая включает множество цветовых элементов, структурно и смыслово объединенных в соответствии с пространственными и социальными требованиями. Для анализа факторов, влияющих на колористику города, необходимо учитывать несколько аспектов. </w:t>
      </w:r>
    </w:p>
    <w:p w14:paraId="26421F8E" w14:textId="77777777" w:rsidR="0059306A" w:rsidRPr="00287D70" w:rsidRDefault="0059306A" w:rsidP="004B3E8A">
      <w:pPr>
        <w:spacing w:before="120" w:line="360" w:lineRule="auto"/>
        <w:ind w:firstLine="720"/>
        <w:jc w:val="both"/>
        <w:rPr>
          <w:rFonts w:ascii="Times New Roman Cyr" w:eastAsia="Times New Roman" w:hAnsi="Times New Roman Cyr" w:cs="Times New Roman"/>
          <w:color w:val="000000" w:themeColor="text1"/>
          <w:kern w:val="0"/>
          <w:sz w:val="28"/>
          <w:szCs w:val="28"/>
          <w:lang w:eastAsia="en-GB"/>
          <w14:ligatures w14:val="none"/>
        </w:rPr>
      </w:pPr>
      <w:r w:rsidRPr="00287D70">
        <w:rPr>
          <w:rFonts w:ascii="Times New Roman Cyr" w:eastAsia="Times New Roman" w:hAnsi="Times New Roman Cyr" w:cs="Times New Roman"/>
          <w:color w:val="000000" w:themeColor="text1"/>
          <w:kern w:val="0"/>
          <w:sz w:val="28"/>
          <w:szCs w:val="28"/>
          <w:lang w:eastAsia="en-GB"/>
          <w14:ligatures w14:val="none"/>
        </w:rPr>
        <w:t xml:space="preserve">Во-первых, важно понимать основные компоненты колористики, включая связи и структуры цветовых масс, цветовую палитру, динамику структуры и её хроматическое содержание во времени и пространстве. </w:t>
      </w:r>
    </w:p>
    <w:p w14:paraId="64DEE206" w14:textId="594FC614" w:rsidR="0059306A" w:rsidRPr="00287D70" w:rsidRDefault="0059306A" w:rsidP="00287D70">
      <w:pPr>
        <w:spacing w:before="120" w:line="360" w:lineRule="auto"/>
        <w:jc w:val="both"/>
        <w:rPr>
          <w:rFonts w:ascii="Times New Roman Cyr" w:eastAsia="Times New Roman" w:hAnsi="Times New Roman Cyr" w:cs="Times New Roman"/>
          <w:color w:val="000000" w:themeColor="text1"/>
          <w:kern w:val="0"/>
          <w:sz w:val="28"/>
          <w:szCs w:val="28"/>
          <w:lang w:eastAsia="en-GB"/>
          <w14:ligatures w14:val="none"/>
        </w:rPr>
      </w:pPr>
      <w:r w:rsidRPr="00287D70">
        <w:rPr>
          <w:rFonts w:ascii="Times New Roman Cyr" w:eastAsia="Times New Roman" w:hAnsi="Times New Roman Cyr" w:cs="Times New Roman"/>
          <w:color w:val="000000" w:themeColor="text1"/>
          <w:kern w:val="0"/>
          <w:sz w:val="28"/>
          <w:szCs w:val="28"/>
          <w:lang w:eastAsia="en-GB"/>
          <w14:ligatures w14:val="none"/>
        </w:rPr>
        <w:t>Во-вторых, следует определить, как эти компоненты зависят от определяющих их факторов. Например, структура и связи цветовых масс в городе могут зависеть от его планиров</w:t>
      </w:r>
      <w:r w:rsidR="000B3A84" w:rsidRPr="00287D70">
        <w:rPr>
          <w:rFonts w:ascii="Times New Roman Cyr" w:eastAsia="Times New Roman" w:hAnsi="Times New Roman Cyr" w:cs="Times New Roman"/>
          <w:color w:val="000000" w:themeColor="text1"/>
          <w:kern w:val="0"/>
          <w:sz w:val="28"/>
          <w:szCs w:val="28"/>
          <w:lang w:eastAsia="en-GB"/>
          <w14:ligatures w14:val="none"/>
        </w:rPr>
        <w:t>ки</w:t>
      </w:r>
      <w:r w:rsidRPr="00287D70">
        <w:rPr>
          <w:rFonts w:ascii="Times New Roman Cyr" w:eastAsia="Times New Roman" w:hAnsi="Times New Roman Cyr" w:cs="Times New Roman"/>
          <w:color w:val="000000" w:themeColor="text1"/>
          <w:kern w:val="0"/>
          <w:sz w:val="28"/>
          <w:szCs w:val="28"/>
          <w:lang w:eastAsia="en-GB"/>
          <w14:ligatures w14:val="none"/>
        </w:rPr>
        <w:t xml:space="preserve"> и пространственной организации, от формы и объемно-пространственного решения, а также от функционального наполнения градостроительной формы. Цветовая палитра определяется естественными и искусственными источниками цвета, цветами строительных материалов и цветовой культурой жителей. Динамичность колористики города связана с изменчивостью природной полихромии, развитием цветовой культуры и особенностями восприятия изменений в городской среде.</w:t>
      </w:r>
    </w:p>
    <w:p w14:paraId="24036254" w14:textId="646EC11C" w:rsidR="003E43E9" w:rsidRPr="00287D70" w:rsidRDefault="0059306A" w:rsidP="00287D70">
      <w:pPr>
        <w:spacing w:before="120" w:line="360" w:lineRule="auto"/>
        <w:ind w:firstLine="720"/>
        <w:jc w:val="both"/>
        <w:rPr>
          <w:rFonts w:ascii="Times New Roman Cyr" w:eastAsia="Times New Roman" w:hAnsi="Times New Roman Cyr" w:cs="Times New Roman"/>
          <w:color w:val="000000" w:themeColor="text1"/>
          <w:kern w:val="0"/>
          <w:sz w:val="28"/>
          <w:szCs w:val="28"/>
          <w:lang w:eastAsia="en-GB"/>
          <w14:ligatures w14:val="none"/>
        </w:rPr>
      </w:pPr>
      <w:r w:rsidRPr="00287D70">
        <w:rPr>
          <w:rFonts w:ascii="Times New Roman Cyr" w:eastAsia="Times New Roman" w:hAnsi="Times New Roman Cyr" w:cs="Times New Roman"/>
          <w:color w:val="000000" w:themeColor="text1"/>
          <w:kern w:val="0"/>
          <w:sz w:val="28"/>
          <w:szCs w:val="28"/>
          <w:lang w:eastAsia="en-GB"/>
          <w14:ligatures w14:val="none"/>
        </w:rPr>
        <w:lastRenderedPageBreak/>
        <w:t xml:space="preserve">Полихромия природного окружения характеризуется уникальной динамикой цвета. Сезонные и суточные изменения, солнечный свет, климатические условия, географические особенности местности, а также экологическое состояние окружающей среды, её чистота и уровень загрязнения влияют на цветовое оформление атмосферы, растительности, почвы и осадков. С уменьшением количества естественных </w:t>
      </w:r>
      <w:proofErr w:type="spellStart"/>
      <w:r w:rsidRPr="00287D70">
        <w:rPr>
          <w:rFonts w:ascii="Times New Roman Cyr" w:eastAsia="Times New Roman" w:hAnsi="Times New Roman Cyr" w:cs="Times New Roman"/>
          <w:color w:val="000000" w:themeColor="text1"/>
          <w:kern w:val="0"/>
          <w:sz w:val="28"/>
          <w:szCs w:val="28"/>
          <w:lang w:eastAsia="en-GB"/>
          <w14:ligatures w14:val="none"/>
        </w:rPr>
        <w:t>цветоносителей</w:t>
      </w:r>
      <w:proofErr w:type="spellEnd"/>
      <w:r w:rsidRPr="00287D70">
        <w:rPr>
          <w:rFonts w:ascii="Times New Roman Cyr" w:eastAsia="Times New Roman" w:hAnsi="Times New Roman Cyr" w:cs="Times New Roman"/>
          <w:color w:val="000000" w:themeColor="text1"/>
          <w:kern w:val="0"/>
          <w:sz w:val="28"/>
          <w:szCs w:val="28"/>
          <w:lang w:eastAsia="en-GB"/>
          <w14:ligatures w14:val="none"/>
        </w:rPr>
        <w:t>, их истощением или уничтожением на фоне роста урбанизации, динамика цветовой среды в городах снижается.</w:t>
      </w:r>
      <w:r w:rsidR="000B3A84" w:rsidRPr="00287D70">
        <w:rPr>
          <w:rStyle w:val="ae"/>
          <w:rFonts w:ascii="Times New Roman Cyr" w:eastAsia="Times New Roman" w:hAnsi="Times New Roman Cyr" w:cs="Times New Roman"/>
          <w:color w:val="000000" w:themeColor="text1"/>
          <w:kern w:val="0"/>
          <w:sz w:val="28"/>
          <w:szCs w:val="28"/>
          <w:lang w:eastAsia="en-GB"/>
          <w14:ligatures w14:val="none"/>
        </w:rPr>
        <w:footnoteReference w:id="15"/>
      </w:r>
      <w:r w:rsidRPr="00287D70">
        <w:rPr>
          <w:rFonts w:ascii="Times New Roman Cyr" w:eastAsia="Times New Roman" w:hAnsi="Times New Roman Cyr" w:cs="Times New Roman"/>
          <w:color w:val="000000" w:themeColor="text1"/>
          <w:kern w:val="0"/>
          <w:sz w:val="28"/>
          <w:szCs w:val="28"/>
          <w:lang w:eastAsia="en-GB"/>
          <w14:ligatures w14:val="none"/>
        </w:rPr>
        <w:t xml:space="preserve"> </w:t>
      </w:r>
    </w:p>
    <w:p w14:paraId="5B7654AC" w14:textId="7B23B5D3" w:rsidR="0059306A" w:rsidRPr="00287D70" w:rsidRDefault="0059306A" w:rsidP="00287D70">
      <w:pPr>
        <w:spacing w:before="120" w:line="360" w:lineRule="auto"/>
        <w:ind w:firstLine="720"/>
        <w:jc w:val="both"/>
        <w:rPr>
          <w:rFonts w:ascii="Times New Roman Cyr" w:eastAsia="Times New Roman" w:hAnsi="Times New Roman Cyr" w:cs="Times New Roman"/>
          <w:color w:val="000000" w:themeColor="text1"/>
          <w:kern w:val="0"/>
          <w:sz w:val="28"/>
          <w:szCs w:val="28"/>
          <w:lang w:eastAsia="en-GB"/>
          <w14:ligatures w14:val="none"/>
        </w:rPr>
      </w:pPr>
      <w:r w:rsidRPr="00287D70">
        <w:rPr>
          <w:rFonts w:ascii="Times New Roman Cyr" w:eastAsia="Times New Roman" w:hAnsi="Times New Roman Cyr" w:cs="Times New Roman"/>
          <w:color w:val="000000" w:themeColor="text1"/>
          <w:kern w:val="0"/>
          <w:sz w:val="28"/>
          <w:szCs w:val="28"/>
          <w:lang w:eastAsia="en-GB"/>
          <w14:ligatures w14:val="none"/>
        </w:rPr>
        <w:t>Цветовая палитра городского пространства формируется под влиянием четырёх ключевых факторов: природно-климатических условий, структуры города, исторической архитектурной полихромии и цветовой культуры общества, а также использования природных и искусственных материалов. Важно рассматривать эти факторы в их взаимосвязи, так как они создают уникальную колористику, обеспечивая определённое звучание и динамичность цветового оформления. Влияние каждого из этих факторов на колористику города определяет его уникальный цветовой облик. Это обеспечивает каждому городу его неповторимую цветовую идентичность.</w:t>
      </w:r>
    </w:p>
    <w:p w14:paraId="4A8AB7D7" w14:textId="20879CEB" w:rsidR="00AF5AEF" w:rsidRPr="00287D70" w:rsidRDefault="0059306A" w:rsidP="00287D70">
      <w:pPr>
        <w:spacing w:before="120" w:line="360" w:lineRule="auto"/>
        <w:ind w:firstLine="720"/>
        <w:jc w:val="both"/>
        <w:rPr>
          <w:rFonts w:ascii="Times New Roman Cyr" w:eastAsia="Times New Roman" w:hAnsi="Times New Roman Cyr" w:cs="Times New Roman"/>
          <w:color w:val="000000" w:themeColor="text1"/>
          <w:kern w:val="0"/>
          <w:sz w:val="28"/>
          <w:szCs w:val="28"/>
          <w:lang w:eastAsia="en-GB"/>
          <w14:ligatures w14:val="none"/>
        </w:rPr>
      </w:pPr>
      <w:r w:rsidRPr="00287D70">
        <w:rPr>
          <w:rFonts w:ascii="Times New Roman Cyr" w:eastAsia="Times New Roman" w:hAnsi="Times New Roman Cyr" w:cs="Times New Roman"/>
          <w:color w:val="000000" w:themeColor="text1"/>
          <w:kern w:val="0"/>
          <w:sz w:val="28"/>
          <w:szCs w:val="28"/>
          <w:lang w:eastAsia="en-GB"/>
          <w14:ligatures w14:val="none"/>
        </w:rPr>
        <w:t xml:space="preserve">Природно-климатические условия играют ключевую роль в формировании колористики, оказывая комплексное влияние как напрямую, в роли источников цвета, так и косвенно, формируя архитектурную полихромию через структуру города и цветовую культуру, которые в свою очередь тоже являются результатом природных воздействий. Зависимость архитектурной полихромии от природно-климатических условий подчеркивает связи между цветовым оформлением и архитектурно-природным ландшафтом. Существует множество объективных факторов, влияющих на </w:t>
      </w:r>
      <w:proofErr w:type="spellStart"/>
      <w:r w:rsidRPr="00287D70">
        <w:rPr>
          <w:rFonts w:ascii="Times New Roman Cyr" w:eastAsia="Times New Roman" w:hAnsi="Times New Roman Cyr" w:cs="Times New Roman"/>
          <w:color w:val="000000" w:themeColor="text1"/>
          <w:kern w:val="0"/>
          <w:sz w:val="28"/>
          <w:szCs w:val="28"/>
          <w:lang w:eastAsia="en-GB"/>
          <w14:ligatures w14:val="none"/>
        </w:rPr>
        <w:t>цветопространственное</w:t>
      </w:r>
      <w:proofErr w:type="spellEnd"/>
      <w:r w:rsidRPr="00287D70">
        <w:rPr>
          <w:rFonts w:ascii="Times New Roman Cyr" w:eastAsia="Times New Roman" w:hAnsi="Times New Roman Cyr" w:cs="Times New Roman"/>
          <w:color w:val="000000" w:themeColor="text1"/>
          <w:kern w:val="0"/>
          <w:sz w:val="28"/>
          <w:szCs w:val="28"/>
          <w:lang w:eastAsia="en-GB"/>
          <w14:ligatures w14:val="none"/>
        </w:rPr>
        <w:t xml:space="preserve"> поле и, соответственно, на человека. Люди, живущие в урбанизированной среде, теряют связь с природой; в больших городах стираются сезонные различия, уменьшается воздействие </w:t>
      </w:r>
      <w:r w:rsidRPr="00287D70">
        <w:rPr>
          <w:rFonts w:ascii="Times New Roman Cyr" w:eastAsia="Times New Roman" w:hAnsi="Times New Roman Cyr" w:cs="Times New Roman"/>
          <w:color w:val="000000" w:themeColor="text1"/>
          <w:kern w:val="0"/>
          <w:sz w:val="28"/>
          <w:szCs w:val="28"/>
          <w:lang w:eastAsia="en-GB"/>
          <w14:ligatures w14:val="none"/>
        </w:rPr>
        <w:lastRenderedPageBreak/>
        <w:t xml:space="preserve">солнца, земли и цветов, что снижает эмоциональное воздействие. Интенсивная застройка исторических районов приводит к потере цветового разнообразия, что вызывает дезориентацию и затрудняет навигацию по городу. Хаотичное размещение рекламы и вывесок нарушает цветовой баланс, провоцируя стрессы и ухудшение здоровья. Эти аспекты подчеркивают необходимость регулирования и гармонизации цветовой среды города, что является одной из задач цветового проектирования, основанного на опыте мастеров архитектуры и живописи XX века. </w:t>
      </w:r>
    </w:p>
    <w:p w14:paraId="2121B28C" w14:textId="3C8B6411" w:rsidR="0059306A" w:rsidRPr="00287D70" w:rsidRDefault="0059306A" w:rsidP="00287D70">
      <w:pPr>
        <w:spacing w:before="120" w:line="360" w:lineRule="auto"/>
        <w:ind w:firstLine="720"/>
        <w:jc w:val="both"/>
        <w:rPr>
          <w:rFonts w:ascii="Times New Roman Cyr" w:eastAsia="Times New Roman" w:hAnsi="Times New Roman Cyr" w:cs="Times New Roman"/>
          <w:color w:val="000000" w:themeColor="text1"/>
          <w:kern w:val="0"/>
          <w:sz w:val="28"/>
          <w:szCs w:val="28"/>
          <w:lang w:eastAsia="en-GB"/>
          <w14:ligatures w14:val="none"/>
        </w:rPr>
      </w:pPr>
      <w:r w:rsidRPr="00287D70">
        <w:rPr>
          <w:rFonts w:ascii="Times New Roman Cyr" w:eastAsia="Times New Roman" w:hAnsi="Times New Roman Cyr" w:cs="Times New Roman"/>
          <w:color w:val="000000" w:themeColor="text1"/>
          <w:kern w:val="0"/>
          <w:sz w:val="28"/>
          <w:szCs w:val="28"/>
          <w:lang w:eastAsia="en-GB"/>
          <w14:ligatures w14:val="none"/>
        </w:rPr>
        <w:t xml:space="preserve">Колористика города характеризуется множеством цветов, создающих пространственное цветовое поле, ключевой особенностью которого является его динамичность. Эта динамичность обусловлена изменениями природной полихромии, развитием городского пространства и художественной культурой. В городе всегда присутствуют основные и второстепенные </w:t>
      </w:r>
      <w:proofErr w:type="spellStart"/>
      <w:r w:rsidRPr="00287D70">
        <w:rPr>
          <w:rFonts w:ascii="Times New Roman Cyr" w:eastAsia="Times New Roman" w:hAnsi="Times New Roman Cyr" w:cs="Times New Roman"/>
          <w:color w:val="000000" w:themeColor="text1"/>
          <w:kern w:val="0"/>
          <w:sz w:val="28"/>
          <w:szCs w:val="28"/>
          <w:lang w:eastAsia="en-GB"/>
          <w14:ligatures w14:val="none"/>
        </w:rPr>
        <w:t>цветоносители</w:t>
      </w:r>
      <w:proofErr w:type="spellEnd"/>
      <w:r w:rsidRPr="00287D70">
        <w:rPr>
          <w:rFonts w:ascii="Times New Roman Cyr" w:eastAsia="Times New Roman" w:hAnsi="Times New Roman Cyr" w:cs="Times New Roman"/>
          <w:color w:val="000000" w:themeColor="text1"/>
          <w:kern w:val="0"/>
          <w:sz w:val="28"/>
          <w:szCs w:val="28"/>
          <w:lang w:eastAsia="en-GB"/>
          <w14:ligatures w14:val="none"/>
        </w:rPr>
        <w:t xml:space="preserve">, которые меняются в зависимости от уровня развития города, времени года и его социальной значимости. В крупных городах из-за многообразия </w:t>
      </w:r>
      <w:proofErr w:type="spellStart"/>
      <w:r w:rsidRPr="00287D70">
        <w:rPr>
          <w:rFonts w:ascii="Times New Roman Cyr" w:eastAsia="Times New Roman" w:hAnsi="Times New Roman Cyr" w:cs="Times New Roman"/>
          <w:color w:val="000000" w:themeColor="text1"/>
          <w:kern w:val="0"/>
          <w:sz w:val="28"/>
          <w:szCs w:val="28"/>
          <w:lang w:eastAsia="en-GB"/>
          <w14:ligatures w14:val="none"/>
        </w:rPr>
        <w:t>цветоносителей</w:t>
      </w:r>
      <w:proofErr w:type="spellEnd"/>
      <w:r w:rsidRPr="00287D70">
        <w:rPr>
          <w:rFonts w:ascii="Times New Roman Cyr" w:eastAsia="Times New Roman" w:hAnsi="Times New Roman Cyr" w:cs="Times New Roman"/>
          <w:color w:val="000000" w:themeColor="text1"/>
          <w:kern w:val="0"/>
          <w:sz w:val="28"/>
          <w:szCs w:val="28"/>
          <w:lang w:eastAsia="en-GB"/>
          <w14:ligatures w14:val="none"/>
        </w:rPr>
        <w:t xml:space="preserve"> сложнее достичь гармонии в восприятии городского пространства.</w:t>
      </w:r>
    </w:p>
    <w:p w14:paraId="370BF770" w14:textId="3D6E0676" w:rsidR="0059306A" w:rsidRPr="00287D70" w:rsidRDefault="0059306A" w:rsidP="00287D70">
      <w:pPr>
        <w:spacing w:before="120" w:line="360" w:lineRule="auto"/>
        <w:ind w:firstLine="720"/>
        <w:jc w:val="both"/>
        <w:rPr>
          <w:rFonts w:ascii="Times New Roman Cyr" w:eastAsia="Times New Roman" w:hAnsi="Times New Roman Cyr" w:cs="Times New Roman"/>
          <w:color w:val="000000" w:themeColor="text1"/>
          <w:kern w:val="0"/>
          <w:sz w:val="28"/>
          <w:szCs w:val="28"/>
          <w:lang w:eastAsia="en-GB"/>
          <w14:ligatures w14:val="none"/>
        </w:rPr>
      </w:pPr>
      <w:r w:rsidRPr="00287D70">
        <w:rPr>
          <w:rFonts w:ascii="Times New Roman Cyr" w:eastAsia="Times New Roman" w:hAnsi="Times New Roman Cyr" w:cs="Times New Roman"/>
          <w:color w:val="000000" w:themeColor="text1"/>
          <w:kern w:val="0"/>
          <w:sz w:val="28"/>
          <w:szCs w:val="28"/>
          <w:lang w:eastAsia="en-GB"/>
          <w14:ligatures w14:val="none"/>
        </w:rPr>
        <w:t xml:space="preserve">Эти концепции возникли благодаря разработкам в области психологической колористики 1920-1930-х годов, выполненным такими учёными, как А. Ананьев, Б. Компанейский, М. Матюшин, С. </w:t>
      </w:r>
      <w:proofErr w:type="spellStart"/>
      <w:r w:rsidRPr="00287D70">
        <w:rPr>
          <w:rFonts w:ascii="Times New Roman Cyr" w:eastAsia="Times New Roman" w:hAnsi="Times New Roman Cyr" w:cs="Times New Roman"/>
          <w:color w:val="000000" w:themeColor="text1"/>
          <w:kern w:val="0"/>
          <w:sz w:val="28"/>
          <w:szCs w:val="28"/>
          <w:lang w:eastAsia="en-GB"/>
          <w14:ligatures w14:val="none"/>
        </w:rPr>
        <w:t>Кравков</w:t>
      </w:r>
      <w:proofErr w:type="spellEnd"/>
      <w:r w:rsidRPr="00287D70">
        <w:rPr>
          <w:rFonts w:ascii="Times New Roman Cyr" w:eastAsia="Times New Roman" w:hAnsi="Times New Roman Cyr" w:cs="Times New Roman"/>
          <w:color w:val="000000" w:themeColor="text1"/>
          <w:kern w:val="0"/>
          <w:sz w:val="28"/>
          <w:szCs w:val="28"/>
          <w:lang w:eastAsia="en-GB"/>
          <w14:ligatures w14:val="none"/>
        </w:rPr>
        <w:t xml:space="preserve">, В. Кандинский и К. Малевич. Они впервые обозначили важность восприятия и воздействия цветовой среды на человека, включая как вербальные, так и невербальные аспекты восприятия. Особенно важным было понимание того, как цвет влияет на различные физиологические и психологические функции, такие как зрение, слух, осязание и вегетативные реакции. Цвета, предпочтительные для восприятия в рамках статической композиции, могут значительно отличаться от тех, которые рассматриваются в динамике передвижения человека. Например, устойчивые и сильные цветосочетания лучше подходят для окрашивания доминантных элементов архитектурных композиций, поскольку они создают более длительные зрительные </w:t>
      </w:r>
      <w:r w:rsidRPr="00287D70">
        <w:rPr>
          <w:rFonts w:ascii="Times New Roman Cyr" w:eastAsia="Times New Roman" w:hAnsi="Times New Roman Cyr" w:cs="Times New Roman"/>
          <w:color w:val="000000" w:themeColor="text1"/>
          <w:kern w:val="0"/>
          <w:sz w:val="28"/>
          <w:szCs w:val="28"/>
          <w:lang w:eastAsia="en-GB"/>
          <w14:ligatures w14:val="none"/>
        </w:rPr>
        <w:lastRenderedPageBreak/>
        <w:t>впечатления благодаря медленному затуханию следовых возбуждений в коре головного мозга. В то же время, неустойчивые цветосочетания предпочтительны для больших объединённых пространств и внутренних стен жилых и рабочих помещений, поддерживая общую композицию и обеспечивая визуальное разнообразие. Интересное наблюдение касается того, как композиционные элементы архитектуры влияют на уличную жизнь и общее впечатление от городского пространства. Сила архитектурной композиции может компенсировать недостатки в архитектуре, улучшая художественное восприятие и создавая гармоничное взаимодействие цвета с окружающей средой. Это подчёркивает роль цвета как одного из ключевых элементов в создании эстетически привлекательных и функционально удобных городских пространств.</w:t>
      </w:r>
    </w:p>
    <w:p w14:paraId="45CC8ACE" w14:textId="46BBA0E0" w:rsidR="007940F5" w:rsidRPr="00287D70" w:rsidRDefault="0059306A" w:rsidP="00287D70">
      <w:pPr>
        <w:spacing w:before="120" w:line="360" w:lineRule="auto"/>
        <w:ind w:firstLine="720"/>
        <w:jc w:val="both"/>
        <w:rPr>
          <w:rFonts w:ascii="Times New Roman Cyr" w:eastAsia="Times New Roman" w:hAnsi="Times New Roman Cyr" w:cs="Times New Roman"/>
          <w:color w:val="000000" w:themeColor="text1"/>
          <w:kern w:val="0"/>
          <w:sz w:val="28"/>
          <w:szCs w:val="28"/>
          <w:lang w:eastAsia="en-GB"/>
          <w14:ligatures w14:val="none"/>
        </w:rPr>
      </w:pPr>
      <w:r w:rsidRPr="00287D70">
        <w:rPr>
          <w:rFonts w:ascii="Times New Roman Cyr" w:eastAsia="Times New Roman" w:hAnsi="Times New Roman Cyr" w:cs="Times New Roman"/>
          <w:color w:val="000000" w:themeColor="text1"/>
          <w:kern w:val="0"/>
          <w:sz w:val="28"/>
          <w:szCs w:val="28"/>
          <w:lang w:eastAsia="en-GB"/>
          <w14:ligatures w14:val="none"/>
        </w:rPr>
        <w:t>Если вернуться, то ц</w:t>
      </w:r>
      <w:r w:rsidR="00973CCB" w:rsidRPr="00287D70">
        <w:rPr>
          <w:rFonts w:ascii="Times New Roman Cyr" w:eastAsia="Times New Roman" w:hAnsi="Times New Roman Cyr" w:cs="Times New Roman"/>
          <w:color w:val="000000" w:themeColor="text1"/>
          <w:kern w:val="0"/>
          <w:sz w:val="28"/>
          <w:szCs w:val="28"/>
          <w:lang w:eastAsia="en-GB"/>
          <w14:ligatures w14:val="none"/>
        </w:rPr>
        <w:t xml:space="preserve">вет традиционных городов тесно связан с их историей. До XIX века европейские города формировались медленно, опираясь на органический рост и использование местных строительных материалов. Это ограничивало архитектурные стили доступными материалами, обеспечивая соблюдение человеческого масштаба в строительстве и визуальную гармонию городской среды, несмотря на разнообразие форм. Выбор цветов был ограничен стоимостью местных ресурсов, таких как цветные глины, используемые для окраски или покрытия строений известковым молоком и </w:t>
      </w:r>
      <w:proofErr w:type="spellStart"/>
      <w:r w:rsidR="00973CCB" w:rsidRPr="00287D70">
        <w:rPr>
          <w:rFonts w:ascii="Times New Roman Cyr" w:eastAsia="Times New Roman" w:hAnsi="Times New Roman Cyr" w:cs="Times New Roman"/>
          <w:color w:val="000000" w:themeColor="text1"/>
          <w:kern w:val="0"/>
          <w:sz w:val="28"/>
          <w:szCs w:val="28"/>
          <w:lang w:eastAsia="en-GB"/>
          <w14:ligatures w14:val="none"/>
        </w:rPr>
        <w:t>дистемпером</w:t>
      </w:r>
      <w:proofErr w:type="spellEnd"/>
      <w:r w:rsidR="00973CCB" w:rsidRPr="00287D70">
        <w:rPr>
          <w:rFonts w:ascii="Times New Roman Cyr" w:eastAsia="Times New Roman" w:hAnsi="Times New Roman Cyr" w:cs="Times New Roman"/>
          <w:color w:val="000000" w:themeColor="text1"/>
          <w:kern w:val="0"/>
          <w:sz w:val="28"/>
          <w:szCs w:val="28"/>
          <w:lang w:eastAsia="en-GB"/>
          <w14:ligatures w14:val="none"/>
        </w:rPr>
        <w:t>. Это приводило к созданию «цветовых карт», где определенные цвета становились характерными для регионов. Несмотря на это, использование дорогих импортных пигментов могло добавить статуса зданиям. Однако ситуация изменилась в XX веке, когда цвета стали доступными по одинаковой цене, что привело к размыванию традиционных цветовых палитр. Это в свою очередь вызвало законодательный контроль за цветовыми схемами в городах вроде Лиона, Вены и Венеции с середины XX века, чтобы сохранить их хроматическую идентичность.</w:t>
      </w:r>
    </w:p>
    <w:p w14:paraId="1CB82538" w14:textId="77777777" w:rsidR="003E43E9" w:rsidRPr="00287D70" w:rsidRDefault="00196605" w:rsidP="00287D70">
      <w:pPr>
        <w:spacing w:before="120" w:line="360" w:lineRule="auto"/>
        <w:ind w:firstLine="720"/>
        <w:jc w:val="both"/>
        <w:rPr>
          <w:rFonts w:ascii="Times New Roman Cyr" w:eastAsia="Times New Roman" w:hAnsi="Times New Roman Cyr" w:cs="Times New Roman"/>
          <w:color w:val="000000" w:themeColor="text1"/>
          <w:kern w:val="0"/>
          <w:sz w:val="28"/>
          <w:szCs w:val="28"/>
          <w:lang w:eastAsia="en-GB"/>
          <w14:ligatures w14:val="none"/>
        </w:rPr>
      </w:pPr>
      <w:r w:rsidRPr="00287D70">
        <w:rPr>
          <w:rFonts w:ascii="Times New Roman Cyr" w:eastAsia="Times New Roman" w:hAnsi="Times New Roman Cyr" w:cs="Times New Roman"/>
          <w:color w:val="000000" w:themeColor="text1"/>
          <w:kern w:val="0"/>
          <w:sz w:val="28"/>
          <w:szCs w:val="28"/>
          <w:lang w:eastAsia="en-GB"/>
          <w14:ligatures w14:val="none"/>
        </w:rPr>
        <w:t xml:space="preserve">Цвет в большинстве культур мира выражает глубокие традиционные ценности. Часто связанный с давними обычаями, цвет является </w:t>
      </w:r>
      <w:r w:rsidRPr="00287D70">
        <w:rPr>
          <w:rFonts w:ascii="Times New Roman Cyr" w:eastAsia="Times New Roman" w:hAnsi="Times New Roman Cyr" w:cs="Times New Roman"/>
          <w:color w:val="000000" w:themeColor="text1"/>
          <w:kern w:val="0"/>
          <w:sz w:val="28"/>
          <w:szCs w:val="28"/>
          <w:lang w:eastAsia="en-GB"/>
          <w14:ligatures w14:val="none"/>
        </w:rPr>
        <w:lastRenderedPageBreak/>
        <w:t xml:space="preserve">выразительным элементом в архитектуре городов, районов и стран. Он служит уникальной идентификацией для коренных народов и отражает их уникальность. Подобно устным языкам, предпочтения в цветах воспринимаются как часть местной культуры, выполняя роль визуального языка. В современных мегаполисах, населенных мигрантами, эти традиционные цветовые предпочтения привносят разнообразие в городскую среду. Например, ярко окрашенные фасады в Манхэттене могут моментально выделить район как мексиканский или центральноамериканский. В тех же Североамериканских условиях, насыщенные цвета могут восприниматься как чрезмерные и даже угнетающие. Это связано с контекстом и освещением. Цвета и их контрасты взаимодействуют как на художественном полотне, так и на городских улицах, создавая как гармонию, так и диссонанс. </w:t>
      </w:r>
    </w:p>
    <w:p w14:paraId="21A858F2" w14:textId="793FDF93" w:rsidR="00BF2361" w:rsidRDefault="00196605" w:rsidP="00287D70">
      <w:pPr>
        <w:spacing w:before="120" w:line="360" w:lineRule="auto"/>
        <w:ind w:firstLine="720"/>
        <w:jc w:val="both"/>
        <w:rPr>
          <w:rFonts w:ascii="Times New Roman Cyr" w:eastAsia="Times New Roman" w:hAnsi="Times New Roman Cyr" w:cs="Times New Roman"/>
          <w:color w:val="000000" w:themeColor="text1"/>
          <w:kern w:val="0"/>
          <w:sz w:val="28"/>
          <w:szCs w:val="28"/>
          <w:lang w:eastAsia="en-GB"/>
          <w14:ligatures w14:val="none"/>
        </w:rPr>
      </w:pPr>
      <w:r w:rsidRPr="00287D70">
        <w:rPr>
          <w:rFonts w:ascii="Times New Roman Cyr" w:eastAsia="Times New Roman" w:hAnsi="Times New Roman Cyr" w:cs="Times New Roman"/>
          <w:color w:val="000000" w:themeColor="text1"/>
          <w:kern w:val="0"/>
          <w:sz w:val="28"/>
          <w:szCs w:val="28"/>
          <w:lang w:eastAsia="en-GB"/>
          <w14:ligatures w14:val="none"/>
        </w:rPr>
        <w:t xml:space="preserve">В нейтральной городской среде яркие цвета могут стать источником раздражения, подобно городскому шуму. </w:t>
      </w:r>
      <w:r w:rsidR="005B259D" w:rsidRPr="00287D70">
        <w:rPr>
          <w:rFonts w:ascii="Times New Roman Cyr" w:eastAsia="Times New Roman" w:hAnsi="Times New Roman Cyr" w:cs="Times New Roman"/>
          <w:color w:val="000000" w:themeColor="text1"/>
          <w:kern w:val="0"/>
          <w:sz w:val="28"/>
          <w:szCs w:val="28"/>
          <w:lang w:eastAsia="en-GB"/>
          <w14:ligatures w14:val="none"/>
        </w:rPr>
        <w:t>Как и раннее было сказано, с</w:t>
      </w:r>
      <w:r w:rsidRPr="00287D70">
        <w:rPr>
          <w:rFonts w:ascii="Times New Roman Cyr" w:eastAsia="Times New Roman" w:hAnsi="Times New Roman Cyr" w:cs="Times New Roman"/>
          <w:color w:val="000000" w:themeColor="text1"/>
          <w:kern w:val="0"/>
          <w:sz w:val="28"/>
          <w:szCs w:val="28"/>
          <w:lang w:eastAsia="en-GB"/>
          <w14:ligatures w14:val="none"/>
        </w:rPr>
        <w:t>вет играет ключевую роль в восприятии цвета. В традиционных культурах, где условия жизни стабильны на протяжении многих поколений, развивается общее предпочтение цветов, формируемое местными условиями освещенности. Это коллективное цветочувство отражает местный световой режим. Например, в странах экваториального пояса, где Солнце светит прямо, яркие цвета являются предпочтительными, так как они лучше отражают интенсивное солнечное свет. В Арктических и скандинавских странах, где солнце светит наклонно, отдается предпочтение более мягким, отражающим свет тонам</w:t>
      </w:r>
      <w:r w:rsidR="00F569C2" w:rsidRPr="00287D70">
        <w:rPr>
          <w:rFonts w:ascii="Times New Roman Cyr" w:hAnsi="Times New Roman Cyr"/>
          <w:color w:val="000000" w:themeColor="text1"/>
          <w:sz w:val="28"/>
          <w:szCs w:val="28"/>
        </w:rPr>
        <w:t xml:space="preserve"> </w:t>
      </w:r>
      <w:r w:rsidR="00F569C2" w:rsidRPr="006129CD">
        <w:rPr>
          <w:rFonts w:ascii="Times New Roman Cyr" w:eastAsia="Times New Roman" w:hAnsi="Times New Roman Cyr" w:cs="Times New Roman"/>
          <w:i/>
          <w:iCs/>
          <w:color w:val="000000" w:themeColor="text1"/>
          <w:kern w:val="0"/>
          <w:sz w:val="28"/>
          <w:szCs w:val="28"/>
          <w:lang w:eastAsia="en-GB"/>
          <w14:ligatures w14:val="none"/>
        </w:rPr>
        <w:t>(см. приложение №</w:t>
      </w:r>
      <w:r w:rsidR="006129CD">
        <w:rPr>
          <w:rFonts w:ascii="Times New Roman Cyr" w:eastAsia="Times New Roman" w:hAnsi="Times New Roman Cyr" w:cs="Times New Roman"/>
          <w:i/>
          <w:iCs/>
          <w:color w:val="000000" w:themeColor="text1"/>
          <w:kern w:val="0"/>
          <w:sz w:val="28"/>
          <w:szCs w:val="28"/>
          <w:lang w:eastAsia="en-GB"/>
          <w14:ligatures w14:val="none"/>
        </w:rPr>
        <w:t xml:space="preserve"> </w:t>
      </w:r>
      <w:r w:rsidR="00F24BBD">
        <w:rPr>
          <w:rFonts w:ascii="Times New Roman Cyr" w:eastAsia="Times New Roman" w:hAnsi="Times New Roman Cyr" w:cs="Times New Roman"/>
          <w:i/>
          <w:iCs/>
          <w:color w:val="000000" w:themeColor="text1"/>
          <w:kern w:val="0"/>
          <w:sz w:val="28"/>
          <w:szCs w:val="28"/>
          <w:lang w:eastAsia="en-GB"/>
          <w14:ligatures w14:val="none"/>
        </w:rPr>
        <w:t>6</w:t>
      </w:r>
      <w:r w:rsidR="00F569C2" w:rsidRPr="006129CD">
        <w:rPr>
          <w:rFonts w:ascii="Times New Roman Cyr" w:eastAsia="Times New Roman" w:hAnsi="Times New Roman Cyr" w:cs="Times New Roman"/>
          <w:i/>
          <w:iCs/>
          <w:color w:val="000000" w:themeColor="text1"/>
          <w:kern w:val="0"/>
          <w:sz w:val="28"/>
          <w:szCs w:val="28"/>
          <w:lang w:eastAsia="en-GB"/>
          <w14:ligatures w14:val="none"/>
        </w:rPr>
        <w:t>)</w:t>
      </w:r>
      <w:r w:rsidRPr="00287D70">
        <w:rPr>
          <w:rFonts w:ascii="Times New Roman Cyr" w:eastAsia="Times New Roman" w:hAnsi="Times New Roman Cyr" w:cs="Times New Roman"/>
          <w:color w:val="000000" w:themeColor="text1"/>
          <w:kern w:val="0"/>
          <w:sz w:val="28"/>
          <w:szCs w:val="28"/>
          <w:lang w:eastAsia="en-GB"/>
          <w14:ligatures w14:val="none"/>
        </w:rPr>
        <w:t xml:space="preserve">. В Японии, окруженной морем и часто покрытой низкими облаками, предпочтения склоняются к более тонким и смешанным цветам, что видно в балансе цветов на фотопленке Fuji, настроенной под местные световые условия. </w:t>
      </w:r>
      <w:r w:rsidRPr="00287D70">
        <w:rPr>
          <w:rFonts w:ascii="Times New Roman Cyr" w:eastAsia="Times New Roman" w:hAnsi="Times New Roman Cyr" w:cs="Times New Roman"/>
          <w:color w:val="000000" w:themeColor="text1"/>
          <w:kern w:val="0"/>
          <w:sz w:val="28"/>
          <w:szCs w:val="28"/>
          <w:lang w:val="en-US" w:eastAsia="en-GB"/>
          <w14:ligatures w14:val="none"/>
        </w:rPr>
        <w:t>Fuji</w:t>
      </w:r>
      <w:r w:rsidRPr="00287D70">
        <w:rPr>
          <w:rFonts w:ascii="Times New Roman Cyr" w:eastAsia="Times New Roman" w:hAnsi="Times New Roman Cyr" w:cs="Times New Roman"/>
          <w:color w:val="000000" w:themeColor="text1"/>
          <w:kern w:val="0"/>
          <w:sz w:val="28"/>
          <w:szCs w:val="28"/>
          <w:lang w:eastAsia="en-GB"/>
          <w14:ligatures w14:val="none"/>
        </w:rPr>
        <w:t xml:space="preserve"> не просто задействует цвет под местные световые условия, но и имеет культурную особенность красоты, когда в азиатской культуре белое лицо,</w:t>
      </w:r>
      <w:r w:rsidR="003E43E9" w:rsidRPr="00287D70">
        <w:rPr>
          <w:rFonts w:ascii="Times New Roman Cyr" w:eastAsia="Times New Roman" w:hAnsi="Times New Roman Cyr" w:cs="Times New Roman"/>
          <w:color w:val="000000" w:themeColor="text1"/>
          <w:kern w:val="0"/>
          <w:sz w:val="28"/>
          <w:szCs w:val="28"/>
          <w:lang w:eastAsia="en-GB"/>
          <w14:ligatures w14:val="none"/>
        </w:rPr>
        <w:t xml:space="preserve"> </w:t>
      </w:r>
      <w:r w:rsidRPr="00287D70">
        <w:rPr>
          <w:rFonts w:ascii="Times New Roman Cyr" w:eastAsia="Times New Roman" w:hAnsi="Times New Roman Cyr" w:cs="Times New Roman"/>
          <w:color w:val="000000" w:themeColor="text1"/>
          <w:kern w:val="0"/>
          <w:sz w:val="28"/>
          <w:szCs w:val="28"/>
          <w:lang w:eastAsia="en-GB"/>
          <w14:ligatures w14:val="none"/>
        </w:rPr>
        <w:t>говори</w:t>
      </w:r>
      <w:r w:rsidR="003E43E9" w:rsidRPr="00287D70">
        <w:rPr>
          <w:rFonts w:ascii="Times New Roman Cyr" w:eastAsia="Times New Roman" w:hAnsi="Times New Roman Cyr" w:cs="Times New Roman"/>
          <w:color w:val="000000" w:themeColor="text1"/>
          <w:kern w:val="0"/>
          <w:sz w:val="28"/>
          <w:szCs w:val="28"/>
          <w:lang w:eastAsia="en-GB"/>
          <w14:ligatures w14:val="none"/>
        </w:rPr>
        <w:t>т</w:t>
      </w:r>
      <w:r w:rsidRPr="00287D70">
        <w:rPr>
          <w:rFonts w:ascii="Times New Roman Cyr" w:eastAsia="Times New Roman" w:hAnsi="Times New Roman Cyr" w:cs="Times New Roman"/>
          <w:color w:val="000000" w:themeColor="text1"/>
          <w:kern w:val="0"/>
          <w:sz w:val="28"/>
          <w:szCs w:val="28"/>
          <w:lang w:eastAsia="en-GB"/>
          <w14:ligatures w14:val="none"/>
        </w:rPr>
        <w:t xml:space="preserve"> всегда о том, что человек не занимается тяжелым трудом на солнце. Для достижения такого эффе</w:t>
      </w:r>
      <w:r w:rsidR="00A2726E" w:rsidRPr="00287D70">
        <w:rPr>
          <w:rFonts w:ascii="Times New Roman Cyr" w:eastAsia="Times New Roman" w:hAnsi="Times New Roman Cyr" w:cs="Times New Roman"/>
          <w:color w:val="000000" w:themeColor="text1"/>
          <w:kern w:val="0"/>
          <w:sz w:val="28"/>
          <w:szCs w:val="28"/>
          <w:lang w:eastAsia="en-GB"/>
          <w14:ligatures w14:val="none"/>
        </w:rPr>
        <w:t>кт</w:t>
      </w:r>
      <w:r w:rsidRPr="00287D70">
        <w:rPr>
          <w:rFonts w:ascii="Times New Roman Cyr" w:eastAsia="Times New Roman" w:hAnsi="Times New Roman Cyr" w:cs="Times New Roman"/>
          <w:color w:val="000000" w:themeColor="text1"/>
          <w:kern w:val="0"/>
          <w:sz w:val="28"/>
          <w:szCs w:val="28"/>
          <w:lang w:eastAsia="en-GB"/>
          <w14:ligatures w14:val="none"/>
        </w:rPr>
        <w:t>а в японскую пл</w:t>
      </w:r>
      <w:r w:rsidR="00A2726E" w:rsidRPr="00287D70">
        <w:rPr>
          <w:rFonts w:ascii="Times New Roman Cyr" w:eastAsia="Times New Roman" w:hAnsi="Times New Roman Cyr" w:cs="Times New Roman"/>
          <w:color w:val="000000" w:themeColor="text1"/>
          <w:kern w:val="0"/>
          <w:sz w:val="28"/>
          <w:szCs w:val="28"/>
          <w:lang w:eastAsia="en-GB"/>
          <w14:ligatures w14:val="none"/>
        </w:rPr>
        <w:t>е</w:t>
      </w:r>
      <w:r w:rsidRPr="00287D70">
        <w:rPr>
          <w:rFonts w:ascii="Times New Roman Cyr" w:eastAsia="Times New Roman" w:hAnsi="Times New Roman Cyr" w:cs="Times New Roman"/>
          <w:color w:val="000000" w:themeColor="text1"/>
          <w:kern w:val="0"/>
          <w:sz w:val="28"/>
          <w:szCs w:val="28"/>
          <w:lang w:eastAsia="en-GB"/>
          <w14:ligatures w14:val="none"/>
        </w:rPr>
        <w:t xml:space="preserve">нку </w:t>
      </w:r>
      <w:r w:rsidRPr="00287D70">
        <w:rPr>
          <w:rFonts w:ascii="Times New Roman Cyr" w:eastAsia="Times New Roman" w:hAnsi="Times New Roman Cyr" w:cs="Times New Roman"/>
          <w:color w:val="000000" w:themeColor="text1"/>
          <w:kern w:val="0"/>
          <w:sz w:val="28"/>
          <w:szCs w:val="28"/>
          <w:lang w:val="en-US" w:eastAsia="en-GB"/>
          <w14:ligatures w14:val="none"/>
        </w:rPr>
        <w:t>Fuji</w:t>
      </w:r>
      <w:r w:rsidRPr="00287D70">
        <w:rPr>
          <w:rFonts w:ascii="Times New Roman Cyr" w:eastAsia="Times New Roman" w:hAnsi="Times New Roman Cyr" w:cs="Times New Roman"/>
          <w:color w:val="000000" w:themeColor="text1"/>
          <w:kern w:val="0"/>
          <w:sz w:val="28"/>
          <w:szCs w:val="28"/>
          <w:lang w:eastAsia="en-GB"/>
          <w14:ligatures w14:val="none"/>
        </w:rPr>
        <w:t xml:space="preserve"> исторически замешивают синий цвет. Хорош</w:t>
      </w:r>
      <w:r w:rsidR="00A2726E" w:rsidRPr="00287D70">
        <w:rPr>
          <w:rFonts w:ascii="Times New Roman Cyr" w:eastAsia="Times New Roman" w:hAnsi="Times New Roman Cyr" w:cs="Times New Roman"/>
          <w:color w:val="000000" w:themeColor="text1"/>
          <w:kern w:val="0"/>
          <w:sz w:val="28"/>
          <w:szCs w:val="28"/>
          <w:lang w:eastAsia="en-GB"/>
          <w14:ligatures w14:val="none"/>
        </w:rPr>
        <w:t>и</w:t>
      </w:r>
      <w:r w:rsidRPr="00287D70">
        <w:rPr>
          <w:rFonts w:ascii="Times New Roman Cyr" w:eastAsia="Times New Roman" w:hAnsi="Times New Roman Cyr" w:cs="Times New Roman"/>
          <w:color w:val="000000" w:themeColor="text1"/>
          <w:kern w:val="0"/>
          <w:sz w:val="28"/>
          <w:szCs w:val="28"/>
          <w:lang w:eastAsia="en-GB"/>
          <w14:ligatures w14:val="none"/>
        </w:rPr>
        <w:t xml:space="preserve">й </w:t>
      </w:r>
      <w:r w:rsidRPr="00287D70">
        <w:rPr>
          <w:rFonts w:ascii="Times New Roman Cyr" w:eastAsia="Times New Roman" w:hAnsi="Times New Roman Cyr" w:cs="Times New Roman"/>
          <w:color w:val="000000" w:themeColor="text1"/>
          <w:kern w:val="0"/>
          <w:sz w:val="28"/>
          <w:szCs w:val="28"/>
          <w:lang w:eastAsia="en-GB"/>
          <w14:ligatures w14:val="none"/>
        </w:rPr>
        <w:lastRenderedPageBreak/>
        <w:t xml:space="preserve">противоположный пример </w:t>
      </w:r>
      <w:r w:rsidRPr="00287D70">
        <w:rPr>
          <w:rFonts w:ascii="Times New Roman Cyr" w:eastAsia="Times New Roman" w:hAnsi="Times New Roman Cyr" w:cs="Times New Roman"/>
          <w:color w:val="000000" w:themeColor="text1"/>
          <w:kern w:val="0"/>
          <w:sz w:val="28"/>
          <w:szCs w:val="28"/>
          <w:lang w:val="en-US" w:eastAsia="en-GB"/>
          <w14:ligatures w14:val="none"/>
        </w:rPr>
        <w:t>Fuji</w:t>
      </w:r>
      <w:r w:rsidRPr="00287D70">
        <w:rPr>
          <w:rFonts w:ascii="Times New Roman Cyr" w:eastAsia="Times New Roman" w:hAnsi="Times New Roman Cyr" w:cs="Times New Roman"/>
          <w:color w:val="000000" w:themeColor="text1"/>
          <w:kern w:val="0"/>
          <w:sz w:val="28"/>
          <w:szCs w:val="28"/>
          <w:lang w:eastAsia="en-GB"/>
          <w14:ligatures w14:val="none"/>
        </w:rPr>
        <w:t xml:space="preserve">, известнейшая пленка </w:t>
      </w:r>
      <w:r w:rsidRPr="00287D70">
        <w:rPr>
          <w:rFonts w:ascii="Times New Roman Cyr" w:eastAsia="Times New Roman" w:hAnsi="Times New Roman Cyr" w:cs="Times New Roman"/>
          <w:color w:val="000000" w:themeColor="text1"/>
          <w:kern w:val="0"/>
          <w:sz w:val="28"/>
          <w:szCs w:val="28"/>
          <w:lang w:val="en-US" w:eastAsia="en-GB"/>
          <w14:ligatures w14:val="none"/>
        </w:rPr>
        <w:t>Kodak</w:t>
      </w:r>
      <w:r w:rsidRPr="00287D70">
        <w:rPr>
          <w:rFonts w:ascii="Times New Roman Cyr" w:eastAsia="Times New Roman" w:hAnsi="Times New Roman Cyr" w:cs="Times New Roman"/>
          <w:color w:val="000000" w:themeColor="text1"/>
          <w:kern w:val="0"/>
          <w:sz w:val="28"/>
          <w:szCs w:val="28"/>
          <w:lang w:eastAsia="en-GB"/>
          <w14:ligatures w14:val="none"/>
        </w:rPr>
        <w:t>, которая своими корнями уходит в Европу, а значит противоположн</w:t>
      </w:r>
      <w:r w:rsidR="00E90413" w:rsidRPr="00287D70">
        <w:rPr>
          <w:rFonts w:ascii="Times New Roman Cyr" w:eastAsia="Times New Roman" w:hAnsi="Times New Roman Cyr" w:cs="Times New Roman"/>
          <w:color w:val="000000" w:themeColor="text1"/>
          <w:kern w:val="0"/>
          <w:sz w:val="28"/>
          <w:szCs w:val="28"/>
          <w:lang w:eastAsia="en-GB"/>
          <w14:ligatures w14:val="none"/>
        </w:rPr>
        <w:t xml:space="preserve">ое понимание красоты через здоровую и румяную кожу лица. </w:t>
      </w:r>
      <w:r w:rsidR="00E90413" w:rsidRPr="00287D70">
        <w:rPr>
          <w:rFonts w:ascii="Times New Roman Cyr" w:eastAsia="Times New Roman" w:hAnsi="Times New Roman Cyr" w:cs="Times New Roman"/>
          <w:color w:val="000000" w:themeColor="text1"/>
          <w:kern w:val="0"/>
          <w:sz w:val="28"/>
          <w:szCs w:val="28"/>
          <w:lang w:val="en-US" w:eastAsia="en-GB"/>
          <w14:ligatures w14:val="none"/>
        </w:rPr>
        <w:t>Kodak</w:t>
      </w:r>
      <w:r w:rsidR="00E90413" w:rsidRPr="00287D70">
        <w:rPr>
          <w:rFonts w:ascii="Times New Roman Cyr" w:eastAsia="Times New Roman" w:hAnsi="Times New Roman Cyr" w:cs="Times New Roman"/>
          <w:color w:val="000000" w:themeColor="text1"/>
          <w:kern w:val="0"/>
          <w:sz w:val="28"/>
          <w:szCs w:val="28"/>
          <w:lang w:eastAsia="en-GB"/>
          <w14:ligatures w14:val="none"/>
        </w:rPr>
        <w:t xml:space="preserve"> использует красную краску во всех своих пленках. </w:t>
      </w:r>
    </w:p>
    <w:p w14:paraId="37ED4ACD" w14:textId="2032B529" w:rsidR="00973CCB" w:rsidRPr="00287D70" w:rsidRDefault="00196605" w:rsidP="003E5EDF">
      <w:pPr>
        <w:spacing w:before="120" w:line="360" w:lineRule="auto"/>
        <w:ind w:firstLine="720"/>
        <w:jc w:val="both"/>
        <w:rPr>
          <w:rFonts w:ascii="Times New Roman Cyr" w:eastAsia="Times New Roman" w:hAnsi="Times New Roman Cyr" w:cs="Times New Roman"/>
          <w:color w:val="000000" w:themeColor="text1"/>
          <w:kern w:val="0"/>
          <w:sz w:val="28"/>
          <w:szCs w:val="28"/>
          <w:lang w:eastAsia="en-GB"/>
          <w14:ligatures w14:val="none"/>
        </w:rPr>
      </w:pPr>
      <w:r w:rsidRPr="00287D70">
        <w:rPr>
          <w:rFonts w:ascii="Times New Roman Cyr" w:eastAsia="Times New Roman" w:hAnsi="Times New Roman Cyr" w:cs="Times New Roman"/>
          <w:color w:val="000000" w:themeColor="text1"/>
          <w:kern w:val="0"/>
          <w:sz w:val="28"/>
          <w:szCs w:val="28"/>
          <w:lang w:eastAsia="en-GB"/>
          <w14:ligatures w14:val="none"/>
        </w:rPr>
        <w:t xml:space="preserve">Яркие цвета </w:t>
      </w:r>
      <w:r w:rsidR="00E90413" w:rsidRPr="00287D70">
        <w:rPr>
          <w:rFonts w:ascii="Times New Roman Cyr" w:eastAsia="Times New Roman" w:hAnsi="Times New Roman Cyr" w:cs="Times New Roman"/>
          <w:color w:val="000000" w:themeColor="text1"/>
          <w:kern w:val="0"/>
          <w:sz w:val="28"/>
          <w:szCs w:val="28"/>
          <w:lang w:eastAsia="en-GB"/>
          <w14:ligatures w14:val="none"/>
        </w:rPr>
        <w:t xml:space="preserve">в Японии </w:t>
      </w:r>
      <w:r w:rsidRPr="00287D70">
        <w:rPr>
          <w:rFonts w:ascii="Times New Roman Cyr" w:eastAsia="Times New Roman" w:hAnsi="Times New Roman Cyr" w:cs="Times New Roman"/>
          <w:color w:val="000000" w:themeColor="text1"/>
          <w:kern w:val="0"/>
          <w:sz w:val="28"/>
          <w:szCs w:val="28"/>
          <w:lang w:eastAsia="en-GB"/>
          <w14:ligatures w14:val="none"/>
        </w:rPr>
        <w:t>традиционно используются в церемониальных целях, в то время как повседневная жизнь оформлена в более нейтральные тона. С приходом американской поп-культуры, некоторые молодые японские художники начали играть с яркими цветами, отходя от традиционных цветовых предпочтений. Таким образом, глобальное положение страны относительно Солнца оказывает сильное влияние на человеческие предпочтения в цвете, что обусловлено как визуальным восприятием, так и формированием культурных традиций</w:t>
      </w:r>
      <w:r w:rsidR="003E5EDF">
        <w:rPr>
          <w:rFonts w:ascii="Times New Roman Cyr" w:eastAsia="Times New Roman" w:hAnsi="Times New Roman Cyr" w:cs="Times New Roman"/>
          <w:color w:val="000000" w:themeColor="text1"/>
          <w:kern w:val="0"/>
          <w:sz w:val="28"/>
          <w:szCs w:val="28"/>
          <w:lang w:eastAsia="en-GB"/>
          <w14:ligatures w14:val="none"/>
        </w:rPr>
        <w:t xml:space="preserve"> </w:t>
      </w:r>
      <w:r w:rsidR="002A5167" w:rsidRPr="003E5EDF">
        <w:rPr>
          <w:rFonts w:ascii="Times New Roman Cyr" w:eastAsia="Times New Roman" w:hAnsi="Times New Roman Cyr" w:cs="Times New Roman"/>
          <w:i/>
          <w:iCs/>
          <w:color w:val="000000" w:themeColor="text1"/>
          <w:kern w:val="0"/>
          <w:sz w:val="28"/>
          <w:szCs w:val="28"/>
          <w:lang w:eastAsia="en-GB"/>
          <w14:ligatures w14:val="none"/>
        </w:rPr>
        <w:t>(см. приложение №</w:t>
      </w:r>
      <w:r w:rsidR="006129CD">
        <w:rPr>
          <w:rFonts w:ascii="Times New Roman Cyr" w:eastAsia="Times New Roman" w:hAnsi="Times New Roman Cyr" w:cs="Times New Roman"/>
          <w:i/>
          <w:iCs/>
          <w:color w:val="000000" w:themeColor="text1"/>
          <w:kern w:val="0"/>
          <w:sz w:val="28"/>
          <w:szCs w:val="28"/>
          <w:lang w:eastAsia="en-GB"/>
          <w14:ligatures w14:val="none"/>
        </w:rPr>
        <w:t xml:space="preserve"> </w:t>
      </w:r>
      <w:r w:rsidR="003569E5" w:rsidRPr="003E5EDF">
        <w:rPr>
          <w:rFonts w:ascii="Times New Roman Cyr" w:eastAsia="Times New Roman" w:hAnsi="Times New Roman Cyr" w:cs="Times New Roman"/>
          <w:i/>
          <w:iCs/>
          <w:color w:val="000000" w:themeColor="text1"/>
          <w:kern w:val="0"/>
          <w:sz w:val="28"/>
          <w:szCs w:val="28"/>
          <w:lang w:eastAsia="en-GB"/>
          <w14:ligatures w14:val="none"/>
        </w:rPr>
        <w:t>7</w:t>
      </w:r>
      <w:r w:rsidR="002A5167" w:rsidRPr="003E5EDF">
        <w:rPr>
          <w:rFonts w:ascii="Times New Roman Cyr" w:eastAsia="Times New Roman" w:hAnsi="Times New Roman Cyr" w:cs="Times New Roman"/>
          <w:i/>
          <w:iCs/>
          <w:color w:val="000000" w:themeColor="text1"/>
          <w:kern w:val="0"/>
          <w:sz w:val="28"/>
          <w:szCs w:val="28"/>
          <w:lang w:eastAsia="en-GB"/>
          <w14:ligatures w14:val="none"/>
        </w:rPr>
        <w:t>)</w:t>
      </w:r>
      <w:r w:rsidR="003E5EDF">
        <w:rPr>
          <w:rFonts w:ascii="Times New Roman Cyr" w:eastAsia="Times New Roman" w:hAnsi="Times New Roman Cyr" w:cs="Times New Roman"/>
          <w:i/>
          <w:iCs/>
          <w:color w:val="000000" w:themeColor="text1"/>
          <w:kern w:val="0"/>
          <w:sz w:val="28"/>
          <w:szCs w:val="28"/>
          <w:lang w:eastAsia="en-GB"/>
          <w14:ligatures w14:val="none"/>
        </w:rPr>
        <w:t>.</w:t>
      </w:r>
    </w:p>
    <w:p w14:paraId="1B5EC1F2" w14:textId="77777777" w:rsidR="003569E5" w:rsidRPr="00287D70" w:rsidRDefault="00E07712" w:rsidP="00287D70">
      <w:pPr>
        <w:spacing w:before="120" w:line="360" w:lineRule="auto"/>
        <w:ind w:firstLine="720"/>
        <w:jc w:val="both"/>
        <w:rPr>
          <w:rFonts w:ascii="Times New Roman Cyr" w:eastAsia="Times New Roman" w:hAnsi="Times New Roman Cyr" w:cs="Times New Roman"/>
          <w:color w:val="000000" w:themeColor="text1"/>
          <w:kern w:val="0"/>
          <w:sz w:val="28"/>
          <w:szCs w:val="28"/>
          <w:lang w:eastAsia="en-GB"/>
          <w14:ligatures w14:val="none"/>
        </w:rPr>
      </w:pPr>
      <w:r w:rsidRPr="00287D70">
        <w:rPr>
          <w:rFonts w:ascii="Times New Roman Cyr" w:eastAsia="Times New Roman" w:hAnsi="Times New Roman Cyr" w:cs="Times New Roman"/>
          <w:color w:val="000000" w:themeColor="text1"/>
          <w:kern w:val="0"/>
          <w:sz w:val="28"/>
          <w:szCs w:val="28"/>
          <w:lang w:eastAsia="en-GB"/>
          <w14:ligatures w14:val="none"/>
        </w:rPr>
        <w:t xml:space="preserve">Цвет оказывает значительное влияние на культурное выражение многих городов по всему миру. В персидской архитектуре, к примеру, присутствуют голубые купола, символизирующие небеса, и золотые элементы, которые усиливают световое отражение. В арабских районах Иерусалима синий цвет вокруг дверей служит напоминанием о духовной ориентации на Мекку. Этот глубокий символизм цвета сохраняется даже за пределами своих первоначальных культурных контекстов. В современных мегаполисах с их разнообразным населением и многофункциональным использованием зданий цветовая палитра архитектуры не обязана соблюдать только корпоративную нейтральность. Мрачная серость, как выражение осторожности, не всегда является единственным выбором, ведь архитектурное украшение не исчезло в начале XX века. Модернисты, такие как Ле Корбюзье, выступали за активное использование цвета, ограничиваясь при этом яркими первичными оттенками. Приверженцы интернационального модернизма предпочитали универсальность, что видно в проектах ван </w:t>
      </w:r>
      <w:proofErr w:type="spellStart"/>
      <w:r w:rsidRPr="00287D70">
        <w:rPr>
          <w:rFonts w:ascii="Times New Roman Cyr" w:eastAsia="Times New Roman" w:hAnsi="Times New Roman Cyr" w:cs="Times New Roman"/>
          <w:color w:val="000000" w:themeColor="text1"/>
          <w:kern w:val="0"/>
          <w:sz w:val="28"/>
          <w:szCs w:val="28"/>
          <w:lang w:eastAsia="en-GB"/>
          <w14:ligatures w14:val="none"/>
        </w:rPr>
        <w:t>Доесбурга</w:t>
      </w:r>
      <w:proofErr w:type="spellEnd"/>
      <w:r w:rsidRPr="00287D70">
        <w:rPr>
          <w:rFonts w:ascii="Times New Roman Cyr" w:eastAsia="Times New Roman" w:hAnsi="Times New Roman Cyr" w:cs="Times New Roman"/>
          <w:color w:val="000000" w:themeColor="text1"/>
          <w:kern w:val="0"/>
          <w:sz w:val="28"/>
          <w:szCs w:val="28"/>
          <w:lang w:eastAsia="en-GB"/>
          <w14:ligatures w14:val="none"/>
        </w:rPr>
        <w:t xml:space="preserve"> и картинах Мондриана, где доминируют красный, жёлтый и синий. </w:t>
      </w:r>
    </w:p>
    <w:p w14:paraId="07830FE7" w14:textId="77777777" w:rsidR="003569E5" w:rsidRPr="00287D70" w:rsidRDefault="00DA27A8" w:rsidP="00287D70">
      <w:pPr>
        <w:spacing w:before="120" w:line="360" w:lineRule="auto"/>
        <w:ind w:firstLine="720"/>
        <w:jc w:val="both"/>
        <w:rPr>
          <w:rFonts w:ascii="Times New Roman Cyr" w:eastAsia="Times New Roman" w:hAnsi="Times New Roman Cyr" w:cs="Times New Roman"/>
          <w:color w:val="000000" w:themeColor="text1"/>
          <w:kern w:val="0"/>
          <w:sz w:val="28"/>
          <w:szCs w:val="28"/>
          <w:lang w:eastAsia="en-GB"/>
          <w14:ligatures w14:val="none"/>
        </w:rPr>
      </w:pPr>
      <w:r w:rsidRPr="00287D70">
        <w:rPr>
          <w:rFonts w:ascii="Times New Roman Cyr" w:eastAsia="Times New Roman" w:hAnsi="Times New Roman Cyr" w:cs="Times New Roman"/>
          <w:color w:val="000000" w:themeColor="text1"/>
          <w:kern w:val="0"/>
          <w:sz w:val="28"/>
          <w:szCs w:val="28"/>
          <w:lang w:eastAsia="en-GB"/>
          <w14:ligatures w14:val="none"/>
        </w:rPr>
        <w:lastRenderedPageBreak/>
        <w:t xml:space="preserve">Современная архитектура обрела свободу для более широкого использования цвета, одновременно с </w:t>
      </w:r>
      <w:proofErr w:type="gramStart"/>
      <w:r w:rsidRPr="00287D70">
        <w:rPr>
          <w:rFonts w:ascii="Times New Roman Cyr" w:eastAsia="Times New Roman" w:hAnsi="Times New Roman Cyr" w:cs="Times New Roman"/>
          <w:color w:val="000000" w:themeColor="text1"/>
          <w:kern w:val="0"/>
          <w:sz w:val="28"/>
          <w:szCs w:val="28"/>
          <w:lang w:eastAsia="en-GB"/>
          <w14:ligatures w14:val="none"/>
        </w:rPr>
        <w:t>тем</w:t>
      </w:r>
      <w:proofErr w:type="gramEnd"/>
      <w:r w:rsidRPr="00287D70">
        <w:rPr>
          <w:rFonts w:ascii="Times New Roman Cyr" w:eastAsia="Times New Roman" w:hAnsi="Times New Roman Cyr" w:cs="Times New Roman"/>
          <w:color w:val="000000" w:themeColor="text1"/>
          <w:kern w:val="0"/>
          <w:sz w:val="28"/>
          <w:szCs w:val="28"/>
          <w:lang w:eastAsia="en-GB"/>
          <w14:ligatures w14:val="none"/>
        </w:rPr>
        <w:t xml:space="preserve"> как глобализация начала влиять на политический дискурс и менять представление о модернистской универсальности. Это позволяет создавать здания, которые не только функционально, но и визуально взаимодействуют с окружающей средой. Ранние исследования восприятия цвета показали, что человеческая визуальная система реагирует на изменение соотношения света и тени в зависимости от угла падения света. </w:t>
      </w:r>
      <w:r w:rsidR="00E07712" w:rsidRPr="00287D70">
        <w:rPr>
          <w:rFonts w:ascii="Times New Roman Cyr" w:eastAsia="Times New Roman" w:hAnsi="Times New Roman Cyr" w:cs="Times New Roman"/>
          <w:color w:val="000000" w:themeColor="text1"/>
          <w:kern w:val="0"/>
          <w:sz w:val="28"/>
          <w:szCs w:val="28"/>
          <w:lang w:eastAsia="en-GB"/>
          <w14:ligatures w14:val="none"/>
        </w:rPr>
        <w:t xml:space="preserve">Это знание позволяет архитекторам манипулировать восприятием формы здания через цвет. Например, эксперименты с моделями показали, что пирамидальная структура может казаться плоской при использовании однотонных серых оттенков на всех её сторонах. Эти исследования подтверждают, что начальное расположение здания и его цветовая схема могут существенно влиять на восприятие. Однако мир архитектуры не существует в изоляции от окружающей среды. </w:t>
      </w:r>
      <w:r w:rsidRPr="00287D70">
        <w:rPr>
          <w:rFonts w:ascii="Times New Roman Cyr" w:eastAsia="Times New Roman" w:hAnsi="Times New Roman Cyr" w:cs="Times New Roman"/>
          <w:color w:val="000000" w:themeColor="text1"/>
          <w:kern w:val="0"/>
          <w:sz w:val="28"/>
          <w:szCs w:val="28"/>
          <w:lang w:eastAsia="en-GB"/>
          <w14:ligatures w14:val="none"/>
        </w:rPr>
        <w:t xml:space="preserve">Природа предлагает визуальные контрасты, которые человеческий глаз воспринимает как различные фигуры и формы. По сути, зрение начинается с восприятия света и цвета. Важно провести тщательный визуальный анализ местности, чтобы использовать адекватно цвет в архитектуре без традиционных руководств. Яркие цвета могут не подходить для мест с приглушенным освещением, поэтому важно, чтобы вы находились где-то. </w:t>
      </w:r>
    </w:p>
    <w:p w14:paraId="0DF4CEFA" w14:textId="03431759" w:rsidR="00BF2361" w:rsidRPr="00287D70" w:rsidRDefault="003569E5" w:rsidP="00287D70">
      <w:pPr>
        <w:spacing w:before="120" w:line="360" w:lineRule="auto"/>
        <w:ind w:firstLine="720"/>
        <w:jc w:val="both"/>
        <w:rPr>
          <w:rFonts w:ascii="Times New Roman Cyr" w:eastAsia="Times New Roman" w:hAnsi="Times New Roman Cyr" w:cs="Times New Roman"/>
          <w:color w:val="000000" w:themeColor="text1"/>
          <w:kern w:val="0"/>
          <w:sz w:val="28"/>
          <w:szCs w:val="28"/>
          <w:lang w:eastAsia="en-GB"/>
          <w14:ligatures w14:val="none"/>
        </w:rPr>
      </w:pPr>
      <w:r w:rsidRPr="00287D70">
        <w:rPr>
          <w:rFonts w:ascii="Times New Roman Cyr" w:eastAsia="Times New Roman" w:hAnsi="Times New Roman Cyr" w:cs="Times New Roman"/>
          <w:color w:val="000000" w:themeColor="text1"/>
          <w:kern w:val="0"/>
          <w:sz w:val="28"/>
          <w:szCs w:val="28"/>
          <w:lang w:eastAsia="en-GB"/>
          <w14:ligatures w14:val="none"/>
        </w:rPr>
        <w:t xml:space="preserve"> </w:t>
      </w:r>
      <w:r w:rsidR="00DA27A8" w:rsidRPr="00287D70">
        <w:rPr>
          <w:rFonts w:ascii="Times New Roman Cyr" w:eastAsia="Times New Roman" w:hAnsi="Times New Roman Cyr" w:cs="Times New Roman"/>
          <w:color w:val="000000" w:themeColor="text1"/>
          <w:kern w:val="0"/>
          <w:sz w:val="28"/>
          <w:szCs w:val="28"/>
          <w:lang w:eastAsia="en-GB"/>
          <w14:ligatures w14:val="none"/>
        </w:rPr>
        <w:t xml:space="preserve">Глубокие красные оттенки выглядят более яркими в условиях низкой освещенности, а яркие синие и фиолетовые тона кажутся светлыми. </w:t>
      </w:r>
      <w:r w:rsidR="00E07712" w:rsidRPr="00287D70">
        <w:rPr>
          <w:rFonts w:ascii="Times New Roman Cyr" w:eastAsia="Times New Roman" w:hAnsi="Times New Roman Cyr" w:cs="Times New Roman"/>
          <w:color w:val="000000" w:themeColor="text1"/>
          <w:kern w:val="0"/>
          <w:sz w:val="28"/>
          <w:szCs w:val="28"/>
          <w:lang w:eastAsia="en-GB"/>
          <w14:ligatures w14:val="none"/>
        </w:rPr>
        <w:t>Таким образом, использование цвета должно соответствовать как эстетическим, так и функциональным требованиям местоположения.</w:t>
      </w:r>
      <w:r w:rsidRPr="00287D70">
        <w:rPr>
          <w:rFonts w:ascii="Times New Roman Cyr" w:eastAsia="Times New Roman" w:hAnsi="Times New Roman Cyr" w:cs="Times New Roman"/>
          <w:color w:val="000000" w:themeColor="text1"/>
          <w:kern w:val="0"/>
          <w:sz w:val="28"/>
          <w:szCs w:val="28"/>
          <w:lang w:eastAsia="en-GB"/>
          <w14:ligatures w14:val="none"/>
        </w:rPr>
        <w:t xml:space="preserve"> Архитектура Луиса </w:t>
      </w:r>
      <w:proofErr w:type="spellStart"/>
      <w:r w:rsidRPr="00287D70">
        <w:rPr>
          <w:rFonts w:ascii="Times New Roman Cyr" w:eastAsia="Times New Roman" w:hAnsi="Times New Roman Cyr" w:cs="Times New Roman"/>
          <w:color w:val="000000" w:themeColor="text1"/>
          <w:kern w:val="0"/>
          <w:sz w:val="28"/>
          <w:szCs w:val="28"/>
          <w:lang w:eastAsia="en-GB"/>
          <w14:ligatures w14:val="none"/>
        </w:rPr>
        <w:t>Баррагана</w:t>
      </w:r>
      <w:proofErr w:type="spellEnd"/>
      <w:r w:rsidRPr="00287D70">
        <w:rPr>
          <w:rFonts w:ascii="Times New Roman Cyr" w:eastAsia="Times New Roman" w:hAnsi="Times New Roman Cyr" w:cs="Times New Roman"/>
          <w:color w:val="000000" w:themeColor="text1"/>
          <w:kern w:val="0"/>
          <w:sz w:val="28"/>
          <w:szCs w:val="28"/>
          <w:lang w:eastAsia="en-GB"/>
          <w14:ligatures w14:val="none"/>
        </w:rPr>
        <w:t xml:space="preserve"> в Мексике, пример которого будет разбираться в рамках третьей главы, является </w:t>
      </w:r>
      <w:r w:rsidR="00DA27A8" w:rsidRPr="00287D70">
        <w:rPr>
          <w:rFonts w:ascii="Times New Roman Cyr" w:eastAsia="Times New Roman" w:hAnsi="Times New Roman Cyr" w:cs="Times New Roman"/>
          <w:color w:val="000000" w:themeColor="text1"/>
          <w:kern w:val="0"/>
          <w:sz w:val="28"/>
          <w:szCs w:val="28"/>
          <w:lang w:eastAsia="en-GB"/>
          <w14:ligatures w14:val="none"/>
        </w:rPr>
        <w:t xml:space="preserve">хорошим </w:t>
      </w:r>
      <w:r w:rsidRPr="00287D70">
        <w:rPr>
          <w:rFonts w:ascii="Times New Roman Cyr" w:eastAsia="Times New Roman" w:hAnsi="Times New Roman Cyr" w:cs="Times New Roman"/>
          <w:color w:val="000000" w:themeColor="text1"/>
          <w:kern w:val="0"/>
          <w:sz w:val="28"/>
          <w:szCs w:val="28"/>
          <w:lang w:eastAsia="en-GB"/>
          <w14:ligatures w14:val="none"/>
        </w:rPr>
        <w:t>высказыванием</w:t>
      </w:r>
      <w:r w:rsidR="00E07712" w:rsidRPr="00287D70">
        <w:rPr>
          <w:rFonts w:ascii="Times New Roman Cyr" w:eastAsia="Times New Roman" w:hAnsi="Times New Roman Cyr" w:cs="Times New Roman"/>
          <w:color w:val="000000" w:themeColor="text1"/>
          <w:kern w:val="0"/>
          <w:sz w:val="28"/>
          <w:szCs w:val="28"/>
          <w:lang w:eastAsia="en-GB"/>
          <w14:ligatures w14:val="none"/>
        </w:rPr>
        <w:t xml:space="preserve"> того, </w:t>
      </w:r>
      <w:r w:rsidRPr="00287D70">
        <w:rPr>
          <w:rFonts w:ascii="Times New Roman Cyr" w:eastAsia="Times New Roman" w:hAnsi="Times New Roman Cyr" w:cs="Times New Roman"/>
          <w:color w:val="000000" w:themeColor="text1"/>
          <w:kern w:val="0"/>
          <w:sz w:val="28"/>
          <w:szCs w:val="28"/>
          <w:lang w:eastAsia="en-GB"/>
          <w14:ligatures w14:val="none"/>
        </w:rPr>
        <w:t>что</w:t>
      </w:r>
      <w:r w:rsidR="00E07712" w:rsidRPr="00287D70">
        <w:rPr>
          <w:rFonts w:ascii="Times New Roman Cyr" w:eastAsia="Times New Roman" w:hAnsi="Times New Roman Cyr" w:cs="Times New Roman"/>
          <w:color w:val="000000" w:themeColor="text1"/>
          <w:kern w:val="0"/>
          <w:sz w:val="28"/>
          <w:szCs w:val="28"/>
          <w:lang w:eastAsia="en-GB"/>
          <w14:ligatures w14:val="none"/>
        </w:rPr>
        <w:t xml:space="preserve"> форма и цвет могут взаимодействовать, создавая впечатляющие визуальные эффекты, которые были бы не так эффективны в более умеренных климатических условиях, таких как Англия или северо-восток США. </w:t>
      </w:r>
      <w:r w:rsidRPr="00287D70">
        <w:rPr>
          <w:rFonts w:ascii="Times New Roman Cyr" w:eastAsia="Times New Roman" w:hAnsi="Times New Roman Cyr" w:cs="Times New Roman"/>
          <w:color w:val="000000" w:themeColor="text1"/>
          <w:kern w:val="0"/>
          <w:sz w:val="28"/>
          <w:szCs w:val="28"/>
          <w:lang w:eastAsia="en-GB"/>
          <w14:ligatures w14:val="none"/>
        </w:rPr>
        <w:t>Сложно представить его Дом-</w:t>
      </w:r>
      <w:r w:rsidRPr="00287D70">
        <w:rPr>
          <w:rFonts w:ascii="Times New Roman Cyr" w:eastAsia="Times New Roman" w:hAnsi="Times New Roman Cyr" w:cs="Times New Roman"/>
          <w:color w:val="000000" w:themeColor="text1"/>
          <w:kern w:val="0"/>
          <w:sz w:val="28"/>
          <w:szCs w:val="28"/>
          <w:lang w:eastAsia="en-GB"/>
          <w14:ligatures w14:val="none"/>
        </w:rPr>
        <w:lastRenderedPageBreak/>
        <w:t>студию</w:t>
      </w:r>
      <w:r w:rsidR="00C61F89" w:rsidRPr="00287D70">
        <w:rPr>
          <w:rFonts w:ascii="Times New Roman Cyr" w:eastAsia="Times New Roman" w:hAnsi="Times New Roman Cyr" w:cs="Times New Roman"/>
          <w:color w:val="000000" w:themeColor="text1"/>
          <w:kern w:val="0"/>
          <w:sz w:val="28"/>
          <w:szCs w:val="28"/>
          <w:lang w:eastAsia="en-GB"/>
          <w14:ligatures w14:val="none"/>
        </w:rPr>
        <w:t xml:space="preserve"> </w:t>
      </w:r>
      <w:r w:rsidR="00C61F89" w:rsidRPr="006129CD">
        <w:rPr>
          <w:rFonts w:ascii="Times New Roman Cyr" w:eastAsia="Times New Roman" w:hAnsi="Times New Roman Cyr" w:cs="Times New Roman"/>
          <w:i/>
          <w:iCs/>
          <w:color w:val="000000" w:themeColor="text1"/>
          <w:kern w:val="0"/>
          <w:sz w:val="28"/>
          <w:szCs w:val="28"/>
          <w:lang w:eastAsia="en-GB"/>
          <w14:ligatures w14:val="none"/>
        </w:rPr>
        <w:t>(см. приложение №</w:t>
      </w:r>
      <w:r w:rsidR="006129CD">
        <w:rPr>
          <w:rFonts w:ascii="Times New Roman Cyr" w:eastAsia="Times New Roman" w:hAnsi="Times New Roman Cyr" w:cs="Times New Roman"/>
          <w:i/>
          <w:iCs/>
          <w:color w:val="000000" w:themeColor="text1"/>
          <w:kern w:val="0"/>
          <w:sz w:val="28"/>
          <w:szCs w:val="28"/>
          <w:lang w:eastAsia="en-GB"/>
          <w14:ligatures w14:val="none"/>
        </w:rPr>
        <w:t xml:space="preserve"> </w:t>
      </w:r>
      <w:r w:rsidR="00C61F89" w:rsidRPr="006129CD">
        <w:rPr>
          <w:rFonts w:ascii="Times New Roman Cyr" w:eastAsia="Times New Roman" w:hAnsi="Times New Roman Cyr" w:cs="Times New Roman"/>
          <w:i/>
          <w:iCs/>
          <w:color w:val="000000" w:themeColor="text1"/>
          <w:kern w:val="0"/>
          <w:sz w:val="28"/>
          <w:szCs w:val="28"/>
          <w:lang w:eastAsia="en-GB"/>
          <w14:ligatures w14:val="none"/>
        </w:rPr>
        <w:t>8)</w:t>
      </w:r>
      <w:r w:rsidRPr="00287D70">
        <w:rPr>
          <w:rFonts w:ascii="Times New Roman Cyr" w:eastAsia="Times New Roman" w:hAnsi="Times New Roman Cyr" w:cs="Times New Roman"/>
          <w:color w:val="000000" w:themeColor="text1"/>
          <w:kern w:val="0"/>
          <w:sz w:val="28"/>
          <w:szCs w:val="28"/>
          <w:lang w:eastAsia="en-GB"/>
          <w14:ligatures w14:val="none"/>
        </w:rPr>
        <w:t xml:space="preserve"> в рамках серого и мокрого Лондона или Стокгольма</w:t>
      </w:r>
      <w:r w:rsidR="006129CD">
        <w:rPr>
          <w:rFonts w:ascii="Times New Roman Cyr" w:eastAsia="Times New Roman" w:hAnsi="Times New Roman Cyr" w:cs="Times New Roman"/>
          <w:color w:val="000000" w:themeColor="text1"/>
          <w:kern w:val="0"/>
          <w:sz w:val="28"/>
          <w:szCs w:val="28"/>
          <w:lang w:eastAsia="en-GB"/>
          <w14:ligatures w14:val="none"/>
        </w:rPr>
        <w:t>.</w:t>
      </w:r>
    </w:p>
    <w:p w14:paraId="21C5C10A" w14:textId="1C13C2F3" w:rsidR="00797C72" w:rsidRDefault="00BF2361" w:rsidP="00287D70">
      <w:pPr>
        <w:spacing w:before="120" w:line="360" w:lineRule="auto"/>
        <w:ind w:firstLine="720"/>
        <w:jc w:val="both"/>
        <w:rPr>
          <w:rFonts w:ascii="Times New Roman Cyr" w:eastAsia="Times New Roman" w:hAnsi="Times New Roman Cyr" w:cs="Times New Roman"/>
          <w:color w:val="000000" w:themeColor="text1"/>
          <w:kern w:val="0"/>
          <w:sz w:val="28"/>
          <w:szCs w:val="28"/>
          <w:lang w:eastAsia="en-GB"/>
          <w14:ligatures w14:val="none"/>
        </w:rPr>
      </w:pPr>
      <w:r w:rsidRPr="00287D70">
        <w:rPr>
          <w:rFonts w:ascii="Times New Roman Cyr" w:eastAsia="Times New Roman" w:hAnsi="Times New Roman Cyr" w:cs="Times New Roman"/>
          <w:color w:val="000000" w:themeColor="text1"/>
          <w:kern w:val="0"/>
          <w:sz w:val="28"/>
          <w:szCs w:val="28"/>
          <w:lang w:eastAsia="en-GB"/>
          <w14:ligatures w14:val="none"/>
        </w:rPr>
        <w:t xml:space="preserve">Ориентация зданий также важна как для внешнего вида, так и для энергосбережения. Суточные изменения солнечного света и тени, естественно, варьируются в зависимости от сезона, но географическое положение города всегда играет роль в определении его освещенности. Применение цвета для выражения ориентации зданий в соответствии с углом падения солнечных лучей представляет собой интересный эстетический прием. Несмотря на </w:t>
      </w:r>
      <w:r w:rsidR="00A2726E" w:rsidRPr="00287D70">
        <w:rPr>
          <w:rFonts w:ascii="Times New Roman Cyr" w:eastAsia="Times New Roman" w:hAnsi="Times New Roman Cyr" w:cs="Times New Roman"/>
          <w:color w:val="000000" w:themeColor="text1"/>
          <w:kern w:val="0"/>
          <w:sz w:val="28"/>
          <w:szCs w:val="28"/>
          <w:lang w:eastAsia="en-GB"/>
          <w14:ligatures w14:val="none"/>
        </w:rPr>
        <w:t>то,</w:t>
      </w:r>
      <w:r w:rsidRPr="00287D70">
        <w:rPr>
          <w:rFonts w:ascii="Times New Roman Cyr" w:eastAsia="Times New Roman" w:hAnsi="Times New Roman Cyr" w:cs="Times New Roman"/>
          <w:color w:val="000000" w:themeColor="text1"/>
          <w:kern w:val="0"/>
          <w:sz w:val="28"/>
          <w:szCs w:val="28"/>
          <w:lang w:eastAsia="en-GB"/>
          <w14:ligatures w14:val="none"/>
        </w:rPr>
        <w:t xml:space="preserve"> что мы можем удивляться этому, города, которые мы строим и которые являются хранилищами нашей культуры и стремлений, по-прежнему подвержены природным силам. Особенно это заметно на примере Манхэттена, где уникальное географическое положение — узкая южная </w:t>
      </w:r>
      <w:r w:rsidR="008B5F6F" w:rsidRPr="00287D70">
        <w:rPr>
          <w:rFonts w:ascii="Times New Roman Cyr" w:eastAsia="Times New Roman" w:hAnsi="Times New Roman Cyr" w:cs="Times New Roman"/>
          <w:color w:val="000000" w:themeColor="text1"/>
          <w:kern w:val="0"/>
          <w:sz w:val="28"/>
          <w:szCs w:val="28"/>
          <w:lang w:eastAsia="en-GB"/>
          <w14:ligatures w14:val="none"/>
        </w:rPr>
        <w:t>окраина</w:t>
      </w:r>
      <w:r w:rsidRPr="00287D70">
        <w:rPr>
          <w:rFonts w:ascii="Times New Roman Cyr" w:eastAsia="Times New Roman" w:hAnsi="Times New Roman Cyr" w:cs="Times New Roman"/>
          <w:color w:val="000000" w:themeColor="text1"/>
          <w:kern w:val="0"/>
          <w:sz w:val="28"/>
          <w:szCs w:val="28"/>
          <w:lang w:eastAsia="en-GB"/>
          <w14:ligatures w14:val="none"/>
        </w:rPr>
        <w:t xml:space="preserve">, выступающая в Атлантический океан и окруженная реками — приводит к интенсивному отражению света от водной поверхности, который затем рассеивается многочисленными небоскребами, создавая уникальные узоры света и тени в городе. Ранее, когда небоскребы только начали доминировать в городском ландшафте, тени от их высоких конструкций активно изучались и контролировались как часть процесса городского планирования. Сегодня некоторые архитекторы в Нью-Йорке разрабатывают новаторские решения, позволяющие дневному свету проникать во внутренние пространства зданий, что </w:t>
      </w:r>
      <w:r w:rsidR="00DA27A8" w:rsidRPr="00287D70">
        <w:rPr>
          <w:rFonts w:ascii="Times New Roman Cyr" w:eastAsia="Times New Roman" w:hAnsi="Times New Roman Cyr" w:cs="Times New Roman"/>
          <w:color w:val="000000" w:themeColor="text1"/>
          <w:kern w:val="0"/>
          <w:sz w:val="28"/>
          <w:szCs w:val="28"/>
          <w:lang w:eastAsia="en-GB"/>
          <w14:ligatures w14:val="none"/>
        </w:rPr>
        <w:t xml:space="preserve">должно способствовать </w:t>
      </w:r>
      <w:r w:rsidRPr="00287D70">
        <w:rPr>
          <w:rFonts w:ascii="Times New Roman Cyr" w:eastAsia="Times New Roman" w:hAnsi="Times New Roman Cyr" w:cs="Times New Roman"/>
          <w:color w:val="000000" w:themeColor="text1"/>
          <w:kern w:val="0"/>
          <w:sz w:val="28"/>
          <w:szCs w:val="28"/>
          <w:lang w:eastAsia="en-GB"/>
          <w14:ligatures w14:val="none"/>
        </w:rPr>
        <w:t>снижению потребления</w:t>
      </w:r>
      <w:r w:rsidR="00DA27A8" w:rsidRPr="00287D70">
        <w:rPr>
          <w:rFonts w:ascii="Times New Roman Cyr" w:eastAsia="Times New Roman" w:hAnsi="Times New Roman Cyr" w:cs="Times New Roman"/>
          <w:color w:val="000000" w:themeColor="text1"/>
          <w:kern w:val="0"/>
          <w:sz w:val="28"/>
          <w:szCs w:val="28"/>
          <w:lang w:eastAsia="en-GB"/>
          <w14:ligatures w14:val="none"/>
        </w:rPr>
        <w:t xml:space="preserve"> энергии</w:t>
      </w:r>
      <w:r w:rsidRPr="00287D70">
        <w:rPr>
          <w:rFonts w:ascii="Times New Roman Cyr" w:eastAsia="Times New Roman" w:hAnsi="Times New Roman Cyr" w:cs="Times New Roman"/>
          <w:color w:val="000000" w:themeColor="text1"/>
          <w:kern w:val="0"/>
          <w:sz w:val="28"/>
          <w:szCs w:val="28"/>
          <w:lang w:eastAsia="en-GB"/>
          <w14:ligatures w14:val="none"/>
        </w:rPr>
        <w:t>.</w:t>
      </w:r>
      <w:r w:rsidR="008B5F6F" w:rsidRPr="00287D70">
        <w:rPr>
          <w:rFonts w:ascii="Times New Roman Cyr" w:eastAsia="Times New Roman" w:hAnsi="Times New Roman Cyr" w:cs="Times New Roman"/>
          <w:color w:val="000000" w:themeColor="text1"/>
          <w:kern w:val="0"/>
          <w:sz w:val="28"/>
          <w:szCs w:val="28"/>
          <w:lang w:eastAsia="en-GB"/>
          <w14:ligatures w14:val="none"/>
        </w:rPr>
        <w:t xml:space="preserve"> </w:t>
      </w:r>
    </w:p>
    <w:p w14:paraId="3D2AA4B7" w14:textId="1442D2E0" w:rsidR="009C53D9" w:rsidRPr="009C53D9" w:rsidRDefault="009C53D9" w:rsidP="009C53D9">
      <w:pPr>
        <w:spacing w:before="120" w:line="360" w:lineRule="auto"/>
        <w:ind w:firstLine="720"/>
        <w:rPr>
          <w:rFonts w:ascii="Times New Roman Cyr" w:eastAsia="Times New Roman" w:hAnsi="Times New Roman Cyr" w:cs="Times New Roman"/>
          <w:b/>
          <w:bCs/>
          <w:color w:val="000000" w:themeColor="text1"/>
          <w:kern w:val="0"/>
          <w:sz w:val="28"/>
          <w:szCs w:val="28"/>
          <w:lang w:eastAsia="en-GB"/>
          <w14:ligatures w14:val="none"/>
        </w:rPr>
      </w:pPr>
      <w:r>
        <w:rPr>
          <w:rFonts w:ascii="Times New Roman Cyr" w:eastAsia="Times New Roman" w:hAnsi="Times New Roman Cyr" w:cs="Times New Roman"/>
          <w:b/>
          <w:bCs/>
          <w:color w:val="000000" w:themeColor="text1"/>
          <w:kern w:val="0"/>
          <w:sz w:val="28"/>
          <w:szCs w:val="28"/>
          <w:lang w:eastAsia="en-GB"/>
          <w14:ligatures w14:val="none"/>
        </w:rPr>
        <w:t xml:space="preserve">2.2 </w:t>
      </w:r>
      <w:r w:rsidRPr="009C53D9">
        <w:rPr>
          <w:rFonts w:ascii="Times New Roman Cyr" w:eastAsia="Times New Roman" w:hAnsi="Times New Roman Cyr" w:cs="Times New Roman"/>
          <w:b/>
          <w:bCs/>
          <w:color w:val="000000" w:themeColor="text1"/>
          <w:kern w:val="0"/>
          <w:sz w:val="28"/>
          <w:szCs w:val="28"/>
          <w:lang w:eastAsia="en-GB"/>
          <w14:ligatures w14:val="none"/>
        </w:rPr>
        <w:t>Полихромия в архитектуре и ее влияние на городской ландшафт</w:t>
      </w:r>
    </w:p>
    <w:p w14:paraId="4DDCE7CC" w14:textId="55805080" w:rsidR="00AF5AEF" w:rsidRPr="00287D70" w:rsidRDefault="00A2726E" w:rsidP="00287D70">
      <w:pPr>
        <w:spacing w:before="120" w:line="360" w:lineRule="auto"/>
        <w:ind w:firstLine="720"/>
        <w:jc w:val="both"/>
        <w:rPr>
          <w:rFonts w:ascii="Times New Roman Cyr" w:eastAsia="Times New Roman" w:hAnsi="Times New Roman Cyr" w:cs="Times New Roman"/>
          <w:color w:val="000000" w:themeColor="text1"/>
          <w:kern w:val="0"/>
          <w:sz w:val="28"/>
          <w:szCs w:val="28"/>
          <w:lang w:eastAsia="en-GB"/>
          <w14:ligatures w14:val="none"/>
        </w:rPr>
      </w:pPr>
      <w:r w:rsidRPr="00287D70">
        <w:rPr>
          <w:rFonts w:ascii="Times New Roman Cyr" w:eastAsia="Times New Roman" w:hAnsi="Times New Roman Cyr" w:cs="Times New Roman"/>
          <w:color w:val="000000" w:themeColor="text1"/>
          <w:kern w:val="0"/>
          <w:sz w:val="28"/>
          <w:szCs w:val="28"/>
          <w:lang w:eastAsia="en-GB"/>
          <w14:ligatures w14:val="none"/>
        </w:rPr>
        <w:t>В 1976 году</w:t>
      </w:r>
      <w:r w:rsidR="00EF03CE" w:rsidRPr="00287D70">
        <w:rPr>
          <w:rFonts w:ascii="Times New Roman Cyr" w:eastAsia="Times New Roman" w:hAnsi="Times New Roman Cyr" w:cs="Times New Roman"/>
          <w:color w:val="000000" w:themeColor="text1"/>
          <w:kern w:val="0"/>
          <w:sz w:val="28"/>
          <w:szCs w:val="28"/>
          <w:lang w:eastAsia="en-GB"/>
          <w14:ligatures w14:val="none"/>
        </w:rPr>
        <w:t xml:space="preserve"> французский художник и график</w:t>
      </w:r>
      <w:r w:rsidRPr="00287D70">
        <w:rPr>
          <w:rFonts w:ascii="Times New Roman Cyr" w:eastAsia="Times New Roman" w:hAnsi="Times New Roman Cyr" w:cs="Times New Roman"/>
          <w:color w:val="000000" w:themeColor="text1"/>
          <w:kern w:val="0"/>
          <w:sz w:val="28"/>
          <w:szCs w:val="28"/>
          <w:lang w:eastAsia="en-GB"/>
          <w14:ligatures w14:val="none"/>
        </w:rPr>
        <w:t xml:space="preserve"> Виктор </w:t>
      </w:r>
      <w:proofErr w:type="spellStart"/>
      <w:r w:rsidRPr="00287D70">
        <w:rPr>
          <w:rFonts w:ascii="Times New Roman Cyr" w:eastAsia="Times New Roman" w:hAnsi="Times New Roman Cyr" w:cs="Times New Roman"/>
          <w:color w:val="000000" w:themeColor="text1"/>
          <w:kern w:val="0"/>
          <w:sz w:val="28"/>
          <w:szCs w:val="28"/>
          <w:lang w:eastAsia="en-GB"/>
          <w14:ligatures w14:val="none"/>
        </w:rPr>
        <w:t>Вазарели</w:t>
      </w:r>
      <w:proofErr w:type="spellEnd"/>
      <w:r w:rsidRPr="00287D70">
        <w:rPr>
          <w:rFonts w:ascii="Times New Roman Cyr" w:eastAsia="Times New Roman" w:hAnsi="Times New Roman Cyr" w:cs="Times New Roman"/>
          <w:color w:val="000000" w:themeColor="text1"/>
          <w:kern w:val="0"/>
          <w:sz w:val="28"/>
          <w:szCs w:val="28"/>
          <w:lang w:eastAsia="en-GB"/>
          <w14:ligatures w14:val="none"/>
        </w:rPr>
        <w:t xml:space="preserve"> выдвинул идею о том, что универсальные характеристики цветовых систем, применяемых в его поп-арт работах, представляют собой </w:t>
      </w:r>
      <w:proofErr w:type="spellStart"/>
      <w:r w:rsidRPr="00287D70">
        <w:rPr>
          <w:rFonts w:ascii="Times New Roman Cyr" w:eastAsia="Times New Roman" w:hAnsi="Times New Roman Cyr" w:cs="Times New Roman"/>
          <w:color w:val="000000" w:themeColor="text1"/>
          <w:kern w:val="0"/>
          <w:sz w:val="28"/>
          <w:szCs w:val="28"/>
          <w:lang w:eastAsia="en-GB"/>
          <w14:ligatures w14:val="none"/>
        </w:rPr>
        <w:t>визию</w:t>
      </w:r>
      <w:proofErr w:type="spellEnd"/>
      <w:r w:rsidRPr="00287D70">
        <w:rPr>
          <w:rFonts w:ascii="Times New Roman Cyr" w:eastAsia="Times New Roman" w:hAnsi="Times New Roman Cyr" w:cs="Times New Roman"/>
          <w:color w:val="000000" w:themeColor="text1"/>
          <w:kern w:val="0"/>
          <w:sz w:val="28"/>
          <w:szCs w:val="28"/>
          <w:lang w:eastAsia="en-GB"/>
          <w14:ligatures w14:val="none"/>
        </w:rPr>
        <w:t xml:space="preserve"> полихромного города. Эта концепция полихромного города была мечтой не только его, но и его современника Фернана Леже. </w:t>
      </w:r>
      <w:r w:rsidR="00EF03CE" w:rsidRPr="00287D70">
        <w:rPr>
          <w:rFonts w:ascii="Times New Roman Cyr" w:eastAsia="Times New Roman" w:hAnsi="Times New Roman Cyr" w:cs="Times New Roman"/>
          <w:color w:val="000000" w:themeColor="text1"/>
          <w:kern w:val="0"/>
          <w:sz w:val="28"/>
          <w:szCs w:val="28"/>
          <w:lang w:eastAsia="en-GB"/>
          <w14:ligatures w14:val="none"/>
        </w:rPr>
        <w:t xml:space="preserve">Тем не менее, </w:t>
      </w:r>
      <w:proofErr w:type="spellStart"/>
      <w:r w:rsidR="00EF03CE" w:rsidRPr="00287D70">
        <w:rPr>
          <w:rFonts w:ascii="Times New Roman Cyr" w:eastAsia="Times New Roman" w:hAnsi="Times New Roman Cyr" w:cs="Times New Roman"/>
          <w:color w:val="000000" w:themeColor="text1"/>
          <w:kern w:val="0"/>
          <w:sz w:val="28"/>
          <w:szCs w:val="28"/>
          <w:lang w:eastAsia="en-GB"/>
          <w14:ligatures w14:val="none"/>
        </w:rPr>
        <w:t>Вазарели</w:t>
      </w:r>
      <w:proofErr w:type="spellEnd"/>
      <w:r w:rsidR="00EF03CE" w:rsidRPr="00287D70">
        <w:rPr>
          <w:rFonts w:ascii="Times New Roman Cyr" w:eastAsia="Times New Roman" w:hAnsi="Times New Roman Cyr" w:cs="Times New Roman"/>
          <w:color w:val="000000" w:themeColor="text1"/>
          <w:kern w:val="0"/>
          <w:sz w:val="28"/>
          <w:szCs w:val="28"/>
          <w:lang w:eastAsia="en-GB"/>
          <w14:ligatures w14:val="none"/>
        </w:rPr>
        <w:t xml:space="preserve"> говорит, что в то время это было просто мечтой, потому что в Ренессансе было разделение </w:t>
      </w:r>
      <w:r w:rsidR="00EF03CE" w:rsidRPr="00287D70">
        <w:rPr>
          <w:rFonts w:ascii="Times New Roman Cyr" w:eastAsia="Times New Roman" w:hAnsi="Times New Roman Cyr" w:cs="Times New Roman"/>
          <w:color w:val="000000" w:themeColor="text1"/>
          <w:kern w:val="0"/>
          <w:sz w:val="28"/>
          <w:szCs w:val="28"/>
          <w:lang w:eastAsia="en-GB"/>
          <w14:ligatures w14:val="none"/>
        </w:rPr>
        <w:lastRenderedPageBreak/>
        <w:t xml:space="preserve">между архитекторами и художниками. До этого момента художники и скульпторы работали в строительных бригадах, создавая архитектуру как «полное произведение искусства» от античных городов до средневековых соборов. Но с появлением гуманизма и растущим интересом к знаниям в Кватроченто архитектура и искусство превратились в отдельные области. </w:t>
      </w:r>
      <w:r w:rsidRPr="00287D70">
        <w:rPr>
          <w:rFonts w:ascii="Times New Roman Cyr" w:eastAsia="Times New Roman" w:hAnsi="Times New Roman Cyr" w:cs="Times New Roman"/>
          <w:color w:val="000000" w:themeColor="text1"/>
          <w:kern w:val="0"/>
          <w:sz w:val="28"/>
          <w:szCs w:val="28"/>
          <w:lang w:eastAsia="en-GB"/>
          <w14:ligatures w14:val="none"/>
        </w:rPr>
        <w:t xml:space="preserve">Ренессанс отвлек художников от использования символического архитектурного цвета к изучению визуального восприятия объектов в пространстве, в то время как скульпторы отказались от полихромии в пользу изучения взаимодействия цвета с формой и пространством. Со временем идентичность художников начала отделяться, а их работы, благодаря заказам богатых покровителей Ренессанса и развитию понятия «произведение искусства», становились все более переносимыми — их начали размещать в рамах на стенах или на пьедесталах, отделяя от архитектурного контекста. </w:t>
      </w:r>
    </w:p>
    <w:p w14:paraId="16528F3F" w14:textId="147E3973" w:rsidR="00A2726E" w:rsidRPr="00AD7FD2" w:rsidRDefault="00A2726E" w:rsidP="00AD7FD2">
      <w:pPr>
        <w:autoSpaceDE w:val="0"/>
        <w:autoSpaceDN w:val="0"/>
        <w:adjustRightInd w:val="0"/>
        <w:spacing w:line="360" w:lineRule="auto"/>
        <w:ind w:firstLine="720"/>
        <w:rPr>
          <w:rFonts w:ascii="Times New Roman Cyr" w:hAnsi="Times New Roman Cyr" w:cs="AppleSystemUIFont"/>
          <w:color w:val="000000" w:themeColor="text1"/>
          <w:kern w:val="0"/>
          <w:sz w:val="28"/>
          <w:szCs w:val="28"/>
        </w:rPr>
      </w:pPr>
      <w:r w:rsidRPr="00287D70">
        <w:rPr>
          <w:rFonts w:ascii="Times New Roman Cyr" w:eastAsia="Times New Roman" w:hAnsi="Times New Roman Cyr" w:cs="Times New Roman"/>
          <w:color w:val="000000" w:themeColor="text1"/>
          <w:kern w:val="0"/>
          <w:sz w:val="28"/>
          <w:szCs w:val="28"/>
          <w:lang w:eastAsia="en-GB"/>
          <w14:ligatures w14:val="none"/>
        </w:rPr>
        <w:t xml:space="preserve">Таким образом, картины и скульптуры начали восприниматься как независимые объекты, предназначенные для самостоятельного рассмотрения как искусство ради искусства. На современном этапе наше понимание формы и объема определяется через визуальные элементы, такие как форма, линия, текстура и цвет. Эти принципы были подробно разработаны в Баухаусе учителями вроде Иоганнеса </w:t>
      </w:r>
      <w:proofErr w:type="spellStart"/>
      <w:r w:rsidRPr="00287D70">
        <w:rPr>
          <w:rFonts w:ascii="Times New Roman Cyr" w:eastAsia="Times New Roman" w:hAnsi="Times New Roman Cyr" w:cs="Times New Roman"/>
          <w:color w:val="000000" w:themeColor="text1"/>
          <w:kern w:val="0"/>
          <w:sz w:val="28"/>
          <w:szCs w:val="28"/>
          <w:lang w:eastAsia="en-GB"/>
          <w14:ligatures w14:val="none"/>
        </w:rPr>
        <w:t>Иттена</w:t>
      </w:r>
      <w:proofErr w:type="spellEnd"/>
      <w:r w:rsidRPr="00287D70">
        <w:rPr>
          <w:rFonts w:ascii="Times New Roman Cyr" w:eastAsia="Times New Roman" w:hAnsi="Times New Roman Cyr" w:cs="Times New Roman"/>
          <w:color w:val="000000" w:themeColor="text1"/>
          <w:kern w:val="0"/>
          <w:sz w:val="28"/>
          <w:szCs w:val="28"/>
          <w:lang w:eastAsia="en-GB"/>
          <w14:ligatures w14:val="none"/>
        </w:rPr>
        <w:t xml:space="preserve">, Пауля Клее и Василия Кандинского. Несмотря на значительные достижения в теории цвета, идея архитектурной полихромии оставалась в тени, за исключением ярких </w:t>
      </w:r>
      <w:r w:rsidR="00AF5AEF" w:rsidRPr="00287D70">
        <w:rPr>
          <w:rFonts w:ascii="Times New Roman Cyr" w:eastAsia="Times New Roman" w:hAnsi="Times New Roman Cyr" w:cs="Times New Roman"/>
          <w:color w:val="000000" w:themeColor="text1"/>
          <w:kern w:val="0"/>
          <w:sz w:val="28"/>
          <w:szCs w:val="28"/>
          <w:lang w:eastAsia="en-GB"/>
          <w14:ligatures w14:val="none"/>
        </w:rPr>
        <w:t>представителей</w:t>
      </w:r>
      <w:r w:rsidRPr="00287D70">
        <w:rPr>
          <w:rFonts w:ascii="Times New Roman Cyr" w:eastAsia="Times New Roman" w:hAnsi="Times New Roman Cyr" w:cs="Times New Roman"/>
          <w:color w:val="000000" w:themeColor="text1"/>
          <w:kern w:val="0"/>
          <w:sz w:val="28"/>
          <w:szCs w:val="28"/>
          <w:lang w:eastAsia="en-GB"/>
          <w14:ligatures w14:val="none"/>
        </w:rPr>
        <w:t xml:space="preserve">, таких как Бруно </w:t>
      </w:r>
      <w:proofErr w:type="spellStart"/>
      <w:r w:rsidRPr="00287D70">
        <w:rPr>
          <w:rFonts w:ascii="Times New Roman Cyr" w:eastAsia="Times New Roman" w:hAnsi="Times New Roman Cyr" w:cs="Times New Roman"/>
          <w:color w:val="000000" w:themeColor="text1"/>
          <w:kern w:val="0"/>
          <w:sz w:val="28"/>
          <w:szCs w:val="28"/>
          <w:lang w:eastAsia="en-GB"/>
          <w14:ligatures w14:val="none"/>
        </w:rPr>
        <w:t>Таута</w:t>
      </w:r>
      <w:proofErr w:type="spellEnd"/>
      <w:r w:rsidRPr="00287D70">
        <w:rPr>
          <w:rFonts w:ascii="Times New Roman Cyr" w:eastAsia="Times New Roman" w:hAnsi="Times New Roman Cyr" w:cs="Times New Roman"/>
          <w:color w:val="000000" w:themeColor="text1"/>
          <w:kern w:val="0"/>
          <w:sz w:val="28"/>
          <w:szCs w:val="28"/>
          <w:lang w:eastAsia="en-GB"/>
          <w14:ligatures w14:val="none"/>
        </w:rPr>
        <w:t xml:space="preserve"> в Германии и </w:t>
      </w:r>
      <w:proofErr w:type="spellStart"/>
      <w:r w:rsidRPr="00287D70">
        <w:rPr>
          <w:rFonts w:ascii="Times New Roman Cyr" w:eastAsia="Times New Roman" w:hAnsi="Times New Roman Cyr" w:cs="Times New Roman"/>
          <w:color w:val="000000" w:themeColor="text1"/>
          <w:kern w:val="0"/>
          <w:sz w:val="28"/>
          <w:szCs w:val="28"/>
          <w:lang w:eastAsia="en-GB"/>
          <w14:ligatures w14:val="none"/>
        </w:rPr>
        <w:t>Геррита</w:t>
      </w:r>
      <w:proofErr w:type="spellEnd"/>
      <w:r w:rsidRPr="00287D70">
        <w:rPr>
          <w:rFonts w:ascii="Times New Roman Cyr" w:eastAsia="Times New Roman" w:hAnsi="Times New Roman Cyr" w:cs="Times New Roman"/>
          <w:color w:val="000000" w:themeColor="text1"/>
          <w:kern w:val="0"/>
          <w:sz w:val="28"/>
          <w:szCs w:val="28"/>
          <w:lang w:eastAsia="en-GB"/>
          <w14:ligatures w14:val="none"/>
        </w:rPr>
        <w:t xml:space="preserve"> </w:t>
      </w:r>
      <w:proofErr w:type="spellStart"/>
      <w:r w:rsidRPr="00287D70">
        <w:rPr>
          <w:rFonts w:ascii="Times New Roman Cyr" w:eastAsia="Times New Roman" w:hAnsi="Times New Roman Cyr" w:cs="Times New Roman"/>
          <w:color w:val="000000" w:themeColor="text1"/>
          <w:kern w:val="0"/>
          <w:sz w:val="28"/>
          <w:szCs w:val="28"/>
          <w:lang w:eastAsia="en-GB"/>
          <w14:ligatures w14:val="none"/>
        </w:rPr>
        <w:t>Рейтвельда</w:t>
      </w:r>
      <w:proofErr w:type="spellEnd"/>
      <w:r w:rsidRPr="00287D70">
        <w:rPr>
          <w:rFonts w:ascii="Times New Roman Cyr" w:eastAsia="Times New Roman" w:hAnsi="Times New Roman Cyr" w:cs="Times New Roman"/>
          <w:color w:val="000000" w:themeColor="text1"/>
          <w:kern w:val="0"/>
          <w:sz w:val="28"/>
          <w:szCs w:val="28"/>
          <w:lang w:eastAsia="en-GB"/>
          <w14:ligatures w14:val="none"/>
        </w:rPr>
        <w:t xml:space="preserve"> в Нидерландах, вплоть до XX века. Однако после войны Фернан Леже работал над внешним видом Мемориальной больницы в Сент-Ло во Франции вместе с архитекторами, что, возможно, заложило основу для сегодняшних тенденций сотрудничества между художниками и архитекторами</w:t>
      </w:r>
      <w:r w:rsidR="00A2291C" w:rsidRPr="00287D70">
        <w:rPr>
          <w:rFonts w:ascii="Times New Roman Cyr" w:eastAsia="Times New Roman" w:hAnsi="Times New Roman Cyr" w:cs="Times New Roman"/>
          <w:color w:val="000000" w:themeColor="text1"/>
          <w:kern w:val="0"/>
          <w:sz w:val="28"/>
          <w:szCs w:val="28"/>
          <w:lang w:eastAsia="en-GB"/>
          <w14:ligatures w14:val="none"/>
        </w:rPr>
        <w:t xml:space="preserve"> </w:t>
      </w:r>
      <w:r w:rsidRPr="00287D70">
        <w:rPr>
          <w:rFonts w:ascii="Times New Roman Cyr" w:eastAsia="Times New Roman" w:hAnsi="Times New Roman Cyr" w:cs="Times New Roman"/>
          <w:color w:val="000000" w:themeColor="text1"/>
          <w:kern w:val="0"/>
          <w:sz w:val="28"/>
          <w:szCs w:val="28"/>
          <w:lang w:eastAsia="en-GB"/>
          <w14:ligatures w14:val="none"/>
        </w:rPr>
        <w:t xml:space="preserve">В 1970-е годы заметное сотрудничество развернулось в многодисциплинарной практике Рикардо </w:t>
      </w:r>
      <w:proofErr w:type="spellStart"/>
      <w:r w:rsidRPr="00287D70">
        <w:rPr>
          <w:rFonts w:ascii="Times New Roman Cyr" w:eastAsia="Times New Roman" w:hAnsi="Times New Roman Cyr" w:cs="Times New Roman"/>
          <w:color w:val="000000" w:themeColor="text1"/>
          <w:kern w:val="0"/>
          <w:sz w:val="28"/>
          <w:szCs w:val="28"/>
          <w:lang w:eastAsia="en-GB"/>
          <w14:ligatures w14:val="none"/>
        </w:rPr>
        <w:t>Бофилла</w:t>
      </w:r>
      <w:proofErr w:type="spellEnd"/>
      <w:r w:rsidRPr="00287D70">
        <w:rPr>
          <w:rFonts w:ascii="Times New Roman Cyr" w:eastAsia="Times New Roman" w:hAnsi="Times New Roman Cyr" w:cs="Times New Roman"/>
          <w:color w:val="000000" w:themeColor="text1"/>
          <w:kern w:val="0"/>
          <w:sz w:val="28"/>
          <w:szCs w:val="28"/>
          <w:lang w:eastAsia="en-GB"/>
          <w14:ligatures w14:val="none"/>
        </w:rPr>
        <w:t xml:space="preserve"> в Барселоне, а недавно художники из дизайн-команд </w:t>
      </w:r>
      <w:proofErr w:type="spellStart"/>
      <w:r w:rsidRPr="00287D70">
        <w:rPr>
          <w:rFonts w:ascii="Times New Roman Cyr" w:eastAsia="Times New Roman" w:hAnsi="Times New Roman Cyr" w:cs="Times New Roman"/>
          <w:color w:val="000000" w:themeColor="text1"/>
          <w:kern w:val="0"/>
          <w:sz w:val="28"/>
          <w:szCs w:val="28"/>
          <w:lang w:eastAsia="en-GB"/>
          <w14:ligatures w14:val="none"/>
        </w:rPr>
        <w:t>Herzog</w:t>
      </w:r>
      <w:proofErr w:type="spellEnd"/>
      <w:r w:rsidRPr="00287D70">
        <w:rPr>
          <w:rFonts w:ascii="Times New Roman Cyr" w:eastAsia="Times New Roman" w:hAnsi="Times New Roman Cyr" w:cs="Times New Roman"/>
          <w:color w:val="000000" w:themeColor="text1"/>
          <w:kern w:val="0"/>
          <w:sz w:val="28"/>
          <w:szCs w:val="28"/>
          <w:lang w:eastAsia="en-GB"/>
          <w14:ligatures w14:val="none"/>
        </w:rPr>
        <w:t xml:space="preserve"> &amp; </w:t>
      </w:r>
      <w:proofErr w:type="spellStart"/>
      <w:r w:rsidRPr="00287D70">
        <w:rPr>
          <w:rFonts w:ascii="Times New Roman Cyr" w:eastAsia="Times New Roman" w:hAnsi="Times New Roman Cyr" w:cs="Times New Roman"/>
          <w:color w:val="000000" w:themeColor="text1"/>
          <w:kern w:val="0"/>
          <w:sz w:val="28"/>
          <w:szCs w:val="28"/>
          <w:lang w:eastAsia="en-GB"/>
          <w14:ligatures w14:val="none"/>
        </w:rPr>
        <w:t>de</w:t>
      </w:r>
      <w:proofErr w:type="spellEnd"/>
      <w:r w:rsidRPr="00287D70">
        <w:rPr>
          <w:rFonts w:ascii="Times New Roman Cyr" w:eastAsia="Times New Roman" w:hAnsi="Times New Roman Cyr" w:cs="Times New Roman"/>
          <w:color w:val="000000" w:themeColor="text1"/>
          <w:kern w:val="0"/>
          <w:sz w:val="28"/>
          <w:szCs w:val="28"/>
          <w:lang w:eastAsia="en-GB"/>
          <w14:ligatures w14:val="none"/>
        </w:rPr>
        <w:t xml:space="preserve"> </w:t>
      </w:r>
      <w:proofErr w:type="spellStart"/>
      <w:r w:rsidRPr="00287D70">
        <w:rPr>
          <w:rFonts w:ascii="Times New Roman Cyr" w:eastAsia="Times New Roman" w:hAnsi="Times New Roman Cyr" w:cs="Times New Roman"/>
          <w:color w:val="000000" w:themeColor="text1"/>
          <w:kern w:val="0"/>
          <w:sz w:val="28"/>
          <w:szCs w:val="28"/>
          <w:lang w:eastAsia="en-GB"/>
          <w14:ligatures w14:val="none"/>
        </w:rPr>
        <w:t>Meuron</w:t>
      </w:r>
      <w:proofErr w:type="spellEnd"/>
      <w:r w:rsidRPr="00287D70">
        <w:rPr>
          <w:rFonts w:ascii="Times New Roman Cyr" w:eastAsia="Times New Roman" w:hAnsi="Times New Roman Cyr" w:cs="Times New Roman"/>
          <w:color w:val="000000" w:themeColor="text1"/>
          <w:kern w:val="0"/>
          <w:sz w:val="28"/>
          <w:szCs w:val="28"/>
          <w:lang w:eastAsia="en-GB"/>
          <w14:ligatures w14:val="none"/>
        </w:rPr>
        <w:t xml:space="preserve"> в Базеле, экспериментируя с новыми технологиями, внесли значительный вклад в разработку архитектурных проектов. Примеры такого </w:t>
      </w:r>
      <w:r w:rsidRPr="00287D70">
        <w:rPr>
          <w:rFonts w:ascii="Times New Roman Cyr" w:eastAsia="Times New Roman" w:hAnsi="Times New Roman Cyr" w:cs="Times New Roman"/>
          <w:color w:val="000000" w:themeColor="text1"/>
          <w:kern w:val="0"/>
          <w:sz w:val="28"/>
          <w:szCs w:val="28"/>
          <w:lang w:eastAsia="en-GB"/>
          <w14:ligatures w14:val="none"/>
        </w:rPr>
        <w:lastRenderedPageBreak/>
        <w:t xml:space="preserve">сотрудничества включают стеклянные панели </w:t>
      </w:r>
      <w:proofErr w:type="spellStart"/>
      <w:r w:rsidRPr="00287D70">
        <w:rPr>
          <w:rFonts w:ascii="Times New Roman Cyr" w:eastAsia="Times New Roman" w:hAnsi="Times New Roman Cyr" w:cs="Times New Roman"/>
          <w:color w:val="000000" w:themeColor="text1"/>
          <w:kern w:val="0"/>
          <w:sz w:val="28"/>
          <w:szCs w:val="28"/>
          <w:lang w:eastAsia="en-GB"/>
          <w14:ligatures w14:val="none"/>
        </w:rPr>
        <w:t>Jaap</w:t>
      </w:r>
      <w:proofErr w:type="spellEnd"/>
      <w:r w:rsidRPr="00287D70">
        <w:rPr>
          <w:rFonts w:ascii="Times New Roman Cyr" w:eastAsia="Times New Roman" w:hAnsi="Times New Roman Cyr" w:cs="Times New Roman"/>
          <w:color w:val="000000" w:themeColor="text1"/>
          <w:kern w:val="0"/>
          <w:sz w:val="28"/>
          <w:szCs w:val="28"/>
          <w:lang w:eastAsia="en-GB"/>
          <w14:ligatures w14:val="none"/>
        </w:rPr>
        <w:t xml:space="preserve"> </w:t>
      </w:r>
      <w:proofErr w:type="spellStart"/>
      <w:r w:rsidRPr="00287D70">
        <w:rPr>
          <w:rFonts w:ascii="Times New Roman Cyr" w:eastAsia="Times New Roman" w:hAnsi="Times New Roman Cyr" w:cs="Times New Roman"/>
          <w:color w:val="000000" w:themeColor="text1"/>
          <w:kern w:val="0"/>
          <w:sz w:val="28"/>
          <w:szCs w:val="28"/>
          <w:lang w:eastAsia="en-GB"/>
          <w14:ligatures w14:val="none"/>
        </w:rPr>
        <w:t>Drupsteen</w:t>
      </w:r>
      <w:proofErr w:type="spellEnd"/>
      <w:r w:rsidRPr="00287D70">
        <w:rPr>
          <w:rFonts w:ascii="Times New Roman Cyr" w:eastAsia="Times New Roman" w:hAnsi="Times New Roman Cyr" w:cs="Times New Roman"/>
          <w:color w:val="000000" w:themeColor="text1"/>
          <w:kern w:val="0"/>
          <w:sz w:val="28"/>
          <w:szCs w:val="28"/>
          <w:lang w:eastAsia="en-GB"/>
          <w14:ligatures w14:val="none"/>
        </w:rPr>
        <w:t xml:space="preserve"> для Media Centre </w:t>
      </w:r>
      <w:proofErr w:type="spellStart"/>
      <w:r w:rsidRPr="00287D70">
        <w:rPr>
          <w:rFonts w:ascii="Times New Roman Cyr" w:eastAsia="Times New Roman" w:hAnsi="Times New Roman Cyr" w:cs="Times New Roman"/>
          <w:color w:val="000000" w:themeColor="text1"/>
          <w:kern w:val="0"/>
          <w:sz w:val="28"/>
          <w:szCs w:val="28"/>
          <w:lang w:eastAsia="en-GB"/>
          <w14:ligatures w14:val="none"/>
        </w:rPr>
        <w:t>Neuterlings</w:t>
      </w:r>
      <w:proofErr w:type="spellEnd"/>
      <w:r w:rsidRPr="00287D70">
        <w:rPr>
          <w:rFonts w:ascii="Times New Roman Cyr" w:eastAsia="Times New Roman" w:hAnsi="Times New Roman Cyr" w:cs="Times New Roman"/>
          <w:color w:val="000000" w:themeColor="text1"/>
          <w:kern w:val="0"/>
          <w:sz w:val="28"/>
          <w:szCs w:val="28"/>
          <w:lang w:eastAsia="en-GB"/>
          <w14:ligatures w14:val="none"/>
        </w:rPr>
        <w:t xml:space="preserve"> </w:t>
      </w:r>
      <w:proofErr w:type="spellStart"/>
      <w:r w:rsidRPr="00287D70">
        <w:rPr>
          <w:rFonts w:ascii="Times New Roman Cyr" w:eastAsia="Times New Roman" w:hAnsi="Times New Roman Cyr" w:cs="Times New Roman"/>
          <w:color w:val="000000" w:themeColor="text1"/>
          <w:kern w:val="0"/>
          <w:sz w:val="28"/>
          <w:szCs w:val="28"/>
          <w:lang w:eastAsia="en-GB"/>
          <w14:ligatures w14:val="none"/>
        </w:rPr>
        <w:t>Riedijk</w:t>
      </w:r>
      <w:proofErr w:type="spellEnd"/>
      <w:r w:rsidRPr="00287D70">
        <w:rPr>
          <w:rFonts w:ascii="Times New Roman Cyr" w:eastAsia="Times New Roman" w:hAnsi="Times New Roman Cyr" w:cs="Times New Roman"/>
          <w:color w:val="000000" w:themeColor="text1"/>
          <w:kern w:val="0"/>
          <w:sz w:val="28"/>
          <w:szCs w:val="28"/>
          <w:lang w:eastAsia="en-GB"/>
          <w14:ligatures w14:val="none"/>
        </w:rPr>
        <w:t xml:space="preserve"> </w:t>
      </w:r>
      <w:proofErr w:type="spellStart"/>
      <w:r w:rsidRPr="00287D70">
        <w:rPr>
          <w:rFonts w:ascii="Times New Roman Cyr" w:eastAsia="Times New Roman" w:hAnsi="Times New Roman Cyr" w:cs="Times New Roman"/>
          <w:color w:val="000000" w:themeColor="text1"/>
          <w:kern w:val="0"/>
          <w:sz w:val="28"/>
          <w:szCs w:val="28"/>
          <w:lang w:eastAsia="en-GB"/>
          <w14:ligatures w14:val="none"/>
        </w:rPr>
        <w:t>Architecten</w:t>
      </w:r>
      <w:proofErr w:type="spellEnd"/>
      <w:r w:rsidRPr="00287D70">
        <w:rPr>
          <w:rFonts w:ascii="Times New Roman Cyr" w:eastAsia="Times New Roman" w:hAnsi="Times New Roman Cyr" w:cs="Times New Roman"/>
          <w:color w:val="000000" w:themeColor="text1"/>
          <w:kern w:val="0"/>
          <w:sz w:val="28"/>
          <w:szCs w:val="28"/>
          <w:lang w:eastAsia="en-GB"/>
          <w14:ligatures w14:val="none"/>
        </w:rPr>
        <w:t xml:space="preserve"> в Нидерландах, установку </w:t>
      </w:r>
      <w:proofErr w:type="spellStart"/>
      <w:r w:rsidRPr="00287D70">
        <w:rPr>
          <w:rFonts w:ascii="Times New Roman Cyr" w:eastAsia="Times New Roman" w:hAnsi="Times New Roman Cyr" w:cs="Times New Roman"/>
          <w:color w:val="000000" w:themeColor="text1"/>
          <w:kern w:val="0"/>
          <w:sz w:val="28"/>
          <w:szCs w:val="28"/>
          <w:lang w:eastAsia="en-GB"/>
          <w14:ligatures w14:val="none"/>
        </w:rPr>
        <w:t>дихроичной</w:t>
      </w:r>
      <w:proofErr w:type="spellEnd"/>
      <w:r w:rsidRPr="00287D70">
        <w:rPr>
          <w:rFonts w:ascii="Times New Roman Cyr" w:eastAsia="Times New Roman" w:hAnsi="Times New Roman Cyr" w:cs="Times New Roman"/>
          <w:color w:val="000000" w:themeColor="text1"/>
          <w:kern w:val="0"/>
          <w:sz w:val="28"/>
          <w:szCs w:val="28"/>
          <w:lang w:eastAsia="en-GB"/>
          <w14:ligatures w14:val="none"/>
        </w:rPr>
        <w:t xml:space="preserve"> пленки Martin </w:t>
      </w:r>
      <w:proofErr w:type="spellStart"/>
      <w:r w:rsidRPr="00287D70">
        <w:rPr>
          <w:rFonts w:ascii="Times New Roman Cyr" w:eastAsia="Times New Roman" w:hAnsi="Times New Roman Cyr" w:cs="Times New Roman"/>
          <w:color w:val="000000" w:themeColor="text1"/>
          <w:kern w:val="0"/>
          <w:sz w:val="28"/>
          <w:szCs w:val="28"/>
          <w:lang w:eastAsia="en-GB"/>
          <w14:ligatures w14:val="none"/>
        </w:rPr>
        <w:t>Richman</w:t>
      </w:r>
      <w:proofErr w:type="spellEnd"/>
      <w:r w:rsidRPr="00287D70">
        <w:rPr>
          <w:rFonts w:ascii="Times New Roman Cyr" w:eastAsia="Times New Roman" w:hAnsi="Times New Roman Cyr" w:cs="Times New Roman"/>
          <w:color w:val="000000" w:themeColor="text1"/>
          <w:kern w:val="0"/>
          <w:sz w:val="28"/>
          <w:szCs w:val="28"/>
          <w:lang w:eastAsia="en-GB"/>
          <w14:ligatures w14:val="none"/>
        </w:rPr>
        <w:t xml:space="preserve"> на жилье </w:t>
      </w:r>
      <w:proofErr w:type="spellStart"/>
      <w:r w:rsidRPr="00287D70">
        <w:rPr>
          <w:rFonts w:ascii="Times New Roman Cyr" w:eastAsia="Times New Roman" w:hAnsi="Times New Roman Cyr" w:cs="Times New Roman"/>
          <w:color w:val="000000" w:themeColor="text1"/>
          <w:kern w:val="0"/>
          <w:sz w:val="28"/>
          <w:szCs w:val="28"/>
          <w:lang w:eastAsia="en-GB"/>
          <w14:ligatures w14:val="none"/>
        </w:rPr>
        <w:t>Peabody</w:t>
      </w:r>
      <w:proofErr w:type="spellEnd"/>
      <w:r w:rsidRPr="00287D70">
        <w:rPr>
          <w:rFonts w:ascii="Times New Roman Cyr" w:eastAsia="Times New Roman" w:hAnsi="Times New Roman Cyr" w:cs="Times New Roman"/>
          <w:color w:val="000000" w:themeColor="text1"/>
          <w:kern w:val="0"/>
          <w:sz w:val="28"/>
          <w:szCs w:val="28"/>
          <w:lang w:eastAsia="en-GB"/>
          <w14:ligatures w14:val="none"/>
        </w:rPr>
        <w:t xml:space="preserve"> </w:t>
      </w:r>
      <w:proofErr w:type="spellStart"/>
      <w:r w:rsidRPr="00287D70">
        <w:rPr>
          <w:rFonts w:ascii="Times New Roman Cyr" w:eastAsia="Times New Roman" w:hAnsi="Times New Roman Cyr" w:cs="Times New Roman"/>
          <w:color w:val="000000" w:themeColor="text1"/>
          <w:kern w:val="0"/>
          <w:sz w:val="28"/>
          <w:szCs w:val="28"/>
          <w:lang w:eastAsia="en-GB"/>
          <w14:ligatures w14:val="none"/>
        </w:rPr>
        <w:t>Niall</w:t>
      </w:r>
      <w:proofErr w:type="spellEnd"/>
      <w:r w:rsidRPr="00287D70">
        <w:rPr>
          <w:rFonts w:ascii="Times New Roman Cyr" w:eastAsia="Times New Roman" w:hAnsi="Times New Roman Cyr" w:cs="Times New Roman"/>
          <w:color w:val="000000" w:themeColor="text1"/>
          <w:kern w:val="0"/>
          <w:sz w:val="28"/>
          <w:szCs w:val="28"/>
          <w:lang w:eastAsia="en-GB"/>
          <w14:ligatures w14:val="none"/>
        </w:rPr>
        <w:t xml:space="preserve"> </w:t>
      </w:r>
      <w:proofErr w:type="spellStart"/>
      <w:r w:rsidRPr="00287D70">
        <w:rPr>
          <w:rFonts w:ascii="Times New Roman Cyr" w:eastAsia="Times New Roman" w:hAnsi="Times New Roman Cyr" w:cs="Times New Roman"/>
          <w:color w:val="000000" w:themeColor="text1"/>
          <w:kern w:val="0"/>
          <w:sz w:val="28"/>
          <w:szCs w:val="28"/>
          <w:lang w:eastAsia="en-GB"/>
          <w14:ligatures w14:val="none"/>
        </w:rPr>
        <w:t>Mclaughlin</w:t>
      </w:r>
      <w:proofErr w:type="spellEnd"/>
      <w:r w:rsidRPr="00287D70">
        <w:rPr>
          <w:rFonts w:ascii="Times New Roman Cyr" w:eastAsia="Times New Roman" w:hAnsi="Times New Roman Cyr" w:cs="Times New Roman"/>
          <w:color w:val="000000" w:themeColor="text1"/>
          <w:kern w:val="0"/>
          <w:sz w:val="28"/>
          <w:szCs w:val="28"/>
          <w:lang w:eastAsia="en-GB"/>
          <w14:ligatures w14:val="none"/>
        </w:rPr>
        <w:t xml:space="preserve"> в Лондоне и работ</w:t>
      </w:r>
      <w:r w:rsidR="00A2291C" w:rsidRPr="00287D70">
        <w:rPr>
          <w:rFonts w:ascii="Times New Roman Cyr" w:eastAsia="Times New Roman" w:hAnsi="Times New Roman Cyr" w:cs="Times New Roman"/>
          <w:color w:val="000000" w:themeColor="text1"/>
          <w:kern w:val="0"/>
          <w:sz w:val="28"/>
          <w:szCs w:val="28"/>
          <w:lang w:eastAsia="en-GB"/>
          <w14:ligatures w14:val="none"/>
        </w:rPr>
        <w:t>ы</w:t>
      </w:r>
      <w:r w:rsidRPr="00287D70">
        <w:rPr>
          <w:rFonts w:ascii="Times New Roman Cyr" w:eastAsia="Times New Roman" w:hAnsi="Times New Roman Cyr" w:cs="Times New Roman"/>
          <w:color w:val="000000" w:themeColor="text1"/>
          <w:kern w:val="0"/>
          <w:sz w:val="28"/>
          <w:szCs w:val="28"/>
          <w:lang w:eastAsia="en-GB"/>
          <w14:ligatures w14:val="none"/>
        </w:rPr>
        <w:t xml:space="preserve"> </w:t>
      </w:r>
      <w:proofErr w:type="spellStart"/>
      <w:r w:rsidRPr="00287D70">
        <w:rPr>
          <w:rFonts w:ascii="Times New Roman Cyr" w:eastAsia="Times New Roman" w:hAnsi="Times New Roman Cyr" w:cs="Times New Roman"/>
          <w:color w:val="000000" w:themeColor="text1"/>
          <w:kern w:val="0"/>
          <w:sz w:val="28"/>
          <w:szCs w:val="28"/>
          <w:lang w:eastAsia="en-GB"/>
          <w14:ligatures w14:val="none"/>
        </w:rPr>
        <w:t>Alain</w:t>
      </w:r>
      <w:proofErr w:type="spellEnd"/>
      <w:r w:rsidRPr="00287D70">
        <w:rPr>
          <w:rFonts w:ascii="Times New Roman Cyr" w:eastAsia="Times New Roman" w:hAnsi="Times New Roman Cyr" w:cs="Times New Roman"/>
          <w:color w:val="000000" w:themeColor="text1"/>
          <w:kern w:val="0"/>
          <w:sz w:val="28"/>
          <w:szCs w:val="28"/>
          <w:lang w:eastAsia="en-GB"/>
          <w14:ligatures w14:val="none"/>
        </w:rPr>
        <w:t xml:space="preserve"> </w:t>
      </w:r>
      <w:proofErr w:type="spellStart"/>
      <w:r w:rsidRPr="00287D70">
        <w:rPr>
          <w:rFonts w:ascii="Times New Roman Cyr" w:eastAsia="Times New Roman" w:hAnsi="Times New Roman Cyr" w:cs="Times New Roman"/>
          <w:color w:val="000000" w:themeColor="text1"/>
          <w:kern w:val="0"/>
          <w:sz w:val="28"/>
          <w:szCs w:val="28"/>
          <w:lang w:eastAsia="en-GB"/>
          <w14:ligatures w14:val="none"/>
        </w:rPr>
        <w:t>Bony</w:t>
      </w:r>
      <w:proofErr w:type="spellEnd"/>
      <w:r w:rsidR="00EF03CE" w:rsidRPr="00287D70">
        <w:rPr>
          <w:rFonts w:ascii="Times New Roman Cyr" w:eastAsia="Times New Roman" w:hAnsi="Times New Roman Cyr" w:cs="Times New Roman"/>
          <w:color w:val="000000" w:themeColor="text1"/>
          <w:kern w:val="0"/>
          <w:sz w:val="28"/>
          <w:szCs w:val="28"/>
          <w:lang w:eastAsia="en-GB"/>
          <w14:ligatures w14:val="none"/>
        </w:rPr>
        <w:t xml:space="preserve"> </w:t>
      </w:r>
      <w:r w:rsidRPr="00287D70">
        <w:rPr>
          <w:rFonts w:ascii="Times New Roman Cyr" w:eastAsia="Times New Roman" w:hAnsi="Times New Roman Cyr" w:cs="Times New Roman"/>
          <w:color w:val="000000" w:themeColor="text1"/>
          <w:kern w:val="0"/>
          <w:sz w:val="28"/>
          <w:szCs w:val="28"/>
          <w:lang w:eastAsia="en-GB"/>
          <w14:ligatures w14:val="none"/>
        </w:rPr>
        <w:t xml:space="preserve">чья студия Bastille тесно сотрудничает с Жаном Нувелем. Даже Уилл </w:t>
      </w:r>
      <w:proofErr w:type="spellStart"/>
      <w:r w:rsidRPr="00287D70">
        <w:rPr>
          <w:rFonts w:ascii="Times New Roman Cyr" w:eastAsia="Times New Roman" w:hAnsi="Times New Roman Cyr" w:cs="Times New Roman"/>
          <w:color w:val="000000" w:themeColor="text1"/>
          <w:kern w:val="0"/>
          <w:sz w:val="28"/>
          <w:szCs w:val="28"/>
          <w:lang w:eastAsia="en-GB"/>
          <w14:ligatures w14:val="none"/>
        </w:rPr>
        <w:t>Алсоп</w:t>
      </w:r>
      <w:proofErr w:type="spellEnd"/>
      <w:r w:rsidR="00AD7FD2">
        <w:rPr>
          <w:rFonts w:ascii="Times New Roman Cyr" w:eastAsia="Times New Roman" w:hAnsi="Times New Roman Cyr" w:cs="Times New Roman"/>
          <w:color w:val="000000" w:themeColor="text1"/>
          <w:kern w:val="0"/>
          <w:sz w:val="28"/>
          <w:szCs w:val="28"/>
          <w:lang w:eastAsia="en-GB"/>
          <w14:ligatures w14:val="none"/>
        </w:rPr>
        <w:t xml:space="preserve">, основатель </w:t>
      </w:r>
      <w:proofErr w:type="spellStart"/>
      <w:r w:rsidR="00AD7FD2">
        <w:rPr>
          <w:rFonts w:ascii="Times New Roman Cyr" w:eastAsia="Times New Roman" w:hAnsi="Times New Roman Cyr" w:cs="Times New Roman"/>
          <w:color w:val="000000" w:themeColor="text1"/>
          <w:kern w:val="0"/>
          <w:sz w:val="28"/>
          <w:szCs w:val="28"/>
          <w:lang w:val="en-US" w:eastAsia="en-GB"/>
          <w14:ligatures w14:val="none"/>
        </w:rPr>
        <w:t>aLL</w:t>
      </w:r>
      <w:proofErr w:type="spellEnd"/>
      <w:r w:rsidR="00AD7FD2" w:rsidRPr="00AD7FD2">
        <w:rPr>
          <w:rFonts w:ascii="Times New Roman Cyr" w:eastAsia="Times New Roman" w:hAnsi="Times New Roman Cyr" w:cs="Times New Roman"/>
          <w:color w:val="000000" w:themeColor="text1"/>
          <w:kern w:val="0"/>
          <w:sz w:val="28"/>
          <w:szCs w:val="28"/>
          <w:lang w:eastAsia="en-GB"/>
          <w14:ligatures w14:val="none"/>
        </w:rPr>
        <w:t xml:space="preserve"> </w:t>
      </w:r>
      <w:r w:rsidR="00AD7FD2">
        <w:rPr>
          <w:rFonts w:ascii="Times New Roman Cyr" w:eastAsia="Times New Roman" w:hAnsi="Times New Roman Cyr" w:cs="Times New Roman"/>
          <w:color w:val="000000" w:themeColor="text1"/>
          <w:kern w:val="0"/>
          <w:sz w:val="28"/>
          <w:szCs w:val="28"/>
          <w:lang w:val="en-US" w:eastAsia="en-GB"/>
          <w14:ligatures w14:val="none"/>
        </w:rPr>
        <w:t>Design</w:t>
      </w:r>
      <w:r w:rsidRPr="00287D70">
        <w:rPr>
          <w:rFonts w:ascii="Times New Roman Cyr" w:eastAsia="Times New Roman" w:hAnsi="Times New Roman Cyr" w:cs="Times New Roman"/>
          <w:color w:val="000000" w:themeColor="text1"/>
          <w:kern w:val="0"/>
          <w:sz w:val="28"/>
          <w:szCs w:val="28"/>
          <w:lang w:eastAsia="en-GB"/>
          <w14:ligatures w14:val="none"/>
        </w:rPr>
        <w:t xml:space="preserve">, начинающий свой архитектурный процесс с цвета и текучести его студийных картин, известен своими тесными связями с художником Брюсом </w:t>
      </w:r>
      <w:proofErr w:type="spellStart"/>
      <w:r w:rsidRPr="00287D70">
        <w:rPr>
          <w:rFonts w:ascii="Times New Roman Cyr" w:eastAsia="Times New Roman" w:hAnsi="Times New Roman Cyr" w:cs="Times New Roman"/>
          <w:color w:val="000000" w:themeColor="text1"/>
          <w:kern w:val="0"/>
          <w:sz w:val="28"/>
          <w:szCs w:val="28"/>
          <w:lang w:eastAsia="en-GB"/>
          <w14:ligatures w14:val="none"/>
        </w:rPr>
        <w:t>Маклином</w:t>
      </w:r>
      <w:proofErr w:type="spellEnd"/>
      <w:r w:rsidRPr="00287D70">
        <w:rPr>
          <w:rFonts w:ascii="Times New Roman Cyr" w:eastAsia="Times New Roman" w:hAnsi="Times New Roman Cyr" w:cs="Times New Roman"/>
          <w:color w:val="000000" w:themeColor="text1"/>
          <w:kern w:val="0"/>
          <w:sz w:val="28"/>
          <w:szCs w:val="28"/>
          <w:lang w:eastAsia="en-GB"/>
          <w14:ligatures w14:val="none"/>
        </w:rPr>
        <w:t xml:space="preserve">. </w:t>
      </w:r>
      <w:r w:rsidR="00FF449B" w:rsidRPr="00287D70">
        <w:rPr>
          <w:rFonts w:ascii="Times New Roman Cyr" w:eastAsia="Times New Roman" w:hAnsi="Times New Roman Cyr" w:cs="Times New Roman"/>
          <w:color w:val="000000" w:themeColor="text1"/>
          <w:kern w:val="0"/>
          <w:sz w:val="28"/>
          <w:szCs w:val="28"/>
          <w:lang w:eastAsia="en-GB"/>
          <w14:ligatures w14:val="none"/>
        </w:rPr>
        <w:t>Это возрождение роли художника в вопросах, касающихся окружающей среды, коренным образом изменяет архитектурную практику, позволяя искусству вновь входить в архитектурный контекст.</w:t>
      </w:r>
    </w:p>
    <w:p w14:paraId="3E173ABB" w14:textId="7FA35799" w:rsidR="00A2726E" w:rsidRPr="00287D70" w:rsidRDefault="00FF449B" w:rsidP="00287D70">
      <w:pPr>
        <w:spacing w:before="120" w:line="360" w:lineRule="auto"/>
        <w:ind w:firstLine="720"/>
        <w:jc w:val="both"/>
        <w:rPr>
          <w:rFonts w:ascii="Times New Roman Cyr" w:eastAsia="Times New Roman" w:hAnsi="Times New Roman Cyr" w:cs="Times New Roman"/>
          <w:color w:val="000000" w:themeColor="text1"/>
          <w:kern w:val="0"/>
          <w:sz w:val="28"/>
          <w:szCs w:val="28"/>
          <w:lang w:eastAsia="en-GB"/>
          <w14:ligatures w14:val="none"/>
        </w:rPr>
      </w:pPr>
      <w:r w:rsidRPr="00287D70">
        <w:rPr>
          <w:rFonts w:ascii="Times New Roman Cyr" w:eastAsia="Times New Roman" w:hAnsi="Times New Roman Cyr" w:cs="Times New Roman"/>
          <w:color w:val="000000" w:themeColor="text1"/>
          <w:kern w:val="0"/>
          <w:sz w:val="28"/>
          <w:szCs w:val="28"/>
          <w:lang w:eastAsia="en-GB"/>
          <w14:ligatures w14:val="none"/>
        </w:rPr>
        <w:t>Т</w:t>
      </w:r>
      <w:r w:rsidR="00A2726E" w:rsidRPr="00287D70">
        <w:rPr>
          <w:rFonts w:ascii="Times New Roman Cyr" w:eastAsia="Times New Roman" w:hAnsi="Times New Roman Cyr" w:cs="Times New Roman"/>
          <w:color w:val="000000" w:themeColor="text1"/>
          <w:kern w:val="0"/>
          <w:sz w:val="28"/>
          <w:szCs w:val="28"/>
          <w:lang w:eastAsia="en-GB"/>
          <w14:ligatures w14:val="none"/>
        </w:rPr>
        <w:t xml:space="preserve">ермин «тектоника» в архитектуре относится к созданию структуры или конструкции, являющейся ключевой для архитектурной функции. Он также включает в себя элементы инженерии, подчеркивая, как отдельные части способствуют поддержке целого. Эффективность тектоники ясно видна не только в функциональности, но и в визуальном исполнении здания, где функция и эстетика сливаются воедино. Примерами могут служить терминал TWA Сааринена в аэропорту Джона Ф. Кеннеди, вокзал Пьера Луиджи </w:t>
      </w:r>
      <w:proofErr w:type="spellStart"/>
      <w:r w:rsidR="00A2726E" w:rsidRPr="00287D70">
        <w:rPr>
          <w:rFonts w:ascii="Times New Roman Cyr" w:eastAsia="Times New Roman" w:hAnsi="Times New Roman Cyr" w:cs="Times New Roman"/>
          <w:color w:val="000000" w:themeColor="text1"/>
          <w:kern w:val="0"/>
          <w:sz w:val="28"/>
          <w:szCs w:val="28"/>
          <w:lang w:eastAsia="en-GB"/>
          <w14:ligatures w14:val="none"/>
        </w:rPr>
        <w:t>Нерви</w:t>
      </w:r>
      <w:proofErr w:type="spellEnd"/>
      <w:r w:rsidR="00A2726E" w:rsidRPr="00287D70">
        <w:rPr>
          <w:rFonts w:ascii="Times New Roman Cyr" w:eastAsia="Times New Roman" w:hAnsi="Times New Roman Cyr" w:cs="Times New Roman"/>
          <w:color w:val="000000" w:themeColor="text1"/>
          <w:kern w:val="0"/>
          <w:sz w:val="28"/>
          <w:szCs w:val="28"/>
          <w:lang w:eastAsia="en-GB"/>
          <w14:ligatures w14:val="none"/>
        </w:rPr>
        <w:t xml:space="preserve"> в Риме или проект станции</w:t>
      </w:r>
      <w:r w:rsidR="0042716C" w:rsidRPr="00287D70">
        <w:rPr>
          <w:rFonts w:ascii="Times New Roman Cyr" w:hAnsi="Times New Roman Cyr"/>
          <w:color w:val="000000" w:themeColor="text1"/>
          <w:sz w:val="28"/>
          <w:szCs w:val="28"/>
        </w:rPr>
        <w:t xml:space="preserve"> </w:t>
      </w:r>
      <w:r w:rsidR="0042716C" w:rsidRPr="00287D70">
        <w:rPr>
          <w:rFonts w:ascii="Times New Roman Cyr" w:eastAsia="Times New Roman" w:hAnsi="Times New Roman Cyr" w:cs="Times New Roman"/>
          <w:color w:val="000000" w:themeColor="text1"/>
          <w:kern w:val="0"/>
          <w:sz w:val="28"/>
          <w:szCs w:val="28"/>
          <w:lang w:eastAsia="en-GB"/>
          <w14:ligatures w14:val="none"/>
        </w:rPr>
        <w:t xml:space="preserve">PATH Калатравы на месте </w:t>
      </w:r>
      <w:proofErr w:type="spellStart"/>
      <w:r w:rsidR="0042716C" w:rsidRPr="00287D70">
        <w:rPr>
          <w:rFonts w:ascii="Times New Roman Cyr" w:eastAsia="Times New Roman" w:hAnsi="Times New Roman Cyr" w:cs="Times New Roman"/>
          <w:color w:val="000000" w:themeColor="text1"/>
          <w:kern w:val="0"/>
          <w:sz w:val="28"/>
          <w:szCs w:val="28"/>
          <w:lang w:eastAsia="en-GB"/>
          <w14:ligatures w14:val="none"/>
        </w:rPr>
        <w:t>Ground</w:t>
      </w:r>
      <w:proofErr w:type="spellEnd"/>
      <w:r w:rsidR="0042716C" w:rsidRPr="00287D70">
        <w:rPr>
          <w:rFonts w:ascii="Times New Roman Cyr" w:eastAsia="Times New Roman" w:hAnsi="Times New Roman Cyr" w:cs="Times New Roman"/>
          <w:color w:val="000000" w:themeColor="text1"/>
          <w:kern w:val="0"/>
          <w:sz w:val="28"/>
          <w:szCs w:val="28"/>
          <w:lang w:eastAsia="en-GB"/>
          <w14:ligatures w14:val="none"/>
        </w:rPr>
        <w:t xml:space="preserve"> Zero</w:t>
      </w:r>
      <w:r w:rsidR="0042716C" w:rsidRPr="00287D70">
        <w:rPr>
          <w:rFonts w:ascii="Times New Roman Cyr" w:eastAsia="Times New Roman" w:hAnsi="Times New Roman Cyr" w:cs="Times New Roman"/>
          <w:color w:val="000000" w:themeColor="text1"/>
          <w:kern w:val="0"/>
          <w:sz w:val="28"/>
          <w:szCs w:val="28"/>
          <w:lang w:val="ru-MD" w:eastAsia="en-GB"/>
          <w14:ligatures w14:val="none"/>
        </w:rPr>
        <w:t xml:space="preserve"> </w:t>
      </w:r>
      <w:r w:rsidR="00A2726E" w:rsidRPr="00287D70">
        <w:rPr>
          <w:rFonts w:ascii="Times New Roman Cyr" w:eastAsia="Times New Roman" w:hAnsi="Times New Roman Cyr" w:cs="Times New Roman"/>
          <w:color w:val="000000" w:themeColor="text1"/>
          <w:kern w:val="0"/>
          <w:sz w:val="28"/>
          <w:szCs w:val="28"/>
          <w:lang w:eastAsia="en-GB"/>
          <w14:ligatures w14:val="none"/>
        </w:rPr>
        <w:t xml:space="preserve">в Нью-Йорке. Эти объекты демонстрируют как выразительность архитектуры, так и выдающуюся инженерную мысль. </w:t>
      </w:r>
    </w:p>
    <w:p w14:paraId="7F4E5843" w14:textId="187E1B33" w:rsidR="00A2726E" w:rsidRPr="00287D70" w:rsidRDefault="00A2726E" w:rsidP="00287D70">
      <w:pPr>
        <w:spacing w:before="120" w:line="360" w:lineRule="auto"/>
        <w:ind w:firstLine="720"/>
        <w:jc w:val="both"/>
        <w:rPr>
          <w:rFonts w:ascii="Times New Roman Cyr" w:eastAsia="Times New Roman" w:hAnsi="Times New Roman Cyr" w:cs="Times New Roman"/>
          <w:color w:val="000000" w:themeColor="text1"/>
          <w:kern w:val="0"/>
          <w:sz w:val="28"/>
          <w:szCs w:val="28"/>
          <w:lang w:eastAsia="en-GB"/>
          <w14:ligatures w14:val="none"/>
        </w:rPr>
      </w:pPr>
      <w:r w:rsidRPr="00287D70">
        <w:rPr>
          <w:rFonts w:ascii="Times New Roman Cyr" w:eastAsia="Times New Roman" w:hAnsi="Times New Roman Cyr" w:cs="Times New Roman"/>
          <w:color w:val="000000" w:themeColor="text1"/>
          <w:kern w:val="0"/>
          <w:sz w:val="28"/>
          <w:szCs w:val="28"/>
          <w:lang w:eastAsia="en-GB"/>
          <w14:ligatures w14:val="none"/>
        </w:rPr>
        <w:t xml:space="preserve">Утверждение о том, что цвет может служить тектоникой, основывается на предположении, что он является мощным инструментом восприятия, способным формировать и трансформировать формы. Его противоречивый и многозначительный характер может выполнять визуальные функции, которые семантически противоположны. </w:t>
      </w:r>
      <w:r w:rsidR="007B590B" w:rsidRPr="00287D70">
        <w:rPr>
          <w:rFonts w:ascii="Times New Roman Cyr" w:eastAsia="Times New Roman" w:hAnsi="Times New Roman Cyr" w:cs="Times New Roman"/>
          <w:color w:val="000000" w:themeColor="text1"/>
          <w:kern w:val="0"/>
          <w:sz w:val="28"/>
          <w:szCs w:val="28"/>
          <w:lang w:eastAsia="en-GB"/>
          <w14:ligatures w14:val="none"/>
        </w:rPr>
        <w:t xml:space="preserve">Возможно, именно по этой причине в архитектурной практике до недавнего времени избегали использования цветов. Структура присутствует неявно в любом процессе, будь то создание или преобразование. Важно не только то, как используется пространство, но и то, как воспринимаются здания, чтобы сочетать функциональность и эстетику. Основные выразительные формы архитектурного дизайна зависят от </w:t>
      </w:r>
      <w:r w:rsidR="007B590B" w:rsidRPr="00287D70">
        <w:rPr>
          <w:rFonts w:ascii="Times New Roman Cyr" w:eastAsia="Times New Roman" w:hAnsi="Times New Roman Cyr" w:cs="Times New Roman"/>
          <w:color w:val="000000" w:themeColor="text1"/>
          <w:kern w:val="0"/>
          <w:sz w:val="28"/>
          <w:szCs w:val="28"/>
          <w:lang w:eastAsia="en-GB"/>
          <w14:ligatures w14:val="none"/>
        </w:rPr>
        <w:lastRenderedPageBreak/>
        <w:t>материалов, используемых для создания пространства. Они включают ощущение твердости или прозрачности, открытости или закрытости, стабильности или легкости. Благодаря обработке камня ренессансные палаццо и готические соборы демонстрируют утвержденную твердость или стремительное возвышение.</w:t>
      </w:r>
    </w:p>
    <w:p w14:paraId="0E1B0DB0" w14:textId="0AE38243" w:rsidR="0042716C" w:rsidRPr="00287D70" w:rsidRDefault="00A2726E" w:rsidP="00AD7FD2">
      <w:pPr>
        <w:spacing w:before="120" w:line="360" w:lineRule="auto"/>
        <w:ind w:firstLine="720"/>
        <w:jc w:val="both"/>
        <w:rPr>
          <w:rFonts w:ascii="Times New Roman Cyr" w:eastAsia="Times New Roman" w:hAnsi="Times New Roman Cyr" w:cs="Times New Roman"/>
          <w:color w:val="000000" w:themeColor="text1"/>
          <w:kern w:val="0"/>
          <w:sz w:val="28"/>
          <w:szCs w:val="28"/>
          <w:lang w:eastAsia="en-GB"/>
          <w14:ligatures w14:val="none"/>
        </w:rPr>
      </w:pPr>
      <w:r w:rsidRPr="00287D70">
        <w:rPr>
          <w:rFonts w:ascii="Times New Roman Cyr" w:eastAsia="Times New Roman" w:hAnsi="Times New Roman Cyr" w:cs="Times New Roman"/>
          <w:color w:val="000000" w:themeColor="text1"/>
          <w:kern w:val="0"/>
          <w:sz w:val="28"/>
          <w:szCs w:val="28"/>
          <w:lang w:eastAsia="en-GB"/>
          <w14:ligatures w14:val="none"/>
        </w:rPr>
        <w:t xml:space="preserve">Современная архитектура второй половины </w:t>
      </w:r>
      <w:r w:rsidR="00AD7FD2">
        <w:rPr>
          <w:rFonts w:ascii="Times New Roman Cyr" w:eastAsia="Times New Roman" w:hAnsi="Times New Roman Cyr" w:cs="Times New Roman"/>
          <w:color w:val="000000" w:themeColor="text1"/>
          <w:kern w:val="0"/>
          <w:sz w:val="28"/>
          <w:szCs w:val="28"/>
          <w:lang w:val="en-US" w:eastAsia="en-GB"/>
          <w14:ligatures w14:val="none"/>
        </w:rPr>
        <w:t>XX</w:t>
      </w:r>
      <w:r w:rsidRPr="00287D70">
        <w:rPr>
          <w:rFonts w:ascii="Times New Roman Cyr" w:eastAsia="Times New Roman" w:hAnsi="Times New Roman Cyr" w:cs="Times New Roman"/>
          <w:color w:val="000000" w:themeColor="text1"/>
          <w:kern w:val="0"/>
          <w:sz w:val="28"/>
          <w:szCs w:val="28"/>
          <w:lang w:eastAsia="en-GB"/>
          <w14:ligatures w14:val="none"/>
        </w:rPr>
        <w:t xml:space="preserve"> века использует новые материалы, например титан, который Фрэнк Гери применяет как своего рода оболочку, отражающую солнечный свет от своих скульптурных форм</w:t>
      </w:r>
      <w:r w:rsidR="0042716C" w:rsidRPr="00287D70">
        <w:rPr>
          <w:rFonts w:ascii="Times New Roman Cyr" w:eastAsia="Times New Roman" w:hAnsi="Times New Roman Cyr" w:cs="Times New Roman"/>
          <w:color w:val="000000" w:themeColor="text1"/>
          <w:kern w:val="0"/>
          <w:sz w:val="28"/>
          <w:szCs w:val="28"/>
          <w:lang w:eastAsia="en-GB"/>
          <w14:ligatures w14:val="none"/>
        </w:rPr>
        <w:t>, как например одна из самых известных его работ музей Гуггенхейма в Бильбао, построенный в 1997 году. Цвет выступает не только как краска, нанесенная на фасад здания, но и как структура материала, в данном случае цвет возникает из отражения титана, сливаясь с природным окружением</w:t>
      </w:r>
    </w:p>
    <w:p w14:paraId="09A32A6B" w14:textId="77777777" w:rsidR="0042716C" w:rsidRPr="00287D70" w:rsidRDefault="00A2726E" w:rsidP="00287D70">
      <w:pPr>
        <w:spacing w:before="120" w:line="360" w:lineRule="auto"/>
        <w:ind w:firstLine="720"/>
        <w:jc w:val="both"/>
        <w:rPr>
          <w:rFonts w:ascii="Times New Roman Cyr" w:eastAsia="Times New Roman" w:hAnsi="Times New Roman Cyr" w:cs="Times New Roman"/>
          <w:color w:val="000000" w:themeColor="text1"/>
          <w:kern w:val="0"/>
          <w:sz w:val="28"/>
          <w:szCs w:val="28"/>
          <w:lang w:eastAsia="en-GB"/>
          <w14:ligatures w14:val="none"/>
        </w:rPr>
      </w:pPr>
      <w:r w:rsidRPr="00287D70">
        <w:rPr>
          <w:rFonts w:ascii="Times New Roman Cyr" w:eastAsia="Times New Roman" w:hAnsi="Times New Roman Cyr" w:cs="Times New Roman"/>
          <w:color w:val="000000" w:themeColor="text1"/>
          <w:kern w:val="0"/>
          <w:sz w:val="28"/>
          <w:szCs w:val="28"/>
          <w:lang w:eastAsia="en-GB"/>
          <w14:ligatures w14:val="none"/>
        </w:rPr>
        <w:t xml:space="preserve">Взаимодействие света и объема активно привлекает взгляд и связывает его здания с физической и географической средой. В настоящее время разрабатываются светочувствительные материалы для архитектурного использования, которые могут отражать цвета. Однако простое чередование спектральных оттенков не обязательно усиливает архитектоническую форму. </w:t>
      </w:r>
    </w:p>
    <w:p w14:paraId="04FCEAEE" w14:textId="573AE655" w:rsidR="00A2726E" w:rsidRPr="00287D70" w:rsidRDefault="00A2726E" w:rsidP="00287D70">
      <w:pPr>
        <w:spacing w:before="120" w:line="360" w:lineRule="auto"/>
        <w:ind w:firstLine="720"/>
        <w:jc w:val="both"/>
        <w:rPr>
          <w:rFonts w:ascii="Times New Roman Cyr" w:eastAsia="Times New Roman" w:hAnsi="Times New Roman Cyr" w:cs="Times New Roman"/>
          <w:color w:val="000000" w:themeColor="text1"/>
          <w:kern w:val="0"/>
          <w:sz w:val="28"/>
          <w:szCs w:val="28"/>
          <w:lang w:eastAsia="en-GB"/>
          <w14:ligatures w14:val="none"/>
        </w:rPr>
      </w:pPr>
      <w:r w:rsidRPr="00287D70">
        <w:rPr>
          <w:rFonts w:ascii="Times New Roman Cyr" w:eastAsia="Times New Roman" w:hAnsi="Times New Roman Cyr" w:cs="Times New Roman"/>
          <w:color w:val="000000" w:themeColor="text1"/>
          <w:kern w:val="0"/>
          <w:sz w:val="28"/>
          <w:szCs w:val="28"/>
          <w:lang w:eastAsia="en-GB"/>
          <w14:ligatures w14:val="none"/>
        </w:rPr>
        <w:t xml:space="preserve">В архитектуре и градостроительстве цветовые решения не должны зависеть от предпочтений заказчика или строителя, а должны определяться чувствительным взглядом опытного дизайнера. </w:t>
      </w:r>
      <w:r w:rsidR="00E0515A" w:rsidRPr="00287D70">
        <w:rPr>
          <w:rFonts w:ascii="Times New Roman Cyr" w:eastAsia="Times New Roman" w:hAnsi="Times New Roman Cyr" w:cs="Times New Roman"/>
          <w:color w:val="000000" w:themeColor="text1"/>
          <w:kern w:val="0"/>
          <w:sz w:val="28"/>
          <w:szCs w:val="28"/>
          <w:lang w:eastAsia="en-GB"/>
          <w14:ligatures w14:val="none"/>
        </w:rPr>
        <w:t>Если цвет рассматривается как важная часть процесса создания здания или городского пространства, а не просто как декоративное дополнение, он дает людям чувство связи с местом. Несмотря на кажущуюся парадоксальность, идентичность и смысл приобретаются цветом, когда они используются осознанно и связаны с процессом строительства как часть восприятия процесса. Не только украшение, цвет добавляет яркость и глубину визуальной метафоры в построенную среду, а также может повысить ясность и красоту города, как в случае с различными районами Стокгольма, где используется цветовое зонирование.</w:t>
      </w:r>
    </w:p>
    <w:p w14:paraId="20574A5B" w14:textId="65ACB3D8" w:rsidR="001930B0" w:rsidRPr="00287D70" w:rsidRDefault="00A2726E" w:rsidP="00287D70">
      <w:pPr>
        <w:spacing w:before="120" w:line="360" w:lineRule="auto"/>
        <w:ind w:firstLine="720"/>
        <w:jc w:val="both"/>
        <w:rPr>
          <w:rFonts w:ascii="Times New Roman Cyr" w:eastAsia="Times New Roman" w:hAnsi="Times New Roman Cyr" w:cs="Times New Roman"/>
          <w:color w:val="000000" w:themeColor="text1"/>
          <w:kern w:val="0"/>
          <w:sz w:val="28"/>
          <w:szCs w:val="28"/>
          <w:lang w:eastAsia="en-GB"/>
          <w14:ligatures w14:val="none"/>
        </w:rPr>
      </w:pPr>
      <w:r w:rsidRPr="00287D70">
        <w:rPr>
          <w:rFonts w:ascii="Times New Roman Cyr" w:eastAsia="Times New Roman" w:hAnsi="Times New Roman Cyr" w:cs="Times New Roman"/>
          <w:color w:val="000000" w:themeColor="text1"/>
          <w:kern w:val="0"/>
          <w:sz w:val="28"/>
          <w:szCs w:val="28"/>
          <w:lang w:eastAsia="en-GB"/>
          <w14:ligatures w14:val="none"/>
        </w:rPr>
        <w:lastRenderedPageBreak/>
        <w:t xml:space="preserve">Когда Геррит Ритвельд создал дом Шрёдера в 1924 году, применяя принципы стиля «де Стиль», он разработал новое цветовое пространство для архитектуры. Основой для его цветовых решений послужили промышленные краски, использованные для организации и композиции </w:t>
      </w:r>
      <w:r w:rsidRPr="00F24BBD">
        <w:rPr>
          <w:rFonts w:ascii="Times New Roman Cyr" w:eastAsia="Times New Roman" w:hAnsi="Times New Roman Cyr" w:cs="Times New Roman"/>
          <w:color w:val="000000" w:themeColor="text1"/>
          <w:kern w:val="0"/>
          <w:sz w:val="28"/>
          <w:szCs w:val="28"/>
          <w:lang w:eastAsia="en-GB"/>
          <w14:ligatures w14:val="none"/>
        </w:rPr>
        <w:t xml:space="preserve">его архитектурного пространства. Позже, когда Ле Корбюзье построил Ла </w:t>
      </w:r>
      <w:proofErr w:type="spellStart"/>
      <w:r w:rsidRPr="00F24BBD">
        <w:rPr>
          <w:rFonts w:ascii="Times New Roman Cyr" w:eastAsia="Times New Roman" w:hAnsi="Times New Roman Cyr" w:cs="Times New Roman"/>
          <w:color w:val="000000" w:themeColor="text1"/>
          <w:kern w:val="0"/>
          <w:sz w:val="28"/>
          <w:szCs w:val="28"/>
          <w:lang w:eastAsia="en-GB"/>
          <w14:ligatures w14:val="none"/>
        </w:rPr>
        <w:t>Ситэ</w:t>
      </w:r>
      <w:proofErr w:type="spellEnd"/>
      <w:r w:rsidRPr="00F24BBD">
        <w:rPr>
          <w:rFonts w:ascii="Times New Roman Cyr" w:eastAsia="Times New Roman" w:hAnsi="Times New Roman Cyr" w:cs="Times New Roman"/>
          <w:color w:val="000000" w:themeColor="text1"/>
          <w:kern w:val="0"/>
          <w:sz w:val="28"/>
          <w:szCs w:val="28"/>
          <w:lang w:eastAsia="en-GB"/>
          <w14:ligatures w14:val="none"/>
        </w:rPr>
        <w:t xml:space="preserve"> </w:t>
      </w:r>
      <w:proofErr w:type="spellStart"/>
      <w:r w:rsidRPr="00F24BBD">
        <w:rPr>
          <w:rFonts w:ascii="Times New Roman Cyr" w:eastAsia="Times New Roman" w:hAnsi="Times New Roman Cyr" w:cs="Times New Roman"/>
          <w:color w:val="000000" w:themeColor="text1"/>
          <w:kern w:val="0"/>
          <w:sz w:val="28"/>
          <w:szCs w:val="28"/>
          <w:lang w:eastAsia="en-GB"/>
          <w14:ligatures w14:val="none"/>
        </w:rPr>
        <w:t>Радьёз</w:t>
      </w:r>
      <w:proofErr w:type="spellEnd"/>
      <w:r w:rsidRPr="00F24BBD">
        <w:rPr>
          <w:rFonts w:ascii="Times New Roman Cyr" w:eastAsia="Times New Roman" w:hAnsi="Times New Roman Cyr" w:cs="Times New Roman"/>
          <w:color w:val="000000" w:themeColor="text1"/>
          <w:kern w:val="0"/>
          <w:sz w:val="28"/>
          <w:szCs w:val="28"/>
          <w:lang w:eastAsia="en-GB"/>
          <w14:ligatures w14:val="none"/>
        </w:rPr>
        <w:t xml:space="preserve"> </w:t>
      </w:r>
      <w:r w:rsidR="00F24BBD" w:rsidRPr="00F24BBD">
        <w:rPr>
          <w:rFonts w:ascii="Times New Roman Cyr" w:eastAsia="Times New Roman" w:hAnsi="Times New Roman Cyr" w:cs="Times New Roman"/>
          <w:color w:val="000000" w:themeColor="text1"/>
          <w:kern w:val="0"/>
          <w:sz w:val="28"/>
          <w:szCs w:val="28"/>
          <w:lang w:eastAsia="en-GB"/>
          <w14:ligatures w14:val="none"/>
        </w:rPr>
        <w:t xml:space="preserve">в </w:t>
      </w:r>
      <w:r w:rsidR="00284E50" w:rsidRPr="00F24BBD">
        <w:rPr>
          <w:rFonts w:ascii="Times New Roman Cyr" w:eastAsia="Times New Roman" w:hAnsi="Times New Roman Cyr" w:cs="Times New Roman"/>
          <w:color w:val="000000" w:themeColor="text1"/>
          <w:kern w:val="0"/>
          <w:sz w:val="28"/>
          <w:szCs w:val="28"/>
          <w:lang w:eastAsia="en-GB"/>
          <w14:ligatures w14:val="none"/>
        </w:rPr>
        <w:t>19</w:t>
      </w:r>
      <w:r w:rsidRPr="00F24BBD">
        <w:rPr>
          <w:rFonts w:ascii="Times New Roman Cyr" w:eastAsia="Times New Roman" w:hAnsi="Times New Roman Cyr" w:cs="Times New Roman"/>
          <w:color w:val="000000" w:themeColor="text1"/>
          <w:kern w:val="0"/>
          <w:sz w:val="28"/>
          <w:szCs w:val="28"/>
          <w:lang w:eastAsia="en-GB"/>
          <w14:ligatures w14:val="none"/>
        </w:rPr>
        <w:t>52</w:t>
      </w:r>
      <w:r w:rsidR="00F24BBD" w:rsidRPr="00F24BBD">
        <w:rPr>
          <w:rFonts w:ascii="Times New Roman Cyr" w:eastAsia="Times New Roman" w:hAnsi="Times New Roman Cyr" w:cs="Times New Roman"/>
          <w:color w:val="000000" w:themeColor="text1"/>
          <w:kern w:val="0"/>
          <w:sz w:val="28"/>
          <w:szCs w:val="28"/>
          <w:lang w:eastAsia="en-GB"/>
          <w14:ligatures w14:val="none"/>
        </w:rPr>
        <w:t xml:space="preserve"> году</w:t>
      </w:r>
      <w:r w:rsidR="009B511E" w:rsidRPr="00F24BBD">
        <w:rPr>
          <w:rFonts w:ascii="Times New Roman Cyr" w:eastAsia="Times New Roman" w:hAnsi="Times New Roman Cyr" w:cs="Times New Roman"/>
          <w:color w:val="000000" w:themeColor="text1"/>
          <w:kern w:val="0"/>
          <w:sz w:val="28"/>
          <w:szCs w:val="28"/>
          <w:lang w:eastAsia="en-GB"/>
          <w14:ligatures w14:val="none"/>
        </w:rPr>
        <w:t xml:space="preserve"> </w:t>
      </w:r>
      <w:r w:rsidR="009B511E" w:rsidRPr="00F24BBD">
        <w:rPr>
          <w:rFonts w:ascii="Times New Roman Cyr" w:eastAsia="Times New Roman" w:hAnsi="Times New Roman Cyr" w:cs="Times New Roman"/>
          <w:i/>
          <w:iCs/>
          <w:color w:val="000000" w:themeColor="text1"/>
          <w:kern w:val="0"/>
          <w:sz w:val="28"/>
          <w:szCs w:val="28"/>
          <w:lang w:eastAsia="en-GB"/>
          <w14:ligatures w14:val="none"/>
        </w:rPr>
        <w:t>(см. приложение №</w:t>
      </w:r>
      <w:r w:rsidR="006129CD" w:rsidRPr="00F24BBD">
        <w:rPr>
          <w:rFonts w:ascii="Times New Roman Cyr" w:eastAsia="Times New Roman" w:hAnsi="Times New Roman Cyr" w:cs="Times New Roman"/>
          <w:i/>
          <w:iCs/>
          <w:color w:val="000000" w:themeColor="text1"/>
          <w:kern w:val="0"/>
          <w:sz w:val="28"/>
          <w:szCs w:val="28"/>
          <w:lang w:eastAsia="en-GB"/>
          <w14:ligatures w14:val="none"/>
        </w:rPr>
        <w:t xml:space="preserve"> </w:t>
      </w:r>
      <w:r w:rsidR="009B511E" w:rsidRPr="00F24BBD">
        <w:rPr>
          <w:rFonts w:ascii="Times New Roman Cyr" w:eastAsia="Times New Roman" w:hAnsi="Times New Roman Cyr" w:cs="Times New Roman"/>
          <w:i/>
          <w:iCs/>
          <w:color w:val="000000" w:themeColor="text1"/>
          <w:kern w:val="0"/>
          <w:sz w:val="28"/>
          <w:szCs w:val="28"/>
          <w:lang w:eastAsia="en-GB"/>
          <w14:ligatures w14:val="none"/>
        </w:rPr>
        <w:t>9)</w:t>
      </w:r>
      <w:r w:rsidRPr="00F24BBD">
        <w:rPr>
          <w:rFonts w:ascii="Times New Roman Cyr" w:eastAsia="Times New Roman" w:hAnsi="Times New Roman Cyr" w:cs="Times New Roman"/>
          <w:i/>
          <w:iCs/>
          <w:color w:val="000000" w:themeColor="text1"/>
          <w:kern w:val="0"/>
          <w:sz w:val="28"/>
          <w:szCs w:val="28"/>
          <w:lang w:eastAsia="en-GB"/>
          <w14:ligatures w14:val="none"/>
        </w:rPr>
        <w:t xml:space="preserve">, </w:t>
      </w:r>
      <w:r w:rsidRPr="00287D70">
        <w:rPr>
          <w:rFonts w:ascii="Times New Roman Cyr" w:eastAsia="Times New Roman" w:hAnsi="Times New Roman Cyr" w:cs="Times New Roman"/>
          <w:color w:val="000000" w:themeColor="text1"/>
          <w:kern w:val="0"/>
          <w:sz w:val="28"/>
          <w:szCs w:val="28"/>
          <w:lang w:eastAsia="en-GB"/>
          <w14:ligatures w14:val="none"/>
        </w:rPr>
        <w:t xml:space="preserve">он также использовал пигменты, чтобы придать большую интенсивность объемам своих зданий. Ле Корбюзье утверждал, что «архитектура — это игра объемов под светом». Он считал, что наличие цвета является подлинным признаком жизни, и когда цвет появляется, все вокруг оживает. </w:t>
      </w:r>
    </w:p>
    <w:p w14:paraId="5ED64D42" w14:textId="72B0CC9C" w:rsidR="001930B0" w:rsidRPr="00287D70" w:rsidRDefault="00A2726E" w:rsidP="00287D70">
      <w:pPr>
        <w:spacing w:before="120" w:line="360" w:lineRule="auto"/>
        <w:ind w:firstLine="720"/>
        <w:jc w:val="both"/>
        <w:rPr>
          <w:rFonts w:ascii="Times New Roman Cyr" w:eastAsia="Times New Roman" w:hAnsi="Times New Roman Cyr" w:cs="Times New Roman"/>
          <w:color w:val="000000" w:themeColor="text1"/>
          <w:kern w:val="0"/>
          <w:sz w:val="28"/>
          <w:szCs w:val="28"/>
          <w:lang w:eastAsia="en-GB"/>
          <w14:ligatures w14:val="none"/>
        </w:rPr>
      </w:pPr>
      <w:r w:rsidRPr="00287D70">
        <w:rPr>
          <w:rFonts w:ascii="Times New Roman Cyr" w:eastAsia="Times New Roman" w:hAnsi="Times New Roman Cyr" w:cs="Times New Roman"/>
          <w:color w:val="000000" w:themeColor="text1"/>
          <w:kern w:val="0"/>
          <w:sz w:val="28"/>
          <w:szCs w:val="28"/>
          <w:lang w:eastAsia="en-GB"/>
          <w14:ligatures w14:val="none"/>
        </w:rPr>
        <w:t>Планирование новых городов в 1960-х годах дало начало экспериментам с городским цветом, как это видно на примере нового района Маркишеского Квартала в Берлине, который отражал концепцию Фернана Леже о полихромном городе. Однако с доступностью развитых систем цветовой нотации, таких как Pantone и NCS (Natural Color System)</w:t>
      </w:r>
      <w:r w:rsidR="00BB5B26" w:rsidRPr="00287D70">
        <w:rPr>
          <w:rStyle w:val="ae"/>
          <w:rFonts w:ascii="Times New Roman Cyr" w:eastAsia="Times New Roman" w:hAnsi="Times New Roman Cyr" w:cs="Times New Roman"/>
          <w:color w:val="000000" w:themeColor="text1"/>
          <w:kern w:val="0"/>
          <w:sz w:val="28"/>
          <w:szCs w:val="28"/>
          <w:lang w:eastAsia="en-GB"/>
          <w14:ligatures w14:val="none"/>
        </w:rPr>
        <w:footnoteReference w:id="16"/>
      </w:r>
      <w:r w:rsidRPr="00287D70">
        <w:rPr>
          <w:rFonts w:ascii="Times New Roman Cyr" w:eastAsia="Times New Roman" w:hAnsi="Times New Roman Cyr" w:cs="Times New Roman"/>
          <w:color w:val="000000" w:themeColor="text1"/>
          <w:kern w:val="0"/>
          <w:sz w:val="28"/>
          <w:szCs w:val="28"/>
          <w:lang w:eastAsia="en-GB"/>
          <w14:ligatures w14:val="none"/>
        </w:rPr>
        <w:t>, и новой способностью производителей красок создавать обширные цветовые палитры, 1970-е годы принесли новую волну цвета на рынок.</w:t>
      </w:r>
    </w:p>
    <w:p w14:paraId="4F898A16" w14:textId="77777777" w:rsidR="00592C21" w:rsidRPr="00287D70" w:rsidRDefault="00A2726E" w:rsidP="00287D70">
      <w:pPr>
        <w:spacing w:before="120" w:line="360" w:lineRule="auto"/>
        <w:ind w:firstLine="720"/>
        <w:jc w:val="both"/>
        <w:rPr>
          <w:rFonts w:ascii="Times New Roman Cyr" w:eastAsia="Times New Roman" w:hAnsi="Times New Roman Cyr" w:cs="Times New Roman"/>
          <w:color w:val="000000" w:themeColor="text1"/>
          <w:kern w:val="0"/>
          <w:sz w:val="28"/>
          <w:szCs w:val="28"/>
          <w:lang w:eastAsia="en-GB"/>
          <w14:ligatures w14:val="none"/>
        </w:rPr>
      </w:pPr>
      <w:r w:rsidRPr="00287D70">
        <w:rPr>
          <w:rFonts w:ascii="Times New Roman Cyr" w:eastAsia="Times New Roman" w:hAnsi="Times New Roman Cyr" w:cs="Times New Roman"/>
          <w:color w:val="000000" w:themeColor="text1"/>
          <w:kern w:val="0"/>
          <w:sz w:val="28"/>
          <w:szCs w:val="28"/>
          <w:lang w:eastAsia="en-GB"/>
          <w14:ligatures w14:val="none"/>
        </w:rPr>
        <w:t xml:space="preserve">Также с появлением компьютерных технологий и способности «видеть» более миллиона оттенков наше восприятие цвета значительно расширилось, даже превысив возможности человеческого зрения. К 1980-м годам интерес к цвету, особенно в городской полихромии, значительно возрос. Возрождение интереса к архитектурному цвету началось в Европе, особенно во Франции, где новые города, такие как Сержи-Понтуаз, Ле Водрёй </w:t>
      </w:r>
      <w:proofErr w:type="gramStart"/>
      <w:r w:rsidRPr="00287D70">
        <w:rPr>
          <w:rFonts w:ascii="Times New Roman Cyr" w:eastAsia="Times New Roman" w:hAnsi="Times New Roman Cyr" w:cs="Times New Roman"/>
          <w:color w:val="000000" w:themeColor="text1"/>
          <w:kern w:val="0"/>
          <w:sz w:val="28"/>
          <w:szCs w:val="28"/>
          <w:lang w:eastAsia="en-GB"/>
          <w14:ligatures w14:val="none"/>
        </w:rPr>
        <w:t>и Эври</w:t>
      </w:r>
      <w:proofErr w:type="gramEnd"/>
      <w:r w:rsidRPr="00287D70">
        <w:rPr>
          <w:rFonts w:ascii="Times New Roman Cyr" w:eastAsia="Times New Roman" w:hAnsi="Times New Roman Cyr" w:cs="Times New Roman"/>
          <w:color w:val="000000" w:themeColor="text1"/>
          <w:kern w:val="0"/>
          <w:sz w:val="28"/>
          <w:szCs w:val="28"/>
          <w:lang w:eastAsia="en-GB"/>
          <w14:ligatures w14:val="none"/>
        </w:rPr>
        <w:t xml:space="preserve">, были спланированы и построены в окрашенных цветах. Стратегии городского цвета также использовались для экономического оживления старых городов, таких как Сен-Жермен-ан-Ле, Лион и Ним, а также для придания хроматической индивидуальности новым промышленным и жилым районам. </w:t>
      </w:r>
    </w:p>
    <w:p w14:paraId="48CF2EE8" w14:textId="77777777" w:rsidR="00592C21" w:rsidRPr="00287D70" w:rsidRDefault="00A2726E" w:rsidP="00287D70">
      <w:pPr>
        <w:spacing w:before="120" w:line="360" w:lineRule="auto"/>
        <w:ind w:firstLine="720"/>
        <w:jc w:val="both"/>
        <w:rPr>
          <w:rFonts w:ascii="Times New Roman Cyr" w:eastAsia="Times New Roman" w:hAnsi="Times New Roman Cyr" w:cs="Times New Roman"/>
          <w:color w:val="000000" w:themeColor="text1"/>
          <w:kern w:val="0"/>
          <w:sz w:val="28"/>
          <w:szCs w:val="28"/>
          <w:lang w:eastAsia="en-GB"/>
          <w14:ligatures w14:val="none"/>
        </w:rPr>
      </w:pPr>
      <w:r w:rsidRPr="00287D70">
        <w:rPr>
          <w:rFonts w:ascii="Times New Roman Cyr" w:eastAsia="Times New Roman" w:hAnsi="Times New Roman Cyr" w:cs="Times New Roman"/>
          <w:color w:val="000000" w:themeColor="text1"/>
          <w:kern w:val="0"/>
          <w:sz w:val="28"/>
          <w:szCs w:val="28"/>
          <w:lang w:eastAsia="en-GB"/>
          <w14:ligatures w14:val="none"/>
        </w:rPr>
        <w:lastRenderedPageBreak/>
        <w:t xml:space="preserve">Влияние этого движения быстро распространилось на Японию, а затем на Корею и Китай. Архитектурный цвет приобрел политическое измерение и рассматривался как ценный аспект восприятия построенной среды. К 1990-м годам окрашивание городов стало глобальным явлением. Однако 1990-е принесли изменения в архитектурный мир. Ранее краска была доступным средством для придания цвета зданиям, особенно тем, что нуждались в преобразовании. Но краска реже использовалась на архитектуре высокого качества. Вместо этого больше внимания уделялось тонкостям и врожденной хроматической изысканности традиционных материалов и смелым экспериментам с новыми материалами, которые вызывали шок, привлекали внимание СМИ и стимулировали производителей к разработке более продвинутых строительных материалов. </w:t>
      </w:r>
    </w:p>
    <w:p w14:paraId="1720FFF5" w14:textId="77777777" w:rsidR="00592C21" w:rsidRPr="00287D70" w:rsidRDefault="00A2726E" w:rsidP="00287D70">
      <w:pPr>
        <w:spacing w:before="120" w:line="360" w:lineRule="auto"/>
        <w:ind w:firstLine="720"/>
        <w:jc w:val="both"/>
        <w:rPr>
          <w:rFonts w:ascii="Times New Roman Cyr" w:eastAsia="Times New Roman" w:hAnsi="Times New Roman Cyr" w:cs="Times New Roman"/>
          <w:color w:val="000000" w:themeColor="text1"/>
          <w:kern w:val="0"/>
          <w:sz w:val="28"/>
          <w:szCs w:val="28"/>
          <w:lang w:eastAsia="en-GB"/>
          <w14:ligatures w14:val="none"/>
        </w:rPr>
      </w:pPr>
      <w:r w:rsidRPr="00287D70">
        <w:rPr>
          <w:rFonts w:ascii="Times New Roman Cyr" w:eastAsia="Times New Roman" w:hAnsi="Times New Roman Cyr" w:cs="Times New Roman"/>
          <w:color w:val="000000" w:themeColor="text1"/>
          <w:kern w:val="0"/>
          <w:sz w:val="28"/>
          <w:szCs w:val="28"/>
          <w:lang w:eastAsia="en-GB"/>
          <w14:ligatures w14:val="none"/>
        </w:rPr>
        <w:t>Усиление международных конкурсов по дизайну привело к новому выражению архитектуры, которое включало не только функцию здания, но и важную новую роль, связанную с маркетинговой стратегией.</w:t>
      </w:r>
      <w:r w:rsidR="00284E50" w:rsidRPr="00287D70">
        <w:rPr>
          <w:rFonts w:ascii="Times New Roman Cyr" w:eastAsia="Times New Roman" w:hAnsi="Times New Roman Cyr" w:cs="Times New Roman"/>
          <w:color w:val="000000" w:themeColor="text1"/>
          <w:kern w:val="0"/>
          <w:sz w:val="28"/>
          <w:szCs w:val="28"/>
          <w:lang w:eastAsia="en-GB"/>
          <w14:ligatures w14:val="none"/>
        </w:rPr>
        <w:t xml:space="preserve"> </w:t>
      </w:r>
      <w:r w:rsidRPr="00287D70">
        <w:rPr>
          <w:rFonts w:ascii="Times New Roman Cyr" w:eastAsia="Times New Roman" w:hAnsi="Times New Roman Cyr" w:cs="Times New Roman"/>
          <w:color w:val="000000" w:themeColor="text1"/>
          <w:kern w:val="0"/>
          <w:sz w:val="28"/>
          <w:szCs w:val="28"/>
          <w:lang w:eastAsia="en-GB"/>
          <w14:ligatures w14:val="none"/>
        </w:rPr>
        <w:t xml:space="preserve">Появилось поколение международно признанных архитекторов с мгновенно узнаваемыми стилями, как видно на примере работ Ренцо Пьяно, Жана Нувеля, Херцога &amp; де Мёрона и Фрэнка Гери. В их руках архитектура становится художественным объектом — широко освещаемым скульптурным событием на мировой арене. </w:t>
      </w:r>
    </w:p>
    <w:p w14:paraId="2A451B36" w14:textId="5C8A1CE7" w:rsidR="00797C72" w:rsidRPr="00287D70" w:rsidRDefault="00A2726E" w:rsidP="00287D70">
      <w:pPr>
        <w:spacing w:before="120" w:line="360" w:lineRule="auto"/>
        <w:ind w:firstLine="720"/>
        <w:jc w:val="both"/>
        <w:rPr>
          <w:rFonts w:ascii="Times New Roman Cyr" w:eastAsia="Times New Roman" w:hAnsi="Times New Roman Cyr" w:cs="Times New Roman"/>
          <w:color w:val="000000" w:themeColor="text1"/>
          <w:kern w:val="0"/>
          <w:sz w:val="28"/>
          <w:szCs w:val="28"/>
          <w:lang w:eastAsia="en-GB"/>
          <w14:ligatures w14:val="none"/>
        </w:rPr>
      </w:pPr>
      <w:r w:rsidRPr="00287D70">
        <w:rPr>
          <w:rFonts w:ascii="Times New Roman Cyr" w:eastAsia="Times New Roman" w:hAnsi="Times New Roman Cyr" w:cs="Times New Roman"/>
          <w:color w:val="000000" w:themeColor="text1"/>
          <w:kern w:val="0"/>
          <w:sz w:val="28"/>
          <w:szCs w:val="28"/>
          <w:lang w:eastAsia="en-GB"/>
          <w14:ligatures w14:val="none"/>
        </w:rPr>
        <w:t xml:space="preserve">Например, использование </w:t>
      </w:r>
      <w:r w:rsidR="00592C21" w:rsidRPr="00287D70">
        <w:rPr>
          <w:rFonts w:ascii="Times New Roman Cyr" w:eastAsia="Times New Roman" w:hAnsi="Times New Roman Cyr" w:cs="Times New Roman"/>
          <w:color w:val="000000" w:themeColor="text1"/>
          <w:kern w:val="0"/>
          <w:sz w:val="28"/>
          <w:szCs w:val="28"/>
          <w:lang w:eastAsia="en-GB"/>
          <w14:ligatures w14:val="none"/>
        </w:rPr>
        <w:t xml:space="preserve">Фрэнком </w:t>
      </w:r>
      <w:r w:rsidRPr="00287D70">
        <w:rPr>
          <w:rFonts w:ascii="Times New Roman Cyr" w:eastAsia="Times New Roman" w:hAnsi="Times New Roman Cyr" w:cs="Times New Roman"/>
          <w:color w:val="000000" w:themeColor="text1"/>
          <w:kern w:val="0"/>
          <w:sz w:val="28"/>
          <w:szCs w:val="28"/>
          <w:lang w:eastAsia="en-GB"/>
          <w14:ligatures w14:val="none"/>
        </w:rPr>
        <w:t>Гери титана на музее Гуггенхайма в Бильбао,</w:t>
      </w:r>
      <w:r w:rsidR="00592C21" w:rsidRPr="00287D70">
        <w:rPr>
          <w:rFonts w:ascii="Times New Roman Cyr" w:eastAsia="Times New Roman" w:hAnsi="Times New Roman Cyr" w:cs="Times New Roman"/>
          <w:color w:val="000000" w:themeColor="text1"/>
          <w:kern w:val="0"/>
          <w:sz w:val="28"/>
          <w:szCs w:val="28"/>
          <w:lang w:eastAsia="en-GB"/>
          <w14:ligatures w14:val="none"/>
        </w:rPr>
        <w:t xml:space="preserve"> который был уже упомянут в данном исследовании</w:t>
      </w:r>
      <w:r w:rsidRPr="00287D70">
        <w:rPr>
          <w:rFonts w:ascii="Times New Roman Cyr" w:eastAsia="Times New Roman" w:hAnsi="Times New Roman Cyr" w:cs="Times New Roman"/>
          <w:color w:val="000000" w:themeColor="text1"/>
          <w:kern w:val="0"/>
          <w:sz w:val="28"/>
          <w:szCs w:val="28"/>
          <w:lang w:eastAsia="en-GB"/>
          <w14:ligatures w14:val="none"/>
        </w:rPr>
        <w:t xml:space="preserve"> возможно, является наиболее известным примером здания-ориентира, которое преобразило бедный индустриальный испанский порт в популярное международное направление.</w:t>
      </w:r>
    </w:p>
    <w:p w14:paraId="6D601DFD" w14:textId="77777777" w:rsidR="000D7CEB" w:rsidRPr="00287D70" w:rsidRDefault="00A2726E" w:rsidP="00287D70">
      <w:pPr>
        <w:spacing w:before="120" w:line="360" w:lineRule="auto"/>
        <w:jc w:val="both"/>
        <w:rPr>
          <w:rFonts w:ascii="Times New Roman Cyr" w:eastAsia="Times New Roman" w:hAnsi="Times New Roman Cyr" w:cs="Times New Roman"/>
          <w:color w:val="000000" w:themeColor="text1"/>
          <w:kern w:val="0"/>
          <w:sz w:val="28"/>
          <w:szCs w:val="28"/>
          <w:lang w:eastAsia="en-GB"/>
          <w14:ligatures w14:val="none"/>
        </w:rPr>
      </w:pPr>
      <w:r w:rsidRPr="00287D70">
        <w:rPr>
          <w:rFonts w:ascii="Times New Roman Cyr" w:eastAsia="Times New Roman" w:hAnsi="Times New Roman Cyr" w:cs="Times New Roman"/>
          <w:color w:val="000000" w:themeColor="text1"/>
          <w:kern w:val="0"/>
          <w:sz w:val="28"/>
          <w:szCs w:val="28"/>
          <w:lang w:eastAsia="en-GB"/>
          <w14:ligatures w14:val="none"/>
        </w:rPr>
        <w:t xml:space="preserve">С началом нового </w:t>
      </w:r>
      <w:r w:rsidR="00284E50" w:rsidRPr="00287D70">
        <w:rPr>
          <w:rFonts w:ascii="Times New Roman Cyr" w:eastAsia="Times New Roman" w:hAnsi="Times New Roman Cyr" w:cs="Times New Roman"/>
          <w:color w:val="000000" w:themeColor="text1"/>
          <w:kern w:val="0"/>
          <w:sz w:val="28"/>
          <w:szCs w:val="28"/>
          <w:lang w:eastAsia="en-GB"/>
          <w14:ligatures w14:val="none"/>
        </w:rPr>
        <w:t>времени</w:t>
      </w:r>
      <w:r w:rsidRPr="00287D70">
        <w:rPr>
          <w:rFonts w:ascii="Times New Roman Cyr" w:eastAsia="Times New Roman" w:hAnsi="Times New Roman Cyr" w:cs="Times New Roman"/>
          <w:color w:val="000000" w:themeColor="text1"/>
          <w:kern w:val="0"/>
          <w:sz w:val="28"/>
          <w:szCs w:val="28"/>
          <w:lang w:eastAsia="en-GB"/>
          <w14:ligatures w14:val="none"/>
        </w:rPr>
        <w:t xml:space="preserve"> новый подход к архитектурной полихромии, который включает тактильные аспекты и акцентирует внимание на визуальных эффектах. Теперь цвет не только увеличивает стоимость, но и считается неотъемлемой частью архитектуры наряду с формой, </w:t>
      </w:r>
      <w:r w:rsidRPr="00287D70">
        <w:rPr>
          <w:rFonts w:ascii="Times New Roman Cyr" w:eastAsia="Times New Roman" w:hAnsi="Times New Roman Cyr" w:cs="Times New Roman"/>
          <w:color w:val="000000" w:themeColor="text1"/>
          <w:kern w:val="0"/>
          <w:sz w:val="28"/>
          <w:szCs w:val="28"/>
          <w:lang w:eastAsia="en-GB"/>
          <w14:ligatures w14:val="none"/>
        </w:rPr>
        <w:lastRenderedPageBreak/>
        <w:t xml:space="preserve">пространством, объемом и светом, благодаря компьютерному моделированию. </w:t>
      </w:r>
      <w:r w:rsidR="002A41BA" w:rsidRPr="00287D70">
        <w:rPr>
          <w:rFonts w:ascii="Times New Roman Cyr" w:eastAsia="Times New Roman" w:hAnsi="Times New Roman Cyr" w:cs="Times New Roman"/>
          <w:color w:val="000000" w:themeColor="text1"/>
          <w:kern w:val="0"/>
          <w:sz w:val="28"/>
          <w:szCs w:val="28"/>
          <w:lang w:eastAsia="en-GB"/>
          <w14:ligatures w14:val="none"/>
        </w:rPr>
        <w:t>Н</w:t>
      </w:r>
      <w:r w:rsidRPr="00287D70">
        <w:rPr>
          <w:rFonts w:ascii="Times New Roman Cyr" w:eastAsia="Times New Roman" w:hAnsi="Times New Roman Cyr" w:cs="Times New Roman"/>
          <w:color w:val="000000" w:themeColor="text1"/>
          <w:kern w:val="0"/>
          <w:sz w:val="28"/>
          <w:szCs w:val="28"/>
          <w:lang w:eastAsia="en-GB"/>
          <w14:ligatures w14:val="none"/>
        </w:rPr>
        <w:t>ов</w:t>
      </w:r>
      <w:r w:rsidR="002A41BA" w:rsidRPr="00287D70">
        <w:rPr>
          <w:rFonts w:ascii="Times New Roman Cyr" w:eastAsia="Times New Roman" w:hAnsi="Times New Roman Cyr" w:cs="Times New Roman"/>
          <w:color w:val="000000" w:themeColor="text1"/>
          <w:kern w:val="0"/>
          <w:sz w:val="28"/>
          <w:szCs w:val="28"/>
          <w:lang w:eastAsia="en-GB"/>
          <w14:ligatures w14:val="none"/>
        </w:rPr>
        <w:t>ое</w:t>
      </w:r>
      <w:r w:rsidRPr="00287D70">
        <w:rPr>
          <w:rFonts w:ascii="Times New Roman Cyr" w:eastAsia="Times New Roman" w:hAnsi="Times New Roman Cyr" w:cs="Times New Roman"/>
          <w:color w:val="000000" w:themeColor="text1"/>
          <w:kern w:val="0"/>
          <w:sz w:val="28"/>
          <w:szCs w:val="28"/>
          <w:lang w:eastAsia="en-GB"/>
          <w14:ligatures w14:val="none"/>
        </w:rPr>
        <w:t xml:space="preserve"> выражение архитектуры, в которой сегодня невозможно создать здание без использования цвета</w:t>
      </w:r>
      <w:r w:rsidR="002A41BA" w:rsidRPr="00287D70">
        <w:rPr>
          <w:rFonts w:ascii="Times New Roman Cyr" w:eastAsia="Times New Roman" w:hAnsi="Times New Roman Cyr" w:cs="Times New Roman"/>
          <w:color w:val="000000" w:themeColor="text1"/>
          <w:kern w:val="0"/>
          <w:sz w:val="28"/>
          <w:szCs w:val="28"/>
          <w:lang w:eastAsia="en-GB"/>
          <w14:ligatures w14:val="none"/>
        </w:rPr>
        <w:t>, но п</w:t>
      </w:r>
      <w:r w:rsidRPr="00287D70">
        <w:rPr>
          <w:rFonts w:ascii="Times New Roman Cyr" w:eastAsia="Times New Roman" w:hAnsi="Times New Roman Cyr" w:cs="Times New Roman"/>
          <w:color w:val="000000" w:themeColor="text1"/>
          <w:kern w:val="0"/>
          <w:sz w:val="28"/>
          <w:szCs w:val="28"/>
          <w:lang w:eastAsia="en-GB"/>
          <w14:ligatures w14:val="none"/>
        </w:rPr>
        <w:t xml:space="preserve">ри этом </w:t>
      </w:r>
      <w:r w:rsidR="002A41BA" w:rsidRPr="00287D70">
        <w:rPr>
          <w:rFonts w:ascii="Times New Roman Cyr" w:eastAsia="Times New Roman" w:hAnsi="Times New Roman Cyr" w:cs="Times New Roman"/>
          <w:color w:val="000000" w:themeColor="text1"/>
          <w:kern w:val="0"/>
          <w:sz w:val="28"/>
          <w:szCs w:val="28"/>
          <w:lang w:eastAsia="en-GB"/>
          <w14:ligatures w14:val="none"/>
        </w:rPr>
        <w:t>не имеется</w:t>
      </w:r>
      <w:r w:rsidRPr="00287D70">
        <w:rPr>
          <w:rFonts w:ascii="Times New Roman Cyr" w:eastAsia="Times New Roman" w:hAnsi="Times New Roman Cyr" w:cs="Times New Roman"/>
          <w:color w:val="000000" w:themeColor="text1"/>
          <w:kern w:val="0"/>
          <w:sz w:val="28"/>
          <w:szCs w:val="28"/>
          <w:lang w:eastAsia="en-GB"/>
          <w14:ligatures w14:val="none"/>
        </w:rPr>
        <w:t xml:space="preserve"> в виду исключительно цвет краски, поскольку традиционное представление о крашеной поверхности </w:t>
      </w:r>
      <w:r w:rsidR="000D7CEB" w:rsidRPr="00287D70">
        <w:rPr>
          <w:rFonts w:ascii="Times New Roman Cyr" w:eastAsia="Times New Roman" w:hAnsi="Times New Roman Cyr" w:cs="Times New Roman"/>
          <w:color w:val="000000" w:themeColor="text1"/>
          <w:kern w:val="0"/>
          <w:sz w:val="28"/>
          <w:szCs w:val="28"/>
          <w:lang w:eastAsia="en-GB"/>
          <w14:ligatures w14:val="none"/>
        </w:rPr>
        <w:t xml:space="preserve">морально </w:t>
      </w:r>
      <w:r w:rsidRPr="00287D70">
        <w:rPr>
          <w:rFonts w:ascii="Times New Roman Cyr" w:eastAsia="Times New Roman" w:hAnsi="Times New Roman Cyr" w:cs="Times New Roman"/>
          <w:color w:val="000000" w:themeColor="text1"/>
          <w:kern w:val="0"/>
          <w:sz w:val="28"/>
          <w:szCs w:val="28"/>
          <w:lang w:eastAsia="en-GB"/>
          <w14:ligatures w14:val="none"/>
        </w:rPr>
        <w:t xml:space="preserve">устарело. </w:t>
      </w:r>
    </w:p>
    <w:p w14:paraId="032EFCAB" w14:textId="77777777" w:rsidR="000D7CEB" w:rsidRPr="00287D70" w:rsidRDefault="00A2726E" w:rsidP="00287D70">
      <w:pPr>
        <w:spacing w:before="120" w:line="360" w:lineRule="auto"/>
        <w:jc w:val="both"/>
        <w:rPr>
          <w:rFonts w:ascii="Times New Roman Cyr" w:eastAsia="Times New Roman" w:hAnsi="Times New Roman Cyr" w:cs="Times New Roman"/>
          <w:color w:val="000000" w:themeColor="text1"/>
          <w:kern w:val="0"/>
          <w:sz w:val="28"/>
          <w:szCs w:val="28"/>
          <w:lang w:eastAsia="en-GB"/>
          <w14:ligatures w14:val="none"/>
        </w:rPr>
      </w:pPr>
      <w:r w:rsidRPr="00287D70">
        <w:rPr>
          <w:rFonts w:ascii="Times New Roman Cyr" w:eastAsia="Times New Roman" w:hAnsi="Times New Roman Cyr" w:cs="Times New Roman"/>
          <w:color w:val="000000" w:themeColor="text1"/>
          <w:kern w:val="0"/>
          <w:sz w:val="28"/>
          <w:szCs w:val="28"/>
          <w:lang w:eastAsia="en-GB"/>
          <w14:ligatures w14:val="none"/>
        </w:rPr>
        <w:t xml:space="preserve">Вместо этого </w:t>
      </w:r>
      <w:r w:rsidR="002A41BA" w:rsidRPr="00287D70">
        <w:rPr>
          <w:rFonts w:ascii="Times New Roman Cyr" w:eastAsia="Times New Roman" w:hAnsi="Times New Roman Cyr" w:cs="Times New Roman"/>
          <w:color w:val="000000" w:themeColor="text1"/>
          <w:kern w:val="0"/>
          <w:sz w:val="28"/>
          <w:szCs w:val="28"/>
          <w:lang w:eastAsia="en-GB"/>
          <w14:ligatures w14:val="none"/>
        </w:rPr>
        <w:t xml:space="preserve">говорится </w:t>
      </w:r>
      <w:r w:rsidRPr="00287D70">
        <w:rPr>
          <w:rFonts w:ascii="Times New Roman Cyr" w:eastAsia="Times New Roman" w:hAnsi="Times New Roman Cyr" w:cs="Times New Roman"/>
          <w:color w:val="000000" w:themeColor="text1"/>
          <w:kern w:val="0"/>
          <w:sz w:val="28"/>
          <w:szCs w:val="28"/>
          <w:lang w:eastAsia="en-GB"/>
          <w14:ligatures w14:val="none"/>
        </w:rPr>
        <w:t>о цветах</w:t>
      </w:r>
      <w:r w:rsidR="002A41BA" w:rsidRPr="00287D70">
        <w:rPr>
          <w:rFonts w:ascii="Times New Roman Cyr" w:eastAsia="Times New Roman" w:hAnsi="Times New Roman Cyr" w:cs="Times New Roman"/>
          <w:color w:val="000000" w:themeColor="text1"/>
          <w:kern w:val="0"/>
          <w:sz w:val="28"/>
          <w:szCs w:val="28"/>
          <w:lang w:eastAsia="en-GB"/>
          <w14:ligatures w14:val="none"/>
        </w:rPr>
        <w:t>, как</w:t>
      </w:r>
      <w:r w:rsidRPr="00287D70">
        <w:rPr>
          <w:rFonts w:ascii="Times New Roman Cyr" w:eastAsia="Times New Roman" w:hAnsi="Times New Roman Cyr" w:cs="Times New Roman"/>
          <w:color w:val="000000" w:themeColor="text1"/>
          <w:kern w:val="0"/>
          <w:sz w:val="28"/>
          <w:szCs w:val="28"/>
          <w:lang w:eastAsia="en-GB"/>
          <w14:ligatures w14:val="none"/>
        </w:rPr>
        <w:t xml:space="preserve"> новых материалов, использовании цветного света и радикально изменяющихся оттенках, ставших возможными благодаря новым технологиям отделки. Это новое архитектурное выражение не только учитывает хроматические нюансы, порожденные текстурой, рельефом, отражательной способностью и глянцем натуральных материалов, но также использует передовые отделочные материалы, создающие микроскопические и цветовые эффекты, имитирующие разложение света, как на чешуе рыб и крыльях бабочек. Мы отмечаем неожиданное и загадочное в таких явлениях, как смена цвета, оптические интерференции, переливчатость и </w:t>
      </w:r>
      <w:proofErr w:type="spellStart"/>
      <w:r w:rsidRPr="00287D70">
        <w:rPr>
          <w:rFonts w:ascii="Times New Roman Cyr" w:eastAsia="Times New Roman" w:hAnsi="Times New Roman Cyr" w:cs="Times New Roman"/>
          <w:color w:val="000000" w:themeColor="text1"/>
          <w:kern w:val="0"/>
          <w:sz w:val="28"/>
          <w:szCs w:val="28"/>
          <w:lang w:eastAsia="en-GB"/>
          <w14:ligatures w14:val="none"/>
        </w:rPr>
        <w:t>перламутровость</w:t>
      </w:r>
      <w:proofErr w:type="spellEnd"/>
      <w:r w:rsidRPr="00287D70">
        <w:rPr>
          <w:rFonts w:ascii="Times New Roman Cyr" w:eastAsia="Times New Roman" w:hAnsi="Times New Roman Cyr" w:cs="Times New Roman"/>
          <w:color w:val="000000" w:themeColor="text1"/>
          <w:kern w:val="0"/>
          <w:sz w:val="28"/>
          <w:szCs w:val="28"/>
          <w:lang w:eastAsia="en-GB"/>
          <w14:ligatures w14:val="none"/>
        </w:rPr>
        <w:t xml:space="preserve">. Эти изменения уже заметны в нашей повседневной жизни, от косметики до бытовой техники и моды. </w:t>
      </w:r>
    </w:p>
    <w:p w14:paraId="4D8DD13B" w14:textId="27E11769" w:rsidR="00A2726E" w:rsidRPr="00287D70" w:rsidRDefault="00A2726E" w:rsidP="00287D70">
      <w:pPr>
        <w:spacing w:before="120" w:line="360" w:lineRule="auto"/>
        <w:ind w:firstLine="720"/>
        <w:jc w:val="both"/>
        <w:rPr>
          <w:rFonts w:ascii="Times New Roman Cyr" w:eastAsia="Times New Roman" w:hAnsi="Times New Roman Cyr" w:cs="Times New Roman"/>
          <w:color w:val="000000" w:themeColor="text1"/>
          <w:kern w:val="0"/>
          <w:sz w:val="28"/>
          <w:szCs w:val="28"/>
          <w:lang w:eastAsia="en-GB"/>
          <w14:ligatures w14:val="none"/>
        </w:rPr>
      </w:pPr>
      <w:r w:rsidRPr="00287D70">
        <w:rPr>
          <w:rFonts w:ascii="Times New Roman Cyr" w:eastAsia="Times New Roman" w:hAnsi="Times New Roman Cyr" w:cs="Times New Roman"/>
          <w:color w:val="000000" w:themeColor="text1"/>
          <w:kern w:val="0"/>
          <w:sz w:val="28"/>
          <w:szCs w:val="28"/>
          <w:lang w:eastAsia="en-GB"/>
          <w14:ligatures w14:val="none"/>
        </w:rPr>
        <w:t xml:space="preserve">Еще одним явлением, широко распространенным в современных городах по всему миру, является использование зданий не только в качестве дневных архитектурных объектов. Благодаря </w:t>
      </w:r>
      <w:proofErr w:type="spellStart"/>
      <w:r w:rsidRPr="00287D70">
        <w:rPr>
          <w:rFonts w:ascii="Times New Roman Cyr" w:eastAsia="Times New Roman" w:hAnsi="Times New Roman Cyr" w:cs="Times New Roman"/>
          <w:color w:val="000000" w:themeColor="text1"/>
          <w:kern w:val="0"/>
          <w:sz w:val="28"/>
          <w:szCs w:val="28"/>
          <w:lang w:eastAsia="en-GB"/>
          <w14:ligatures w14:val="none"/>
        </w:rPr>
        <w:t>программно</w:t>
      </w:r>
      <w:proofErr w:type="spellEnd"/>
      <w:r w:rsidRPr="00287D70">
        <w:rPr>
          <w:rFonts w:ascii="Times New Roman Cyr" w:eastAsia="Times New Roman" w:hAnsi="Times New Roman Cyr" w:cs="Times New Roman"/>
          <w:color w:val="000000" w:themeColor="text1"/>
          <w:kern w:val="0"/>
          <w:sz w:val="28"/>
          <w:szCs w:val="28"/>
          <w:lang w:eastAsia="en-GB"/>
          <w14:ligatures w14:val="none"/>
        </w:rPr>
        <w:t xml:space="preserve"> управляемой хореографии цветного света, здания могут превратиться в динамичное зрелище после захода солнца, которое либо дополняет, либо контрастирует с их дневным обликом. Примером такого двойного существования служит башня </w:t>
      </w:r>
      <w:proofErr w:type="spellStart"/>
      <w:r w:rsidRPr="00287D70">
        <w:rPr>
          <w:rFonts w:ascii="Times New Roman Cyr" w:eastAsia="Times New Roman" w:hAnsi="Times New Roman Cyr" w:cs="Times New Roman"/>
          <w:color w:val="000000" w:themeColor="text1"/>
          <w:kern w:val="0"/>
          <w:sz w:val="28"/>
          <w:szCs w:val="28"/>
          <w:lang w:eastAsia="en-GB"/>
          <w14:ligatures w14:val="none"/>
        </w:rPr>
        <w:t>Агбар</w:t>
      </w:r>
      <w:proofErr w:type="spellEnd"/>
      <w:r w:rsidRPr="00287D70">
        <w:rPr>
          <w:rFonts w:ascii="Times New Roman Cyr" w:eastAsia="Times New Roman" w:hAnsi="Times New Roman Cyr" w:cs="Times New Roman"/>
          <w:color w:val="000000" w:themeColor="text1"/>
          <w:kern w:val="0"/>
          <w:sz w:val="28"/>
          <w:szCs w:val="28"/>
          <w:lang w:eastAsia="en-GB"/>
          <w14:ligatures w14:val="none"/>
        </w:rPr>
        <w:t xml:space="preserve"> Жана Нувеля в Барселоне</w:t>
      </w:r>
      <w:r w:rsidR="002A41BA" w:rsidRPr="00287D70">
        <w:rPr>
          <w:rFonts w:ascii="Times New Roman Cyr" w:eastAsia="Times New Roman" w:hAnsi="Times New Roman Cyr" w:cs="Times New Roman"/>
          <w:color w:val="000000" w:themeColor="text1"/>
          <w:kern w:val="0"/>
          <w:sz w:val="28"/>
          <w:szCs w:val="28"/>
          <w:lang w:eastAsia="en-GB"/>
          <w14:ligatures w14:val="none"/>
        </w:rPr>
        <w:t xml:space="preserve"> (1999)</w:t>
      </w:r>
      <w:r w:rsidRPr="00287D70">
        <w:rPr>
          <w:rFonts w:ascii="Times New Roman Cyr" w:eastAsia="Times New Roman" w:hAnsi="Times New Roman Cyr" w:cs="Times New Roman"/>
          <w:color w:val="000000" w:themeColor="text1"/>
          <w:kern w:val="0"/>
          <w:sz w:val="28"/>
          <w:szCs w:val="28"/>
          <w:lang w:eastAsia="en-GB"/>
          <w14:ligatures w14:val="none"/>
        </w:rPr>
        <w:t xml:space="preserve">, которая с наступлением ночи принимает новый, полный жизни образ. </w:t>
      </w:r>
    </w:p>
    <w:p w14:paraId="5A7C8DC2" w14:textId="0FA696C3" w:rsidR="00797C72" w:rsidRPr="00287D70" w:rsidRDefault="00A2726E" w:rsidP="00287D70">
      <w:pPr>
        <w:spacing w:before="120" w:line="360" w:lineRule="auto"/>
        <w:ind w:firstLine="720"/>
        <w:jc w:val="both"/>
        <w:rPr>
          <w:rFonts w:ascii="Times New Roman Cyr" w:eastAsia="Times New Roman" w:hAnsi="Times New Roman Cyr" w:cs="Times New Roman"/>
          <w:color w:val="000000" w:themeColor="text1"/>
          <w:kern w:val="0"/>
          <w:sz w:val="28"/>
          <w:szCs w:val="28"/>
          <w:lang w:eastAsia="en-GB"/>
          <w14:ligatures w14:val="none"/>
        </w:rPr>
      </w:pPr>
      <w:r w:rsidRPr="00287D70">
        <w:rPr>
          <w:rFonts w:ascii="Times New Roman Cyr" w:eastAsia="Times New Roman" w:hAnsi="Times New Roman Cyr" w:cs="Times New Roman"/>
          <w:color w:val="000000" w:themeColor="text1"/>
          <w:kern w:val="0"/>
          <w:sz w:val="28"/>
          <w:szCs w:val="28"/>
          <w:lang w:eastAsia="en-GB"/>
          <w14:ligatures w14:val="none"/>
        </w:rPr>
        <w:t xml:space="preserve">Есть </w:t>
      </w:r>
      <w:r w:rsidR="00643D52" w:rsidRPr="00287D70">
        <w:rPr>
          <w:rFonts w:ascii="Times New Roman Cyr" w:eastAsia="Times New Roman" w:hAnsi="Times New Roman Cyr" w:cs="Times New Roman"/>
          <w:color w:val="000000" w:themeColor="text1"/>
          <w:kern w:val="0"/>
          <w:sz w:val="28"/>
          <w:szCs w:val="28"/>
          <w:lang w:eastAsia="en-GB"/>
          <w14:ligatures w14:val="none"/>
        </w:rPr>
        <w:t xml:space="preserve">некая </w:t>
      </w:r>
      <w:r w:rsidRPr="00287D70">
        <w:rPr>
          <w:rFonts w:ascii="Times New Roman Cyr" w:eastAsia="Times New Roman" w:hAnsi="Times New Roman Cyr" w:cs="Times New Roman"/>
          <w:color w:val="000000" w:themeColor="text1"/>
          <w:kern w:val="0"/>
          <w:sz w:val="28"/>
          <w:szCs w:val="28"/>
          <w:lang w:eastAsia="en-GB"/>
          <w14:ligatures w14:val="none"/>
        </w:rPr>
        <w:t xml:space="preserve">уверенность в том, что мы </w:t>
      </w:r>
      <w:r w:rsidR="000D7CEB" w:rsidRPr="00287D70">
        <w:rPr>
          <w:rFonts w:ascii="Times New Roman Cyr" w:eastAsia="Times New Roman" w:hAnsi="Times New Roman Cyr" w:cs="Times New Roman"/>
          <w:color w:val="000000" w:themeColor="text1"/>
          <w:kern w:val="0"/>
          <w:sz w:val="28"/>
          <w:szCs w:val="28"/>
          <w:lang w:eastAsia="en-GB"/>
          <w14:ligatures w14:val="none"/>
        </w:rPr>
        <w:t>обозначаем очень важный аспект</w:t>
      </w:r>
      <w:r w:rsidRPr="00287D70">
        <w:rPr>
          <w:rFonts w:ascii="Times New Roman Cyr" w:eastAsia="Times New Roman" w:hAnsi="Times New Roman Cyr" w:cs="Times New Roman"/>
          <w:color w:val="000000" w:themeColor="text1"/>
          <w:kern w:val="0"/>
          <w:sz w:val="28"/>
          <w:szCs w:val="28"/>
          <w:lang w:eastAsia="en-GB"/>
          <w14:ligatures w14:val="none"/>
        </w:rPr>
        <w:t xml:space="preserve">, </w:t>
      </w:r>
      <w:r w:rsidR="00643D52" w:rsidRPr="00287D70">
        <w:rPr>
          <w:rFonts w:ascii="Times New Roman Cyr" w:eastAsia="Times New Roman" w:hAnsi="Times New Roman Cyr" w:cs="Times New Roman"/>
          <w:color w:val="000000" w:themeColor="text1"/>
          <w:kern w:val="0"/>
          <w:sz w:val="28"/>
          <w:szCs w:val="28"/>
          <w:lang w:eastAsia="en-GB"/>
          <w14:ligatures w14:val="none"/>
        </w:rPr>
        <w:t xml:space="preserve">когда </w:t>
      </w:r>
      <w:r w:rsidRPr="00287D70">
        <w:rPr>
          <w:rFonts w:ascii="Times New Roman Cyr" w:eastAsia="Times New Roman" w:hAnsi="Times New Roman Cyr" w:cs="Times New Roman"/>
          <w:color w:val="000000" w:themeColor="text1"/>
          <w:kern w:val="0"/>
          <w:sz w:val="28"/>
          <w:szCs w:val="28"/>
          <w:lang w:eastAsia="en-GB"/>
          <w14:ligatures w14:val="none"/>
        </w:rPr>
        <w:t>архитектурный цвет</w:t>
      </w:r>
      <w:r w:rsidR="00643D52" w:rsidRPr="00287D70">
        <w:rPr>
          <w:rFonts w:ascii="Times New Roman Cyr" w:eastAsia="Times New Roman" w:hAnsi="Times New Roman Cyr" w:cs="Times New Roman"/>
          <w:color w:val="000000" w:themeColor="text1"/>
          <w:kern w:val="0"/>
          <w:sz w:val="28"/>
          <w:szCs w:val="28"/>
          <w:lang w:eastAsia="en-GB"/>
          <w14:ligatures w14:val="none"/>
        </w:rPr>
        <w:t xml:space="preserve"> </w:t>
      </w:r>
      <w:r w:rsidR="000D7CEB" w:rsidRPr="00287D70">
        <w:rPr>
          <w:rFonts w:ascii="Times New Roman Cyr" w:eastAsia="Times New Roman" w:hAnsi="Times New Roman Cyr" w:cs="Times New Roman"/>
          <w:color w:val="000000" w:themeColor="text1"/>
          <w:kern w:val="0"/>
          <w:sz w:val="28"/>
          <w:szCs w:val="28"/>
          <w:lang w:eastAsia="en-GB"/>
          <w14:ligatures w14:val="none"/>
        </w:rPr>
        <w:t xml:space="preserve">в течении второй половины </w:t>
      </w:r>
      <w:r w:rsidR="00322572">
        <w:rPr>
          <w:rFonts w:ascii="Times New Roman Cyr" w:eastAsia="Times New Roman" w:hAnsi="Times New Roman Cyr" w:cs="Times New Roman"/>
          <w:color w:val="000000" w:themeColor="text1"/>
          <w:kern w:val="0"/>
          <w:sz w:val="28"/>
          <w:szCs w:val="28"/>
          <w:lang w:val="en-US" w:eastAsia="en-GB"/>
          <w14:ligatures w14:val="none"/>
        </w:rPr>
        <w:t>XX</w:t>
      </w:r>
      <w:r w:rsidR="000D7CEB" w:rsidRPr="00287D70">
        <w:rPr>
          <w:rFonts w:ascii="Times New Roman Cyr" w:eastAsia="Times New Roman" w:hAnsi="Times New Roman Cyr" w:cs="Times New Roman"/>
          <w:color w:val="000000" w:themeColor="text1"/>
          <w:kern w:val="0"/>
          <w:sz w:val="28"/>
          <w:szCs w:val="28"/>
          <w:lang w:eastAsia="en-GB"/>
          <w14:ligatures w14:val="none"/>
        </w:rPr>
        <w:t xml:space="preserve"> века, </w:t>
      </w:r>
      <w:r w:rsidR="00643D52" w:rsidRPr="00287D70">
        <w:rPr>
          <w:rFonts w:ascii="Times New Roman Cyr" w:eastAsia="Times New Roman" w:hAnsi="Times New Roman Cyr" w:cs="Times New Roman"/>
          <w:color w:val="000000" w:themeColor="text1"/>
          <w:kern w:val="0"/>
          <w:sz w:val="28"/>
          <w:szCs w:val="28"/>
          <w:lang w:eastAsia="en-GB"/>
          <w14:ligatures w14:val="none"/>
        </w:rPr>
        <w:t xml:space="preserve">теперь </w:t>
      </w:r>
      <w:r w:rsidR="00E87842" w:rsidRPr="00287D70">
        <w:rPr>
          <w:rFonts w:ascii="Times New Roman Cyr" w:eastAsia="Times New Roman" w:hAnsi="Times New Roman Cyr" w:cs="Times New Roman"/>
          <w:color w:val="000000" w:themeColor="text1"/>
          <w:kern w:val="0"/>
          <w:sz w:val="28"/>
          <w:szCs w:val="28"/>
          <w:lang w:eastAsia="en-GB"/>
          <w14:ligatures w14:val="none"/>
        </w:rPr>
        <w:t>виден</w:t>
      </w:r>
      <w:r w:rsidRPr="00287D70">
        <w:rPr>
          <w:rFonts w:ascii="Times New Roman Cyr" w:eastAsia="Times New Roman" w:hAnsi="Times New Roman Cyr" w:cs="Times New Roman"/>
          <w:color w:val="000000" w:themeColor="text1"/>
          <w:kern w:val="0"/>
          <w:sz w:val="28"/>
          <w:szCs w:val="28"/>
          <w:lang w:eastAsia="en-GB"/>
          <w14:ligatures w14:val="none"/>
        </w:rPr>
        <w:t xml:space="preserve"> в материалах и освещении, а не </w:t>
      </w:r>
      <w:r w:rsidR="00E87842" w:rsidRPr="00287D70">
        <w:rPr>
          <w:rFonts w:ascii="Times New Roman Cyr" w:eastAsia="Times New Roman" w:hAnsi="Times New Roman Cyr" w:cs="Times New Roman"/>
          <w:color w:val="000000" w:themeColor="text1"/>
          <w:kern w:val="0"/>
          <w:sz w:val="28"/>
          <w:szCs w:val="28"/>
          <w:lang w:eastAsia="en-GB"/>
          <w14:ligatures w14:val="none"/>
        </w:rPr>
        <w:t xml:space="preserve">только </w:t>
      </w:r>
      <w:r w:rsidRPr="00287D70">
        <w:rPr>
          <w:rFonts w:ascii="Times New Roman Cyr" w:eastAsia="Times New Roman" w:hAnsi="Times New Roman Cyr" w:cs="Times New Roman"/>
          <w:color w:val="000000" w:themeColor="text1"/>
          <w:kern w:val="0"/>
          <w:sz w:val="28"/>
          <w:szCs w:val="28"/>
          <w:lang w:eastAsia="en-GB"/>
          <w14:ligatures w14:val="none"/>
        </w:rPr>
        <w:t>в краске</w:t>
      </w:r>
      <w:r w:rsidR="00E87842" w:rsidRPr="00287D70">
        <w:rPr>
          <w:rFonts w:ascii="Times New Roman Cyr" w:eastAsia="Times New Roman" w:hAnsi="Times New Roman Cyr" w:cs="Times New Roman"/>
          <w:color w:val="000000" w:themeColor="text1"/>
          <w:kern w:val="0"/>
          <w:sz w:val="28"/>
          <w:szCs w:val="28"/>
          <w:lang w:eastAsia="en-GB"/>
          <w14:ligatures w14:val="none"/>
        </w:rPr>
        <w:t xml:space="preserve"> и</w:t>
      </w:r>
      <w:r w:rsidRPr="00287D70">
        <w:rPr>
          <w:rFonts w:ascii="Times New Roman Cyr" w:eastAsia="Times New Roman" w:hAnsi="Times New Roman Cyr" w:cs="Times New Roman"/>
          <w:color w:val="000000" w:themeColor="text1"/>
          <w:kern w:val="0"/>
          <w:sz w:val="28"/>
          <w:szCs w:val="28"/>
          <w:lang w:eastAsia="en-GB"/>
          <w14:ligatures w14:val="none"/>
        </w:rPr>
        <w:t xml:space="preserve"> создает новую хроматическую динамику между формой, пространством, структурой и светом</w:t>
      </w:r>
      <w:r w:rsidR="00B252A3" w:rsidRPr="00287D70">
        <w:rPr>
          <w:rFonts w:ascii="Times New Roman Cyr" w:eastAsia="Times New Roman" w:hAnsi="Times New Roman Cyr" w:cs="Times New Roman"/>
          <w:color w:val="000000" w:themeColor="text1"/>
          <w:kern w:val="0"/>
          <w:sz w:val="28"/>
          <w:szCs w:val="28"/>
          <w:lang w:eastAsia="en-GB"/>
          <w14:ligatures w14:val="none"/>
        </w:rPr>
        <w:t xml:space="preserve">. </w:t>
      </w:r>
    </w:p>
    <w:p w14:paraId="23972861" w14:textId="77777777" w:rsidR="00AD7FD2" w:rsidRPr="00287D70" w:rsidRDefault="00AD7FD2" w:rsidP="00287D70">
      <w:pPr>
        <w:spacing w:before="120" w:line="360" w:lineRule="auto"/>
        <w:jc w:val="both"/>
        <w:rPr>
          <w:rFonts w:ascii="Times New Roman Cyr" w:eastAsia="Times New Roman" w:hAnsi="Times New Roman Cyr" w:cs="Times New Roman"/>
          <w:color w:val="000000" w:themeColor="text1"/>
          <w:kern w:val="0"/>
          <w:sz w:val="28"/>
          <w:szCs w:val="28"/>
          <w:lang w:eastAsia="en-GB"/>
          <w14:ligatures w14:val="none"/>
        </w:rPr>
      </w:pPr>
    </w:p>
    <w:p w14:paraId="535D5F04" w14:textId="30968EDE" w:rsidR="00B252A3" w:rsidRPr="00AD7FD2" w:rsidRDefault="000B3A84" w:rsidP="00287D70">
      <w:pPr>
        <w:spacing w:before="120" w:line="360" w:lineRule="auto"/>
        <w:jc w:val="both"/>
        <w:rPr>
          <w:rFonts w:ascii="Times New Roman Cyr" w:hAnsi="Times New Roman Cyr" w:cs="Times New Roman"/>
          <w:b/>
          <w:bCs/>
          <w:color w:val="000000" w:themeColor="text1"/>
          <w:sz w:val="28"/>
          <w:szCs w:val="28"/>
        </w:rPr>
      </w:pPr>
      <w:r w:rsidRPr="00AD7FD2">
        <w:rPr>
          <w:rFonts w:ascii="Times New Roman Cyr" w:eastAsia="Times New Roman" w:hAnsi="Times New Roman Cyr" w:cs="Times New Roman"/>
          <w:b/>
          <w:bCs/>
          <w:color w:val="000000" w:themeColor="text1"/>
          <w:kern w:val="0"/>
          <w:sz w:val="28"/>
          <w:szCs w:val="28"/>
          <w:lang w:eastAsia="en-GB"/>
          <w14:ligatures w14:val="none"/>
        </w:rPr>
        <w:t>2.</w:t>
      </w:r>
      <w:r w:rsidR="009C53D9">
        <w:rPr>
          <w:rFonts w:ascii="Times New Roman Cyr" w:eastAsia="Times New Roman" w:hAnsi="Times New Roman Cyr" w:cs="Times New Roman"/>
          <w:b/>
          <w:bCs/>
          <w:color w:val="000000" w:themeColor="text1"/>
          <w:kern w:val="0"/>
          <w:sz w:val="28"/>
          <w:szCs w:val="28"/>
          <w:lang w:eastAsia="en-GB"/>
          <w14:ligatures w14:val="none"/>
        </w:rPr>
        <w:t>3</w:t>
      </w:r>
      <w:r w:rsidR="00B252A3" w:rsidRPr="00AD7FD2">
        <w:rPr>
          <w:rFonts w:ascii="Times New Roman Cyr" w:eastAsia="Times New Roman" w:hAnsi="Times New Roman Cyr" w:cs="Times New Roman"/>
          <w:b/>
          <w:bCs/>
          <w:color w:val="000000" w:themeColor="text1"/>
          <w:kern w:val="0"/>
          <w:sz w:val="28"/>
          <w:szCs w:val="28"/>
          <w:lang w:eastAsia="en-GB"/>
          <w14:ligatures w14:val="none"/>
        </w:rPr>
        <w:t xml:space="preserve"> </w:t>
      </w:r>
      <w:r w:rsidRPr="00AD7FD2">
        <w:rPr>
          <w:rFonts w:ascii="Times New Roman Cyr" w:hAnsi="Times New Roman Cyr" w:cs="Times New Roman"/>
          <w:b/>
          <w:bCs/>
          <w:color w:val="000000" w:themeColor="text1"/>
          <w:sz w:val="28"/>
          <w:szCs w:val="28"/>
        </w:rPr>
        <w:t>Взаимодействие цвета с формой в архитектурной композиции</w:t>
      </w:r>
    </w:p>
    <w:p w14:paraId="4B3CCE27" w14:textId="55DDC536" w:rsidR="00E87842" w:rsidRPr="00287D70" w:rsidRDefault="00E87842" w:rsidP="00287D70">
      <w:pPr>
        <w:spacing w:before="120" w:line="360" w:lineRule="auto"/>
        <w:ind w:firstLine="360"/>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Благодаря функциональному предназначению предметов и особенностям их поверхностей, цвет, наносимый на них, значительно влияет на восприятие. Гармония достигается путем изучения того, как цвет и объект связаны друг с другом, а также путем поиска соответствующих цветовых сочетаний и форм. Есть несколько уровней, касающихся выбора цвета в отношении стиля:</w:t>
      </w:r>
    </w:p>
    <w:p w14:paraId="038066E6" w14:textId="77777777" w:rsidR="00B252A3" w:rsidRPr="00287D70" w:rsidRDefault="00B252A3" w:rsidP="00287D70">
      <w:pPr>
        <w:pStyle w:val="a3"/>
        <w:numPr>
          <w:ilvl w:val="0"/>
          <w:numId w:val="10"/>
        </w:numPr>
        <w:spacing w:before="120" w:line="360" w:lineRule="auto"/>
        <w:jc w:val="both"/>
        <w:rPr>
          <w:rFonts w:ascii="Times New Roman Cyr" w:eastAsia="Times New Roman" w:hAnsi="Times New Roman Cyr" w:cs="Times New Roman"/>
          <w:color w:val="000000" w:themeColor="text1"/>
          <w:kern w:val="0"/>
          <w:sz w:val="28"/>
          <w:szCs w:val="28"/>
          <w:lang w:eastAsia="en-GB"/>
          <w14:ligatures w14:val="none"/>
        </w:rPr>
      </w:pPr>
      <w:r w:rsidRPr="00287D70">
        <w:rPr>
          <w:rFonts w:ascii="Times New Roman Cyr" w:eastAsia="Times New Roman" w:hAnsi="Times New Roman Cyr" w:cs="Times New Roman"/>
          <w:color w:val="000000" w:themeColor="text1"/>
          <w:kern w:val="0"/>
          <w:sz w:val="28"/>
          <w:szCs w:val="28"/>
          <w:lang w:eastAsia="en-GB"/>
          <w14:ligatures w14:val="none"/>
        </w:rPr>
        <w:t xml:space="preserve">Комбинаторика, или организация цветов согласно основным принципам, таким как сходство, симметрия, контраст; </w:t>
      </w:r>
    </w:p>
    <w:p w14:paraId="6546E9A6" w14:textId="77777777" w:rsidR="00B252A3" w:rsidRPr="00287D70" w:rsidRDefault="00B252A3" w:rsidP="00287D70">
      <w:pPr>
        <w:pStyle w:val="a3"/>
        <w:numPr>
          <w:ilvl w:val="0"/>
          <w:numId w:val="10"/>
        </w:numPr>
        <w:spacing w:before="120" w:line="360" w:lineRule="auto"/>
        <w:jc w:val="both"/>
        <w:rPr>
          <w:rFonts w:ascii="Times New Roman Cyr" w:eastAsia="Times New Roman" w:hAnsi="Times New Roman Cyr" w:cs="Times New Roman"/>
          <w:color w:val="000000" w:themeColor="text1"/>
          <w:kern w:val="0"/>
          <w:sz w:val="28"/>
          <w:szCs w:val="28"/>
          <w:lang w:eastAsia="en-GB"/>
          <w14:ligatures w14:val="none"/>
        </w:rPr>
      </w:pPr>
      <w:r w:rsidRPr="00287D70">
        <w:rPr>
          <w:rFonts w:ascii="Times New Roman Cyr" w:eastAsia="Times New Roman" w:hAnsi="Times New Roman Cyr" w:cs="Times New Roman"/>
          <w:color w:val="000000" w:themeColor="text1"/>
          <w:kern w:val="0"/>
          <w:sz w:val="28"/>
          <w:szCs w:val="28"/>
          <w:lang w:eastAsia="en-GB"/>
          <w14:ligatures w14:val="none"/>
        </w:rPr>
        <w:t xml:space="preserve">Гармония, подразумевающая выбор сочетаний, учитывающих специфическое воздействие цвета и его выразительные качества; </w:t>
      </w:r>
    </w:p>
    <w:p w14:paraId="31704809" w14:textId="596DD310" w:rsidR="00B252A3" w:rsidRPr="00287D70" w:rsidRDefault="00B252A3" w:rsidP="00287D70">
      <w:pPr>
        <w:pStyle w:val="a3"/>
        <w:numPr>
          <w:ilvl w:val="0"/>
          <w:numId w:val="10"/>
        </w:numPr>
        <w:spacing w:before="120" w:line="360" w:lineRule="auto"/>
        <w:jc w:val="both"/>
        <w:rPr>
          <w:rFonts w:ascii="Times New Roman Cyr" w:eastAsia="Times New Roman" w:hAnsi="Times New Roman Cyr" w:cs="Times New Roman"/>
          <w:color w:val="000000" w:themeColor="text1"/>
          <w:kern w:val="0"/>
          <w:sz w:val="28"/>
          <w:szCs w:val="28"/>
          <w:lang w:eastAsia="en-GB"/>
          <w14:ligatures w14:val="none"/>
        </w:rPr>
      </w:pPr>
      <w:r w:rsidRPr="00287D70">
        <w:rPr>
          <w:rFonts w:ascii="Times New Roman Cyr" w:eastAsia="Times New Roman" w:hAnsi="Times New Roman Cyr" w:cs="Times New Roman"/>
          <w:color w:val="000000" w:themeColor="text1"/>
          <w:kern w:val="0"/>
          <w:sz w:val="28"/>
          <w:szCs w:val="28"/>
          <w:lang w:eastAsia="en-GB"/>
          <w14:ligatures w14:val="none"/>
        </w:rPr>
        <w:t xml:space="preserve">Динамика цвета, направленная на достижение желаемого психофизиологического воздействия. </w:t>
      </w:r>
    </w:p>
    <w:p w14:paraId="32F558D7" w14:textId="77777777" w:rsidR="00191AA0" w:rsidRPr="00287D70" w:rsidRDefault="00191AA0" w:rsidP="00287D70">
      <w:pPr>
        <w:spacing w:before="120" w:line="360" w:lineRule="auto"/>
        <w:ind w:firstLine="360"/>
        <w:jc w:val="both"/>
        <w:rPr>
          <w:rFonts w:ascii="Times New Roman Cyr" w:eastAsia="Times New Roman" w:hAnsi="Times New Roman Cyr" w:cs="Times New Roman"/>
          <w:color w:val="000000" w:themeColor="text1"/>
          <w:kern w:val="0"/>
          <w:sz w:val="28"/>
          <w:szCs w:val="28"/>
          <w:lang w:eastAsia="en-GB"/>
          <w14:ligatures w14:val="none"/>
        </w:rPr>
      </w:pPr>
      <w:r w:rsidRPr="00287D70">
        <w:rPr>
          <w:rFonts w:ascii="Times New Roman Cyr" w:eastAsia="Times New Roman" w:hAnsi="Times New Roman Cyr" w:cs="Times New Roman"/>
          <w:color w:val="000000" w:themeColor="text1"/>
          <w:kern w:val="0"/>
          <w:sz w:val="28"/>
          <w:szCs w:val="28"/>
          <w:lang w:eastAsia="en-GB"/>
          <w14:ligatures w14:val="none"/>
        </w:rPr>
        <w:t xml:space="preserve">Выбор и организация различных цветов для выражения определенных эмоций, таких как активность или спокойствие, тепло или прохлада, является частью создания цветовой композиции в городском пространстве. Например, систематизация цветов с помощью теневых рядов Вильгельма </w:t>
      </w:r>
      <w:proofErr w:type="spellStart"/>
      <w:r w:rsidRPr="00287D70">
        <w:rPr>
          <w:rFonts w:ascii="Times New Roman Cyr" w:eastAsia="Times New Roman" w:hAnsi="Times New Roman Cyr" w:cs="Times New Roman"/>
          <w:color w:val="000000" w:themeColor="text1"/>
          <w:kern w:val="0"/>
          <w:sz w:val="28"/>
          <w:szCs w:val="28"/>
          <w:lang w:eastAsia="en-GB"/>
          <w14:ligatures w14:val="none"/>
        </w:rPr>
        <w:t>Оствальда</w:t>
      </w:r>
      <w:proofErr w:type="spellEnd"/>
      <w:r w:rsidRPr="00287D70">
        <w:rPr>
          <w:rFonts w:ascii="Times New Roman Cyr" w:eastAsia="Times New Roman" w:hAnsi="Times New Roman Cyr" w:cs="Times New Roman"/>
          <w:color w:val="000000" w:themeColor="text1"/>
          <w:kern w:val="0"/>
          <w:sz w:val="28"/>
          <w:szCs w:val="28"/>
          <w:lang w:eastAsia="en-GB"/>
          <w14:ligatures w14:val="none"/>
        </w:rPr>
        <w:t xml:space="preserve"> облегчает процесс выбора. </w:t>
      </w:r>
    </w:p>
    <w:p w14:paraId="6E9B3DF5" w14:textId="77777777" w:rsidR="004E4C02" w:rsidRPr="00287D70" w:rsidRDefault="00191AA0" w:rsidP="00287D70">
      <w:pPr>
        <w:spacing w:before="120" w:line="360" w:lineRule="auto"/>
        <w:ind w:firstLine="360"/>
        <w:jc w:val="both"/>
        <w:rPr>
          <w:rFonts w:ascii="Times New Roman Cyr" w:eastAsia="Times New Roman" w:hAnsi="Times New Roman Cyr" w:cs="Times New Roman"/>
          <w:color w:val="000000" w:themeColor="text1"/>
          <w:kern w:val="0"/>
          <w:sz w:val="28"/>
          <w:szCs w:val="28"/>
          <w:lang w:eastAsia="en-GB"/>
          <w14:ligatures w14:val="none"/>
        </w:rPr>
      </w:pPr>
      <w:r w:rsidRPr="00287D70">
        <w:rPr>
          <w:rFonts w:ascii="Times New Roman Cyr" w:eastAsia="Times New Roman" w:hAnsi="Times New Roman Cyr" w:cs="Times New Roman"/>
          <w:color w:val="000000" w:themeColor="text1"/>
          <w:kern w:val="0"/>
          <w:sz w:val="28"/>
          <w:szCs w:val="28"/>
          <w:lang w:eastAsia="en-GB"/>
          <w14:ligatures w14:val="none"/>
        </w:rPr>
        <w:t>Гармоничное цветовое решение для городских пространств требует использования различных цветов на зданиях и других элементах. Это включает в себя цветовую гармонию с окружающей средой, уличным оборудованием и дизайнерскими элементами, цветовой палитрой автомобилей и</w:t>
      </w:r>
      <w:r w:rsidR="00DF161A" w:rsidRPr="00287D70">
        <w:rPr>
          <w:rFonts w:ascii="Times New Roman Cyr" w:eastAsia="Times New Roman" w:hAnsi="Times New Roman Cyr" w:cs="Times New Roman"/>
          <w:color w:val="000000" w:themeColor="text1"/>
          <w:kern w:val="0"/>
          <w:sz w:val="28"/>
          <w:szCs w:val="28"/>
          <w:lang w:eastAsia="en-GB"/>
          <w14:ligatures w14:val="none"/>
        </w:rPr>
        <w:t xml:space="preserve"> </w:t>
      </w:r>
      <w:r w:rsidRPr="00287D70">
        <w:rPr>
          <w:rFonts w:ascii="Times New Roman Cyr" w:eastAsia="Times New Roman" w:hAnsi="Times New Roman Cyr" w:cs="Times New Roman"/>
          <w:color w:val="000000" w:themeColor="text1"/>
          <w:kern w:val="0"/>
          <w:sz w:val="28"/>
          <w:szCs w:val="28"/>
          <w:lang w:eastAsia="en-GB"/>
          <w14:ligatures w14:val="none"/>
        </w:rPr>
        <w:t>людей и</w:t>
      </w:r>
      <w:r w:rsidR="00DF161A" w:rsidRPr="00287D70">
        <w:rPr>
          <w:rFonts w:ascii="Times New Roman Cyr" w:eastAsia="Times New Roman" w:hAnsi="Times New Roman Cyr" w:cs="Times New Roman"/>
          <w:color w:val="000000" w:themeColor="text1"/>
          <w:kern w:val="0"/>
          <w:sz w:val="28"/>
          <w:szCs w:val="28"/>
          <w:lang w:eastAsia="en-GB"/>
          <w14:ligatures w14:val="none"/>
        </w:rPr>
        <w:t>ли даже</w:t>
      </w:r>
      <w:r w:rsidRPr="00287D70">
        <w:rPr>
          <w:rFonts w:ascii="Times New Roman Cyr" w:eastAsia="Times New Roman" w:hAnsi="Times New Roman Cyr" w:cs="Times New Roman"/>
          <w:color w:val="000000" w:themeColor="text1"/>
          <w:kern w:val="0"/>
          <w:sz w:val="28"/>
          <w:szCs w:val="28"/>
          <w:lang w:eastAsia="en-GB"/>
          <w14:ligatures w14:val="none"/>
        </w:rPr>
        <w:t xml:space="preserve"> их одеждой. Гармония, одно из основных понятий теории цвета, в буквальном смысле означает соразмерность и сбалансированность составляющих частей целого. Эта идея может быть объяснена различными способами, включая визуальные особенности и статистический анализ популярных цветовых сочетаний. </w:t>
      </w:r>
    </w:p>
    <w:p w14:paraId="05358DEF" w14:textId="1E81A4C8" w:rsidR="008C50A6" w:rsidRPr="00287D70" w:rsidRDefault="00191AA0" w:rsidP="00287D70">
      <w:pPr>
        <w:spacing w:before="120" w:line="360" w:lineRule="auto"/>
        <w:ind w:firstLine="360"/>
        <w:jc w:val="both"/>
        <w:rPr>
          <w:rFonts w:ascii="Times New Roman Cyr" w:eastAsia="Times New Roman" w:hAnsi="Times New Roman Cyr" w:cs="Times New Roman"/>
          <w:color w:val="000000" w:themeColor="text1"/>
          <w:kern w:val="0"/>
          <w:sz w:val="28"/>
          <w:szCs w:val="28"/>
          <w:lang w:eastAsia="en-GB"/>
          <w14:ligatures w14:val="none"/>
        </w:rPr>
      </w:pPr>
      <w:r w:rsidRPr="00287D70">
        <w:rPr>
          <w:rFonts w:ascii="Times New Roman Cyr" w:eastAsia="Times New Roman" w:hAnsi="Times New Roman Cyr" w:cs="Times New Roman"/>
          <w:color w:val="000000" w:themeColor="text1"/>
          <w:kern w:val="0"/>
          <w:sz w:val="28"/>
          <w:szCs w:val="28"/>
          <w:lang w:eastAsia="en-GB"/>
          <w14:ligatures w14:val="none"/>
        </w:rPr>
        <w:t xml:space="preserve">Влияние цвета, воспринимаемого человеком, зависит от культурных и индивидуальных особенностей, а также взаимодействия между </w:t>
      </w:r>
      <w:r w:rsidR="008C50A6" w:rsidRPr="00287D70">
        <w:rPr>
          <w:rFonts w:ascii="Times New Roman Cyr" w:eastAsia="Times New Roman" w:hAnsi="Times New Roman Cyr" w:cs="Times New Roman"/>
          <w:color w:val="000000" w:themeColor="text1"/>
          <w:kern w:val="0"/>
          <w:sz w:val="28"/>
          <w:szCs w:val="28"/>
          <w:lang w:eastAsia="en-GB"/>
          <w14:ligatures w14:val="none"/>
        </w:rPr>
        <w:t xml:space="preserve">цветом, </w:t>
      </w:r>
      <w:r w:rsidR="008C50A6" w:rsidRPr="00287D70">
        <w:rPr>
          <w:rFonts w:ascii="Times New Roman Cyr" w:eastAsia="Times New Roman" w:hAnsi="Times New Roman Cyr" w:cs="Times New Roman"/>
          <w:color w:val="000000" w:themeColor="text1"/>
          <w:kern w:val="0"/>
          <w:sz w:val="28"/>
          <w:szCs w:val="28"/>
          <w:lang w:eastAsia="en-GB"/>
          <w14:ligatures w14:val="none"/>
        </w:rPr>
        <w:lastRenderedPageBreak/>
        <w:t>личностью и окружающей средой — все это примеры различных уровней восприятия цветовой гармонии человеком. Эти связи подчеркивают, насколько важно учитывать психологические аспекты при проектировании цветов городских пространств.</w:t>
      </w:r>
    </w:p>
    <w:p w14:paraId="60589685" w14:textId="6B4AC062" w:rsidR="007B5DEB" w:rsidRPr="00287D70" w:rsidRDefault="007B5DEB" w:rsidP="00287D70">
      <w:pPr>
        <w:spacing w:before="120" w:line="360" w:lineRule="auto"/>
        <w:ind w:firstLine="360"/>
        <w:jc w:val="both"/>
        <w:rPr>
          <w:rFonts w:ascii="Times New Roman Cyr" w:eastAsia="Times New Roman" w:hAnsi="Times New Roman Cyr" w:cs="Times New Roman"/>
          <w:color w:val="000000" w:themeColor="text1"/>
          <w:kern w:val="0"/>
          <w:sz w:val="28"/>
          <w:szCs w:val="28"/>
          <w:lang w:eastAsia="en-GB"/>
          <w14:ligatures w14:val="none"/>
        </w:rPr>
      </w:pPr>
      <w:r w:rsidRPr="00287D70">
        <w:rPr>
          <w:rFonts w:ascii="Times New Roman Cyr" w:eastAsia="Times New Roman" w:hAnsi="Times New Roman Cyr" w:cs="Times New Roman"/>
          <w:color w:val="000000" w:themeColor="text1"/>
          <w:kern w:val="0"/>
          <w:sz w:val="28"/>
          <w:szCs w:val="28"/>
          <w:lang w:eastAsia="en-GB"/>
          <w14:ligatures w14:val="none"/>
        </w:rPr>
        <w:t>Цветовое восприятие становится культурным феноменом, в отличие от простого светового сигнала. Такова цепочка цветов: от света к материи, от материи к пространству, от восприятия к культурному воздействию. Тем не менее, существует и обратный процесс, в котором культурные события влияют на то, как мы воспринимаем мир, и они могут изменять как материю, так и освещение. Переход от культурного к физическому уровню восприятия требует изучения этого «переноса».</w:t>
      </w:r>
      <w:r w:rsidR="00D24A2A" w:rsidRPr="00287D70">
        <w:rPr>
          <w:rStyle w:val="ae"/>
          <w:rFonts w:ascii="Times New Roman Cyr" w:eastAsia="Times New Roman" w:hAnsi="Times New Roman Cyr" w:cs="Times New Roman"/>
          <w:color w:val="000000" w:themeColor="text1"/>
          <w:kern w:val="0"/>
          <w:sz w:val="28"/>
          <w:szCs w:val="28"/>
          <w:lang w:eastAsia="en-GB"/>
          <w14:ligatures w14:val="none"/>
        </w:rPr>
        <w:footnoteReference w:id="17"/>
      </w:r>
    </w:p>
    <w:p w14:paraId="5D827E66" w14:textId="2BAAB48B" w:rsidR="00B252A3" w:rsidRPr="00287D70" w:rsidRDefault="007B5DEB" w:rsidP="00287D70">
      <w:pPr>
        <w:spacing w:before="120" w:line="360" w:lineRule="auto"/>
        <w:ind w:firstLine="360"/>
        <w:jc w:val="both"/>
        <w:rPr>
          <w:rFonts w:ascii="Times New Roman Cyr" w:eastAsia="Times New Roman" w:hAnsi="Times New Roman Cyr" w:cs="Times New Roman"/>
          <w:color w:val="000000" w:themeColor="text1"/>
          <w:kern w:val="0"/>
          <w:sz w:val="28"/>
          <w:szCs w:val="28"/>
          <w:lang w:eastAsia="en-GB"/>
          <w14:ligatures w14:val="none"/>
        </w:rPr>
      </w:pPr>
      <w:r w:rsidRPr="00287D70">
        <w:rPr>
          <w:rFonts w:ascii="Times New Roman Cyr" w:eastAsia="Times New Roman" w:hAnsi="Times New Roman Cyr" w:cs="Times New Roman"/>
          <w:color w:val="000000" w:themeColor="text1"/>
          <w:kern w:val="0"/>
          <w:sz w:val="28"/>
          <w:szCs w:val="28"/>
          <w:lang w:eastAsia="en-GB"/>
          <w14:ligatures w14:val="none"/>
        </w:rPr>
        <w:t xml:space="preserve">Рассмотрим восприятие цвета по этапам, начиная со светотехники, заканчивая воспроизведением цвета в материи и заканчивая воздействием на пространство, которое включает в себя рассеивание, объем и охват. Распознавание, запоминание и понимание — это последующие этапы восприятия человеческим глазом и обработки мозгом. </w:t>
      </w:r>
      <w:r w:rsidR="00B252A3" w:rsidRPr="00287D70">
        <w:rPr>
          <w:rFonts w:ascii="Times New Roman Cyr" w:eastAsia="Times New Roman" w:hAnsi="Times New Roman Cyr" w:cs="Times New Roman"/>
          <w:color w:val="000000" w:themeColor="text1"/>
          <w:kern w:val="0"/>
          <w:sz w:val="28"/>
          <w:szCs w:val="28"/>
          <w:lang w:eastAsia="en-GB"/>
          <w14:ligatures w14:val="none"/>
        </w:rPr>
        <w:t>Все эти процессы</w:t>
      </w:r>
      <w:r w:rsidRPr="00287D70">
        <w:rPr>
          <w:rFonts w:ascii="Times New Roman Cyr" w:eastAsia="Times New Roman" w:hAnsi="Times New Roman Cyr" w:cs="Times New Roman"/>
          <w:color w:val="000000" w:themeColor="text1"/>
          <w:kern w:val="0"/>
          <w:sz w:val="28"/>
          <w:szCs w:val="28"/>
          <w:lang w:eastAsia="en-GB"/>
          <w14:ligatures w14:val="none"/>
        </w:rPr>
        <w:t xml:space="preserve"> эволюционно</w:t>
      </w:r>
      <w:r w:rsidR="00B252A3" w:rsidRPr="00287D70">
        <w:rPr>
          <w:rFonts w:ascii="Times New Roman Cyr" w:eastAsia="Times New Roman" w:hAnsi="Times New Roman Cyr" w:cs="Times New Roman"/>
          <w:color w:val="000000" w:themeColor="text1"/>
          <w:kern w:val="0"/>
          <w:sz w:val="28"/>
          <w:szCs w:val="28"/>
          <w:lang w:eastAsia="en-GB"/>
          <w14:ligatures w14:val="none"/>
        </w:rPr>
        <w:t xml:space="preserve"> связаны с окружающей средой, от простых физических связей, таких как защита от перегрева или загрязнений, до сложных символических и эстетических взаимодействий. </w:t>
      </w:r>
      <w:r w:rsidR="00D47386" w:rsidRPr="00287D70">
        <w:rPr>
          <w:rFonts w:ascii="Times New Roman Cyr" w:eastAsia="Times New Roman" w:hAnsi="Times New Roman Cyr" w:cs="Times New Roman"/>
          <w:color w:val="000000" w:themeColor="text1"/>
          <w:kern w:val="0"/>
          <w:sz w:val="28"/>
          <w:szCs w:val="28"/>
          <w:lang w:eastAsia="en-GB"/>
          <w14:ligatures w14:val="none"/>
        </w:rPr>
        <w:t xml:space="preserve">Условно обозначим </w:t>
      </w:r>
      <w:r w:rsidR="00B252A3" w:rsidRPr="00287D70">
        <w:rPr>
          <w:rFonts w:ascii="Times New Roman Cyr" w:eastAsia="Times New Roman" w:hAnsi="Times New Roman Cyr" w:cs="Times New Roman"/>
          <w:color w:val="000000" w:themeColor="text1"/>
          <w:kern w:val="0"/>
          <w:sz w:val="28"/>
          <w:szCs w:val="28"/>
          <w:lang w:eastAsia="en-GB"/>
          <w14:ligatures w14:val="none"/>
        </w:rPr>
        <w:t xml:space="preserve">функции </w:t>
      </w:r>
      <w:proofErr w:type="gramStart"/>
      <w:r w:rsidR="00B252A3" w:rsidRPr="00287D70">
        <w:rPr>
          <w:rFonts w:ascii="Times New Roman Cyr" w:eastAsia="Times New Roman" w:hAnsi="Times New Roman Cyr" w:cs="Times New Roman"/>
          <w:color w:val="000000" w:themeColor="text1"/>
          <w:kern w:val="0"/>
          <w:sz w:val="28"/>
          <w:szCs w:val="28"/>
          <w:lang w:eastAsia="en-GB"/>
          <w14:ligatures w14:val="none"/>
        </w:rPr>
        <w:t>цвета :</w:t>
      </w:r>
      <w:proofErr w:type="gramEnd"/>
      <w:r w:rsidR="00B252A3" w:rsidRPr="00287D70">
        <w:rPr>
          <w:rFonts w:ascii="Times New Roman Cyr" w:eastAsia="Times New Roman" w:hAnsi="Times New Roman Cyr" w:cs="Times New Roman"/>
          <w:color w:val="000000" w:themeColor="text1"/>
          <w:kern w:val="0"/>
          <w:sz w:val="28"/>
          <w:szCs w:val="28"/>
          <w:lang w:eastAsia="en-GB"/>
          <w14:ligatures w14:val="none"/>
        </w:rPr>
        <w:t xml:space="preserve"> </w:t>
      </w:r>
    </w:p>
    <w:p w14:paraId="72E5FF93" w14:textId="5711F065" w:rsidR="00B252A3" w:rsidRPr="00287D70" w:rsidRDefault="00BA1541" w:rsidP="00287D70">
      <w:pPr>
        <w:pStyle w:val="a3"/>
        <w:numPr>
          <w:ilvl w:val="0"/>
          <w:numId w:val="11"/>
        </w:numPr>
        <w:spacing w:before="120" w:line="360" w:lineRule="auto"/>
        <w:jc w:val="both"/>
        <w:rPr>
          <w:rFonts w:ascii="Times New Roman Cyr" w:eastAsia="Times New Roman" w:hAnsi="Times New Roman Cyr" w:cs="Times New Roman"/>
          <w:color w:val="000000" w:themeColor="text1"/>
          <w:kern w:val="0"/>
          <w:sz w:val="28"/>
          <w:szCs w:val="28"/>
          <w:lang w:eastAsia="en-GB"/>
          <w14:ligatures w14:val="none"/>
        </w:rPr>
      </w:pPr>
      <w:r w:rsidRPr="00287D70">
        <w:rPr>
          <w:rFonts w:ascii="Times New Roman Cyr" w:eastAsia="Times New Roman" w:hAnsi="Times New Roman Cyr" w:cs="Times New Roman"/>
          <w:color w:val="000000" w:themeColor="text1"/>
          <w:kern w:val="0"/>
          <w:sz w:val="28"/>
          <w:szCs w:val="28"/>
          <w:lang w:eastAsia="en-GB"/>
          <w14:ligatures w14:val="none"/>
        </w:rPr>
        <w:t>«</w:t>
      </w:r>
      <w:r w:rsidR="00B252A3" w:rsidRPr="00287D70">
        <w:rPr>
          <w:rFonts w:ascii="Times New Roman Cyr" w:eastAsia="Times New Roman" w:hAnsi="Times New Roman Cyr" w:cs="Times New Roman"/>
          <w:color w:val="000000" w:themeColor="text1"/>
          <w:kern w:val="0"/>
          <w:sz w:val="28"/>
          <w:szCs w:val="28"/>
          <w:lang w:eastAsia="en-GB"/>
          <w14:ligatures w14:val="none"/>
        </w:rPr>
        <w:t>Обслуживание</w:t>
      </w:r>
      <w:proofErr w:type="gramStart"/>
      <w:r w:rsidRPr="00287D70">
        <w:rPr>
          <w:rFonts w:ascii="Times New Roman Cyr" w:eastAsia="Times New Roman" w:hAnsi="Times New Roman Cyr" w:cs="Times New Roman"/>
          <w:color w:val="000000" w:themeColor="text1"/>
          <w:kern w:val="0"/>
          <w:sz w:val="28"/>
          <w:szCs w:val="28"/>
          <w:lang w:eastAsia="en-GB"/>
          <w14:ligatures w14:val="none"/>
        </w:rPr>
        <w:t>»</w:t>
      </w:r>
      <w:r w:rsidR="00B252A3" w:rsidRPr="00287D70">
        <w:rPr>
          <w:rFonts w:ascii="Times New Roman Cyr" w:eastAsia="Times New Roman" w:hAnsi="Times New Roman Cyr" w:cs="Times New Roman"/>
          <w:color w:val="000000" w:themeColor="text1"/>
          <w:kern w:val="0"/>
          <w:sz w:val="28"/>
          <w:szCs w:val="28"/>
          <w:lang w:eastAsia="en-GB"/>
          <w14:ligatures w14:val="none"/>
        </w:rPr>
        <w:t xml:space="preserve">: </w:t>
      </w:r>
      <w:r w:rsidRPr="00287D70">
        <w:rPr>
          <w:rFonts w:ascii="Times New Roman Cyr" w:eastAsia="Times New Roman" w:hAnsi="Times New Roman Cyr" w:cs="Times New Roman"/>
          <w:color w:val="000000" w:themeColor="text1"/>
          <w:kern w:val="0"/>
          <w:sz w:val="28"/>
          <w:szCs w:val="28"/>
          <w:lang w:eastAsia="en-GB"/>
          <w14:ligatures w14:val="none"/>
        </w:rPr>
        <w:t xml:space="preserve"> относится</w:t>
      </w:r>
      <w:proofErr w:type="gramEnd"/>
      <w:r w:rsidRPr="00287D70">
        <w:rPr>
          <w:rFonts w:ascii="Times New Roman Cyr" w:eastAsia="Times New Roman" w:hAnsi="Times New Roman Cyr" w:cs="Times New Roman"/>
          <w:color w:val="000000" w:themeColor="text1"/>
          <w:kern w:val="0"/>
          <w:sz w:val="28"/>
          <w:szCs w:val="28"/>
          <w:lang w:eastAsia="en-GB"/>
          <w14:ligatures w14:val="none"/>
        </w:rPr>
        <w:t xml:space="preserve"> к физическим элементам взаимодействия с окружающей средой, таким как цветовой комфорт.</w:t>
      </w:r>
      <w:r w:rsidR="001F2888" w:rsidRPr="00287D70">
        <w:rPr>
          <w:rFonts w:ascii="Times New Roman Cyr" w:eastAsia="Times New Roman" w:hAnsi="Times New Roman Cyr" w:cs="Times New Roman"/>
          <w:color w:val="000000" w:themeColor="text1"/>
          <w:kern w:val="0"/>
          <w:sz w:val="28"/>
          <w:szCs w:val="28"/>
          <w:lang w:eastAsia="en-GB"/>
          <w14:ligatures w14:val="none"/>
        </w:rPr>
        <w:t xml:space="preserve"> Цвет постоянно «служит» человеку, выполняя функции идентификации предметов</w:t>
      </w:r>
      <w:r w:rsidR="00F01C83" w:rsidRPr="00287D70">
        <w:rPr>
          <w:rFonts w:ascii="Times New Roman Cyr" w:eastAsia="Times New Roman" w:hAnsi="Times New Roman Cyr" w:cs="Times New Roman"/>
          <w:color w:val="000000" w:themeColor="text1"/>
          <w:kern w:val="0"/>
          <w:sz w:val="28"/>
          <w:szCs w:val="28"/>
          <w:lang w:eastAsia="en-GB"/>
          <w14:ligatures w14:val="none"/>
        </w:rPr>
        <w:t xml:space="preserve">, </w:t>
      </w:r>
      <w:r w:rsidR="00F01C83" w:rsidRPr="00287D70">
        <w:rPr>
          <w:rFonts w:ascii="Times New Roman Cyr" w:hAnsi="Times New Roman Cyr" w:cs="Times New Roman"/>
          <w:color w:val="000000" w:themeColor="text1"/>
          <w:sz w:val="28"/>
          <w:szCs w:val="28"/>
        </w:rPr>
        <w:t>помогает человеку ориентироваться в окружающем мире. Он может служить сигналом, предупреждая о возможной опасности, и таким образом уменьшать необходимость в дополнительных пояснениях.</w:t>
      </w:r>
    </w:p>
    <w:p w14:paraId="0DF5B0D4" w14:textId="0E8CA5BD" w:rsidR="00B252A3" w:rsidRPr="00287D70" w:rsidRDefault="00BA1541" w:rsidP="00287D70">
      <w:pPr>
        <w:pStyle w:val="a3"/>
        <w:numPr>
          <w:ilvl w:val="0"/>
          <w:numId w:val="11"/>
        </w:numPr>
        <w:spacing w:before="120" w:line="360" w:lineRule="auto"/>
        <w:jc w:val="both"/>
        <w:rPr>
          <w:rFonts w:ascii="Times New Roman Cyr" w:eastAsia="Times New Roman" w:hAnsi="Times New Roman Cyr" w:cs="Times New Roman"/>
          <w:color w:val="000000" w:themeColor="text1"/>
          <w:kern w:val="0"/>
          <w:sz w:val="28"/>
          <w:szCs w:val="28"/>
          <w:lang w:eastAsia="en-GB"/>
          <w14:ligatures w14:val="none"/>
        </w:rPr>
      </w:pPr>
      <w:r w:rsidRPr="00287D70">
        <w:rPr>
          <w:rFonts w:ascii="Times New Roman Cyr" w:eastAsia="Times New Roman" w:hAnsi="Times New Roman Cyr" w:cs="Times New Roman"/>
          <w:color w:val="000000" w:themeColor="text1"/>
          <w:kern w:val="0"/>
          <w:sz w:val="28"/>
          <w:szCs w:val="28"/>
          <w:lang w:eastAsia="en-GB"/>
          <w14:ligatures w14:val="none"/>
        </w:rPr>
        <w:t>«</w:t>
      </w:r>
      <w:r w:rsidR="00B252A3" w:rsidRPr="00287D70">
        <w:rPr>
          <w:rFonts w:ascii="Times New Roman Cyr" w:eastAsia="Times New Roman" w:hAnsi="Times New Roman Cyr" w:cs="Times New Roman"/>
          <w:color w:val="000000" w:themeColor="text1"/>
          <w:kern w:val="0"/>
          <w:sz w:val="28"/>
          <w:szCs w:val="28"/>
          <w:lang w:eastAsia="en-GB"/>
          <w14:ligatures w14:val="none"/>
        </w:rPr>
        <w:t>Информирование</w:t>
      </w:r>
      <w:r w:rsidRPr="00287D70">
        <w:rPr>
          <w:rFonts w:ascii="Times New Roman Cyr" w:eastAsia="Times New Roman" w:hAnsi="Times New Roman Cyr" w:cs="Times New Roman"/>
          <w:color w:val="000000" w:themeColor="text1"/>
          <w:kern w:val="0"/>
          <w:sz w:val="28"/>
          <w:szCs w:val="28"/>
          <w:lang w:eastAsia="en-GB"/>
          <w14:ligatures w14:val="none"/>
        </w:rPr>
        <w:t>»</w:t>
      </w:r>
      <w:r w:rsidR="00D47386" w:rsidRPr="00287D70">
        <w:rPr>
          <w:rFonts w:ascii="Times New Roman Cyr" w:eastAsia="Times New Roman" w:hAnsi="Times New Roman Cyr" w:cs="Times New Roman"/>
          <w:color w:val="000000" w:themeColor="text1"/>
          <w:kern w:val="0"/>
          <w:sz w:val="28"/>
          <w:szCs w:val="28"/>
          <w:lang w:eastAsia="en-GB"/>
          <w14:ligatures w14:val="none"/>
        </w:rPr>
        <w:t xml:space="preserve">. Цвет помогает понять организацию иерархии в подаче информации, с его помощью можно выделить самые важные </w:t>
      </w:r>
      <w:r w:rsidR="00D47386" w:rsidRPr="00287D70">
        <w:rPr>
          <w:rFonts w:ascii="Times New Roman Cyr" w:eastAsia="Times New Roman" w:hAnsi="Times New Roman Cyr" w:cs="Times New Roman"/>
          <w:color w:val="000000" w:themeColor="text1"/>
          <w:kern w:val="0"/>
          <w:sz w:val="28"/>
          <w:szCs w:val="28"/>
          <w:lang w:eastAsia="en-GB"/>
          <w14:ligatures w14:val="none"/>
        </w:rPr>
        <w:lastRenderedPageBreak/>
        <w:t>элементы.</w:t>
      </w:r>
      <w:r w:rsidR="00B252A3" w:rsidRPr="00287D70">
        <w:rPr>
          <w:rFonts w:ascii="Times New Roman Cyr" w:eastAsia="Times New Roman" w:hAnsi="Times New Roman Cyr" w:cs="Times New Roman"/>
          <w:color w:val="000000" w:themeColor="text1"/>
          <w:kern w:val="0"/>
          <w:sz w:val="28"/>
          <w:szCs w:val="28"/>
          <w:lang w:eastAsia="en-GB"/>
          <w14:ligatures w14:val="none"/>
        </w:rPr>
        <w:t xml:space="preserve"> </w:t>
      </w:r>
      <w:r w:rsidR="00D47386" w:rsidRPr="00287D70">
        <w:rPr>
          <w:rFonts w:ascii="Times New Roman Cyr" w:eastAsia="Times New Roman" w:hAnsi="Times New Roman Cyr" w:cs="Times New Roman"/>
          <w:color w:val="000000" w:themeColor="text1"/>
          <w:kern w:val="0"/>
          <w:sz w:val="28"/>
          <w:szCs w:val="28"/>
          <w:lang w:eastAsia="en-GB"/>
          <w14:ligatures w14:val="none"/>
        </w:rPr>
        <w:t>И</w:t>
      </w:r>
      <w:r w:rsidRPr="00287D70">
        <w:rPr>
          <w:rFonts w:ascii="Times New Roman Cyr" w:eastAsia="Times New Roman" w:hAnsi="Times New Roman Cyr" w:cs="Times New Roman"/>
          <w:color w:val="000000" w:themeColor="text1"/>
          <w:kern w:val="0"/>
          <w:sz w:val="28"/>
          <w:szCs w:val="28"/>
          <w:lang w:eastAsia="en-GB"/>
          <w14:ligatures w14:val="none"/>
        </w:rPr>
        <w:t>нформация должна быть понятной и легко понимаемой, а фон должен быть контрастным.</w:t>
      </w:r>
      <w:r w:rsidR="00D47386" w:rsidRPr="00287D70">
        <w:rPr>
          <w:rFonts w:ascii="Times New Roman Cyr" w:eastAsia="Times New Roman" w:hAnsi="Times New Roman Cyr" w:cs="Times New Roman"/>
          <w:color w:val="000000" w:themeColor="text1"/>
          <w:kern w:val="0"/>
          <w:sz w:val="28"/>
          <w:szCs w:val="28"/>
          <w:lang w:eastAsia="en-GB"/>
          <w14:ligatures w14:val="none"/>
        </w:rPr>
        <w:t xml:space="preserve"> Сюда же можно отнеси цветовое кодирование, когда цвет помогает различить товары одной линейки. Например, у всех производителей кофе </w:t>
      </w:r>
      <w:proofErr w:type="spellStart"/>
      <w:r w:rsidR="00D47386" w:rsidRPr="00287D70">
        <w:rPr>
          <w:rFonts w:ascii="Times New Roman Cyr" w:eastAsia="Times New Roman" w:hAnsi="Times New Roman Cyr" w:cs="Times New Roman"/>
          <w:color w:val="000000" w:themeColor="text1"/>
          <w:kern w:val="0"/>
          <w:sz w:val="28"/>
          <w:szCs w:val="28"/>
          <w:lang w:eastAsia="en-GB"/>
          <w14:ligatures w14:val="none"/>
        </w:rPr>
        <w:t>безкофеиновый</w:t>
      </w:r>
      <w:proofErr w:type="spellEnd"/>
      <w:r w:rsidR="00D47386" w:rsidRPr="00287D70">
        <w:rPr>
          <w:rFonts w:ascii="Times New Roman Cyr" w:eastAsia="Times New Roman" w:hAnsi="Times New Roman Cyr" w:cs="Times New Roman"/>
          <w:color w:val="000000" w:themeColor="text1"/>
          <w:kern w:val="0"/>
          <w:sz w:val="28"/>
          <w:szCs w:val="28"/>
          <w:lang w:eastAsia="en-GB"/>
          <w14:ligatures w14:val="none"/>
        </w:rPr>
        <w:t xml:space="preserve"> кофе в банках с голубой символикой, неважно «</w:t>
      </w:r>
      <w:r w:rsidR="00D47386" w:rsidRPr="00287D70">
        <w:rPr>
          <w:rFonts w:ascii="Times New Roman Cyr" w:eastAsia="Times New Roman" w:hAnsi="Times New Roman Cyr" w:cs="Times New Roman"/>
          <w:color w:val="000000" w:themeColor="text1"/>
          <w:kern w:val="0"/>
          <w:sz w:val="28"/>
          <w:szCs w:val="28"/>
          <w:lang w:val="en-US" w:eastAsia="en-GB"/>
          <w14:ligatures w14:val="none"/>
        </w:rPr>
        <w:t>Illy</w:t>
      </w:r>
      <w:r w:rsidR="00D47386" w:rsidRPr="00287D70">
        <w:rPr>
          <w:rFonts w:ascii="Times New Roman Cyr" w:eastAsia="Times New Roman" w:hAnsi="Times New Roman Cyr" w:cs="Times New Roman"/>
          <w:color w:val="000000" w:themeColor="text1"/>
          <w:kern w:val="0"/>
          <w:sz w:val="28"/>
          <w:szCs w:val="28"/>
          <w:lang w:eastAsia="en-GB"/>
          <w14:ligatures w14:val="none"/>
        </w:rPr>
        <w:t>» или «</w:t>
      </w:r>
      <w:r w:rsidR="00D47386" w:rsidRPr="00287D70">
        <w:rPr>
          <w:rFonts w:ascii="Times New Roman Cyr" w:eastAsia="Times New Roman" w:hAnsi="Times New Roman Cyr" w:cs="Times New Roman"/>
          <w:color w:val="000000" w:themeColor="text1"/>
          <w:kern w:val="0"/>
          <w:sz w:val="28"/>
          <w:szCs w:val="28"/>
          <w:lang w:val="en-US" w:eastAsia="en-GB"/>
          <w14:ligatures w14:val="none"/>
        </w:rPr>
        <w:t>Nescafe</w:t>
      </w:r>
      <w:r w:rsidR="00D47386" w:rsidRPr="00287D70">
        <w:rPr>
          <w:rFonts w:ascii="Times New Roman Cyr" w:eastAsia="Times New Roman" w:hAnsi="Times New Roman Cyr" w:cs="Times New Roman"/>
          <w:color w:val="000000" w:themeColor="text1"/>
          <w:kern w:val="0"/>
          <w:sz w:val="28"/>
          <w:szCs w:val="28"/>
          <w:lang w:eastAsia="en-GB"/>
          <w14:ligatures w14:val="none"/>
        </w:rPr>
        <w:t>» — если на банке присутствуют голубые элементы, скорее всего напиток окажется без кофеина.</w:t>
      </w:r>
      <w:r w:rsidR="00F01C83" w:rsidRPr="00287D70">
        <w:rPr>
          <w:rFonts w:ascii="Times New Roman Cyr" w:eastAsia="Times New Roman" w:hAnsi="Times New Roman Cyr" w:cs="Times New Roman"/>
          <w:color w:val="000000" w:themeColor="text1"/>
          <w:kern w:val="0"/>
          <w:sz w:val="28"/>
          <w:szCs w:val="28"/>
          <w:lang w:eastAsia="en-GB"/>
          <w14:ligatures w14:val="none"/>
        </w:rPr>
        <w:t xml:space="preserve"> </w:t>
      </w:r>
      <w:r w:rsidR="003D3DAC" w:rsidRPr="00287D70">
        <w:rPr>
          <w:rFonts w:ascii="Times New Roman Cyr" w:eastAsia="Times New Roman" w:hAnsi="Times New Roman Cyr" w:cs="Times New Roman"/>
          <w:color w:val="000000" w:themeColor="text1"/>
          <w:kern w:val="0"/>
          <w:sz w:val="28"/>
          <w:szCs w:val="28"/>
          <w:lang w:eastAsia="en-GB"/>
          <w14:ligatures w14:val="none"/>
        </w:rPr>
        <w:t xml:space="preserve">Данной информированностью руководствуются и элементы таких зданий, как Центр Жоржа Помпиду до </w:t>
      </w:r>
      <w:proofErr w:type="spellStart"/>
      <w:r w:rsidR="003D3DAC" w:rsidRPr="00287D70">
        <w:rPr>
          <w:rFonts w:ascii="Times New Roman Cyr" w:hAnsi="Times New Roman Cyr" w:cs="Times New Roman"/>
          <w:color w:val="000000" w:themeColor="text1"/>
          <w:sz w:val="28"/>
          <w:szCs w:val="28"/>
        </w:rPr>
        <w:t>Unit</w:t>
      </w:r>
      <w:r w:rsidR="003D3DAC" w:rsidRPr="00287D70">
        <w:rPr>
          <w:rFonts w:ascii="Cambria" w:hAnsi="Cambria" w:cs="Cambria"/>
          <w:color w:val="000000" w:themeColor="text1"/>
          <w:sz w:val="28"/>
          <w:szCs w:val="28"/>
        </w:rPr>
        <w:t>é</w:t>
      </w:r>
      <w:proofErr w:type="spellEnd"/>
      <w:r w:rsidR="003D3DAC" w:rsidRPr="00287D70">
        <w:rPr>
          <w:rFonts w:ascii="Times New Roman Cyr" w:hAnsi="Times New Roman Cyr" w:cs="Times New Roman"/>
          <w:color w:val="000000" w:themeColor="text1"/>
          <w:sz w:val="28"/>
          <w:szCs w:val="28"/>
        </w:rPr>
        <w:t xml:space="preserve"> </w:t>
      </w:r>
      <w:proofErr w:type="spellStart"/>
      <w:r w:rsidR="003D3DAC" w:rsidRPr="00287D70">
        <w:rPr>
          <w:rFonts w:ascii="Times New Roman Cyr" w:hAnsi="Times New Roman Cyr" w:cs="Times New Roman"/>
          <w:color w:val="000000" w:themeColor="text1"/>
          <w:sz w:val="28"/>
          <w:szCs w:val="28"/>
        </w:rPr>
        <w:t>d'Habitation</w:t>
      </w:r>
      <w:proofErr w:type="spellEnd"/>
      <w:r w:rsidR="003D3DAC" w:rsidRPr="00287D70">
        <w:rPr>
          <w:rFonts w:ascii="Times New Roman Cyr" w:hAnsi="Times New Roman Cyr" w:cs="Times New Roman"/>
          <w:color w:val="000000" w:themeColor="text1"/>
          <w:sz w:val="28"/>
          <w:szCs w:val="28"/>
        </w:rPr>
        <w:t xml:space="preserve"> в Марселе, который построил Ле </w:t>
      </w:r>
      <w:proofErr w:type="spellStart"/>
      <w:r w:rsidR="003D3DAC" w:rsidRPr="00287D70">
        <w:rPr>
          <w:rFonts w:ascii="Times New Roman Cyr" w:hAnsi="Times New Roman Cyr" w:cs="Times New Roman"/>
          <w:color w:val="000000" w:themeColor="text1"/>
          <w:sz w:val="28"/>
          <w:szCs w:val="28"/>
        </w:rPr>
        <w:t>Ле</w:t>
      </w:r>
      <w:proofErr w:type="spellEnd"/>
      <w:r w:rsidR="003D3DAC" w:rsidRPr="00287D70">
        <w:rPr>
          <w:rFonts w:ascii="Times New Roman Cyr" w:hAnsi="Times New Roman Cyr" w:cs="Times New Roman"/>
          <w:color w:val="000000" w:themeColor="text1"/>
          <w:sz w:val="28"/>
          <w:szCs w:val="28"/>
        </w:rPr>
        <w:t xml:space="preserve"> Корбюзье</w:t>
      </w:r>
    </w:p>
    <w:p w14:paraId="14C36A81" w14:textId="2C6692E8" w:rsidR="00B252A3" w:rsidRPr="00287D70" w:rsidRDefault="00BA1541" w:rsidP="00287D70">
      <w:pPr>
        <w:pStyle w:val="a3"/>
        <w:numPr>
          <w:ilvl w:val="0"/>
          <w:numId w:val="11"/>
        </w:numPr>
        <w:spacing w:before="120" w:line="360" w:lineRule="auto"/>
        <w:jc w:val="both"/>
        <w:rPr>
          <w:rFonts w:ascii="Times New Roman Cyr" w:eastAsia="Times New Roman" w:hAnsi="Times New Roman Cyr" w:cs="Times New Roman"/>
          <w:color w:val="000000" w:themeColor="text1"/>
          <w:kern w:val="0"/>
          <w:sz w:val="28"/>
          <w:szCs w:val="28"/>
          <w:lang w:eastAsia="en-GB"/>
          <w14:ligatures w14:val="none"/>
        </w:rPr>
      </w:pPr>
      <w:r w:rsidRPr="00287D70">
        <w:rPr>
          <w:rFonts w:ascii="Times New Roman Cyr" w:eastAsia="Times New Roman" w:hAnsi="Times New Roman Cyr" w:cs="Times New Roman"/>
          <w:color w:val="000000" w:themeColor="text1"/>
          <w:kern w:val="0"/>
          <w:sz w:val="28"/>
          <w:szCs w:val="28"/>
          <w:lang w:eastAsia="en-GB"/>
          <w14:ligatures w14:val="none"/>
        </w:rPr>
        <w:t>«</w:t>
      </w:r>
      <w:r w:rsidR="00B252A3" w:rsidRPr="00287D70">
        <w:rPr>
          <w:rFonts w:ascii="Times New Roman Cyr" w:eastAsia="Times New Roman" w:hAnsi="Times New Roman Cyr" w:cs="Times New Roman"/>
          <w:color w:val="000000" w:themeColor="text1"/>
          <w:kern w:val="0"/>
          <w:sz w:val="28"/>
          <w:szCs w:val="28"/>
          <w:lang w:eastAsia="en-GB"/>
          <w14:ligatures w14:val="none"/>
        </w:rPr>
        <w:t>Выражение</w:t>
      </w:r>
      <w:r w:rsidRPr="00287D70">
        <w:rPr>
          <w:rFonts w:ascii="Times New Roman Cyr" w:eastAsia="Times New Roman" w:hAnsi="Times New Roman Cyr" w:cs="Times New Roman"/>
          <w:color w:val="000000" w:themeColor="text1"/>
          <w:kern w:val="0"/>
          <w:sz w:val="28"/>
          <w:szCs w:val="28"/>
          <w:lang w:eastAsia="en-GB"/>
          <w14:ligatures w14:val="none"/>
        </w:rPr>
        <w:t>»</w:t>
      </w:r>
      <w:r w:rsidR="00B252A3" w:rsidRPr="00287D70">
        <w:rPr>
          <w:rFonts w:ascii="Times New Roman Cyr" w:eastAsia="Times New Roman" w:hAnsi="Times New Roman Cyr" w:cs="Times New Roman"/>
          <w:color w:val="000000" w:themeColor="text1"/>
          <w:kern w:val="0"/>
          <w:sz w:val="28"/>
          <w:szCs w:val="28"/>
          <w:lang w:eastAsia="en-GB"/>
          <w14:ligatures w14:val="none"/>
        </w:rPr>
        <w:t>:</w:t>
      </w:r>
      <w:r w:rsidRPr="00287D70">
        <w:rPr>
          <w:rFonts w:ascii="Times New Roman Cyr" w:eastAsia="Times New Roman" w:hAnsi="Times New Roman Cyr" w:cs="Times New Roman"/>
          <w:color w:val="000000" w:themeColor="text1"/>
          <w:kern w:val="0"/>
          <w:sz w:val="28"/>
          <w:szCs w:val="28"/>
          <w:lang w:eastAsia="en-GB"/>
          <w14:ligatures w14:val="none"/>
        </w:rPr>
        <w:t xml:space="preserve"> способность интерпретировать передаваемую</w:t>
      </w:r>
      <w:r w:rsidR="002A48ED">
        <w:rPr>
          <w:rFonts w:ascii="Times New Roman Cyr" w:eastAsia="Times New Roman" w:hAnsi="Times New Roman Cyr" w:cs="Times New Roman"/>
          <w:color w:val="000000" w:themeColor="text1"/>
          <w:kern w:val="0"/>
          <w:sz w:val="28"/>
          <w:szCs w:val="28"/>
          <w:lang w:eastAsia="en-GB"/>
          <w14:ligatures w14:val="none"/>
        </w:rPr>
        <w:t xml:space="preserve"> </w:t>
      </w:r>
      <w:r w:rsidRPr="00287D70">
        <w:rPr>
          <w:rFonts w:ascii="Times New Roman Cyr" w:eastAsia="Times New Roman" w:hAnsi="Times New Roman Cyr" w:cs="Times New Roman"/>
          <w:color w:val="000000" w:themeColor="text1"/>
          <w:kern w:val="0"/>
          <w:sz w:val="28"/>
          <w:szCs w:val="28"/>
          <w:lang w:eastAsia="en-GB"/>
          <w14:ligatures w14:val="none"/>
        </w:rPr>
        <w:t>информацию различными способами</w:t>
      </w:r>
      <w:r w:rsidR="00B252A3" w:rsidRPr="00287D70">
        <w:rPr>
          <w:rFonts w:ascii="Times New Roman Cyr" w:eastAsia="Times New Roman" w:hAnsi="Times New Roman Cyr" w:cs="Times New Roman"/>
          <w:color w:val="000000" w:themeColor="text1"/>
          <w:kern w:val="0"/>
          <w:sz w:val="28"/>
          <w:szCs w:val="28"/>
          <w:lang w:eastAsia="en-GB"/>
          <w14:ligatures w14:val="none"/>
        </w:rPr>
        <w:t xml:space="preserve">, что касается коммуникативной функции цвета. </w:t>
      </w:r>
      <w:r w:rsidR="001F2888" w:rsidRPr="00287D70">
        <w:rPr>
          <w:rFonts w:ascii="Times New Roman Cyr" w:eastAsia="Times New Roman" w:hAnsi="Times New Roman Cyr" w:cs="Times New Roman"/>
          <w:color w:val="000000" w:themeColor="text1"/>
          <w:kern w:val="0"/>
          <w:sz w:val="28"/>
          <w:szCs w:val="28"/>
          <w:lang w:eastAsia="en-GB"/>
          <w14:ligatures w14:val="none"/>
        </w:rPr>
        <w:t>Цвет по-разному привлекает внимание, вызывает разные ассоциации и сильно влияет на отношение к продукту.</w:t>
      </w:r>
    </w:p>
    <w:p w14:paraId="6C63D3A9" w14:textId="77777777" w:rsidR="003D3DAC" w:rsidRPr="00287D70" w:rsidRDefault="00F20354" w:rsidP="00287D70">
      <w:pPr>
        <w:spacing w:before="120" w:line="360" w:lineRule="auto"/>
        <w:ind w:firstLine="360"/>
        <w:jc w:val="both"/>
        <w:rPr>
          <w:rFonts w:ascii="Times New Roman Cyr" w:eastAsia="Times New Roman" w:hAnsi="Times New Roman Cyr" w:cs="Times New Roman"/>
          <w:color w:val="000000" w:themeColor="text1"/>
          <w:kern w:val="0"/>
          <w:sz w:val="28"/>
          <w:szCs w:val="28"/>
          <w:lang w:eastAsia="en-GB"/>
          <w14:ligatures w14:val="none"/>
        </w:rPr>
      </w:pPr>
      <w:r w:rsidRPr="00287D70">
        <w:rPr>
          <w:rFonts w:ascii="Times New Roman Cyr" w:eastAsia="Times New Roman" w:hAnsi="Times New Roman Cyr" w:cs="Times New Roman"/>
          <w:color w:val="000000" w:themeColor="text1"/>
          <w:kern w:val="0"/>
          <w:sz w:val="28"/>
          <w:szCs w:val="28"/>
          <w:lang w:eastAsia="en-GB"/>
          <w14:ligatures w14:val="none"/>
        </w:rPr>
        <w:t xml:space="preserve">Чтобы повысить читаемость, цвет в поле зрения должен быть ярким и контрастным с фоном. Когда вы выбираете цвет, вам нужно учитывать не только его местоположение, но и то, как он выглядит по сравнению с другими цветами вокруг. </w:t>
      </w:r>
    </w:p>
    <w:p w14:paraId="249F119F" w14:textId="74869BA9" w:rsidR="00F20354" w:rsidRPr="00287D70" w:rsidRDefault="00F20354" w:rsidP="00287D70">
      <w:pPr>
        <w:spacing w:before="120" w:line="360" w:lineRule="auto"/>
        <w:ind w:firstLine="360"/>
        <w:jc w:val="both"/>
        <w:rPr>
          <w:rFonts w:ascii="Times New Roman Cyr" w:eastAsia="Times New Roman" w:hAnsi="Times New Roman Cyr" w:cs="Times New Roman"/>
          <w:color w:val="000000" w:themeColor="text1"/>
          <w:kern w:val="0"/>
          <w:sz w:val="28"/>
          <w:szCs w:val="28"/>
          <w:lang w:eastAsia="en-GB"/>
          <w14:ligatures w14:val="none"/>
        </w:rPr>
      </w:pPr>
      <w:r w:rsidRPr="00287D70">
        <w:rPr>
          <w:rFonts w:ascii="Times New Roman Cyr" w:eastAsia="Times New Roman" w:hAnsi="Times New Roman Cyr" w:cs="Times New Roman"/>
          <w:color w:val="000000" w:themeColor="text1"/>
          <w:kern w:val="0"/>
          <w:sz w:val="28"/>
          <w:szCs w:val="28"/>
          <w:lang w:eastAsia="en-GB"/>
          <w14:ligatures w14:val="none"/>
        </w:rPr>
        <w:t>Каждый цветовой ансамбль взаимодействует с другими цветовыми группами в большом «супер-ансамбле». Выбор цвета зависит от контекста, в котором он используется, а также от взаимосвязи между цветом и его окружением</w:t>
      </w:r>
      <w:r w:rsidR="003D3DAC" w:rsidRPr="00287D70">
        <w:rPr>
          <w:rFonts w:ascii="Times New Roman Cyr" w:eastAsia="Times New Roman" w:hAnsi="Times New Roman Cyr" w:cs="Times New Roman"/>
          <w:color w:val="000000" w:themeColor="text1"/>
          <w:kern w:val="0"/>
          <w:sz w:val="28"/>
          <w:szCs w:val="28"/>
          <w:lang w:eastAsia="en-GB"/>
          <w14:ligatures w14:val="none"/>
        </w:rPr>
        <w:t xml:space="preserve">, в данной работе приводился пример и </w:t>
      </w:r>
      <w:proofErr w:type="gramStart"/>
      <w:r w:rsidR="003D3DAC" w:rsidRPr="00287D70">
        <w:rPr>
          <w:rFonts w:ascii="Times New Roman Cyr" w:eastAsia="Times New Roman" w:hAnsi="Times New Roman Cyr" w:cs="Times New Roman"/>
          <w:color w:val="000000" w:themeColor="text1"/>
          <w:kern w:val="0"/>
          <w:sz w:val="28"/>
          <w:szCs w:val="28"/>
          <w:lang w:eastAsia="en-GB"/>
          <w14:ligatures w14:val="none"/>
        </w:rPr>
        <w:t>Манхеттена</w:t>
      </w:r>
      <w:proofErr w:type="gramEnd"/>
      <w:r w:rsidR="003D3DAC" w:rsidRPr="00287D70">
        <w:rPr>
          <w:rFonts w:ascii="Times New Roman Cyr" w:eastAsia="Times New Roman" w:hAnsi="Times New Roman Cyr" w:cs="Times New Roman"/>
          <w:color w:val="000000" w:themeColor="text1"/>
          <w:kern w:val="0"/>
          <w:sz w:val="28"/>
          <w:szCs w:val="28"/>
          <w:lang w:eastAsia="en-GB"/>
          <w14:ligatures w14:val="none"/>
        </w:rPr>
        <w:t xml:space="preserve"> и Японии, а так же Мехико</w:t>
      </w:r>
      <w:r w:rsidRPr="00287D70">
        <w:rPr>
          <w:rFonts w:ascii="Times New Roman Cyr" w:eastAsia="Times New Roman" w:hAnsi="Times New Roman Cyr" w:cs="Times New Roman"/>
          <w:color w:val="000000" w:themeColor="text1"/>
          <w:kern w:val="0"/>
          <w:sz w:val="28"/>
          <w:szCs w:val="28"/>
          <w:lang w:eastAsia="en-GB"/>
          <w14:ligatures w14:val="none"/>
        </w:rPr>
        <w:t>. Когда дело доходит до создания благоприятных условий для восприятия и хорошего освещения, важно учитывать психологические, визуальные и эстетические преимущества цвета.</w:t>
      </w:r>
    </w:p>
    <w:p w14:paraId="31A38249" w14:textId="77777777" w:rsidR="000D7CEB" w:rsidRPr="00287D70" w:rsidRDefault="000E71F2" w:rsidP="00287D70">
      <w:pPr>
        <w:spacing w:before="120" w:line="360" w:lineRule="auto"/>
        <w:ind w:firstLine="360"/>
        <w:jc w:val="both"/>
        <w:rPr>
          <w:rFonts w:ascii="Times New Roman Cyr" w:eastAsia="Times New Roman" w:hAnsi="Times New Roman Cyr" w:cs="Times New Roman"/>
          <w:color w:val="000000" w:themeColor="text1"/>
          <w:kern w:val="0"/>
          <w:sz w:val="28"/>
          <w:szCs w:val="28"/>
          <w:lang w:eastAsia="en-GB"/>
          <w14:ligatures w14:val="none"/>
        </w:rPr>
      </w:pPr>
      <w:r w:rsidRPr="00287D70">
        <w:rPr>
          <w:rFonts w:ascii="Times New Roman Cyr" w:eastAsia="Times New Roman" w:hAnsi="Times New Roman Cyr" w:cs="Times New Roman"/>
          <w:color w:val="000000" w:themeColor="text1"/>
          <w:kern w:val="0"/>
          <w:sz w:val="28"/>
          <w:szCs w:val="28"/>
          <w:lang w:eastAsia="en-GB"/>
          <w14:ligatures w14:val="none"/>
        </w:rPr>
        <w:t>Для обеспечения зрительного комфорта необходимо создать оптимальные условия для человеческой деятельности, включая элементы эргономики. К этому можно добавить вещи, которые не только полезны, но и принося</w:t>
      </w:r>
      <w:r w:rsidR="00F20354" w:rsidRPr="00287D70">
        <w:rPr>
          <w:rFonts w:ascii="Times New Roman Cyr" w:eastAsia="Times New Roman" w:hAnsi="Times New Roman Cyr" w:cs="Times New Roman"/>
          <w:color w:val="000000" w:themeColor="text1"/>
          <w:kern w:val="0"/>
          <w:sz w:val="28"/>
          <w:szCs w:val="28"/>
          <w:lang w:eastAsia="en-GB"/>
          <w14:ligatures w14:val="none"/>
        </w:rPr>
        <w:t>т</w:t>
      </w:r>
      <w:r w:rsidRPr="00287D70">
        <w:rPr>
          <w:rFonts w:ascii="Times New Roman Cyr" w:eastAsia="Times New Roman" w:hAnsi="Times New Roman Cyr" w:cs="Times New Roman"/>
          <w:color w:val="000000" w:themeColor="text1"/>
          <w:kern w:val="0"/>
          <w:sz w:val="28"/>
          <w:szCs w:val="28"/>
          <w:lang w:eastAsia="en-GB"/>
          <w14:ligatures w14:val="none"/>
        </w:rPr>
        <w:t xml:space="preserve"> радость. Кроме того, существует возможность различать атмосферы </w:t>
      </w:r>
      <w:r w:rsidRPr="00287D70">
        <w:rPr>
          <w:rFonts w:ascii="Times New Roman Cyr" w:eastAsia="Times New Roman" w:hAnsi="Times New Roman Cyr" w:cs="Times New Roman"/>
          <w:color w:val="000000" w:themeColor="text1"/>
          <w:kern w:val="0"/>
          <w:sz w:val="28"/>
          <w:szCs w:val="28"/>
          <w:lang w:eastAsia="en-GB"/>
          <w14:ligatures w14:val="none"/>
        </w:rPr>
        <w:lastRenderedPageBreak/>
        <w:t xml:space="preserve">пространств как «мертвые», так и «живые». Цвет становится прямым продолжением архитектурных форм. </w:t>
      </w:r>
    </w:p>
    <w:p w14:paraId="01486751" w14:textId="6B0EA4D8" w:rsidR="00B252A3" w:rsidRPr="00287D70" w:rsidRDefault="00B252A3" w:rsidP="00287D70">
      <w:pPr>
        <w:spacing w:before="120" w:line="360" w:lineRule="auto"/>
        <w:ind w:firstLine="360"/>
        <w:jc w:val="both"/>
        <w:rPr>
          <w:rFonts w:ascii="Times New Roman Cyr" w:eastAsia="Times New Roman" w:hAnsi="Times New Roman Cyr" w:cs="Times New Roman"/>
          <w:color w:val="000000" w:themeColor="text1"/>
          <w:kern w:val="0"/>
          <w:sz w:val="28"/>
          <w:szCs w:val="28"/>
          <w:lang w:eastAsia="en-GB"/>
          <w14:ligatures w14:val="none"/>
        </w:rPr>
      </w:pPr>
      <w:r w:rsidRPr="00287D70">
        <w:rPr>
          <w:rFonts w:ascii="Times New Roman Cyr" w:eastAsia="Times New Roman" w:hAnsi="Times New Roman Cyr" w:cs="Times New Roman"/>
          <w:color w:val="000000" w:themeColor="text1"/>
          <w:kern w:val="0"/>
          <w:sz w:val="28"/>
          <w:szCs w:val="28"/>
          <w:lang w:eastAsia="en-GB"/>
          <w14:ligatures w14:val="none"/>
        </w:rPr>
        <w:t xml:space="preserve">Пространственная организация определяет восприятие окружающей среды. Это касается каждого объекта в городском пространстве, будь то отдельный объект или комплекс объектов. </w:t>
      </w:r>
      <w:r w:rsidR="009A7885" w:rsidRPr="00287D70">
        <w:rPr>
          <w:rFonts w:ascii="Times New Roman Cyr" w:eastAsia="Times New Roman" w:hAnsi="Times New Roman Cyr" w:cs="Times New Roman"/>
          <w:color w:val="000000" w:themeColor="text1"/>
          <w:kern w:val="0"/>
          <w:sz w:val="28"/>
          <w:szCs w:val="28"/>
          <w:lang w:eastAsia="en-GB"/>
          <w14:ligatures w14:val="none"/>
        </w:rPr>
        <w:t>Например, впечатление человека о предмете может меняться в зависимости от его цвета. Объекты с темным цветом воспринимаются как более массивные, чем объекты с светлым цветом. Автомашина, окрашенная в определенный цвет, может казаться неработающей. На нейтральном фоне яркий предмет лучше видится, но на полихромном фоне объекты могут теряться. В результате эффекта иррадиации светлые поверхности выглядят больше, чем тёмные. Тёплые тона выглядят как выступающие вперед, а холодные — как уходящие назад из-за разницы в восприятии цвета. В зависимости от того, насколько навязчивыми кажутся цветовые композиции или способствуют разнообразию восприятия, наблюдение за архитектурой или ландшафтом предоставляет ряд последовательных впечатлений, которые могут вызывать чувства усталости или восхищения, агрессии или скуки.</w:t>
      </w:r>
      <w:r w:rsidR="003D3DAC" w:rsidRPr="00287D70">
        <w:rPr>
          <w:rStyle w:val="ae"/>
          <w:rFonts w:ascii="Times New Roman Cyr" w:eastAsia="Times New Roman" w:hAnsi="Times New Roman Cyr" w:cs="Times New Roman"/>
          <w:color w:val="000000" w:themeColor="text1"/>
          <w:kern w:val="0"/>
          <w:sz w:val="28"/>
          <w:szCs w:val="28"/>
          <w:lang w:eastAsia="en-GB"/>
          <w14:ligatures w14:val="none"/>
        </w:rPr>
        <w:footnoteReference w:id="18"/>
      </w:r>
    </w:p>
    <w:p w14:paraId="31E17680" w14:textId="5CFEBA76" w:rsidR="00BE13F0" w:rsidRPr="00287D70" w:rsidRDefault="00F20354" w:rsidP="00287D70">
      <w:pPr>
        <w:spacing w:before="120" w:line="360" w:lineRule="auto"/>
        <w:ind w:firstLine="360"/>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Функционализм, который традиционно сосредоточен на физических аспектах комфорта, должен быть пересмотрен. Важно помнить, что комфорт может и должен выходить за рамки простой функциональности, дополняя и усиливая другие элементы пространства. Решения, которые наиболее успешны и гармоничны, создаются путем интеграции различных функций.</w:t>
      </w:r>
      <w:r w:rsidR="009A7885" w:rsidRPr="00287D70">
        <w:rPr>
          <w:rFonts w:ascii="Times New Roman Cyr" w:hAnsi="Times New Roman Cyr" w:cs="Times New Roman"/>
          <w:color w:val="000000" w:themeColor="text1"/>
          <w:sz w:val="28"/>
          <w:szCs w:val="28"/>
        </w:rPr>
        <w:tab/>
        <w:t xml:space="preserve">Поскольку постоянство в окружении может вызвать усталость и отторжение, особенно при использовании ярких и насыщенных цветов, особое внимание следует уделить разнообразию пространства. Когда речь идет о колористике, которая переживает кризис, важно подчеркнуть, что она является многодисциплинарной </w:t>
      </w:r>
      <w:proofErr w:type="gramStart"/>
      <w:r w:rsidR="009A7885" w:rsidRPr="00287D70">
        <w:rPr>
          <w:rFonts w:ascii="Times New Roman Cyr" w:hAnsi="Times New Roman Cyr" w:cs="Times New Roman"/>
          <w:color w:val="000000" w:themeColor="text1"/>
          <w:sz w:val="28"/>
          <w:szCs w:val="28"/>
        </w:rPr>
        <w:t>и  включает</w:t>
      </w:r>
      <w:proofErr w:type="gramEnd"/>
      <w:r w:rsidR="009A7885" w:rsidRPr="00287D70">
        <w:rPr>
          <w:rFonts w:ascii="Times New Roman Cyr" w:hAnsi="Times New Roman Cyr" w:cs="Times New Roman"/>
          <w:color w:val="000000" w:themeColor="text1"/>
          <w:sz w:val="28"/>
          <w:szCs w:val="28"/>
        </w:rPr>
        <w:t xml:space="preserve"> в себя физику, физиологию, психологию, информатику, лингвистику и искусствоведение. Колористика формирует </w:t>
      </w:r>
      <w:r w:rsidR="009A7885" w:rsidRPr="00287D70">
        <w:rPr>
          <w:rFonts w:ascii="Times New Roman Cyr" w:hAnsi="Times New Roman Cyr" w:cs="Times New Roman"/>
          <w:color w:val="000000" w:themeColor="text1"/>
          <w:sz w:val="28"/>
          <w:szCs w:val="28"/>
        </w:rPr>
        <w:lastRenderedPageBreak/>
        <w:t xml:space="preserve">региональный характер, а предпочтения в цветах могут определить личностные черты и служить основой для цветотерапии, которая влияет на производительность и общее самочувствие человека. В начале </w:t>
      </w:r>
      <w:r w:rsidR="00322572">
        <w:rPr>
          <w:rFonts w:ascii="Times New Roman Cyr" w:hAnsi="Times New Roman Cyr" w:cs="Times New Roman"/>
          <w:color w:val="000000" w:themeColor="text1"/>
          <w:sz w:val="28"/>
          <w:szCs w:val="28"/>
          <w:lang w:val="en-US"/>
        </w:rPr>
        <w:t>XX</w:t>
      </w:r>
      <w:r w:rsidR="009A7885" w:rsidRPr="00287D70">
        <w:rPr>
          <w:rFonts w:ascii="Times New Roman Cyr" w:hAnsi="Times New Roman Cyr" w:cs="Times New Roman"/>
          <w:color w:val="000000" w:themeColor="text1"/>
          <w:sz w:val="28"/>
          <w:szCs w:val="28"/>
        </w:rPr>
        <w:t xml:space="preserve"> века основы цветового проектирования в архитектуре были поставлены под сомнение психологическое влияние цветов и их роль в ориентации пространства. </w:t>
      </w:r>
      <w:r w:rsidR="0001649B" w:rsidRPr="00287D70">
        <w:rPr>
          <w:rFonts w:ascii="Times New Roman Cyr" w:hAnsi="Times New Roman Cyr" w:cs="Times New Roman"/>
          <w:color w:val="000000" w:themeColor="text1"/>
          <w:sz w:val="28"/>
          <w:szCs w:val="28"/>
        </w:rPr>
        <w:t>Понимание механизмов изменения цвета в природе из-за освещенности и изменений агрегатного состояния материалов имеет ключевое значение для этого процесса. В реальной жизни мы воспринимаем не просто цвета, а текстурированные цветные поверхности, что требует учета в процессе дизайна и архитектуры. Современная колористика стремится к динамическому, а не статическому проектированию, учитывая природные и социальные контексты при решении конкретных задач.</w:t>
      </w:r>
      <w:r w:rsidR="003D3DAC" w:rsidRPr="00287D70">
        <w:rPr>
          <w:rStyle w:val="ae"/>
          <w:rFonts w:ascii="Times New Roman Cyr" w:hAnsi="Times New Roman Cyr" w:cs="Times New Roman"/>
          <w:color w:val="000000" w:themeColor="text1"/>
          <w:sz w:val="28"/>
          <w:szCs w:val="28"/>
        </w:rPr>
        <w:footnoteReference w:id="19"/>
      </w:r>
    </w:p>
    <w:p w14:paraId="75D192CE" w14:textId="77777777" w:rsidR="003D3DAC" w:rsidRPr="00287D70" w:rsidRDefault="00F20354" w:rsidP="00287D70">
      <w:pPr>
        <w:spacing w:before="120" w:line="360" w:lineRule="auto"/>
        <w:ind w:firstLine="720"/>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 xml:space="preserve">Многогранность цвета как объект изучения представлена пространством цвета, которое имеет много измерений. Цвет влияет на пространство, создавая атмосферу и влияя на восприятие архитектурных форм. Мы видим пространство как геометрическое полотно, </w:t>
      </w:r>
      <w:proofErr w:type="spellStart"/>
      <w:r w:rsidRPr="00287D70">
        <w:rPr>
          <w:rFonts w:ascii="Times New Roman Cyr" w:hAnsi="Times New Roman Cyr" w:cs="Times New Roman"/>
          <w:color w:val="000000" w:themeColor="text1"/>
          <w:sz w:val="28"/>
          <w:szCs w:val="28"/>
        </w:rPr>
        <w:t>осозновая</w:t>
      </w:r>
      <w:proofErr w:type="spellEnd"/>
      <w:r w:rsidRPr="00287D70">
        <w:rPr>
          <w:rFonts w:ascii="Times New Roman Cyr" w:hAnsi="Times New Roman Cyr" w:cs="Times New Roman"/>
          <w:color w:val="000000" w:themeColor="text1"/>
          <w:sz w:val="28"/>
          <w:szCs w:val="28"/>
        </w:rPr>
        <w:t xml:space="preserve"> его цвета. </w:t>
      </w:r>
    </w:p>
    <w:p w14:paraId="2584F559" w14:textId="77777777" w:rsidR="003D3DAC" w:rsidRPr="00287D70" w:rsidRDefault="0001649B" w:rsidP="00287D70">
      <w:pPr>
        <w:spacing w:before="120" w:line="360" w:lineRule="auto"/>
        <w:ind w:firstLine="720"/>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 xml:space="preserve">Семантика цвета восточнославянского искусства ярко демонстрирует его символическое значение. В этом контексте, цвета не просто украшают, они передают идеи неземного мира и райские аспекты, отраженные через яркую и светлую палитру. </w:t>
      </w:r>
    </w:p>
    <w:p w14:paraId="2AD72298" w14:textId="76990F41" w:rsidR="00C707FD" w:rsidRPr="00287D70" w:rsidRDefault="0001649B" w:rsidP="00287D70">
      <w:pPr>
        <w:spacing w:before="120" w:line="360" w:lineRule="auto"/>
        <w:ind w:firstLine="720"/>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 xml:space="preserve">Например, иконография </w:t>
      </w:r>
      <w:r w:rsidR="00322572">
        <w:rPr>
          <w:rFonts w:ascii="Times New Roman Cyr" w:hAnsi="Times New Roman Cyr" w:cs="Times New Roman"/>
          <w:color w:val="000000" w:themeColor="text1"/>
          <w:sz w:val="28"/>
          <w:szCs w:val="28"/>
          <w:lang w:val="en-US"/>
        </w:rPr>
        <w:t>XV</w:t>
      </w:r>
      <w:r w:rsidRPr="00287D70">
        <w:rPr>
          <w:rFonts w:ascii="Times New Roman Cyr" w:hAnsi="Times New Roman Cyr" w:cs="Times New Roman"/>
          <w:color w:val="000000" w:themeColor="text1"/>
          <w:sz w:val="28"/>
          <w:szCs w:val="28"/>
        </w:rPr>
        <w:t xml:space="preserve"> века отражает сложное богословское и философское содержание через энергию цвета и его контрасты, подчеркивая символическое разделение между земным и небесным. Мето</w:t>
      </w:r>
      <w:r w:rsidR="00F20354" w:rsidRPr="00287D70">
        <w:rPr>
          <w:rFonts w:ascii="Times New Roman Cyr" w:hAnsi="Times New Roman Cyr" w:cs="Times New Roman"/>
          <w:color w:val="000000" w:themeColor="text1"/>
          <w:sz w:val="28"/>
          <w:szCs w:val="28"/>
        </w:rPr>
        <w:t>ды</w:t>
      </w:r>
      <w:r w:rsidRPr="00287D70">
        <w:rPr>
          <w:rFonts w:ascii="Times New Roman Cyr" w:hAnsi="Times New Roman Cyr" w:cs="Times New Roman"/>
          <w:color w:val="000000" w:themeColor="text1"/>
          <w:sz w:val="28"/>
          <w:szCs w:val="28"/>
        </w:rPr>
        <w:t xml:space="preserve"> колористического проектирования </w:t>
      </w:r>
      <w:r w:rsidR="00F20354" w:rsidRPr="00287D70">
        <w:rPr>
          <w:rFonts w:ascii="Times New Roman Cyr" w:hAnsi="Times New Roman Cyr" w:cs="Times New Roman"/>
          <w:color w:val="000000" w:themeColor="text1"/>
          <w:sz w:val="28"/>
          <w:szCs w:val="28"/>
        </w:rPr>
        <w:t xml:space="preserve">комплексов построек </w:t>
      </w:r>
      <w:r w:rsidRPr="00287D70">
        <w:rPr>
          <w:rFonts w:ascii="Times New Roman Cyr" w:hAnsi="Times New Roman Cyr" w:cs="Times New Roman"/>
          <w:color w:val="000000" w:themeColor="text1"/>
          <w:sz w:val="28"/>
          <w:szCs w:val="28"/>
        </w:rPr>
        <w:t xml:space="preserve">подразумевают взгляд на город как на единую, динамически развивающуюся структуру. </w:t>
      </w:r>
      <w:r w:rsidR="007669A2" w:rsidRPr="00287D70">
        <w:rPr>
          <w:rFonts w:ascii="Times New Roman Cyr" w:hAnsi="Times New Roman Cyr" w:cs="Times New Roman"/>
          <w:color w:val="000000" w:themeColor="text1"/>
          <w:sz w:val="28"/>
          <w:szCs w:val="28"/>
        </w:rPr>
        <w:t xml:space="preserve">В рамках этого подхода используются композиционные инварианты и символы, </w:t>
      </w:r>
      <w:r w:rsidR="007669A2" w:rsidRPr="00287D70">
        <w:rPr>
          <w:rFonts w:ascii="Times New Roman Cyr" w:hAnsi="Times New Roman Cyr" w:cs="Times New Roman"/>
          <w:color w:val="000000" w:themeColor="text1"/>
          <w:sz w:val="28"/>
          <w:szCs w:val="28"/>
        </w:rPr>
        <w:lastRenderedPageBreak/>
        <w:t xml:space="preserve">связанные с функциями города. Эти структуры могут быть субординационными, полицентрическими или моноцентрическими. </w:t>
      </w:r>
    </w:p>
    <w:p w14:paraId="3A8CA14F" w14:textId="1C5603A9" w:rsidR="0001649B" w:rsidRPr="00287D70" w:rsidRDefault="007669A2" w:rsidP="00287D70">
      <w:pPr>
        <w:spacing w:before="120" w:line="360" w:lineRule="auto"/>
        <w:ind w:firstLine="720"/>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 xml:space="preserve">Каждая из этих структур может иметь свой акцент или доминантный цвет. Архитектурный подход к цвету в городском пространстве предполагает использование различных геометрических планов и типов с учетом разнообразия форм и объемов. Это позволяет визуализировать город на различных уровнях, от кровель </w:t>
      </w:r>
      <w:proofErr w:type="spellStart"/>
      <w:r w:rsidRPr="00287D70">
        <w:rPr>
          <w:rFonts w:ascii="Times New Roman Cyr" w:hAnsi="Times New Roman Cyr" w:cs="Times New Roman"/>
          <w:color w:val="000000" w:themeColor="text1"/>
          <w:sz w:val="28"/>
          <w:szCs w:val="28"/>
        </w:rPr>
        <w:t>низкоэтажных</w:t>
      </w:r>
      <w:proofErr w:type="spellEnd"/>
      <w:r w:rsidRPr="00287D70">
        <w:rPr>
          <w:rFonts w:ascii="Times New Roman Cyr" w:hAnsi="Times New Roman Cyr" w:cs="Times New Roman"/>
          <w:color w:val="000000" w:themeColor="text1"/>
          <w:sz w:val="28"/>
          <w:szCs w:val="28"/>
        </w:rPr>
        <w:t xml:space="preserve"> зданий до фасадов, создавая цветовые акценты, которые учитывают естественный фон и добавляют глубину и многослойность в городской пейзаж. Методы включают архитектурные акценты, а также тонические и ритмические элементы. Каждый из этих подходов способствует созданию более сложного и взаимосвязанного восприятия городского пространства.</w:t>
      </w:r>
    </w:p>
    <w:p w14:paraId="370E154C" w14:textId="3FF94FFA" w:rsidR="00980140" w:rsidRDefault="00F01C83" w:rsidP="00287D70">
      <w:pPr>
        <w:spacing w:before="120" w:line="360" w:lineRule="auto"/>
        <w:ind w:firstLine="720"/>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 xml:space="preserve">Психологический подход к архитектурной колористике включает в себя исследование того, как человек интерпретирует и воспринимает цвета в пространстве через визуальные и вербальные символы. Архитекторы должны знать, как люди воспринимают цвет, чтобы проектировать пространство эффективно. Такие учёные и художники, как А. Ананьев, М. Матюшин, С. </w:t>
      </w:r>
      <w:proofErr w:type="spellStart"/>
      <w:r w:rsidRPr="00287D70">
        <w:rPr>
          <w:rFonts w:ascii="Times New Roman Cyr" w:hAnsi="Times New Roman Cyr" w:cs="Times New Roman"/>
          <w:color w:val="000000" w:themeColor="text1"/>
          <w:sz w:val="28"/>
          <w:szCs w:val="28"/>
        </w:rPr>
        <w:t>Кравков</w:t>
      </w:r>
      <w:proofErr w:type="spellEnd"/>
      <w:r w:rsidRPr="00287D70">
        <w:rPr>
          <w:rFonts w:ascii="Times New Roman Cyr" w:hAnsi="Times New Roman Cyr" w:cs="Times New Roman"/>
          <w:color w:val="000000" w:themeColor="text1"/>
          <w:sz w:val="28"/>
          <w:szCs w:val="28"/>
        </w:rPr>
        <w:t xml:space="preserve">, В. Кандинский и К. Малевич, исследовали психологическое влияние цвета на восприятие человека окружающей среды и его самоощущение в различных композициях и контекстах. Влияя на объективное </w:t>
      </w:r>
      <w:r w:rsidR="00C707FD" w:rsidRPr="00287D70">
        <w:rPr>
          <w:rFonts w:ascii="Times New Roman Cyr" w:hAnsi="Times New Roman Cyr" w:cs="Times New Roman"/>
          <w:color w:val="000000" w:themeColor="text1"/>
          <w:sz w:val="28"/>
          <w:szCs w:val="28"/>
        </w:rPr>
        <w:t>и субъективное</w:t>
      </w:r>
      <w:r w:rsidRPr="00287D70">
        <w:rPr>
          <w:rFonts w:ascii="Times New Roman Cyr" w:hAnsi="Times New Roman Cyr" w:cs="Times New Roman"/>
          <w:color w:val="000000" w:themeColor="text1"/>
          <w:sz w:val="28"/>
          <w:szCs w:val="28"/>
        </w:rPr>
        <w:t xml:space="preserve"> восприятие пространства, цвета могут вызывать различные эмоции и ассоциации</w:t>
      </w:r>
      <w:r w:rsidR="00C707FD" w:rsidRPr="00287D70">
        <w:rPr>
          <w:rFonts w:ascii="Times New Roman Cyr" w:hAnsi="Times New Roman Cyr" w:cs="Times New Roman"/>
          <w:color w:val="000000" w:themeColor="text1"/>
          <w:sz w:val="28"/>
          <w:szCs w:val="28"/>
        </w:rPr>
        <w:t xml:space="preserve">, о которых было описано </w:t>
      </w:r>
      <w:proofErr w:type="spellStart"/>
      <w:r w:rsidR="00C707FD" w:rsidRPr="00287D70">
        <w:rPr>
          <w:rFonts w:ascii="Times New Roman Cyr" w:hAnsi="Times New Roman Cyr" w:cs="Times New Roman"/>
          <w:color w:val="000000" w:themeColor="text1"/>
          <w:sz w:val="28"/>
          <w:szCs w:val="28"/>
        </w:rPr>
        <w:t>ранне</w:t>
      </w:r>
      <w:proofErr w:type="spellEnd"/>
      <w:r w:rsidR="00C707FD" w:rsidRPr="00287D70">
        <w:rPr>
          <w:rFonts w:ascii="Times New Roman Cyr" w:hAnsi="Times New Roman Cyr" w:cs="Times New Roman"/>
          <w:color w:val="000000" w:themeColor="text1"/>
          <w:sz w:val="28"/>
          <w:szCs w:val="28"/>
        </w:rPr>
        <w:t xml:space="preserve"> в первой главе. Как уже было сказано,</w:t>
      </w:r>
      <w:r w:rsidRPr="00287D70">
        <w:rPr>
          <w:rFonts w:ascii="Times New Roman Cyr" w:hAnsi="Times New Roman Cyr" w:cs="Times New Roman"/>
          <w:color w:val="000000" w:themeColor="text1"/>
          <w:sz w:val="28"/>
          <w:szCs w:val="28"/>
        </w:rPr>
        <w:t xml:space="preserve"> </w:t>
      </w:r>
      <w:r w:rsidR="00C707FD" w:rsidRPr="00287D70">
        <w:rPr>
          <w:rFonts w:ascii="Times New Roman Cyr" w:hAnsi="Times New Roman Cyr" w:cs="Times New Roman"/>
          <w:color w:val="000000" w:themeColor="text1"/>
          <w:sz w:val="28"/>
          <w:szCs w:val="28"/>
        </w:rPr>
        <w:t>о</w:t>
      </w:r>
      <w:r w:rsidR="0001649B" w:rsidRPr="00287D70">
        <w:rPr>
          <w:rFonts w:ascii="Times New Roman Cyr" w:hAnsi="Times New Roman Cyr" w:cs="Times New Roman"/>
          <w:color w:val="000000" w:themeColor="text1"/>
          <w:sz w:val="28"/>
          <w:szCs w:val="28"/>
        </w:rPr>
        <w:t xml:space="preserve">ни могут играть роль в создании как позитивного, так и негативного настроения в городском ландшафте. Символика цвета и исторически сложившиеся ассоциации вносят значительный вклад в психологическое воздействие цветовых решений. Изменение цветовых сочетаний в архитектуре может радикально трансформировать восприятие пространства, поскольку изменения </w:t>
      </w:r>
      <w:r w:rsidRPr="00287D70">
        <w:rPr>
          <w:rFonts w:ascii="Times New Roman Cyr" w:hAnsi="Times New Roman Cyr" w:cs="Times New Roman"/>
          <w:color w:val="000000" w:themeColor="text1"/>
          <w:sz w:val="28"/>
          <w:szCs w:val="28"/>
        </w:rPr>
        <w:t xml:space="preserve">цвета </w:t>
      </w:r>
      <w:r w:rsidR="0001649B" w:rsidRPr="00287D70">
        <w:rPr>
          <w:rFonts w:ascii="Times New Roman Cyr" w:hAnsi="Times New Roman Cyr" w:cs="Times New Roman"/>
          <w:color w:val="000000" w:themeColor="text1"/>
          <w:sz w:val="28"/>
          <w:szCs w:val="28"/>
        </w:rPr>
        <w:t>модифицир</w:t>
      </w:r>
      <w:r w:rsidRPr="00287D70">
        <w:rPr>
          <w:rFonts w:ascii="Times New Roman Cyr" w:hAnsi="Times New Roman Cyr" w:cs="Times New Roman"/>
          <w:color w:val="000000" w:themeColor="text1"/>
          <w:sz w:val="28"/>
          <w:szCs w:val="28"/>
        </w:rPr>
        <w:t xml:space="preserve">уют представления </w:t>
      </w:r>
      <w:r w:rsidR="00C707FD" w:rsidRPr="00287D70">
        <w:rPr>
          <w:rFonts w:ascii="Times New Roman Cyr" w:hAnsi="Times New Roman Cyr" w:cs="Times New Roman"/>
          <w:color w:val="000000" w:themeColor="text1"/>
          <w:sz w:val="28"/>
          <w:szCs w:val="28"/>
        </w:rPr>
        <w:t>о форме</w:t>
      </w:r>
      <w:r w:rsidR="0001649B" w:rsidRPr="00287D70">
        <w:rPr>
          <w:rFonts w:ascii="Times New Roman Cyr" w:hAnsi="Times New Roman Cyr" w:cs="Times New Roman"/>
          <w:color w:val="000000" w:themeColor="text1"/>
          <w:sz w:val="28"/>
          <w:szCs w:val="28"/>
        </w:rPr>
        <w:t xml:space="preserve"> объекта.</w:t>
      </w:r>
    </w:p>
    <w:p w14:paraId="5A7E02AF" w14:textId="77777777" w:rsidR="004B3E8A" w:rsidRPr="00287D70" w:rsidRDefault="004B3E8A" w:rsidP="00287D70">
      <w:pPr>
        <w:spacing w:before="120" w:line="360" w:lineRule="auto"/>
        <w:ind w:firstLine="720"/>
        <w:jc w:val="both"/>
        <w:rPr>
          <w:rFonts w:ascii="Times New Roman Cyr" w:hAnsi="Times New Roman Cyr" w:cs="Times New Roman"/>
          <w:color w:val="000000" w:themeColor="text1"/>
          <w:sz w:val="28"/>
          <w:szCs w:val="28"/>
        </w:rPr>
      </w:pPr>
    </w:p>
    <w:p w14:paraId="580DC1FD" w14:textId="684BDCE2" w:rsidR="00980140" w:rsidRPr="004B3E8A" w:rsidRDefault="00980140" w:rsidP="004B3E8A">
      <w:pPr>
        <w:spacing w:before="120" w:line="360" w:lineRule="auto"/>
        <w:ind w:firstLine="720"/>
        <w:jc w:val="both"/>
        <w:rPr>
          <w:rFonts w:ascii="Times New Roman Cyr" w:hAnsi="Times New Roman Cyr" w:cs="Times New Roman"/>
          <w:b/>
          <w:bCs/>
          <w:color w:val="000000" w:themeColor="text1"/>
          <w:sz w:val="28"/>
          <w:szCs w:val="28"/>
        </w:rPr>
      </w:pPr>
      <w:r w:rsidRPr="004B3E8A">
        <w:rPr>
          <w:rFonts w:ascii="Times New Roman Cyr" w:hAnsi="Times New Roman Cyr" w:cs="Times New Roman"/>
          <w:b/>
          <w:bCs/>
          <w:color w:val="000000" w:themeColor="text1"/>
          <w:sz w:val="28"/>
          <w:szCs w:val="28"/>
        </w:rPr>
        <w:lastRenderedPageBreak/>
        <w:t xml:space="preserve">Выводы </w:t>
      </w:r>
    </w:p>
    <w:p w14:paraId="717CCF40" w14:textId="12FE6E33" w:rsidR="00401BBD" w:rsidRPr="00287D70" w:rsidRDefault="00980140" w:rsidP="004B3E8A">
      <w:pPr>
        <w:spacing w:before="120" w:line="360" w:lineRule="auto"/>
        <w:ind w:firstLine="720"/>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 xml:space="preserve">Цвет, как культурное явление, выражается через индивидуальные предпочтения, традиции и историческое наследие. Архитектурное и художественное творчество, а также системы цветовых сочетаний в городском пространстве проявляются как в объективных, так и в субъективных аспектах, развиваясь в контексте общей цветовой культуры. </w:t>
      </w:r>
    </w:p>
    <w:p w14:paraId="7C390131" w14:textId="34D5B844" w:rsidR="00C707FD" w:rsidRPr="00287D70" w:rsidRDefault="00980140" w:rsidP="00287D70">
      <w:pPr>
        <w:spacing w:before="120" w:line="360" w:lineRule="auto"/>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 xml:space="preserve">Цвет обладает физическими характеристиками, такими как цветность, насыщенность и яркость, и способен вызывать определенные биологические и психологические реакции в организме человека. </w:t>
      </w:r>
    </w:p>
    <w:p w14:paraId="68E43436" w14:textId="77777777" w:rsidR="008A1884" w:rsidRPr="00287D70" w:rsidRDefault="00980140" w:rsidP="00287D70">
      <w:pPr>
        <w:spacing w:before="120" w:line="360" w:lineRule="auto"/>
        <w:ind w:firstLine="720"/>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 xml:space="preserve">Автор руководствуется стремлением как можно полнее охватить множество вопросов, связанных с цветом и его использованием в архитектурной колористике, исходя из потребности в глубоком понимании этой темы. Исследование цвета, опираясь на достижения в науке и технологиях, предоставляет новые возможности для теории архитектуры и искусства. </w:t>
      </w:r>
    </w:p>
    <w:p w14:paraId="6F50E577" w14:textId="33EC7C4B" w:rsidR="002B57AB" w:rsidRDefault="00980140" w:rsidP="00AD7FD2">
      <w:pPr>
        <w:spacing w:before="120" w:line="360" w:lineRule="auto"/>
        <w:ind w:firstLine="720"/>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Современные теоретические подходы к изображению, включая восприятие цветоформы, язык и символику цвета, становятся актуальными в контексте развивающейся колористики. Формообразующее воздействие цвета в архитектуре и живописи невозможно без анализа принципов цветовых сочетаний, которые были тщательно исследованы мастерами XX века. Эти работы стали основой для современных направлений в архитектуре и искусстве, подчеркивая уникальность процесса формирования цвета и формы в архитектурном дизайне.</w:t>
      </w:r>
    </w:p>
    <w:p w14:paraId="12691214" w14:textId="7D209282" w:rsidR="00AD7FD2" w:rsidRDefault="00AD7FD2" w:rsidP="00AD7FD2">
      <w:pPr>
        <w:spacing w:before="120" w:line="360" w:lineRule="auto"/>
        <w:ind w:firstLine="720"/>
        <w:jc w:val="both"/>
        <w:rPr>
          <w:rFonts w:ascii="Times New Roman Cyr" w:hAnsi="Times New Roman Cyr" w:cs="Times New Roman"/>
          <w:color w:val="000000" w:themeColor="text1"/>
          <w:sz w:val="28"/>
          <w:szCs w:val="28"/>
        </w:rPr>
      </w:pPr>
    </w:p>
    <w:p w14:paraId="65A174F1" w14:textId="7E103B28" w:rsidR="002A48ED" w:rsidRDefault="002A48ED" w:rsidP="00AD7FD2">
      <w:pPr>
        <w:spacing w:before="120" w:line="360" w:lineRule="auto"/>
        <w:ind w:firstLine="720"/>
        <w:jc w:val="both"/>
        <w:rPr>
          <w:rFonts w:ascii="Times New Roman Cyr" w:hAnsi="Times New Roman Cyr" w:cs="Times New Roman"/>
          <w:color w:val="000000" w:themeColor="text1"/>
          <w:sz w:val="28"/>
          <w:szCs w:val="28"/>
        </w:rPr>
      </w:pPr>
    </w:p>
    <w:p w14:paraId="4FBA662A" w14:textId="3CEE442E" w:rsidR="002A48ED" w:rsidRDefault="002A48ED" w:rsidP="00AD7FD2">
      <w:pPr>
        <w:spacing w:before="120" w:line="360" w:lineRule="auto"/>
        <w:ind w:firstLine="720"/>
        <w:jc w:val="both"/>
        <w:rPr>
          <w:rFonts w:ascii="Times New Roman Cyr" w:hAnsi="Times New Roman Cyr" w:cs="Times New Roman"/>
          <w:color w:val="000000" w:themeColor="text1"/>
          <w:sz w:val="28"/>
          <w:szCs w:val="28"/>
        </w:rPr>
      </w:pPr>
    </w:p>
    <w:p w14:paraId="1BBA7A45" w14:textId="5BF16F93" w:rsidR="002A48ED" w:rsidRDefault="002A48ED" w:rsidP="00AD7FD2">
      <w:pPr>
        <w:spacing w:before="120" w:line="360" w:lineRule="auto"/>
        <w:ind w:firstLine="720"/>
        <w:jc w:val="both"/>
        <w:rPr>
          <w:rFonts w:ascii="Times New Roman Cyr" w:hAnsi="Times New Roman Cyr" w:cs="Times New Roman"/>
          <w:color w:val="000000" w:themeColor="text1"/>
          <w:sz w:val="28"/>
          <w:szCs w:val="28"/>
        </w:rPr>
      </w:pPr>
    </w:p>
    <w:p w14:paraId="59CB65F9" w14:textId="77777777" w:rsidR="00281A6C" w:rsidRDefault="00281A6C" w:rsidP="00C1137B">
      <w:pPr>
        <w:spacing w:before="120" w:line="360" w:lineRule="auto"/>
        <w:jc w:val="both"/>
        <w:rPr>
          <w:rFonts w:ascii="Times New Roman Cyr" w:hAnsi="Times New Roman Cyr" w:cs="Times New Roman"/>
          <w:color w:val="000000" w:themeColor="text1"/>
          <w:sz w:val="28"/>
          <w:szCs w:val="28"/>
        </w:rPr>
      </w:pPr>
    </w:p>
    <w:p w14:paraId="2FCF7271" w14:textId="77777777" w:rsidR="002A48ED" w:rsidRPr="00287D70" w:rsidRDefault="002A48ED" w:rsidP="00AD7FD2">
      <w:pPr>
        <w:spacing w:before="120" w:line="360" w:lineRule="auto"/>
        <w:ind w:firstLine="720"/>
        <w:jc w:val="both"/>
        <w:rPr>
          <w:rFonts w:ascii="Times New Roman Cyr" w:hAnsi="Times New Roman Cyr" w:cs="Times New Roman"/>
          <w:color w:val="000000" w:themeColor="text1"/>
          <w:sz w:val="28"/>
          <w:szCs w:val="28"/>
        </w:rPr>
      </w:pPr>
    </w:p>
    <w:p w14:paraId="5F039F59" w14:textId="05D808DF" w:rsidR="008B4F75" w:rsidRPr="00AD7FD2" w:rsidRDefault="00C1137B" w:rsidP="00AD7FD2">
      <w:pPr>
        <w:spacing w:before="120" w:line="360" w:lineRule="auto"/>
        <w:jc w:val="center"/>
        <w:rPr>
          <w:rFonts w:ascii="Times New Roman Cyr" w:hAnsi="Times New Roman Cyr" w:cs="Times New Roman"/>
          <w:b/>
          <w:bCs/>
          <w:color w:val="000000" w:themeColor="text1"/>
          <w:sz w:val="28"/>
          <w:szCs w:val="28"/>
        </w:rPr>
      </w:pPr>
      <w:r w:rsidRPr="00AD7FD2">
        <w:rPr>
          <w:rFonts w:ascii="Times New Roman Cyr" w:hAnsi="Times New Roman Cyr" w:cs="Times New Roman"/>
          <w:b/>
          <w:bCs/>
          <w:color w:val="000000" w:themeColor="text1"/>
          <w:sz w:val="28"/>
          <w:szCs w:val="28"/>
        </w:rPr>
        <w:t xml:space="preserve">3 </w:t>
      </w:r>
      <w:r>
        <w:rPr>
          <w:rFonts w:ascii="Times New Roman Cyr" w:hAnsi="Times New Roman Cyr" w:cs="Times New Roman"/>
          <w:b/>
          <w:bCs/>
          <w:color w:val="000000" w:themeColor="text1"/>
          <w:sz w:val="28"/>
          <w:szCs w:val="28"/>
        </w:rPr>
        <w:t>РАЗНООБРАЗИЕ</w:t>
      </w:r>
      <w:r w:rsidR="00AD7FD2" w:rsidRPr="00AD7FD2">
        <w:rPr>
          <w:rFonts w:ascii="Times New Roman Cyr" w:hAnsi="Times New Roman Cyr" w:cs="Times New Roman"/>
          <w:b/>
          <w:bCs/>
          <w:color w:val="000000" w:themeColor="text1"/>
          <w:sz w:val="28"/>
          <w:szCs w:val="28"/>
        </w:rPr>
        <w:t xml:space="preserve"> ИСПОЛЬЗОВАНИЯ ЦВЕТА В АРХИТЕКТУРНЫХ СТИЛЯХ ВТОРОЙ ПОЛОВИНЫ </w:t>
      </w:r>
      <w:r w:rsidR="00AD7FD2" w:rsidRPr="00AD7FD2">
        <w:rPr>
          <w:rFonts w:ascii="Times New Roman Cyr" w:hAnsi="Times New Roman Cyr" w:cs="Times New Roman"/>
          <w:b/>
          <w:bCs/>
          <w:color w:val="000000" w:themeColor="text1"/>
          <w:sz w:val="28"/>
          <w:szCs w:val="28"/>
          <w:lang w:val="en-US"/>
        </w:rPr>
        <w:t>XX</w:t>
      </w:r>
      <w:r w:rsidR="00AD7FD2" w:rsidRPr="00AD7FD2">
        <w:rPr>
          <w:rFonts w:ascii="Times New Roman Cyr" w:hAnsi="Times New Roman Cyr" w:cs="Times New Roman"/>
          <w:b/>
          <w:bCs/>
          <w:color w:val="000000" w:themeColor="text1"/>
          <w:sz w:val="28"/>
          <w:szCs w:val="28"/>
        </w:rPr>
        <w:t xml:space="preserve"> ВЕКА</w:t>
      </w:r>
    </w:p>
    <w:p w14:paraId="0033A827" w14:textId="2B4D62A3" w:rsidR="002B57AB" w:rsidRPr="00287D70" w:rsidRDefault="002B57AB" w:rsidP="00287D70">
      <w:pPr>
        <w:spacing w:before="120" w:line="360" w:lineRule="auto"/>
        <w:ind w:firstLine="720"/>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 xml:space="preserve">В этой главе </w:t>
      </w:r>
      <w:r w:rsidR="00860643" w:rsidRPr="00287D70">
        <w:rPr>
          <w:rFonts w:ascii="Times New Roman Cyr" w:hAnsi="Times New Roman Cyr" w:cs="Times New Roman"/>
          <w:color w:val="000000" w:themeColor="text1"/>
          <w:sz w:val="28"/>
          <w:szCs w:val="28"/>
        </w:rPr>
        <w:t xml:space="preserve">мы тщательно рассмотрим, как архитекторы второй половины двадцатого века решают задачи, применяя цвет в разных архитектурных течениях от модернизма до высокотехнологичной архитектуры. Данная глава поможет нам показать и обозначить важные аспекты, обсуждаемые в прошлых главах выпускной квалификационной работы. </w:t>
      </w:r>
    </w:p>
    <w:p w14:paraId="19946DED" w14:textId="77777777" w:rsidR="00860643" w:rsidRPr="00287D70" w:rsidRDefault="002B57AB" w:rsidP="00287D70">
      <w:pPr>
        <w:spacing w:before="120" w:line="360" w:lineRule="auto"/>
        <w:ind w:firstLine="720"/>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 xml:space="preserve">В колористике существует ряд основополагающих принципов цветовой организации предметного пространства, которые по-прежнему актуальны и являются частью творческого процесса профессиональных архитекторов, художников и дизайнеров. </w:t>
      </w:r>
    </w:p>
    <w:p w14:paraId="5F82988B" w14:textId="77777777" w:rsidR="00FB75C0" w:rsidRPr="00287D70" w:rsidRDefault="002B57AB" w:rsidP="00287D70">
      <w:pPr>
        <w:spacing w:before="120" w:line="360" w:lineRule="auto"/>
        <w:ind w:firstLine="720"/>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 xml:space="preserve">К ним относятся принципы пространственного цветового зонирования в городских ансамблях, в художественных произведениях и в организации композиции; принцип цветовой независимости, основанный на законах цветового баланса и гармоничности сочетаний; а также принцип цветовой организации, подчеркивающий лаконичность цветового выражения качеств архитектурного пространства и его наполнения. Основной принцип естественного цветового контекста в создании объектов городского пространства является одним из ключевых. Имитация природных форм в архитектуре — это способ создания комфортной городской среды. Архитектурные формы, гармонично сочетающиеся с городскими ландшафтами, должны быть "очаровательно разнообразны". </w:t>
      </w:r>
      <w:r w:rsidR="00FB75C0" w:rsidRPr="00287D70">
        <w:rPr>
          <w:rFonts w:ascii="Times New Roman Cyr" w:hAnsi="Times New Roman Cyr" w:cs="Times New Roman"/>
          <w:color w:val="000000" w:themeColor="text1"/>
          <w:sz w:val="28"/>
          <w:szCs w:val="28"/>
        </w:rPr>
        <w:t xml:space="preserve"> </w:t>
      </w:r>
    </w:p>
    <w:p w14:paraId="483B6846" w14:textId="77777777" w:rsidR="00FB75C0" w:rsidRPr="00287D70" w:rsidRDefault="002B57AB" w:rsidP="00287D70">
      <w:pPr>
        <w:spacing w:before="120" w:line="360" w:lineRule="auto"/>
        <w:ind w:firstLine="720"/>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 xml:space="preserve">Например, приспособление форм зданий к окружающим холмам, деревьям и другим природным элементам не только позволяет зданиям гармонично вписаться в ландшафт, но также способствует созданию архитектурно выразительных фасадов, как, например, здание </w:t>
      </w:r>
      <w:r w:rsidR="00860643" w:rsidRPr="00287D70">
        <w:rPr>
          <w:rFonts w:ascii="Times New Roman Cyr" w:hAnsi="Times New Roman Cyr" w:cs="Times New Roman"/>
          <w:color w:val="000000" w:themeColor="text1"/>
          <w:sz w:val="28"/>
          <w:szCs w:val="28"/>
        </w:rPr>
        <w:t>Сиднейского оперного театра, построенного</w:t>
      </w:r>
      <w:r w:rsidRPr="00287D70">
        <w:rPr>
          <w:rFonts w:ascii="Times New Roman Cyr" w:hAnsi="Times New Roman Cyr" w:cs="Times New Roman"/>
          <w:color w:val="000000" w:themeColor="text1"/>
          <w:sz w:val="28"/>
          <w:szCs w:val="28"/>
        </w:rPr>
        <w:t xml:space="preserve"> </w:t>
      </w:r>
      <w:proofErr w:type="spellStart"/>
      <w:r w:rsidR="00860643" w:rsidRPr="00287D70">
        <w:rPr>
          <w:rFonts w:ascii="Times New Roman Cyr" w:hAnsi="Times New Roman Cyr" w:cs="Times New Roman"/>
          <w:color w:val="000000" w:themeColor="text1"/>
          <w:sz w:val="28"/>
          <w:szCs w:val="28"/>
        </w:rPr>
        <w:t>Йорном</w:t>
      </w:r>
      <w:proofErr w:type="spellEnd"/>
      <w:r w:rsidR="00860643" w:rsidRPr="00287D70">
        <w:rPr>
          <w:rFonts w:ascii="Times New Roman Cyr" w:hAnsi="Times New Roman Cyr" w:cs="Times New Roman"/>
          <w:color w:val="000000" w:themeColor="text1"/>
          <w:sz w:val="28"/>
          <w:szCs w:val="28"/>
        </w:rPr>
        <w:t xml:space="preserve"> </w:t>
      </w:r>
      <w:proofErr w:type="spellStart"/>
      <w:r w:rsidR="00860643" w:rsidRPr="00287D70">
        <w:rPr>
          <w:rFonts w:ascii="Times New Roman Cyr" w:hAnsi="Times New Roman Cyr" w:cs="Times New Roman"/>
          <w:color w:val="000000" w:themeColor="text1"/>
          <w:sz w:val="28"/>
          <w:szCs w:val="28"/>
        </w:rPr>
        <w:t>Утцоном</w:t>
      </w:r>
      <w:proofErr w:type="spellEnd"/>
      <w:r w:rsidR="00860643" w:rsidRPr="00287D70">
        <w:rPr>
          <w:rFonts w:ascii="Times New Roman Cyr" w:hAnsi="Times New Roman Cyr" w:cs="Times New Roman"/>
          <w:color w:val="000000" w:themeColor="text1"/>
          <w:sz w:val="28"/>
          <w:szCs w:val="28"/>
        </w:rPr>
        <w:t xml:space="preserve"> в 1973 году. </w:t>
      </w:r>
      <w:r w:rsidR="00FB75C0" w:rsidRPr="00287D70">
        <w:rPr>
          <w:rFonts w:ascii="Times New Roman Cyr" w:hAnsi="Times New Roman Cyr" w:cs="Times New Roman"/>
          <w:color w:val="000000" w:themeColor="text1"/>
          <w:sz w:val="28"/>
          <w:szCs w:val="28"/>
        </w:rPr>
        <w:t xml:space="preserve">Своды здания </w:t>
      </w:r>
      <w:r w:rsidR="00FB75C0" w:rsidRPr="00287D70">
        <w:rPr>
          <w:rFonts w:ascii="Times New Roman Cyr" w:hAnsi="Times New Roman Cyr" w:cs="Times New Roman"/>
          <w:color w:val="000000" w:themeColor="text1"/>
          <w:sz w:val="28"/>
          <w:szCs w:val="28"/>
        </w:rPr>
        <w:lastRenderedPageBreak/>
        <w:t xml:space="preserve">отдаленно напоминают лепестки, которые отсылают постройку к расположенному по соседству историческому ботаническому саду Сиднея, который мог стать парковочной территорией самой оперой, но в итоге не стал. </w:t>
      </w:r>
    </w:p>
    <w:p w14:paraId="1780A3B4" w14:textId="3EFD1ADD" w:rsidR="002B57AB" w:rsidRPr="00287D70" w:rsidRDefault="00FB75C0" w:rsidP="00287D70">
      <w:pPr>
        <w:spacing w:before="120" w:line="360" w:lineRule="auto"/>
        <w:ind w:firstLine="720"/>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 xml:space="preserve">Форма здания органично вписывается и в морскую тематику, отдаленно напоминая паруса. Это здание лишь доказывает, насколько важно, когда постройка интегрирована в окружающую среду будь это парус, который виднеется в океане Австралии, либо цветок из соседствующего ботанического сада. Аналогично нельзя забывать и про роль цвета, который вместе с формой придает ассоциативный ряд восприятий. </w:t>
      </w:r>
    </w:p>
    <w:p w14:paraId="3D14E2BE" w14:textId="780DA0AF" w:rsidR="002B57AB" w:rsidRPr="00287D70" w:rsidRDefault="002B57AB" w:rsidP="00BB03A0">
      <w:pPr>
        <w:spacing w:before="120" w:line="360" w:lineRule="auto"/>
        <w:ind w:firstLine="720"/>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 xml:space="preserve">Цвет в архитектуре второй половины XX </w:t>
      </w:r>
      <w:proofErr w:type="gramStart"/>
      <w:r w:rsidRPr="00287D70">
        <w:rPr>
          <w:rFonts w:ascii="Times New Roman Cyr" w:hAnsi="Times New Roman Cyr" w:cs="Times New Roman"/>
          <w:color w:val="000000" w:themeColor="text1"/>
          <w:sz w:val="28"/>
          <w:szCs w:val="28"/>
        </w:rPr>
        <w:t>века  играл</w:t>
      </w:r>
      <w:proofErr w:type="gramEnd"/>
      <w:r w:rsidRPr="00287D70">
        <w:rPr>
          <w:rFonts w:ascii="Times New Roman Cyr" w:hAnsi="Times New Roman Cyr" w:cs="Times New Roman"/>
          <w:color w:val="000000" w:themeColor="text1"/>
          <w:sz w:val="28"/>
          <w:szCs w:val="28"/>
        </w:rPr>
        <w:t xml:space="preserve"> значительную роль, отражая культурные тенденции, технологические инновации и философские подходы к дизайну. </w:t>
      </w:r>
    </w:p>
    <w:p w14:paraId="19F827D2" w14:textId="7EA0CD3E" w:rsidR="002B57AB" w:rsidRPr="004B3E8A" w:rsidRDefault="002B57AB" w:rsidP="004B3E8A">
      <w:pPr>
        <w:spacing w:before="120" w:line="360" w:lineRule="auto"/>
        <w:ind w:firstLine="720"/>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Проявления цвета в архитектуре можно проследить через несколько ведущих направлений и школ, каждая из которых использовала цвет для достижения различных эстетических и символических целей</w:t>
      </w:r>
      <w:r w:rsidR="004B3E8A">
        <w:rPr>
          <w:rFonts w:ascii="Times New Roman Cyr" w:hAnsi="Times New Roman Cyr" w:cs="Times New Roman"/>
          <w:color w:val="000000" w:themeColor="text1"/>
          <w:sz w:val="28"/>
          <w:szCs w:val="28"/>
        </w:rPr>
        <w:t>.</w:t>
      </w:r>
    </w:p>
    <w:p w14:paraId="601C6BE5" w14:textId="77777777" w:rsidR="002B57AB" w:rsidRPr="00287D70" w:rsidRDefault="002B57AB" w:rsidP="00287D70">
      <w:pPr>
        <w:pStyle w:val="a3"/>
        <w:numPr>
          <w:ilvl w:val="0"/>
          <w:numId w:val="12"/>
        </w:numPr>
        <w:spacing w:before="120" w:line="360" w:lineRule="auto"/>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 xml:space="preserve">Модернизм </w:t>
      </w:r>
    </w:p>
    <w:p w14:paraId="3D640A68" w14:textId="0EFC669B" w:rsidR="002B57AB" w:rsidRPr="004B3E8A" w:rsidRDefault="002B57AB" w:rsidP="004B3E8A">
      <w:pPr>
        <w:spacing w:before="120" w:line="360" w:lineRule="auto"/>
        <w:ind w:firstLine="720"/>
        <w:jc w:val="both"/>
        <w:rPr>
          <w:rFonts w:ascii="Times New Roman Cyr" w:hAnsi="Times New Roman Cyr" w:cs="Times New Roman"/>
          <w:color w:val="000000" w:themeColor="text1"/>
          <w:sz w:val="28"/>
          <w:szCs w:val="28"/>
        </w:rPr>
      </w:pPr>
      <w:r w:rsidRPr="004B3E8A">
        <w:rPr>
          <w:rFonts w:ascii="Times New Roman Cyr" w:hAnsi="Times New Roman Cyr" w:cs="Times New Roman"/>
          <w:color w:val="000000" w:themeColor="text1"/>
          <w:sz w:val="28"/>
          <w:szCs w:val="28"/>
        </w:rPr>
        <w:t>Модернизм продолжал своё развитие в послевоенные годы, придерживаясь принципов минимализма, функционализма и использования новых индустриальных материалов. Цвета часто были нейтральными — белыми, серыми или черными — чтобы подчеркнуть чистоту формы и материала. Однако Ле Корбюзье, один из пионеров модернизма, экспериментировал с более яркими цветами, чтобы выделить отдельные элементы и улучшить визуальное восприятие пространства. Его цветовая теория реализована, например, в доме-мастерской Ла Туретт, где яркие цветные акценты на стенах служат средством навигации и создают эмоциональный резонанс.</w:t>
      </w:r>
      <w:r w:rsidR="00FB75C0" w:rsidRPr="00287D70">
        <w:rPr>
          <w:rStyle w:val="ae"/>
          <w:rFonts w:ascii="Times New Roman Cyr" w:hAnsi="Times New Roman Cyr" w:cs="Times New Roman"/>
          <w:color w:val="000000" w:themeColor="text1"/>
          <w:sz w:val="28"/>
          <w:szCs w:val="28"/>
        </w:rPr>
        <w:footnoteReference w:id="20"/>
      </w:r>
      <w:r w:rsidRPr="004B3E8A">
        <w:rPr>
          <w:rFonts w:ascii="Times New Roman Cyr" w:hAnsi="Times New Roman Cyr" w:cs="Times New Roman"/>
          <w:color w:val="000000" w:themeColor="text1"/>
          <w:sz w:val="28"/>
          <w:szCs w:val="28"/>
        </w:rPr>
        <w:t xml:space="preserve"> </w:t>
      </w:r>
    </w:p>
    <w:p w14:paraId="41F005EF" w14:textId="4CFFC04F" w:rsidR="002B57AB" w:rsidRPr="004B3E8A" w:rsidRDefault="004B3E8A" w:rsidP="004B3E8A">
      <w:pPr>
        <w:spacing w:before="120" w:line="360" w:lineRule="auto"/>
        <w:ind w:firstLine="720"/>
        <w:jc w:val="both"/>
        <w:rPr>
          <w:rFonts w:ascii="Times New Roman Cyr" w:hAnsi="Times New Roman Cyr" w:cs="Times New Roman"/>
          <w:color w:val="000000" w:themeColor="text1"/>
          <w:sz w:val="28"/>
          <w:szCs w:val="28"/>
        </w:rPr>
      </w:pPr>
      <w:r>
        <w:rPr>
          <w:rFonts w:ascii="Times New Roman Cyr" w:hAnsi="Times New Roman Cyr" w:cs="Times New Roman"/>
          <w:color w:val="000000" w:themeColor="text1"/>
          <w:sz w:val="28"/>
          <w:szCs w:val="28"/>
        </w:rPr>
        <w:t xml:space="preserve">2. </w:t>
      </w:r>
      <w:r w:rsidR="002B57AB" w:rsidRPr="004B3E8A">
        <w:rPr>
          <w:rFonts w:ascii="Times New Roman Cyr" w:hAnsi="Times New Roman Cyr" w:cs="Times New Roman"/>
          <w:color w:val="000000" w:themeColor="text1"/>
          <w:sz w:val="28"/>
          <w:szCs w:val="28"/>
        </w:rPr>
        <w:t xml:space="preserve">Постмодернизм </w:t>
      </w:r>
    </w:p>
    <w:p w14:paraId="660D3EC5" w14:textId="1C35DAE6" w:rsidR="002B57AB" w:rsidRPr="004B3E8A" w:rsidRDefault="002B57AB" w:rsidP="004B3E8A">
      <w:pPr>
        <w:spacing w:before="120" w:line="360" w:lineRule="auto"/>
        <w:ind w:firstLine="720"/>
        <w:jc w:val="both"/>
        <w:rPr>
          <w:rFonts w:ascii="Times New Roman Cyr" w:hAnsi="Times New Roman Cyr" w:cs="Times New Roman"/>
          <w:color w:val="000000" w:themeColor="text1"/>
          <w:sz w:val="28"/>
          <w:szCs w:val="28"/>
        </w:rPr>
      </w:pPr>
      <w:r w:rsidRPr="004B3E8A">
        <w:rPr>
          <w:rFonts w:ascii="Times New Roman Cyr" w:hAnsi="Times New Roman Cyr" w:cs="Times New Roman"/>
          <w:color w:val="000000" w:themeColor="text1"/>
          <w:sz w:val="28"/>
          <w:szCs w:val="28"/>
        </w:rPr>
        <w:lastRenderedPageBreak/>
        <w:t xml:space="preserve">В 1970-х годах постмодернизм возникает как реакция на строгость и монотонность модернизма, возвращая к жизни исторические стили и декоративность. Архитекторы, такие как Роберт Вентури и Майкл Грейвс, использовали цвет как средство выражения иронии и игры. Например, здание Портлендской общественной службы Майкла Грейвса выделяется своими ярко-зелеными и синими элементами, которые контрастируют с традиционной формой и материалами. </w:t>
      </w:r>
    </w:p>
    <w:p w14:paraId="252DEC13" w14:textId="151927CC" w:rsidR="002B57AB" w:rsidRPr="004B3E8A" w:rsidRDefault="004B3E8A" w:rsidP="004B3E8A">
      <w:pPr>
        <w:spacing w:before="120" w:line="360" w:lineRule="auto"/>
        <w:ind w:firstLine="720"/>
        <w:jc w:val="both"/>
        <w:rPr>
          <w:rFonts w:ascii="Times New Roman Cyr" w:hAnsi="Times New Roman Cyr" w:cs="Times New Roman"/>
          <w:color w:val="000000" w:themeColor="text1"/>
          <w:sz w:val="28"/>
          <w:szCs w:val="28"/>
        </w:rPr>
      </w:pPr>
      <w:r>
        <w:rPr>
          <w:rFonts w:ascii="Times New Roman Cyr" w:hAnsi="Times New Roman Cyr" w:cs="Times New Roman"/>
          <w:color w:val="000000" w:themeColor="text1"/>
          <w:sz w:val="28"/>
          <w:szCs w:val="28"/>
        </w:rPr>
        <w:t xml:space="preserve">3. </w:t>
      </w:r>
      <w:r w:rsidR="002B57AB" w:rsidRPr="004B3E8A">
        <w:rPr>
          <w:rFonts w:ascii="Times New Roman Cyr" w:hAnsi="Times New Roman Cyr" w:cs="Times New Roman"/>
          <w:color w:val="000000" w:themeColor="text1"/>
          <w:sz w:val="28"/>
          <w:szCs w:val="28"/>
        </w:rPr>
        <w:t xml:space="preserve">Деконструктивизм </w:t>
      </w:r>
    </w:p>
    <w:p w14:paraId="6DC66CF1" w14:textId="77777777" w:rsidR="002B57AB" w:rsidRPr="004B3E8A" w:rsidRDefault="002B57AB" w:rsidP="004B3E8A">
      <w:pPr>
        <w:spacing w:before="120" w:line="360" w:lineRule="auto"/>
        <w:ind w:firstLine="720"/>
        <w:jc w:val="both"/>
        <w:rPr>
          <w:rFonts w:ascii="Times New Roman Cyr" w:hAnsi="Times New Roman Cyr" w:cs="Times New Roman"/>
          <w:color w:val="000000" w:themeColor="text1"/>
          <w:sz w:val="28"/>
          <w:szCs w:val="28"/>
        </w:rPr>
      </w:pPr>
      <w:r w:rsidRPr="004B3E8A">
        <w:rPr>
          <w:rFonts w:ascii="Times New Roman Cyr" w:hAnsi="Times New Roman Cyr" w:cs="Times New Roman"/>
          <w:color w:val="000000" w:themeColor="text1"/>
          <w:sz w:val="28"/>
          <w:szCs w:val="28"/>
        </w:rPr>
        <w:t xml:space="preserve">Конец 1980-х ознаменовался появлением деконструктивизма, который вызвал интерес к неортодоксальным формам и динамичному использованию материалов. Архитекторы, включая Франка Гери и Заху Хадид, часто использовали металлические и отражающие материалы, которые меняли восприятие цвета зданий в зависимости от освещения и угла зрения. Здание Гуггенхайма в Бильбао, например, искусно демонстрирует как металлические поверхности создают игру света и тени, добавляя динамичности общему восприятию. </w:t>
      </w:r>
    </w:p>
    <w:p w14:paraId="704E43CC" w14:textId="0CD9B224" w:rsidR="002B57AB" w:rsidRPr="004B3E8A" w:rsidRDefault="004B3E8A" w:rsidP="004B3E8A">
      <w:pPr>
        <w:spacing w:before="120" w:line="360" w:lineRule="auto"/>
        <w:ind w:left="720"/>
        <w:jc w:val="both"/>
        <w:rPr>
          <w:rFonts w:ascii="Times New Roman Cyr" w:hAnsi="Times New Roman Cyr" w:cs="Times New Roman"/>
          <w:color w:val="000000" w:themeColor="text1"/>
          <w:sz w:val="28"/>
          <w:szCs w:val="28"/>
        </w:rPr>
      </w:pPr>
      <w:r>
        <w:rPr>
          <w:rFonts w:ascii="Times New Roman Cyr" w:hAnsi="Times New Roman Cyr" w:cs="Times New Roman"/>
          <w:color w:val="000000" w:themeColor="text1"/>
          <w:sz w:val="28"/>
          <w:szCs w:val="28"/>
        </w:rPr>
        <w:t xml:space="preserve">4. </w:t>
      </w:r>
      <w:r w:rsidR="002B57AB" w:rsidRPr="004B3E8A">
        <w:rPr>
          <w:rFonts w:ascii="Times New Roman Cyr" w:hAnsi="Times New Roman Cyr" w:cs="Times New Roman"/>
          <w:color w:val="000000" w:themeColor="text1"/>
          <w:sz w:val="28"/>
          <w:szCs w:val="28"/>
        </w:rPr>
        <w:t xml:space="preserve">Брутализм </w:t>
      </w:r>
    </w:p>
    <w:p w14:paraId="51C6F2ED" w14:textId="4BE4C594" w:rsidR="004B3E8A" w:rsidRDefault="002B57AB" w:rsidP="004B3E8A">
      <w:pPr>
        <w:spacing w:before="120" w:line="360" w:lineRule="auto"/>
        <w:ind w:firstLine="720"/>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Брутализм акцентировал внимание на сыром бетоне, что делало здания скульптурными и визуально массивными. Цвет в бруталистских постройках часто совпадал с естественным цветом материалов, что подчеркивало их монументальность и простоту. Примером служит здание Йельского университета по искусству от</w:t>
      </w:r>
      <w:r w:rsidR="004B3E8A">
        <w:rPr>
          <w:rFonts w:ascii="Times New Roman Cyr" w:hAnsi="Times New Roman Cyr" w:cs="Times New Roman"/>
          <w:color w:val="000000" w:themeColor="text1"/>
          <w:sz w:val="28"/>
          <w:szCs w:val="28"/>
        </w:rPr>
        <w:t xml:space="preserve"> </w:t>
      </w:r>
      <w:r w:rsidRPr="00287D70">
        <w:rPr>
          <w:rFonts w:ascii="Times New Roman Cyr" w:hAnsi="Times New Roman Cyr" w:cs="Times New Roman"/>
          <w:color w:val="000000" w:themeColor="text1"/>
          <w:sz w:val="28"/>
          <w:szCs w:val="28"/>
        </w:rPr>
        <w:t xml:space="preserve">Луи Кана, где бетонные поверхности формируют строгий и непреложный визуальный стиль. </w:t>
      </w:r>
    </w:p>
    <w:p w14:paraId="1F453783" w14:textId="77777777" w:rsidR="004B3E8A" w:rsidRDefault="004B3E8A" w:rsidP="004B3E8A">
      <w:pPr>
        <w:spacing w:before="120" w:line="360" w:lineRule="auto"/>
        <w:ind w:firstLine="720"/>
        <w:jc w:val="both"/>
        <w:rPr>
          <w:rFonts w:ascii="Times New Roman Cyr" w:hAnsi="Times New Roman Cyr" w:cs="Times New Roman"/>
          <w:color w:val="000000" w:themeColor="text1"/>
          <w:sz w:val="28"/>
          <w:szCs w:val="28"/>
        </w:rPr>
      </w:pPr>
      <w:r>
        <w:rPr>
          <w:rFonts w:ascii="Times New Roman Cyr" w:hAnsi="Times New Roman Cyr" w:cs="Times New Roman"/>
          <w:color w:val="000000" w:themeColor="text1"/>
          <w:sz w:val="28"/>
          <w:szCs w:val="28"/>
        </w:rPr>
        <w:t>5.</w:t>
      </w:r>
      <w:r w:rsidR="002B57AB" w:rsidRPr="00287D70">
        <w:rPr>
          <w:rFonts w:ascii="Times New Roman Cyr" w:hAnsi="Times New Roman Cyr" w:cs="Times New Roman"/>
          <w:color w:val="000000" w:themeColor="text1"/>
          <w:sz w:val="28"/>
          <w:szCs w:val="28"/>
        </w:rPr>
        <w:t xml:space="preserve">Высокотехнологичная архитектура </w:t>
      </w:r>
    </w:p>
    <w:p w14:paraId="7D91D8D4" w14:textId="227C8D4B" w:rsidR="002B57AB" w:rsidRPr="00287D70" w:rsidRDefault="002B57AB" w:rsidP="004B3E8A">
      <w:pPr>
        <w:spacing w:before="120" w:line="360" w:lineRule="auto"/>
        <w:ind w:firstLine="720"/>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 xml:space="preserve">Это направление подчеркивало видимость конструктивных элементов здания и часто использовало инновационные материалы. Ричард Роджерс и Ренцо Пиано в Центре Жоржа Помпиду в Париже продемонстрировали, как технологические элементы могут быть не только функциональными, но и </w:t>
      </w:r>
      <w:r w:rsidRPr="00287D70">
        <w:rPr>
          <w:rFonts w:ascii="Times New Roman Cyr" w:hAnsi="Times New Roman Cyr" w:cs="Times New Roman"/>
          <w:color w:val="000000" w:themeColor="text1"/>
          <w:sz w:val="28"/>
          <w:szCs w:val="28"/>
        </w:rPr>
        <w:lastRenderedPageBreak/>
        <w:t xml:space="preserve">визуально привлекательными, используя яркие цвета для подчеркивания структурных компонентов здания. </w:t>
      </w:r>
    </w:p>
    <w:p w14:paraId="5F38270A" w14:textId="77777777" w:rsidR="002B57AB" w:rsidRPr="00287D70" w:rsidRDefault="002B57AB" w:rsidP="004B3E8A">
      <w:pPr>
        <w:spacing w:before="120" w:line="360" w:lineRule="auto"/>
        <w:ind w:firstLine="720"/>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Каждое из этих направлений использовало цвет для подчеркивания или контрастирования с основными архитектурными формами, отражая более широкие культурные тенденции и архитектурные философии своего времени. Цвет стал неотъемлемой частью архитектурного выражения, обогащая восприятие пространства и формы.</w:t>
      </w:r>
    </w:p>
    <w:p w14:paraId="618F6613" w14:textId="77777777" w:rsidR="002B57AB" w:rsidRPr="00BB03A0" w:rsidRDefault="002B57AB" w:rsidP="00BB03A0">
      <w:pPr>
        <w:spacing w:line="360" w:lineRule="auto"/>
        <w:rPr>
          <w:rFonts w:ascii="Times New Roman Cyr" w:hAnsi="Times New Roman Cyr" w:cs="Times New Roman"/>
          <w:b/>
          <w:bCs/>
          <w:color w:val="000000" w:themeColor="text1"/>
          <w:sz w:val="28"/>
          <w:szCs w:val="28"/>
        </w:rPr>
      </w:pPr>
    </w:p>
    <w:p w14:paraId="554BDB91" w14:textId="7E9DD73E" w:rsidR="002B57AB" w:rsidRPr="00BB03A0" w:rsidRDefault="002B57AB" w:rsidP="00BB03A0">
      <w:pPr>
        <w:spacing w:line="360" w:lineRule="auto"/>
        <w:rPr>
          <w:rFonts w:ascii="Times New Roman Cyr" w:hAnsi="Times New Roman Cyr" w:cs="Times New Roman"/>
          <w:b/>
          <w:bCs/>
          <w:color w:val="000000" w:themeColor="text1"/>
          <w:sz w:val="28"/>
          <w:szCs w:val="28"/>
        </w:rPr>
      </w:pPr>
      <w:r w:rsidRPr="00BB03A0">
        <w:rPr>
          <w:rFonts w:ascii="Times New Roman Cyr" w:hAnsi="Times New Roman Cyr" w:cs="Times New Roman"/>
          <w:b/>
          <w:bCs/>
          <w:color w:val="000000" w:themeColor="text1"/>
          <w:sz w:val="28"/>
          <w:szCs w:val="28"/>
        </w:rPr>
        <w:t xml:space="preserve">3.1 Модернизм и постмодернизм: </w:t>
      </w:r>
      <w:r w:rsidR="00BB03A0">
        <w:rPr>
          <w:rFonts w:ascii="Times New Roman Cyr" w:hAnsi="Times New Roman Cyr" w:cs="Times New Roman"/>
          <w:b/>
          <w:bCs/>
          <w:color w:val="000000" w:themeColor="text1"/>
          <w:sz w:val="28"/>
          <w:szCs w:val="28"/>
        </w:rPr>
        <w:t>ф</w:t>
      </w:r>
      <w:r w:rsidRPr="00BB03A0">
        <w:rPr>
          <w:rFonts w:ascii="Times New Roman Cyr" w:hAnsi="Times New Roman Cyr" w:cs="Times New Roman"/>
          <w:b/>
          <w:bCs/>
          <w:color w:val="000000" w:themeColor="text1"/>
          <w:sz w:val="28"/>
          <w:szCs w:val="28"/>
        </w:rPr>
        <w:t>ункциональность и символизм цвета</w:t>
      </w:r>
    </w:p>
    <w:p w14:paraId="5A331C65" w14:textId="77777777" w:rsidR="002B57AB" w:rsidRPr="00287D70" w:rsidRDefault="002B57AB" w:rsidP="00287D70">
      <w:pPr>
        <w:spacing w:before="120" w:line="360" w:lineRule="auto"/>
        <w:ind w:firstLine="720"/>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 xml:space="preserve">Исторический контекст модернизма после Второй мировой войны мир испытал значительные социальные, технологические и культурные изменения, которые существенно повлияли на архитектуру. </w:t>
      </w:r>
    </w:p>
    <w:p w14:paraId="75D53CE8" w14:textId="12CBCD5E" w:rsidR="002B57AB" w:rsidRPr="00287D70" w:rsidRDefault="002B57AB" w:rsidP="00287D70">
      <w:pPr>
        <w:spacing w:before="120" w:line="360" w:lineRule="auto"/>
        <w:ind w:firstLine="720"/>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 xml:space="preserve">Модернизм, начавшийся в начале </w:t>
      </w:r>
      <w:r w:rsidR="00322572">
        <w:rPr>
          <w:rFonts w:ascii="Times New Roman Cyr" w:hAnsi="Times New Roman Cyr" w:cs="Times New Roman"/>
          <w:color w:val="000000" w:themeColor="text1"/>
          <w:sz w:val="28"/>
          <w:szCs w:val="28"/>
          <w:lang w:val="en-US"/>
        </w:rPr>
        <w:t>XX</w:t>
      </w:r>
      <w:r w:rsidR="00322572" w:rsidRPr="00322572">
        <w:rPr>
          <w:rFonts w:ascii="Times New Roman Cyr" w:hAnsi="Times New Roman Cyr" w:cs="Times New Roman"/>
          <w:color w:val="000000" w:themeColor="text1"/>
          <w:sz w:val="28"/>
          <w:szCs w:val="28"/>
        </w:rPr>
        <w:t xml:space="preserve"> </w:t>
      </w:r>
      <w:r w:rsidRPr="00287D70">
        <w:rPr>
          <w:rFonts w:ascii="Times New Roman Cyr" w:hAnsi="Times New Roman Cyr" w:cs="Times New Roman"/>
          <w:color w:val="000000" w:themeColor="text1"/>
          <w:sz w:val="28"/>
          <w:szCs w:val="28"/>
        </w:rPr>
        <w:t xml:space="preserve">века, продолжил свое влияние и адаптировался к постоянно меняющемуся миру. В этот период, особенно после 1950-х годов, модернизм в архитектуре стал выражать стремление к рационализации, функциональности и интеграции новых материалов и технологий. </w:t>
      </w:r>
    </w:p>
    <w:p w14:paraId="108E97E8" w14:textId="79A36048" w:rsidR="002B57AB" w:rsidRPr="00287D70" w:rsidRDefault="002B57AB" w:rsidP="00BB03A0">
      <w:pPr>
        <w:spacing w:before="120" w:line="360" w:lineRule="auto"/>
        <w:ind w:firstLine="720"/>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 xml:space="preserve">Особое внимание уделялось использованию цвета, который начал рассматриваться не только как эстетический элемент, но и как важный функциональный компонент, способный улучшить восприятие и функциональность архитектурных пространств. Цвет, в контексте модернистской архитектуры второй половины </w:t>
      </w:r>
      <w:r w:rsidR="00322572">
        <w:rPr>
          <w:rFonts w:ascii="Times New Roman Cyr" w:hAnsi="Times New Roman Cyr" w:cs="Times New Roman"/>
          <w:color w:val="000000" w:themeColor="text1"/>
          <w:sz w:val="28"/>
          <w:szCs w:val="28"/>
          <w:lang w:val="en-US"/>
        </w:rPr>
        <w:t>XX</w:t>
      </w:r>
      <w:r w:rsidRPr="00287D70">
        <w:rPr>
          <w:rFonts w:ascii="Times New Roman Cyr" w:hAnsi="Times New Roman Cyr" w:cs="Times New Roman"/>
          <w:color w:val="000000" w:themeColor="text1"/>
          <w:sz w:val="28"/>
          <w:szCs w:val="28"/>
        </w:rPr>
        <w:t xml:space="preserve"> века, стал рассматриваться как средство для решения различных архитектурных и психологических задач. </w:t>
      </w:r>
    </w:p>
    <w:p w14:paraId="496649EA" w14:textId="0C12F4CD" w:rsidR="002B57AB" w:rsidRPr="00287D70" w:rsidRDefault="002B57AB" w:rsidP="00287D70">
      <w:pPr>
        <w:spacing w:before="120" w:line="360" w:lineRule="auto"/>
        <w:ind w:firstLine="720"/>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 xml:space="preserve">Архитекторы использовали цвет для улучшения ориентации в пространстве, управления светом и тенями, а также для влияния на психологическое состояние пользователей здания. Например, яркие цвета могли использоваться для активации пространства и стимуляции активности, в то время как более спокойные и нейтральные тона способствовали </w:t>
      </w:r>
      <w:r w:rsidRPr="00287D70">
        <w:rPr>
          <w:rFonts w:ascii="Times New Roman Cyr" w:hAnsi="Times New Roman Cyr" w:cs="Times New Roman"/>
          <w:color w:val="000000" w:themeColor="text1"/>
          <w:sz w:val="28"/>
          <w:szCs w:val="28"/>
        </w:rPr>
        <w:lastRenderedPageBreak/>
        <w:t>расслаблению и концентрации</w:t>
      </w:r>
      <w:r w:rsidR="00CE23DA" w:rsidRPr="00287D70">
        <w:rPr>
          <w:rFonts w:ascii="Times New Roman Cyr" w:hAnsi="Times New Roman Cyr" w:cs="Times New Roman"/>
          <w:color w:val="000000" w:themeColor="text1"/>
          <w:sz w:val="28"/>
          <w:szCs w:val="28"/>
        </w:rPr>
        <w:t>, что и раннее было описано в прошлых главах работы</w:t>
      </w:r>
    </w:p>
    <w:p w14:paraId="742E7D68" w14:textId="77777777" w:rsidR="002B57AB" w:rsidRPr="00287D70" w:rsidRDefault="002B57AB" w:rsidP="00287D70">
      <w:pPr>
        <w:spacing w:before="120" w:line="360" w:lineRule="auto"/>
        <w:ind w:firstLine="720"/>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 xml:space="preserve">С развитием новых строительных материалов, таких как стекло, сталь, бетон и пластик, архитекторы получили возможность более свободно экспериментировать с цветом. </w:t>
      </w:r>
    </w:p>
    <w:p w14:paraId="368DF219" w14:textId="77777777" w:rsidR="002B57AB" w:rsidRPr="00287D70" w:rsidRDefault="002B57AB" w:rsidP="00287D70">
      <w:pPr>
        <w:spacing w:before="120" w:line="360" w:lineRule="auto"/>
        <w:ind w:firstLine="720"/>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 xml:space="preserve">Прозрачные материалы позволяли создавать динамические игры света и цвета внутри зданий, изменяющиеся в зависимости от времени суток и погодных условий. Это дало начало новым формам архитектурного выражения, где цвет становился ключевым элементом дизайна, активно взаимодействующим с окружающей средой. </w:t>
      </w:r>
    </w:p>
    <w:p w14:paraId="46669023" w14:textId="77777777" w:rsidR="00CE23DA" w:rsidRPr="00287D70" w:rsidRDefault="002B57AB" w:rsidP="00287D70">
      <w:pPr>
        <w:spacing w:before="120" w:line="360" w:lineRule="auto"/>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 xml:space="preserve">Исследования в области психологии </w:t>
      </w:r>
      <w:proofErr w:type="spellStart"/>
      <w:r w:rsidR="00CE23DA" w:rsidRPr="00287D70">
        <w:rPr>
          <w:rFonts w:ascii="Times New Roman Cyr" w:hAnsi="Times New Roman Cyr" w:cs="Times New Roman"/>
          <w:color w:val="000000" w:themeColor="text1"/>
          <w:sz w:val="28"/>
          <w:szCs w:val="28"/>
        </w:rPr>
        <w:t>пространстенного</w:t>
      </w:r>
      <w:proofErr w:type="spellEnd"/>
      <w:r w:rsidR="00CE23DA" w:rsidRPr="00287D70">
        <w:rPr>
          <w:rFonts w:ascii="Times New Roman Cyr" w:hAnsi="Times New Roman Cyr" w:cs="Times New Roman"/>
          <w:color w:val="000000" w:themeColor="text1"/>
          <w:sz w:val="28"/>
          <w:szCs w:val="28"/>
        </w:rPr>
        <w:t xml:space="preserve"> </w:t>
      </w:r>
      <w:proofErr w:type="spellStart"/>
      <w:r w:rsidR="00CE23DA" w:rsidRPr="00287D70">
        <w:rPr>
          <w:rFonts w:ascii="Times New Roman Cyr" w:hAnsi="Times New Roman Cyr" w:cs="Times New Roman"/>
          <w:color w:val="000000" w:themeColor="text1"/>
          <w:sz w:val="28"/>
          <w:szCs w:val="28"/>
        </w:rPr>
        <w:t>взаиомдейсвтия</w:t>
      </w:r>
      <w:proofErr w:type="spellEnd"/>
      <w:r w:rsidR="00CE23DA" w:rsidRPr="00287D70">
        <w:rPr>
          <w:rFonts w:ascii="Times New Roman Cyr" w:hAnsi="Times New Roman Cyr" w:cs="Times New Roman"/>
          <w:color w:val="000000" w:themeColor="text1"/>
          <w:sz w:val="28"/>
          <w:szCs w:val="28"/>
        </w:rPr>
        <w:t xml:space="preserve"> и окружения,</w:t>
      </w:r>
      <w:r w:rsidRPr="00287D70">
        <w:rPr>
          <w:rFonts w:ascii="Times New Roman Cyr" w:hAnsi="Times New Roman Cyr" w:cs="Times New Roman"/>
          <w:color w:val="000000" w:themeColor="text1"/>
          <w:sz w:val="28"/>
          <w:szCs w:val="28"/>
        </w:rPr>
        <w:t xml:space="preserve"> такие как работы Э. Х. Холла,</w:t>
      </w:r>
      <w:r w:rsidR="00CE23DA" w:rsidRPr="00287D70">
        <w:rPr>
          <w:rStyle w:val="ae"/>
          <w:rFonts w:ascii="Times New Roman Cyr" w:hAnsi="Times New Roman Cyr" w:cs="Times New Roman"/>
          <w:color w:val="000000" w:themeColor="text1"/>
          <w:sz w:val="28"/>
          <w:szCs w:val="28"/>
        </w:rPr>
        <w:footnoteReference w:id="21"/>
      </w:r>
      <w:r w:rsidRPr="00287D70">
        <w:rPr>
          <w:rFonts w:ascii="Times New Roman Cyr" w:hAnsi="Times New Roman Cyr" w:cs="Times New Roman"/>
          <w:color w:val="000000" w:themeColor="text1"/>
          <w:sz w:val="28"/>
          <w:szCs w:val="28"/>
        </w:rPr>
        <w:t xml:space="preserve"> подтвердили, что цвет оказывает значительное влияние на человеческое поведение и настроение. </w:t>
      </w:r>
    </w:p>
    <w:p w14:paraId="7E8D7189" w14:textId="532B7CFB" w:rsidR="002B57AB" w:rsidRPr="00287D70" w:rsidRDefault="002B57AB" w:rsidP="00287D70">
      <w:pPr>
        <w:spacing w:before="120" w:line="360" w:lineRule="auto"/>
        <w:ind w:firstLine="720"/>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 xml:space="preserve">Эти данные стимулировали архитекторов использовать цвет для создания более комфортных и функциональных жилых и рабочих пространств. Например, зеленый цвет часто применяется в больницах и школах для создания атмосферы спокойствия и сосредоточения. </w:t>
      </w:r>
    </w:p>
    <w:p w14:paraId="1349876A" w14:textId="0EBCED53" w:rsidR="002B57AB" w:rsidRPr="00287D70" w:rsidRDefault="002B57AB" w:rsidP="00BB03A0">
      <w:pPr>
        <w:spacing w:before="120" w:line="360" w:lineRule="auto"/>
        <w:ind w:firstLine="720"/>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 xml:space="preserve">Таким образом, вторая половина </w:t>
      </w:r>
      <w:r w:rsidR="00BB03A0">
        <w:rPr>
          <w:rFonts w:ascii="Times New Roman Cyr" w:hAnsi="Times New Roman Cyr" w:cs="Times New Roman"/>
          <w:color w:val="000000" w:themeColor="text1"/>
          <w:sz w:val="28"/>
          <w:szCs w:val="28"/>
          <w:lang w:val="en-US"/>
        </w:rPr>
        <w:t>XX</w:t>
      </w:r>
      <w:r w:rsidRPr="00287D70">
        <w:rPr>
          <w:rFonts w:ascii="Times New Roman Cyr" w:hAnsi="Times New Roman Cyr" w:cs="Times New Roman"/>
          <w:color w:val="000000" w:themeColor="text1"/>
          <w:sz w:val="28"/>
          <w:szCs w:val="28"/>
        </w:rPr>
        <w:t xml:space="preserve"> века в архитектуре была периодом, когда цвет перестал быть лишь элементом украшения и превратился в важный функциональный инструмент. Исследования и практический опыт показали, что правильно подобранный цвет может существенно улучшить как функциональные качества зданий, так и эмоциональное восприятие пространства их пользователями.</w:t>
      </w:r>
    </w:p>
    <w:p w14:paraId="06DC9D8A" w14:textId="77777777" w:rsidR="002B57AB" w:rsidRPr="00287D70" w:rsidRDefault="002B57AB" w:rsidP="00F24BBD">
      <w:pPr>
        <w:spacing w:before="120" w:line="360" w:lineRule="auto"/>
        <w:ind w:firstLine="720"/>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Один из ярких представителей модернизма Ле Корбюзье, который в 1952 завершил жилой комплекс "</w:t>
      </w:r>
      <w:proofErr w:type="spellStart"/>
      <w:r w:rsidRPr="00287D70">
        <w:rPr>
          <w:rFonts w:ascii="Times New Roman Cyr" w:hAnsi="Times New Roman Cyr" w:cs="Times New Roman"/>
          <w:color w:val="000000" w:themeColor="text1"/>
          <w:sz w:val="28"/>
          <w:szCs w:val="28"/>
        </w:rPr>
        <w:t>Unit</w:t>
      </w:r>
      <w:r w:rsidRPr="00287D70">
        <w:rPr>
          <w:rFonts w:ascii="Cambria" w:hAnsi="Cambria" w:cs="Cambria"/>
          <w:color w:val="000000" w:themeColor="text1"/>
          <w:sz w:val="28"/>
          <w:szCs w:val="28"/>
        </w:rPr>
        <w:t>é</w:t>
      </w:r>
      <w:proofErr w:type="spellEnd"/>
      <w:r w:rsidRPr="00287D70">
        <w:rPr>
          <w:rFonts w:ascii="Times New Roman Cyr" w:hAnsi="Times New Roman Cyr" w:cs="Times New Roman"/>
          <w:color w:val="000000" w:themeColor="text1"/>
          <w:sz w:val="28"/>
          <w:szCs w:val="28"/>
        </w:rPr>
        <w:t xml:space="preserve"> </w:t>
      </w:r>
      <w:proofErr w:type="spellStart"/>
      <w:r w:rsidRPr="00287D70">
        <w:rPr>
          <w:rFonts w:ascii="Times New Roman Cyr" w:hAnsi="Times New Roman Cyr" w:cs="Times New Roman"/>
          <w:color w:val="000000" w:themeColor="text1"/>
          <w:sz w:val="28"/>
          <w:szCs w:val="28"/>
        </w:rPr>
        <w:t>d'Habitation</w:t>
      </w:r>
      <w:proofErr w:type="spellEnd"/>
      <w:r w:rsidRPr="00287D70">
        <w:rPr>
          <w:rFonts w:ascii="Times New Roman Cyr" w:hAnsi="Times New Roman Cyr" w:cs="Times New Roman"/>
          <w:color w:val="000000" w:themeColor="text1"/>
          <w:sz w:val="28"/>
          <w:szCs w:val="28"/>
        </w:rPr>
        <w:t>" в Марселе "</w:t>
      </w:r>
      <w:proofErr w:type="spellStart"/>
      <w:r w:rsidRPr="00287D70">
        <w:rPr>
          <w:rFonts w:ascii="Times New Roman Cyr" w:hAnsi="Times New Roman Cyr" w:cs="Times New Roman"/>
          <w:color w:val="000000" w:themeColor="text1"/>
          <w:sz w:val="28"/>
          <w:szCs w:val="28"/>
        </w:rPr>
        <w:t>Unit</w:t>
      </w:r>
      <w:r w:rsidRPr="00287D70">
        <w:rPr>
          <w:rFonts w:ascii="Cambria" w:hAnsi="Cambria" w:cs="Cambria"/>
          <w:color w:val="000000" w:themeColor="text1"/>
          <w:sz w:val="28"/>
          <w:szCs w:val="28"/>
        </w:rPr>
        <w:t>é</w:t>
      </w:r>
      <w:proofErr w:type="spellEnd"/>
      <w:r w:rsidRPr="00287D70">
        <w:rPr>
          <w:rFonts w:ascii="Times New Roman Cyr" w:hAnsi="Times New Roman Cyr" w:cs="Times New Roman"/>
          <w:color w:val="000000" w:themeColor="text1"/>
          <w:sz w:val="28"/>
          <w:szCs w:val="28"/>
        </w:rPr>
        <w:t xml:space="preserve"> </w:t>
      </w:r>
      <w:proofErr w:type="spellStart"/>
      <w:r w:rsidRPr="00287D70">
        <w:rPr>
          <w:rFonts w:ascii="Times New Roman Cyr" w:hAnsi="Times New Roman Cyr" w:cs="Times New Roman"/>
          <w:color w:val="000000" w:themeColor="text1"/>
          <w:sz w:val="28"/>
          <w:szCs w:val="28"/>
        </w:rPr>
        <w:t>d'Habitation</w:t>
      </w:r>
      <w:proofErr w:type="spellEnd"/>
      <w:r w:rsidRPr="00287D70">
        <w:rPr>
          <w:rFonts w:ascii="Times New Roman Cyr" w:hAnsi="Times New Roman Cyr" w:cs="Times New Roman"/>
          <w:color w:val="000000" w:themeColor="text1"/>
          <w:sz w:val="28"/>
          <w:szCs w:val="28"/>
        </w:rPr>
        <w:t>" является примером того, как автор использовал цвет для решения функциональных задач в архитектуре. "</w:t>
      </w:r>
      <w:proofErr w:type="spellStart"/>
      <w:r w:rsidRPr="00287D70">
        <w:rPr>
          <w:rFonts w:ascii="Times New Roman Cyr" w:hAnsi="Times New Roman Cyr" w:cs="Times New Roman"/>
          <w:color w:val="000000" w:themeColor="text1"/>
          <w:sz w:val="28"/>
          <w:szCs w:val="28"/>
        </w:rPr>
        <w:t>Unit</w:t>
      </w:r>
      <w:r w:rsidRPr="00287D70">
        <w:rPr>
          <w:rFonts w:ascii="Cambria" w:hAnsi="Cambria" w:cs="Cambria"/>
          <w:color w:val="000000" w:themeColor="text1"/>
          <w:sz w:val="28"/>
          <w:szCs w:val="28"/>
        </w:rPr>
        <w:t>é</w:t>
      </w:r>
      <w:proofErr w:type="spellEnd"/>
      <w:r w:rsidRPr="00287D70">
        <w:rPr>
          <w:rFonts w:ascii="Times New Roman Cyr" w:hAnsi="Times New Roman Cyr" w:cs="Times New Roman"/>
          <w:color w:val="000000" w:themeColor="text1"/>
          <w:sz w:val="28"/>
          <w:szCs w:val="28"/>
        </w:rPr>
        <w:t xml:space="preserve"> </w:t>
      </w:r>
      <w:proofErr w:type="spellStart"/>
      <w:r w:rsidRPr="00287D70">
        <w:rPr>
          <w:rFonts w:ascii="Times New Roman Cyr" w:hAnsi="Times New Roman Cyr" w:cs="Times New Roman"/>
          <w:color w:val="000000" w:themeColor="text1"/>
          <w:sz w:val="28"/>
          <w:szCs w:val="28"/>
        </w:rPr>
        <w:t>d'Habitation</w:t>
      </w:r>
      <w:proofErr w:type="spellEnd"/>
      <w:r w:rsidRPr="00287D70">
        <w:rPr>
          <w:rFonts w:ascii="Times New Roman Cyr" w:hAnsi="Times New Roman Cyr" w:cs="Times New Roman"/>
          <w:color w:val="000000" w:themeColor="text1"/>
          <w:sz w:val="28"/>
          <w:szCs w:val="28"/>
        </w:rPr>
        <w:t xml:space="preserve">" представляет собой </w:t>
      </w:r>
      <w:r w:rsidRPr="00287D70">
        <w:rPr>
          <w:rFonts w:ascii="Times New Roman Cyr" w:hAnsi="Times New Roman Cyr" w:cs="Times New Roman"/>
          <w:color w:val="000000" w:themeColor="text1"/>
          <w:sz w:val="28"/>
          <w:szCs w:val="28"/>
        </w:rPr>
        <w:lastRenderedPageBreak/>
        <w:t>революционный жилой комплекс. Проект стал первым из серии таких комплексов и задумывался как "вертикальный город", объединяющий в себе жилые помещения и общественные пространства. Это здание включает в себя магазины, школу, детские сады и обширные террасы на крыше, доступные для всех жителей.</w:t>
      </w:r>
    </w:p>
    <w:p w14:paraId="58947B2B" w14:textId="49D33A44" w:rsidR="002B57AB" w:rsidRPr="00287D70" w:rsidRDefault="002B57AB" w:rsidP="00F24BBD">
      <w:pPr>
        <w:spacing w:before="120" w:line="360" w:lineRule="auto"/>
        <w:ind w:firstLine="720"/>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 xml:space="preserve">Цвет здания служит улучшением навигации и разграничения пространств. Корбюзье выбрал яркие цвета для обозначения важных функциональных зон. Это не случайный выбор: синий ассоциируется с надежностью и спокойствием, что может помочь снизить уровень стресса при входе в здание или ожидании лифта, а красный — с активностью и вниманием, что способствует более быстрой </w:t>
      </w:r>
      <w:proofErr w:type="gramStart"/>
      <w:r w:rsidRPr="00287D70">
        <w:rPr>
          <w:rFonts w:ascii="Times New Roman Cyr" w:hAnsi="Times New Roman Cyr" w:cs="Times New Roman"/>
          <w:color w:val="000000" w:themeColor="text1"/>
          <w:sz w:val="28"/>
          <w:szCs w:val="28"/>
        </w:rPr>
        <w:t>ориентации</w:t>
      </w:r>
      <w:r w:rsidR="006129CD">
        <w:rPr>
          <w:rFonts w:ascii="Times New Roman Cyr" w:hAnsi="Times New Roman Cyr" w:cs="Times New Roman"/>
          <w:color w:val="000000" w:themeColor="text1"/>
          <w:sz w:val="28"/>
          <w:szCs w:val="28"/>
        </w:rPr>
        <w:t xml:space="preserve"> </w:t>
      </w:r>
      <w:r w:rsidRPr="00287D70">
        <w:rPr>
          <w:rFonts w:ascii="Times New Roman Cyr" w:hAnsi="Times New Roman Cyr" w:cs="Times New Roman"/>
          <w:color w:val="000000" w:themeColor="text1"/>
          <w:sz w:val="28"/>
          <w:szCs w:val="28"/>
        </w:rPr>
        <w:t xml:space="preserve"> </w:t>
      </w:r>
      <w:r w:rsidR="00970B7E" w:rsidRPr="006129CD">
        <w:rPr>
          <w:rFonts w:ascii="Times New Roman Cyr" w:hAnsi="Times New Roman Cyr" w:cs="Times New Roman"/>
          <w:i/>
          <w:iCs/>
          <w:color w:val="000000" w:themeColor="text1"/>
          <w:sz w:val="28"/>
          <w:szCs w:val="28"/>
        </w:rPr>
        <w:t>(</w:t>
      </w:r>
      <w:proofErr w:type="gramEnd"/>
      <w:r w:rsidR="00970B7E" w:rsidRPr="006129CD">
        <w:rPr>
          <w:rFonts w:ascii="Times New Roman Cyr" w:hAnsi="Times New Roman Cyr" w:cs="Times New Roman"/>
          <w:i/>
          <w:iCs/>
          <w:color w:val="000000" w:themeColor="text1"/>
          <w:sz w:val="28"/>
          <w:szCs w:val="28"/>
        </w:rPr>
        <w:t>см. приложение №</w:t>
      </w:r>
      <w:r w:rsidR="00F24BBD">
        <w:rPr>
          <w:rFonts w:ascii="Times New Roman Cyr" w:hAnsi="Times New Roman Cyr" w:cs="Times New Roman"/>
          <w:i/>
          <w:iCs/>
          <w:color w:val="000000" w:themeColor="text1"/>
          <w:sz w:val="28"/>
          <w:szCs w:val="28"/>
        </w:rPr>
        <w:t xml:space="preserve"> 9</w:t>
      </w:r>
      <w:r w:rsidR="00970B7E" w:rsidRPr="006129CD">
        <w:rPr>
          <w:rFonts w:ascii="Times New Roman Cyr" w:hAnsi="Times New Roman Cyr" w:cs="Times New Roman"/>
          <w:i/>
          <w:iCs/>
          <w:color w:val="000000" w:themeColor="text1"/>
          <w:sz w:val="28"/>
          <w:szCs w:val="28"/>
        </w:rPr>
        <w:t>)</w:t>
      </w:r>
      <w:r w:rsidR="006129CD" w:rsidRPr="006129CD">
        <w:rPr>
          <w:rFonts w:ascii="Times New Roman Cyr" w:hAnsi="Times New Roman Cyr" w:cs="Times New Roman"/>
          <w:i/>
          <w:iCs/>
          <w:color w:val="000000" w:themeColor="text1"/>
          <w:sz w:val="28"/>
          <w:szCs w:val="28"/>
        </w:rPr>
        <w:t>.</w:t>
      </w:r>
    </w:p>
    <w:p w14:paraId="5345F7C3" w14:textId="77777777" w:rsidR="002B57AB" w:rsidRPr="00287D70" w:rsidRDefault="002B57AB" w:rsidP="00F24BBD">
      <w:pPr>
        <w:spacing w:before="120" w:line="360" w:lineRule="auto"/>
        <w:ind w:firstLine="720"/>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Цвет в "</w:t>
      </w:r>
      <w:proofErr w:type="spellStart"/>
      <w:r w:rsidRPr="00287D70">
        <w:rPr>
          <w:rFonts w:ascii="Times New Roman Cyr" w:hAnsi="Times New Roman Cyr" w:cs="Times New Roman"/>
          <w:color w:val="000000" w:themeColor="text1"/>
          <w:sz w:val="28"/>
          <w:szCs w:val="28"/>
        </w:rPr>
        <w:t>Unit</w:t>
      </w:r>
      <w:r w:rsidRPr="00287D70">
        <w:rPr>
          <w:rFonts w:ascii="Cambria" w:hAnsi="Cambria" w:cs="Cambria"/>
          <w:color w:val="000000" w:themeColor="text1"/>
          <w:sz w:val="28"/>
          <w:szCs w:val="28"/>
        </w:rPr>
        <w:t>é</w:t>
      </w:r>
      <w:proofErr w:type="spellEnd"/>
      <w:r w:rsidRPr="00287D70">
        <w:rPr>
          <w:rFonts w:ascii="Times New Roman Cyr" w:hAnsi="Times New Roman Cyr" w:cs="Times New Roman"/>
          <w:color w:val="000000" w:themeColor="text1"/>
          <w:sz w:val="28"/>
          <w:szCs w:val="28"/>
        </w:rPr>
        <w:t xml:space="preserve"> </w:t>
      </w:r>
      <w:proofErr w:type="spellStart"/>
      <w:r w:rsidRPr="00287D70">
        <w:rPr>
          <w:rFonts w:ascii="Times New Roman Cyr" w:hAnsi="Times New Roman Cyr" w:cs="Times New Roman"/>
          <w:color w:val="000000" w:themeColor="text1"/>
          <w:sz w:val="28"/>
          <w:szCs w:val="28"/>
        </w:rPr>
        <w:t>d'Habitation</w:t>
      </w:r>
      <w:proofErr w:type="spellEnd"/>
      <w:r w:rsidRPr="00287D70">
        <w:rPr>
          <w:rFonts w:ascii="Times New Roman Cyr" w:hAnsi="Times New Roman Cyr" w:cs="Times New Roman"/>
          <w:color w:val="000000" w:themeColor="text1"/>
          <w:sz w:val="28"/>
          <w:szCs w:val="28"/>
        </w:rPr>
        <w:t xml:space="preserve">" служил множеству целей, начиная от улучшения навигации и заканчивая созданием уютной атмосферы в жилых зонах. Ле Корбюзье стратегически использовал цвет, чтобы решить архитектурные и социальные задачи, предоставляя цветовые коды, которые помогали жителям ориентироваться в многофункциональном пространстве. Основные цветовые акценты </w:t>
      </w:r>
    </w:p>
    <w:p w14:paraId="3E3ED732" w14:textId="77777777" w:rsidR="002B57AB" w:rsidRPr="00287D70" w:rsidRDefault="002B57AB" w:rsidP="00287D70">
      <w:pPr>
        <w:pStyle w:val="a3"/>
        <w:numPr>
          <w:ilvl w:val="0"/>
          <w:numId w:val="14"/>
        </w:numPr>
        <w:spacing w:before="120" w:line="360" w:lineRule="auto"/>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 xml:space="preserve">Входы и лифты: Использование ярких цветов, таких как красный и синий, на входах и лифтах упрощало навигацию по зданию, делая эти функционально важные элементы легко узнаваемыми. Эти цвета не только выделяются на фоне бетонных стен, но и несут в себе сигнальное значение, облегчая быструю ориентацию в пространстве. </w:t>
      </w:r>
    </w:p>
    <w:p w14:paraId="0BD26D76" w14:textId="77777777" w:rsidR="002B57AB" w:rsidRPr="00287D70" w:rsidRDefault="002B57AB" w:rsidP="00287D70">
      <w:pPr>
        <w:pStyle w:val="a3"/>
        <w:numPr>
          <w:ilvl w:val="0"/>
          <w:numId w:val="14"/>
        </w:numPr>
        <w:spacing w:before="120" w:line="360" w:lineRule="auto"/>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 xml:space="preserve">Жилые помещения: внутри квартир Ле Корбюзье применял более спокойные и теплые цвета для создания домашней атмосферы. </w:t>
      </w:r>
    </w:p>
    <w:p w14:paraId="22BE089B" w14:textId="77777777" w:rsidR="002B57AB" w:rsidRPr="00287D70" w:rsidRDefault="002B57AB" w:rsidP="00287D70">
      <w:pPr>
        <w:pStyle w:val="a3"/>
        <w:numPr>
          <w:ilvl w:val="0"/>
          <w:numId w:val="14"/>
        </w:numPr>
        <w:spacing w:before="120" w:line="360" w:lineRule="auto"/>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 xml:space="preserve">Стены часто окрашивались в светлые, умиротворяющие тона, которые способствовали расслаблению и комфорту, делая жилые помещения более привлекательными и гостеприимными. </w:t>
      </w:r>
    </w:p>
    <w:p w14:paraId="6F5CF9BF" w14:textId="77777777" w:rsidR="002B57AB" w:rsidRPr="00287D70" w:rsidRDefault="002B57AB" w:rsidP="00287D70">
      <w:pPr>
        <w:pStyle w:val="a3"/>
        <w:numPr>
          <w:ilvl w:val="0"/>
          <w:numId w:val="14"/>
        </w:numPr>
        <w:spacing w:before="120" w:line="360" w:lineRule="auto"/>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 xml:space="preserve">Общественные пространства: В коридорах и общественных зонах использовались нейтральные цвета, которые поддерживали чистый и </w:t>
      </w:r>
      <w:r w:rsidRPr="00287D70">
        <w:rPr>
          <w:rFonts w:ascii="Times New Roman Cyr" w:hAnsi="Times New Roman Cyr" w:cs="Times New Roman"/>
          <w:color w:val="000000" w:themeColor="text1"/>
          <w:sz w:val="28"/>
          <w:szCs w:val="28"/>
        </w:rPr>
        <w:lastRenderedPageBreak/>
        <w:t>упорядоченный вид, соответствующий функциональной эстетике модернизма. Эти цвета помогали поддерживать чувство порядка и спокойствия в общественных пространствах.</w:t>
      </w:r>
    </w:p>
    <w:p w14:paraId="5CE6139D" w14:textId="77777777" w:rsidR="002B57AB" w:rsidRPr="00287D70" w:rsidRDefault="002B57AB" w:rsidP="0061506E">
      <w:pPr>
        <w:spacing w:before="120" w:line="360" w:lineRule="auto"/>
        <w:ind w:firstLine="720"/>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Использование цвета в "</w:t>
      </w:r>
      <w:proofErr w:type="spellStart"/>
      <w:r w:rsidRPr="00287D70">
        <w:rPr>
          <w:rFonts w:ascii="Times New Roman Cyr" w:hAnsi="Times New Roman Cyr" w:cs="Times New Roman"/>
          <w:color w:val="000000" w:themeColor="text1"/>
          <w:sz w:val="28"/>
          <w:szCs w:val="28"/>
        </w:rPr>
        <w:t>Unit</w:t>
      </w:r>
      <w:r w:rsidRPr="00287D70">
        <w:rPr>
          <w:rFonts w:ascii="Cambria" w:hAnsi="Cambria" w:cs="Cambria"/>
          <w:color w:val="000000" w:themeColor="text1"/>
          <w:sz w:val="28"/>
          <w:szCs w:val="28"/>
        </w:rPr>
        <w:t>é</w:t>
      </w:r>
      <w:proofErr w:type="spellEnd"/>
      <w:r w:rsidRPr="00287D70">
        <w:rPr>
          <w:rFonts w:ascii="Times New Roman Cyr" w:hAnsi="Times New Roman Cyr" w:cs="Times New Roman"/>
          <w:color w:val="000000" w:themeColor="text1"/>
          <w:sz w:val="28"/>
          <w:szCs w:val="28"/>
        </w:rPr>
        <w:t xml:space="preserve"> </w:t>
      </w:r>
      <w:proofErr w:type="spellStart"/>
      <w:r w:rsidRPr="00287D70">
        <w:rPr>
          <w:rFonts w:ascii="Times New Roman Cyr" w:hAnsi="Times New Roman Cyr" w:cs="Times New Roman"/>
          <w:color w:val="000000" w:themeColor="text1"/>
          <w:sz w:val="28"/>
          <w:szCs w:val="28"/>
        </w:rPr>
        <w:t>d'Habitation</w:t>
      </w:r>
      <w:proofErr w:type="spellEnd"/>
      <w:r w:rsidRPr="00287D70">
        <w:rPr>
          <w:rFonts w:ascii="Times New Roman Cyr" w:hAnsi="Times New Roman Cyr" w:cs="Times New Roman"/>
          <w:color w:val="000000" w:themeColor="text1"/>
          <w:sz w:val="28"/>
          <w:szCs w:val="28"/>
        </w:rPr>
        <w:t>" также тесно связано с психологическим влиянием на жителей. Ле Корбюзье понимал, что цвет может значительно повлиять на настроение и самочувствие людей. Поэтому он использовал цвет не только как часть архитектурного дизайна, но и как средство создания более здоровой и сбалансированной жилой среды. "</w:t>
      </w:r>
      <w:proofErr w:type="spellStart"/>
      <w:r w:rsidRPr="00287D70">
        <w:rPr>
          <w:rFonts w:ascii="Times New Roman Cyr" w:hAnsi="Times New Roman Cyr" w:cs="Times New Roman"/>
          <w:color w:val="000000" w:themeColor="text1"/>
          <w:sz w:val="28"/>
          <w:szCs w:val="28"/>
        </w:rPr>
        <w:t>Unit</w:t>
      </w:r>
      <w:r w:rsidRPr="00287D70">
        <w:rPr>
          <w:rFonts w:ascii="Cambria" w:hAnsi="Cambria" w:cs="Cambria"/>
          <w:color w:val="000000" w:themeColor="text1"/>
          <w:sz w:val="28"/>
          <w:szCs w:val="28"/>
        </w:rPr>
        <w:t>é</w:t>
      </w:r>
      <w:proofErr w:type="spellEnd"/>
      <w:r w:rsidRPr="00287D70">
        <w:rPr>
          <w:rFonts w:ascii="Times New Roman Cyr" w:hAnsi="Times New Roman Cyr" w:cs="Times New Roman"/>
          <w:color w:val="000000" w:themeColor="text1"/>
          <w:sz w:val="28"/>
          <w:szCs w:val="28"/>
        </w:rPr>
        <w:t xml:space="preserve"> </w:t>
      </w:r>
      <w:proofErr w:type="spellStart"/>
      <w:r w:rsidRPr="00287D70">
        <w:rPr>
          <w:rFonts w:ascii="Times New Roman Cyr" w:hAnsi="Times New Roman Cyr" w:cs="Times New Roman"/>
          <w:color w:val="000000" w:themeColor="text1"/>
          <w:sz w:val="28"/>
          <w:szCs w:val="28"/>
        </w:rPr>
        <w:t>d'Habitation</w:t>
      </w:r>
      <w:proofErr w:type="spellEnd"/>
      <w:r w:rsidRPr="00287D70">
        <w:rPr>
          <w:rFonts w:ascii="Times New Roman Cyr" w:hAnsi="Times New Roman Cyr" w:cs="Times New Roman"/>
          <w:color w:val="000000" w:themeColor="text1"/>
          <w:sz w:val="28"/>
          <w:szCs w:val="28"/>
        </w:rPr>
        <w:t xml:space="preserve">" в Марселе является ярким примером того, как Ле Корбюзье применял цвет в архитектуре не только для достижения эстетической привлекательности, но и для решения функциональных задач. Этот проект демонстрирует, как тщательно продуманное использование цвета может трансформировать жилые пространства, делая их более удобными, навигационными и приятными для восприятия. </w:t>
      </w:r>
    </w:p>
    <w:p w14:paraId="018B5836" w14:textId="77777777" w:rsidR="002B57AB" w:rsidRPr="00287D70" w:rsidRDefault="002B57AB" w:rsidP="004B3E8A">
      <w:pPr>
        <w:spacing w:before="120" w:line="360" w:lineRule="auto"/>
        <w:ind w:firstLine="720"/>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 xml:space="preserve">Еще один из ярких примеров функциональности в работах автора </w:t>
      </w:r>
      <w:proofErr w:type="gramStart"/>
      <w:r w:rsidRPr="00287D70">
        <w:rPr>
          <w:rFonts w:ascii="Times New Roman Cyr" w:hAnsi="Times New Roman Cyr" w:cs="Times New Roman"/>
          <w:color w:val="000000" w:themeColor="text1"/>
          <w:sz w:val="28"/>
          <w:szCs w:val="28"/>
        </w:rPr>
        <w:t>-  капелла</w:t>
      </w:r>
      <w:proofErr w:type="gramEnd"/>
      <w:r w:rsidRPr="00287D70">
        <w:rPr>
          <w:rFonts w:ascii="Times New Roman Cyr" w:hAnsi="Times New Roman Cyr" w:cs="Times New Roman"/>
          <w:color w:val="000000" w:themeColor="text1"/>
          <w:sz w:val="28"/>
          <w:szCs w:val="28"/>
        </w:rPr>
        <w:t xml:space="preserve"> </w:t>
      </w:r>
      <w:proofErr w:type="spellStart"/>
      <w:r w:rsidRPr="00287D70">
        <w:rPr>
          <w:rFonts w:ascii="Times New Roman Cyr" w:hAnsi="Times New Roman Cyr" w:cs="Times New Roman"/>
          <w:color w:val="000000" w:themeColor="text1"/>
          <w:sz w:val="28"/>
          <w:szCs w:val="28"/>
        </w:rPr>
        <w:t>Роншан</w:t>
      </w:r>
      <w:proofErr w:type="spellEnd"/>
      <w:r w:rsidRPr="00287D70">
        <w:rPr>
          <w:rFonts w:ascii="Times New Roman Cyr" w:hAnsi="Times New Roman Cyr" w:cs="Times New Roman"/>
          <w:color w:val="000000" w:themeColor="text1"/>
          <w:sz w:val="28"/>
          <w:szCs w:val="28"/>
        </w:rPr>
        <w:t xml:space="preserve">, расположенная во Франции и завершённая в 1955 году, является одним из самых знаковых проектов Ле Корбюзье и выдающимся примером его подхода к использованию цвета в архитектуре. Проект был разработан как часть реконструкции послевоенной Франции и предназначался для духовного возрождения и медитации. </w:t>
      </w:r>
    </w:p>
    <w:p w14:paraId="1CC42B39" w14:textId="77777777" w:rsidR="00970B7E" w:rsidRPr="00287D70" w:rsidRDefault="002B57AB" w:rsidP="0061506E">
      <w:pPr>
        <w:spacing w:before="120" w:line="360" w:lineRule="auto"/>
        <w:ind w:firstLine="720"/>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 xml:space="preserve">Ле Корбюзье использовал там мягкие пастельные тона, чтобы создать атмосферу спокойствия и медитации. Цвета часовни подбирались так, чтобы гармонировать с естественным светом, который играет ключевую роль в создании духовной атмосферы внутри. </w:t>
      </w:r>
    </w:p>
    <w:p w14:paraId="59C3D1DA" w14:textId="2CBADEAF" w:rsidR="002B57AB" w:rsidRPr="00287D70" w:rsidRDefault="002B57AB" w:rsidP="0061506E">
      <w:pPr>
        <w:spacing w:before="120" w:line="360" w:lineRule="auto"/>
        <w:ind w:firstLine="720"/>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 xml:space="preserve">Например, использование светло-голубого цвета на потолке и стенах имитирует небо и рай, поднимая взгляды вверх и вдохновляя на размышления о высоком. Функциональность и визуальное восприятие: Цвет в капелле </w:t>
      </w:r>
      <w:proofErr w:type="spellStart"/>
      <w:r w:rsidRPr="00287D70">
        <w:rPr>
          <w:rFonts w:ascii="Times New Roman Cyr" w:hAnsi="Times New Roman Cyr" w:cs="Times New Roman"/>
          <w:color w:val="000000" w:themeColor="text1"/>
          <w:sz w:val="28"/>
          <w:szCs w:val="28"/>
        </w:rPr>
        <w:t>Роншан</w:t>
      </w:r>
      <w:proofErr w:type="spellEnd"/>
      <w:r w:rsidRPr="00287D70">
        <w:rPr>
          <w:rFonts w:ascii="Times New Roman Cyr" w:hAnsi="Times New Roman Cyr" w:cs="Times New Roman"/>
          <w:color w:val="000000" w:themeColor="text1"/>
          <w:sz w:val="28"/>
          <w:szCs w:val="28"/>
        </w:rPr>
        <w:t xml:space="preserve"> также используется для модуляции пространства.</w:t>
      </w:r>
      <w:r w:rsidR="00970B7E" w:rsidRPr="00287D70">
        <w:rPr>
          <w:rStyle w:val="ae"/>
          <w:rFonts w:ascii="Times New Roman Cyr" w:hAnsi="Times New Roman Cyr" w:cs="Times New Roman"/>
          <w:color w:val="000000" w:themeColor="text1"/>
          <w:sz w:val="28"/>
          <w:szCs w:val="28"/>
        </w:rPr>
        <w:footnoteReference w:id="22"/>
      </w:r>
      <w:r w:rsidRPr="00287D70">
        <w:rPr>
          <w:rFonts w:ascii="Times New Roman Cyr" w:hAnsi="Times New Roman Cyr" w:cs="Times New Roman"/>
          <w:color w:val="000000" w:themeColor="text1"/>
          <w:sz w:val="28"/>
          <w:szCs w:val="28"/>
        </w:rPr>
        <w:t xml:space="preserve"> Светлые стены в </w:t>
      </w:r>
      <w:r w:rsidRPr="00287D70">
        <w:rPr>
          <w:rFonts w:ascii="Times New Roman Cyr" w:hAnsi="Times New Roman Cyr" w:cs="Times New Roman"/>
          <w:color w:val="000000" w:themeColor="text1"/>
          <w:sz w:val="28"/>
          <w:szCs w:val="28"/>
        </w:rPr>
        <w:lastRenderedPageBreak/>
        <w:t xml:space="preserve">сочетании с узкими окнами, которые пропускают контролируемое количество света, создают игру света и тени на внутренних поверхностях. Это изменяет восприятие размеров и формы пространства, делая интерьер часовни визуально больше и воздушнее, чем он есть на самом деле. Цвета, меняющиеся в зависимости от угла зрения и освещения, добавляют динамичности и живости архитектурной форме. </w:t>
      </w:r>
    </w:p>
    <w:p w14:paraId="4E846CAF" w14:textId="77777777" w:rsidR="0077097E" w:rsidRPr="00287D70" w:rsidRDefault="0077097E" w:rsidP="00287D70">
      <w:pPr>
        <w:spacing w:before="120" w:line="360" w:lineRule="auto"/>
        <w:ind w:left="720"/>
        <w:jc w:val="both"/>
        <w:rPr>
          <w:rFonts w:ascii="Times New Roman Cyr" w:hAnsi="Times New Roman Cyr" w:cs="Times New Roman"/>
          <w:color w:val="000000" w:themeColor="text1"/>
          <w:sz w:val="28"/>
          <w:szCs w:val="28"/>
        </w:rPr>
      </w:pPr>
    </w:p>
    <w:p w14:paraId="485687EA" w14:textId="224748FB" w:rsidR="002B57AB" w:rsidRPr="00287D70" w:rsidRDefault="002B57AB" w:rsidP="0061506E">
      <w:pPr>
        <w:spacing w:before="120" w:line="360" w:lineRule="auto"/>
        <w:ind w:firstLine="720"/>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Основные цветовые акценты</w:t>
      </w:r>
      <w:r w:rsidR="0077097E" w:rsidRPr="00287D70">
        <w:rPr>
          <w:rFonts w:ascii="Times New Roman Cyr" w:hAnsi="Times New Roman Cyr" w:cs="Times New Roman"/>
          <w:color w:val="000000" w:themeColor="text1"/>
          <w:sz w:val="28"/>
          <w:szCs w:val="28"/>
        </w:rPr>
        <w:t xml:space="preserve">, в данной постройки это: </w:t>
      </w:r>
      <w:r w:rsidRPr="00287D70">
        <w:rPr>
          <w:rFonts w:ascii="Times New Roman Cyr" w:hAnsi="Times New Roman Cyr" w:cs="Times New Roman"/>
          <w:color w:val="000000" w:themeColor="text1"/>
          <w:sz w:val="28"/>
          <w:szCs w:val="28"/>
        </w:rPr>
        <w:t xml:space="preserve"> </w:t>
      </w:r>
    </w:p>
    <w:p w14:paraId="3AA8FAA5" w14:textId="5E716A66" w:rsidR="002B57AB" w:rsidRPr="0061506E" w:rsidRDefault="0061506E" w:rsidP="0061506E">
      <w:pPr>
        <w:spacing w:before="120" w:line="360" w:lineRule="auto"/>
        <w:jc w:val="both"/>
        <w:rPr>
          <w:rFonts w:ascii="Times New Roman Cyr" w:hAnsi="Times New Roman Cyr" w:cs="Times New Roman"/>
          <w:color w:val="000000" w:themeColor="text1"/>
          <w:sz w:val="28"/>
          <w:szCs w:val="28"/>
        </w:rPr>
      </w:pPr>
      <w:r>
        <w:rPr>
          <w:rFonts w:ascii="Times New Roman Cyr" w:hAnsi="Times New Roman Cyr" w:cs="Times New Roman"/>
          <w:color w:val="000000" w:themeColor="text1"/>
          <w:sz w:val="28"/>
          <w:szCs w:val="28"/>
        </w:rPr>
        <w:t>1.</w:t>
      </w:r>
      <w:r w:rsidR="004B3E8A">
        <w:rPr>
          <w:rFonts w:ascii="Times New Roman Cyr" w:hAnsi="Times New Roman Cyr" w:cs="Times New Roman"/>
          <w:color w:val="000000" w:themeColor="text1"/>
          <w:sz w:val="28"/>
          <w:szCs w:val="28"/>
        </w:rPr>
        <w:t xml:space="preserve"> </w:t>
      </w:r>
      <w:r w:rsidR="002B57AB" w:rsidRPr="0061506E">
        <w:rPr>
          <w:rFonts w:ascii="Times New Roman Cyr" w:hAnsi="Times New Roman Cyr" w:cs="Times New Roman"/>
          <w:color w:val="000000" w:themeColor="text1"/>
          <w:sz w:val="28"/>
          <w:szCs w:val="28"/>
        </w:rPr>
        <w:t xml:space="preserve">Стены и потолок: Стены часовни выполнены в тёплых серых и белых тонах, что создаёт ощущение спокойствия и умиротворённости. </w:t>
      </w:r>
    </w:p>
    <w:p w14:paraId="5D804241" w14:textId="400BA1E6" w:rsidR="002B57AB" w:rsidRPr="0061506E" w:rsidRDefault="0061506E" w:rsidP="0061506E">
      <w:pPr>
        <w:spacing w:before="120" w:line="360" w:lineRule="auto"/>
        <w:jc w:val="both"/>
        <w:rPr>
          <w:rFonts w:ascii="Times New Roman Cyr" w:hAnsi="Times New Roman Cyr" w:cs="Times New Roman"/>
          <w:color w:val="000000" w:themeColor="text1"/>
          <w:sz w:val="28"/>
          <w:szCs w:val="28"/>
        </w:rPr>
      </w:pPr>
      <w:r>
        <w:rPr>
          <w:rFonts w:ascii="Times New Roman Cyr" w:hAnsi="Times New Roman Cyr" w:cs="Times New Roman"/>
          <w:color w:val="000000" w:themeColor="text1"/>
          <w:sz w:val="28"/>
          <w:szCs w:val="28"/>
        </w:rPr>
        <w:t>2.</w:t>
      </w:r>
      <w:r w:rsidR="004B3E8A">
        <w:rPr>
          <w:rFonts w:ascii="Times New Roman Cyr" w:hAnsi="Times New Roman Cyr" w:cs="Times New Roman"/>
          <w:color w:val="000000" w:themeColor="text1"/>
          <w:sz w:val="28"/>
          <w:szCs w:val="28"/>
        </w:rPr>
        <w:t xml:space="preserve"> </w:t>
      </w:r>
      <w:r w:rsidR="002B57AB" w:rsidRPr="0061506E">
        <w:rPr>
          <w:rFonts w:ascii="Times New Roman Cyr" w:hAnsi="Times New Roman Cyr" w:cs="Times New Roman"/>
          <w:color w:val="000000" w:themeColor="text1"/>
          <w:sz w:val="28"/>
          <w:szCs w:val="28"/>
        </w:rPr>
        <w:t xml:space="preserve">Оконные рамы: Ярко-красные оконные рамы контрастируют с общей палитрой интерьера, акцентируя внимание на важности света, который они пропускают. Красный цвет здесь выступает как символ страсти и жизни, добавляя динамичности и эмоциональной насыщенности пространству. </w:t>
      </w:r>
    </w:p>
    <w:p w14:paraId="009E9A81" w14:textId="194EBC0A" w:rsidR="0077097E" w:rsidRPr="0061506E" w:rsidRDefault="0061506E" w:rsidP="0061506E">
      <w:pPr>
        <w:spacing w:before="120" w:line="360" w:lineRule="auto"/>
        <w:jc w:val="both"/>
        <w:rPr>
          <w:rFonts w:ascii="Times New Roman Cyr" w:hAnsi="Times New Roman Cyr" w:cs="Times New Roman"/>
          <w:color w:val="000000" w:themeColor="text1"/>
          <w:sz w:val="28"/>
          <w:szCs w:val="28"/>
        </w:rPr>
      </w:pPr>
      <w:r>
        <w:rPr>
          <w:rFonts w:ascii="Times New Roman Cyr" w:hAnsi="Times New Roman Cyr" w:cs="Times New Roman"/>
          <w:color w:val="000000" w:themeColor="text1"/>
          <w:sz w:val="28"/>
          <w:szCs w:val="28"/>
        </w:rPr>
        <w:t>3.</w:t>
      </w:r>
      <w:r w:rsidR="004B3E8A">
        <w:rPr>
          <w:rFonts w:ascii="Times New Roman Cyr" w:hAnsi="Times New Roman Cyr" w:cs="Times New Roman"/>
          <w:color w:val="000000" w:themeColor="text1"/>
          <w:sz w:val="28"/>
          <w:szCs w:val="28"/>
        </w:rPr>
        <w:t xml:space="preserve"> </w:t>
      </w:r>
      <w:r w:rsidR="002B57AB" w:rsidRPr="0061506E">
        <w:rPr>
          <w:rFonts w:ascii="Times New Roman Cyr" w:hAnsi="Times New Roman Cyr" w:cs="Times New Roman"/>
          <w:color w:val="000000" w:themeColor="text1"/>
          <w:sz w:val="28"/>
          <w:szCs w:val="28"/>
        </w:rPr>
        <w:t xml:space="preserve">Внешний фасад: Внешний фасад часовни окрашен </w:t>
      </w:r>
      <w:r w:rsidR="0077097E" w:rsidRPr="0061506E">
        <w:rPr>
          <w:rFonts w:ascii="Times New Roman Cyr" w:hAnsi="Times New Roman Cyr" w:cs="Times New Roman"/>
          <w:color w:val="000000" w:themeColor="text1"/>
          <w:sz w:val="28"/>
          <w:szCs w:val="28"/>
        </w:rPr>
        <w:t>в зеркальные оттенки с внутренним освящением</w:t>
      </w:r>
      <w:r w:rsidR="002B57AB" w:rsidRPr="0061506E">
        <w:rPr>
          <w:rFonts w:ascii="Times New Roman Cyr" w:hAnsi="Times New Roman Cyr" w:cs="Times New Roman"/>
          <w:color w:val="000000" w:themeColor="text1"/>
          <w:sz w:val="28"/>
          <w:szCs w:val="28"/>
        </w:rPr>
        <w:t xml:space="preserve">, </w:t>
      </w:r>
      <w:r w:rsidR="0077097E" w:rsidRPr="0061506E">
        <w:rPr>
          <w:rFonts w:ascii="Times New Roman Cyr" w:hAnsi="Times New Roman Cyr" w:cs="Times New Roman"/>
          <w:color w:val="000000" w:themeColor="text1"/>
          <w:sz w:val="28"/>
          <w:szCs w:val="28"/>
        </w:rPr>
        <w:t>что создает синхронизацию и предсказуемость того, что посетитель может ждать внутри</w:t>
      </w:r>
    </w:p>
    <w:p w14:paraId="27080B59" w14:textId="77777777" w:rsidR="002B57AB" w:rsidRPr="00287D70" w:rsidRDefault="002B57AB" w:rsidP="006129CD">
      <w:pPr>
        <w:spacing w:before="120" w:line="360" w:lineRule="auto"/>
        <w:ind w:firstLine="720"/>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 xml:space="preserve">Использование цвета в капелле </w:t>
      </w:r>
      <w:proofErr w:type="spellStart"/>
      <w:r w:rsidRPr="00287D70">
        <w:rPr>
          <w:rFonts w:ascii="Times New Roman Cyr" w:hAnsi="Times New Roman Cyr" w:cs="Times New Roman"/>
          <w:color w:val="000000" w:themeColor="text1"/>
          <w:sz w:val="28"/>
          <w:szCs w:val="28"/>
        </w:rPr>
        <w:t>Роншан</w:t>
      </w:r>
      <w:proofErr w:type="spellEnd"/>
      <w:r w:rsidRPr="00287D70">
        <w:rPr>
          <w:rFonts w:ascii="Times New Roman Cyr" w:hAnsi="Times New Roman Cyr" w:cs="Times New Roman"/>
          <w:color w:val="000000" w:themeColor="text1"/>
          <w:sz w:val="28"/>
          <w:szCs w:val="28"/>
        </w:rPr>
        <w:t xml:space="preserve"> тесно связано с созданием атмосферы, способствующей медитации и духовному поиску. Ле Корбюзье стремился создать пространство, которое помогало бы посетителям отвлечься от внешних раздражителей и погрузиться в размышления. </w:t>
      </w:r>
    </w:p>
    <w:p w14:paraId="45B661A7" w14:textId="3506BC45" w:rsidR="002B57AB" w:rsidRPr="00287D70" w:rsidRDefault="002B57AB" w:rsidP="004B3E8A">
      <w:pPr>
        <w:spacing w:before="120" w:line="360" w:lineRule="auto"/>
        <w:ind w:firstLine="720"/>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 xml:space="preserve">Капелла </w:t>
      </w:r>
      <w:proofErr w:type="spellStart"/>
      <w:r w:rsidRPr="00287D70">
        <w:rPr>
          <w:rFonts w:ascii="Times New Roman Cyr" w:hAnsi="Times New Roman Cyr" w:cs="Times New Roman"/>
          <w:color w:val="000000" w:themeColor="text1"/>
          <w:sz w:val="28"/>
          <w:szCs w:val="28"/>
        </w:rPr>
        <w:t>Роншан</w:t>
      </w:r>
      <w:proofErr w:type="spellEnd"/>
      <w:r w:rsidRPr="00287D70">
        <w:rPr>
          <w:rFonts w:ascii="Times New Roman Cyr" w:hAnsi="Times New Roman Cyr" w:cs="Times New Roman"/>
          <w:color w:val="000000" w:themeColor="text1"/>
          <w:sz w:val="28"/>
          <w:szCs w:val="28"/>
        </w:rPr>
        <w:t xml:space="preserve"> отражает глубокое понимание Ле Корбюзье того, как архитектура и цвет могут взаимодействовать для создания мощного эмоционального и духовного опыта. Этот подход делает капеллу </w:t>
      </w:r>
      <w:proofErr w:type="spellStart"/>
      <w:r w:rsidRPr="00287D70">
        <w:rPr>
          <w:rFonts w:ascii="Times New Roman Cyr" w:hAnsi="Times New Roman Cyr" w:cs="Times New Roman"/>
          <w:color w:val="000000" w:themeColor="text1"/>
          <w:sz w:val="28"/>
          <w:szCs w:val="28"/>
        </w:rPr>
        <w:t>Роншан</w:t>
      </w:r>
      <w:proofErr w:type="spellEnd"/>
      <w:r w:rsidRPr="00287D70">
        <w:rPr>
          <w:rFonts w:ascii="Times New Roman Cyr" w:hAnsi="Times New Roman Cyr" w:cs="Times New Roman"/>
          <w:color w:val="000000" w:themeColor="text1"/>
          <w:sz w:val="28"/>
          <w:szCs w:val="28"/>
        </w:rPr>
        <w:t xml:space="preserve"> не только местом для религиозных обрядов, но и произведением искусства, которое оказывает глубокое воздействие на всех, кто его посещает</w:t>
      </w:r>
      <w:r w:rsidR="006129CD">
        <w:rPr>
          <w:rFonts w:ascii="Times New Roman Cyr" w:hAnsi="Times New Roman Cyr" w:cs="Times New Roman"/>
          <w:color w:val="000000" w:themeColor="text1"/>
          <w:sz w:val="28"/>
          <w:szCs w:val="28"/>
        </w:rPr>
        <w:t xml:space="preserve"> </w:t>
      </w:r>
      <w:r w:rsidR="0077097E" w:rsidRPr="006129CD">
        <w:rPr>
          <w:rFonts w:ascii="Times New Roman Cyr" w:hAnsi="Times New Roman Cyr" w:cs="Times New Roman"/>
          <w:i/>
          <w:iCs/>
          <w:color w:val="000000" w:themeColor="text1"/>
          <w:sz w:val="28"/>
          <w:szCs w:val="28"/>
        </w:rPr>
        <w:t>(см. приложение №</w:t>
      </w:r>
      <w:r w:rsidR="006129CD">
        <w:rPr>
          <w:rFonts w:ascii="Times New Roman Cyr" w:hAnsi="Times New Roman Cyr" w:cs="Times New Roman"/>
          <w:i/>
          <w:iCs/>
          <w:color w:val="000000" w:themeColor="text1"/>
          <w:sz w:val="28"/>
          <w:szCs w:val="28"/>
        </w:rPr>
        <w:t xml:space="preserve"> </w:t>
      </w:r>
      <w:r w:rsidR="0077097E" w:rsidRPr="006129CD">
        <w:rPr>
          <w:rFonts w:ascii="Times New Roman Cyr" w:hAnsi="Times New Roman Cyr" w:cs="Times New Roman"/>
          <w:i/>
          <w:iCs/>
          <w:color w:val="000000" w:themeColor="text1"/>
          <w:sz w:val="28"/>
          <w:szCs w:val="28"/>
        </w:rPr>
        <w:t>10)</w:t>
      </w:r>
      <w:r w:rsidR="006129CD" w:rsidRPr="006129CD">
        <w:rPr>
          <w:rFonts w:ascii="Times New Roman Cyr" w:hAnsi="Times New Roman Cyr" w:cs="Times New Roman"/>
          <w:i/>
          <w:iCs/>
          <w:color w:val="000000" w:themeColor="text1"/>
          <w:sz w:val="28"/>
          <w:szCs w:val="28"/>
        </w:rPr>
        <w:t>.</w:t>
      </w:r>
    </w:p>
    <w:p w14:paraId="5AB21636" w14:textId="1CD999F0" w:rsidR="002B57AB" w:rsidRPr="00287D70" w:rsidRDefault="002B57AB" w:rsidP="006129CD">
      <w:pPr>
        <w:spacing w:before="120" w:line="360" w:lineRule="auto"/>
        <w:ind w:firstLine="720"/>
        <w:jc w:val="both"/>
        <w:rPr>
          <w:rFonts w:ascii="Times New Roman Cyr" w:hAnsi="Times New Roman Cyr" w:cs="Times New Roman"/>
          <w:color w:val="000000" w:themeColor="text1"/>
          <w:sz w:val="28"/>
          <w:szCs w:val="28"/>
        </w:rPr>
      </w:pPr>
      <w:proofErr w:type="spellStart"/>
      <w:r w:rsidRPr="00287D70">
        <w:rPr>
          <w:rFonts w:ascii="Times New Roman Cyr" w:hAnsi="Times New Roman Cyr" w:cs="Times New Roman"/>
          <w:color w:val="000000" w:themeColor="text1"/>
          <w:sz w:val="28"/>
          <w:szCs w:val="28"/>
        </w:rPr>
        <w:lastRenderedPageBreak/>
        <w:t>Мис</w:t>
      </w:r>
      <w:proofErr w:type="spellEnd"/>
      <w:r w:rsidRPr="00287D70">
        <w:rPr>
          <w:rFonts w:ascii="Times New Roman Cyr" w:hAnsi="Times New Roman Cyr" w:cs="Times New Roman"/>
          <w:color w:val="000000" w:themeColor="text1"/>
          <w:sz w:val="28"/>
          <w:szCs w:val="28"/>
        </w:rPr>
        <w:t xml:space="preserve"> ван дер </w:t>
      </w:r>
      <w:proofErr w:type="spellStart"/>
      <w:r w:rsidRPr="00287D70">
        <w:rPr>
          <w:rFonts w:ascii="Times New Roman Cyr" w:hAnsi="Times New Roman Cyr" w:cs="Times New Roman"/>
          <w:color w:val="000000" w:themeColor="text1"/>
          <w:sz w:val="28"/>
          <w:szCs w:val="28"/>
        </w:rPr>
        <w:t>Роэ</w:t>
      </w:r>
      <w:proofErr w:type="spellEnd"/>
      <w:r w:rsidRPr="00287D70">
        <w:rPr>
          <w:rFonts w:ascii="Times New Roman Cyr" w:hAnsi="Times New Roman Cyr" w:cs="Times New Roman"/>
          <w:color w:val="000000" w:themeColor="text1"/>
          <w:sz w:val="28"/>
          <w:szCs w:val="28"/>
        </w:rPr>
        <w:t xml:space="preserve">, один из пионеров модернизма, прославился своими инновационными подходами к использованию пространства, материалов и цвета. Его работы во второй половине </w:t>
      </w:r>
      <w:r w:rsidR="00322572">
        <w:rPr>
          <w:rFonts w:ascii="Times New Roman Cyr" w:hAnsi="Times New Roman Cyr" w:cs="Times New Roman"/>
          <w:color w:val="000000" w:themeColor="text1"/>
          <w:sz w:val="28"/>
          <w:szCs w:val="28"/>
          <w:lang w:val="en-US"/>
        </w:rPr>
        <w:t>XX</w:t>
      </w:r>
      <w:r w:rsidR="00322572" w:rsidRPr="00322572">
        <w:rPr>
          <w:rFonts w:ascii="Times New Roman Cyr" w:hAnsi="Times New Roman Cyr" w:cs="Times New Roman"/>
          <w:color w:val="000000" w:themeColor="text1"/>
          <w:sz w:val="28"/>
          <w:szCs w:val="28"/>
        </w:rPr>
        <w:t xml:space="preserve"> </w:t>
      </w:r>
      <w:r w:rsidRPr="00287D70">
        <w:rPr>
          <w:rFonts w:ascii="Times New Roman Cyr" w:hAnsi="Times New Roman Cyr" w:cs="Times New Roman"/>
          <w:color w:val="000000" w:themeColor="text1"/>
          <w:sz w:val="28"/>
          <w:szCs w:val="28"/>
        </w:rPr>
        <w:t>века продолжили развивать эти темы, демонстрируя чистоту линий, прозрачность структур и минимализм, который стал его фирменным стилем. Давайте рассмотрим некоторые из его заметных проектов этого периода.</w:t>
      </w:r>
    </w:p>
    <w:p w14:paraId="7D0B0928" w14:textId="7004F3E1" w:rsidR="002B57AB" w:rsidRPr="00287D70" w:rsidRDefault="002B57AB" w:rsidP="006129CD">
      <w:pPr>
        <w:spacing w:before="120" w:line="360" w:lineRule="auto"/>
        <w:ind w:firstLine="720"/>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 xml:space="preserve">Фарнсворт Хаус, спроектированный </w:t>
      </w:r>
      <w:proofErr w:type="spellStart"/>
      <w:r w:rsidRPr="00287D70">
        <w:rPr>
          <w:rFonts w:ascii="Times New Roman Cyr" w:hAnsi="Times New Roman Cyr" w:cs="Times New Roman"/>
          <w:color w:val="000000" w:themeColor="text1"/>
          <w:sz w:val="28"/>
          <w:szCs w:val="28"/>
        </w:rPr>
        <w:t>Мис</w:t>
      </w:r>
      <w:proofErr w:type="spellEnd"/>
      <w:r w:rsidRPr="00287D70">
        <w:rPr>
          <w:rFonts w:ascii="Times New Roman Cyr" w:hAnsi="Times New Roman Cyr" w:cs="Times New Roman"/>
          <w:color w:val="000000" w:themeColor="text1"/>
          <w:sz w:val="28"/>
          <w:szCs w:val="28"/>
        </w:rPr>
        <w:t xml:space="preserve"> ван дер </w:t>
      </w:r>
      <w:proofErr w:type="spellStart"/>
      <w:r w:rsidRPr="00287D70">
        <w:rPr>
          <w:rFonts w:ascii="Times New Roman Cyr" w:hAnsi="Times New Roman Cyr" w:cs="Times New Roman"/>
          <w:color w:val="000000" w:themeColor="text1"/>
          <w:sz w:val="28"/>
          <w:szCs w:val="28"/>
        </w:rPr>
        <w:t>Роэ</w:t>
      </w:r>
      <w:proofErr w:type="spellEnd"/>
      <w:r w:rsidRPr="00287D70">
        <w:rPr>
          <w:rFonts w:ascii="Times New Roman Cyr" w:hAnsi="Times New Roman Cyr" w:cs="Times New Roman"/>
          <w:color w:val="000000" w:themeColor="text1"/>
          <w:sz w:val="28"/>
          <w:szCs w:val="28"/>
        </w:rPr>
        <w:t xml:space="preserve"> в 1951 году, является одним из самых значительных примеров модернистской архитектуры. Расположенный в Плато, Иллинойс, этот дом служит образцом минимализма и прозрачности, демонстрируя глубокую связь архитектуры с окружающей природой </w:t>
      </w:r>
      <w:r w:rsidR="00FB1BEA" w:rsidRPr="006129CD">
        <w:rPr>
          <w:rFonts w:ascii="Times New Roman Cyr" w:hAnsi="Times New Roman Cyr" w:cs="Times New Roman"/>
          <w:i/>
          <w:iCs/>
          <w:color w:val="000000" w:themeColor="text1"/>
          <w:sz w:val="28"/>
          <w:szCs w:val="28"/>
        </w:rPr>
        <w:t>(см. приложение №</w:t>
      </w:r>
      <w:r w:rsidR="006129CD" w:rsidRPr="006129CD">
        <w:rPr>
          <w:rFonts w:ascii="Times New Roman Cyr" w:hAnsi="Times New Roman Cyr" w:cs="Times New Roman"/>
          <w:i/>
          <w:iCs/>
          <w:color w:val="000000" w:themeColor="text1"/>
          <w:sz w:val="28"/>
          <w:szCs w:val="28"/>
        </w:rPr>
        <w:t xml:space="preserve"> </w:t>
      </w:r>
      <w:r w:rsidR="00FB1BEA" w:rsidRPr="006129CD">
        <w:rPr>
          <w:rFonts w:ascii="Times New Roman Cyr" w:hAnsi="Times New Roman Cyr" w:cs="Times New Roman"/>
          <w:i/>
          <w:iCs/>
          <w:color w:val="000000" w:themeColor="text1"/>
          <w:sz w:val="28"/>
          <w:szCs w:val="28"/>
        </w:rPr>
        <w:t>11)</w:t>
      </w:r>
      <w:r w:rsidR="006129CD" w:rsidRPr="006129CD">
        <w:rPr>
          <w:rFonts w:ascii="Times New Roman Cyr" w:hAnsi="Times New Roman Cyr" w:cs="Times New Roman"/>
          <w:i/>
          <w:iCs/>
          <w:color w:val="000000" w:themeColor="text1"/>
          <w:sz w:val="28"/>
          <w:szCs w:val="28"/>
        </w:rPr>
        <w:t>.</w:t>
      </w:r>
    </w:p>
    <w:p w14:paraId="2B6B2C48" w14:textId="77777777" w:rsidR="002B57AB" w:rsidRPr="00287D70" w:rsidRDefault="002B57AB" w:rsidP="006129CD">
      <w:pPr>
        <w:spacing w:before="120" w:line="360" w:lineRule="auto"/>
        <w:ind w:firstLine="720"/>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 xml:space="preserve">Ван дер </w:t>
      </w:r>
      <w:proofErr w:type="spellStart"/>
      <w:r w:rsidRPr="00287D70">
        <w:rPr>
          <w:rFonts w:ascii="Times New Roman Cyr" w:hAnsi="Times New Roman Cyr" w:cs="Times New Roman"/>
          <w:color w:val="000000" w:themeColor="text1"/>
          <w:sz w:val="28"/>
          <w:szCs w:val="28"/>
        </w:rPr>
        <w:t>Роэ</w:t>
      </w:r>
      <w:proofErr w:type="spellEnd"/>
      <w:r w:rsidRPr="00287D70">
        <w:rPr>
          <w:rFonts w:ascii="Times New Roman Cyr" w:hAnsi="Times New Roman Cyr" w:cs="Times New Roman"/>
          <w:color w:val="000000" w:themeColor="text1"/>
          <w:sz w:val="28"/>
          <w:szCs w:val="28"/>
        </w:rPr>
        <w:t xml:space="preserve"> использовал стекло и сталь для создания структуры, которая кажется почти невесомой и полностью интегрированной в ландшафт. Интеграция цвета и природы Фарнсворт Хаус представляет собой идеальный пример того, как архитектура может использовать цвет и материалы для создания ощущения единства с природой. </w:t>
      </w:r>
    </w:p>
    <w:p w14:paraId="498E9D73" w14:textId="77777777" w:rsidR="002B57AB" w:rsidRPr="00287D70" w:rsidRDefault="002B57AB" w:rsidP="00287D70">
      <w:pPr>
        <w:spacing w:before="120" w:line="360" w:lineRule="auto"/>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 xml:space="preserve">В этом проекте </w:t>
      </w:r>
      <w:proofErr w:type="spellStart"/>
      <w:r w:rsidRPr="00287D70">
        <w:rPr>
          <w:rFonts w:ascii="Times New Roman Cyr" w:hAnsi="Times New Roman Cyr" w:cs="Times New Roman"/>
          <w:color w:val="000000" w:themeColor="text1"/>
          <w:sz w:val="28"/>
          <w:szCs w:val="28"/>
        </w:rPr>
        <w:t>Мис</w:t>
      </w:r>
      <w:proofErr w:type="spellEnd"/>
      <w:r w:rsidRPr="00287D70">
        <w:rPr>
          <w:rFonts w:ascii="Times New Roman Cyr" w:hAnsi="Times New Roman Cyr" w:cs="Times New Roman"/>
          <w:color w:val="000000" w:themeColor="text1"/>
          <w:sz w:val="28"/>
          <w:szCs w:val="28"/>
        </w:rPr>
        <w:t xml:space="preserve"> ван дер </w:t>
      </w:r>
      <w:proofErr w:type="spellStart"/>
      <w:r w:rsidRPr="00287D70">
        <w:rPr>
          <w:rFonts w:ascii="Times New Roman Cyr" w:hAnsi="Times New Roman Cyr" w:cs="Times New Roman"/>
          <w:color w:val="000000" w:themeColor="text1"/>
          <w:sz w:val="28"/>
          <w:szCs w:val="28"/>
        </w:rPr>
        <w:t>Роэ</w:t>
      </w:r>
      <w:proofErr w:type="spellEnd"/>
      <w:r w:rsidRPr="00287D70">
        <w:rPr>
          <w:rFonts w:ascii="Times New Roman Cyr" w:hAnsi="Times New Roman Cyr" w:cs="Times New Roman"/>
          <w:color w:val="000000" w:themeColor="text1"/>
          <w:sz w:val="28"/>
          <w:szCs w:val="28"/>
        </w:rPr>
        <w:t xml:space="preserve"> стремился минимизировать визуальное разделение между внутренним и внешним пространствами. Использование цвета и материалов: </w:t>
      </w:r>
    </w:p>
    <w:p w14:paraId="7F3B0FB4" w14:textId="77777777" w:rsidR="002B57AB" w:rsidRPr="00287D70" w:rsidRDefault="002B57AB" w:rsidP="00287D70">
      <w:pPr>
        <w:pStyle w:val="a3"/>
        <w:numPr>
          <w:ilvl w:val="0"/>
          <w:numId w:val="15"/>
        </w:numPr>
        <w:spacing w:before="120" w:line="360" w:lineRule="auto"/>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 xml:space="preserve">Стеклянные стены: Прозрачные стены не только обеспечивают панорамный вид на окружающий лес, но и отражают природный пейзаж, благодаря чему дом кажется ещё более интегрированным в окружающую среду. Использование стекла также позволяет естественному свету свободно проникать в дом, что меняет восприятие цвета в зависимости от времени суток и сезона. Белые стальные элементы: </w:t>
      </w:r>
    </w:p>
    <w:p w14:paraId="17D65ECF" w14:textId="77777777" w:rsidR="002B57AB" w:rsidRPr="00287D70" w:rsidRDefault="002B57AB" w:rsidP="00287D70">
      <w:pPr>
        <w:pStyle w:val="a3"/>
        <w:numPr>
          <w:ilvl w:val="0"/>
          <w:numId w:val="15"/>
        </w:numPr>
        <w:spacing w:before="120" w:line="360" w:lineRule="auto"/>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 xml:space="preserve">Белый цвет стальных элементов дома подчёркивает чистоту и простоту дизайна, в то же время контрастируя с зелёным ландшафтом. Этот цвет делает структуру заметной, но не доминирующей в ландшафте. </w:t>
      </w:r>
    </w:p>
    <w:p w14:paraId="15FFECC4" w14:textId="77777777" w:rsidR="002B57AB" w:rsidRPr="00287D70" w:rsidRDefault="002B57AB" w:rsidP="00287D70">
      <w:pPr>
        <w:pStyle w:val="a3"/>
        <w:numPr>
          <w:ilvl w:val="0"/>
          <w:numId w:val="15"/>
        </w:numPr>
        <w:spacing w:before="120" w:line="360" w:lineRule="auto"/>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lastRenderedPageBreak/>
        <w:t xml:space="preserve">Внутренняя отделка: внутри дома цвета подобраны так, чтобы подчеркнуть простоту и минимализм, характерные для стиля ван дер </w:t>
      </w:r>
      <w:proofErr w:type="spellStart"/>
      <w:r w:rsidRPr="00287D70">
        <w:rPr>
          <w:rFonts w:ascii="Times New Roman Cyr" w:hAnsi="Times New Roman Cyr" w:cs="Times New Roman"/>
          <w:color w:val="000000" w:themeColor="text1"/>
          <w:sz w:val="28"/>
          <w:szCs w:val="28"/>
        </w:rPr>
        <w:t>Роэ</w:t>
      </w:r>
      <w:proofErr w:type="spellEnd"/>
      <w:r w:rsidRPr="00287D70">
        <w:rPr>
          <w:rFonts w:ascii="Times New Roman Cyr" w:hAnsi="Times New Roman Cyr" w:cs="Times New Roman"/>
          <w:color w:val="000000" w:themeColor="text1"/>
          <w:sz w:val="28"/>
          <w:szCs w:val="28"/>
        </w:rPr>
        <w:t xml:space="preserve">. Натуральные оттенки и материалы, такие как дерево и камень, используются для полов и мебели, что создаёт тёплую и уютную атмосферу. </w:t>
      </w:r>
    </w:p>
    <w:p w14:paraId="162ACC36" w14:textId="7619DAAE" w:rsidR="002B57AB" w:rsidRPr="00287D70" w:rsidRDefault="002B57AB" w:rsidP="006129CD">
      <w:pPr>
        <w:spacing w:before="120" w:line="360" w:lineRule="auto"/>
        <w:ind w:firstLine="360"/>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Цвет</w:t>
      </w:r>
      <w:r w:rsidR="00FB1BEA" w:rsidRPr="00287D70">
        <w:rPr>
          <w:rFonts w:ascii="Times New Roman Cyr" w:hAnsi="Times New Roman Cyr" w:cs="Times New Roman"/>
          <w:color w:val="000000" w:themeColor="text1"/>
          <w:sz w:val="28"/>
          <w:szCs w:val="28"/>
        </w:rPr>
        <w:t xml:space="preserve"> как текстура</w:t>
      </w:r>
      <w:r w:rsidRPr="00287D70">
        <w:rPr>
          <w:rFonts w:ascii="Times New Roman Cyr" w:hAnsi="Times New Roman Cyr" w:cs="Times New Roman"/>
          <w:color w:val="000000" w:themeColor="text1"/>
          <w:sz w:val="28"/>
          <w:szCs w:val="28"/>
        </w:rPr>
        <w:t xml:space="preserve"> в Фарнсворт Хаус играет ключевую роль в создании атмосферы спокойствия и уединения. Транспарентность и открытость пространства, усиленная минимальным использованием цвета, способствуют медитативному и расслабляющему воздействию дома на его жителей и гостей. Фарнсворт Хаус является выдающимся примером того, как архитектурный дизайн может использовать цвет и материалы для усиления связи с природой и создания уникального пространства, которое расширяет границы традиционного жилищного строительства. </w:t>
      </w:r>
      <w:proofErr w:type="spellStart"/>
      <w:r w:rsidRPr="00287D70">
        <w:rPr>
          <w:rFonts w:ascii="Times New Roman Cyr" w:hAnsi="Times New Roman Cyr" w:cs="Times New Roman"/>
          <w:color w:val="000000" w:themeColor="text1"/>
          <w:sz w:val="28"/>
          <w:szCs w:val="28"/>
        </w:rPr>
        <w:t>Мис</w:t>
      </w:r>
      <w:proofErr w:type="spellEnd"/>
      <w:r w:rsidRPr="00287D70">
        <w:rPr>
          <w:rFonts w:ascii="Times New Roman Cyr" w:hAnsi="Times New Roman Cyr" w:cs="Times New Roman"/>
          <w:color w:val="000000" w:themeColor="text1"/>
          <w:sz w:val="28"/>
          <w:szCs w:val="28"/>
        </w:rPr>
        <w:t xml:space="preserve"> ван дер </w:t>
      </w:r>
      <w:proofErr w:type="spellStart"/>
      <w:r w:rsidRPr="00287D70">
        <w:rPr>
          <w:rFonts w:ascii="Times New Roman Cyr" w:hAnsi="Times New Roman Cyr" w:cs="Times New Roman"/>
          <w:color w:val="000000" w:themeColor="text1"/>
          <w:sz w:val="28"/>
          <w:szCs w:val="28"/>
        </w:rPr>
        <w:t>Роэ</w:t>
      </w:r>
      <w:proofErr w:type="spellEnd"/>
      <w:r w:rsidRPr="00287D70">
        <w:rPr>
          <w:rFonts w:ascii="Times New Roman Cyr" w:hAnsi="Times New Roman Cyr" w:cs="Times New Roman"/>
          <w:color w:val="000000" w:themeColor="text1"/>
          <w:sz w:val="28"/>
          <w:szCs w:val="28"/>
        </w:rPr>
        <w:t xml:space="preserve"> демонстрирует, что цвет — это не просто визуальный элемент, но и мощный </w:t>
      </w:r>
      <w:r w:rsidR="00FB1BEA" w:rsidRPr="00287D70">
        <w:rPr>
          <w:rFonts w:ascii="Times New Roman Cyr" w:hAnsi="Times New Roman Cyr" w:cs="Times New Roman"/>
          <w:color w:val="000000" w:themeColor="text1"/>
          <w:sz w:val="28"/>
          <w:szCs w:val="28"/>
        </w:rPr>
        <w:t xml:space="preserve">отражающий и интегрирующий инструмент, позволяющий и не мешать природе и интегрировать ее в здание. </w:t>
      </w:r>
    </w:p>
    <w:p w14:paraId="02E8DF28" w14:textId="77777777" w:rsidR="002B57AB" w:rsidRPr="00287D70" w:rsidRDefault="002B57AB" w:rsidP="006129CD">
      <w:pPr>
        <w:spacing w:before="120" w:line="360" w:lineRule="auto"/>
        <w:ind w:firstLine="360"/>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 xml:space="preserve">Последний пример, который хочется привести в рамках работ Ван дер </w:t>
      </w:r>
      <w:proofErr w:type="spellStart"/>
      <w:r w:rsidRPr="00287D70">
        <w:rPr>
          <w:rFonts w:ascii="Times New Roman Cyr" w:hAnsi="Times New Roman Cyr" w:cs="Times New Roman"/>
          <w:color w:val="000000" w:themeColor="text1"/>
          <w:sz w:val="28"/>
          <w:szCs w:val="28"/>
        </w:rPr>
        <w:t>Роэ</w:t>
      </w:r>
      <w:proofErr w:type="spellEnd"/>
      <w:r w:rsidRPr="00287D70">
        <w:rPr>
          <w:rFonts w:ascii="Times New Roman Cyr" w:hAnsi="Times New Roman Cyr" w:cs="Times New Roman"/>
          <w:color w:val="000000" w:themeColor="text1"/>
          <w:sz w:val="28"/>
          <w:szCs w:val="28"/>
        </w:rPr>
        <w:t xml:space="preserve">, это Башня </w:t>
      </w:r>
      <w:proofErr w:type="spellStart"/>
      <w:r w:rsidRPr="00287D70">
        <w:rPr>
          <w:rFonts w:ascii="Times New Roman Cyr" w:hAnsi="Times New Roman Cyr" w:cs="Times New Roman"/>
          <w:color w:val="000000" w:themeColor="text1"/>
          <w:sz w:val="28"/>
          <w:szCs w:val="28"/>
        </w:rPr>
        <w:t>Сигрэм</w:t>
      </w:r>
      <w:proofErr w:type="spellEnd"/>
      <w:r w:rsidRPr="00287D70">
        <w:rPr>
          <w:rFonts w:ascii="Times New Roman Cyr" w:hAnsi="Times New Roman Cyr" w:cs="Times New Roman"/>
          <w:color w:val="000000" w:themeColor="text1"/>
          <w:sz w:val="28"/>
          <w:szCs w:val="28"/>
        </w:rPr>
        <w:t xml:space="preserve">, построенная в Нью-Йорке в 1958 году, является одним из шедевров </w:t>
      </w:r>
      <w:proofErr w:type="spellStart"/>
      <w:r w:rsidRPr="00287D70">
        <w:rPr>
          <w:rFonts w:ascii="Times New Roman Cyr" w:hAnsi="Times New Roman Cyr" w:cs="Times New Roman"/>
          <w:color w:val="000000" w:themeColor="text1"/>
          <w:sz w:val="28"/>
          <w:szCs w:val="28"/>
        </w:rPr>
        <w:t>Миса</w:t>
      </w:r>
      <w:proofErr w:type="spellEnd"/>
      <w:r w:rsidRPr="00287D70">
        <w:rPr>
          <w:rFonts w:ascii="Times New Roman Cyr" w:hAnsi="Times New Roman Cyr" w:cs="Times New Roman"/>
          <w:color w:val="000000" w:themeColor="text1"/>
          <w:sz w:val="28"/>
          <w:szCs w:val="28"/>
        </w:rPr>
        <w:t xml:space="preserve"> ван дер </w:t>
      </w:r>
      <w:proofErr w:type="spellStart"/>
      <w:r w:rsidRPr="00287D70">
        <w:rPr>
          <w:rFonts w:ascii="Times New Roman Cyr" w:hAnsi="Times New Roman Cyr" w:cs="Times New Roman"/>
          <w:color w:val="000000" w:themeColor="text1"/>
          <w:sz w:val="28"/>
          <w:szCs w:val="28"/>
        </w:rPr>
        <w:t>Роэ</w:t>
      </w:r>
      <w:proofErr w:type="spellEnd"/>
      <w:r w:rsidRPr="00287D70">
        <w:rPr>
          <w:rFonts w:ascii="Times New Roman Cyr" w:hAnsi="Times New Roman Cyr" w:cs="Times New Roman"/>
          <w:color w:val="000000" w:themeColor="text1"/>
          <w:sz w:val="28"/>
          <w:szCs w:val="28"/>
        </w:rPr>
        <w:t xml:space="preserve"> и символом корпоративного модернизма. </w:t>
      </w:r>
    </w:p>
    <w:p w14:paraId="3AC5A31A" w14:textId="4E32ACA2" w:rsidR="002B57AB" w:rsidRPr="00287D70" w:rsidRDefault="002B57AB" w:rsidP="0061506E">
      <w:pPr>
        <w:spacing w:before="120" w:line="360" w:lineRule="auto"/>
        <w:ind w:firstLine="360"/>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 xml:space="preserve">Этот </w:t>
      </w:r>
      <w:r w:rsidR="00FB1BEA" w:rsidRPr="00287D70">
        <w:rPr>
          <w:rFonts w:ascii="Times New Roman Cyr" w:hAnsi="Times New Roman Cyr" w:cs="Times New Roman"/>
          <w:color w:val="000000" w:themeColor="text1"/>
          <w:sz w:val="28"/>
          <w:szCs w:val="28"/>
        </w:rPr>
        <w:t xml:space="preserve">черный </w:t>
      </w:r>
      <w:r w:rsidRPr="00287D70">
        <w:rPr>
          <w:rFonts w:ascii="Times New Roman Cyr" w:hAnsi="Times New Roman Cyr" w:cs="Times New Roman"/>
          <w:color w:val="000000" w:themeColor="text1"/>
          <w:sz w:val="28"/>
          <w:szCs w:val="28"/>
        </w:rPr>
        <w:t xml:space="preserve">небоскреб выделяется своим строгим геометрическим дизайном, использованием дорогостоящих материалов и вниманием к деталям, что делает его одним из самых знаковых зданий в архитектурной истории Нью-Йорка. Цвет и материалы в Башне </w:t>
      </w:r>
      <w:proofErr w:type="spellStart"/>
      <w:r w:rsidRPr="00287D70">
        <w:rPr>
          <w:rFonts w:ascii="Times New Roman Cyr" w:hAnsi="Times New Roman Cyr" w:cs="Times New Roman"/>
          <w:color w:val="000000" w:themeColor="text1"/>
          <w:sz w:val="28"/>
          <w:szCs w:val="28"/>
        </w:rPr>
        <w:t>Сигрэм</w:t>
      </w:r>
      <w:proofErr w:type="spellEnd"/>
      <w:r w:rsidRPr="00287D70">
        <w:rPr>
          <w:rFonts w:ascii="Times New Roman Cyr" w:hAnsi="Times New Roman Cyr" w:cs="Times New Roman"/>
          <w:color w:val="000000" w:themeColor="text1"/>
          <w:sz w:val="28"/>
          <w:szCs w:val="28"/>
        </w:rPr>
        <w:t xml:space="preserve"> были выбраны так, чтобы подчеркнуть лаконичность и элегантность здания, одновременно отражая его коммерческую сущность и инновационный дух. Основные цветовые и материальные решения: </w:t>
      </w:r>
    </w:p>
    <w:p w14:paraId="4B0EDE4F" w14:textId="38D06916" w:rsidR="002B57AB" w:rsidRPr="00281A6C" w:rsidRDefault="00281A6C" w:rsidP="00281A6C">
      <w:pPr>
        <w:spacing w:before="120" w:line="360" w:lineRule="auto"/>
        <w:ind w:firstLine="360"/>
        <w:jc w:val="both"/>
        <w:rPr>
          <w:rFonts w:ascii="Times New Roman Cyr" w:hAnsi="Times New Roman Cyr" w:cs="Times New Roman"/>
          <w:color w:val="000000" w:themeColor="text1"/>
          <w:sz w:val="28"/>
          <w:szCs w:val="28"/>
        </w:rPr>
      </w:pPr>
      <w:r>
        <w:rPr>
          <w:rFonts w:ascii="Times New Roman Cyr" w:hAnsi="Times New Roman Cyr" w:cs="Times New Roman"/>
          <w:color w:val="000000" w:themeColor="text1"/>
          <w:sz w:val="28"/>
          <w:szCs w:val="28"/>
        </w:rPr>
        <w:t xml:space="preserve">1. </w:t>
      </w:r>
      <w:r w:rsidR="002B57AB" w:rsidRPr="00281A6C">
        <w:rPr>
          <w:rFonts w:ascii="Times New Roman Cyr" w:hAnsi="Times New Roman Cyr" w:cs="Times New Roman"/>
          <w:color w:val="000000" w:themeColor="text1"/>
          <w:sz w:val="28"/>
          <w:szCs w:val="28"/>
        </w:rPr>
        <w:t xml:space="preserve">Фасад из бронзы и стекла: Главным элементом дизайна Башни </w:t>
      </w:r>
      <w:proofErr w:type="spellStart"/>
      <w:r w:rsidR="002B57AB" w:rsidRPr="00281A6C">
        <w:rPr>
          <w:rFonts w:ascii="Times New Roman Cyr" w:hAnsi="Times New Roman Cyr" w:cs="Times New Roman"/>
          <w:color w:val="000000" w:themeColor="text1"/>
          <w:sz w:val="28"/>
          <w:szCs w:val="28"/>
        </w:rPr>
        <w:t>Сиграм</w:t>
      </w:r>
      <w:proofErr w:type="spellEnd"/>
      <w:r w:rsidR="002B57AB" w:rsidRPr="00281A6C">
        <w:rPr>
          <w:rFonts w:ascii="Times New Roman Cyr" w:hAnsi="Times New Roman Cyr" w:cs="Times New Roman"/>
          <w:color w:val="000000" w:themeColor="text1"/>
          <w:sz w:val="28"/>
          <w:szCs w:val="28"/>
        </w:rPr>
        <w:t xml:space="preserve"> является её фасад, выполненный из </w:t>
      </w:r>
      <w:r w:rsidR="00FB1BEA" w:rsidRPr="00281A6C">
        <w:rPr>
          <w:rFonts w:ascii="Times New Roman Cyr" w:hAnsi="Times New Roman Cyr" w:cs="Times New Roman"/>
          <w:color w:val="000000" w:themeColor="text1"/>
          <w:sz w:val="28"/>
          <w:szCs w:val="28"/>
        </w:rPr>
        <w:t>черного</w:t>
      </w:r>
      <w:r w:rsidR="002B57AB" w:rsidRPr="00281A6C">
        <w:rPr>
          <w:rFonts w:ascii="Times New Roman Cyr" w:hAnsi="Times New Roman Cyr" w:cs="Times New Roman"/>
          <w:color w:val="000000" w:themeColor="text1"/>
          <w:sz w:val="28"/>
          <w:szCs w:val="28"/>
        </w:rPr>
        <w:t xml:space="preserve"> стекла и бронзы. Эта комбинация не только придает зданию благородный и респектабельный вид, но и </w:t>
      </w:r>
      <w:r w:rsidR="002B57AB" w:rsidRPr="00281A6C">
        <w:rPr>
          <w:rFonts w:ascii="Times New Roman Cyr" w:hAnsi="Times New Roman Cyr" w:cs="Times New Roman"/>
          <w:color w:val="000000" w:themeColor="text1"/>
          <w:sz w:val="28"/>
          <w:szCs w:val="28"/>
        </w:rPr>
        <w:lastRenderedPageBreak/>
        <w:t>функционально способствует созданию более комфортных условий для работы внутри за счет снижения теплопередачи и блокировки ультрафиолетовых лучей</w:t>
      </w:r>
      <w:r w:rsidR="00FB1BEA" w:rsidRPr="00281A6C">
        <w:rPr>
          <w:rFonts w:ascii="Times New Roman Cyr" w:hAnsi="Times New Roman Cyr" w:cs="Times New Roman"/>
          <w:color w:val="000000" w:themeColor="text1"/>
          <w:sz w:val="28"/>
          <w:szCs w:val="28"/>
        </w:rPr>
        <w:t xml:space="preserve">, если </w:t>
      </w:r>
      <w:proofErr w:type="spellStart"/>
      <w:r w:rsidR="00FB1BEA" w:rsidRPr="00281A6C">
        <w:rPr>
          <w:rFonts w:ascii="Times New Roman Cyr" w:hAnsi="Times New Roman Cyr" w:cs="Times New Roman"/>
          <w:color w:val="000000" w:themeColor="text1"/>
          <w:sz w:val="28"/>
          <w:szCs w:val="28"/>
        </w:rPr>
        <w:t>считаь</w:t>
      </w:r>
      <w:proofErr w:type="spellEnd"/>
      <w:r w:rsidR="00FB1BEA" w:rsidRPr="00281A6C">
        <w:rPr>
          <w:rFonts w:ascii="Times New Roman Cyr" w:hAnsi="Times New Roman Cyr" w:cs="Times New Roman"/>
          <w:color w:val="000000" w:themeColor="text1"/>
          <w:sz w:val="28"/>
          <w:szCs w:val="28"/>
        </w:rPr>
        <w:t>, что на Манхеттене, существует специфика света за счет водного окружения</w:t>
      </w:r>
    </w:p>
    <w:p w14:paraId="14736095" w14:textId="3481FDB8" w:rsidR="002B57AB" w:rsidRPr="00281A6C" w:rsidRDefault="00281A6C" w:rsidP="00281A6C">
      <w:pPr>
        <w:spacing w:before="120" w:line="360" w:lineRule="auto"/>
        <w:ind w:firstLine="360"/>
        <w:jc w:val="both"/>
        <w:rPr>
          <w:rFonts w:ascii="Times New Roman Cyr" w:hAnsi="Times New Roman Cyr" w:cs="Times New Roman"/>
          <w:color w:val="000000" w:themeColor="text1"/>
          <w:sz w:val="28"/>
          <w:szCs w:val="28"/>
        </w:rPr>
      </w:pPr>
      <w:r>
        <w:rPr>
          <w:rFonts w:ascii="Times New Roman Cyr" w:hAnsi="Times New Roman Cyr" w:cs="Times New Roman"/>
          <w:color w:val="000000" w:themeColor="text1"/>
          <w:sz w:val="28"/>
          <w:szCs w:val="28"/>
        </w:rPr>
        <w:t xml:space="preserve">2. </w:t>
      </w:r>
      <w:r w:rsidR="002B57AB" w:rsidRPr="00281A6C">
        <w:rPr>
          <w:rFonts w:ascii="Times New Roman Cyr" w:hAnsi="Times New Roman Cyr" w:cs="Times New Roman"/>
          <w:color w:val="000000" w:themeColor="text1"/>
          <w:sz w:val="28"/>
          <w:szCs w:val="28"/>
        </w:rPr>
        <w:t xml:space="preserve">Цветовая гамма: Бронзовые элементы фасада, а также внутренние отделочные материалы, такие как мрамор, дерево и кожа, используются в коричневых, черных и золотых тонах. Эти цвета выбраны для создания атмосферы стабильности, надежности и уверенности, что крайне важно для делового пространства. </w:t>
      </w:r>
    </w:p>
    <w:p w14:paraId="294CEC7A" w14:textId="2DC6ADC1" w:rsidR="002B57AB" w:rsidRPr="00281A6C" w:rsidRDefault="00281A6C" w:rsidP="00281A6C">
      <w:pPr>
        <w:spacing w:before="120" w:line="360" w:lineRule="auto"/>
        <w:ind w:firstLine="360"/>
        <w:jc w:val="both"/>
        <w:rPr>
          <w:rFonts w:ascii="Times New Roman Cyr" w:hAnsi="Times New Roman Cyr" w:cs="Times New Roman"/>
          <w:color w:val="000000" w:themeColor="text1"/>
          <w:sz w:val="28"/>
          <w:szCs w:val="28"/>
        </w:rPr>
      </w:pPr>
      <w:r>
        <w:rPr>
          <w:rFonts w:ascii="Times New Roman Cyr" w:hAnsi="Times New Roman Cyr" w:cs="Times New Roman"/>
          <w:color w:val="000000" w:themeColor="text1"/>
          <w:sz w:val="28"/>
          <w:szCs w:val="28"/>
        </w:rPr>
        <w:t>3.</w:t>
      </w:r>
      <w:r w:rsidR="002B57AB" w:rsidRPr="00281A6C">
        <w:rPr>
          <w:rFonts w:ascii="Times New Roman Cyr" w:hAnsi="Times New Roman Cyr" w:cs="Times New Roman"/>
          <w:color w:val="000000" w:themeColor="text1"/>
          <w:sz w:val="28"/>
          <w:szCs w:val="28"/>
        </w:rPr>
        <w:t>Внутренняя отделка и мебель</w:t>
      </w:r>
      <w:proofErr w:type="gramStart"/>
      <w:r w:rsidR="002B57AB" w:rsidRPr="00281A6C">
        <w:rPr>
          <w:rFonts w:ascii="Times New Roman Cyr" w:hAnsi="Times New Roman Cyr" w:cs="Times New Roman"/>
          <w:color w:val="000000" w:themeColor="text1"/>
          <w:sz w:val="28"/>
          <w:szCs w:val="28"/>
        </w:rPr>
        <w:t>: Внутри</w:t>
      </w:r>
      <w:proofErr w:type="gramEnd"/>
      <w:r w:rsidR="002B57AB" w:rsidRPr="00281A6C">
        <w:rPr>
          <w:rFonts w:ascii="Times New Roman Cyr" w:hAnsi="Times New Roman Cyr" w:cs="Times New Roman"/>
          <w:color w:val="000000" w:themeColor="text1"/>
          <w:sz w:val="28"/>
          <w:szCs w:val="28"/>
        </w:rPr>
        <w:t xml:space="preserve"> здания ван дер </w:t>
      </w:r>
      <w:proofErr w:type="spellStart"/>
      <w:r w:rsidR="002B57AB" w:rsidRPr="00281A6C">
        <w:rPr>
          <w:rFonts w:ascii="Times New Roman Cyr" w:hAnsi="Times New Roman Cyr" w:cs="Times New Roman"/>
          <w:color w:val="000000" w:themeColor="text1"/>
          <w:sz w:val="28"/>
          <w:szCs w:val="28"/>
        </w:rPr>
        <w:t>Роэ</w:t>
      </w:r>
      <w:proofErr w:type="spellEnd"/>
      <w:r w:rsidR="002B57AB" w:rsidRPr="00281A6C">
        <w:rPr>
          <w:rFonts w:ascii="Times New Roman Cyr" w:hAnsi="Times New Roman Cyr" w:cs="Times New Roman"/>
          <w:color w:val="000000" w:themeColor="text1"/>
          <w:sz w:val="28"/>
          <w:szCs w:val="28"/>
        </w:rPr>
        <w:t xml:space="preserve"> использовал натуральный камень мягких оттенков для полов и стен, что создает теплую, приветливую атмосферу. Мебель из кожи и древесины дополнительно усиливает этот эффект, делая интерьеры башни роскошными, но не излишне помпезными. </w:t>
      </w:r>
    </w:p>
    <w:p w14:paraId="0718CE94" w14:textId="7717CEFA" w:rsidR="002B57AB" w:rsidRPr="00281A6C" w:rsidRDefault="00281A6C" w:rsidP="00281A6C">
      <w:pPr>
        <w:spacing w:before="120" w:line="360" w:lineRule="auto"/>
        <w:ind w:firstLine="360"/>
        <w:jc w:val="both"/>
        <w:rPr>
          <w:rFonts w:ascii="Times New Roman Cyr" w:hAnsi="Times New Roman Cyr" w:cs="Times New Roman"/>
          <w:color w:val="000000" w:themeColor="text1"/>
          <w:sz w:val="28"/>
          <w:szCs w:val="28"/>
        </w:rPr>
      </w:pPr>
      <w:r>
        <w:rPr>
          <w:rFonts w:ascii="Times New Roman Cyr" w:hAnsi="Times New Roman Cyr" w:cs="Times New Roman"/>
          <w:color w:val="000000" w:themeColor="text1"/>
          <w:sz w:val="28"/>
          <w:szCs w:val="28"/>
        </w:rPr>
        <w:t xml:space="preserve">4. </w:t>
      </w:r>
      <w:r w:rsidR="002B57AB" w:rsidRPr="00281A6C">
        <w:rPr>
          <w:rFonts w:ascii="Times New Roman Cyr" w:hAnsi="Times New Roman Cyr" w:cs="Times New Roman"/>
          <w:color w:val="000000" w:themeColor="text1"/>
          <w:sz w:val="28"/>
          <w:szCs w:val="28"/>
        </w:rPr>
        <w:t xml:space="preserve">Психологическое воздействие цвета: Использование цвета в Башне </w:t>
      </w:r>
      <w:proofErr w:type="spellStart"/>
      <w:r w:rsidR="002B57AB" w:rsidRPr="00281A6C">
        <w:rPr>
          <w:rFonts w:ascii="Times New Roman Cyr" w:hAnsi="Times New Roman Cyr" w:cs="Times New Roman"/>
          <w:color w:val="000000" w:themeColor="text1"/>
          <w:sz w:val="28"/>
          <w:szCs w:val="28"/>
        </w:rPr>
        <w:t>Сигрэм</w:t>
      </w:r>
      <w:proofErr w:type="spellEnd"/>
      <w:r w:rsidR="002B57AB" w:rsidRPr="00281A6C">
        <w:rPr>
          <w:rFonts w:ascii="Times New Roman Cyr" w:hAnsi="Times New Roman Cyr" w:cs="Times New Roman"/>
          <w:color w:val="000000" w:themeColor="text1"/>
          <w:sz w:val="28"/>
          <w:szCs w:val="28"/>
        </w:rPr>
        <w:t xml:space="preserve"> играет ключевую роль в формировании впечатлений о здании и его функциональности: Темные, насыщенные цвета фасада и интерьера способствуют восприятию здания как монументального и вечного, что усиливает корпоративный имидж его арендаторов. </w:t>
      </w:r>
    </w:p>
    <w:p w14:paraId="5DB9B777" w14:textId="37DDF321" w:rsidR="002B57AB" w:rsidRPr="00287D70" w:rsidRDefault="002B57AB" w:rsidP="006129CD">
      <w:pPr>
        <w:spacing w:before="120" w:line="360" w:lineRule="auto"/>
        <w:ind w:firstLine="360"/>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 xml:space="preserve">Башня </w:t>
      </w:r>
      <w:proofErr w:type="spellStart"/>
      <w:r w:rsidRPr="00287D70">
        <w:rPr>
          <w:rFonts w:ascii="Times New Roman Cyr" w:hAnsi="Times New Roman Cyr" w:cs="Times New Roman"/>
          <w:color w:val="000000" w:themeColor="text1"/>
          <w:sz w:val="28"/>
          <w:szCs w:val="28"/>
        </w:rPr>
        <w:t>Сигрэм</w:t>
      </w:r>
      <w:proofErr w:type="spellEnd"/>
      <w:r w:rsidRPr="00287D70">
        <w:rPr>
          <w:rFonts w:ascii="Times New Roman Cyr" w:hAnsi="Times New Roman Cyr" w:cs="Times New Roman"/>
          <w:color w:val="000000" w:themeColor="text1"/>
          <w:sz w:val="28"/>
          <w:szCs w:val="28"/>
        </w:rPr>
        <w:t xml:space="preserve"> — это пример того, как тщательно подобранные цвета и материалы могут не только усилить архитектурное выражение здания, но и оптимизировать его функциональные качества </w:t>
      </w:r>
    </w:p>
    <w:p w14:paraId="38C036CF" w14:textId="084E90AE" w:rsidR="002B57AB" w:rsidRPr="006129CD" w:rsidRDefault="002B57AB" w:rsidP="00F24BBD">
      <w:pPr>
        <w:spacing w:before="120" w:line="360" w:lineRule="auto"/>
        <w:ind w:firstLine="360"/>
        <w:jc w:val="both"/>
        <w:rPr>
          <w:rFonts w:ascii="Times New Roman Cyr" w:hAnsi="Times New Roman Cyr" w:cs="Times New Roman"/>
          <w:i/>
          <w:iCs/>
          <w:color w:val="000000" w:themeColor="text1"/>
          <w:sz w:val="28"/>
          <w:szCs w:val="28"/>
        </w:rPr>
      </w:pPr>
      <w:r w:rsidRPr="00287D70">
        <w:rPr>
          <w:rFonts w:ascii="Times New Roman Cyr" w:hAnsi="Times New Roman Cyr" w:cs="Times New Roman"/>
          <w:color w:val="000000" w:themeColor="text1"/>
          <w:sz w:val="28"/>
          <w:szCs w:val="28"/>
        </w:rPr>
        <w:t xml:space="preserve">Известная постройка Casa </w:t>
      </w:r>
      <w:proofErr w:type="spellStart"/>
      <w:r w:rsidRPr="00287D70">
        <w:rPr>
          <w:rFonts w:ascii="Times New Roman Cyr" w:hAnsi="Times New Roman Cyr" w:cs="Times New Roman"/>
          <w:color w:val="000000" w:themeColor="text1"/>
          <w:sz w:val="28"/>
          <w:szCs w:val="28"/>
        </w:rPr>
        <w:t>Gilardi</w:t>
      </w:r>
      <w:proofErr w:type="spellEnd"/>
      <w:r w:rsidRPr="00287D70">
        <w:rPr>
          <w:rFonts w:ascii="Times New Roman Cyr" w:hAnsi="Times New Roman Cyr" w:cs="Times New Roman"/>
          <w:color w:val="000000" w:themeColor="text1"/>
          <w:sz w:val="28"/>
          <w:szCs w:val="28"/>
        </w:rPr>
        <w:t xml:space="preserve">, спроектированная в 1976 году в Мехико, является одним из последних проектов знаменитого мексиканского архитектора Луиса </w:t>
      </w:r>
      <w:proofErr w:type="spellStart"/>
      <w:r w:rsidRPr="00287D70">
        <w:rPr>
          <w:rFonts w:ascii="Times New Roman Cyr" w:hAnsi="Times New Roman Cyr" w:cs="Times New Roman"/>
          <w:color w:val="000000" w:themeColor="text1"/>
          <w:sz w:val="28"/>
          <w:szCs w:val="28"/>
        </w:rPr>
        <w:t>Баррагана</w:t>
      </w:r>
      <w:proofErr w:type="spellEnd"/>
      <w:r w:rsidRPr="00287D70">
        <w:rPr>
          <w:rFonts w:ascii="Times New Roman Cyr" w:hAnsi="Times New Roman Cyr" w:cs="Times New Roman"/>
          <w:color w:val="000000" w:themeColor="text1"/>
          <w:sz w:val="28"/>
          <w:szCs w:val="28"/>
        </w:rPr>
        <w:t xml:space="preserve">. Здание отражает его уникальный стиль, который сочетает современную архитектуру с традиционными элементами и ярким использованием цвета </w:t>
      </w:r>
      <w:r w:rsidR="00FB1BEA" w:rsidRPr="00287D70">
        <w:rPr>
          <w:rFonts w:ascii="Times New Roman Cyr" w:hAnsi="Times New Roman Cyr" w:cs="Times New Roman"/>
          <w:color w:val="000000" w:themeColor="text1"/>
          <w:sz w:val="28"/>
          <w:szCs w:val="28"/>
        </w:rPr>
        <w:t>(</w:t>
      </w:r>
      <w:r w:rsidR="00FB1BEA" w:rsidRPr="006129CD">
        <w:rPr>
          <w:rFonts w:ascii="Times New Roman Cyr" w:hAnsi="Times New Roman Cyr" w:cs="Times New Roman"/>
          <w:i/>
          <w:iCs/>
          <w:color w:val="000000" w:themeColor="text1"/>
          <w:sz w:val="28"/>
          <w:szCs w:val="28"/>
        </w:rPr>
        <w:t>см. приложение №</w:t>
      </w:r>
      <w:r w:rsidR="006129CD">
        <w:rPr>
          <w:rFonts w:ascii="Times New Roman Cyr" w:hAnsi="Times New Roman Cyr" w:cs="Times New Roman"/>
          <w:i/>
          <w:iCs/>
          <w:color w:val="000000" w:themeColor="text1"/>
          <w:sz w:val="28"/>
          <w:szCs w:val="28"/>
        </w:rPr>
        <w:t xml:space="preserve"> </w:t>
      </w:r>
      <w:r w:rsidR="00FB1BEA" w:rsidRPr="006129CD">
        <w:rPr>
          <w:rFonts w:ascii="Times New Roman Cyr" w:hAnsi="Times New Roman Cyr" w:cs="Times New Roman"/>
          <w:i/>
          <w:iCs/>
          <w:color w:val="000000" w:themeColor="text1"/>
          <w:sz w:val="28"/>
          <w:szCs w:val="28"/>
        </w:rPr>
        <w:t>8)</w:t>
      </w:r>
      <w:r w:rsidR="006129CD">
        <w:rPr>
          <w:rFonts w:ascii="Times New Roman Cyr" w:hAnsi="Times New Roman Cyr" w:cs="Times New Roman"/>
          <w:i/>
          <w:iCs/>
          <w:color w:val="000000" w:themeColor="text1"/>
          <w:sz w:val="28"/>
          <w:szCs w:val="28"/>
        </w:rPr>
        <w:t>.</w:t>
      </w:r>
    </w:p>
    <w:p w14:paraId="4103703A" w14:textId="77777777" w:rsidR="002B57AB" w:rsidRPr="00287D70" w:rsidRDefault="002B57AB" w:rsidP="006129CD">
      <w:pPr>
        <w:spacing w:before="120" w:line="360" w:lineRule="auto"/>
        <w:ind w:firstLine="360"/>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 xml:space="preserve">Casa </w:t>
      </w:r>
      <w:proofErr w:type="spellStart"/>
      <w:r w:rsidRPr="00287D70">
        <w:rPr>
          <w:rFonts w:ascii="Times New Roman Cyr" w:hAnsi="Times New Roman Cyr" w:cs="Times New Roman"/>
          <w:color w:val="000000" w:themeColor="text1"/>
          <w:sz w:val="28"/>
          <w:szCs w:val="28"/>
        </w:rPr>
        <w:t>Gilardi</w:t>
      </w:r>
      <w:proofErr w:type="spellEnd"/>
      <w:r w:rsidRPr="00287D70">
        <w:rPr>
          <w:rFonts w:ascii="Times New Roman Cyr" w:hAnsi="Times New Roman Cyr" w:cs="Times New Roman"/>
          <w:color w:val="000000" w:themeColor="text1"/>
          <w:sz w:val="28"/>
          <w:szCs w:val="28"/>
        </w:rPr>
        <w:t xml:space="preserve"> известна своей способностью манипулировать светом, пространством и цветом, чтобы создать динамичные и эмоционально </w:t>
      </w:r>
      <w:r w:rsidRPr="00287D70">
        <w:rPr>
          <w:rFonts w:ascii="Times New Roman Cyr" w:hAnsi="Times New Roman Cyr" w:cs="Times New Roman"/>
          <w:color w:val="000000" w:themeColor="text1"/>
          <w:sz w:val="28"/>
          <w:szCs w:val="28"/>
        </w:rPr>
        <w:lastRenderedPageBreak/>
        <w:t xml:space="preserve">насыщенные интерьеры. Функциональное использование цвета и материалов Луис </w:t>
      </w:r>
      <w:proofErr w:type="spellStart"/>
      <w:r w:rsidRPr="00287D70">
        <w:rPr>
          <w:rFonts w:ascii="Times New Roman Cyr" w:hAnsi="Times New Roman Cyr" w:cs="Times New Roman"/>
          <w:color w:val="000000" w:themeColor="text1"/>
          <w:sz w:val="28"/>
          <w:szCs w:val="28"/>
        </w:rPr>
        <w:t>Барраган</w:t>
      </w:r>
      <w:proofErr w:type="spellEnd"/>
      <w:r w:rsidRPr="00287D70">
        <w:rPr>
          <w:rFonts w:ascii="Times New Roman Cyr" w:hAnsi="Times New Roman Cyr" w:cs="Times New Roman"/>
          <w:color w:val="000000" w:themeColor="text1"/>
          <w:sz w:val="28"/>
          <w:szCs w:val="28"/>
        </w:rPr>
        <w:t xml:space="preserve"> мастерски использует цвет в Casa </w:t>
      </w:r>
      <w:proofErr w:type="spellStart"/>
      <w:r w:rsidRPr="00287D70">
        <w:rPr>
          <w:rFonts w:ascii="Times New Roman Cyr" w:hAnsi="Times New Roman Cyr" w:cs="Times New Roman"/>
          <w:color w:val="000000" w:themeColor="text1"/>
          <w:sz w:val="28"/>
          <w:szCs w:val="28"/>
        </w:rPr>
        <w:t>Gilardi</w:t>
      </w:r>
      <w:proofErr w:type="spellEnd"/>
      <w:r w:rsidRPr="00287D70">
        <w:rPr>
          <w:rFonts w:ascii="Times New Roman Cyr" w:hAnsi="Times New Roman Cyr" w:cs="Times New Roman"/>
          <w:color w:val="000000" w:themeColor="text1"/>
          <w:sz w:val="28"/>
          <w:szCs w:val="28"/>
        </w:rPr>
        <w:t xml:space="preserve"> для усиления архитектурных форм и создания глубоко личного, почти мистического опыта. Основные цветовые и материальные решения: </w:t>
      </w:r>
    </w:p>
    <w:p w14:paraId="3BF5306C" w14:textId="5B35EBE3" w:rsidR="002B57AB" w:rsidRPr="00281A6C" w:rsidRDefault="00281A6C" w:rsidP="00281A6C">
      <w:pPr>
        <w:spacing w:before="120" w:line="360" w:lineRule="auto"/>
        <w:ind w:firstLine="360"/>
        <w:jc w:val="both"/>
        <w:rPr>
          <w:rFonts w:ascii="Times New Roman Cyr" w:hAnsi="Times New Roman Cyr" w:cs="Times New Roman"/>
          <w:color w:val="000000" w:themeColor="text1"/>
          <w:sz w:val="28"/>
          <w:szCs w:val="28"/>
        </w:rPr>
      </w:pPr>
      <w:r>
        <w:rPr>
          <w:rFonts w:ascii="Times New Roman Cyr" w:hAnsi="Times New Roman Cyr" w:cs="Times New Roman"/>
          <w:color w:val="000000" w:themeColor="text1"/>
          <w:sz w:val="28"/>
          <w:szCs w:val="28"/>
        </w:rPr>
        <w:t xml:space="preserve">1. </w:t>
      </w:r>
      <w:r w:rsidR="002B57AB" w:rsidRPr="00281A6C">
        <w:rPr>
          <w:rFonts w:ascii="Times New Roman Cyr" w:hAnsi="Times New Roman Cyr" w:cs="Times New Roman"/>
          <w:color w:val="000000" w:themeColor="text1"/>
          <w:sz w:val="28"/>
          <w:szCs w:val="28"/>
        </w:rPr>
        <w:t xml:space="preserve">Яркие цвета стен: </w:t>
      </w:r>
      <w:proofErr w:type="spellStart"/>
      <w:r w:rsidR="002B57AB" w:rsidRPr="00281A6C">
        <w:rPr>
          <w:rFonts w:ascii="Times New Roman Cyr" w:hAnsi="Times New Roman Cyr" w:cs="Times New Roman"/>
          <w:color w:val="000000" w:themeColor="text1"/>
          <w:sz w:val="28"/>
          <w:szCs w:val="28"/>
        </w:rPr>
        <w:t>Барраган</w:t>
      </w:r>
      <w:proofErr w:type="spellEnd"/>
      <w:r w:rsidR="002B57AB" w:rsidRPr="00281A6C">
        <w:rPr>
          <w:rFonts w:ascii="Times New Roman Cyr" w:hAnsi="Times New Roman Cyr" w:cs="Times New Roman"/>
          <w:color w:val="000000" w:themeColor="text1"/>
          <w:sz w:val="28"/>
          <w:szCs w:val="28"/>
        </w:rPr>
        <w:t xml:space="preserve"> выбрал насыщенные цвета, такие как розовый, желтый и синий, для окраски стен Casa </w:t>
      </w:r>
      <w:proofErr w:type="spellStart"/>
      <w:r w:rsidR="002B57AB" w:rsidRPr="00281A6C">
        <w:rPr>
          <w:rFonts w:ascii="Times New Roman Cyr" w:hAnsi="Times New Roman Cyr" w:cs="Times New Roman"/>
          <w:color w:val="000000" w:themeColor="text1"/>
          <w:sz w:val="28"/>
          <w:szCs w:val="28"/>
        </w:rPr>
        <w:t>Gilardi</w:t>
      </w:r>
      <w:proofErr w:type="spellEnd"/>
      <w:r w:rsidR="002B57AB" w:rsidRPr="00281A6C">
        <w:rPr>
          <w:rFonts w:ascii="Times New Roman Cyr" w:hAnsi="Times New Roman Cyr" w:cs="Times New Roman"/>
          <w:color w:val="000000" w:themeColor="text1"/>
          <w:sz w:val="28"/>
          <w:szCs w:val="28"/>
        </w:rPr>
        <w:t xml:space="preserve">. Эти цвета не просто украшают пространство, но и активно взаимодействуют с изменяющимся в течение дня светом, создавая живые и постоянно изменяющиеся сцены внутри дома. Взаимодействие с водой и светом: Важной особенностью дома является его бассейн, который простирается внутрь жилого пространства. </w:t>
      </w:r>
      <w:proofErr w:type="spellStart"/>
      <w:r w:rsidR="002B57AB" w:rsidRPr="00281A6C">
        <w:rPr>
          <w:rFonts w:ascii="Times New Roman Cyr" w:hAnsi="Times New Roman Cyr" w:cs="Times New Roman"/>
          <w:color w:val="000000" w:themeColor="text1"/>
          <w:sz w:val="28"/>
          <w:szCs w:val="28"/>
        </w:rPr>
        <w:t>Барраган</w:t>
      </w:r>
      <w:proofErr w:type="spellEnd"/>
      <w:r w:rsidR="002B57AB" w:rsidRPr="00281A6C">
        <w:rPr>
          <w:rFonts w:ascii="Times New Roman Cyr" w:hAnsi="Times New Roman Cyr" w:cs="Times New Roman"/>
          <w:color w:val="000000" w:themeColor="text1"/>
          <w:sz w:val="28"/>
          <w:szCs w:val="28"/>
        </w:rPr>
        <w:t xml:space="preserve"> использовал воду как элемент, отражающий небо и окружающие стены, тем самым усиливая визуальное воздействие цвета и создавая игру света и тени. </w:t>
      </w:r>
    </w:p>
    <w:p w14:paraId="484F606C" w14:textId="3F30B8CF" w:rsidR="002B57AB" w:rsidRPr="00281A6C" w:rsidRDefault="00281A6C" w:rsidP="00281A6C">
      <w:pPr>
        <w:spacing w:before="120" w:line="360" w:lineRule="auto"/>
        <w:ind w:firstLine="360"/>
        <w:jc w:val="both"/>
        <w:rPr>
          <w:rFonts w:ascii="Times New Roman Cyr" w:hAnsi="Times New Roman Cyr" w:cs="Times New Roman"/>
          <w:color w:val="000000" w:themeColor="text1"/>
          <w:sz w:val="28"/>
          <w:szCs w:val="28"/>
        </w:rPr>
      </w:pPr>
      <w:r>
        <w:rPr>
          <w:rFonts w:ascii="Times New Roman Cyr" w:hAnsi="Times New Roman Cyr" w:cs="Times New Roman"/>
          <w:color w:val="000000" w:themeColor="text1"/>
          <w:sz w:val="28"/>
          <w:szCs w:val="28"/>
        </w:rPr>
        <w:t xml:space="preserve">2. </w:t>
      </w:r>
      <w:r w:rsidR="002B57AB" w:rsidRPr="00281A6C">
        <w:rPr>
          <w:rFonts w:ascii="Times New Roman Cyr" w:hAnsi="Times New Roman Cyr" w:cs="Times New Roman"/>
          <w:color w:val="000000" w:themeColor="text1"/>
          <w:sz w:val="28"/>
          <w:szCs w:val="28"/>
        </w:rPr>
        <w:t xml:space="preserve">Натуральные материалы: В дополнение к ярким цветам, </w:t>
      </w:r>
      <w:proofErr w:type="spellStart"/>
      <w:r w:rsidR="002B57AB" w:rsidRPr="00281A6C">
        <w:rPr>
          <w:rFonts w:ascii="Times New Roman Cyr" w:hAnsi="Times New Roman Cyr" w:cs="Times New Roman"/>
          <w:color w:val="000000" w:themeColor="text1"/>
          <w:sz w:val="28"/>
          <w:szCs w:val="28"/>
        </w:rPr>
        <w:t>Барраган</w:t>
      </w:r>
      <w:proofErr w:type="spellEnd"/>
      <w:r w:rsidR="002B57AB" w:rsidRPr="00281A6C">
        <w:rPr>
          <w:rFonts w:ascii="Times New Roman Cyr" w:hAnsi="Times New Roman Cyr" w:cs="Times New Roman"/>
          <w:color w:val="000000" w:themeColor="text1"/>
          <w:sz w:val="28"/>
          <w:szCs w:val="28"/>
        </w:rPr>
        <w:t xml:space="preserve"> использовал натуральные материалы, такие как дерево и камень, для полов и стен. Эти материалы придают тепло интерьерам и контрастируют с яркими цветами, подчеркивая их насыщенность и глубину. </w:t>
      </w:r>
    </w:p>
    <w:p w14:paraId="2832EA20" w14:textId="77777777" w:rsidR="002B57AB" w:rsidRPr="00287D70" w:rsidRDefault="002B57AB" w:rsidP="0061506E">
      <w:pPr>
        <w:spacing w:before="120" w:line="360" w:lineRule="auto"/>
        <w:ind w:firstLine="360"/>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 xml:space="preserve">Психологическое воздействие цвета: Цвет в Casa </w:t>
      </w:r>
      <w:proofErr w:type="spellStart"/>
      <w:r w:rsidRPr="00287D70">
        <w:rPr>
          <w:rFonts w:ascii="Times New Roman Cyr" w:hAnsi="Times New Roman Cyr" w:cs="Times New Roman"/>
          <w:color w:val="000000" w:themeColor="text1"/>
          <w:sz w:val="28"/>
          <w:szCs w:val="28"/>
        </w:rPr>
        <w:t>Gilardi</w:t>
      </w:r>
      <w:proofErr w:type="spellEnd"/>
      <w:r w:rsidRPr="00287D70">
        <w:rPr>
          <w:rFonts w:ascii="Times New Roman Cyr" w:hAnsi="Times New Roman Cyr" w:cs="Times New Roman"/>
          <w:color w:val="000000" w:themeColor="text1"/>
          <w:sz w:val="28"/>
          <w:szCs w:val="28"/>
        </w:rPr>
        <w:t xml:space="preserve"> играет ключевую роль в создании эмоционального резонанса: </w:t>
      </w:r>
    </w:p>
    <w:p w14:paraId="444C8DC4" w14:textId="7746C426" w:rsidR="002B57AB" w:rsidRPr="00281A6C" w:rsidRDefault="00281A6C" w:rsidP="00281A6C">
      <w:pPr>
        <w:spacing w:before="120" w:line="360" w:lineRule="auto"/>
        <w:ind w:firstLine="360"/>
        <w:jc w:val="both"/>
        <w:rPr>
          <w:rFonts w:ascii="Times New Roman Cyr" w:hAnsi="Times New Roman Cyr" w:cs="Times New Roman"/>
          <w:color w:val="000000" w:themeColor="text1"/>
          <w:sz w:val="28"/>
          <w:szCs w:val="28"/>
        </w:rPr>
      </w:pPr>
      <w:r>
        <w:rPr>
          <w:rFonts w:ascii="Times New Roman Cyr" w:hAnsi="Times New Roman Cyr" w:cs="Times New Roman"/>
          <w:color w:val="000000" w:themeColor="text1"/>
          <w:sz w:val="28"/>
          <w:szCs w:val="28"/>
        </w:rPr>
        <w:t xml:space="preserve">1. </w:t>
      </w:r>
      <w:r w:rsidR="002B57AB" w:rsidRPr="00281A6C">
        <w:rPr>
          <w:rFonts w:ascii="Times New Roman Cyr" w:hAnsi="Times New Roman Cyr" w:cs="Times New Roman"/>
          <w:color w:val="000000" w:themeColor="text1"/>
          <w:sz w:val="28"/>
          <w:szCs w:val="28"/>
        </w:rPr>
        <w:t xml:space="preserve">Эмоциональное воздействие: </w:t>
      </w:r>
      <w:proofErr w:type="spellStart"/>
      <w:r w:rsidR="002B57AB" w:rsidRPr="00281A6C">
        <w:rPr>
          <w:rFonts w:ascii="Times New Roman Cyr" w:hAnsi="Times New Roman Cyr" w:cs="Times New Roman"/>
          <w:color w:val="000000" w:themeColor="text1"/>
          <w:sz w:val="28"/>
          <w:szCs w:val="28"/>
        </w:rPr>
        <w:t>Барраган</w:t>
      </w:r>
      <w:proofErr w:type="spellEnd"/>
      <w:r w:rsidR="002B57AB" w:rsidRPr="00281A6C">
        <w:rPr>
          <w:rFonts w:ascii="Times New Roman Cyr" w:hAnsi="Times New Roman Cyr" w:cs="Times New Roman"/>
          <w:color w:val="000000" w:themeColor="text1"/>
          <w:sz w:val="28"/>
          <w:szCs w:val="28"/>
        </w:rPr>
        <w:t xml:space="preserve"> использовал цвет для вызова сильных эмоций и создания атмосферы. Например, интенсивный розовый цвет может стимулировать чувства тепла и радости, в то время как глубокий синий цвет способствует размышлениям и спокойствию. </w:t>
      </w:r>
    </w:p>
    <w:p w14:paraId="47E75E43" w14:textId="681318E2" w:rsidR="002B57AB" w:rsidRPr="00281A6C" w:rsidRDefault="00281A6C" w:rsidP="00281A6C">
      <w:pPr>
        <w:spacing w:before="120" w:line="360" w:lineRule="auto"/>
        <w:ind w:firstLine="360"/>
        <w:jc w:val="both"/>
        <w:rPr>
          <w:rFonts w:ascii="Times New Roman Cyr" w:hAnsi="Times New Roman Cyr" w:cs="Times New Roman"/>
          <w:color w:val="000000" w:themeColor="text1"/>
          <w:sz w:val="28"/>
          <w:szCs w:val="28"/>
        </w:rPr>
      </w:pPr>
      <w:r>
        <w:rPr>
          <w:rFonts w:ascii="Times New Roman Cyr" w:hAnsi="Times New Roman Cyr" w:cs="Times New Roman"/>
          <w:color w:val="000000" w:themeColor="text1"/>
          <w:sz w:val="28"/>
          <w:szCs w:val="28"/>
        </w:rPr>
        <w:t xml:space="preserve">2. </w:t>
      </w:r>
      <w:r w:rsidR="002B57AB" w:rsidRPr="00281A6C">
        <w:rPr>
          <w:rFonts w:ascii="Times New Roman Cyr" w:hAnsi="Times New Roman Cyr" w:cs="Times New Roman"/>
          <w:color w:val="000000" w:themeColor="text1"/>
          <w:sz w:val="28"/>
          <w:szCs w:val="28"/>
        </w:rPr>
        <w:t xml:space="preserve">Динамическое восприятие пространства: Цвета в Casa </w:t>
      </w:r>
      <w:proofErr w:type="spellStart"/>
      <w:r w:rsidR="002B57AB" w:rsidRPr="00281A6C">
        <w:rPr>
          <w:rFonts w:ascii="Times New Roman Cyr" w:hAnsi="Times New Roman Cyr" w:cs="Times New Roman"/>
          <w:color w:val="000000" w:themeColor="text1"/>
          <w:sz w:val="28"/>
          <w:szCs w:val="28"/>
        </w:rPr>
        <w:t>Gilardi</w:t>
      </w:r>
      <w:proofErr w:type="spellEnd"/>
      <w:r w:rsidR="002B57AB" w:rsidRPr="00281A6C">
        <w:rPr>
          <w:rFonts w:ascii="Times New Roman Cyr" w:hAnsi="Times New Roman Cyr" w:cs="Times New Roman"/>
          <w:color w:val="000000" w:themeColor="text1"/>
          <w:sz w:val="28"/>
          <w:szCs w:val="28"/>
        </w:rPr>
        <w:t xml:space="preserve"> изменяются в зависимости от времени суток и угла зрения, что делает каждый визит уникальным опытом. Это динамическое восприятие делает пространство непрерывно интересным и вовлекающим. </w:t>
      </w:r>
    </w:p>
    <w:p w14:paraId="121803D0" w14:textId="53BCE8C3" w:rsidR="002B57AB" w:rsidRPr="00287D70" w:rsidRDefault="002B57AB" w:rsidP="0061506E">
      <w:pPr>
        <w:spacing w:before="120" w:line="360" w:lineRule="auto"/>
        <w:ind w:firstLine="360"/>
        <w:jc w:val="both"/>
        <w:rPr>
          <w:rFonts w:ascii="Times New Roman Cyr" w:hAnsi="Times New Roman Cyr" w:cs="Times New Roman"/>
          <w:color w:val="000000" w:themeColor="text1"/>
          <w:sz w:val="28"/>
          <w:szCs w:val="28"/>
        </w:rPr>
      </w:pPr>
      <w:proofErr w:type="spellStart"/>
      <w:r w:rsidRPr="00287D70">
        <w:rPr>
          <w:rFonts w:ascii="Times New Roman Cyr" w:hAnsi="Times New Roman Cyr" w:cs="Times New Roman"/>
          <w:color w:val="000000" w:themeColor="text1"/>
          <w:sz w:val="28"/>
          <w:szCs w:val="28"/>
        </w:rPr>
        <w:t>Барраган</w:t>
      </w:r>
      <w:proofErr w:type="spellEnd"/>
      <w:r w:rsidRPr="00287D70">
        <w:rPr>
          <w:rFonts w:ascii="Times New Roman Cyr" w:hAnsi="Times New Roman Cyr" w:cs="Times New Roman"/>
          <w:color w:val="000000" w:themeColor="text1"/>
          <w:sz w:val="28"/>
          <w:szCs w:val="28"/>
        </w:rPr>
        <w:t xml:space="preserve"> не просто создает пространства; он создает эмоциональные пейзажи, где цвет является столь же важным, как форма и свет, в формировании опыта, который остается в памяти на долгие годы.</w:t>
      </w:r>
    </w:p>
    <w:p w14:paraId="3E570360" w14:textId="77777777" w:rsidR="002B57AB" w:rsidRPr="00287D70" w:rsidRDefault="002B57AB" w:rsidP="0061506E">
      <w:pPr>
        <w:spacing w:before="120" w:line="360" w:lineRule="auto"/>
        <w:ind w:firstLine="360"/>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lastRenderedPageBreak/>
        <w:t xml:space="preserve">Музей современного искусства в Барселоне (MACBA), завершенный в 1995 году архитектором Ричардом Мейером, является значимым примером современной архитектуры, где цвет играет ключевую роль в артикуляции пространства. Здание отличается своей ярко выраженной геометрией, прозрачностью и, прежде всего, доминированием белого цвета, который подчеркивает его минималистичный дизайн. </w:t>
      </w:r>
    </w:p>
    <w:p w14:paraId="2B295849" w14:textId="77777777" w:rsidR="002B57AB" w:rsidRPr="00287D70" w:rsidRDefault="002B57AB" w:rsidP="0061506E">
      <w:pPr>
        <w:spacing w:before="120" w:line="360" w:lineRule="auto"/>
        <w:ind w:firstLine="360"/>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 xml:space="preserve">Функциональное использование цвета и материалов Ричард Мейер выбрал белый цвет в качестве основного для MACBA, что стало фирменным стилем большинства его проектов. Этот выбор обусловлен не только эстетическими предпочтениями, но и функциональными соображениями. Основные цветовые решения: </w:t>
      </w:r>
    </w:p>
    <w:p w14:paraId="6C2CBD43" w14:textId="6C8F0506" w:rsidR="002B57AB" w:rsidRPr="00281A6C" w:rsidRDefault="00281A6C" w:rsidP="00281A6C">
      <w:pPr>
        <w:spacing w:before="120" w:line="360" w:lineRule="auto"/>
        <w:ind w:firstLine="360"/>
        <w:jc w:val="both"/>
        <w:rPr>
          <w:rFonts w:ascii="Times New Roman Cyr" w:hAnsi="Times New Roman Cyr" w:cs="Times New Roman"/>
          <w:color w:val="000000" w:themeColor="text1"/>
          <w:sz w:val="28"/>
          <w:szCs w:val="28"/>
        </w:rPr>
      </w:pPr>
      <w:r>
        <w:rPr>
          <w:rFonts w:ascii="Times New Roman Cyr" w:hAnsi="Times New Roman Cyr" w:cs="Times New Roman"/>
          <w:color w:val="000000" w:themeColor="text1"/>
          <w:sz w:val="28"/>
          <w:szCs w:val="28"/>
        </w:rPr>
        <w:t xml:space="preserve">1. </w:t>
      </w:r>
      <w:r w:rsidR="002B57AB" w:rsidRPr="00281A6C">
        <w:rPr>
          <w:rFonts w:ascii="Times New Roman Cyr" w:hAnsi="Times New Roman Cyr" w:cs="Times New Roman"/>
          <w:color w:val="000000" w:themeColor="text1"/>
          <w:sz w:val="28"/>
          <w:szCs w:val="28"/>
        </w:rPr>
        <w:t xml:space="preserve">Белые стены: Белый цвет стен музея используется для создания ощущения чистоты и простора. Этот цвет максимально отражает естественный свет, что важно для художественного пространства, так как обеспечивает равномерное освещение произведений искусства. Белые стены также служат универсальным фоном для экспонатов, не отвлекая внимание посетителей от самого искусства. </w:t>
      </w:r>
    </w:p>
    <w:p w14:paraId="0B659DE4" w14:textId="64E110A5" w:rsidR="002B57AB" w:rsidRPr="00281A6C" w:rsidRDefault="00281A6C" w:rsidP="00281A6C">
      <w:pPr>
        <w:spacing w:before="120" w:line="360" w:lineRule="auto"/>
        <w:ind w:firstLine="360"/>
        <w:jc w:val="both"/>
        <w:rPr>
          <w:rFonts w:ascii="Times New Roman Cyr" w:hAnsi="Times New Roman Cyr" w:cs="Times New Roman"/>
          <w:color w:val="000000" w:themeColor="text1"/>
          <w:sz w:val="28"/>
          <w:szCs w:val="28"/>
        </w:rPr>
      </w:pPr>
      <w:r>
        <w:rPr>
          <w:rFonts w:ascii="Times New Roman Cyr" w:hAnsi="Times New Roman Cyr" w:cs="Times New Roman"/>
          <w:color w:val="000000" w:themeColor="text1"/>
          <w:sz w:val="28"/>
          <w:szCs w:val="28"/>
        </w:rPr>
        <w:t xml:space="preserve">2. </w:t>
      </w:r>
      <w:r w:rsidR="002B57AB" w:rsidRPr="00281A6C">
        <w:rPr>
          <w:rFonts w:ascii="Times New Roman Cyr" w:hAnsi="Times New Roman Cyr" w:cs="Times New Roman"/>
          <w:color w:val="000000" w:themeColor="text1"/>
          <w:sz w:val="28"/>
          <w:szCs w:val="28"/>
        </w:rPr>
        <w:t>Контраст с окружением: В контексте исторической застройки Барселоны белый цвет музея создает яркий визуальный контраст. Это не только выделяет здание среди более темных, традиционных фасадов, но и символизирует новаторство и современность, которые являются ключевыми для музея современного искусства.</w:t>
      </w:r>
    </w:p>
    <w:p w14:paraId="5466F28B" w14:textId="77777777" w:rsidR="002B57AB" w:rsidRPr="00287D70" w:rsidRDefault="002B57AB" w:rsidP="00281A6C">
      <w:pPr>
        <w:spacing w:before="120" w:line="360" w:lineRule="auto"/>
        <w:ind w:firstLine="360"/>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 xml:space="preserve">Психологическое воздействие цвета: Использование белого цвета в MACBA несет в себе определенные психологические аспекты: </w:t>
      </w:r>
    </w:p>
    <w:p w14:paraId="0C73999D" w14:textId="7C7C2745" w:rsidR="002B57AB" w:rsidRPr="00281A6C" w:rsidRDefault="00281A6C" w:rsidP="00281A6C">
      <w:pPr>
        <w:spacing w:before="120" w:line="360" w:lineRule="auto"/>
        <w:ind w:firstLine="360"/>
        <w:jc w:val="both"/>
        <w:rPr>
          <w:rFonts w:ascii="Times New Roman Cyr" w:hAnsi="Times New Roman Cyr" w:cs="Times New Roman"/>
          <w:color w:val="000000" w:themeColor="text1"/>
          <w:sz w:val="28"/>
          <w:szCs w:val="28"/>
        </w:rPr>
      </w:pPr>
      <w:r>
        <w:rPr>
          <w:rFonts w:ascii="Times New Roman Cyr" w:hAnsi="Times New Roman Cyr" w:cs="Times New Roman"/>
          <w:color w:val="000000" w:themeColor="text1"/>
          <w:sz w:val="28"/>
          <w:szCs w:val="28"/>
        </w:rPr>
        <w:t xml:space="preserve">1. </w:t>
      </w:r>
      <w:r w:rsidR="002B57AB" w:rsidRPr="00281A6C">
        <w:rPr>
          <w:rFonts w:ascii="Times New Roman Cyr" w:hAnsi="Times New Roman Cyr" w:cs="Times New Roman"/>
          <w:color w:val="000000" w:themeColor="text1"/>
          <w:sz w:val="28"/>
          <w:szCs w:val="28"/>
        </w:rPr>
        <w:t xml:space="preserve">Пространственное восприятие: Белый цвет расширяет пространство, делая интерьеры музея более открытыми и воздушными. Это создает ощущение свободы и невесомости, которое усиливает впечатления от посещения музея. </w:t>
      </w:r>
    </w:p>
    <w:p w14:paraId="49D8CAB7" w14:textId="450BAC02" w:rsidR="002B57AB" w:rsidRPr="00281A6C" w:rsidRDefault="00281A6C" w:rsidP="00281A6C">
      <w:pPr>
        <w:spacing w:before="120" w:line="360" w:lineRule="auto"/>
        <w:ind w:firstLine="360"/>
        <w:jc w:val="both"/>
        <w:rPr>
          <w:rFonts w:ascii="Times New Roman Cyr" w:hAnsi="Times New Roman Cyr" w:cs="Times New Roman"/>
          <w:color w:val="000000" w:themeColor="text1"/>
          <w:sz w:val="28"/>
          <w:szCs w:val="28"/>
        </w:rPr>
      </w:pPr>
      <w:r>
        <w:rPr>
          <w:rFonts w:ascii="Times New Roman Cyr" w:hAnsi="Times New Roman Cyr" w:cs="Times New Roman"/>
          <w:color w:val="000000" w:themeColor="text1"/>
          <w:sz w:val="28"/>
          <w:szCs w:val="28"/>
        </w:rPr>
        <w:lastRenderedPageBreak/>
        <w:t xml:space="preserve">2. </w:t>
      </w:r>
      <w:r w:rsidR="002B57AB" w:rsidRPr="00281A6C">
        <w:rPr>
          <w:rFonts w:ascii="Times New Roman Cyr" w:hAnsi="Times New Roman Cyr" w:cs="Times New Roman"/>
          <w:color w:val="000000" w:themeColor="text1"/>
          <w:sz w:val="28"/>
          <w:szCs w:val="28"/>
        </w:rPr>
        <w:t xml:space="preserve">Фокус на искусстве: Белые стены служат идеальным фоном для представления художественных произведений. Они усиливают яркость и чистоту цветов художественных работ, позволяя посетителям сосредоточиться на деталях и эмоциональном воздействии каждого экспоната. </w:t>
      </w:r>
    </w:p>
    <w:p w14:paraId="4FCB125C" w14:textId="1BE62F91" w:rsidR="00945CFB" w:rsidRPr="00287D70" w:rsidRDefault="002B57AB" w:rsidP="00F24BBD">
      <w:pPr>
        <w:spacing w:before="120" w:line="360" w:lineRule="auto"/>
        <w:ind w:firstLine="360"/>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 xml:space="preserve">Музей современного искусства в Барселоне (MACBA), спроектированный Ричардом Мейером, является ярким примером того, как белый цвет может быть использован в архитектуре не просто как декоративный элемент, но </w:t>
      </w:r>
      <w:r w:rsidR="00945CFB" w:rsidRPr="00287D70">
        <w:rPr>
          <w:rFonts w:ascii="Times New Roman Cyr" w:hAnsi="Times New Roman Cyr" w:cs="Times New Roman"/>
          <w:color w:val="000000" w:themeColor="text1"/>
          <w:sz w:val="28"/>
          <w:szCs w:val="28"/>
        </w:rPr>
        <w:t xml:space="preserve">функцией, который в один момент контрастирует с городом, а в другой </w:t>
      </w:r>
      <w:proofErr w:type="spellStart"/>
      <w:r w:rsidR="00945CFB" w:rsidRPr="00287D70">
        <w:rPr>
          <w:rFonts w:ascii="Times New Roman Cyr" w:hAnsi="Times New Roman Cyr" w:cs="Times New Roman"/>
          <w:color w:val="000000" w:themeColor="text1"/>
          <w:sz w:val="28"/>
          <w:szCs w:val="28"/>
        </w:rPr>
        <w:t>старется</w:t>
      </w:r>
      <w:proofErr w:type="spellEnd"/>
      <w:r w:rsidR="00945CFB" w:rsidRPr="00287D70">
        <w:rPr>
          <w:rFonts w:ascii="Times New Roman Cyr" w:hAnsi="Times New Roman Cyr" w:cs="Times New Roman"/>
          <w:color w:val="000000" w:themeColor="text1"/>
          <w:sz w:val="28"/>
          <w:szCs w:val="28"/>
        </w:rPr>
        <w:t xml:space="preserve"> наоборот послужить фоном для ярких пятен искусства экспозиции</w:t>
      </w:r>
      <w:r w:rsidR="00F24BBD">
        <w:rPr>
          <w:rFonts w:ascii="Times New Roman Cyr" w:hAnsi="Times New Roman Cyr" w:cs="Times New Roman"/>
          <w:color w:val="000000" w:themeColor="text1"/>
          <w:sz w:val="28"/>
          <w:szCs w:val="28"/>
        </w:rPr>
        <w:t xml:space="preserve"> </w:t>
      </w:r>
      <w:r w:rsidR="00945CFB" w:rsidRPr="00F24BBD">
        <w:rPr>
          <w:rFonts w:ascii="Times New Roman Cyr" w:hAnsi="Times New Roman Cyr" w:cs="Times New Roman"/>
          <w:i/>
          <w:iCs/>
          <w:color w:val="000000" w:themeColor="text1"/>
          <w:sz w:val="28"/>
          <w:szCs w:val="28"/>
        </w:rPr>
        <w:t>(см. приложение №</w:t>
      </w:r>
      <w:r w:rsidR="00F24BBD" w:rsidRPr="00F24BBD">
        <w:rPr>
          <w:rFonts w:ascii="Times New Roman Cyr" w:hAnsi="Times New Roman Cyr" w:cs="Times New Roman"/>
          <w:i/>
          <w:iCs/>
          <w:color w:val="000000" w:themeColor="text1"/>
          <w:sz w:val="28"/>
          <w:szCs w:val="28"/>
        </w:rPr>
        <w:t xml:space="preserve"> </w:t>
      </w:r>
      <w:r w:rsidR="00945CFB" w:rsidRPr="00F24BBD">
        <w:rPr>
          <w:rFonts w:ascii="Times New Roman Cyr" w:hAnsi="Times New Roman Cyr" w:cs="Times New Roman"/>
          <w:i/>
          <w:iCs/>
          <w:color w:val="000000" w:themeColor="text1"/>
          <w:sz w:val="28"/>
          <w:szCs w:val="28"/>
        </w:rPr>
        <w:t>12)</w:t>
      </w:r>
      <w:r w:rsidR="00F24BBD" w:rsidRPr="00F24BBD">
        <w:rPr>
          <w:rFonts w:ascii="Times New Roman Cyr" w:hAnsi="Times New Roman Cyr" w:cs="Times New Roman"/>
          <w:i/>
          <w:iCs/>
          <w:color w:val="000000" w:themeColor="text1"/>
          <w:sz w:val="28"/>
          <w:szCs w:val="28"/>
        </w:rPr>
        <w:t>.</w:t>
      </w:r>
    </w:p>
    <w:p w14:paraId="036C9430" w14:textId="7B411A4A" w:rsidR="002B57AB" w:rsidRPr="00287D70" w:rsidRDefault="002B57AB" w:rsidP="00F24BBD">
      <w:pPr>
        <w:spacing w:before="120" w:line="360" w:lineRule="auto"/>
        <w:ind w:firstLine="720"/>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 xml:space="preserve">Постмодернизм в архитектуре начал свое развитие в конце </w:t>
      </w:r>
      <w:r w:rsidR="00322572">
        <w:rPr>
          <w:rFonts w:ascii="Times New Roman Cyr" w:hAnsi="Times New Roman Cyr" w:cs="Times New Roman"/>
          <w:color w:val="000000" w:themeColor="text1"/>
          <w:sz w:val="28"/>
          <w:szCs w:val="28"/>
          <w:lang w:val="en-US"/>
        </w:rPr>
        <w:t>XX</w:t>
      </w:r>
      <w:r w:rsidR="00322572" w:rsidRPr="00322572">
        <w:rPr>
          <w:rFonts w:ascii="Times New Roman Cyr" w:hAnsi="Times New Roman Cyr" w:cs="Times New Roman"/>
          <w:color w:val="000000" w:themeColor="text1"/>
          <w:sz w:val="28"/>
          <w:szCs w:val="28"/>
        </w:rPr>
        <w:t xml:space="preserve"> </w:t>
      </w:r>
      <w:r w:rsidRPr="00287D70">
        <w:rPr>
          <w:rFonts w:ascii="Times New Roman Cyr" w:hAnsi="Times New Roman Cyr" w:cs="Times New Roman"/>
          <w:color w:val="000000" w:themeColor="text1"/>
          <w:sz w:val="28"/>
          <w:szCs w:val="28"/>
        </w:rPr>
        <w:t xml:space="preserve">века как реакция на строгий минимализм и функциональность модернизма. Этот стиль привнес новую сложность и контраст в архитектурное оформление, открывая широкие возможности для экспериментов с формой, текстурой и, особенно, цветом. В постмодернистской архитектуре цвет перестает быть лишь фоном или вспомогательным элементом; он становится средством выражения, способом взаимодействия с контекстом и культурными символами, а также мощным инструментом в создании нарратива. </w:t>
      </w:r>
    </w:p>
    <w:p w14:paraId="777D9607" w14:textId="6A893E97" w:rsidR="002B57AB" w:rsidRPr="00287D70" w:rsidRDefault="002B57AB" w:rsidP="0061506E">
      <w:pPr>
        <w:spacing w:before="120" w:line="360" w:lineRule="auto"/>
        <w:ind w:firstLine="360"/>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В рамках постмодернизма цвет начинает играть ключевую роль в передаче сообщений и идей, становясь одним из главных носителей смыслов и эмоций в архитектурной композиции. Архитекторы, такие как Роберт Вентури и Майкл Грейвс, использовали цвет не просто для украшения или улучшения функциональных характеристик здания, но и как способ внести иронию, критику или оммаж культурному наследию и историческим контекстам. Роберт Вентури с его знаменитым девизом "</w:t>
      </w:r>
      <w:proofErr w:type="spellStart"/>
      <w:r w:rsidRPr="00287D70">
        <w:rPr>
          <w:rFonts w:ascii="Times New Roman Cyr" w:hAnsi="Times New Roman Cyr" w:cs="Times New Roman"/>
          <w:color w:val="000000" w:themeColor="text1"/>
          <w:sz w:val="28"/>
          <w:szCs w:val="28"/>
        </w:rPr>
        <w:t>Less</w:t>
      </w:r>
      <w:proofErr w:type="spellEnd"/>
      <w:r w:rsidRPr="00287D70">
        <w:rPr>
          <w:rFonts w:ascii="Times New Roman Cyr" w:hAnsi="Times New Roman Cyr" w:cs="Times New Roman"/>
          <w:color w:val="000000" w:themeColor="text1"/>
          <w:sz w:val="28"/>
          <w:szCs w:val="28"/>
        </w:rPr>
        <w:t xml:space="preserve"> </w:t>
      </w:r>
      <w:proofErr w:type="spellStart"/>
      <w:r w:rsidRPr="00287D70">
        <w:rPr>
          <w:rFonts w:ascii="Times New Roman Cyr" w:hAnsi="Times New Roman Cyr" w:cs="Times New Roman"/>
          <w:color w:val="000000" w:themeColor="text1"/>
          <w:sz w:val="28"/>
          <w:szCs w:val="28"/>
        </w:rPr>
        <w:t>is</w:t>
      </w:r>
      <w:proofErr w:type="spellEnd"/>
      <w:r w:rsidRPr="00287D70">
        <w:rPr>
          <w:rFonts w:ascii="Times New Roman Cyr" w:hAnsi="Times New Roman Cyr" w:cs="Times New Roman"/>
          <w:color w:val="000000" w:themeColor="text1"/>
          <w:sz w:val="28"/>
          <w:szCs w:val="28"/>
        </w:rPr>
        <w:t xml:space="preserve"> a </w:t>
      </w:r>
      <w:proofErr w:type="spellStart"/>
      <w:r w:rsidRPr="00287D70">
        <w:rPr>
          <w:rFonts w:ascii="Times New Roman Cyr" w:hAnsi="Times New Roman Cyr" w:cs="Times New Roman"/>
          <w:color w:val="000000" w:themeColor="text1"/>
          <w:sz w:val="28"/>
          <w:szCs w:val="28"/>
        </w:rPr>
        <w:t>bore</w:t>
      </w:r>
      <w:proofErr w:type="spellEnd"/>
      <w:r w:rsidRPr="00287D70">
        <w:rPr>
          <w:rFonts w:ascii="Times New Roman Cyr" w:hAnsi="Times New Roman Cyr" w:cs="Times New Roman"/>
          <w:color w:val="000000" w:themeColor="text1"/>
          <w:sz w:val="28"/>
          <w:szCs w:val="28"/>
        </w:rPr>
        <w:t xml:space="preserve">" («Меньше — это скучно») отвергал минимализм модернизма, предлагая вместо этого сложность и противоречие в формах и цветах. </w:t>
      </w:r>
      <w:r w:rsidR="00DF417F" w:rsidRPr="00287D70">
        <w:rPr>
          <w:rStyle w:val="ae"/>
          <w:rFonts w:ascii="Times New Roman Cyr" w:hAnsi="Times New Roman Cyr" w:cs="Times New Roman"/>
          <w:color w:val="000000" w:themeColor="text1"/>
          <w:sz w:val="28"/>
          <w:szCs w:val="28"/>
        </w:rPr>
        <w:footnoteReference w:id="23"/>
      </w:r>
    </w:p>
    <w:p w14:paraId="27F18B46" w14:textId="77777777" w:rsidR="002B57AB" w:rsidRPr="00287D70" w:rsidRDefault="002B57AB" w:rsidP="0061506E">
      <w:pPr>
        <w:spacing w:before="120" w:line="360" w:lineRule="auto"/>
        <w:ind w:firstLine="360"/>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lastRenderedPageBreak/>
        <w:t xml:space="preserve">Его проекты часто характеризуются яркими, контрастными цветовыми решениями, которые нарушают традиционные представления о том, как должно выглядеть здание, и задают вопросы о значении и восприятии архитектурных форм. </w:t>
      </w:r>
    </w:p>
    <w:p w14:paraId="7878B226" w14:textId="77777777" w:rsidR="002B57AB" w:rsidRPr="00287D70" w:rsidRDefault="002B57AB" w:rsidP="0061506E">
      <w:pPr>
        <w:spacing w:before="120" w:line="360" w:lineRule="auto"/>
        <w:ind w:firstLine="360"/>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 xml:space="preserve">Майкл </w:t>
      </w:r>
      <w:proofErr w:type="spellStart"/>
      <w:r w:rsidRPr="00287D70">
        <w:rPr>
          <w:rFonts w:ascii="Times New Roman Cyr" w:hAnsi="Times New Roman Cyr" w:cs="Times New Roman"/>
          <w:color w:val="000000" w:themeColor="text1"/>
          <w:sz w:val="28"/>
          <w:szCs w:val="28"/>
        </w:rPr>
        <w:t>Грейвз</w:t>
      </w:r>
      <w:proofErr w:type="spellEnd"/>
      <w:r w:rsidRPr="00287D70">
        <w:rPr>
          <w:rFonts w:ascii="Times New Roman Cyr" w:hAnsi="Times New Roman Cyr" w:cs="Times New Roman"/>
          <w:color w:val="000000" w:themeColor="text1"/>
          <w:sz w:val="28"/>
          <w:szCs w:val="28"/>
        </w:rPr>
        <w:t xml:space="preserve"> развил идею цвета как нарративного элемента, вводя в свои проекты сложные цветовые схемы, которые рассказывают истории или отражают культурные и личные символы. Его подход позволяет зрителю взаимодействовать с архитектурой на более глубоком, эмоциональном уровне, делая каждый проект уникальным и запоминающимся. </w:t>
      </w:r>
    </w:p>
    <w:p w14:paraId="49576513" w14:textId="77777777" w:rsidR="002B57AB" w:rsidRPr="00287D70" w:rsidRDefault="002B57AB" w:rsidP="0061506E">
      <w:pPr>
        <w:spacing w:before="120" w:line="360" w:lineRule="auto"/>
        <w:ind w:firstLine="360"/>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Постмодернизм открыл новую страницу в использовании цвета, делая его неотъемлемой частью архитектурного языка, способного передавать сложные идеи и эмоции. Этот подход расширил границы архитектурного дизайна и продолжает вдохновлять современных архитекторов на создание зданий, которые не только функциональны и красивы, но и богаты смыслами и контекстами.</w:t>
      </w:r>
    </w:p>
    <w:p w14:paraId="38CD5AC0" w14:textId="77777777" w:rsidR="002B57AB" w:rsidRPr="00287D70" w:rsidRDefault="002B57AB" w:rsidP="0061506E">
      <w:pPr>
        <w:spacing w:before="120" w:line="360" w:lineRule="auto"/>
        <w:ind w:firstLine="360"/>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Роберт Вентури, один из ведущих архитекторов постмодернизма, известен своим уникальным подходом к архитектуре, который часто включает игру с символизмом и иронией. Вентури использовал цвет как мощный инструмент для передачи культурных сообщений и критики архитектурных норм. Его работы отличаются сложностью, многослойностью и часто намеренным нарушением архитектурных конвенций. Цвет как средство выразительности Вентури утверждал, что архитектура должна быть богата смыслами и выразительной. Он считал, что минимализм модернизма лишает здания и городские пространства эмоциональной насыщенности и глубины. Использование цвета в его проектах не только призвано украсить или добавить визуальный интерес, но и служит способом внести сложность и иронию в архитектурное выражение.</w:t>
      </w:r>
    </w:p>
    <w:p w14:paraId="123CCC8B" w14:textId="58637D65" w:rsidR="00DF417F" w:rsidRPr="00287D70" w:rsidRDefault="002B57AB" w:rsidP="0061506E">
      <w:pPr>
        <w:spacing w:before="120" w:line="360" w:lineRule="auto"/>
        <w:ind w:firstLine="360"/>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lastRenderedPageBreak/>
        <w:t xml:space="preserve">Например, его дом </w:t>
      </w:r>
      <w:proofErr w:type="spellStart"/>
      <w:r w:rsidRPr="00287D70">
        <w:rPr>
          <w:rFonts w:ascii="Times New Roman Cyr" w:hAnsi="Times New Roman Cyr" w:cs="Times New Roman"/>
          <w:color w:val="000000" w:themeColor="text1"/>
          <w:sz w:val="28"/>
          <w:szCs w:val="28"/>
        </w:rPr>
        <w:t>Vanna</w:t>
      </w:r>
      <w:proofErr w:type="spellEnd"/>
      <w:r w:rsidRPr="00287D70">
        <w:rPr>
          <w:rFonts w:ascii="Times New Roman Cyr" w:hAnsi="Times New Roman Cyr" w:cs="Times New Roman"/>
          <w:color w:val="000000" w:themeColor="text1"/>
          <w:sz w:val="28"/>
          <w:szCs w:val="28"/>
        </w:rPr>
        <w:t xml:space="preserve"> </w:t>
      </w:r>
      <w:proofErr w:type="spellStart"/>
      <w:r w:rsidRPr="00287D70">
        <w:rPr>
          <w:rFonts w:ascii="Times New Roman Cyr" w:hAnsi="Times New Roman Cyr" w:cs="Times New Roman"/>
          <w:color w:val="000000" w:themeColor="text1"/>
          <w:sz w:val="28"/>
          <w:szCs w:val="28"/>
        </w:rPr>
        <w:t>Venturi</w:t>
      </w:r>
      <w:proofErr w:type="spellEnd"/>
      <w:r w:rsidRPr="00287D70">
        <w:rPr>
          <w:rFonts w:ascii="Times New Roman Cyr" w:hAnsi="Times New Roman Cyr" w:cs="Times New Roman"/>
          <w:color w:val="000000" w:themeColor="text1"/>
          <w:sz w:val="28"/>
          <w:szCs w:val="28"/>
        </w:rPr>
        <w:t xml:space="preserve"> House, расположенный в Филадельфии, Пенсильвания, был построен в 1964 году и является одним из самых знаменитых проектов</w:t>
      </w:r>
    </w:p>
    <w:p w14:paraId="017B802E" w14:textId="7BCE79FC" w:rsidR="002B57AB" w:rsidRPr="00287D70" w:rsidRDefault="002B57AB" w:rsidP="0061506E">
      <w:pPr>
        <w:spacing w:before="120" w:line="360" w:lineRule="auto"/>
        <w:ind w:firstLine="360"/>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 xml:space="preserve">Этот дом часто упоминается как одно из первых произведений постмодернистской архитектуры, которое отходит от строгих канонов модернизма и вводит новые идеи о форме, функции и символизме. Цвет в </w:t>
      </w:r>
      <w:proofErr w:type="spellStart"/>
      <w:r w:rsidRPr="00287D70">
        <w:rPr>
          <w:rFonts w:ascii="Times New Roman Cyr" w:hAnsi="Times New Roman Cyr" w:cs="Times New Roman"/>
          <w:color w:val="000000" w:themeColor="text1"/>
          <w:sz w:val="28"/>
          <w:szCs w:val="28"/>
        </w:rPr>
        <w:t>Vanna</w:t>
      </w:r>
      <w:proofErr w:type="spellEnd"/>
      <w:r w:rsidRPr="00287D70">
        <w:rPr>
          <w:rFonts w:ascii="Times New Roman Cyr" w:hAnsi="Times New Roman Cyr" w:cs="Times New Roman"/>
          <w:color w:val="000000" w:themeColor="text1"/>
          <w:sz w:val="28"/>
          <w:szCs w:val="28"/>
        </w:rPr>
        <w:t xml:space="preserve"> </w:t>
      </w:r>
      <w:proofErr w:type="spellStart"/>
      <w:r w:rsidRPr="00287D70">
        <w:rPr>
          <w:rFonts w:ascii="Times New Roman Cyr" w:hAnsi="Times New Roman Cyr" w:cs="Times New Roman"/>
          <w:color w:val="000000" w:themeColor="text1"/>
          <w:sz w:val="28"/>
          <w:szCs w:val="28"/>
        </w:rPr>
        <w:t>Venturi</w:t>
      </w:r>
      <w:proofErr w:type="spellEnd"/>
      <w:r w:rsidRPr="00287D70">
        <w:rPr>
          <w:rFonts w:ascii="Times New Roman Cyr" w:hAnsi="Times New Roman Cyr" w:cs="Times New Roman"/>
          <w:color w:val="000000" w:themeColor="text1"/>
          <w:sz w:val="28"/>
          <w:szCs w:val="28"/>
        </w:rPr>
        <w:t xml:space="preserve"> House играет центральную роль в архитектурной концепции. Архитектор использовал цвет не только для улучшения визуальной аттрактивности здания, но и для подчеркивания его архитектурных особенностей и передачи символического значения. Ключевые аспекты цвета в доме: </w:t>
      </w:r>
    </w:p>
    <w:p w14:paraId="79F105FA" w14:textId="77777777" w:rsidR="002B57AB" w:rsidRPr="00287D70" w:rsidRDefault="002B57AB" w:rsidP="00287D70">
      <w:pPr>
        <w:pStyle w:val="a3"/>
        <w:numPr>
          <w:ilvl w:val="0"/>
          <w:numId w:val="23"/>
        </w:numPr>
        <w:spacing w:before="120" w:line="360" w:lineRule="auto"/>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 xml:space="preserve">Зеленые оконные рамы: Вентури использовал ярко-зеленый цвет для оконных рам, чтобы подчеркнуть их форму и размер, что противоречит традиционному восприятию окон как нейтральных элементов фасада. Этот выбор цвета делает окна визуальным фокусом и добавляет динамичности общему виду дома. </w:t>
      </w:r>
    </w:p>
    <w:p w14:paraId="2E7F3A8A" w14:textId="77777777" w:rsidR="002B57AB" w:rsidRPr="00287D70" w:rsidRDefault="002B57AB" w:rsidP="00287D70">
      <w:pPr>
        <w:pStyle w:val="a3"/>
        <w:numPr>
          <w:ilvl w:val="0"/>
          <w:numId w:val="23"/>
        </w:numPr>
        <w:spacing w:before="120" w:line="360" w:lineRule="auto"/>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 xml:space="preserve">Внутренние цветовые акценты: внутри дома Вентури продолжает тему использования ярких цветов для выделения отдельных элементов интерьера, таких как дверные проемы и лестницы. Эти цветовые решения способствуют ориентации в пространстве и добавляют индивидуальности каждой комнате. Контраст с экстерьером: </w:t>
      </w:r>
    </w:p>
    <w:p w14:paraId="61F58298" w14:textId="77777777" w:rsidR="002B57AB" w:rsidRPr="00287D70" w:rsidRDefault="002B57AB" w:rsidP="00287D70">
      <w:pPr>
        <w:pStyle w:val="a3"/>
        <w:numPr>
          <w:ilvl w:val="0"/>
          <w:numId w:val="23"/>
        </w:numPr>
        <w:spacing w:before="120" w:line="360" w:lineRule="auto"/>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 xml:space="preserve">Внешние стены дома окрашены в более нейтральные теплые тона, что создает контраст с яркими цветами в деталях. Этот подход позволяет основной структуре здания оставаться сдержанной, в то время как ключевые элементы, такие как вход, акцентируются через цвет. </w:t>
      </w:r>
    </w:p>
    <w:p w14:paraId="6A4D387D" w14:textId="45883D46" w:rsidR="002B57AB" w:rsidRPr="00287D70" w:rsidRDefault="002B57AB" w:rsidP="00287D70">
      <w:pPr>
        <w:pStyle w:val="a3"/>
        <w:numPr>
          <w:ilvl w:val="0"/>
          <w:numId w:val="23"/>
        </w:numPr>
        <w:spacing w:before="120" w:line="360" w:lineRule="auto"/>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 xml:space="preserve">Символизм и Ирония: Цвета Вентури активно использует цвет для создания сложных символических и иронических уровней восприятия: Использование неожиданных цветовых решений для традиционных элементов, таких как окна и двери, несет в себе элемент иронии и критики стандартных архитектурных подходов. </w:t>
      </w:r>
    </w:p>
    <w:p w14:paraId="0E6AD1B8" w14:textId="77777777" w:rsidR="002B57AB" w:rsidRPr="00287D70" w:rsidRDefault="002B57AB" w:rsidP="00F24BBD">
      <w:pPr>
        <w:spacing w:before="120" w:line="360" w:lineRule="auto"/>
        <w:ind w:firstLine="360"/>
        <w:jc w:val="both"/>
        <w:rPr>
          <w:rFonts w:ascii="Times New Roman Cyr" w:hAnsi="Times New Roman Cyr" w:cs="Times New Roman"/>
          <w:color w:val="000000" w:themeColor="text1"/>
          <w:sz w:val="28"/>
          <w:szCs w:val="28"/>
        </w:rPr>
      </w:pPr>
      <w:proofErr w:type="spellStart"/>
      <w:r w:rsidRPr="00287D70">
        <w:rPr>
          <w:rFonts w:ascii="Times New Roman Cyr" w:hAnsi="Times New Roman Cyr" w:cs="Times New Roman"/>
          <w:color w:val="000000" w:themeColor="text1"/>
          <w:sz w:val="28"/>
          <w:szCs w:val="28"/>
        </w:rPr>
        <w:lastRenderedPageBreak/>
        <w:t>Seattle</w:t>
      </w:r>
      <w:proofErr w:type="spellEnd"/>
      <w:r w:rsidRPr="00287D70">
        <w:rPr>
          <w:rFonts w:ascii="Times New Roman Cyr" w:hAnsi="Times New Roman Cyr" w:cs="Times New Roman"/>
          <w:color w:val="000000" w:themeColor="text1"/>
          <w:sz w:val="28"/>
          <w:szCs w:val="28"/>
        </w:rPr>
        <w:t xml:space="preserve"> Art Museum, спроектированный Робертом Вентури и его партнерами, открыл свои двери в 1991 году. Этот проект стал выдающимся примером постмодернистской архитектуры, в которой цвет используется не только для эстетического удовольствия, но и как функциональный элемент, способствующий созданию динамичного и взаимодействующего пространства. Музей отличается сложной структурой и разнообразием форм, где цвет служит ключевым инструментом в оформлении и организации пространства. Функциональное использование цвета и материалов </w:t>
      </w:r>
    </w:p>
    <w:p w14:paraId="32FC315F" w14:textId="77777777" w:rsidR="002B57AB" w:rsidRPr="00287D70" w:rsidRDefault="002B57AB" w:rsidP="00F24BBD">
      <w:pPr>
        <w:spacing w:before="120" w:line="360" w:lineRule="auto"/>
        <w:ind w:firstLine="360"/>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 xml:space="preserve">В </w:t>
      </w:r>
      <w:proofErr w:type="spellStart"/>
      <w:r w:rsidRPr="00287D70">
        <w:rPr>
          <w:rFonts w:ascii="Times New Roman Cyr" w:hAnsi="Times New Roman Cyr" w:cs="Times New Roman"/>
          <w:color w:val="000000" w:themeColor="text1"/>
          <w:sz w:val="28"/>
          <w:szCs w:val="28"/>
        </w:rPr>
        <w:t>Seattle</w:t>
      </w:r>
      <w:proofErr w:type="spellEnd"/>
      <w:r w:rsidRPr="00287D70">
        <w:rPr>
          <w:rFonts w:ascii="Times New Roman Cyr" w:hAnsi="Times New Roman Cyr" w:cs="Times New Roman"/>
          <w:color w:val="000000" w:themeColor="text1"/>
          <w:sz w:val="28"/>
          <w:szCs w:val="28"/>
        </w:rPr>
        <w:t xml:space="preserve"> Art Museum Вентури и его команда использовали цвет для акцентирования архитектурных форм и создания яркой, стимулирующей среды, которая способствует глубокому взаимодействию посетителей с искусством. Основные цветовые решения: </w:t>
      </w:r>
    </w:p>
    <w:p w14:paraId="0FFEE5D4" w14:textId="512E9B79" w:rsidR="002B57AB" w:rsidRPr="002A48ED" w:rsidRDefault="002A48ED" w:rsidP="002A48ED">
      <w:pPr>
        <w:spacing w:before="120" w:line="360" w:lineRule="auto"/>
        <w:ind w:firstLine="360"/>
        <w:jc w:val="both"/>
        <w:rPr>
          <w:rFonts w:ascii="Times New Roman Cyr" w:hAnsi="Times New Roman Cyr" w:cs="Times New Roman"/>
          <w:color w:val="000000" w:themeColor="text1"/>
          <w:sz w:val="28"/>
          <w:szCs w:val="28"/>
        </w:rPr>
      </w:pPr>
      <w:r>
        <w:rPr>
          <w:rFonts w:ascii="Times New Roman Cyr" w:hAnsi="Times New Roman Cyr" w:cs="Times New Roman"/>
          <w:color w:val="000000" w:themeColor="text1"/>
          <w:sz w:val="28"/>
          <w:szCs w:val="28"/>
        </w:rPr>
        <w:t xml:space="preserve">1. </w:t>
      </w:r>
      <w:r w:rsidR="002B57AB" w:rsidRPr="002A48ED">
        <w:rPr>
          <w:rFonts w:ascii="Times New Roman Cyr" w:hAnsi="Times New Roman Cyr" w:cs="Times New Roman"/>
          <w:color w:val="000000" w:themeColor="text1"/>
          <w:sz w:val="28"/>
          <w:szCs w:val="28"/>
        </w:rPr>
        <w:t xml:space="preserve">Яркие акценты: Цвета, такие как красный, синий и зеленый, используются для выделения важных архитектурных элементов, таких как колонны, лестницы и специальные зоны. Эти яркие акценты привлекают внимание и направляют движение посетителей внутри музея, облегчая навигацию и делая пространство более ориентированным и понятным. </w:t>
      </w:r>
    </w:p>
    <w:p w14:paraId="40C3A11A" w14:textId="6428723A" w:rsidR="002B57AB" w:rsidRPr="002A48ED" w:rsidRDefault="002A48ED" w:rsidP="002A48ED">
      <w:pPr>
        <w:spacing w:before="120" w:line="360" w:lineRule="auto"/>
        <w:jc w:val="both"/>
        <w:rPr>
          <w:rFonts w:ascii="Times New Roman Cyr" w:hAnsi="Times New Roman Cyr" w:cs="Times New Roman"/>
          <w:color w:val="000000" w:themeColor="text1"/>
          <w:sz w:val="28"/>
          <w:szCs w:val="28"/>
        </w:rPr>
      </w:pPr>
      <w:r>
        <w:rPr>
          <w:rFonts w:ascii="Times New Roman Cyr" w:hAnsi="Times New Roman Cyr" w:cs="Times New Roman"/>
          <w:color w:val="000000" w:themeColor="text1"/>
          <w:sz w:val="28"/>
          <w:szCs w:val="28"/>
        </w:rPr>
        <w:t xml:space="preserve"> </w:t>
      </w:r>
      <w:r>
        <w:rPr>
          <w:rFonts w:ascii="Times New Roman Cyr" w:hAnsi="Times New Roman Cyr" w:cs="Times New Roman"/>
          <w:color w:val="000000" w:themeColor="text1"/>
          <w:sz w:val="28"/>
          <w:szCs w:val="28"/>
        </w:rPr>
        <w:tab/>
        <w:t xml:space="preserve">2. </w:t>
      </w:r>
      <w:r w:rsidR="002B57AB" w:rsidRPr="002A48ED">
        <w:rPr>
          <w:rFonts w:ascii="Times New Roman Cyr" w:hAnsi="Times New Roman Cyr" w:cs="Times New Roman"/>
          <w:color w:val="000000" w:themeColor="text1"/>
          <w:sz w:val="28"/>
          <w:szCs w:val="28"/>
        </w:rPr>
        <w:t xml:space="preserve">Контраст с нейтральными тонами: Фоновые стены и полы выполнены в более спокойных белых и серых оттенках, что создает контраст с яркими цветовыми акцентами. Этот подход не только усиливает восприятие цветных элементов, но и добавляет глубины и многослойности пространственному опыту. </w:t>
      </w:r>
    </w:p>
    <w:p w14:paraId="2C0826EE" w14:textId="56A206E0" w:rsidR="002B57AB" w:rsidRPr="002A48ED" w:rsidRDefault="002A48ED" w:rsidP="002A48ED">
      <w:pPr>
        <w:spacing w:before="120" w:line="360" w:lineRule="auto"/>
        <w:ind w:firstLine="360"/>
        <w:jc w:val="both"/>
        <w:rPr>
          <w:rFonts w:ascii="Times New Roman Cyr" w:hAnsi="Times New Roman Cyr" w:cs="Times New Roman"/>
          <w:color w:val="000000" w:themeColor="text1"/>
          <w:sz w:val="28"/>
          <w:szCs w:val="28"/>
        </w:rPr>
      </w:pPr>
      <w:r>
        <w:rPr>
          <w:rFonts w:ascii="Times New Roman Cyr" w:hAnsi="Times New Roman Cyr" w:cs="Times New Roman"/>
          <w:color w:val="000000" w:themeColor="text1"/>
          <w:sz w:val="28"/>
          <w:szCs w:val="28"/>
        </w:rPr>
        <w:t xml:space="preserve">3. </w:t>
      </w:r>
      <w:r w:rsidR="002B57AB" w:rsidRPr="002A48ED">
        <w:rPr>
          <w:rFonts w:ascii="Times New Roman Cyr" w:hAnsi="Times New Roman Cyr" w:cs="Times New Roman"/>
          <w:color w:val="000000" w:themeColor="text1"/>
          <w:sz w:val="28"/>
          <w:szCs w:val="28"/>
        </w:rPr>
        <w:t xml:space="preserve">Психологическое и символическое значение цвета Цвет в </w:t>
      </w:r>
      <w:proofErr w:type="spellStart"/>
      <w:r w:rsidR="002B57AB" w:rsidRPr="002A48ED">
        <w:rPr>
          <w:rFonts w:ascii="Times New Roman Cyr" w:hAnsi="Times New Roman Cyr" w:cs="Times New Roman"/>
          <w:color w:val="000000" w:themeColor="text1"/>
          <w:sz w:val="28"/>
          <w:szCs w:val="28"/>
        </w:rPr>
        <w:t>Seattle</w:t>
      </w:r>
      <w:proofErr w:type="spellEnd"/>
      <w:r w:rsidR="002B57AB" w:rsidRPr="002A48ED">
        <w:rPr>
          <w:rFonts w:ascii="Times New Roman Cyr" w:hAnsi="Times New Roman Cyr" w:cs="Times New Roman"/>
          <w:color w:val="000000" w:themeColor="text1"/>
          <w:sz w:val="28"/>
          <w:szCs w:val="28"/>
        </w:rPr>
        <w:t xml:space="preserve"> Art Museum носит не только функциональный, но и глубоко психологический характер. Вентури использовал цвет для создания атмосферы, которая способствует размышлениям и эмоциональному взаимодействию с искусством. Эмоциональная реакция: Использование насыщенных цветов стимулирует эмоциональные реакции посетителей, делая опыт более </w:t>
      </w:r>
      <w:r w:rsidR="002B57AB" w:rsidRPr="002A48ED">
        <w:rPr>
          <w:rFonts w:ascii="Times New Roman Cyr" w:hAnsi="Times New Roman Cyr" w:cs="Times New Roman"/>
          <w:color w:val="000000" w:themeColor="text1"/>
          <w:sz w:val="28"/>
          <w:szCs w:val="28"/>
        </w:rPr>
        <w:lastRenderedPageBreak/>
        <w:t xml:space="preserve">запоминающимся. Яркие цвета могут вызвать чувство радости и удивления, усиливая впечатления от экспонатов. </w:t>
      </w:r>
    </w:p>
    <w:p w14:paraId="4FCA530C" w14:textId="50AAD44D" w:rsidR="002B57AB" w:rsidRPr="002A48ED" w:rsidRDefault="002A48ED" w:rsidP="002A48ED">
      <w:pPr>
        <w:spacing w:before="120" w:line="360" w:lineRule="auto"/>
        <w:ind w:firstLine="360"/>
        <w:jc w:val="both"/>
        <w:rPr>
          <w:rFonts w:ascii="Times New Roman Cyr" w:hAnsi="Times New Roman Cyr" w:cs="Times New Roman"/>
          <w:color w:val="000000" w:themeColor="text1"/>
          <w:sz w:val="28"/>
          <w:szCs w:val="28"/>
        </w:rPr>
      </w:pPr>
      <w:r>
        <w:rPr>
          <w:rFonts w:ascii="Times New Roman Cyr" w:hAnsi="Times New Roman Cyr" w:cs="Times New Roman"/>
          <w:color w:val="000000" w:themeColor="text1"/>
          <w:sz w:val="28"/>
          <w:szCs w:val="28"/>
        </w:rPr>
        <w:t xml:space="preserve">4. </w:t>
      </w:r>
      <w:r w:rsidR="002B57AB" w:rsidRPr="002A48ED">
        <w:rPr>
          <w:rFonts w:ascii="Times New Roman Cyr" w:hAnsi="Times New Roman Cyr" w:cs="Times New Roman"/>
          <w:color w:val="000000" w:themeColor="text1"/>
          <w:sz w:val="28"/>
          <w:szCs w:val="28"/>
        </w:rPr>
        <w:t xml:space="preserve">Символизм и культурные отсылки: Цвет в музее также может носить символическую нагрузку, отражая культурные, исторические или личные ассоциации. Например, использование определенных цветов может напоминать о традиционных техниках или исторических эпохах, представленных в коллекциях музея. </w:t>
      </w:r>
    </w:p>
    <w:p w14:paraId="11A5273E" w14:textId="3A9277E3" w:rsidR="002B57AB" w:rsidRPr="00287D70" w:rsidRDefault="002B57AB" w:rsidP="00287D70">
      <w:pPr>
        <w:spacing w:before="120" w:line="360" w:lineRule="auto"/>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 xml:space="preserve">Майкл Грейвс, один из выдающихся архитекторов постмодернизма, </w:t>
      </w:r>
      <w:r w:rsidR="00584C5E" w:rsidRPr="00287D70">
        <w:rPr>
          <w:rFonts w:ascii="Times New Roman Cyr" w:hAnsi="Times New Roman Cyr" w:cs="Times New Roman"/>
          <w:color w:val="000000" w:themeColor="text1"/>
          <w:sz w:val="28"/>
          <w:szCs w:val="28"/>
        </w:rPr>
        <w:t xml:space="preserve">высказывался «Я люблю </w:t>
      </w:r>
      <w:proofErr w:type="spellStart"/>
      <w:r w:rsidR="00584C5E" w:rsidRPr="00287D70">
        <w:rPr>
          <w:rFonts w:ascii="Times New Roman Cyr" w:hAnsi="Times New Roman Cyr" w:cs="Times New Roman"/>
          <w:color w:val="000000" w:themeColor="text1"/>
          <w:sz w:val="28"/>
          <w:szCs w:val="28"/>
        </w:rPr>
        <w:t>Борромини</w:t>
      </w:r>
      <w:proofErr w:type="spellEnd"/>
      <w:r w:rsidR="00584C5E" w:rsidRPr="00287D70">
        <w:rPr>
          <w:rFonts w:ascii="Times New Roman Cyr" w:hAnsi="Times New Roman Cyr" w:cs="Times New Roman"/>
          <w:color w:val="000000" w:themeColor="text1"/>
          <w:sz w:val="28"/>
          <w:szCs w:val="28"/>
        </w:rPr>
        <w:t xml:space="preserve">, и я хочу ощутить богатство его архитектуры в своих работах, но если вы хотите рисовать все только в белом цвете, в чем смысл </w:t>
      </w:r>
      <w:proofErr w:type="gramStart"/>
      <w:r w:rsidR="00584C5E" w:rsidRPr="00287D70">
        <w:rPr>
          <w:rFonts w:ascii="Times New Roman Cyr" w:hAnsi="Times New Roman Cyr" w:cs="Times New Roman"/>
          <w:color w:val="000000" w:themeColor="text1"/>
          <w:sz w:val="28"/>
          <w:szCs w:val="28"/>
        </w:rPr>
        <w:t>тогда?».</w:t>
      </w:r>
      <w:r w:rsidRPr="00287D70">
        <w:rPr>
          <w:rFonts w:ascii="Times New Roman Cyr" w:hAnsi="Times New Roman Cyr" w:cs="Times New Roman"/>
          <w:color w:val="000000" w:themeColor="text1"/>
          <w:sz w:val="28"/>
          <w:szCs w:val="28"/>
        </w:rPr>
        <w:t>.</w:t>
      </w:r>
      <w:proofErr w:type="gramEnd"/>
      <w:r w:rsidRPr="00287D70">
        <w:rPr>
          <w:rFonts w:ascii="Times New Roman Cyr" w:hAnsi="Times New Roman Cyr" w:cs="Times New Roman"/>
          <w:color w:val="000000" w:themeColor="text1"/>
          <w:sz w:val="28"/>
          <w:szCs w:val="28"/>
        </w:rPr>
        <w:t xml:space="preserve"> </w:t>
      </w:r>
    </w:p>
    <w:p w14:paraId="351F78D4" w14:textId="1EC1ECF8" w:rsidR="002B57AB" w:rsidRPr="00287D70" w:rsidRDefault="002B57AB" w:rsidP="00F24BBD">
      <w:pPr>
        <w:spacing w:before="120" w:line="360" w:lineRule="auto"/>
        <w:ind w:firstLine="720"/>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 xml:space="preserve">Майкл Грейвс преобразовал использование цвета в архитектуре, превратив его из простого декоративного элемента в мощный нарративный инструмент. Цвета в его проектах не просто украшают здания, но и взаимодействуют с </w:t>
      </w:r>
      <w:r w:rsidR="00A93E53" w:rsidRPr="00287D70">
        <w:rPr>
          <w:rFonts w:ascii="Times New Roman Cyr" w:hAnsi="Times New Roman Cyr" w:cs="Times New Roman"/>
          <w:color w:val="000000" w:themeColor="text1"/>
          <w:sz w:val="28"/>
          <w:szCs w:val="28"/>
        </w:rPr>
        <w:t>посетителями или наблюдателями</w:t>
      </w:r>
      <w:r w:rsidRPr="00287D70">
        <w:rPr>
          <w:rFonts w:ascii="Times New Roman Cyr" w:hAnsi="Times New Roman Cyr" w:cs="Times New Roman"/>
          <w:color w:val="000000" w:themeColor="text1"/>
          <w:sz w:val="28"/>
          <w:szCs w:val="28"/>
        </w:rPr>
        <w:t>, рассказывая истории и передавая глубокие символические значения. Этот подход позволяет каждому проекту Грейвса быть не просто местом с определенной функцией, но и живым пространством, насыщенным культурой и эмоциями.</w:t>
      </w:r>
    </w:p>
    <w:p w14:paraId="136B3908" w14:textId="10ACAFD4" w:rsidR="002B57AB" w:rsidRPr="00287D70" w:rsidRDefault="002B57AB" w:rsidP="00F24BBD">
      <w:pPr>
        <w:spacing w:before="120" w:line="360" w:lineRule="auto"/>
        <w:ind w:firstLine="720"/>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 xml:space="preserve">Портлендский городской сервисный центр, спроектированный Майклом </w:t>
      </w:r>
      <w:proofErr w:type="spellStart"/>
      <w:r w:rsidRPr="00287D70">
        <w:rPr>
          <w:rFonts w:ascii="Times New Roman Cyr" w:hAnsi="Times New Roman Cyr" w:cs="Times New Roman"/>
          <w:color w:val="000000" w:themeColor="text1"/>
          <w:sz w:val="28"/>
          <w:szCs w:val="28"/>
        </w:rPr>
        <w:t>Грейвзом</w:t>
      </w:r>
      <w:proofErr w:type="spellEnd"/>
      <w:r w:rsidRPr="00287D70">
        <w:rPr>
          <w:rFonts w:ascii="Times New Roman Cyr" w:hAnsi="Times New Roman Cyr" w:cs="Times New Roman"/>
          <w:color w:val="000000" w:themeColor="text1"/>
          <w:sz w:val="28"/>
          <w:szCs w:val="28"/>
        </w:rPr>
        <w:t xml:space="preserve"> и завершенный в 1982 году, является одним из наиболее известных примеров постмодернистской архитектуры. Здание выделяется своей ярко выраженной формой и использованием цвета, который играет ключевую роль в его дизайне и восприятии. </w:t>
      </w:r>
    </w:p>
    <w:p w14:paraId="12D91887" w14:textId="77777777" w:rsidR="00363276" w:rsidRPr="00287D70" w:rsidRDefault="002B57AB" w:rsidP="00287D70">
      <w:pPr>
        <w:spacing w:before="120" w:line="360" w:lineRule="auto"/>
        <w:ind w:firstLine="720"/>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 xml:space="preserve">Цвет в </w:t>
      </w:r>
      <w:proofErr w:type="spellStart"/>
      <w:r w:rsidRPr="00287D70">
        <w:rPr>
          <w:rFonts w:ascii="Times New Roman Cyr" w:hAnsi="Times New Roman Cyr" w:cs="Times New Roman"/>
          <w:color w:val="000000" w:themeColor="text1"/>
          <w:sz w:val="28"/>
          <w:szCs w:val="28"/>
        </w:rPr>
        <w:t>Portland</w:t>
      </w:r>
      <w:proofErr w:type="spellEnd"/>
      <w:r w:rsidRPr="00287D70">
        <w:rPr>
          <w:rFonts w:ascii="Times New Roman Cyr" w:hAnsi="Times New Roman Cyr" w:cs="Times New Roman"/>
          <w:color w:val="000000" w:themeColor="text1"/>
          <w:sz w:val="28"/>
          <w:szCs w:val="28"/>
        </w:rPr>
        <w:t xml:space="preserve"> Building несет глубокий символический и психологический смысл, делая архитектурный опыт богаче и многослойнее. </w:t>
      </w:r>
    </w:p>
    <w:p w14:paraId="2B5905E9" w14:textId="2C896FDD" w:rsidR="002B57AB" w:rsidRPr="00287D70" w:rsidRDefault="002B57AB" w:rsidP="00287D70">
      <w:pPr>
        <w:spacing w:before="120" w:line="360" w:lineRule="auto"/>
        <w:ind w:firstLine="720"/>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 xml:space="preserve">Использование зеленого цвета может символизировать природное наследие Портленда, известного своими парками и зелеными пространствами. Голубой цвет отражает близость города к воде, а золотые элементы могут указывать на его культурное и историческое богатство. Эмоциональное </w:t>
      </w:r>
      <w:r w:rsidRPr="00287D70">
        <w:rPr>
          <w:rFonts w:ascii="Times New Roman Cyr" w:hAnsi="Times New Roman Cyr" w:cs="Times New Roman"/>
          <w:color w:val="000000" w:themeColor="text1"/>
          <w:sz w:val="28"/>
          <w:szCs w:val="28"/>
        </w:rPr>
        <w:lastRenderedPageBreak/>
        <w:t>воздействие: Яркие цвета вызывают сильные эмоциональные реакции, способствуя тому, чтобы здание запоминалось и вызывало интерес у горожан и гостей города. Эти цвета могут стимулировать чувство гордости и восхищения, делая визит в здание более захватывающим и значимым</w:t>
      </w:r>
      <w:r w:rsidR="00363276" w:rsidRPr="00287D70">
        <w:rPr>
          <w:rFonts w:ascii="Times New Roman Cyr" w:hAnsi="Times New Roman Cyr" w:cs="Times New Roman"/>
          <w:color w:val="000000" w:themeColor="text1"/>
          <w:sz w:val="28"/>
          <w:szCs w:val="28"/>
        </w:rPr>
        <w:t xml:space="preserve"> </w:t>
      </w:r>
      <w:r w:rsidR="00363276" w:rsidRPr="006129CD">
        <w:rPr>
          <w:rFonts w:ascii="Times New Roman Cyr" w:hAnsi="Times New Roman Cyr" w:cs="Times New Roman"/>
          <w:i/>
          <w:iCs/>
          <w:color w:val="000000" w:themeColor="text1"/>
          <w:sz w:val="28"/>
          <w:szCs w:val="28"/>
        </w:rPr>
        <w:t>(см. приложение №</w:t>
      </w:r>
      <w:r w:rsidR="00B34C0D">
        <w:rPr>
          <w:rFonts w:ascii="Times New Roman Cyr" w:hAnsi="Times New Roman Cyr" w:cs="Times New Roman"/>
          <w:i/>
          <w:iCs/>
          <w:color w:val="000000" w:themeColor="text1"/>
          <w:sz w:val="28"/>
          <w:szCs w:val="28"/>
        </w:rPr>
        <w:t xml:space="preserve"> </w:t>
      </w:r>
      <w:r w:rsidR="00363276" w:rsidRPr="006129CD">
        <w:rPr>
          <w:rFonts w:ascii="Times New Roman Cyr" w:hAnsi="Times New Roman Cyr" w:cs="Times New Roman"/>
          <w:i/>
          <w:iCs/>
          <w:color w:val="000000" w:themeColor="text1"/>
          <w:sz w:val="28"/>
          <w:szCs w:val="28"/>
        </w:rPr>
        <w:t>1</w:t>
      </w:r>
      <w:r w:rsidR="00B34C0D">
        <w:rPr>
          <w:rFonts w:ascii="Times New Roman Cyr" w:hAnsi="Times New Roman Cyr" w:cs="Times New Roman"/>
          <w:i/>
          <w:iCs/>
          <w:color w:val="000000" w:themeColor="text1"/>
          <w:sz w:val="28"/>
          <w:szCs w:val="28"/>
        </w:rPr>
        <w:t>3</w:t>
      </w:r>
      <w:r w:rsidR="00363276" w:rsidRPr="006129CD">
        <w:rPr>
          <w:rFonts w:ascii="Times New Roman Cyr" w:hAnsi="Times New Roman Cyr" w:cs="Times New Roman"/>
          <w:i/>
          <w:iCs/>
          <w:color w:val="000000" w:themeColor="text1"/>
          <w:sz w:val="28"/>
          <w:szCs w:val="28"/>
        </w:rPr>
        <w:t>)</w:t>
      </w:r>
      <w:r w:rsidR="006129CD" w:rsidRPr="006129CD">
        <w:rPr>
          <w:rFonts w:ascii="Times New Roman Cyr" w:hAnsi="Times New Roman Cyr" w:cs="Times New Roman"/>
          <w:i/>
          <w:iCs/>
          <w:color w:val="000000" w:themeColor="text1"/>
          <w:sz w:val="28"/>
          <w:szCs w:val="28"/>
        </w:rPr>
        <w:t>.</w:t>
      </w:r>
    </w:p>
    <w:p w14:paraId="2CD53B32" w14:textId="30AD2F12" w:rsidR="00363276" w:rsidRPr="00287D70" w:rsidRDefault="002B57AB" w:rsidP="0061506E">
      <w:pPr>
        <w:spacing w:before="120" w:line="360" w:lineRule="auto"/>
        <w:ind w:firstLine="720"/>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 xml:space="preserve">Портлендский городской сервисный центр является ярким примером того, как цвет может быть использован для придания зданию уникальной идентичности и для взаимодействия с городской средой и ее жителями. Что касается второго здания архитектора, то Денверская центральная библиотека, спроектированная Майклом Грейвсом и открытая в 1995 году, представляет собой замечательный пример интеграции архитектуры и цвета для создания функционального и визуально привлекательного пространства. </w:t>
      </w:r>
    </w:p>
    <w:p w14:paraId="0C3C2959" w14:textId="239BD8B4" w:rsidR="002B57AB" w:rsidRPr="00287D70" w:rsidRDefault="002B57AB" w:rsidP="00287D70">
      <w:pPr>
        <w:spacing w:before="120" w:line="360" w:lineRule="auto"/>
        <w:ind w:firstLine="720"/>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 xml:space="preserve">Библиотека сочетает в себе современные архитектурные формы с ярким и выразительным использованием цвета, что делает её не только местом для хранения книг, но и центром культурного общения. </w:t>
      </w:r>
    </w:p>
    <w:p w14:paraId="7B0AEBA8" w14:textId="77777777" w:rsidR="002B57AB" w:rsidRPr="00287D70" w:rsidRDefault="002B57AB" w:rsidP="00287D70">
      <w:pPr>
        <w:spacing w:before="120" w:line="360" w:lineRule="auto"/>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 xml:space="preserve">Майкл </w:t>
      </w:r>
      <w:proofErr w:type="spellStart"/>
      <w:r w:rsidRPr="00287D70">
        <w:rPr>
          <w:rFonts w:ascii="Times New Roman Cyr" w:hAnsi="Times New Roman Cyr" w:cs="Times New Roman"/>
          <w:color w:val="000000" w:themeColor="text1"/>
          <w:sz w:val="28"/>
          <w:szCs w:val="28"/>
        </w:rPr>
        <w:t>Грейвз</w:t>
      </w:r>
      <w:proofErr w:type="spellEnd"/>
      <w:r w:rsidRPr="00287D70">
        <w:rPr>
          <w:rFonts w:ascii="Times New Roman Cyr" w:hAnsi="Times New Roman Cyr" w:cs="Times New Roman"/>
          <w:color w:val="000000" w:themeColor="text1"/>
          <w:sz w:val="28"/>
          <w:szCs w:val="28"/>
        </w:rPr>
        <w:t xml:space="preserve"> применил цвет в Денверской центральной библиотеке для определения различных зон и улучшения навигации внутри здания. Ключевые цветовые решения: </w:t>
      </w:r>
    </w:p>
    <w:p w14:paraId="6CFF924D" w14:textId="77777777" w:rsidR="002B57AB" w:rsidRPr="00287D70" w:rsidRDefault="002B57AB" w:rsidP="00287D70">
      <w:pPr>
        <w:pStyle w:val="a3"/>
        <w:numPr>
          <w:ilvl w:val="0"/>
          <w:numId w:val="27"/>
        </w:numPr>
        <w:spacing w:before="120" w:line="360" w:lineRule="auto"/>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 xml:space="preserve">Яркие оттенки в зонах чтения и общения: Использование теплых оттенков красного и оранжевого в зонах для чтения и общения создает приглашающую и стимулирующую атмосферу. Эти цвета способствуют расслаблению и комфорту, что важно для мест, где люди проводят время за чтением или учебой. </w:t>
      </w:r>
    </w:p>
    <w:p w14:paraId="239C80FF" w14:textId="77777777" w:rsidR="002B57AB" w:rsidRPr="00287D70" w:rsidRDefault="002B57AB" w:rsidP="00287D70">
      <w:pPr>
        <w:pStyle w:val="a3"/>
        <w:numPr>
          <w:ilvl w:val="0"/>
          <w:numId w:val="27"/>
        </w:numPr>
        <w:spacing w:before="120" w:line="360" w:lineRule="auto"/>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Отражение культурной палитры Денвера: Выбор цветов также отражает культурную идентичность Денвера. Красный и оранжевый могут напоминать о богатой истории и географических особенностях региона, включая его знаменитые красные скалы и закаты.</w:t>
      </w:r>
    </w:p>
    <w:p w14:paraId="18AD5FED" w14:textId="5850D5D1" w:rsidR="00363276" w:rsidRPr="00287D70" w:rsidRDefault="002B57AB" w:rsidP="002A48ED">
      <w:pPr>
        <w:spacing w:before="120" w:line="360" w:lineRule="auto"/>
        <w:ind w:firstLine="360"/>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 xml:space="preserve">Цвета в библиотеке не только улучшают функциональность пространства, но и играют важную роль в создании эмоционального резонанса с </w:t>
      </w:r>
      <w:r w:rsidRPr="00287D70">
        <w:rPr>
          <w:rFonts w:ascii="Times New Roman Cyr" w:hAnsi="Times New Roman Cyr" w:cs="Times New Roman"/>
          <w:color w:val="000000" w:themeColor="text1"/>
          <w:sz w:val="28"/>
          <w:szCs w:val="28"/>
        </w:rPr>
        <w:lastRenderedPageBreak/>
        <w:t xml:space="preserve">посетителями. Теплые цвета способствуют созданию дружелюбной и гостеприимной среды, которая привлекает посетителей и способствует длительному пребыванию в библиотеке. Это делает здание более привлекательным и живым местом для учебы, работы и отдыха. Использование ярких цветов также может символизировать доступность и открытость библиотеки для всех слоев общества, подчеркивая её роль как демократического и инклюзивного пространства. </w:t>
      </w:r>
    </w:p>
    <w:p w14:paraId="0D561912" w14:textId="146242E7" w:rsidR="002B57AB" w:rsidRPr="00287D70" w:rsidRDefault="002B57AB" w:rsidP="00287D70">
      <w:pPr>
        <w:spacing w:before="120" w:line="360" w:lineRule="auto"/>
        <w:ind w:firstLine="720"/>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 xml:space="preserve">Денверская центральная библиотека является выдающимся примером того, как цвет может быть использован для улучшения функциональности и атмосферы общественного пространства. </w:t>
      </w:r>
    </w:p>
    <w:p w14:paraId="3B0C7E76" w14:textId="77777777" w:rsidR="002B57AB" w:rsidRPr="00287D70" w:rsidRDefault="002B57AB" w:rsidP="00287D70">
      <w:pPr>
        <w:spacing w:before="120" w:line="360" w:lineRule="auto"/>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 xml:space="preserve">В заключение, анализируя использование цвета в архитектуре модернизма и постмодернизма, можно отметить следующие ключевые моменты. В модернизме цвет функционировал как средство подчеркивания формы и структуры, олицетворяя функциональность и минимализм. </w:t>
      </w:r>
    </w:p>
    <w:p w14:paraId="588681BB" w14:textId="77777777" w:rsidR="009C66C8" w:rsidRPr="00287D70" w:rsidRDefault="002B57AB" w:rsidP="00287D70">
      <w:pPr>
        <w:spacing w:before="120" w:line="360" w:lineRule="auto"/>
        <w:ind w:firstLine="720"/>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 xml:space="preserve">Знаковые работы, такие как </w:t>
      </w:r>
      <w:proofErr w:type="spellStart"/>
      <w:r w:rsidRPr="00287D70">
        <w:rPr>
          <w:rFonts w:ascii="Times New Roman Cyr" w:hAnsi="Times New Roman Cyr" w:cs="Times New Roman"/>
          <w:color w:val="000000" w:themeColor="text1"/>
          <w:sz w:val="28"/>
          <w:szCs w:val="28"/>
        </w:rPr>
        <w:t>Unit</w:t>
      </w:r>
      <w:r w:rsidRPr="00287D70">
        <w:rPr>
          <w:rFonts w:ascii="Cambria" w:hAnsi="Cambria" w:cs="Cambria"/>
          <w:color w:val="000000" w:themeColor="text1"/>
          <w:sz w:val="28"/>
          <w:szCs w:val="28"/>
        </w:rPr>
        <w:t>é</w:t>
      </w:r>
      <w:proofErr w:type="spellEnd"/>
      <w:r w:rsidRPr="00287D70">
        <w:rPr>
          <w:rFonts w:ascii="Times New Roman Cyr" w:hAnsi="Times New Roman Cyr" w:cs="Times New Roman"/>
          <w:color w:val="000000" w:themeColor="text1"/>
          <w:sz w:val="28"/>
          <w:szCs w:val="28"/>
        </w:rPr>
        <w:t xml:space="preserve"> </w:t>
      </w:r>
      <w:proofErr w:type="spellStart"/>
      <w:r w:rsidRPr="00287D70">
        <w:rPr>
          <w:rFonts w:ascii="Times New Roman Cyr" w:hAnsi="Times New Roman Cyr" w:cs="Times New Roman"/>
          <w:color w:val="000000" w:themeColor="text1"/>
          <w:sz w:val="28"/>
          <w:szCs w:val="28"/>
        </w:rPr>
        <w:t>d'Habitation</w:t>
      </w:r>
      <w:proofErr w:type="spellEnd"/>
      <w:r w:rsidRPr="00287D70">
        <w:rPr>
          <w:rFonts w:ascii="Times New Roman Cyr" w:hAnsi="Times New Roman Cyr" w:cs="Times New Roman"/>
          <w:color w:val="000000" w:themeColor="text1"/>
          <w:sz w:val="28"/>
          <w:szCs w:val="28"/>
        </w:rPr>
        <w:t xml:space="preserve"> Ле Корбюзье, демонстрируют стремление к единству с помощью ограниченного цветового решения. В контрасте с модернизмом, постмодернизм использует цвет как средство выразительности и символической насыщенности. Проекты, такие как </w:t>
      </w:r>
      <w:proofErr w:type="spellStart"/>
      <w:r w:rsidRPr="00287D70">
        <w:rPr>
          <w:rFonts w:ascii="Times New Roman Cyr" w:hAnsi="Times New Roman Cyr" w:cs="Times New Roman"/>
          <w:color w:val="000000" w:themeColor="text1"/>
          <w:sz w:val="28"/>
          <w:szCs w:val="28"/>
        </w:rPr>
        <w:t>Portland</w:t>
      </w:r>
      <w:proofErr w:type="spellEnd"/>
      <w:r w:rsidRPr="00287D70">
        <w:rPr>
          <w:rFonts w:ascii="Times New Roman Cyr" w:hAnsi="Times New Roman Cyr" w:cs="Times New Roman"/>
          <w:color w:val="000000" w:themeColor="text1"/>
          <w:sz w:val="28"/>
          <w:szCs w:val="28"/>
        </w:rPr>
        <w:t xml:space="preserve"> Building от Майкла Грейвса и Casa </w:t>
      </w:r>
      <w:proofErr w:type="spellStart"/>
      <w:r w:rsidRPr="00287D70">
        <w:rPr>
          <w:rFonts w:ascii="Times New Roman Cyr" w:hAnsi="Times New Roman Cyr" w:cs="Times New Roman"/>
          <w:color w:val="000000" w:themeColor="text1"/>
          <w:sz w:val="28"/>
          <w:szCs w:val="28"/>
        </w:rPr>
        <w:t>Gilardi</w:t>
      </w:r>
      <w:proofErr w:type="spellEnd"/>
      <w:r w:rsidRPr="00287D70">
        <w:rPr>
          <w:rFonts w:ascii="Times New Roman Cyr" w:hAnsi="Times New Roman Cyr" w:cs="Times New Roman"/>
          <w:color w:val="000000" w:themeColor="text1"/>
          <w:sz w:val="28"/>
          <w:szCs w:val="28"/>
        </w:rPr>
        <w:t xml:space="preserve"> Луиса </w:t>
      </w:r>
      <w:proofErr w:type="spellStart"/>
      <w:r w:rsidRPr="00287D70">
        <w:rPr>
          <w:rFonts w:ascii="Times New Roman Cyr" w:hAnsi="Times New Roman Cyr" w:cs="Times New Roman"/>
          <w:color w:val="000000" w:themeColor="text1"/>
          <w:sz w:val="28"/>
          <w:szCs w:val="28"/>
        </w:rPr>
        <w:t>Баррагана</w:t>
      </w:r>
      <w:proofErr w:type="spellEnd"/>
      <w:r w:rsidRPr="00287D70">
        <w:rPr>
          <w:rFonts w:ascii="Times New Roman Cyr" w:hAnsi="Times New Roman Cyr" w:cs="Times New Roman"/>
          <w:color w:val="000000" w:themeColor="text1"/>
          <w:sz w:val="28"/>
          <w:szCs w:val="28"/>
        </w:rPr>
        <w:t xml:space="preserve">, показывают, как цвет может стать инструментом создания идентичности и эмоционального воздействия. </w:t>
      </w:r>
    </w:p>
    <w:p w14:paraId="695C542C" w14:textId="7F6ECB9F" w:rsidR="002B57AB" w:rsidRPr="00287D70" w:rsidRDefault="002B57AB" w:rsidP="00287D70">
      <w:pPr>
        <w:spacing w:before="120" w:line="360" w:lineRule="auto"/>
        <w:ind w:firstLine="720"/>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 xml:space="preserve">Эти здания отражают культурные, социальные и индивидуальные значения, что характерно для постмодернистской архитектуры. Таким образом, если модернизм видит в цвете средство упорядочения и очищения формы, то постмодернизм использует цвет как способ разрушения границ, придания игривости и многослойности проектам. </w:t>
      </w:r>
    </w:p>
    <w:p w14:paraId="2F2F5B8D" w14:textId="77777777" w:rsidR="00363276" w:rsidRDefault="00363276" w:rsidP="00287D70">
      <w:pPr>
        <w:spacing w:before="120" w:line="360" w:lineRule="auto"/>
        <w:jc w:val="both"/>
        <w:rPr>
          <w:rFonts w:ascii="Times New Roman Cyr" w:hAnsi="Times New Roman Cyr" w:cs="Times New Roman"/>
          <w:color w:val="000000" w:themeColor="text1"/>
          <w:sz w:val="28"/>
          <w:szCs w:val="28"/>
        </w:rPr>
      </w:pPr>
    </w:p>
    <w:p w14:paraId="0D8FA2F8" w14:textId="77777777" w:rsidR="004B6314" w:rsidRPr="00287D70" w:rsidRDefault="004B6314" w:rsidP="00287D70">
      <w:pPr>
        <w:spacing w:before="120" w:line="360" w:lineRule="auto"/>
        <w:jc w:val="both"/>
        <w:rPr>
          <w:rFonts w:ascii="Times New Roman Cyr" w:hAnsi="Times New Roman Cyr" w:cs="Times New Roman"/>
          <w:color w:val="000000" w:themeColor="text1"/>
          <w:sz w:val="28"/>
          <w:szCs w:val="28"/>
        </w:rPr>
      </w:pPr>
    </w:p>
    <w:p w14:paraId="4E6A0BF0" w14:textId="7D9993A3" w:rsidR="002B57AB" w:rsidRPr="00BB03A0" w:rsidRDefault="002B57AB" w:rsidP="00BB03A0">
      <w:pPr>
        <w:pStyle w:val="a3"/>
        <w:spacing w:line="360" w:lineRule="auto"/>
        <w:ind w:left="420"/>
        <w:rPr>
          <w:rFonts w:ascii="Times New Roman Cyr" w:hAnsi="Times New Roman Cyr" w:cs="Times New Roman"/>
          <w:b/>
          <w:bCs/>
          <w:color w:val="000000" w:themeColor="text1"/>
          <w:sz w:val="28"/>
          <w:szCs w:val="28"/>
        </w:rPr>
      </w:pPr>
      <w:r w:rsidRPr="00BB03A0">
        <w:rPr>
          <w:rFonts w:ascii="Times New Roman Cyr" w:hAnsi="Times New Roman Cyr" w:cs="Times New Roman"/>
          <w:b/>
          <w:bCs/>
          <w:color w:val="000000" w:themeColor="text1"/>
          <w:sz w:val="28"/>
          <w:szCs w:val="28"/>
        </w:rPr>
        <w:lastRenderedPageBreak/>
        <w:t xml:space="preserve">3.2 Деконструктивизм и брутализм: Инновации и аутентичность </w:t>
      </w:r>
    </w:p>
    <w:p w14:paraId="5558CD67" w14:textId="77777777" w:rsidR="002B57AB" w:rsidRPr="00287D70" w:rsidRDefault="002B57AB" w:rsidP="00287D70">
      <w:pPr>
        <w:spacing w:before="120" w:line="360" w:lineRule="auto"/>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 xml:space="preserve">Деконструктивизм и брутализм, хотя и различаются в стилистических подходах к архитектуре, оба вносят значительные инновации в использование цвета, каждый по-своему подчеркивая аутентичность и функциональность в своих проектах. </w:t>
      </w:r>
    </w:p>
    <w:p w14:paraId="2EBD9333" w14:textId="3EFF9515" w:rsidR="002B57AB" w:rsidRPr="00287D70" w:rsidRDefault="002B57AB" w:rsidP="00287D70">
      <w:pPr>
        <w:spacing w:before="120" w:line="360" w:lineRule="auto"/>
        <w:ind w:firstLine="720"/>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Деконструктивизм часто игнорирует традиционные цветовые схемы, предпочитая вместо этого использовать цвет как средство для усиления визуального воздействия архитектурных форм. Цвет в деконструктивизме может быть использован для создания иллюзий или дезориентации, что усиливает сложную</w:t>
      </w:r>
      <w:r w:rsidR="00363276" w:rsidRPr="00287D70">
        <w:rPr>
          <w:rFonts w:ascii="Times New Roman Cyr" w:hAnsi="Times New Roman Cyr" w:cs="Times New Roman"/>
          <w:color w:val="000000" w:themeColor="text1"/>
          <w:sz w:val="28"/>
          <w:szCs w:val="28"/>
        </w:rPr>
        <w:t xml:space="preserve"> и </w:t>
      </w:r>
      <w:proofErr w:type="spellStart"/>
      <w:r w:rsidR="00363276" w:rsidRPr="00287D70">
        <w:rPr>
          <w:rFonts w:ascii="Times New Roman Cyr" w:hAnsi="Times New Roman Cyr" w:cs="Times New Roman"/>
          <w:color w:val="000000" w:themeColor="text1"/>
          <w:sz w:val="28"/>
          <w:szCs w:val="28"/>
        </w:rPr>
        <w:t>неоыбчную</w:t>
      </w:r>
      <w:proofErr w:type="spellEnd"/>
      <w:r w:rsidRPr="00287D70">
        <w:rPr>
          <w:rFonts w:ascii="Times New Roman Cyr" w:hAnsi="Times New Roman Cyr" w:cs="Times New Roman"/>
          <w:color w:val="000000" w:themeColor="text1"/>
          <w:sz w:val="28"/>
          <w:szCs w:val="28"/>
        </w:rPr>
        <w:t xml:space="preserve"> геометрию зданий. Например, Фрэнк Гери часто использует яркие металлические панели, которые отражают окружающий городской пейзаж, изменяя своё восприятие в зависимости от угла зрения и освещения. </w:t>
      </w:r>
    </w:p>
    <w:p w14:paraId="4DEB837F" w14:textId="77777777" w:rsidR="002B57AB" w:rsidRPr="00287D70" w:rsidRDefault="002B57AB" w:rsidP="00287D70">
      <w:pPr>
        <w:spacing w:before="120" w:line="360" w:lineRule="auto"/>
        <w:ind w:firstLine="720"/>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 xml:space="preserve">Брутализм выделяется своим честным подходом к материалам, и цвет в этом стиле часто ограничивается естественными оттенками используемых материалов. Необработанный бетон, кирпич, и сталь сохраняют свои натуральные цвета, которые подчеркивают сырость и прочность конструкции. Это не только способствует визуальной "тяжести" здания, но и отражает функциональный подход к дизайну. Цвета в брутализме часто монохромные, сосредоточенные на серых, бежевых и черных тонах, что делает акцент на массе и объеме конструкций. </w:t>
      </w:r>
    </w:p>
    <w:p w14:paraId="5F2089C2" w14:textId="07C1E162" w:rsidR="002B57AB" w:rsidRPr="00287D70" w:rsidRDefault="002B57AB" w:rsidP="00BB03A0">
      <w:pPr>
        <w:spacing w:before="120" w:line="360" w:lineRule="auto"/>
        <w:ind w:firstLine="720"/>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 xml:space="preserve">Хотя деконструктивизм и брутализм используют цвет различными способами, оба они делают это для усиления архитектурной концепции. Деконструктивизм использует цвет как способ исследования перспективы и формы, в то время как брутализм использует цвет для подчеркивания материалов и структуры. Это различие в подходах к цвету отражает более широкие темы в архитектуре: инновации против аутентичности, иллюзия против реальности. </w:t>
      </w:r>
    </w:p>
    <w:p w14:paraId="7E51C385" w14:textId="0776E81E" w:rsidR="002B57AB" w:rsidRPr="00287D70" w:rsidRDefault="002B57AB" w:rsidP="0061506E">
      <w:pPr>
        <w:spacing w:before="120" w:line="360" w:lineRule="auto"/>
        <w:ind w:firstLine="360"/>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Принципы цветового оформления в деконструктивизме</w:t>
      </w:r>
      <w:r w:rsidR="009404FC" w:rsidRPr="00287D70">
        <w:rPr>
          <w:rFonts w:ascii="Times New Roman Cyr" w:hAnsi="Times New Roman Cyr" w:cs="Times New Roman"/>
          <w:color w:val="000000" w:themeColor="text1"/>
          <w:sz w:val="28"/>
          <w:szCs w:val="28"/>
        </w:rPr>
        <w:t>:</w:t>
      </w:r>
      <w:r w:rsidRPr="00287D70">
        <w:rPr>
          <w:rFonts w:ascii="Times New Roman Cyr" w:hAnsi="Times New Roman Cyr" w:cs="Times New Roman"/>
          <w:color w:val="000000" w:themeColor="text1"/>
          <w:sz w:val="28"/>
          <w:szCs w:val="28"/>
        </w:rPr>
        <w:t xml:space="preserve"> </w:t>
      </w:r>
    </w:p>
    <w:p w14:paraId="21C6C2AC" w14:textId="77777777" w:rsidR="002B57AB" w:rsidRPr="00287D70" w:rsidRDefault="002B57AB" w:rsidP="00287D70">
      <w:pPr>
        <w:pStyle w:val="a3"/>
        <w:numPr>
          <w:ilvl w:val="0"/>
          <w:numId w:val="29"/>
        </w:numPr>
        <w:spacing w:before="120" w:line="360" w:lineRule="auto"/>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lastRenderedPageBreak/>
        <w:t xml:space="preserve">Контраст и акцентирование: Архитекторы, такие как Заха Хадид, используют контрастные цветовые решения для подчеркивания органичности и сложности форм. Например, в здании MAXXI Museum в Риме она использовала белый цвет как фон, который подчеркивает плавные изгибы стен и сложную игру света и тени. </w:t>
      </w:r>
    </w:p>
    <w:p w14:paraId="612715FA" w14:textId="77777777" w:rsidR="002B57AB" w:rsidRPr="00287D70" w:rsidRDefault="002B57AB" w:rsidP="00287D70">
      <w:pPr>
        <w:pStyle w:val="a3"/>
        <w:numPr>
          <w:ilvl w:val="0"/>
          <w:numId w:val="29"/>
        </w:numPr>
        <w:spacing w:before="120" w:line="360" w:lineRule="auto"/>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 xml:space="preserve">Смелое использование цвета: Фрэнк Гери в своем проекте </w:t>
      </w:r>
      <w:proofErr w:type="spellStart"/>
      <w:r w:rsidRPr="00287D70">
        <w:rPr>
          <w:rFonts w:ascii="Times New Roman Cyr" w:hAnsi="Times New Roman Cyr" w:cs="Times New Roman"/>
          <w:color w:val="000000" w:themeColor="text1"/>
          <w:sz w:val="28"/>
          <w:szCs w:val="28"/>
        </w:rPr>
        <w:t>Dancing</w:t>
      </w:r>
      <w:proofErr w:type="spellEnd"/>
      <w:r w:rsidRPr="00287D70">
        <w:rPr>
          <w:rFonts w:ascii="Times New Roman Cyr" w:hAnsi="Times New Roman Cyr" w:cs="Times New Roman"/>
          <w:color w:val="000000" w:themeColor="text1"/>
          <w:sz w:val="28"/>
          <w:szCs w:val="28"/>
        </w:rPr>
        <w:t xml:space="preserve"> House в Праге применил серебристые и отражающие металлические панели, которые меняют свой цвет и оттенок в зависимости от угла зрения и освещения. Это создает эффект движения и изменчивости, что является характерным для деконструктивизма. </w:t>
      </w:r>
    </w:p>
    <w:p w14:paraId="16231F46" w14:textId="77777777" w:rsidR="002B57AB" w:rsidRPr="00287D70" w:rsidRDefault="002B57AB" w:rsidP="00BB03A0">
      <w:pPr>
        <w:spacing w:before="120" w:line="360" w:lineRule="auto"/>
        <w:ind w:firstLine="360"/>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 xml:space="preserve">Описывая </w:t>
      </w:r>
      <w:proofErr w:type="spellStart"/>
      <w:r w:rsidRPr="00287D70">
        <w:rPr>
          <w:rFonts w:ascii="Times New Roman Cyr" w:hAnsi="Times New Roman Cyr" w:cs="Times New Roman"/>
          <w:color w:val="000000" w:themeColor="text1"/>
          <w:sz w:val="28"/>
          <w:szCs w:val="28"/>
        </w:rPr>
        <w:t>деконтсрутивизим</w:t>
      </w:r>
      <w:proofErr w:type="spellEnd"/>
      <w:r w:rsidRPr="00287D70">
        <w:rPr>
          <w:rFonts w:ascii="Times New Roman Cyr" w:hAnsi="Times New Roman Cyr" w:cs="Times New Roman"/>
          <w:color w:val="000000" w:themeColor="text1"/>
          <w:sz w:val="28"/>
          <w:szCs w:val="28"/>
        </w:rPr>
        <w:t xml:space="preserve">, хочется остановится на работах двух известных представителей: Заха Хадид и Фрэнка Гэри. </w:t>
      </w:r>
    </w:p>
    <w:p w14:paraId="5C738164" w14:textId="77777777" w:rsidR="002B57AB" w:rsidRPr="00287D70" w:rsidRDefault="002B57AB" w:rsidP="00287D70">
      <w:pPr>
        <w:spacing w:before="120" w:line="360" w:lineRule="auto"/>
        <w:jc w:val="both"/>
        <w:rPr>
          <w:rFonts w:ascii="Times New Roman Cyr" w:hAnsi="Times New Roman Cyr" w:cs="Times New Roman"/>
          <w:color w:val="000000" w:themeColor="text1"/>
          <w:sz w:val="28"/>
          <w:szCs w:val="28"/>
        </w:rPr>
      </w:pPr>
      <w:proofErr w:type="spellStart"/>
      <w:r w:rsidRPr="00287D70">
        <w:rPr>
          <w:rFonts w:ascii="Times New Roman Cyr" w:hAnsi="Times New Roman Cyr" w:cs="Times New Roman"/>
          <w:color w:val="000000" w:themeColor="text1"/>
          <w:sz w:val="28"/>
          <w:szCs w:val="28"/>
        </w:rPr>
        <w:t>Витра</w:t>
      </w:r>
      <w:proofErr w:type="spellEnd"/>
      <w:r w:rsidRPr="00287D70">
        <w:rPr>
          <w:rFonts w:ascii="Times New Roman Cyr" w:hAnsi="Times New Roman Cyr" w:cs="Times New Roman"/>
          <w:color w:val="000000" w:themeColor="text1"/>
          <w:sz w:val="28"/>
          <w:szCs w:val="28"/>
        </w:rPr>
        <w:t xml:space="preserve"> </w:t>
      </w:r>
      <w:proofErr w:type="spellStart"/>
      <w:r w:rsidRPr="00287D70">
        <w:rPr>
          <w:rFonts w:ascii="Times New Roman Cyr" w:hAnsi="Times New Roman Cyr" w:cs="Times New Roman"/>
          <w:color w:val="000000" w:themeColor="text1"/>
          <w:sz w:val="28"/>
          <w:szCs w:val="28"/>
        </w:rPr>
        <w:t>Файр</w:t>
      </w:r>
      <w:proofErr w:type="spellEnd"/>
      <w:r w:rsidRPr="00287D70">
        <w:rPr>
          <w:rFonts w:ascii="Times New Roman Cyr" w:hAnsi="Times New Roman Cyr" w:cs="Times New Roman"/>
          <w:color w:val="000000" w:themeColor="text1"/>
          <w:sz w:val="28"/>
          <w:szCs w:val="28"/>
        </w:rPr>
        <w:t xml:space="preserve"> Стейшн — одно из первых построенных зданий Хадид, отмеченное чёткими геометрическими формами и острыми углами, что стало визитной карточкой архитектора. Здание функционировало как пожарная станция всего несколько лет, после чего было преобразовано в выставочное пространство. </w:t>
      </w:r>
    </w:p>
    <w:p w14:paraId="5637C5AC" w14:textId="25CD5C5E" w:rsidR="002B57AB" w:rsidRPr="006129CD" w:rsidRDefault="009C66C8" w:rsidP="00BB03A0">
      <w:pPr>
        <w:spacing w:before="120" w:line="360" w:lineRule="auto"/>
        <w:ind w:firstLine="720"/>
        <w:jc w:val="both"/>
        <w:rPr>
          <w:rFonts w:ascii="Times New Roman Cyr" w:hAnsi="Times New Roman Cyr" w:cs="Times New Roman"/>
          <w:i/>
          <w:iCs/>
          <w:color w:val="000000" w:themeColor="text1"/>
          <w:sz w:val="28"/>
          <w:szCs w:val="28"/>
        </w:rPr>
      </w:pPr>
      <w:r w:rsidRPr="00287D70">
        <w:rPr>
          <w:rFonts w:ascii="Times New Roman Cyr" w:hAnsi="Times New Roman Cyr" w:cs="Times New Roman"/>
          <w:color w:val="000000" w:themeColor="text1"/>
          <w:sz w:val="28"/>
          <w:szCs w:val="28"/>
        </w:rPr>
        <w:t>Главные цветовые хэдлайнеры</w:t>
      </w:r>
      <w:r w:rsidR="002B57AB" w:rsidRPr="00287D70">
        <w:rPr>
          <w:rFonts w:ascii="Times New Roman Cyr" w:hAnsi="Times New Roman Cyr" w:cs="Times New Roman"/>
          <w:color w:val="000000" w:themeColor="text1"/>
          <w:sz w:val="28"/>
          <w:szCs w:val="28"/>
        </w:rPr>
        <w:t xml:space="preserve"> </w:t>
      </w:r>
      <w:r w:rsidR="00B34C0D">
        <w:rPr>
          <w:rFonts w:ascii="Times New Roman Cyr" w:hAnsi="Times New Roman Cyr" w:cs="Times New Roman"/>
          <w:color w:val="000000" w:themeColor="text1"/>
          <w:sz w:val="28"/>
          <w:szCs w:val="28"/>
        </w:rPr>
        <w:t xml:space="preserve">пожарной </w:t>
      </w:r>
      <w:proofErr w:type="spellStart"/>
      <w:r w:rsidR="00B34C0D">
        <w:rPr>
          <w:rFonts w:ascii="Times New Roman Cyr" w:hAnsi="Times New Roman Cyr" w:cs="Times New Roman"/>
          <w:color w:val="000000" w:themeColor="text1"/>
          <w:sz w:val="28"/>
          <w:szCs w:val="28"/>
        </w:rPr>
        <w:t>санции</w:t>
      </w:r>
      <w:proofErr w:type="spellEnd"/>
      <w:r w:rsidR="00B34C0D">
        <w:rPr>
          <w:rFonts w:ascii="Times New Roman Cyr" w:hAnsi="Times New Roman Cyr" w:cs="Times New Roman"/>
          <w:color w:val="000000" w:themeColor="text1"/>
          <w:sz w:val="28"/>
          <w:szCs w:val="28"/>
        </w:rPr>
        <w:t xml:space="preserve"> </w:t>
      </w:r>
      <w:proofErr w:type="spellStart"/>
      <w:r w:rsidR="00B34C0D">
        <w:rPr>
          <w:rFonts w:ascii="Times New Roman Cyr" w:hAnsi="Times New Roman Cyr" w:cs="Times New Roman"/>
          <w:color w:val="000000" w:themeColor="text1"/>
          <w:sz w:val="28"/>
          <w:szCs w:val="28"/>
          <w:lang w:val="en-US"/>
        </w:rPr>
        <w:t>Vitra</w:t>
      </w:r>
      <w:proofErr w:type="spellEnd"/>
      <w:r w:rsidR="00B34C0D" w:rsidRPr="00B34C0D">
        <w:rPr>
          <w:rFonts w:ascii="Times New Roman Cyr" w:hAnsi="Times New Roman Cyr" w:cs="Times New Roman"/>
          <w:color w:val="000000" w:themeColor="text1"/>
          <w:sz w:val="28"/>
          <w:szCs w:val="28"/>
        </w:rPr>
        <w:t xml:space="preserve"> </w:t>
      </w:r>
      <w:proofErr w:type="spellStart"/>
      <w:r w:rsidR="00B34C0D">
        <w:rPr>
          <w:rFonts w:ascii="Times New Roman Cyr" w:hAnsi="Times New Roman Cyr" w:cs="Times New Roman"/>
          <w:color w:val="000000" w:themeColor="text1"/>
          <w:sz w:val="28"/>
          <w:szCs w:val="28"/>
        </w:rPr>
        <w:t>эо</w:t>
      </w:r>
      <w:proofErr w:type="spellEnd"/>
      <w:r w:rsidR="00B34C0D">
        <w:rPr>
          <w:rFonts w:ascii="Times New Roman Cyr" w:hAnsi="Times New Roman Cyr" w:cs="Times New Roman"/>
          <w:color w:val="000000" w:themeColor="text1"/>
          <w:sz w:val="28"/>
          <w:szCs w:val="28"/>
        </w:rPr>
        <w:t xml:space="preserve"> </w:t>
      </w:r>
      <w:r w:rsidR="002B57AB" w:rsidRPr="00287D70">
        <w:rPr>
          <w:rFonts w:ascii="Times New Roman Cyr" w:hAnsi="Times New Roman Cyr" w:cs="Times New Roman"/>
          <w:color w:val="000000" w:themeColor="text1"/>
          <w:sz w:val="28"/>
          <w:szCs w:val="28"/>
        </w:rPr>
        <w:t xml:space="preserve">нейтральные серые и чёрные оттенки. Эти цвета не только усиливают суровый и футуристический вид здания, но и отражают его первоначальное функциональное назначение — пожарную станцию. Чёрный цвет использовался для подчёркивания острых краёв и динамических форм здания, что создаёт визуальное напряжение и придаёт конструкции выразительность. </w:t>
      </w:r>
      <w:r w:rsidRPr="00287D70">
        <w:rPr>
          <w:rFonts w:ascii="Times New Roman Cyr" w:hAnsi="Times New Roman Cyr" w:cs="Times New Roman"/>
          <w:color w:val="000000" w:themeColor="text1"/>
          <w:sz w:val="28"/>
          <w:szCs w:val="28"/>
        </w:rPr>
        <w:t>В то время как серый цвет придает зданию тяжести и монолитности, а самое главное он адаптивен к любым цветам</w:t>
      </w:r>
      <w:r w:rsidR="00EF69D4" w:rsidRPr="00287D70">
        <w:rPr>
          <w:rFonts w:ascii="Times New Roman Cyr" w:hAnsi="Times New Roman Cyr" w:cs="Times New Roman"/>
          <w:color w:val="000000" w:themeColor="text1"/>
          <w:sz w:val="28"/>
          <w:szCs w:val="28"/>
        </w:rPr>
        <w:t xml:space="preserve">. Здание подчеркивает любые детали внутри пожарной станции </w:t>
      </w:r>
      <w:r w:rsidR="00EF69D4" w:rsidRPr="006129CD">
        <w:rPr>
          <w:rFonts w:ascii="Times New Roman Cyr" w:hAnsi="Times New Roman Cyr" w:cs="Times New Roman"/>
          <w:i/>
          <w:iCs/>
          <w:color w:val="000000" w:themeColor="text1"/>
          <w:sz w:val="28"/>
          <w:szCs w:val="28"/>
        </w:rPr>
        <w:t>(см. приложение №</w:t>
      </w:r>
      <w:r w:rsidR="00B34C0D">
        <w:rPr>
          <w:rFonts w:ascii="Times New Roman Cyr" w:hAnsi="Times New Roman Cyr" w:cs="Times New Roman"/>
          <w:i/>
          <w:iCs/>
          <w:color w:val="000000" w:themeColor="text1"/>
          <w:sz w:val="28"/>
          <w:szCs w:val="28"/>
        </w:rPr>
        <w:t xml:space="preserve"> </w:t>
      </w:r>
      <w:r w:rsidR="00EF69D4" w:rsidRPr="006129CD">
        <w:rPr>
          <w:rFonts w:ascii="Times New Roman Cyr" w:hAnsi="Times New Roman Cyr" w:cs="Times New Roman"/>
          <w:i/>
          <w:iCs/>
          <w:color w:val="000000" w:themeColor="text1"/>
          <w:sz w:val="28"/>
          <w:szCs w:val="28"/>
        </w:rPr>
        <w:t>1</w:t>
      </w:r>
      <w:r w:rsidR="00B34C0D">
        <w:rPr>
          <w:rFonts w:ascii="Times New Roman Cyr" w:hAnsi="Times New Roman Cyr" w:cs="Times New Roman"/>
          <w:i/>
          <w:iCs/>
          <w:color w:val="000000" w:themeColor="text1"/>
          <w:sz w:val="28"/>
          <w:szCs w:val="28"/>
        </w:rPr>
        <w:t>4</w:t>
      </w:r>
      <w:r w:rsidR="00EF69D4" w:rsidRPr="006129CD">
        <w:rPr>
          <w:rFonts w:ascii="Times New Roman Cyr" w:hAnsi="Times New Roman Cyr" w:cs="Times New Roman"/>
          <w:i/>
          <w:iCs/>
          <w:color w:val="000000" w:themeColor="text1"/>
          <w:sz w:val="28"/>
          <w:szCs w:val="28"/>
        </w:rPr>
        <w:t>)</w:t>
      </w:r>
      <w:r w:rsidR="006129CD">
        <w:rPr>
          <w:rFonts w:ascii="Times New Roman Cyr" w:hAnsi="Times New Roman Cyr" w:cs="Times New Roman"/>
          <w:i/>
          <w:iCs/>
          <w:color w:val="000000" w:themeColor="text1"/>
          <w:sz w:val="28"/>
          <w:szCs w:val="28"/>
        </w:rPr>
        <w:t>.</w:t>
      </w:r>
    </w:p>
    <w:p w14:paraId="10DC23A2" w14:textId="1E0B3C32" w:rsidR="002B57AB" w:rsidRPr="00287D70" w:rsidRDefault="002B57AB" w:rsidP="00287D70">
      <w:pPr>
        <w:spacing w:before="120" w:line="360" w:lineRule="auto"/>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Интерьер здания сохраняет аналогичную цветовую палитру, что усиливает чувство единства и целостности пространства</w:t>
      </w:r>
      <w:r w:rsidR="00EF69D4" w:rsidRPr="00287D70">
        <w:rPr>
          <w:rFonts w:ascii="Times New Roman Cyr" w:hAnsi="Times New Roman Cyr" w:cs="Times New Roman"/>
          <w:color w:val="000000" w:themeColor="text1"/>
          <w:sz w:val="28"/>
          <w:szCs w:val="28"/>
        </w:rPr>
        <w:t xml:space="preserve"> </w:t>
      </w:r>
      <w:proofErr w:type="gramStart"/>
      <w:r w:rsidR="00EF69D4" w:rsidRPr="00287D70">
        <w:rPr>
          <w:rFonts w:ascii="Times New Roman Cyr" w:hAnsi="Times New Roman Cyr" w:cs="Times New Roman"/>
          <w:color w:val="000000" w:themeColor="text1"/>
          <w:sz w:val="28"/>
          <w:szCs w:val="28"/>
        </w:rPr>
        <w:t>и ,</w:t>
      </w:r>
      <w:proofErr w:type="gramEnd"/>
      <w:r w:rsidR="00EF69D4" w:rsidRPr="00287D70">
        <w:rPr>
          <w:rFonts w:ascii="Times New Roman Cyr" w:hAnsi="Times New Roman Cyr" w:cs="Times New Roman"/>
          <w:color w:val="000000" w:themeColor="text1"/>
          <w:sz w:val="28"/>
          <w:szCs w:val="28"/>
        </w:rPr>
        <w:t xml:space="preserve"> так </w:t>
      </w:r>
      <w:proofErr w:type="spellStart"/>
      <w:r w:rsidR="00EF69D4" w:rsidRPr="00287D70">
        <w:rPr>
          <w:rFonts w:ascii="Times New Roman Cyr" w:hAnsi="Times New Roman Cyr" w:cs="Times New Roman"/>
          <w:color w:val="000000" w:themeColor="text1"/>
          <w:sz w:val="28"/>
          <w:szCs w:val="28"/>
        </w:rPr>
        <w:t>называемаемая</w:t>
      </w:r>
      <w:proofErr w:type="spellEnd"/>
      <w:r w:rsidR="00EF69D4" w:rsidRPr="00287D70">
        <w:rPr>
          <w:rFonts w:ascii="Times New Roman Cyr" w:hAnsi="Times New Roman Cyr" w:cs="Times New Roman"/>
          <w:color w:val="000000" w:themeColor="text1"/>
          <w:sz w:val="28"/>
          <w:szCs w:val="28"/>
        </w:rPr>
        <w:t xml:space="preserve"> </w:t>
      </w:r>
      <w:r w:rsidR="00EF69D4" w:rsidRPr="00287D70">
        <w:rPr>
          <w:rFonts w:ascii="Times New Roman Cyr" w:hAnsi="Times New Roman Cyr" w:cs="Times New Roman"/>
          <w:color w:val="000000" w:themeColor="text1"/>
          <w:sz w:val="28"/>
          <w:szCs w:val="28"/>
        </w:rPr>
        <w:lastRenderedPageBreak/>
        <w:t>н</w:t>
      </w:r>
      <w:r w:rsidRPr="00287D70">
        <w:rPr>
          <w:rFonts w:ascii="Times New Roman Cyr" w:hAnsi="Times New Roman Cyr" w:cs="Times New Roman"/>
          <w:color w:val="000000" w:themeColor="text1"/>
          <w:sz w:val="28"/>
          <w:szCs w:val="28"/>
        </w:rPr>
        <w:t>ейтральн</w:t>
      </w:r>
      <w:r w:rsidR="00EF69D4" w:rsidRPr="00287D70">
        <w:rPr>
          <w:rFonts w:ascii="Times New Roman Cyr" w:hAnsi="Times New Roman Cyr" w:cs="Times New Roman"/>
          <w:color w:val="000000" w:themeColor="text1"/>
          <w:sz w:val="28"/>
          <w:szCs w:val="28"/>
        </w:rPr>
        <w:t>ость</w:t>
      </w:r>
      <w:r w:rsidRPr="00287D70">
        <w:rPr>
          <w:rFonts w:ascii="Times New Roman Cyr" w:hAnsi="Times New Roman Cyr" w:cs="Times New Roman"/>
          <w:color w:val="000000" w:themeColor="text1"/>
          <w:sz w:val="28"/>
          <w:szCs w:val="28"/>
        </w:rPr>
        <w:t xml:space="preserve"> цвета интерьера способствуют фокусировке внимания на экспонируемых объектах, не отвлекая посетителей. </w:t>
      </w:r>
    </w:p>
    <w:p w14:paraId="684FB585" w14:textId="1F41E2F9" w:rsidR="002B57AB" w:rsidRPr="00287D70" w:rsidRDefault="002B57AB" w:rsidP="00BB03A0">
      <w:pPr>
        <w:spacing w:before="120" w:line="360" w:lineRule="auto"/>
        <w:ind w:firstLine="720"/>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Цвета здания гармонично сочетаются с окружающей его промышленной зоной, что способствует визуальной интеграции сооружения в существующий ландшафт.</w:t>
      </w:r>
      <w:r w:rsidR="00EF69D4" w:rsidRPr="00287D70">
        <w:rPr>
          <w:rFonts w:ascii="Times New Roman Cyr" w:hAnsi="Times New Roman Cyr" w:cs="Times New Roman"/>
          <w:color w:val="000000" w:themeColor="text1"/>
          <w:sz w:val="28"/>
          <w:szCs w:val="28"/>
        </w:rPr>
        <w:t xml:space="preserve"> </w:t>
      </w:r>
      <w:r w:rsidRPr="00287D70">
        <w:rPr>
          <w:rFonts w:ascii="Times New Roman Cyr" w:hAnsi="Times New Roman Cyr" w:cs="Times New Roman"/>
          <w:color w:val="000000" w:themeColor="text1"/>
          <w:sz w:val="28"/>
          <w:szCs w:val="28"/>
        </w:rPr>
        <w:t>Суровая цветовая палитра подчёркивает серьёзность и функциональность здания, вызывая у посетителей ощущение уважения и внимания к архитектуре.</w:t>
      </w:r>
    </w:p>
    <w:p w14:paraId="2364F5B5" w14:textId="6A33CD76" w:rsidR="002B57AB" w:rsidRPr="00287D70" w:rsidRDefault="002B57AB" w:rsidP="00BB03A0">
      <w:pPr>
        <w:spacing w:before="120" w:line="360" w:lineRule="auto"/>
        <w:ind w:firstLine="720"/>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 xml:space="preserve">Еще один </w:t>
      </w:r>
      <w:proofErr w:type="spellStart"/>
      <w:r w:rsidRPr="00287D70">
        <w:rPr>
          <w:rFonts w:ascii="Times New Roman Cyr" w:hAnsi="Times New Roman Cyr" w:cs="Times New Roman"/>
          <w:color w:val="000000" w:themeColor="text1"/>
          <w:sz w:val="28"/>
          <w:szCs w:val="28"/>
        </w:rPr>
        <w:t>предствитлеь</w:t>
      </w:r>
      <w:proofErr w:type="spellEnd"/>
      <w:r w:rsidRPr="00287D70">
        <w:rPr>
          <w:rFonts w:ascii="Times New Roman Cyr" w:hAnsi="Times New Roman Cyr" w:cs="Times New Roman"/>
          <w:color w:val="000000" w:themeColor="text1"/>
          <w:sz w:val="28"/>
          <w:szCs w:val="28"/>
        </w:rPr>
        <w:t xml:space="preserve"> </w:t>
      </w:r>
      <w:proofErr w:type="spellStart"/>
      <w:r w:rsidRPr="00287D70">
        <w:rPr>
          <w:rFonts w:ascii="Times New Roman Cyr" w:hAnsi="Times New Roman Cyr" w:cs="Times New Roman"/>
          <w:color w:val="000000" w:themeColor="text1"/>
          <w:sz w:val="28"/>
          <w:szCs w:val="28"/>
        </w:rPr>
        <w:t>деконструктивзма</w:t>
      </w:r>
      <w:proofErr w:type="spellEnd"/>
      <w:r w:rsidRPr="00287D70">
        <w:rPr>
          <w:rFonts w:ascii="Times New Roman Cyr" w:hAnsi="Times New Roman Cyr" w:cs="Times New Roman"/>
          <w:color w:val="000000" w:themeColor="text1"/>
          <w:sz w:val="28"/>
          <w:szCs w:val="28"/>
        </w:rPr>
        <w:t xml:space="preserve">, архитектор Фрэнк Гери — один из самых выдающихся архитекторов второй половины </w:t>
      </w:r>
      <w:r w:rsidR="00322572">
        <w:rPr>
          <w:rFonts w:ascii="Times New Roman Cyr" w:hAnsi="Times New Roman Cyr" w:cs="Times New Roman"/>
          <w:color w:val="000000" w:themeColor="text1"/>
          <w:sz w:val="28"/>
          <w:szCs w:val="28"/>
          <w:lang w:val="en-US"/>
        </w:rPr>
        <w:t>XX</w:t>
      </w:r>
      <w:r w:rsidRPr="00287D70">
        <w:rPr>
          <w:rFonts w:ascii="Times New Roman Cyr" w:hAnsi="Times New Roman Cyr" w:cs="Times New Roman"/>
          <w:color w:val="000000" w:themeColor="text1"/>
          <w:sz w:val="28"/>
          <w:szCs w:val="28"/>
        </w:rPr>
        <w:t xml:space="preserve"> века, чьи работы выделяются своей уникальной формой и инновационным использованием материалов, включая цвет. Рассмотрим два его знаменитых проекта этого периода: Дом Гери в Санта-Монике и </w:t>
      </w:r>
      <w:proofErr w:type="spellStart"/>
      <w:r w:rsidRPr="00287D70">
        <w:rPr>
          <w:rFonts w:ascii="Times New Roman Cyr" w:hAnsi="Times New Roman Cyr" w:cs="Times New Roman"/>
          <w:color w:val="000000" w:themeColor="text1"/>
          <w:sz w:val="28"/>
          <w:szCs w:val="28"/>
        </w:rPr>
        <w:t>Гуггенхаймовский</w:t>
      </w:r>
      <w:proofErr w:type="spellEnd"/>
      <w:r w:rsidRPr="00287D70">
        <w:rPr>
          <w:rFonts w:ascii="Times New Roman Cyr" w:hAnsi="Times New Roman Cyr" w:cs="Times New Roman"/>
          <w:color w:val="000000" w:themeColor="text1"/>
          <w:sz w:val="28"/>
          <w:szCs w:val="28"/>
        </w:rPr>
        <w:t xml:space="preserve"> музей в Бильбао.</w:t>
      </w:r>
    </w:p>
    <w:p w14:paraId="7332DD98" w14:textId="77777777" w:rsidR="002B57AB" w:rsidRPr="00287D70" w:rsidRDefault="002B57AB" w:rsidP="00287D70">
      <w:pPr>
        <w:spacing w:before="120" w:line="360" w:lineRule="auto"/>
        <w:ind w:firstLine="720"/>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 xml:space="preserve">Дом Гери в Санта-Монике, также известный как дом Фрэнка Гери, представляет собой знаковый пример </w:t>
      </w:r>
      <w:proofErr w:type="spellStart"/>
      <w:r w:rsidRPr="00287D70">
        <w:rPr>
          <w:rFonts w:ascii="Times New Roman Cyr" w:hAnsi="Times New Roman Cyr" w:cs="Times New Roman"/>
          <w:color w:val="000000" w:themeColor="text1"/>
          <w:sz w:val="28"/>
          <w:szCs w:val="28"/>
        </w:rPr>
        <w:t>деконструктивистской</w:t>
      </w:r>
      <w:proofErr w:type="spellEnd"/>
      <w:r w:rsidRPr="00287D70">
        <w:rPr>
          <w:rFonts w:ascii="Times New Roman Cyr" w:hAnsi="Times New Roman Cyr" w:cs="Times New Roman"/>
          <w:color w:val="000000" w:themeColor="text1"/>
          <w:sz w:val="28"/>
          <w:szCs w:val="28"/>
        </w:rPr>
        <w:t xml:space="preserve"> архитектуры, который служит жилым домом и одновременно визуальным выражением художественного видения архитектора. </w:t>
      </w:r>
    </w:p>
    <w:p w14:paraId="016BFCF2" w14:textId="77777777" w:rsidR="002B57AB" w:rsidRPr="00287D70" w:rsidRDefault="002B57AB" w:rsidP="00287D70">
      <w:pPr>
        <w:spacing w:before="120" w:line="360" w:lineRule="auto"/>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 xml:space="preserve">Этот проект не только отражает индивидуальный стиль Гери, но и демонстрирует, как цвет и форма могут взаимодействовать для создания уникальной архитектурной концепции. Анализ цветового решения в доме Гери Интеграция с окружением Дом Гери часто описывают как "собрание фрагментов", объединённое в единое целое с помощью контрастных материалов и цветов. Фасад дома комбинирует широкий спектр материалов: от обычного дерева до нестандартного металла, от стекла до цветного пластика. Такой выбор материалов сопровождается использованием цвета как способа интеграции здания в окружающую застройку, не теряя при этом его автономности и индивидуальности. </w:t>
      </w:r>
    </w:p>
    <w:p w14:paraId="26D3729C" w14:textId="77777777" w:rsidR="002B57AB" w:rsidRPr="00287D70" w:rsidRDefault="002B57AB" w:rsidP="00287D70">
      <w:pPr>
        <w:spacing w:before="120" w:line="360" w:lineRule="auto"/>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 xml:space="preserve">Например, применение натуральных деревянных панелей помогает дому гармонично сливаться с зелёным ландшафтом Санта-Моники, в то время как </w:t>
      </w:r>
      <w:r w:rsidRPr="00287D70">
        <w:rPr>
          <w:rFonts w:ascii="Times New Roman Cyr" w:hAnsi="Times New Roman Cyr" w:cs="Times New Roman"/>
          <w:color w:val="000000" w:themeColor="text1"/>
          <w:sz w:val="28"/>
          <w:szCs w:val="28"/>
        </w:rPr>
        <w:lastRenderedPageBreak/>
        <w:t xml:space="preserve">белые и металлические элементы придают зданию современный вид и отражают свет, делая архитектуру "лёгкой" и воздушной. Выражение деконструктивизма через цвет </w:t>
      </w:r>
    </w:p>
    <w:p w14:paraId="587F1286" w14:textId="77777777" w:rsidR="006E0F70" w:rsidRPr="00287D70" w:rsidRDefault="002B57AB" w:rsidP="00287D70">
      <w:pPr>
        <w:spacing w:before="120" w:line="360" w:lineRule="auto"/>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 xml:space="preserve">Деконструктивизм в архитектуре часто играет с отсутствием гармонии и порядка, что находит отражение и в цветовом решении дома Гери. Использование ярких, насыщенных цветов в деталях фасада, таких как красные и синие стеклянные панели, привносит элемент случайности и игривости. </w:t>
      </w:r>
    </w:p>
    <w:p w14:paraId="18E081F9" w14:textId="1DF68808" w:rsidR="002B57AB" w:rsidRPr="00287D70" w:rsidRDefault="002B57AB" w:rsidP="00287D70">
      <w:pPr>
        <w:spacing w:before="120" w:line="360" w:lineRule="auto"/>
        <w:ind w:firstLine="720"/>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 xml:space="preserve">Эти цвета не только привлекают внимание и вызывают эмоциональный отклик, но и служат для подчёркивания неортодоксальных геометрических форм здания. Символизм цвета Фрэнк Гери часто использует цвет для передачи глубокого символического значения. В доме Гери цвета могут интерпретироваться как выражение личной истории архитектора и его взглядов на архитектуру. Например, тёплые деревянные оттенки символизируют тепло и уют семейного дома, в то время как холодные металлические и стеклянные элементы отражают профессиональное стремление Гери к инновациям и экспериментам. </w:t>
      </w:r>
    </w:p>
    <w:p w14:paraId="3FB0DBA3" w14:textId="4E1864D9" w:rsidR="006E0F70" w:rsidRPr="00287D70" w:rsidRDefault="002B57AB" w:rsidP="00287D70">
      <w:pPr>
        <w:spacing w:before="120" w:line="360" w:lineRule="auto"/>
        <w:ind w:firstLine="720"/>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 xml:space="preserve">В интерьере дома </w:t>
      </w:r>
      <w:r w:rsidR="00B34C0D">
        <w:rPr>
          <w:rFonts w:ascii="Times New Roman Cyr" w:hAnsi="Times New Roman Cyr" w:cs="Times New Roman"/>
          <w:color w:val="000000" w:themeColor="text1"/>
          <w:sz w:val="28"/>
          <w:szCs w:val="28"/>
        </w:rPr>
        <w:t xml:space="preserve">Фрэнка </w:t>
      </w:r>
      <w:r w:rsidRPr="00287D70">
        <w:rPr>
          <w:rFonts w:ascii="Times New Roman Cyr" w:hAnsi="Times New Roman Cyr" w:cs="Times New Roman"/>
          <w:color w:val="000000" w:themeColor="text1"/>
          <w:sz w:val="28"/>
          <w:szCs w:val="28"/>
        </w:rPr>
        <w:t xml:space="preserve">Гери цвет используется для зонирования </w:t>
      </w:r>
      <w:r w:rsidR="006E0F70" w:rsidRPr="00287D70">
        <w:rPr>
          <w:rFonts w:ascii="Times New Roman Cyr" w:hAnsi="Times New Roman Cyr" w:cs="Times New Roman"/>
          <w:color w:val="000000" w:themeColor="text1"/>
          <w:sz w:val="28"/>
          <w:szCs w:val="28"/>
        </w:rPr>
        <w:t xml:space="preserve">и фрагментации </w:t>
      </w:r>
      <w:r w:rsidRPr="00287D70">
        <w:rPr>
          <w:rFonts w:ascii="Times New Roman Cyr" w:hAnsi="Times New Roman Cyr" w:cs="Times New Roman"/>
          <w:color w:val="000000" w:themeColor="text1"/>
          <w:sz w:val="28"/>
          <w:szCs w:val="28"/>
        </w:rPr>
        <w:t>пространства и создания определённой атмосферы в каждой комнате. Чередование спокойных нейтральных тонов с акцентными яркими цветами позволяет визуально разграничивать функциональные зоны и придавать каждому уголку здания уникальный характер</w:t>
      </w:r>
      <w:r w:rsidR="006E0F70" w:rsidRPr="00287D70">
        <w:rPr>
          <w:rFonts w:ascii="Times New Roman Cyr" w:hAnsi="Times New Roman Cyr" w:cs="Times New Roman"/>
          <w:color w:val="000000" w:themeColor="text1"/>
          <w:sz w:val="28"/>
          <w:szCs w:val="28"/>
        </w:rPr>
        <w:t xml:space="preserve"> </w:t>
      </w:r>
      <w:r w:rsidR="006E0F70" w:rsidRPr="00BB03A0">
        <w:rPr>
          <w:rFonts w:ascii="Times New Roman Cyr" w:hAnsi="Times New Roman Cyr" w:cs="Times New Roman"/>
          <w:i/>
          <w:iCs/>
          <w:color w:val="000000" w:themeColor="text1"/>
          <w:sz w:val="28"/>
          <w:szCs w:val="28"/>
        </w:rPr>
        <w:t>(см. приложение №</w:t>
      </w:r>
      <w:r w:rsidR="00B34C0D">
        <w:rPr>
          <w:rFonts w:ascii="Times New Roman Cyr" w:hAnsi="Times New Roman Cyr" w:cs="Times New Roman"/>
          <w:i/>
          <w:iCs/>
          <w:color w:val="000000" w:themeColor="text1"/>
          <w:sz w:val="28"/>
          <w:szCs w:val="28"/>
        </w:rPr>
        <w:t xml:space="preserve"> </w:t>
      </w:r>
      <w:r w:rsidR="006E0F70" w:rsidRPr="00BB03A0">
        <w:rPr>
          <w:rFonts w:ascii="Times New Roman Cyr" w:hAnsi="Times New Roman Cyr" w:cs="Times New Roman"/>
          <w:i/>
          <w:iCs/>
          <w:color w:val="000000" w:themeColor="text1"/>
          <w:sz w:val="28"/>
          <w:szCs w:val="28"/>
        </w:rPr>
        <w:t>1</w:t>
      </w:r>
      <w:r w:rsidR="00B34C0D">
        <w:rPr>
          <w:rFonts w:ascii="Times New Roman Cyr" w:hAnsi="Times New Roman Cyr" w:cs="Times New Roman"/>
          <w:i/>
          <w:iCs/>
          <w:color w:val="000000" w:themeColor="text1"/>
          <w:sz w:val="28"/>
          <w:szCs w:val="28"/>
        </w:rPr>
        <w:t>5</w:t>
      </w:r>
      <w:r w:rsidR="006E0F70" w:rsidRPr="00BB03A0">
        <w:rPr>
          <w:rFonts w:ascii="Times New Roman Cyr" w:hAnsi="Times New Roman Cyr" w:cs="Times New Roman"/>
          <w:i/>
          <w:iCs/>
          <w:color w:val="000000" w:themeColor="text1"/>
          <w:sz w:val="28"/>
          <w:szCs w:val="28"/>
        </w:rPr>
        <w:t>)</w:t>
      </w:r>
      <w:r w:rsidR="00BB03A0">
        <w:rPr>
          <w:rFonts w:ascii="Times New Roman Cyr" w:hAnsi="Times New Roman Cyr" w:cs="Times New Roman"/>
          <w:i/>
          <w:iCs/>
          <w:color w:val="000000" w:themeColor="text1"/>
          <w:sz w:val="28"/>
          <w:szCs w:val="28"/>
        </w:rPr>
        <w:t>.</w:t>
      </w:r>
    </w:p>
    <w:p w14:paraId="3DDBDAF0" w14:textId="77777777" w:rsidR="002B57AB" w:rsidRPr="00287D70" w:rsidRDefault="002B57AB" w:rsidP="00287D70">
      <w:pPr>
        <w:spacing w:before="120" w:line="360" w:lineRule="auto"/>
        <w:ind w:firstLine="720"/>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 xml:space="preserve">Следующий проект архитектора </w:t>
      </w:r>
      <w:proofErr w:type="spellStart"/>
      <w:r w:rsidRPr="00287D70">
        <w:rPr>
          <w:rFonts w:ascii="Times New Roman Cyr" w:hAnsi="Times New Roman Cyr" w:cs="Times New Roman"/>
          <w:color w:val="000000" w:themeColor="text1"/>
          <w:sz w:val="28"/>
          <w:szCs w:val="28"/>
        </w:rPr>
        <w:t>Гуггенхаймовский</w:t>
      </w:r>
      <w:proofErr w:type="spellEnd"/>
      <w:r w:rsidRPr="00287D70">
        <w:rPr>
          <w:rFonts w:ascii="Times New Roman Cyr" w:hAnsi="Times New Roman Cyr" w:cs="Times New Roman"/>
          <w:color w:val="000000" w:themeColor="text1"/>
          <w:sz w:val="28"/>
          <w:szCs w:val="28"/>
        </w:rPr>
        <w:t xml:space="preserve"> музей в Бильбао известен своими сверкающими титановыми панелями, которые покрывают внешние стены и крышу здания. </w:t>
      </w:r>
    </w:p>
    <w:p w14:paraId="366B04AD" w14:textId="77777777" w:rsidR="002B57AB" w:rsidRPr="00287D70" w:rsidRDefault="002B57AB" w:rsidP="00287D70">
      <w:pPr>
        <w:spacing w:before="120" w:line="360" w:lineRule="auto"/>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 xml:space="preserve">Цвет этих панелей изменяется от серебристо-серого до золотистого в зависимости от освещения и времени суток. Такое свойство материала </w:t>
      </w:r>
      <w:r w:rsidRPr="00287D70">
        <w:rPr>
          <w:rFonts w:ascii="Times New Roman Cyr" w:hAnsi="Times New Roman Cyr" w:cs="Times New Roman"/>
          <w:color w:val="000000" w:themeColor="text1"/>
          <w:sz w:val="28"/>
          <w:szCs w:val="28"/>
        </w:rPr>
        <w:lastRenderedPageBreak/>
        <w:t xml:space="preserve">позволяет музею гармонично вписываться в промышленный ландшафт Бильбао, отражая цвета воды и неба. </w:t>
      </w:r>
    </w:p>
    <w:p w14:paraId="429F325F" w14:textId="77777777" w:rsidR="002B57AB" w:rsidRPr="00287D70" w:rsidRDefault="002B57AB" w:rsidP="00BB03A0">
      <w:pPr>
        <w:spacing w:before="120" w:line="360" w:lineRule="auto"/>
        <w:ind w:firstLine="720"/>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 xml:space="preserve">Эффект мерцания, который создают титановые панели, придает зданию ощущение движения и живости, делая его живописным элементом городского пространства. </w:t>
      </w:r>
    </w:p>
    <w:p w14:paraId="1BF5A733" w14:textId="77777777" w:rsidR="002B57AB" w:rsidRPr="00287D70" w:rsidRDefault="002B57AB" w:rsidP="00287D70">
      <w:pPr>
        <w:spacing w:before="120" w:line="360" w:lineRule="auto"/>
        <w:ind w:firstLine="720"/>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 xml:space="preserve">Цвет титана не только красив, но и функционален: он помогает скрыть стыки между панелями, делая общий вид здания более цельным и органичным. В зависимости от угла зрения и освещения здание может казаться почти чёрным или светло-серым, создавая динамичное визуальное воздействие, которое постоянно меняется и привлекает внимание посетителей и прохожих. </w:t>
      </w:r>
    </w:p>
    <w:p w14:paraId="6332A66D" w14:textId="704A0F37" w:rsidR="002B57AB" w:rsidRPr="00287D70" w:rsidRDefault="002B57AB" w:rsidP="00287D70">
      <w:pPr>
        <w:spacing w:before="120" w:line="360" w:lineRule="auto"/>
        <w:ind w:firstLine="720"/>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 xml:space="preserve">Использование титана и его цветовые изменения также имеют глубокий символический смысл. Титан — материал, который символизирует технологическое новаторство и долговечность, что идеально подходит для музея современного искусства. </w:t>
      </w:r>
      <w:r w:rsidR="00D93F43" w:rsidRPr="00287D70">
        <w:rPr>
          <w:rStyle w:val="ae"/>
          <w:rFonts w:ascii="Times New Roman Cyr" w:hAnsi="Times New Roman Cyr" w:cs="Times New Roman"/>
          <w:color w:val="000000" w:themeColor="text1"/>
          <w:sz w:val="28"/>
          <w:szCs w:val="28"/>
        </w:rPr>
        <w:footnoteReference w:id="24"/>
      </w:r>
      <w:r w:rsidRPr="00287D70">
        <w:rPr>
          <w:rFonts w:ascii="Times New Roman Cyr" w:hAnsi="Times New Roman Cyr" w:cs="Times New Roman"/>
          <w:color w:val="000000" w:themeColor="text1"/>
          <w:sz w:val="28"/>
          <w:szCs w:val="28"/>
        </w:rPr>
        <w:t>Цветовые оттенки отражают изменчивость и многогранность искусства, представленного в музее, а также динамичность и постоянное развитие культурной жизни города. Внутреннее использование цвета</w:t>
      </w:r>
    </w:p>
    <w:p w14:paraId="29278754" w14:textId="77777777" w:rsidR="002B57AB" w:rsidRPr="00287D70" w:rsidRDefault="002B57AB" w:rsidP="002A48ED">
      <w:pPr>
        <w:spacing w:before="120" w:line="360" w:lineRule="auto"/>
        <w:ind w:firstLine="720"/>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 xml:space="preserve"> В интерьерах музея цвет используется для акцентирования архитектурных форм и направления внимания посетителей на экспонаты. Нейтральные оттенки стен и полов создают спокойный фон, который помогает искусству выступать на передний план, в то время как точечное использование ярких цветов в мебели или элементах декора добавляет акценты и вносит разнообразие в общую палитру пространства. </w:t>
      </w:r>
    </w:p>
    <w:p w14:paraId="6C7F7249" w14:textId="33160FFC" w:rsidR="002B57AB" w:rsidRPr="00287D70" w:rsidRDefault="002B57AB" w:rsidP="00287D70">
      <w:pPr>
        <w:spacing w:before="120" w:line="360" w:lineRule="auto"/>
        <w:ind w:firstLine="720"/>
        <w:jc w:val="both"/>
        <w:rPr>
          <w:rFonts w:ascii="Times New Roman Cyr" w:hAnsi="Times New Roman Cyr" w:cs="Times New Roman"/>
          <w:color w:val="000000" w:themeColor="text1"/>
          <w:sz w:val="28"/>
          <w:szCs w:val="28"/>
        </w:rPr>
      </w:pPr>
      <w:proofErr w:type="spellStart"/>
      <w:r w:rsidRPr="00287D70">
        <w:rPr>
          <w:rFonts w:ascii="Times New Roman Cyr" w:hAnsi="Times New Roman Cyr" w:cs="Times New Roman"/>
          <w:color w:val="000000" w:themeColor="text1"/>
          <w:sz w:val="28"/>
          <w:szCs w:val="28"/>
        </w:rPr>
        <w:t>Гуггенхаймовский</w:t>
      </w:r>
      <w:proofErr w:type="spellEnd"/>
      <w:r w:rsidRPr="00287D70">
        <w:rPr>
          <w:rFonts w:ascii="Times New Roman Cyr" w:hAnsi="Times New Roman Cyr" w:cs="Times New Roman"/>
          <w:color w:val="000000" w:themeColor="text1"/>
          <w:sz w:val="28"/>
          <w:szCs w:val="28"/>
        </w:rPr>
        <w:t xml:space="preserve"> музей в Бильбао демонстрирует, как цвет может быть использован не только как средство создания визуальной привлекательности, но и как инструмент усиления архитектурной концепции и интеграции здания в контекст города. Цвет в деконструктивизме Гери играет не менее важную </w:t>
      </w:r>
      <w:r w:rsidRPr="00287D70">
        <w:rPr>
          <w:rFonts w:ascii="Times New Roman Cyr" w:hAnsi="Times New Roman Cyr" w:cs="Times New Roman"/>
          <w:color w:val="000000" w:themeColor="text1"/>
          <w:sz w:val="28"/>
          <w:szCs w:val="28"/>
        </w:rPr>
        <w:lastRenderedPageBreak/>
        <w:t>роль, чем форма или материал, подчеркивая инновационный подход архитектора к созданию уникальных и выразительных пространств.</w:t>
      </w:r>
      <w:r w:rsidR="00EC6D3B" w:rsidRPr="00287D70">
        <w:rPr>
          <w:rFonts w:ascii="Times New Roman Cyr" w:hAnsi="Times New Roman Cyr" w:cs="Times New Roman"/>
          <w:color w:val="000000" w:themeColor="text1"/>
          <w:sz w:val="28"/>
          <w:szCs w:val="28"/>
        </w:rPr>
        <w:t xml:space="preserve"> Музей отличная иллюстрация для текстов книги </w:t>
      </w:r>
    </w:p>
    <w:p w14:paraId="70505360" w14:textId="492F165E" w:rsidR="002B57AB" w:rsidRPr="00287D70" w:rsidRDefault="002B57AB" w:rsidP="00287D70">
      <w:pPr>
        <w:spacing w:before="120" w:line="360" w:lineRule="auto"/>
        <w:ind w:firstLine="720"/>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 xml:space="preserve">Что касается брутализма, то данный стиль в архитектуре, который возник в середине </w:t>
      </w:r>
      <w:r w:rsidR="00322572">
        <w:rPr>
          <w:rFonts w:ascii="Times New Roman Cyr" w:hAnsi="Times New Roman Cyr" w:cs="Times New Roman"/>
          <w:color w:val="000000" w:themeColor="text1"/>
          <w:sz w:val="28"/>
          <w:szCs w:val="28"/>
          <w:lang w:val="en-US"/>
        </w:rPr>
        <w:t>XX</w:t>
      </w:r>
      <w:r w:rsidRPr="00287D70">
        <w:rPr>
          <w:rFonts w:ascii="Times New Roman Cyr" w:hAnsi="Times New Roman Cyr" w:cs="Times New Roman"/>
          <w:color w:val="000000" w:themeColor="text1"/>
          <w:sz w:val="28"/>
          <w:szCs w:val="28"/>
        </w:rPr>
        <w:t xml:space="preserve"> века, отличается от других направлений своим суровым, </w:t>
      </w:r>
      <w:proofErr w:type="spellStart"/>
      <w:r w:rsidRPr="00287D70">
        <w:rPr>
          <w:rFonts w:ascii="Times New Roman Cyr" w:hAnsi="Times New Roman Cyr" w:cs="Times New Roman"/>
          <w:color w:val="000000" w:themeColor="text1"/>
          <w:sz w:val="28"/>
          <w:szCs w:val="28"/>
        </w:rPr>
        <w:t>некомпромиссным</w:t>
      </w:r>
      <w:proofErr w:type="spellEnd"/>
      <w:r w:rsidRPr="00287D70">
        <w:rPr>
          <w:rFonts w:ascii="Times New Roman Cyr" w:hAnsi="Times New Roman Cyr" w:cs="Times New Roman"/>
          <w:color w:val="000000" w:themeColor="text1"/>
          <w:sz w:val="28"/>
          <w:szCs w:val="28"/>
        </w:rPr>
        <w:t xml:space="preserve"> подходом к дизайну и использованию материалов. Особенно заметно это проявляется в выборе цветовой палитры и материалов, таких как необработанный бетон, которые оставляют открытыми конструктивные элементы зданий. </w:t>
      </w:r>
    </w:p>
    <w:p w14:paraId="6DFBB3C9" w14:textId="77777777" w:rsidR="002B57AB" w:rsidRPr="00287D70" w:rsidRDefault="002B57AB" w:rsidP="00287D70">
      <w:pPr>
        <w:spacing w:before="120" w:line="360" w:lineRule="auto"/>
        <w:ind w:firstLine="720"/>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 xml:space="preserve">Сырой бетон и его визуальное воздействие. </w:t>
      </w:r>
      <w:proofErr w:type="spellStart"/>
      <w:r w:rsidRPr="00287D70">
        <w:rPr>
          <w:rFonts w:ascii="Times New Roman Cyr" w:hAnsi="Times New Roman Cyr" w:cs="Times New Roman"/>
          <w:color w:val="000000" w:themeColor="text1"/>
          <w:sz w:val="28"/>
          <w:szCs w:val="28"/>
        </w:rPr>
        <w:t>Бруталистские</w:t>
      </w:r>
      <w:proofErr w:type="spellEnd"/>
      <w:r w:rsidRPr="00287D70">
        <w:rPr>
          <w:rFonts w:ascii="Times New Roman Cyr" w:hAnsi="Times New Roman Cyr" w:cs="Times New Roman"/>
          <w:color w:val="000000" w:themeColor="text1"/>
          <w:sz w:val="28"/>
          <w:szCs w:val="28"/>
        </w:rPr>
        <w:t xml:space="preserve"> здания чаще всего ассоциируются с серым цветом необработанного бетона. Этот материал не только определяет внешний вид здания, но и служит выражением архитектурной честности, подчеркивая физическую массу и прочность конструкции. Примером может служить здание Йельского университета искусств, спроектированное Полом Рудольфом. </w:t>
      </w:r>
    </w:p>
    <w:p w14:paraId="34BAFF81" w14:textId="77777777" w:rsidR="00EC6D3B" w:rsidRPr="00287D70" w:rsidRDefault="002B57AB" w:rsidP="00287D70">
      <w:pPr>
        <w:spacing w:before="120" w:line="360" w:lineRule="auto"/>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 xml:space="preserve">Здание Йельского университета искусств, спроектированное и завершённое в 1963 году, является ярким примером </w:t>
      </w:r>
      <w:proofErr w:type="spellStart"/>
      <w:r w:rsidRPr="00287D70">
        <w:rPr>
          <w:rFonts w:ascii="Times New Roman Cyr" w:hAnsi="Times New Roman Cyr" w:cs="Times New Roman"/>
          <w:color w:val="000000" w:themeColor="text1"/>
          <w:sz w:val="28"/>
          <w:szCs w:val="28"/>
        </w:rPr>
        <w:t>бруталистской</w:t>
      </w:r>
      <w:proofErr w:type="spellEnd"/>
      <w:r w:rsidRPr="00287D70">
        <w:rPr>
          <w:rFonts w:ascii="Times New Roman Cyr" w:hAnsi="Times New Roman Cyr" w:cs="Times New Roman"/>
          <w:color w:val="000000" w:themeColor="text1"/>
          <w:sz w:val="28"/>
          <w:szCs w:val="28"/>
        </w:rPr>
        <w:t xml:space="preserve"> архитектуры, где цвет играет ключевую роль в восприятии и функциональности пространства. </w:t>
      </w:r>
    </w:p>
    <w:p w14:paraId="6C2D1F1A" w14:textId="20F6BCF0" w:rsidR="002B57AB" w:rsidRPr="00287D70" w:rsidRDefault="002B57AB" w:rsidP="00287D70">
      <w:pPr>
        <w:spacing w:before="120" w:line="360" w:lineRule="auto"/>
        <w:ind w:firstLine="720"/>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 xml:space="preserve">Этот проект иллюстрирует, как цвет может быть использован не только для эстетической привлекательности, но и для усиления структурных элементов и создания определённого настроения или атмосферы внутри здания. Использование бетона и цвета </w:t>
      </w:r>
    </w:p>
    <w:p w14:paraId="74068972" w14:textId="77777777" w:rsidR="00EC6D3B" w:rsidRPr="00287D70" w:rsidRDefault="002B57AB" w:rsidP="00287D70">
      <w:pPr>
        <w:spacing w:before="120" w:line="360" w:lineRule="auto"/>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 xml:space="preserve">Основным материалом в здании является бетон, который обычно ассоциируется с серым цветом. В брутализме серый не просто фон или неизбежность, а сознательный выбор, подчеркивающий мощь и монументальность конструкции. </w:t>
      </w:r>
    </w:p>
    <w:p w14:paraId="1A0F16AB" w14:textId="0E995B08" w:rsidR="002B57AB" w:rsidRPr="00287D70" w:rsidRDefault="002B57AB" w:rsidP="00287D70">
      <w:pPr>
        <w:spacing w:before="120" w:line="360" w:lineRule="auto"/>
        <w:ind w:firstLine="720"/>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 xml:space="preserve">Рудольф экспериментировал с текстурой бетона, что позволяло изменять восприятие его цвета под разным освещением. Эта игра света и тени делает бетон визуально более динамичным и менее монолитным. </w:t>
      </w:r>
    </w:p>
    <w:p w14:paraId="4FE55917" w14:textId="2C45FF59" w:rsidR="002B57AB" w:rsidRPr="00287D70" w:rsidRDefault="002B57AB" w:rsidP="00287D70">
      <w:pPr>
        <w:spacing w:before="120" w:line="360" w:lineRule="auto"/>
        <w:ind w:firstLine="720"/>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lastRenderedPageBreak/>
        <w:t>В здании Йельского университета искусств Рудольф использовал цветовые акценты для разграничения различных функциональных зон. Например, мягкие, тёплые тона</w:t>
      </w:r>
      <w:r w:rsidR="00EC6D3B" w:rsidRPr="00287D70">
        <w:rPr>
          <w:rFonts w:ascii="Times New Roman Cyr" w:hAnsi="Times New Roman Cyr" w:cs="Times New Roman"/>
          <w:color w:val="000000" w:themeColor="text1"/>
          <w:sz w:val="28"/>
          <w:szCs w:val="28"/>
        </w:rPr>
        <w:t xml:space="preserve"> </w:t>
      </w:r>
      <w:r w:rsidRPr="00287D70">
        <w:rPr>
          <w:rFonts w:ascii="Times New Roman Cyr" w:hAnsi="Times New Roman Cyr" w:cs="Times New Roman"/>
          <w:color w:val="000000" w:themeColor="text1"/>
          <w:sz w:val="28"/>
          <w:szCs w:val="28"/>
        </w:rPr>
        <w:t xml:space="preserve">могут применяться в лекционных залах для создания атмосферы уюта и концентрации. Цветные стеклянные панели или керамическая плитка в коридорах и общественных пространствах добавляют яркости и визуального интереса, делая навигацию по зданию более интуитивно понятной. </w:t>
      </w:r>
    </w:p>
    <w:p w14:paraId="079E9448" w14:textId="77777777" w:rsidR="00EC6D3B" w:rsidRPr="00287D70" w:rsidRDefault="002B57AB" w:rsidP="00287D70">
      <w:pPr>
        <w:spacing w:before="120" w:line="360" w:lineRule="auto"/>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 xml:space="preserve">В брутализме цвета часто несут символическую нагрузку. В здании Йельского университета искусств Рудольф мог использовать тёмные тона для подчеркивания серьёзности и академичности пространства. </w:t>
      </w:r>
    </w:p>
    <w:p w14:paraId="2C979F53" w14:textId="69AB417B" w:rsidR="002B57AB" w:rsidRPr="00287D70" w:rsidRDefault="002B57AB" w:rsidP="00287D70">
      <w:pPr>
        <w:spacing w:before="120" w:line="360" w:lineRule="auto"/>
        <w:ind w:firstLine="720"/>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 xml:space="preserve">Например, тёмно-синие или зелёные </w:t>
      </w:r>
      <w:proofErr w:type="spellStart"/>
      <w:r w:rsidRPr="00287D70">
        <w:rPr>
          <w:rFonts w:ascii="Times New Roman Cyr" w:hAnsi="Times New Roman Cyr" w:cs="Times New Roman"/>
          <w:color w:val="000000" w:themeColor="text1"/>
          <w:sz w:val="28"/>
          <w:szCs w:val="28"/>
        </w:rPr>
        <w:t>тонамогли</w:t>
      </w:r>
      <w:proofErr w:type="spellEnd"/>
      <w:r w:rsidRPr="00287D70">
        <w:rPr>
          <w:rFonts w:ascii="Times New Roman Cyr" w:hAnsi="Times New Roman Cyr" w:cs="Times New Roman"/>
          <w:color w:val="000000" w:themeColor="text1"/>
          <w:sz w:val="28"/>
          <w:szCs w:val="28"/>
        </w:rPr>
        <w:t xml:space="preserve"> использоваться в библиотечных залах, чтобы способствовать умственной работе и сосредоточению. </w:t>
      </w:r>
    </w:p>
    <w:p w14:paraId="4FC7F012" w14:textId="038287DB" w:rsidR="002B57AB" w:rsidRPr="00287D70" w:rsidRDefault="002B57AB" w:rsidP="00287D70">
      <w:pPr>
        <w:spacing w:before="120" w:line="360" w:lineRule="auto"/>
        <w:ind w:firstLine="720"/>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 xml:space="preserve">В деконструктивизме форма часто диктует цвет, но в брутализме Рудольфа цвет и форма работают на равных началах. Грубая фактура бетона и его естественный серый цвет дополняют строгие линии здания и его массивные формы. Это создаёт ощущение надёжности и статичности, которое усиливается монохромностью материала. </w:t>
      </w:r>
    </w:p>
    <w:p w14:paraId="4451AFDD" w14:textId="77777777" w:rsidR="002B57AB" w:rsidRPr="00287D70" w:rsidRDefault="002B57AB" w:rsidP="00287D70">
      <w:pPr>
        <w:spacing w:before="120" w:line="360" w:lineRule="auto"/>
        <w:ind w:firstLine="720"/>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 xml:space="preserve">Использование нейтральных и холодных тонов в больших открытых пространствах могло способствовать чувству спокойствия и объективности, что особенно важно в учебных заведениях, где нужно удерживать фокус внимания на учебном процессе. </w:t>
      </w:r>
    </w:p>
    <w:p w14:paraId="0CD49C83" w14:textId="77777777" w:rsidR="002B57AB" w:rsidRPr="00287D70" w:rsidRDefault="002B57AB" w:rsidP="00287D70">
      <w:pPr>
        <w:spacing w:before="120" w:line="360" w:lineRule="auto"/>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Пример здания Йельского университета искусств показывает, как Пол Рудольф использовал цвет не только как часть архитектурного дизайна, но и как средство воздействия на восприятие и поведение человека. Цвет в этом контексте становится не просто декоративным элементом, а функциональным и эмоционально значимым компонентом архитектурного пространства.</w:t>
      </w:r>
    </w:p>
    <w:p w14:paraId="5384FE4B" w14:textId="05C3EA64" w:rsidR="002B57AB" w:rsidRPr="00287D70" w:rsidRDefault="00524991" w:rsidP="00287D70">
      <w:pPr>
        <w:spacing w:before="120" w:line="360" w:lineRule="auto"/>
        <w:ind w:firstLine="720"/>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lastRenderedPageBreak/>
        <w:t>Здание</w:t>
      </w:r>
      <w:r w:rsidR="002B57AB" w:rsidRPr="00287D70">
        <w:rPr>
          <w:rFonts w:ascii="Times New Roman Cyr" w:hAnsi="Times New Roman Cyr" w:cs="Times New Roman"/>
          <w:color w:val="000000" w:themeColor="text1"/>
          <w:sz w:val="28"/>
          <w:szCs w:val="28"/>
        </w:rPr>
        <w:t xml:space="preserve"> Национального театра в Лондоне, работы архитектора Дениса </w:t>
      </w:r>
      <w:proofErr w:type="spellStart"/>
      <w:r w:rsidR="002B57AB" w:rsidRPr="00287D70">
        <w:rPr>
          <w:rFonts w:ascii="Times New Roman Cyr" w:hAnsi="Times New Roman Cyr" w:cs="Times New Roman"/>
          <w:color w:val="000000" w:themeColor="text1"/>
          <w:sz w:val="28"/>
          <w:szCs w:val="28"/>
        </w:rPr>
        <w:t>Ласдуна</w:t>
      </w:r>
      <w:proofErr w:type="spellEnd"/>
      <w:r w:rsidR="002B57AB" w:rsidRPr="00287D70">
        <w:rPr>
          <w:rFonts w:ascii="Times New Roman Cyr" w:hAnsi="Times New Roman Cyr" w:cs="Times New Roman"/>
          <w:color w:val="000000" w:themeColor="text1"/>
          <w:sz w:val="28"/>
          <w:szCs w:val="28"/>
        </w:rPr>
        <w:t xml:space="preserve">, спроектированного и завершённого в 1976 году, является одним из знаковых примеров брутализма. </w:t>
      </w:r>
    </w:p>
    <w:p w14:paraId="4B8DA244" w14:textId="7B13DF57" w:rsidR="002B57AB" w:rsidRPr="00287D70" w:rsidRDefault="002B57AB" w:rsidP="00287D70">
      <w:pPr>
        <w:spacing w:before="120" w:line="360" w:lineRule="auto"/>
        <w:ind w:firstLine="720"/>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 xml:space="preserve">Главным материалом для строительства Национального театра послужил </w:t>
      </w:r>
      <w:r w:rsidR="00524991" w:rsidRPr="00287D70">
        <w:rPr>
          <w:rFonts w:ascii="Times New Roman Cyr" w:hAnsi="Times New Roman Cyr" w:cs="Times New Roman"/>
          <w:color w:val="000000" w:themeColor="text1"/>
          <w:sz w:val="28"/>
          <w:szCs w:val="28"/>
        </w:rPr>
        <w:t xml:space="preserve">стандартно </w:t>
      </w:r>
      <w:r w:rsidRPr="00287D70">
        <w:rPr>
          <w:rFonts w:ascii="Times New Roman Cyr" w:hAnsi="Times New Roman Cyr" w:cs="Times New Roman"/>
          <w:color w:val="000000" w:themeColor="text1"/>
          <w:sz w:val="28"/>
          <w:szCs w:val="28"/>
        </w:rPr>
        <w:t xml:space="preserve">бетон, который придает зданию его характерный серый цвет. мастерски использует этот материал, чтобы подчеркнуть тяжеловесность </w:t>
      </w:r>
      <w:r w:rsidR="00524991" w:rsidRPr="00287D70">
        <w:rPr>
          <w:rFonts w:ascii="Times New Roman Cyr" w:hAnsi="Times New Roman Cyr" w:cs="Times New Roman"/>
          <w:color w:val="000000" w:themeColor="text1"/>
          <w:sz w:val="28"/>
          <w:szCs w:val="28"/>
        </w:rPr>
        <w:t xml:space="preserve">и первобытность материала, который </w:t>
      </w:r>
      <w:proofErr w:type="spellStart"/>
      <w:r w:rsidR="00524991" w:rsidRPr="00287D70">
        <w:rPr>
          <w:rFonts w:ascii="Times New Roman Cyr" w:hAnsi="Times New Roman Cyr" w:cs="Times New Roman"/>
          <w:color w:val="000000" w:themeColor="text1"/>
          <w:sz w:val="28"/>
          <w:szCs w:val="28"/>
        </w:rPr>
        <w:t>отарвляет</w:t>
      </w:r>
      <w:proofErr w:type="spellEnd"/>
      <w:r w:rsidR="00524991" w:rsidRPr="00287D70">
        <w:rPr>
          <w:rFonts w:ascii="Times New Roman Cyr" w:hAnsi="Times New Roman Cyr" w:cs="Times New Roman"/>
          <w:color w:val="000000" w:themeColor="text1"/>
          <w:sz w:val="28"/>
          <w:szCs w:val="28"/>
        </w:rPr>
        <w:t xml:space="preserve"> </w:t>
      </w:r>
      <w:proofErr w:type="spellStart"/>
      <w:r w:rsidR="00524991" w:rsidRPr="00287D70">
        <w:rPr>
          <w:rFonts w:ascii="Times New Roman Cyr" w:hAnsi="Times New Roman Cyr" w:cs="Times New Roman"/>
          <w:color w:val="000000" w:themeColor="text1"/>
          <w:sz w:val="28"/>
          <w:szCs w:val="28"/>
        </w:rPr>
        <w:t>зриетля</w:t>
      </w:r>
      <w:proofErr w:type="spellEnd"/>
      <w:r w:rsidR="00524991" w:rsidRPr="00287D70">
        <w:rPr>
          <w:rFonts w:ascii="Times New Roman Cyr" w:hAnsi="Times New Roman Cyr" w:cs="Times New Roman"/>
          <w:color w:val="000000" w:themeColor="text1"/>
          <w:sz w:val="28"/>
          <w:szCs w:val="28"/>
        </w:rPr>
        <w:t xml:space="preserve"> в доисторическое время средневековых людей и пещер</w:t>
      </w:r>
      <w:r w:rsidRPr="00287D70">
        <w:rPr>
          <w:rFonts w:ascii="Times New Roman Cyr" w:hAnsi="Times New Roman Cyr" w:cs="Times New Roman"/>
          <w:color w:val="000000" w:themeColor="text1"/>
          <w:sz w:val="28"/>
          <w:szCs w:val="28"/>
        </w:rPr>
        <w:t xml:space="preserve">. В зависимости от времени суток и освещения бетонные поверхности могут варьировать от светло-серых до почти чёрных оттенков, что добавляет драматизма внешнему виду театра. </w:t>
      </w:r>
      <w:proofErr w:type="spellStart"/>
      <w:r w:rsidRPr="00287D70">
        <w:rPr>
          <w:rFonts w:ascii="Times New Roman Cyr" w:hAnsi="Times New Roman Cyr" w:cs="Times New Roman"/>
          <w:color w:val="000000" w:themeColor="text1"/>
          <w:sz w:val="28"/>
          <w:szCs w:val="28"/>
        </w:rPr>
        <w:t>Ласдун</w:t>
      </w:r>
      <w:proofErr w:type="spellEnd"/>
      <w:r w:rsidRPr="00287D70">
        <w:rPr>
          <w:rFonts w:ascii="Times New Roman Cyr" w:hAnsi="Times New Roman Cyr" w:cs="Times New Roman"/>
          <w:color w:val="000000" w:themeColor="text1"/>
          <w:sz w:val="28"/>
          <w:szCs w:val="28"/>
        </w:rPr>
        <w:t xml:space="preserve"> стремился к тому, чтобы цвет в здании театра </w:t>
      </w:r>
      <w:r w:rsidR="00524991" w:rsidRPr="00287D70">
        <w:rPr>
          <w:rFonts w:ascii="Times New Roman Cyr" w:hAnsi="Times New Roman Cyr" w:cs="Times New Roman"/>
          <w:color w:val="000000" w:themeColor="text1"/>
          <w:sz w:val="28"/>
          <w:szCs w:val="28"/>
        </w:rPr>
        <w:t xml:space="preserve">был честен, ровно так </w:t>
      </w:r>
      <w:proofErr w:type="gramStart"/>
      <w:r w:rsidR="00524991" w:rsidRPr="00287D70">
        <w:rPr>
          <w:rFonts w:ascii="Times New Roman Cyr" w:hAnsi="Times New Roman Cyr" w:cs="Times New Roman"/>
          <w:color w:val="000000" w:themeColor="text1"/>
          <w:sz w:val="28"/>
          <w:szCs w:val="28"/>
        </w:rPr>
        <w:t>же</w:t>
      </w:r>
      <w:proofErr w:type="gramEnd"/>
      <w:r w:rsidR="00524991" w:rsidRPr="00287D70">
        <w:rPr>
          <w:rFonts w:ascii="Times New Roman Cyr" w:hAnsi="Times New Roman Cyr" w:cs="Times New Roman"/>
          <w:color w:val="000000" w:themeColor="text1"/>
          <w:sz w:val="28"/>
          <w:szCs w:val="28"/>
        </w:rPr>
        <w:t xml:space="preserve"> как и сам брутализм</w:t>
      </w:r>
      <w:r w:rsidRPr="00287D70">
        <w:rPr>
          <w:rFonts w:ascii="Times New Roman Cyr" w:hAnsi="Times New Roman Cyr" w:cs="Times New Roman"/>
          <w:color w:val="000000" w:themeColor="text1"/>
          <w:sz w:val="28"/>
          <w:szCs w:val="28"/>
        </w:rPr>
        <w:t xml:space="preserve">. </w:t>
      </w:r>
      <w:r w:rsidR="00524991" w:rsidRPr="00287D70">
        <w:rPr>
          <w:rFonts w:ascii="Times New Roman Cyr" w:hAnsi="Times New Roman Cyr" w:cs="Times New Roman"/>
          <w:color w:val="000000" w:themeColor="text1"/>
          <w:sz w:val="28"/>
          <w:szCs w:val="28"/>
        </w:rPr>
        <w:t xml:space="preserve">Лишние оттенки отвлекали бы от формы, которую автор хотел донести до зрителя. </w:t>
      </w:r>
      <w:r w:rsidRPr="00287D70">
        <w:rPr>
          <w:rFonts w:ascii="Times New Roman Cyr" w:hAnsi="Times New Roman Cyr" w:cs="Times New Roman"/>
          <w:color w:val="000000" w:themeColor="text1"/>
          <w:sz w:val="28"/>
          <w:szCs w:val="28"/>
        </w:rPr>
        <w:t xml:space="preserve">Он использовал натуральный цвет бетона не только для внешних стен, но и для интерьеров. Этот подход помог создать единое целостное пространство, </w:t>
      </w:r>
      <w:r w:rsidR="00524991" w:rsidRPr="00287D70">
        <w:rPr>
          <w:rFonts w:ascii="Times New Roman Cyr" w:hAnsi="Times New Roman Cyr" w:cs="Times New Roman"/>
          <w:color w:val="000000" w:themeColor="text1"/>
          <w:sz w:val="28"/>
          <w:szCs w:val="28"/>
        </w:rPr>
        <w:t>как мы наблюдали в здании Хадид, когда рассматривали пожарную станцию. Серый цвет, это всегда про акценты деталей и роль серо</w:t>
      </w:r>
      <w:r w:rsidRPr="00287D70">
        <w:rPr>
          <w:rFonts w:ascii="Times New Roman Cyr" w:hAnsi="Times New Roman Cyr" w:cs="Times New Roman"/>
          <w:color w:val="000000" w:themeColor="text1"/>
          <w:sz w:val="28"/>
          <w:szCs w:val="28"/>
        </w:rPr>
        <w:t>г</w:t>
      </w:r>
      <w:r w:rsidR="00524991" w:rsidRPr="00287D70">
        <w:rPr>
          <w:rFonts w:ascii="Times New Roman Cyr" w:hAnsi="Times New Roman Cyr" w:cs="Times New Roman"/>
          <w:color w:val="000000" w:themeColor="text1"/>
          <w:sz w:val="28"/>
          <w:szCs w:val="28"/>
        </w:rPr>
        <w:t xml:space="preserve">о цвета </w:t>
      </w:r>
      <w:r w:rsidRPr="00287D70">
        <w:rPr>
          <w:rFonts w:ascii="Times New Roman Cyr" w:hAnsi="Times New Roman Cyr" w:cs="Times New Roman"/>
          <w:color w:val="000000" w:themeColor="text1"/>
          <w:sz w:val="28"/>
          <w:szCs w:val="28"/>
        </w:rPr>
        <w:t>способс</w:t>
      </w:r>
      <w:r w:rsidR="00524991" w:rsidRPr="00287D70">
        <w:rPr>
          <w:rFonts w:ascii="Times New Roman Cyr" w:hAnsi="Times New Roman Cyr" w:cs="Times New Roman"/>
          <w:color w:val="000000" w:themeColor="text1"/>
          <w:sz w:val="28"/>
          <w:szCs w:val="28"/>
        </w:rPr>
        <w:t>твовать</w:t>
      </w:r>
      <w:r w:rsidRPr="00287D70">
        <w:rPr>
          <w:rFonts w:ascii="Times New Roman Cyr" w:hAnsi="Times New Roman Cyr" w:cs="Times New Roman"/>
          <w:color w:val="000000" w:themeColor="text1"/>
          <w:sz w:val="28"/>
          <w:szCs w:val="28"/>
        </w:rPr>
        <w:t xml:space="preserve"> фокусировке внимания на сценических и театральных элементах. </w:t>
      </w:r>
    </w:p>
    <w:p w14:paraId="16129199" w14:textId="77777777" w:rsidR="002B57AB" w:rsidRPr="00287D70" w:rsidRDefault="002B57AB" w:rsidP="00287D70">
      <w:pPr>
        <w:spacing w:before="120" w:line="360" w:lineRule="auto"/>
        <w:ind w:firstLine="720"/>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 xml:space="preserve">Несмотря на то, что брутализм склоняется к использованию ограниченной цветовой палитры, акценты в виде цветных деталей могут добавляться для оживления внешнего вида зданий. </w:t>
      </w:r>
    </w:p>
    <w:p w14:paraId="13F883E6" w14:textId="77777777" w:rsidR="00524991" w:rsidRPr="00287D70" w:rsidRDefault="002B57AB" w:rsidP="00287D70">
      <w:pPr>
        <w:spacing w:before="120" w:line="360" w:lineRule="auto"/>
        <w:ind w:firstLine="720"/>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 xml:space="preserve">В отличие от деконструктивизма, где предпочтение отдается необычным формам и материалам, брутализм фокусируется на использовании "честных" материалов, таких как бетон, и их натуральных цветах. Брутализм выражает сырость и </w:t>
      </w:r>
      <w:proofErr w:type="spellStart"/>
      <w:r w:rsidRPr="00287D70">
        <w:rPr>
          <w:rFonts w:ascii="Times New Roman Cyr" w:hAnsi="Times New Roman Cyr" w:cs="Times New Roman"/>
          <w:color w:val="000000" w:themeColor="text1"/>
          <w:sz w:val="28"/>
          <w:szCs w:val="28"/>
        </w:rPr>
        <w:t>неприукрашенность</w:t>
      </w:r>
      <w:proofErr w:type="spellEnd"/>
      <w:r w:rsidRPr="00287D70">
        <w:rPr>
          <w:rFonts w:ascii="Times New Roman Cyr" w:hAnsi="Times New Roman Cyr" w:cs="Times New Roman"/>
          <w:color w:val="000000" w:themeColor="text1"/>
          <w:sz w:val="28"/>
          <w:szCs w:val="28"/>
        </w:rPr>
        <w:t xml:space="preserve">, тогда как деконструктивизм ищет визуальное и структурное разнообразие. </w:t>
      </w:r>
      <w:r w:rsidR="00524991" w:rsidRPr="00287D70">
        <w:rPr>
          <w:rFonts w:ascii="Times New Roman Cyr" w:hAnsi="Times New Roman Cyr" w:cs="Times New Roman"/>
          <w:color w:val="000000" w:themeColor="text1"/>
          <w:sz w:val="28"/>
          <w:szCs w:val="28"/>
        </w:rPr>
        <w:tab/>
      </w:r>
      <w:r w:rsidRPr="00287D70">
        <w:rPr>
          <w:rFonts w:ascii="Times New Roman Cyr" w:hAnsi="Times New Roman Cyr" w:cs="Times New Roman"/>
          <w:color w:val="000000" w:themeColor="text1"/>
          <w:sz w:val="28"/>
          <w:szCs w:val="28"/>
        </w:rPr>
        <w:t xml:space="preserve"> </w:t>
      </w:r>
    </w:p>
    <w:p w14:paraId="61686462" w14:textId="491DB6BE" w:rsidR="002B57AB" w:rsidRPr="00287D70" w:rsidRDefault="002B57AB" w:rsidP="00287D70">
      <w:pPr>
        <w:spacing w:before="120" w:line="360" w:lineRule="auto"/>
        <w:ind w:firstLine="720"/>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 xml:space="preserve">Брутализм подчеркивает функциональность и форму, основанную на прямом и непосредственном использовании материалов. Деконструктивизм, </w:t>
      </w:r>
      <w:r w:rsidRPr="00287D70">
        <w:rPr>
          <w:rFonts w:ascii="Times New Roman Cyr" w:hAnsi="Times New Roman Cyr" w:cs="Times New Roman"/>
          <w:color w:val="000000" w:themeColor="text1"/>
          <w:sz w:val="28"/>
          <w:szCs w:val="28"/>
        </w:rPr>
        <w:lastRenderedPageBreak/>
        <w:t xml:space="preserve">напротив, играет с формой и структурой, часто исследуя пределы материала и возможности архитектурного пространства. </w:t>
      </w:r>
    </w:p>
    <w:p w14:paraId="7CE00094" w14:textId="4BD18843" w:rsidR="002B57AB" w:rsidRPr="00287D70" w:rsidRDefault="002B57AB" w:rsidP="00287D70">
      <w:pPr>
        <w:spacing w:before="120" w:line="360" w:lineRule="auto"/>
        <w:ind w:firstLine="720"/>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Брутализм использует цвет для усиления тяжести и массивности конструкций, тогда как деконструктивизм использует цвет для создания иллюзии и оптических эффектов, разрушая традиционные представления о форме и пространстве. Брутализм, как и деконструктивизм, оставил значительный след в истории архитектуры, но его подход к использованию цвета и материалов подчеркивает его уникальную философию и архитектурные приоритеты.</w:t>
      </w:r>
    </w:p>
    <w:p w14:paraId="51CCDFF4" w14:textId="36F4916B" w:rsidR="00336378" w:rsidRPr="00287D70" w:rsidRDefault="00336378" w:rsidP="00287D70">
      <w:pPr>
        <w:spacing w:line="360" w:lineRule="auto"/>
        <w:jc w:val="both"/>
        <w:rPr>
          <w:rFonts w:ascii="Times New Roman Cyr" w:hAnsi="Times New Roman Cyr" w:cs="Times New Roman"/>
          <w:color w:val="000000" w:themeColor="text1"/>
          <w:sz w:val="28"/>
          <w:szCs w:val="28"/>
        </w:rPr>
      </w:pPr>
    </w:p>
    <w:p w14:paraId="1B64D665" w14:textId="77777777" w:rsidR="002B57AB" w:rsidRPr="00BB03A0" w:rsidRDefault="002B57AB" w:rsidP="00BB03A0">
      <w:pPr>
        <w:spacing w:line="360" w:lineRule="auto"/>
        <w:rPr>
          <w:rFonts w:ascii="Times New Roman Cyr" w:hAnsi="Times New Roman Cyr" w:cs="Times New Roman"/>
          <w:b/>
          <w:bCs/>
          <w:color w:val="000000" w:themeColor="text1"/>
          <w:sz w:val="28"/>
          <w:szCs w:val="28"/>
        </w:rPr>
      </w:pPr>
      <w:r w:rsidRPr="00BB03A0">
        <w:rPr>
          <w:rFonts w:ascii="Times New Roman Cyr" w:hAnsi="Times New Roman Cyr" w:cs="Times New Roman"/>
          <w:b/>
          <w:bCs/>
          <w:color w:val="000000" w:themeColor="text1"/>
          <w:sz w:val="28"/>
          <w:szCs w:val="28"/>
        </w:rPr>
        <w:t>3.3 Высокотехнологичная архитектура: Цвет и технология</w:t>
      </w:r>
    </w:p>
    <w:p w14:paraId="2F24E8EF" w14:textId="77777777" w:rsidR="00336378" w:rsidRPr="00287D70" w:rsidRDefault="002B57AB" w:rsidP="00287D70">
      <w:pPr>
        <w:spacing w:before="120" w:line="360" w:lineRule="auto"/>
        <w:ind w:firstLine="720"/>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 xml:space="preserve">В контексте высокотехнологичной архитектуры, цвет часто используется для подчеркивания технологичности и функциональности зданий. В отличие от более традиционных подходов, где цвет может служить декоративной функции, в высокотехнологичной архитектуре цвет выполняет роль акцентирования инновационных решений и материалов. </w:t>
      </w:r>
    </w:p>
    <w:p w14:paraId="39ADD5F1" w14:textId="3608D5BE" w:rsidR="002B57AB" w:rsidRPr="00287D70" w:rsidRDefault="002B57AB" w:rsidP="00287D70">
      <w:pPr>
        <w:spacing w:before="120" w:line="360" w:lineRule="auto"/>
        <w:ind w:firstLine="720"/>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 xml:space="preserve">Часто применяемые оттенки — металлические серебристые, серые, черные и белые, которые символизируют современность и передовые технологии. Технологии в высокотехнологичной архитектуре не просто поддерживают конструкцию зданий, но и активно влияют на эстетическое восприятие и функциональные возможности пространств. Примером технологического прорыва в архитектуре является применение "умного стекла", которое может изменять свою прозрачность или цвет в зависимости от внешних условий, тем самым регулируя световой поток и температуру внутри помещений. </w:t>
      </w:r>
      <w:r w:rsidR="00336378" w:rsidRPr="00287D70">
        <w:rPr>
          <w:rStyle w:val="ae"/>
          <w:rFonts w:ascii="Times New Roman Cyr" w:hAnsi="Times New Roman Cyr" w:cs="Times New Roman"/>
          <w:color w:val="000000" w:themeColor="text1"/>
          <w:sz w:val="28"/>
          <w:szCs w:val="28"/>
        </w:rPr>
        <w:footnoteReference w:id="25"/>
      </w:r>
    </w:p>
    <w:p w14:paraId="5CF55817" w14:textId="77777777" w:rsidR="002B57AB" w:rsidRPr="00287D70" w:rsidRDefault="002B57AB" w:rsidP="00287D70">
      <w:pPr>
        <w:spacing w:before="120" w:line="360" w:lineRule="auto"/>
        <w:ind w:firstLine="720"/>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 xml:space="preserve">Высокотехнологичные здания, такие как Центр Помпиду в Париже, спроектированный Ренцо Пьяно и Ричардом Роджерсом и завершённый в 1977 </w:t>
      </w:r>
      <w:r w:rsidRPr="00287D70">
        <w:rPr>
          <w:rFonts w:ascii="Times New Roman Cyr" w:hAnsi="Times New Roman Cyr" w:cs="Times New Roman"/>
          <w:color w:val="000000" w:themeColor="text1"/>
          <w:sz w:val="28"/>
          <w:szCs w:val="28"/>
        </w:rPr>
        <w:lastRenderedPageBreak/>
        <w:t xml:space="preserve">году, является одним из наиболее ярких примеров высокотехнологичной архитектуры. </w:t>
      </w:r>
    </w:p>
    <w:p w14:paraId="4B414684" w14:textId="77777777" w:rsidR="002B57AB" w:rsidRPr="00287D70" w:rsidRDefault="002B57AB" w:rsidP="00287D70">
      <w:pPr>
        <w:spacing w:before="120" w:line="360" w:lineRule="auto"/>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 xml:space="preserve">Это здание отличается радикальным подходом к использованию цвета, который тесно связан с его структурными и функциональными особенностями. Работа с цветом в Центре Помпиду используется не просто как декоративный элемент, а как функциональное и семантическое средство. </w:t>
      </w:r>
    </w:p>
    <w:p w14:paraId="223B1FD4" w14:textId="77777777" w:rsidR="002B57AB" w:rsidRPr="00287D70" w:rsidRDefault="002B57AB" w:rsidP="0061506E">
      <w:pPr>
        <w:spacing w:before="120" w:line="360" w:lineRule="auto"/>
        <w:ind w:firstLine="720"/>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 xml:space="preserve">Архитекторы применили яркую цветовую кодировку для различных инженерных систем здания, что позволяет посетителям легче ориентироваться в его структуре и понимать функциональное назначение каждого элемента. </w:t>
      </w:r>
    </w:p>
    <w:p w14:paraId="473AE965" w14:textId="04A0C446" w:rsidR="002B57AB" w:rsidRPr="00287D70" w:rsidRDefault="002B57AB" w:rsidP="0061506E">
      <w:pPr>
        <w:spacing w:before="120" w:line="360" w:lineRule="auto"/>
        <w:ind w:firstLine="720"/>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Синие трубы обозначают системы кондиционирования воздуха</w:t>
      </w:r>
      <w:r w:rsidR="00336378" w:rsidRPr="00287D70">
        <w:rPr>
          <w:rFonts w:ascii="Times New Roman Cyr" w:hAnsi="Times New Roman Cyr" w:cs="Times New Roman"/>
          <w:color w:val="000000" w:themeColor="text1"/>
          <w:sz w:val="28"/>
          <w:szCs w:val="28"/>
        </w:rPr>
        <w:t>, ж</w:t>
      </w:r>
      <w:r w:rsidRPr="00287D70">
        <w:rPr>
          <w:rFonts w:ascii="Times New Roman Cyr" w:hAnsi="Times New Roman Cyr" w:cs="Times New Roman"/>
          <w:color w:val="000000" w:themeColor="text1"/>
          <w:sz w:val="28"/>
          <w:szCs w:val="28"/>
        </w:rPr>
        <w:t>елтые элементы указывают на электрические коммуникации</w:t>
      </w:r>
      <w:r w:rsidR="00336378" w:rsidRPr="00287D70">
        <w:rPr>
          <w:rFonts w:ascii="Times New Roman Cyr" w:hAnsi="Times New Roman Cyr" w:cs="Times New Roman"/>
          <w:color w:val="000000" w:themeColor="text1"/>
          <w:sz w:val="28"/>
          <w:szCs w:val="28"/>
        </w:rPr>
        <w:t>, з</w:t>
      </w:r>
      <w:r w:rsidRPr="00287D70">
        <w:rPr>
          <w:rFonts w:ascii="Times New Roman Cyr" w:hAnsi="Times New Roman Cyr" w:cs="Times New Roman"/>
          <w:color w:val="000000" w:themeColor="text1"/>
          <w:sz w:val="28"/>
          <w:szCs w:val="28"/>
        </w:rPr>
        <w:t>еленые трубы служат для водоснабжения</w:t>
      </w:r>
      <w:r w:rsidR="00336378" w:rsidRPr="00287D70">
        <w:rPr>
          <w:rFonts w:ascii="Times New Roman Cyr" w:hAnsi="Times New Roman Cyr" w:cs="Times New Roman"/>
          <w:color w:val="000000" w:themeColor="text1"/>
          <w:sz w:val="28"/>
          <w:szCs w:val="28"/>
        </w:rPr>
        <w:t>, а к</w:t>
      </w:r>
      <w:r w:rsidRPr="00287D70">
        <w:rPr>
          <w:rFonts w:ascii="Times New Roman Cyr" w:hAnsi="Times New Roman Cyr" w:cs="Times New Roman"/>
          <w:color w:val="000000" w:themeColor="text1"/>
          <w:sz w:val="28"/>
          <w:szCs w:val="28"/>
        </w:rPr>
        <w:t xml:space="preserve">расные элементы, включая эскалаторы и лифты, отмечают пути перемещения посетителей. </w:t>
      </w:r>
    </w:p>
    <w:p w14:paraId="3A1895FE" w14:textId="77777777" w:rsidR="002B57AB" w:rsidRPr="00287D70" w:rsidRDefault="002B57AB" w:rsidP="0061506E">
      <w:pPr>
        <w:spacing w:before="120" w:line="360" w:lineRule="auto"/>
        <w:ind w:firstLine="720"/>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 xml:space="preserve">Этот выбор цветов не только улучшает функциональность здания, но и вносит яркую, игривую нотку в его внешний вид, отражая культурное и социальное назначение центра как места доступного искусства и технологий. </w:t>
      </w:r>
    </w:p>
    <w:p w14:paraId="5C3F03FE" w14:textId="3A3F1906" w:rsidR="002B57AB" w:rsidRPr="00287D70" w:rsidRDefault="002B57AB" w:rsidP="00287D70">
      <w:pPr>
        <w:spacing w:before="120" w:line="360" w:lineRule="auto"/>
        <w:ind w:firstLine="720"/>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Цвет в Центре Помпиду несет в себе глубокий семантический заряд. Он подчеркивает прозрачность и открытость культурного пространства, делая архитектурные и инженерные решения понятными для каждого посетителя. Это демократизирует пространство, делая его более привлекательным и интерактивным, а архитектуру — понятной и доступной</w:t>
      </w:r>
      <w:r w:rsidR="006129CD">
        <w:rPr>
          <w:rFonts w:ascii="Times New Roman Cyr" w:hAnsi="Times New Roman Cyr" w:cs="Times New Roman"/>
          <w:color w:val="000000" w:themeColor="text1"/>
          <w:sz w:val="28"/>
          <w:szCs w:val="28"/>
        </w:rPr>
        <w:t xml:space="preserve"> </w:t>
      </w:r>
      <w:r w:rsidR="00336378" w:rsidRPr="006129CD">
        <w:rPr>
          <w:rFonts w:ascii="Times New Roman Cyr" w:hAnsi="Times New Roman Cyr" w:cs="Times New Roman"/>
          <w:i/>
          <w:iCs/>
          <w:color w:val="000000" w:themeColor="text1"/>
          <w:sz w:val="28"/>
          <w:szCs w:val="28"/>
        </w:rPr>
        <w:t>(см. приложение №</w:t>
      </w:r>
      <w:r w:rsidR="00B34C0D">
        <w:rPr>
          <w:rFonts w:ascii="Times New Roman Cyr" w:hAnsi="Times New Roman Cyr" w:cs="Times New Roman"/>
          <w:i/>
          <w:iCs/>
          <w:color w:val="000000" w:themeColor="text1"/>
          <w:sz w:val="28"/>
          <w:szCs w:val="28"/>
        </w:rPr>
        <w:t xml:space="preserve"> </w:t>
      </w:r>
      <w:r w:rsidR="00336378" w:rsidRPr="006129CD">
        <w:rPr>
          <w:rFonts w:ascii="Times New Roman Cyr" w:hAnsi="Times New Roman Cyr" w:cs="Times New Roman"/>
          <w:i/>
          <w:iCs/>
          <w:color w:val="000000" w:themeColor="text1"/>
          <w:sz w:val="28"/>
          <w:szCs w:val="28"/>
        </w:rPr>
        <w:t>1</w:t>
      </w:r>
      <w:r w:rsidR="00B34C0D">
        <w:rPr>
          <w:rFonts w:ascii="Times New Roman Cyr" w:hAnsi="Times New Roman Cyr" w:cs="Times New Roman"/>
          <w:i/>
          <w:iCs/>
          <w:color w:val="000000" w:themeColor="text1"/>
          <w:sz w:val="28"/>
          <w:szCs w:val="28"/>
        </w:rPr>
        <w:t>6</w:t>
      </w:r>
      <w:r w:rsidR="00336378" w:rsidRPr="006129CD">
        <w:rPr>
          <w:rFonts w:ascii="Times New Roman Cyr" w:hAnsi="Times New Roman Cyr" w:cs="Times New Roman"/>
          <w:i/>
          <w:iCs/>
          <w:color w:val="000000" w:themeColor="text1"/>
          <w:sz w:val="28"/>
          <w:szCs w:val="28"/>
        </w:rPr>
        <w:t>)</w:t>
      </w:r>
      <w:r w:rsidR="006129CD" w:rsidRPr="006129CD">
        <w:rPr>
          <w:rFonts w:ascii="Times New Roman Cyr" w:hAnsi="Times New Roman Cyr" w:cs="Times New Roman"/>
          <w:i/>
          <w:iCs/>
          <w:color w:val="000000" w:themeColor="text1"/>
          <w:sz w:val="28"/>
          <w:szCs w:val="28"/>
        </w:rPr>
        <w:t>.</w:t>
      </w:r>
    </w:p>
    <w:p w14:paraId="7889157D" w14:textId="77777777" w:rsidR="002B57AB" w:rsidRPr="00287D70" w:rsidRDefault="002B57AB" w:rsidP="00287D70">
      <w:pPr>
        <w:spacing w:before="120" w:line="360" w:lineRule="auto"/>
        <w:ind w:firstLine="720"/>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 xml:space="preserve">Аналогично HSBC </w:t>
      </w:r>
      <w:proofErr w:type="spellStart"/>
      <w:r w:rsidRPr="00287D70">
        <w:rPr>
          <w:rFonts w:ascii="Times New Roman Cyr" w:hAnsi="Times New Roman Cyr" w:cs="Times New Roman"/>
          <w:color w:val="000000" w:themeColor="text1"/>
          <w:sz w:val="28"/>
          <w:szCs w:val="28"/>
        </w:rPr>
        <w:t>Main</w:t>
      </w:r>
      <w:proofErr w:type="spellEnd"/>
      <w:r w:rsidRPr="00287D70">
        <w:rPr>
          <w:rFonts w:ascii="Times New Roman Cyr" w:hAnsi="Times New Roman Cyr" w:cs="Times New Roman"/>
          <w:color w:val="000000" w:themeColor="text1"/>
          <w:sz w:val="28"/>
          <w:szCs w:val="28"/>
        </w:rPr>
        <w:t xml:space="preserve"> Building в Гонконге, разработанный Норманом Фостером и завершенный в 1985 году. Этот проект стал символом финансовой мощи и инновационного дизайна, воплощая в себе передовые технологические решения и экспрессивное использование материалов. </w:t>
      </w:r>
    </w:p>
    <w:p w14:paraId="3E0A6408" w14:textId="77777777" w:rsidR="002B57AB" w:rsidRPr="00287D70" w:rsidRDefault="002B57AB" w:rsidP="00287D70">
      <w:pPr>
        <w:spacing w:before="120" w:line="360" w:lineRule="auto"/>
        <w:ind w:firstLine="720"/>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 xml:space="preserve">В HSBC </w:t>
      </w:r>
      <w:proofErr w:type="spellStart"/>
      <w:r w:rsidRPr="00287D70">
        <w:rPr>
          <w:rFonts w:ascii="Times New Roman Cyr" w:hAnsi="Times New Roman Cyr" w:cs="Times New Roman"/>
          <w:color w:val="000000" w:themeColor="text1"/>
          <w:sz w:val="28"/>
          <w:szCs w:val="28"/>
        </w:rPr>
        <w:t>Main</w:t>
      </w:r>
      <w:proofErr w:type="spellEnd"/>
      <w:r w:rsidRPr="00287D70">
        <w:rPr>
          <w:rFonts w:ascii="Times New Roman Cyr" w:hAnsi="Times New Roman Cyr" w:cs="Times New Roman"/>
          <w:color w:val="000000" w:themeColor="text1"/>
          <w:sz w:val="28"/>
          <w:szCs w:val="28"/>
        </w:rPr>
        <w:t xml:space="preserve"> Building цвет играет ключевую роль в акцентировании технологических инноваций здания. Фостер использовал сдержанный </w:t>
      </w:r>
      <w:r w:rsidRPr="00287D70">
        <w:rPr>
          <w:rFonts w:ascii="Times New Roman Cyr" w:hAnsi="Times New Roman Cyr" w:cs="Times New Roman"/>
          <w:color w:val="000000" w:themeColor="text1"/>
          <w:sz w:val="28"/>
          <w:szCs w:val="28"/>
        </w:rPr>
        <w:lastRenderedPageBreak/>
        <w:t xml:space="preserve">цветовой ряд — преимущественно серебристые и металлические оттенки, что подчеркивает использование стекла и стали. Эти материалы не только отражают современные технологические достижения, но и создают эффект прозрачности и визуальной легкости. Фасады здания выполнены таким образом, что металлические элементы конструкции являются видимыми, что делает архитектурный стиль здания открытым и читаемым. </w:t>
      </w:r>
    </w:p>
    <w:p w14:paraId="2FAC57E8" w14:textId="77777777" w:rsidR="002B57AB" w:rsidRPr="00287D70" w:rsidRDefault="002B57AB" w:rsidP="00287D70">
      <w:pPr>
        <w:spacing w:before="120" w:line="360" w:lineRule="auto"/>
        <w:ind w:firstLine="720"/>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 xml:space="preserve">Это прозрачное использование цвета и материалов подчеркивает не только архитектурную красоту здания, но и его функциональные особенности, такие как гибкость и адаптивность рабочих пространств. </w:t>
      </w:r>
    </w:p>
    <w:p w14:paraId="24A3BF2A" w14:textId="5D8E8CDC" w:rsidR="00A9738F" w:rsidRDefault="002B57AB" w:rsidP="00287D70">
      <w:pPr>
        <w:spacing w:before="120" w:line="360" w:lineRule="auto"/>
        <w:ind w:firstLine="720"/>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 xml:space="preserve">Цвет в HSBC </w:t>
      </w:r>
      <w:proofErr w:type="spellStart"/>
      <w:r w:rsidRPr="00287D70">
        <w:rPr>
          <w:rFonts w:ascii="Times New Roman Cyr" w:hAnsi="Times New Roman Cyr" w:cs="Times New Roman"/>
          <w:color w:val="000000" w:themeColor="text1"/>
          <w:sz w:val="28"/>
          <w:szCs w:val="28"/>
        </w:rPr>
        <w:t>Main</w:t>
      </w:r>
      <w:proofErr w:type="spellEnd"/>
      <w:r w:rsidRPr="00287D70">
        <w:rPr>
          <w:rFonts w:ascii="Times New Roman Cyr" w:hAnsi="Times New Roman Cyr" w:cs="Times New Roman"/>
          <w:color w:val="000000" w:themeColor="text1"/>
          <w:sz w:val="28"/>
          <w:szCs w:val="28"/>
        </w:rPr>
        <w:t xml:space="preserve"> Building несет в себе не только эстетическую ценность, но и практическую. Светло-серебристые и стальные тонировки фасада способствуют эффективному отражению</w:t>
      </w:r>
      <w:r w:rsidR="00A9738F" w:rsidRPr="00287D70">
        <w:rPr>
          <w:rFonts w:ascii="Times New Roman Cyr" w:hAnsi="Times New Roman Cyr" w:cs="Times New Roman"/>
          <w:color w:val="000000" w:themeColor="text1"/>
          <w:sz w:val="28"/>
          <w:szCs w:val="28"/>
        </w:rPr>
        <w:t xml:space="preserve"> жаркого Гонконгского</w:t>
      </w:r>
      <w:r w:rsidRPr="00287D70">
        <w:rPr>
          <w:rFonts w:ascii="Times New Roman Cyr" w:hAnsi="Times New Roman Cyr" w:cs="Times New Roman"/>
          <w:color w:val="000000" w:themeColor="text1"/>
          <w:sz w:val="28"/>
          <w:szCs w:val="28"/>
        </w:rPr>
        <w:t xml:space="preserve"> солнечного света, что уменьшает затраты на охлаждение здания и повышает его энергоэффективность. Такой подход является отличительной чертой высокотехнологичной архитектуры, где каждый элемент дизайна, включая цвет, служит определенной функциональной цели. </w:t>
      </w:r>
    </w:p>
    <w:p w14:paraId="40BEB6C1" w14:textId="77777777" w:rsidR="00F06CAC" w:rsidRPr="00287D70" w:rsidRDefault="00F06CAC" w:rsidP="00F06CAC">
      <w:pPr>
        <w:spacing w:before="120"/>
        <w:ind w:firstLine="720"/>
        <w:jc w:val="both"/>
        <w:rPr>
          <w:rFonts w:ascii="Times New Roman Cyr" w:hAnsi="Times New Roman Cyr" w:cs="Times New Roman"/>
          <w:color w:val="000000" w:themeColor="text1"/>
          <w:sz w:val="28"/>
          <w:szCs w:val="28"/>
        </w:rPr>
      </w:pPr>
    </w:p>
    <w:p w14:paraId="7C1F6B2A" w14:textId="5F7B7AE1" w:rsidR="002B57AB" w:rsidRPr="00BB03A0" w:rsidRDefault="002B57AB" w:rsidP="002A48ED">
      <w:pPr>
        <w:spacing w:before="120" w:line="360" w:lineRule="auto"/>
        <w:ind w:firstLine="720"/>
        <w:jc w:val="both"/>
        <w:rPr>
          <w:rFonts w:ascii="Times New Roman Cyr" w:hAnsi="Times New Roman Cyr" w:cs="Times New Roman"/>
          <w:b/>
          <w:bCs/>
          <w:color w:val="000000" w:themeColor="text1"/>
          <w:sz w:val="28"/>
          <w:szCs w:val="28"/>
        </w:rPr>
      </w:pPr>
      <w:r w:rsidRPr="00BB03A0">
        <w:rPr>
          <w:rFonts w:ascii="Times New Roman Cyr" w:hAnsi="Times New Roman Cyr" w:cs="Times New Roman"/>
          <w:b/>
          <w:bCs/>
          <w:color w:val="000000" w:themeColor="text1"/>
          <w:sz w:val="28"/>
          <w:szCs w:val="28"/>
        </w:rPr>
        <w:t>Вывод</w:t>
      </w:r>
      <w:r w:rsidR="00BB03A0">
        <w:rPr>
          <w:rFonts w:ascii="Times New Roman Cyr" w:hAnsi="Times New Roman Cyr" w:cs="Times New Roman"/>
          <w:b/>
          <w:bCs/>
          <w:color w:val="000000" w:themeColor="text1"/>
          <w:sz w:val="28"/>
          <w:szCs w:val="28"/>
        </w:rPr>
        <w:t>ы</w:t>
      </w:r>
    </w:p>
    <w:p w14:paraId="5C5F151B" w14:textId="08952A90" w:rsidR="002B57AB" w:rsidRPr="00287D70" w:rsidRDefault="002B57AB" w:rsidP="00287D70">
      <w:pPr>
        <w:spacing w:before="120" w:line="360" w:lineRule="auto"/>
        <w:ind w:firstLine="720"/>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 xml:space="preserve">Глава данной работы посвящена изучению принципов и особенностей формирования цветовых сочетаний в архитектурных стилях второй половины </w:t>
      </w:r>
      <w:r w:rsidR="00F06CAC">
        <w:rPr>
          <w:rFonts w:ascii="Times New Roman Cyr" w:hAnsi="Times New Roman Cyr" w:cs="Times New Roman"/>
          <w:color w:val="000000" w:themeColor="text1"/>
          <w:sz w:val="28"/>
          <w:szCs w:val="28"/>
          <w:lang w:val="en-US"/>
        </w:rPr>
        <w:t>XX</w:t>
      </w:r>
      <w:r w:rsidRPr="00287D70">
        <w:rPr>
          <w:rFonts w:ascii="Times New Roman Cyr" w:hAnsi="Times New Roman Cyr" w:cs="Times New Roman"/>
          <w:color w:val="000000" w:themeColor="text1"/>
          <w:sz w:val="28"/>
          <w:szCs w:val="28"/>
        </w:rPr>
        <w:t xml:space="preserve"> века. </w:t>
      </w:r>
    </w:p>
    <w:p w14:paraId="46B98766" w14:textId="77777777" w:rsidR="002B57AB" w:rsidRPr="00287D70" w:rsidRDefault="002B57AB" w:rsidP="00287D70">
      <w:pPr>
        <w:spacing w:before="120" w:line="360" w:lineRule="auto"/>
        <w:ind w:firstLine="720"/>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 xml:space="preserve">Анализируя работы ведущих архитекторов этого периода, мы можем наблюдать, как различные архитектурные направления интерпретируют и применяют цвет в контексте культурных, технологических и социальных изменений времени. </w:t>
      </w:r>
    </w:p>
    <w:p w14:paraId="0A4FAF00" w14:textId="424F8EB5" w:rsidR="00A9738F" w:rsidRPr="00287D70" w:rsidRDefault="002B57AB" w:rsidP="00287D70">
      <w:pPr>
        <w:spacing w:before="120" w:line="360" w:lineRule="auto"/>
        <w:ind w:firstLine="720"/>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 xml:space="preserve">Цвет в архитектуре не только украшает или изменяет восприятие пространства, но и выполняет ряд важных функциональных задач, таких как зонирование, изменение масштаба или подчеркивание технологических инноваций. В рамках модернизма, где преобладала идея </w:t>
      </w:r>
      <w:r w:rsidR="00F06CAC">
        <w:rPr>
          <w:rFonts w:ascii="Times New Roman Cyr" w:hAnsi="Times New Roman Cyr" w:cs="Times New Roman"/>
          <w:color w:val="000000" w:themeColor="text1"/>
          <w:sz w:val="28"/>
          <w:szCs w:val="28"/>
        </w:rPr>
        <w:t>«</w:t>
      </w:r>
      <w:r w:rsidRPr="00287D70">
        <w:rPr>
          <w:rFonts w:ascii="Times New Roman Cyr" w:hAnsi="Times New Roman Cyr" w:cs="Times New Roman"/>
          <w:color w:val="000000" w:themeColor="text1"/>
          <w:sz w:val="28"/>
          <w:szCs w:val="28"/>
        </w:rPr>
        <w:t xml:space="preserve">форма следует за </w:t>
      </w:r>
      <w:r w:rsidRPr="00287D70">
        <w:rPr>
          <w:rFonts w:ascii="Times New Roman Cyr" w:hAnsi="Times New Roman Cyr" w:cs="Times New Roman"/>
          <w:color w:val="000000" w:themeColor="text1"/>
          <w:sz w:val="28"/>
          <w:szCs w:val="28"/>
        </w:rPr>
        <w:lastRenderedPageBreak/>
        <w:t>функцией</w:t>
      </w:r>
      <w:r w:rsidR="00F06CAC">
        <w:rPr>
          <w:rFonts w:ascii="Times New Roman Cyr" w:hAnsi="Times New Roman Cyr" w:cs="Times New Roman"/>
          <w:color w:val="000000" w:themeColor="text1"/>
          <w:sz w:val="28"/>
          <w:szCs w:val="28"/>
        </w:rPr>
        <w:t>»</w:t>
      </w:r>
      <w:r w:rsidRPr="00287D70">
        <w:rPr>
          <w:rFonts w:ascii="Times New Roman Cyr" w:hAnsi="Times New Roman Cyr" w:cs="Times New Roman"/>
          <w:color w:val="000000" w:themeColor="text1"/>
          <w:sz w:val="28"/>
          <w:szCs w:val="28"/>
        </w:rPr>
        <w:t xml:space="preserve">, цвет часто использовался сдержанно, чтобы подчеркнуть чистоту линий и структурную логику. </w:t>
      </w:r>
    </w:p>
    <w:p w14:paraId="4FDABEF0" w14:textId="77777777" w:rsidR="00A9738F" w:rsidRPr="00287D70" w:rsidRDefault="002B57AB" w:rsidP="00287D70">
      <w:pPr>
        <w:spacing w:before="120" w:line="360" w:lineRule="auto"/>
        <w:ind w:firstLine="720"/>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 xml:space="preserve">Примером может служить работа Ле Корбюзье, который в своих проектах, таких как </w:t>
      </w:r>
      <w:proofErr w:type="spellStart"/>
      <w:r w:rsidRPr="00287D70">
        <w:rPr>
          <w:rFonts w:ascii="Times New Roman Cyr" w:hAnsi="Times New Roman Cyr" w:cs="Times New Roman"/>
          <w:color w:val="000000" w:themeColor="text1"/>
          <w:sz w:val="28"/>
          <w:szCs w:val="28"/>
        </w:rPr>
        <w:t>Unit</w:t>
      </w:r>
      <w:r w:rsidRPr="00287D70">
        <w:rPr>
          <w:rFonts w:ascii="Cambria" w:hAnsi="Cambria" w:cs="Cambria"/>
          <w:color w:val="000000" w:themeColor="text1"/>
          <w:sz w:val="28"/>
          <w:szCs w:val="28"/>
        </w:rPr>
        <w:t>é</w:t>
      </w:r>
      <w:proofErr w:type="spellEnd"/>
      <w:r w:rsidRPr="00287D70">
        <w:rPr>
          <w:rFonts w:ascii="Times New Roman Cyr" w:hAnsi="Times New Roman Cyr" w:cs="Times New Roman"/>
          <w:color w:val="000000" w:themeColor="text1"/>
          <w:sz w:val="28"/>
          <w:szCs w:val="28"/>
        </w:rPr>
        <w:t xml:space="preserve"> </w:t>
      </w:r>
      <w:proofErr w:type="spellStart"/>
      <w:r w:rsidRPr="00287D70">
        <w:rPr>
          <w:rFonts w:ascii="Times New Roman Cyr" w:hAnsi="Times New Roman Cyr" w:cs="Times New Roman"/>
          <w:color w:val="000000" w:themeColor="text1"/>
          <w:sz w:val="28"/>
          <w:szCs w:val="28"/>
        </w:rPr>
        <w:t>d'Habitation</w:t>
      </w:r>
      <w:proofErr w:type="spellEnd"/>
      <w:r w:rsidRPr="00287D70">
        <w:rPr>
          <w:rFonts w:ascii="Times New Roman Cyr" w:hAnsi="Times New Roman Cyr" w:cs="Times New Roman"/>
          <w:color w:val="000000" w:themeColor="text1"/>
          <w:sz w:val="28"/>
          <w:szCs w:val="28"/>
        </w:rPr>
        <w:t xml:space="preserve">, использовал яркие цвета для акцентирования отдельных архитектурных элементов, тем самым оживляя строгость бетонных фасадов. </w:t>
      </w:r>
    </w:p>
    <w:p w14:paraId="3086DA2E" w14:textId="77777777" w:rsidR="00A9738F" w:rsidRPr="00287D70" w:rsidRDefault="002B57AB" w:rsidP="00287D70">
      <w:pPr>
        <w:spacing w:before="120" w:line="360" w:lineRule="auto"/>
        <w:ind w:firstLine="720"/>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 xml:space="preserve">Постмодернизм, с другой стороны, играл с палитрой более свободно, вводя в архитектуру игривость и многозначительность. Майкл Грейвс, например, в своем здании </w:t>
      </w:r>
      <w:proofErr w:type="spellStart"/>
      <w:r w:rsidRPr="00287D70">
        <w:rPr>
          <w:rFonts w:ascii="Times New Roman Cyr" w:hAnsi="Times New Roman Cyr" w:cs="Times New Roman"/>
          <w:color w:val="000000" w:themeColor="text1"/>
          <w:sz w:val="28"/>
          <w:szCs w:val="28"/>
        </w:rPr>
        <w:t>Portland</w:t>
      </w:r>
      <w:proofErr w:type="spellEnd"/>
      <w:r w:rsidRPr="00287D70">
        <w:rPr>
          <w:rFonts w:ascii="Times New Roman Cyr" w:hAnsi="Times New Roman Cyr" w:cs="Times New Roman"/>
          <w:color w:val="000000" w:themeColor="text1"/>
          <w:sz w:val="28"/>
          <w:szCs w:val="28"/>
        </w:rPr>
        <w:t xml:space="preserve"> Building использовал яркие цвета, чтобы придать зданию символическую и нарративную глубину, чем критически отходил от аскетизма модернизма. </w:t>
      </w:r>
    </w:p>
    <w:p w14:paraId="29C61767" w14:textId="77777777" w:rsidR="00A9738F" w:rsidRPr="00287D70" w:rsidRDefault="002B57AB" w:rsidP="00287D70">
      <w:pPr>
        <w:spacing w:before="120" w:line="360" w:lineRule="auto"/>
        <w:ind w:firstLine="720"/>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 xml:space="preserve">Деконструктивизм, заставляющий задуматься о сложности форм и нестабильности структур, также использовал цвет для усиления визуального впечатления. Фрэнк Гери, с его зданием </w:t>
      </w:r>
      <w:proofErr w:type="spellStart"/>
      <w:r w:rsidRPr="00287D70">
        <w:rPr>
          <w:rFonts w:ascii="Times New Roman Cyr" w:hAnsi="Times New Roman Cyr" w:cs="Times New Roman"/>
          <w:color w:val="000000" w:themeColor="text1"/>
          <w:sz w:val="28"/>
          <w:szCs w:val="28"/>
        </w:rPr>
        <w:t>Guggenheim</w:t>
      </w:r>
      <w:proofErr w:type="spellEnd"/>
      <w:r w:rsidRPr="00287D70">
        <w:rPr>
          <w:rFonts w:ascii="Times New Roman Cyr" w:hAnsi="Times New Roman Cyr" w:cs="Times New Roman"/>
          <w:color w:val="000000" w:themeColor="text1"/>
          <w:sz w:val="28"/>
          <w:szCs w:val="28"/>
        </w:rPr>
        <w:t xml:space="preserve"> Museum </w:t>
      </w:r>
      <w:proofErr w:type="spellStart"/>
      <w:r w:rsidRPr="00287D70">
        <w:rPr>
          <w:rFonts w:ascii="Times New Roman Cyr" w:hAnsi="Times New Roman Cyr" w:cs="Times New Roman"/>
          <w:color w:val="000000" w:themeColor="text1"/>
          <w:sz w:val="28"/>
          <w:szCs w:val="28"/>
        </w:rPr>
        <w:t>Bilbao</w:t>
      </w:r>
      <w:proofErr w:type="spellEnd"/>
      <w:r w:rsidRPr="00287D70">
        <w:rPr>
          <w:rFonts w:ascii="Times New Roman Cyr" w:hAnsi="Times New Roman Cyr" w:cs="Times New Roman"/>
          <w:color w:val="000000" w:themeColor="text1"/>
          <w:sz w:val="28"/>
          <w:szCs w:val="28"/>
        </w:rPr>
        <w:t xml:space="preserve">, показал, как металлические отражающие поверхности могут играть с цветом и светом, создавая динамичные и меняющиеся визуальные эффекты. Наконец, высокотехнологичная архитектура использовала цвет для подчеркивания инновационных технологий и материалов. </w:t>
      </w:r>
    </w:p>
    <w:p w14:paraId="568C1EAF" w14:textId="406CD221" w:rsidR="002B57AB" w:rsidRPr="00287D70" w:rsidRDefault="002B57AB" w:rsidP="00287D70">
      <w:pPr>
        <w:spacing w:before="120" w:line="360" w:lineRule="auto"/>
        <w:ind w:firstLine="720"/>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 xml:space="preserve">Здание HSBC </w:t>
      </w:r>
      <w:proofErr w:type="spellStart"/>
      <w:r w:rsidRPr="00287D70">
        <w:rPr>
          <w:rFonts w:ascii="Times New Roman Cyr" w:hAnsi="Times New Roman Cyr" w:cs="Times New Roman"/>
          <w:color w:val="000000" w:themeColor="text1"/>
          <w:sz w:val="28"/>
          <w:szCs w:val="28"/>
        </w:rPr>
        <w:t>Main</w:t>
      </w:r>
      <w:proofErr w:type="spellEnd"/>
      <w:r w:rsidRPr="00287D70">
        <w:rPr>
          <w:rFonts w:ascii="Times New Roman Cyr" w:hAnsi="Times New Roman Cyr" w:cs="Times New Roman"/>
          <w:color w:val="000000" w:themeColor="text1"/>
          <w:sz w:val="28"/>
          <w:szCs w:val="28"/>
        </w:rPr>
        <w:t xml:space="preserve"> Building от Нормана Фостера с его серебристыми и стеклянными элементами идеально демонстрирует, как цвет и материал могут взаимодействовать, подчеркивая прозрачность и легкость конструкций. </w:t>
      </w:r>
    </w:p>
    <w:p w14:paraId="11BF2D45" w14:textId="15ECC30A" w:rsidR="00A9738F" w:rsidRDefault="002B57AB" w:rsidP="00F06CAC">
      <w:pPr>
        <w:spacing w:before="120" w:line="360" w:lineRule="auto"/>
        <w:ind w:firstLine="720"/>
        <w:jc w:val="both"/>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 xml:space="preserve">Этот анализ позволяет не только лучше понять, как цвет используется в различных архитектурных стилях, но и как он отражает широкие культурные и технологические тенденции второй половины </w:t>
      </w:r>
      <w:r w:rsidR="00322572">
        <w:rPr>
          <w:rFonts w:ascii="Times New Roman Cyr" w:hAnsi="Times New Roman Cyr" w:cs="Times New Roman"/>
          <w:color w:val="000000" w:themeColor="text1"/>
          <w:sz w:val="28"/>
          <w:szCs w:val="28"/>
          <w:lang w:val="en-US"/>
        </w:rPr>
        <w:t>XX</w:t>
      </w:r>
      <w:r w:rsidRPr="00287D70">
        <w:rPr>
          <w:rFonts w:ascii="Times New Roman Cyr" w:hAnsi="Times New Roman Cyr" w:cs="Times New Roman"/>
          <w:color w:val="000000" w:themeColor="text1"/>
          <w:sz w:val="28"/>
          <w:szCs w:val="28"/>
        </w:rPr>
        <w:t xml:space="preserve"> века.</w:t>
      </w:r>
    </w:p>
    <w:p w14:paraId="745858E0" w14:textId="27079B25" w:rsidR="00F06CAC" w:rsidRDefault="00F06CAC" w:rsidP="00F06CAC">
      <w:pPr>
        <w:spacing w:before="120" w:line="360" w:lineRule="auto"/>
        <w:ind w:firstLine="720"/>
        <w:jc w:val="both"/>
        <w:rPr>
          <w:rFonts w:ascii="Times New Roman Cyr" w:hAnsi="Times New Roman Cyr" w:cs="Times New Roman"/>
          <w:color w:val="000000" w:themeColor="text1"/>
          <w:sz w:val="28"/>
          <w:szCs w:val="28"/>
        </w:rPr>
      </w:pPr>
    </w:p>
    <w:p w14:paraId="69D7A6B7" w14:textId="1123B73D" w:rsidR="00281A6C" w:rsidRDefault="00281A6C" w:rsidP="00F06CAC">
      <w:pPr>
        <w:spacing w:before="120" w:line="360" w:lineRule="auto"/>
        <w:ind w:firstLine="720"/>
        <w:jc w:val="both"/>
        <w:rPr>
          <w:rFonts w:ascii="Times New Roman Cyr" w:hAnsi="Times New Roman Cyr" w:cs="Times New Roman"/>
          <w:color w:val="000000" w:themeColor="text1"/>
          <w:sz w:val="28"/>
          <w:szCs w:val="28"/>
        </w:rPr>
      </w:pPr>
    </w:p>
    <w:p w14:paraId="22396332" w14:textId="0E9F4C4F" w:rsidR="00281A6C" w:rsidRDefault="00281A6C" w:rsidP="00F06CAC">
      <w:pPr>
        <w:spacing w:before="120" w:line="360" w:lineRule="auto"/>
        <w:ind w:firstLine="720"/>
        <w:jc w:val="both"/>
        <w:rPr>
          <w:rFonts w:ascii="Times New Roman Cyr" w:hAnsi="Times New Roman Cyr" w:cs="Times New Roman"/>
          <w:color w:val="000000" w:themeColor="text1"/>
          <w:sz w:val="28"/>
          <w:szCs w:val="28"/>
        </w:rPr>
      </w:pPr>
    </w:p>
    <w:p w14:paraId="3EEFB73E" w14:textId="77777777" w:rsidR="00D66B3E" w:rsidRDefault="00D66B3E" w:rsidP="0007049F">
      <w:pPr>
        <w:spacing w:before="120" w:line="360" w:lineRule="auto"/>
        <w:jc w:val="both"/>
        <w:rPr>
          <w:rFonts w:ascii="Times New Roman Cyr" w:hAnsi="Times New Roman Cyr" w:cs="Times New Roman"/>
          <w:color w:val="000000" w:themeColor="text1"/>
          <w:sz w:val="28"/>
          <w:szCs w:val="28"/>
        </w:rPr>
      </w:pPr>
    </w:p>
    <w:p w14:paraId="682D8CC3" w14:textId="77777777" w:rsidR="0007049F" w:rsidRPr="00287D70" w:rsidRDefault="0007049F" w:rsidP="0007049F">
      <w:pPr>
        <w:spacing w:before="120" w:line="360" w:lineRule="auto"/>
        <w:jc w:val="both"/>
        <w:rPr>
          <w:rFonts w:ascii="Times New Roman Cyr" w:hAnsi="Times New Roman Cyr" w:cs="Times New Roman"/>
          <w:color w:val="000000" w:themeColor="text1"/>
          <w:sz w:val="28"/>
          <w:szCs w:val="28"/>
        </w:rPr>
      </w:pPr>
    </w:p>
    <w:p w14:paraId="7D006FE8" w14:textId="25B20E7B" w:rsidR="002B57AB" w:rsidRPr="00F06CAC" w:rsidRDefault="00F06CAC" w:rsidP="00F06CAC">
      <w:pPr>
        <w:spacing w:before="120" w:line="360" w:lineRule="auto"/>
        <w:jc w:val="center"/>
        <w:rPr>
          <w:rFonts w:ascii="Times New Roman Cyr" w:hAnsi="Times New Roman Cyr" w:cs="Times New Roman"/>
          <w:b/>
          <w:bCs/>
          <w:color w:val="000000" w:themeColor="text1"/>
          <w:sz w:val="28"/>
          <w:szCs w:val="28"/>
        </w:rPr>
      </w:pPr>
      <w:r w:rsidRPr="00F06CAC">
        <w:rPr>
          <w:rFonts w:ascii="Times New Roman Cyr" w:hAnsi="Times New Roman Cyr" w:cs="Times New Roman"/>
          <w:b/>
          <w:bCs/>
          <w:color w:val="000000" w:themeColor="text1"/>
          <w:sz w:val="28"/>
          <w:szCs w:val="28"/>
        </w:rPr>
        <w:t>ЗАКЛЮЧЕНИЕ</w:t>
      </w:r>
    </w:p>
    <w:p w14:paraId="3F04E480" w14:textId="394B1BBA" w:rsidR="003766BE" w:rsidRPr="003766BE" w:rsidRDefault="003766BE" w:rsidP="003766BE">
      <w:pPr>
        <w:spacing w:before="120" w:line="360" w:lineRule="auto"/>
        <w:ind w:firstLine="720"/>
        <w:jc w:val="both"/>
        <w:rPr>
          <w:rFonts w:ascii="Times New Roman Cyr" w:hAnsi="Times New Roman Cyr" w:cs="Times New Roman"/>
          <w:sz w:val="28"/>
          <w:szCs w:val="28"/>
        </w:rPr>
      </w:pPr>
      <w:r w:rsidRPr="003766BE">
        <w:rPr>
          <w:rFonts w:ascii="Times New Roman Cyr" w:hAnsi="Times New Roman Cyr" w:cs="Times New Roman"/>
          <w:sz w:val="28"/>
          <w:szCs w:val="28"/>
        </w:rPr>
        <w:t>В заключении сформулированы основные выводы и подведены итоги исследования</w:t>
      </w:r>
      <w:r>
        <w:rPr>
          <w:rFonts w:ascii="Times New Roman Cyr" w:hAnsi="Times New Roman Cyr" w:cs="Times New Roman"/>
          <w:sz w:val="28"/>
          <w:szCs w:val="28"/>
        </w:rPr>
        <w:t>:</w:t>
      </w:r>
    </w:p>
    <w:p w14:paraId="39BEE75B" w14:textId="739E8D3D" w:rsidR="003766BE" w:rsidRPr="003766BE" w:rsidRDefault="003766BE" w:rsidP="003766BE">
      <w:pPr>
        <w:spacing w:before="120" w:line="360" w:lineRule="auto"/>
        <w:ind w:firstLine="720"/>
        <w:jc w:val="both"/>
        <w:rPr>
          <w:rFonts w:ascii="Times New Roman Cyr" w:hAnsi="Times New Roman Cyr" w:cs="Times New Roman"/>
          <w:sz w:val="28"/>
          <w:szCs w:val="28"/>
        </w:rPr>
      </w:pPr>
      <w:r w:rsidRPr="00287D70">
        <w:rPr>
          <w:rFonts w:ascii="Times New Roman Cyr" w:hAnsi="Times New Roman Cyr"/>
          <w:color w:val="000000" w:themeColor="text1"/>
          <w:sz w:val="28"/>
          <w:szCs w:val="28"/>
        </w:rPr>
        <w:t>—</w:t>
      </w:r>
      <w:r>
        <w:rPr>
          <w:rFonts w:ascii="Times New Roman Cyr" w:hAnsi="Times New Roman Cyr"/>
          <w:color w:val="000000" w:themeColor="text1"/>
          <w:sz w:val="28"/>
          <w:szCs w:val="28"/>
        </w:rPr>
        <w:t xml:space="preserve"> с</w:t>
      </w:r>
      <w:r w:rsidRPr="003766BE">
        <w:rPr>
          <w:rFonts w:ascii="Times New Roman Cyr" w:hAnsi="Times New Roman Cyr" w:cs="Times New Roman"/>
          <w:sz w:val="28"/>
          <w:szCs w:val="28"/>
        </w:rPr>
        <w:t>истематизированы и представлены основные концепции и методики изучения цвета во всей ее многослойности, где переплетаются знания с различных областей от искусствознания до естественных наук и философии</w:t>
      </w:r>
      <w:r>
        <w:rPr>
          <w:rFonts w:ascii="Times New Roman Cyr" w:hAnsi="Times New Roman Cyr" w:cs="Times New Roman"/>
          <w:sz w:val="28"/>
          <w:szCs w:val="28"/>
        </w:rPr>
        <w:t>;</w:t>
      </w:r>
    </w:p>
    <w:p w14:paraId="6BBE5444" w14:textId="4CB5165A" w:rsidR="003766BE" w:rsidRPr="003766BE" w:rsidRDefault="003766BE" w:rsidP="003766BE">
      <w:pPr>
        <w:spacing w:before="120" w:line="360" w:lineRule="auto"/>
        <w:ind w:firstLine="720"/>
        <w:jc w:val="both"/>
        <w:rPr>
          <w:rFonts w:ascii="Times New Roman Cyr" w:hAnsi="Times New Roman Cyr" w:cs="Times New Roman"/>
          <w:sz w:val="28"/>
          <w:szCs w:val="28"/>
        </w:rPr>
      </w:pPr>
      <w:r w:rsidRPr="003766BE">
        <w:rPr>
          <w:rFonts w:ascii="Times New Roman Cyr" w:hAnsi="Times New Roman Cyr" w:cs="Times New Roman"/>
          <w:sz w:val="28"/>
          <w:szCs w:val="28"/>
        </w:rPr>
        <w:t xml:space="preserve"> </w:t>
      </w:r>
      <w:r w:rsidRPr="00287D70">
        <w:rPr>
          <w:rFonts w:ascii="Times New Roman Cyr" w:hAnsi="Times New Roman Cyr"/>
          <w:color w:val="000000" w:themeColor="text1"/>
          <w:sz w:val="28"/>
          <w:szCs w:val="28"/>
        </w:rPr>
        <w:t>—</w:t>
      </w:r>
      <w:r>
        <w:rPr>
          <w:rFonts w:ascii="Times New Roman Cyr" w:hAnsi="Times New Roman Cyr"/>
          <w:color w:val="000000" w:themeColor="text1"/>
          <w:sz w:val="28"/>
          <w:szCs w:val="28"/>
        </w:rPr>
        <w:t xml:space="preserve"> б</w:t>
      </w:r>
      <w:r w:rsidRPr="003766BE">
        <w:rPr>
          <w:rFonts w:ascii="Times New Roman Cyr" w:hAnsi="Times New Roman Cyr" w:cs="Times New Roman"/>
          <w:sz w:val="28"/>
          <w:szCs w:val="28"/>
        </w:rPr>
        <w:t>ыл проведен анализ цвета с трех основных сторон: с эстетической, функциональной и психологической точки зрения</w:t>
      </w:r>
      <w:r>
        <w:rPr>
          <w:rFonts w:ascii="Times New Roman Cyr" w:hAnsi="Times New Roman Cyr" w:cs="Times New Roman"/>
          <w:sz w:val="28"/>
          <w:szCs w:val="28"/>
        </w:rPr>
        <w:t>;</w:t>
      </w:r>
    </w:p>
    <w:p w14:paraId="7FB3961B" w14:textId="79EAC1F2" w:rsidR="003766BE" w:rsidRPr="003766BE" w:rsidRDefault="003766BE" w:rsidP="003766BE">
      <w:pPr>
        <w:spacing w:before="120" w:line="360" w:lineRule="auto"/>
        <w:ind w:firstLine="720"/>
        <w:jc w:val="both"/>
        <w:rPr>
          <w:rFonts w:ascii="Times New Roman Cyr" w:hAnsi="Times New Roman Cyr" w:cs="Times New Roman"/>
          <w:sz w:val="28"/>
          <w:szCs w:val="28"/>
        </w:rPr>
      </w:pPr>
      <w:r w:rsidRPr="00287D70">
        <w:rPr>
          <w:rFonts w:ascii="Times New Roman Cyr" w:hAnsi="Times New Roman Cyr"/>
          <w:color w:val="000000" w:themeColor="text1"/>
          <w:sz w:val="28"/>
          <w:szCs w:val="28"/>
        </w:rPr>
        <w:t>—</w:t>
      </w:r>
      <w:r>
        <w:rPr>
          <w:rFonts w:ascii="Times New Roman Cyr" w:hAnsi="Times New Roman Cyr"/>
          <w:color w:val="000000" w:themeColor="text1"/>
          <w:sz w:val="28"/>
          <w:szCs w:val="28"/>
        </w:rPr>
        <w:t xml:space="preserve"> б</w:t>
      </w:r>
      <w:r w:rsidRPr="003766BE">
        <w:rPr>
          <w:rFonts w:ascii="Times New Roman Cyr" w:hAnsi="Times New Roman Cyr" w:cs="Times New Roman"/>
          <w:sz w:val="28"/>
          <w:szCs w:val="28"/>
        </w:rPr>
        <w:t>ыло показано, как именно ведущие архитекторы второй половины двадцатого века используют цвет в своих работах</w:t>
      </w:r>
      <w:r>
        <w:rPr>
          <w:rFonts w:ascii="Times New Roman Cyr" w:hAnsi="Times New Roman Cyr" w:cs="Times New Roman"/>
          <w:sz w:val="28"/>
          <w:szCs w:val="28"/>
        </w:rPr>
        <w:t>;</w:t>
      </w:r>
    </w:p>
    <w:p w14:paraId="27928F1C" w14:textId="69907B0A" w:rsidR="003766BE" w:rsidRPr="003766BE" w:rsidRDefault="003766BE" w:rsidP="003766BE">
      <w:pPr>
        <w:pStyle w:val="af4"/>
        <w:shd w:val="clear" w:color="auto" w:fill="auto"/>
        <w:tabs>
          <w:tab w:val="left" w:pos="812"/>
        </w:tabs>
        <w:spacing w:before="0" w:after="0" w:line="360" w:lineRule="auto"/>
        <w:ind w:left="600" w:right="20"/>
        <w:jc w:val="both"/>
        <w:rPr>
          <w:rFonts w:ascii="Times New Roman Cyr" w:hAnsi="Times New Roman Cyr"/>
          <w:sz w:val="28"/>
          <w:szCs w:val="28"/>
        </w:rPr>
      </w:pPr>
      <w:r w:rsidRPr="00287D70">
        <w:rPr>
          <w:rFonts w:ascii="Times New Roman Cyr" w:hAnsi="Times New Roman Cyr"/>
          <w:color w:val="000000" w:themeColor="text1"/>
          <w:sz w:val="28"/>
          <w:szCs w:val="28"/>
        </w:rPr>
        <w:t>—</w:t>
      </w:r>
      <w:r>
        <w:rPr>
          <w:rFonts w:ascii="Times New Roman Cyr" w:hAnsi="Times New Roman Cyr"/>
          <w:color w:val="000000" w:themeColor="text1"/>
          <w:sz w:val="28"/>
          <w:szCs w:val="28"/>
        </w:rPr>
        <w:t xml:space="preserve"> в</w:t>
      </w:r>
      <w:r w:rsidRPr="003766BE">
        <w:rPr>
          <w:rFonts w:ascii="Times New Roman Cyr" w:hAnsi="Times New Roman Cyr"/>
          <w:sz w:val="28"/>
          <w:szCs w:val="28"/>
        </w:rPr>
        <w:t xml:space="preserve">ыявлена степень влияния цвета в контексте зданий, а </w:t>
      </w:r>
      <w:proofErr w:type="gramStart"/>
      <w:r w:rsidRPr="003766BE">
        <w:rPr>
          <w:rFonts w:ascii="Times New Roman Cyr" w:hAnsi="Times New Roman Cyr"/>
          <w:sz w:val="28"/>
          <w:szCs w:val="28"/>
        </w:rPr>
        <w:t>так же</w:t>
      </w:r>
      <w:proofErr w:type="gramEnd"/>
      <w:r w:rsidRPr="003766BE">
        <w:rPr>
          <w:rFonts w:ascii="Times New Roman Cyr" w:hAnsi="Times New Roman Cyr"/>
          <w:sz w:val="28"/>
          <w:szCs w:val="28"/>
        </w:rPr>
        <w:t xml:space="preserve"> городского пространства определенных периодов. </w:t>
      </w:r>
    </w:p>
    <w:p w14:paraId="3C88DE0B" w14:textId="77777777" w:rsidR="003766BE" w:rsidRPr="003766BE" w:rsidRDefault="003766BE" w:rsidP="003766BE">
      <w:pPr>
        <w:pStyle w:val="af4"/>
        <w:shd w:val="clear" w:color="auto" w:fill="auto"/>
        <w:tabs>
          <w:tab w:val="left" w:pos="812"/>
        </w:tabs>
        <w:spacing w:before="0" w:after="0" w:line="360" w:lineRule="auto"/>
        <w:ind w:right="20"/>
        <w:jc w:val="both"/>
        <w:rPr>
          <w:rFonts w:ascii="Times New Roman Cyr" w:hAnsi="Times New Roman Cyr"/>
          <w:sz w:val="28"/>
          <w:szCs w:val="28"/>
        </w:rPr>
      </w:pPr>
      <w:r w:rsidRPr="003766BE">
        <w:rPr>
          <w:rFonts w:ascii="Times New Roman Cyr" w:hAnsi="Times New Roman Cyr"/>
          <w:sz w:val="28"/>
          <w:szCs w:val="28"/>
        </w:rPr>
        <w:tab/>
        <w:t xml:space="preserve">В заключительной главе, на основании собранных и систематизированных знаний о цвете, выявлены основные методики использования цвета как инструмента у ведущих архитекторов второй половины двадцатого века. </w:t>
      </w:r>
    </w:p>
    <w:p w14:paraId="69BB20AA" w14:textId="77777777" w:rsidR="003766BE" w:rsidRPr="003766BE" w:rsidRDefault="003766BE" w:rsidP="003766BE">
      <w:pPr>
        <w:spacing w:before="120" w:line="360" w:lineRule="auto"/>
        <w:ind w:firstLine="720"/>
        <w:jc w:val="both"/>
        <w:rPr>
          <w:rFonts w:ascii="Times New Roman Cyr" w:hAnsi="Times New Roman Cyr" w:cs="Times New Roman"/>
          <w:sz w:val="28"/>
          <w:szCs w:val="28"/>
        </w:rPr>
      </w:pPr>
      <w:r w:rsidRPr="003766BE">
        <w:rPr>
          <w:rFonts w:ascii="Times New Roman Cyr" w:hAnsi="Times New Roman Cyr" w:cs="Times New Roman"/>
          <w:sz w:val="28"/>
          <w:szCs w:val="28"/>
        </w:rPr>
        <w:t xml:space="preserve">Основным результатом исследования является собранная и систематизированная информация, отвечающая на вопрос, насколько цвет является неотъемлемой частью художественного, психологического и функционального инструмента в контексте архитектуры. В соответствии с поставленными задачами, соискатель считает возможным сделать следующие выводы: </w:t>
      </w:r>
    </w:p>
    <w:p w14:paraId="4AE0FD56" w14:textId="77777777" w:rsidR="003766BE" w:rsidRPr="003766BE" w:rsidRDefault="003766BE" w:rsidP="003766BE">
      <w:pPr>
        <w:spacing w:before="120" w:line="360" w:lineRule="auto"/>
        <w:ind w:firstLine="720"/>
        <w:jc w:val="both"/>
        <w:rPr>
          <w:rFonts w:ascii="Times New Roman Cyr" w:hAnsi="Times New Roman Cyr" w:cs="Times New Roman"/>
          <w:sz w:val="28"/>
          <w:szCs w:val="28"/>
        </w:rPr>
      </w:pPr>
      <w:r w:rsidRPr="003766BE">
        <w:rPr>
          <w:rFonts w:ascii="Times New Roman Cyr" w:hAnsi="Times New Roman Cyr" w:cs="Times New Roman"/>
          <w:sz w:val="28"/>
          <w:szCs w:val="28"/>
        </w:rPr>
        <w:t xml:space="preserve">На основе собранных материалов и проведенных исследовании роли цвета в контексте архитектуры и дизайна, можно предположить, что цвет играет наиважнейшую роль в формировании здания, затрагивая большой спектр возможностей коммуницировать с зрителем, будь это навигация в </w:t>
      </w:r>
      <w:r w:rsidRPr="003766BE">
        <w:rPr>
          <w:rFonts w:ascii="Times New Roman Cyr" w:hAnsi="Times New Roman Cyr" w:cs="Times New Roman"/>
          <w:sz w:val="28"/>
          <w:szCs w:val="28"/>
        </w:rPr>
        <w:lastRenderedPageBreak/>
        <w:t xml:space="preserve">работах Ле Корбюзье или создания ощущения тяжести и устойчивости, а где-то и </w:t>
      </w:r>
      <w:proofErr w:type="spellStart"/>
      <w:r w:rsidRPr="003766BE">
        <w:rPr>
          <w:rFonts w:ascii="Times New Roman Cyr" w:hAnsi="Times New Roman Cyr" w:cs="Times New Roman"/>
          <w:sz w:val="28"/>
          <w:szCs w:val="28"/>
        </w:rPr>
        <w:t>первородности</w:t>
      </w:r>
      <w:proofErr w:type="spellEnd"/>
      <w:r w:rsidRPr="003766BE">
        <w:rPr>
          <w:rFonts w:ascii="Times New Roman Cyr" w:hAnsi="Times New Roman Cyr" w:cs="Times New Roman"/>
          <w:sz w:val="28"/>
          <w:szCs w:val="28"/>
        </w:rPr>
        <w:t xml:space="preserve"> в работах бруталистов. </w:t>
      </w:r>
    </w:p>
    <w:p w14:paraId="3463B571" w14:textId="164B75FB" w:rsidR="003766BE" w:rsidRPr="003766BE" w:rsidRDefault="003766BE" w:rsidP="003766BE">
      <w:pPr>
        <w:spacing w:before="120" w:line="360" w:lineRule="auto"/>
        <w:ind w:firstLine="720"/>
        <w:jc w:val="both"/>
        <w:rPr>
          <w:rFonts w:ascii="Times New Roman Cyr" w:hAnsi="Times New Roman Cyr" w:cs="Times New Roman"/>
          <w:sz w:val="28"/>
          <w:szCs w:val="28"/>
        </w:rPr>
      </w:pPr>
      <w:r w:rsidRPr="003766BE">
        <w:rPr>
          <w:rFonts w:ascii="Times New Roman Cyr" w:hAnsi="Times New Roman Cyr" w:cs="Times New Roman"/>
          <w:sz w:val="28"/>
          <w:szCs w:val="28"/>
        </w:rPr>
        <w:t>Исходя из собранной и структурированной информации можно считать, что предмет изучения цвета многогранный, и мультидисциплинарный и одним искусств</w:t>
      </w:r>
      <w:r>
        <w:rPr>
          <w:rFonts w:ascii="Times New Roman Cyr" w:hAnsi="Times New Roman Cyr" w:cs="Times New Roman"/>
          <w:sz w:val="28"/>
          <w:szCs w:val="28"/>
        </w:rPr>
        <w:t>ов</w:t>
      </w:r>
      <w:r w:rsidRPr="003766BE">
        <w:rPr>
          <w:rFonts w:ascii="Times New Roman Cyr" w:hAnsi="Times New Roman Cyr" w:cs="Times New Roman"/>
          <w:sz w:val="28"/>
          <w:szCs w:val="28"/>
        </w:rPr>
        <w:t xml:space="preserve">едческим знанием сложно охватить всю специфику. Из-за узконаправленных областей изучения и отсутствия комплексного подхода, тема остается открытой для новых инсайтов. </w:t>
      </w:r>
    </w:p>
    <w:p w14:paraId="70348AC9" w14:textId="77777777" w:rsidR="003766BE" w:rsidRPr="003766BE" w:rsidRDefault="003766BE" w:rsidP="003766BE">
      <w:pPr>
        <w:spacing w:before="120" w:line="360" w:lineRule="auto"/>
        <w:ind w:firstLine="720"/>
        <w:jc w:val="both"/>
        <w:rPr>
          <w:rFonts w:ascii="Times New Roman Cyr" w:hAnsi="Times New Roman Cyr" w:cs="Times New Roman"/>
          <w:sz w:val="28"/>
          <w:szCs w:val="28"/>
        </w:rPr>
      </w:pPr>
      <w:r w:rsidRPr="003766BE">
        <w:rPr>
          <w:rFonts w:ascii="Times New Roman Cyr" w:hAnsi="Times New Roman Cyr" w:cs="Times New Roman"/>
          <w:sz w:val="28"/>
          <w:szCs w:val="28"/>
        </w:rPr>
        <w:t xml:space="preserve">Исходя из изученной темы, можно с уверенностью сказать, что цвет вышел далеко за рамки краски и интерпретируется теперь и в свойстве материала, и в отражении света, включая и искусственное освещение. </w:t>
      </w:r>
    </w:p>
    <w:p w14:paraId="2ABD3FF3" w14:textId="1B023554" w:rsidR="003766BE" w:rsidRPr="003766BE" w:rsidRDefault="003766BE" w:rsidP="003766BE">
      <w:pPr>
        <w:spacing w:before="120" w:line="360" w:lineRule="auto"/>
        <w:ind w:firstLine="720"/>
        <w:jc w:val="both"/>
        <w:rPr>
          <w:rFonts w:ascii="Times New Roman Cyr" w:hAnsi="Times New Roman Cyr" w:cs="Times New Roman"/>
          <w:sz w:val="28"/>
          <w:szCs w:val="28"/>
        </w:rPr>
      </w:pPr>
      <w:r w:rsidRPr="003766BE">
        <w:rPr>
          <w:rFonts w:ascii="Times New Roman Cyr" w:hAnsi="Times New Roman Cyr" w:cs="Times New Roman"/>
          <w:sz w:val="28"/>
          <w:szCs w:val="28"/>
        </w:rPr>
        <w:t xml:space="preserve">Автор полагает, что своим исследованием он не исчерпал все аспекты </w:t>
      </w:r>
      <w:proofErr w:type="spellStart"/>
      <w:r w:rsidRPr="003766BE">
        <w:rPr>
          <w:rFonts w:ascii="Times New Roman Cyr" w:hAnsi="Times New Roman Cyr" w:cs="Times New Roman"/>
          <w:sz w:val="28"/>
          <w:szCs w:val="28"/>
        </w:rPr>
        <w:t>заявленой</w:t>
      </w:r>
      <w:proofErr w:type="spellEnd"/>
      <w:r w:rsidRPr="003766BE">
        <w:rPr>
          <w:rFonts w:ascii="Times New Roman Cyr" w:hAnsi="Times New Roman Cyr" w:cs="Times New Roman"/>
          <w:sz w:val="28"/>
          <w:szCs w:val="28"/>
        </w:rPr>
        <w:t xml:space="preserve"> темы, хоть и достиг поставленных цели, выполнил три основные исследовательс</w:t>
      </w:r>
      <w:r>
        <w:rPr>
          <w:rFonts w:ascii="Times New Roman Cyr" w:hAnsi="Times New Roman Cyr" w:cs="Times New Roman"/>
          <w:sz w:val="28"/>
          <w:szCs w:val="28"/>
        </w:rPr>
        <w:t>ки</w:t>
      </w:r>
      <w:r w:rsidRPr="003766BE">
        <w:rPr>
          <w:rFonts w:ascii="Times New Roman Cyr" w:hAnsi="Times New Roman Cyr" w:cs="Times New Roman"/>
          <w:sz w:val="28"/>
          <w:szCs w:val="28"/>
        </w:rPr>
        <w:t>е задачи. Тема обширная и применима на современные тенденции использования цвета в наши дни.</w:t>
      </w:r>
    </w:p>
    <w:p w14:paraId="435BD7F7" w14:textId="77777777" w:rsidR="00475188" w:rsidRPr="003766BE" w:rsidRDefault="00475188" w:rsidP="003766BE">
      <w:pPr>
        <w:spacing w:before="120" w:line="360" w:lineRule="auto"/>
        <w:jc w:val="both"/>
        <w:rPr>
          <w:rFonts w:ascii="Times New Roman Cyr" w:hAnsi="Times New Roman Cyr" w:cs="Times New Roman"/>
          <w:color w:val="000000" w:themeColor="text1"/>
          <w:sz w:val="28"/>
          <w:szCs w:val="28"/>
        </w:rPr>
      </w:pPr>
    </w:p>
    <w:p w14:paraId="7EED134D" w14:textId="77777777" w:rsidR="00475188" w:rsidRPr="003766BE" w:rsidRDefault="00475188" w:rsidP="003766BE">
      <w:pPr>
        <w:spacing w:before="120" w:line="360" w:lineRule="auto"/>
        <w:jc w:val="both"/>
        <w:rPr>
          <w:rFonts w:ascii="Times New Roman Cyr" w:hAnsi="Times New Roman Cyr" w:cs="Times New Roman"/>
          <w:color w:val="000000" w:themeColor="text1"/>
          <w:sz w:val="28"/>
          <w:szCs w:val="28"/>
        </w:rPr>
      </w:pPr>
    </w:p>
    <w:p w14:paraId="78E3684F" w14:textId="77777777" w:rsidR="00475188" w:rsidRPr="00287D70" w:rsidRDefault="00475188" w:rsidP="00287D70">
      <w:pPr>
        <w:spacing w:before="120" w:line="360" w:lineRule="auto"/>
        <w:jc w:val="both"/>
        <w:rPr>
          <w:rFonts w:ascii="Times New Roman Cyr" w:hAnsi="Times New Roman Cyr" w:cs="Times New Roman"/>
          <w:color w:val="000000" w:themeColor="text1"/>
          <w:sz w:val="28"/>
          <w:szCs w:val="28"/>
        </w:rPr>
      </w:pPr>
    </w:p>
    <w:p w14:paraId="5AD9BF07" w14:textId="77777777" w:rsidR="000E586C" w:rsidRPr="00287D70" w:rsidRDefault="000E586C" w:rsidP="00287D70">
      <w:pPr>
        <w:spacing w:before="120" w:line="360" w:lineRule="auto"/>
        <w:jc w:val="both"/>
        <w:rPr>
          <w:rFonts w:ascii="Times New Roman Cyr" w:hAnsi="Times New Roman Cyr" w:cs="Times New Roman"/>
          <w:color w:val="000000" w:themeColor="text1"/>
          <w:sz w:val="28"/>
          <w:szCs w:val="28"/>
        </w:rPr>
      </w:pPr>
    </w:p>
    <w:p w14:paraId="490C8DAF" w14:textId="77777777" w:rsidR="00336378" w:rsidRPr="00287D70" w:rsidRDefault="00336378" w:rsidP="00287D70">
      <w:pPr>
        <w:spacing w:before="120" w:line="360" w:lineRule="auto"/>
        <w:jc w:val="both"/>
        <w:rPr>
          <w:rFonts w:ascii="Times New Roman Cyr" w:hAnsi="Times New Roman Cyr" w:cs="Times New Roman"/>
          <w:color w:val="000000" w:themeColor="text1"/>
          <w:sz w:val="28"/>
          <w:szCs w:val="28"/>
        </w:rPr>
      </w:pPr>
    </w:p>
    <w:p w14:paraId="669114FF" w14:textId="77777777" w:rsidR="00675FF2" w:rsidRPr="00287D70" w:rsidRDefault="00675FF2" w:rsidP="00287D70">
      <w:pPr>
        <w:spacing w:before="120" w:line="360" w:lineRule="auto"/>
        <w:jc w:val="both"/>
        <w:rPr>
          <w:rFonts w:ascii="Times New Roman Cyr" w:hAnsi="Times New Roman Cyr" w:cs="Times New Roman"/>
          <w:color w:val="000000" w:themeColor="text1"/>
          <w:sz w:val="28"/>
          <w:szCs w:val="28"/>
        </w:rPr>
      </w:pPr>
    </w:p>
    <w:p w14:paraId="09DDB69D" w14:textId="3027989B" w:rsidR="00675FF2" w:rsidRDefault="00675FF2" w:rsidP="00287D70">
      <w:pPr>
        <w:spacing w:before="120" w:line="360" w:lineRule="auto"/>
        <w:jc w:val="both"/>
        <w:rPr>
          <w:rFonts w:ascii="Times New Roman Cyr" w:hAnsi="Times New Roman Cyr" w:cs="Times New Roman"/>
          <w:color w:val="000000" w:themeColor="text1"/>
          <w:sz w:val="28"/>
          <w:szCs w:val="28"/>
        </w:rPr>
      </w:pPr>
    </w:p>
    <w:p w14:paraId="7A163870" w14:textId="67F9E07E" w:rsidR="002A48ED" w:rsidRDefault="002A48ED" w:rsidP="00287D70">
      <w:pPr>
        <w:spacing w:before="120" w:line="360" w:lineRule="auto"/>
        <w:jc w:val="both"/>
        <w:rPr>
          <w:rFonts w:ascii="Times New Roman Cyr" w:hAnsi="Times New Roman Cyr" w:cs="Times New Roman"/>
          <w:color w:val="000000" w:themeColor="text1"/>
          <w:sz w:val="28"/>
          <w:szCs w:val="28"/>
        </w:rPr>
      </w:pPr>
    </w:p>
    <w:p w14:paraId="78263875" w14:textId="6D50D5EA" w:rsidR="003766BE" w:rsidRDefault="003766BE" w:rsidP="00287D70">
      <w:pPr>
        <w:spacing w:before="120" w:line="360" w:lineRule="auto"/>
        <w:jc w:val="both"/>
        <w:rPr>
          <w:rFonts w:ascii="Times New Roman Cyr" w:hAnsi="Times New Roman Cyr" w:cs="Times New Roman"/>
          <w:color w:val="000000" w:themeColor="text1"/>
          <w:sz w:val="28"/>
          <w:szCs w:val="28"/>
        </w:rPr>
      </w:pPr>
    </w:p>
    <w:p w14:paraId="512B641F" w14:textId="08ACEBAE" w:rsidR="003766BE" w:rsidRDefault="003766BE" w:rsidP="00287D70">
      <w:pPr>
        <w:spacing w:before="120" w:line="360" w:lineRule="auto"/>
        <w:jc w:val="both"/>
        <w:rPr>
          <w:rFonts w:ascii="Times New Roman Cyr" w:hAnsi="Times New Roman Cyr" w:cs="Times New Roman"/>
          <w:color w:val="000000" w:themeColor="text1"/>
          <w:sz w:val="28"/>
          <w:szCs w:val="28"/>
        </w:rPr>
      </w:pPr>
    </w:p>
    <w:p w14:paraId="6CDA33B2" w14:textId="09FE2A6E" w:rsidR="003766BE" w:rsidRDefault="003766BE" w:rsidP="00287D70">
      <w:pPr>
        <w:spacing w:before="120" w:line="360" w:lineRule="auto"/>
        <w:jc w:val="both"/>
        <w:rPr>
          <w:rFonts w:ascii="Times New Roman Cyr" w:hAnsi="Times New Roman Cyr" w:cs="Times New Roman"/>
          <w:color w:val="000000" w:themeColor="text1"/>
          <w:sz w:val="28"/>
          <w:szCs w:val="28"/>
        </w:rPr>
      </w:pPr>
    </w:p>
    <w:p w14:paraId="1CBDF25C" w14:textId="77777777" w:rsidR="0007049F" w:rsidRDefault="0007049F" w:rsidP="00287D70">
      <w:pPr>
        <w:spacing w:before="120" w:line="360" w:lineRule="auto"/>
        <w:jc w:val="both"/>
        <w:rPr>
          <w:rFonts w:ascii="Times New Roman Cyr" w:hAnsi="Times New Roman Cyr" w:cs="Times New Roman"/>
          <w:color w:val="000000" w:themeColor="text1"/>
          <w:sz w:val="28"/>
          <w:szCs w:val="28"/>
        </w:rPr>
      </w:pPr>
    </w:p>
    <w:p w14:paraId="7562D24E" w14:textId="77777777" w:rsidR="00E36EF2" w:rsidRPr="00287D70" w:rsidRDefault="00E36EF2" w:rsidP="00287D70">
      <w:pPr>
        <w:spacing w:before="120" w:line="360" w:lineRule="auto"/>
        <w:jc w:val="both"/>
        <w:rPr>
          <w:rFonts w:ascii="Times New Roman Cyr" w:hAnsi="Times New Roman Cyr" w:cs="Times New Roman"/>
          <w:color w:val="000000" w:themeColor="text1"/>
          <w:sz w:val="28"/>
          <w:szCs w:val="28"/>
        </w:rPr>
      </w:pPr>
    </w:p>
    <w:p w14:paraId="200C866A" w14:textId="78E9E523" w:rsidR="00184875" w:rsidRDefault="00475188" w:rsidP="00F06CAC">
      <w:pPr>
        <w:spacing w:before="120" w:line="360" w:lineRule="auto"/>
        <w:jc w:val="center"/>
        <w:rPr>
          <w:rFonts w:ascii="Times New Roman Cyr" w:hAnsi="Times New Roman Cyr" w:cs="Times New Roman"/>
          <w:b/>
          <w:bCs/>
          <w:color w:val="000000" w:themeColor="text1"/>
          <w:sz w:val="28"/>
          <w:szCs w:val="28"/>
        </w:rPr>
      </w:pPr>
      <w:proofErr w:type="gramStart"/>
      <w:r w:rsidRPr="00F06CAC">
        <w:rPr>
          <w:rFonts w:ascii="Times New Roman Cyr" w:hAnsi="Times New Roman Cyr" w:cs="Times New Roman"/>
          <w:b/>
          <w:bCs/>
          <w:color w:val="000000" w:themeColor="text1"/>
          <w:sz w:val="28"/>
          <w:szCs w:val="28"/>
        </w:rPr>
        <w:t>СПИСОК ИСПОЛЬЗОВАННЫХ ИСТОЧНИКОВ</w:t>
      </w:r>
      <w:proofErr w:type="gramEnd"/>
      <w:r w:rsidRPr="00F06CAC">
        <w:rPr>
          <w:rFonts w:ascii="Times New Roman Cyr" w:hAnsi="Times New Roman Cyr" w:cs="Times New Roman"/>
          <w:b/>
          <w:bCs/>
          <w:color w:val="000000" w:themeColor="text1"/>
          <w:sz w:val="28"/>
          <w:szCs w:val="28"/>
        </w:rPr>
        <w:t xml:space="preserve"> И ЛИТЕРАТУРЫ</w:t>
      </w:r>
    </w:p>
    <w:p w14:paraId="68329F05" w14:textId="77777777" w:rsidR="00277EAF" w:rsidRDefault="00277EAF" w:rsidP="00277EAF">
      <w:pPr>
        <w:autoSpaceDE w:val="0"/>
        <w:autoSpaceDN w:val="0"/>
        <w:adjustRightInd w:val="0"/>
        <w:spacing w:line="360" w:lineRule="auto"/>
        <w:jc w:val="center"/>
        <w:rPr>
          <w:rFonts w:ascii="Times New Roman Cyr" w:eastAsia="SimSun" w:hAnsi="Times New Roman Cyr" w:cs="AppleSystemUIFont"/>
          <w:b/>
          <w:bCs/>
          <w:sz w:val="28"/>
          <w:szCs w:val="28"/>
        </w:rPr>
      </w:pPr>
    </w:p>
    <w:p w14:paraId="2C30CBE2" w14:textId="16702B1C" w:rsidR="00C40BAA" w:rsidRPr="00277EAF" w:rsidRDefault="00F06CAC" w:rsidP="00277EAF">
      <w:pPr>
        <w:autoSpaceDE w:val="0"/>
        <w:autoSpaceDN w:val="0"/>
        <w:adjustRightInd w:val="0"/>
        <w:spacing w:line="360" w:lineRule="auto"/>
        <w:jc w:val="center"/>
        <w:rPr>
          <w:rFonts w:ascii="Times New Roman Cyr" w:eastAsia="SimSun" w:hAnsi="Times New Roman Cyr" w:cs="AppleSystemUIFont"/>
          <w:b/>
          <w:bCs/>
          <w:sz w:val="28"/>
          <w:szCs w:val="28"/>
        </w:rPr>
      </w:pPr>
      <w:r w:rsidRPr="00277EAF">
        <w:rPr>
          <w:rFonts w:ascii="Times New Roman Cyr" w:eastAsia="SimSun" w:hAnsi="Times New Roman Cyr" w:cs="AppleSystemUIFont"/>
          <w:b/>
          <w:bCs/>
          <w:sz w:val="28"/>
          <w:szCs w:val="28"/>
        </w:rPr>
        <w:t>Источники</w:t>
      </w:r>
    </w:p>
    <w:p w14:paraId="54CD744D" w14:textId="670A773D" w:rsidR="00867D48" w:rsidRPr="00C40BAA" w:rsidRDefault="00867D48" w:rsidP="00C40BAA">
      <w:pPr>
        <w:autoSpaceDE w:val="0"/>
        <w:autoSpaceDN w:val="0"/>
        <w:adjustRightInd w:val="0"/>
        <w:spacing w:line="360" w:lineRule="auto"/>
        <w:jc w:val="center"/>
        <w:rPr>
          <w:rFonts w:ascii="Times New Roman Cyr" w:eastAsia="SimSun" w:hAnsi="Times New Roman Cyr" w:cs="AppleSystemUIFont"/>
          <w:i/>
          <w:iCs/>
          <w:sz w:val="28"/>
          <w:szCs w:val="28"/>
          <w:lang w:val="en-US"/>
        </w:rPr>
      </w:pPr>
      <w:r w:rsidRPr="00704CC9">
        <w:rPr>
          <w:rFonts w:ascii="Times New Roman Cyr" w:eastAsia="SimSun" w:hAnsi="Times New Roman Cyr" w:cs="AppleSystemUIFont"/>
          <w:i/>
          <w:iCs/>
          <w:sz w:val="28"/>
          <w:szCs w:val="28"/>
        </w:rPr>
        <w:t>Опубликованные</w:t>
      </w:r>
    </w:p>
    <w:p w14:paraId="0786ED12" w14:textId="258F7AC2" w:rsidR="009F0A9B" w:rsidRPr="00277EAF" w:rsidRDefault="00867D48" w:rsidP="00277EAF">
      <w:pPr>
        <w:autoSpaceDE w:val="0"/>
        <w:autoSpaceDN w:val="0"/>
        <w:adjustRightInd w:val="0"/>
        <w:spacing w:line="360" w:lineRule="auto"/>
        <w:ind w:firstLine="720"/>
        <w:rPr>
          <w:rFonts w:ascii="Times New Roman Cyr" w:hAnsi="Times New Roman Cyr" w:cs="Times New Roman"/>
          <w:kern w:val="0"/>
          <w:sz w:val="28"/>
          <w:szCs w:val="28"/>
          <w:lang w:val="en-US"/>
        </w:rPr>
      </w:pPr>
      <w:r w:rsidRPr="00277EAF">
        <w:rPr>
          <w:rFonts w:ascii="Times New Roman Cyr" w:hAnsi="Times New Roman Cyr" w:cs="Times New Roman"/>
          <w:kern w:val="0"/>
          <w:sz w:val="28"/>
          <w:szCs w:val="28"/>
          <w:lang w:val="en-US"/>
        </w:rPr>
        <w:t xml:space="preserve">1. </w:t>
      </w:r>
      <w:r w:rsidR="009F0A9B" w:rsidRPr="00277EAF">
        <w:rPr>
          <w:rFonts w:ascii="Times New Roman Cyr" w:hAnsi="Times New Roman Cyr" w:cs="Times New Roman"/>
          <w:kern w:val="0"/>
          <w:sz w:val="28"/>
          <w:szCs w:val="28"/>
          <w:lang w:val="en-US"/>
        </w:rPr>
        <w:t xml:space="preserve">Berry P.C. Effect of </w:t>
      </w:r>
      <w:proofErr w:type="spellStart"/>
      <w:r w:rsidR="009F0A9B" w:rsidRPr="00277EAF">
        <w:rPr>
          <w:rFonts w:ascii="Times New Roman Cyr" w:hAnsi="Times New Roman Cyr" w:cs="Times New Roman"/>
          <w:kern w:val="0"/>
          <w:sz w:val="28"/>
          <w:szCs w:val="28"/>
          <w:lang w:val="en-US"/>
        </w:rPr>
        <w:t>colour</w:t>
      </w:r>
      <w:proofErr w:type="spellEnd"/>
      <w:r w:rsidR="009F0A9B" w:rsidRPr="00277EAF">
        <w:rPr>
          <w:rFonts w:ascii="Times New Roman Cyr" w:hAnsi="Times New Roman Cyr" w:cs="Times New Roman"/>
          <w:kern w:val="0"/>
          <w:sz w:val="28"/>
          <w:szCs w:val="28"/>
          <w:lang w:val="en-US"/>
        </w:rPr>
        <w:t xml:space="preserve"> illumination upon perceived temperature // Journal of Applied Psychology. 1961; 45(4): 248–50.</w:t>
      </w:r>
    </w:p>
    <w:p w14:paraId="5E41915F" w14:textId="370BE126" w:rsidR="009F0A9B" w:rsidRPr="00277EAF" w:rsidRDefault="00867D48" w:rsidP="00277EAF">
      <w:pPr>
        <w:autoSpaceDE w:val="0"/>
        <w:autoSpaceDN w:val="0"/>
        <w:adjustRightInd w:val="0"/>
        <w:spacing w:line="360" w:lineRule="auto"/>
        <w:ind w:firstLine="720"/>
        <w:rPr>
          <w:rFonts w:ascii="Times New Roman Cyr" w:hAnsi="Times New Roman Cyr" w:cs="Times New Roman"/>
          <w:kern w:val="0"/>
          <w:sz w:val="28"/>
          <w:szCs w:val="28"/>
          <w:lang w:val="en-US"/>
        </w:rPr>
      </w:pPr>
      <w:r w:rsidRPr="00277EAF">
        <w:rPr>
          <w:rFonts w:ascii="Times New Roman Cyr" w:hAnsi="Times New Roman Cyr" w:cs="Times New Roman"/>
          <w:kern w:val="0"/>
          <w:sz w:val="28"/>
          <w:szCs w:val="28"/>
          <w:lang w:val="en-US"/>
        </w:rPr>
        <w:t xml:space="preserve">2. </w:t>
      </w:r>
      <w:proofErr w:type="spellStart"/>
      <w:r w:rsidR="009F0A9B" w:rsidRPr="00277EAF">
        <w:rPr>
          <w:rFonts w:ascii="Times New Roman Cyr" w:hAnsi="Times New Roman Cyr" w:cs="Times New Roman"/>
          <w:kern w:val="0"/>
          <w:sz w:val="28"/>
          <w:szCs w:val="28"/>
          <w:lang w:val="en-US"/>
        </w:rPr>
        <w:t>H</w:t>
      </w:r>
      <w:r w:rsidR="009F0A9B" w:rsidRPr="00277EAF">
        <w:rPr>
          <w:rFonts w:ascii="Cambria" w:hAnsi="Cambria" w:cs="Cambria"/>
          <w:kern w:val="0"/>
          <w:sz w:val="28"/>
          <w:szCs w:val="28"/>
          <w:lang w:val="en-US"/>
        </w:rPr>
        <w:t>å</w:t>
      </w:r>
      <w:r w:rsidR="009F0A9B" w:rsidRPr="00277EAF">
        <w:rPr>
          <w:rFonts w:ascii="Times New Roman Cyr" w:hAnsi="Times New Roman Cyr" w:cs="Times New Roman"/>
          <w:kern w:val="0"/>
          <w:sz w:val="28"/>
          <w:szCs w:val="28"/>
          <w:lang w:val="en-US"/>
        </w:rPr>
        <w:t>rd</w:t>
      </w:r>
      <w:proofErr w:type="spellEnd"/>
      <w:r w:rsidR="009F0A9B" w:rsidRPr="00277EAF">
        <w:rPr>
          <w:rFonts w:ascii="Times New Roman Cyr" w:hAnsi="Times New Roman Cyr" w:cs="Times New Roman"/>
          <w:kern w:val="0"/>
          <w:sz w:val="28"/>
          <w:szCs w:val="28"/>
          <w:lang w:val="en-US"/>
        </w:rPr>
        <w:t xml:space="preserve"> A., </w:t>
      </w:r>
      <w:proofErr w:type="spellStart"/>
      <w:r w:rsidR="009F0A9B" w:rsidRPr="00277EAF">
        <w:rPr>
          <w:rFonts w:ascii="Times New Roman Cyr" w:hAnsi="Times New Roman Cyr" w:cs="Times New Roman"/>
          <w:kern w:val="0"/>
          <w:sz w:val="28"/>
          <w:szCs w:val="28"/>
          <w:lang w:val="en-US"/>
        </w:rPr>
        <w:t>Sivik</w:t>
      </w:r>
      <w:proofErr w:type="spellEnd"/>
      <w:r w:rsidR="009F0A9B" w:rsidRPr="00277EAF">
        <w:rPr>
          <w:rFonts w:ascii="Times New Roman Cyr" w:hAnsi="Times New Roman Cyr" w:cs="Times New Roman"/>
          <w:kern w:val="0"/>
          <w:sz w:val="28"/>
          <w:szCs w:val="28"/>
          <w:lang w:val="en-US"/>
        </w:rPr>
        <w:t xml:space="preserve"> L. NCS—Natural Color System: A Swedish Standard for Color Notation // Color Research &amp; Application. 1981; 6(3): 129-138. doi:10.1002/col.5080060303.</w:t>
      </w:r>
    </w:p>
    <w:p w14:paraId="1472CE71" w14:textId="7C2BD669" w:rsidR="009F0A9B" w:rsidRPr="00277EAF" w:rsidRDefault="00867D48" w:rsidP="00277EAF">
      <w:pPr>
        <w:autoSpaceDE w:val="0"/>
        <w:autoSpaceDN w:val="0"/>
        <w:adjustRightInd w:val="0"/>
        <w:spacing w:line="360" w:lineRule="auto"/>
        <w:ind w:firstLine="720"/>
        <w:rPr>
          <w:rFonts w:ascii="Times New Roman Cyr" w:hAnsi="Times New Roman Cyr" w:cs="Times New Roman"/>
          <w:kern w:val="0"/>
          <w:sz w:val="28"/>
          <w:szCs w:val="28"/>
          <w:lang w:val="en-US"/>
        </w:rPr>
      </w:pPr>
      <w:r w:rsidRPr="00277EAF">
        <w:rPr>
          <w:rFonts w:ascii="Times New Roman Cyr" w:hAnsi="Times New Roman Cyr" w:cs="Times New Roman"/>
          <w:kern w:val="0"/>
          <w:sz w:val="28"/>
          <w:szCs w:val="28"/>
          <w:lang w:val="en-US"/>
        </w:rPr>
        <w:t xml:space="preserve">3.  </w:t>
      </w:r>
      <w:proofErr w:type="spellStart"/>
      <w:r w:rsidR="009F0A9B" w:rsidRPr="00277EAF">
        <w:rPr>
          <w:rFonts w:ascii="Times New Roman Cyr" w:hAnsi="Times New Roman Cyr" w:cs="Times New Roman"/>
          <w:kern w:val="0"/>
          <w:sz w:val="28"/>
          <w:szCs w:val="28"/>
          <w:lang w:val="en-US"/>
        </w:rPr>
        <w:t>H</w:t>
      </w:r>
      <w:r w:rsidR="009F0A9B" w:rsidRPr="00277EAF">
        <w:rPr>
          <w:rFonts w:ascii="Cambria" w:hAnsi="Cambria" w:cs="Cambria"/>
          <w:kern w:val="0"/>
          <w:sz w:val="28"/>
          <w:szCs w:val="28"/>
          <w:lang w:val="en-US"/>
        </w:rPr>
        <w:t>å</w:t>
      </w:r>
      <w:r w:rsidR="009F0A9B" w:rsidRPr="00277EAF">
        <w:rPr>
          <w:rFonts w:ascii="Times New Roman Cyr" w:hAnsi="Times New Roman Cyr" w:cs="Times New Roman"/>
          <w:kern w:val="0"/>
          <w:sz w:val="28"/>
          <w:szCs w:val="28"/>
          <w:lang w:val="en-US"/>
        </w:rPr>
        <w:t>rd</w:t>
      </w:r>
      <w:proofErr w:type="spellEnd"/>
      <w:r w:rsidR="009F0A9B" w:rsidRPr="00277EAF">
        <w:rPr>
          <w:rFonts w:ascii="Times New Roman Cyr" w:hAnsi="Times New Roman Cyr" w:cs="Times New Roman"/>
          <w:kern w:val="0"/>
          <w:sz w:val="28"/>
          <w:szCs w:val="28"/>
          <w:lang w:val="en-US"/>
        </w:rPr>
        <w:t xml:space="preserve"> A., </w:t>
      </w:r>
      <w:proofErr w:type="spellStart"/>
      <w:r w:rsidR="009F0A9B" w:rsidRPr="00277EAF">
        <w:rPr>
          <w:rFonts w:ascii="Times New Roman Cyr" w:hAnsi="Times New Roman Cyr" w:cs="Times New Roman"/>
          <w:kern w:val="0"/>
          <w:sz w:val="28"/>
          <w:szCs w:val="28"/>
          <w:lang w:val="en-US"/>
        </w:rPr>
        <w:t>Sivik</w:t>
      </w:r>
      <w:proofErr w:type="spellEnd"/>
      <w:r w:rsidR="009F0A9B" w:rsidRPr="00277EAF">
        <w:rPr>
          <w:rFonts w:ascii="Times New Roman Cyr" w:hAnsi="Times New Roman Cyr" w:cs="Times New Roman"/>
          <w:kern w:val="0"/>
          <w:sz w:val="28"/>
          <w:szCs w:val="28"/>
          <w:lang w:val="en-US"/>
        </w:rPr>
        <w:t xml:space="preserve"> L., </w:t>
      </w:r>
      <w:proofErr w:type="spellStart"/>
      <w:r w:rsidR="009F0A9B" w:rsidRPr="00277EAF">
        <w:rPr>
          <w:rFonts w:ascii="Times New Roman Cyr" w:hAnsi="Times New Roman Cyr" w:cs="Times New Roman"/>
          <w:kern w:val="0"/>
          <w:sz w:val="28"/>
          <w:szCs w:val="28"/>
          <w:lang w:val="en-US"/>
        </w:rPr>
        <w:t>Tonnquist</w:t>
      </w:r>
      <w:proofErr w:type="spellEnd"/>
      <w:r w:rsidR="009F0A9B" w:rsidRPr="00277EAF">
        <w:rPr>
          <w:rFonts w:ascii="Times New Roman Cyr" w:hAnsi="Times New Roman Cyr" w:cs="Times New Roman"/>
          <w:kern w:val="0"/>
          <w:sz w:val="28"/>
          <w:szCs w:val="28"/>
          <w:lang w:val="en-US"/>
        </w:rPr>
        <w:t xml:space="preserve"> G. // Color Research &amp; Application. 1996; 21(3): 180-205.</w:t>
      </w:r>
    </w:p>
    <w:p w14:paraId="1366923B" w14:textId="0BAB3395" w:rsidR="009F0A9B" w:rsidRPr="00277EAF" w:rsidRDefault="00867D48" w:rsidP="00277EAF">
      <w:pPr>
        <w:autoSpaceDE w:val="0"/>
        <w:autoSpaceDN w:val="0"/>
        <w:adjustRightInd w:val="0"/>
        <w:spacing w:line="360" w:lineRule="auto"/>
        <w:ind w:firstLine="720"/>
        <w:rPr>
          <w:rFonts w:ascii="Times New Roman Cyr" w:hAnsi="Times New Roman Cyr" w:cs="Times New Roman"/>
          <w:kern w:val="0"/>
          <w:sz w:val="28"/>
          <w:szCs w:val="28"/>
          <w:lang w:val="en-US"/>
        </w:rPr>
      </w:pPr>
      <w:r w:rsidRPr="00277EAF">
        <w:rPr>
          <w:rFonts w:ascii="Times New Roman Cyr" w:hAnsi="Times New Roman Cyr" w:cs="Times New Roman"/>
          <w:kern w:val="0"/>
          <w:sz w:val="28"/>
          <w:szCs w:val="28"/>
          <w:lang w:val="en-US"/>
        </w:rPr>
        <w:t xml:space="preserve">4. </w:t>
      </w:r>
      <w:r w:rsidR="009F0A9B" w:rsidRPr="00277EAF">
        <w:rPr>
          <w:rFonts w:ascii="Times New Roman Cyr" w:hAnsi="Times New Roman Cyr" w:cs="Times New Roman"/>
          <w:kern w:val="0"/>
          <w:sz w:val="28"/>
          <w:szCs w:val="28"/>
          <w:lang w:val="en-US"/>
        </w:rPr>
        <w:t xml:space="preserve">Jacobs K.W., </w:t>
      </w:r>
      <w:proofErr w:type="spellStart"/>
      <w:r w:rsidR="009F0A9B" w:rsidRPr="00277EAF">
        <w:rPr>
          <w:rFonts w:ascii="Times New Roman Cyr" w:hAnsi="Times New Roman Cyr" w:cs="Times New Roman"/>
          <w:kern w:val="0"/>
          <w:sz w:val="28"/>
          <w:szCs w:val="28"/>
          <w:lang w:val="en-US"/>
        </w:rPr>
        <w:t>Hustmeyer</w:t>
      </w:r>
      <w:proofErr w:type="spellEnd"/>
      <w:r w:rsidR="009F0A9B" w:rsidRPr="00277EAF">
        <w:rPr>
          <w:rFonts w:ascii="Times New Roman Cyr" w:hAnsi="Times New Roman Cyr" w:cs="Times New Roman"/>
          <w:kern w:val="0"/>
          <w:sz w:val="28"/>
          <w:szCs w:val="28"/>
          <w:lang w:val="en-US"/>
        </w:rPr>
        <w:t xml:space="preserve"> F.E. Effects of four psychological primary </w:t>
      </w:r>
      <w:proofErr w:type="spellStart"/>
      <w:r w:rsidR="009F0A9B" w:rsidRPr="00277EAF">
        <w:rPr>
          <w:rFonts w:ascii="Times New Roman Cyr" w:hAnsi="Times New Roman Cyr" w:cs="Times New Roman"/>
          <w:kern w:val="0"/>
          <w:sz w:val="28"/>
          <w:szCs w:val="28"/>
          <w:lang w:val="en-US"/>
        </w:rPr>
        <w:t>colours</w:t>
      </w:r>
      <w:proofErr w:type="spellEnd"/>
      <w:r w:rsidR="009F0A9B" w:rsidRPr="00277EAF">
        <w:rPr>
          <w:rFonts w:ascii="Times New Roman Cyr" w:hAnsi="Times New Roman Cyr" w:cs="Times New Roman"/>
          <w:kern w:val="0"/>
          <w:sz w:val="28"/>
          <w:szCs w:val="28"/>
          <w:lang w:val="en-US"/>
        </w:rPr>
        <w:t xml:space="preserve"> on GSR, heart rate, and respiration rate // Perceptual and Motor Skills. 1974; 38: 763–6; Wilson G.D. Arousal properties of red versus green // Perceptual and Motor Skills. 1966; 23: 947–9.</w:t>
      </w:r>
    </w:p>
    <w:p w14:paraId="6104985B" w14:textId="6822171E" w:rsidR="009F0A9B" w:rsidRPr="009C53D9" w:rsidRDefault="00C40BAA" w:rsidP="00277EAF">
      <w:pPr>
        <w:autoSpaceDE w:val="0"/>
        <w:autoSpaceDN w:val="0"/>
        <w:adjustRightInd w:val="0"/>
        <w:spacing w:line="360" w:lineRule="auto"/>
        <w:ind w:firstLine="360"/>
        <w:rPr>
          <w:rFonts w:ascii="Times New Roman Cyr" w:hAnsi="Times New Roman Cyr" w:cs="Times New Roman"/>
          <w:kern w:val="0"/>
          <w:sz w:val="28"/>
          <w:szCs w:val="28"/>
        </w:rPr>
      </w:pPr>
      <w:r w:rsidRPr="00277EAF">
        <w:rPr>
          <w:rFonts w:ascii="Times New Roman Cyr" w:hAnsi="Times New Roman Cyr" w:cs="Times New Roman"/>
          <w:kern w:val="0"/>
          <w:sz w:val="28"/>
          <w:szCs w:val="28"/>
          <w:lang w:val="en-US"/>
        </w:rPr>
        <w:t xml:space="preserve">5. </w:t>
      </w:r>
      <w:proofErr w:type="spellStart"/>
      <w:r w:rsidR="009F0A9B" w:rsidRPr="00277EAF">
        <w:rPr>
          <w:rFonts w:ascii="Times New Roman Cyr" w:hAnsi="Times New Roman Cyr" w:cs="Times New Roman"/>
          <w:kern w:val="0"/>
          <w:sz w:val="28"/>
          <w:szCs w:val="28"/>
          <w:lang w:val="en-US"/>
        </w:rPr>
        <w:t>Sivik</w:t>
      </w:r>
      <w:proofErr w:type="spellEnd"/>
      <w:r w:rsidR="009F0A9B" w:rsidRPr="00277EAF">
        <w:rPr>
          <w:rFonts w:ascii="Times New Roman Cyr" w:hAnsi="Times New Roman Cyr" w:cs="Times New Roman"/>
          <w:kern w:val="0"/>
          <w:sz w:val="28"/>
          <w:szCs w:val="28"/>
          <w:lang w:val="en-US"/>
        </w:rPr>
        <w:t xml:space="preserve"> L. Color Meaning and Perceptual Color Dimensions: A Study of Exterior Colors // </w:t>
      </w:r>
      <w:proofErr w:type="spellStart"/>
      <w:r w:rsidR="009F0A9B" w:rsidRPr="00277EAF">
        <w:rPr>
          <w:rFonts w:ascii="Times New Roman Cyr" w:hAnsi="Times New Roman Cyr" w:cs="Times New Roman"/>
          <w:kern w:val="0"/>
          <w:sz w:val="28"/>
          <w:szCs w:val="28"/>
          <w:lang w:val="en-US"/>
        </w:rPr>
        <w:t>G</w:t>
      </w:r>
      <w:r w:rsidR="009F0A9B" w:rsidRPr="00277EAF">
        <w:rPr>
          <w:rFonts w:ascii="Cambria" w:hAnsi="Cambria" w:cs="Cambria"/>
          <w:kern w:val="0"/>
          <w:sz w:val="28"/>
          <w:szCs w:val="28"/>
          <w:lang w:val="en-US"/>
        </w:rPr>
        <w:t>ö</w:t>
      </w:r>
      <w:r w:rsidR="009F0A9B" w:rsidRPr="00277EAF">
        <w:rPr>
          <w:rFonts w:ascii="Times New Roman Cyr" w:hAnsi="Times New Roman Cyr" w:cs="Times New Roman"/>
          <w:kern w:val="0"/>
          <w:sz w:val="28"/>
          <w:szCs w:val="28"/>
          <w:lang w:val="en-US"/>
        </w:rPr>
        <w:t>teborg</w:t>
      </w:r>
      <w:proofErr w:type="spellEnd"/>
      <w:r w:rsidR="009F0A9B" w:rsidRPr="00277EAF">
        <w:rPr>
          <w:rFonts w:ascii="Times New Roman Cyr" w:hAnsi="Times New Roman Cyr" w:cs="Times New Roman"/>
          <w:kern w:val="0"/>
          <w:sz w:val="28"/>
          <w:szCs w:val="28"/>
          <w:lang w:val="en-US"/>
        </w:rPr>
        <w:t xml:space="preserve"> Psychological Reports. </w:t>
      </w:r>
      <w:r w:rsidR="009F0A9B" w:rsidRPr="009C53D9">
        <w:rPr>
          <w:rFonts w:ascii="Times New Roman Cyr" w:hAnsi="Times New Roman Cyr" w:cs="Times New Roman"/>
          <w:kern w:val="0"/>
          <w:sz w:val="28"/>
          <w:szCs w:val="28"/>
        </w:rPr>
        <w:t xml:space="preserve">1974; 4, </w:t>
      </w:r>
      <w:r w:rsidR="009F0A9B" w:rsidRPr="00277EAF">
        <w:rPr>
          <w:rFonts w:ascii="Times New Roman Cyr" w:hAnsi="Times New Roman Cyr" w:cs="Times New Roman"/>
          <w:kern w:val="0"/>
          <w:sz w:val="28"/>
          <w:szCs w:val="28"/>
          <w:lang w:val="en-US"/>
        </w:rPr>
        <w:t>No</w:t>
      </w:r>
      <w:r w:rsidR="009F0A9B" w:rsidRPr="009C53D9">
        <w:rPr>
          <w:rFonts w:ascii="Times New Roman Cyr" w:hAnsi="Times New Roman Cyr" w:cs="Times New Roman"/>
          <w:kern w:val="0"/>
          <w:sz w:val="28"/>
          <w:szCs w:val="28"/>
        </w:rPr>
        <w:t xml:space="preserve">. 11. </w:t>
      </w:r>
      <w:r w:rsidR="009F0A9B" w:rsidRPr="00277EAF">
        <w:rPr>
          <w:rFonts w:ascii="Times New Roman Cyr" w:hAnsi="Times New Roman Cyr" w:cs="Times New Roman"/>
          <w:kern w:val="0"/>
          <w:sz w:val="28"/>
          <w:szCs w:val="28"/>
          <w:lang w:val="en-US"/>
        </w:rPr>
        <w:t>Gothenburg</w:t>
      </w:r>
      <w:r w:rsidR="009F0A9B" w:rsidRPr="009C53D9">
        <w:rPr>
          <w:rFonts w:ascii="Times New Roman Cyr" w:hAnsi="Times New Roman Cyr" w:cs="Times New Roman"/>
          <w:kern w:val="0"/>
          <w:sz w:val="28"/>
          <w:szCs w:val="28"/>
        </w:rPr>
        <w:t xml:space="preserve">: </w:t>
      </w:r>
      <w:r w:rsidR="009F0A9B" w:rsidRPr="00277EAF">
        <w:rPr>
          <w:rFonts w:ascii="Times New Roman Cyr" w:hAnsi="Times New Roman Cyr" w:cs="Times New Roman"/>
          <w:kern w:val="0"/>
          <w:sz w:val="28"/>
          <w:szCs w:val="28"/>
          <w:lang w:val="en-US"/>
        </w:rPr>
        <w:t>Gothenburg</w:t>
      </w:r>
      <w:r w:rsidR="009F0A9B" w:rsidRPr="009C53D9">
        <w:rPr>
          <w:rFonts w:ascii="Times New Roman Cyr" w:hAnsi="Times New Roman Cyr" w:cs="Times New Roman"/>
          <w:kern w:val="0"/>
          <w:sz w:val="28"/>
          <w:szCs w:val="28"/>
        </w:rPr>
        <w:t xml:space="preserve"> </w:t>
      </w:r>
      <w:r w:rsidR="009F0A9B" w:rsidRPr="00277EAF">
        <w:rPr>
          <w:rFonts w:ascii="Times New Roman Cyr" w:hAnsi="Times New Roman Cyr" w:cs="Times New Roman"/>
          <w:kern w:val="0"/>
          <w:sz w:val="28"/>
          <w:szCs w:val="28"/>
          <w:lang w:val="en-US"/>
        </w:rPr>
        <w:t>University</w:t>
      </w:r>
      <w:r w:rsidR="009F0A9B" w:rsidRPr="009C53D9">
        <w:rPr>
          <w:rFonts w:ascii="Times New Roman Cyr" w:hAnsi="Times New Roman Cyr" w:cs="Times New Roman"/>
          <w:kern w:val="0"/>
          <w:sz w:val="28"/>
          <w:szCs w:val="28"/>
        </w:rPr>
        <w:t>.</w:t>
      </w:r>
    </w:p>
    <w:p w14:paraId="0855BA5F" w14:textId="0004768D" w:rsidR="009F0A9B" w:rsidRPr="00277EAF" w:rsidRDefault="00C40BAA" w:rsidP="00277EAF">
      <w:pPr>
        <w:autoSpaceDE w:val="0"/>
        <w:autoSpaceDN w:val="0"/>
        <w:adjustRightInd w:val="0"/>
        <w:spacing w:line="360" w:lineRule="auto"/>
        <w:ind w:firstLine="360"/>
        <w:rPr>
          <w:rFonts w:ascii="Times New Roman Cyr" w:hAnsi="Times New Roman Cyr" w:cs="Times New Roman"/>
          <w:kern w:val="0"/>
          <w:sz w:val="28"/>
          <w:szCs w:val="28"/>
        </w:rPr>
      </w:pPr>
      <w:r w:rsidRPr="00277EAF">
        <w:rPr>
          <w:rFonts w:ascii="Times New Roman Cyr" w:hAnsi="Times New Roman Cyr" w:cs="Times New Roman"/>
          <w:kern w:val="0"/>
          <w:sz w:val="28"/>
          <w:szCs w:val="28"/>
        </w:rPr>
        <w:t xml:space="preserve">6. </w:t>
      </w:r>
      <w:r w:rsidR="009F0A9B" w:rsidRPr="00277EAF">
        <w:rPr>
          <w:rFonts w:ascii="Times New Roman Cyr" w:hAnsi="Times New Roman Cyr" w:cs="Times New Roman"/>
          <w:kern w:val="0"/>
          <w:sz w:val="28"/>
          <w:szCs w:val="28"/>
        </w:rPr>
        <w:t xml:space="preserve">Сальник Т.С., Жукова Л.Г. Цвет в архитектуре – тема научной статьи по наукам об образовании. [Электронный ресурс]. // </w:t>
      </w:r>
      <w:proofErr w:type="spellStart"/>
      <w:r w:rsidR="009F0A9B" w:rsidRPr="00277EAF">
        <w:rPr>
          <w:rFonts w:ascii="Times New Roman Cyr" w:hAnsi="Times New Roman Cyr" w:cs="Times New Roman"/>
          <w:kern w:val="0"/>
          <w:sz w:val="28"/>
          <w:szCs w:val="28"/>
        </w:rPr>
        <w:t>КиберЛенинка</w:t>
      </w:r>
      <w:proofErr w:type="spellEnd"/>
      <w:r w:rsidR="009F0A9B" w:rsidRPr="00277EAF">
        <w:rPr>
          <w:rFonts w:ascii="Times New Roman Cyr" w:hAnsi="Times New Roman Cyr" w:cs="Times New Roman"/>
          <w:kern w:val="0"/>
          <w:sz w:val="28"/>
          <w:szCs w:val="28"/>
        </w:rPr>
        <w:t xml:space="preserve">. URL: </w:t>
      </w:r>
      <w:hyperlink r:id="rId8" w:history="1">
        <w:r w:rsidR="009F0A9B" w:rsidRPr="00277EAF">
          <w:rPr>
            <w:rFonts w:ascii="Times New Roman Cyr" w:hAnsi="Times New Roman Cyr" w:cs="Times New Roman"/>
            <w:kern w:val="0"/>
            <w:sz w:val="28"/>
            <w:szCs w:val="28"/>
          </w:rPr>
          <w:t>https://cyberleninka.ru/article/n/tsvet-v-arhitekture</w:t>
        </w:r>
      </w:hyperlink>
      <w:r w:rsidR="009F0A9B" w:rsidRPr="00277EAF">
        <w:rPr>
          <w:rFonts w:ascii="Times New Roman Cyr" w:hAnsi="Times New Roman Cyr" w:cs="Times New Roman"/>
          <w:kern w:val="0"/>
          <w:sz w:val="28"/>
          <w:szCs w:val="28"/>
        </w:rPr>
        <w:t xml:space="preserve"> (дата обращения: 01.05.2024).</w:t>
      </w:r>
    </w:p>
    <w:p w14:paraId="5BDB83C9" w14:textId="56C454F7" w:rsidR="009F0A9B" w:rsidRPr="00277EAF" w:rsidRDefault="00C40BAA" w:rsidP="00277EAF">
      <w:pPr>
        <w:autoSpaceDE w:val="0"/>
        <w:autoSpaceDN w:val="0"/>
        <w:adjustRightInd w:val="0"/>
        <w:spacing w:line="360" w:lineRule="auto"/>
        <w:ind w:firstLine="360"/>
        <w:rPr>
          <w:rFonts w:ascii="Times New Roman Cyr" w:hAnsi="Times New Roman Cyr" w:cs="Times New Roman"/>
          <w:kern w:val="0"/>
          <w:sz w:val="28"/>
          <w:szCs w:val="28"/>
        </w:rPr>
      </w:pPr>
      <w:r w:rsidRPr="00277EAF">
        <w:rPr>
          <w:rFonts w:ascii="Times New Roman Cyr" w:hAnsi="Times New Roman Cyr" w:cs="Times New Roman"/>
          <w:kern w:val="0"/>
          <w:sz w:val="28"/>
          <w:szCs w:val="28"/>
        </w:rPr>
        <w:t>7.</w:t>
      </w:r>
      <w:r w:rsidR="009F0A9B" w:rsidRPr="00277EAF">
        <w:rPr>
          <w:rFonts w:ascii="Times New Roman Cyr" w:hAnsi="Times New Roman Cyr" w:cs="Times New Roman"/>
          <w:kern w:val="0"/>
          <w:sz w:val="28"/>
          <w:szCs w:val="28"/>
        </w:rPr>
        <w:t xml:space="preserve">Солманидина Н.В., </w:t>
      </w:r>
      <w:proofErr w:type="spellStart"/>
      <w:r w:rsidR="009F0A9B" w:rsidRPr="00277EAF">
        <w:rPr>
          <w:rFonts w:ascii="Times New Roman Cyr" w:hAnsi="Times New Roman Cyr" w:cs="Times New Roman"/>
          <w:kern w:val="0"/>
          <w:sz w:val="28"/>
          <w:szCs w:val="28"/>
        </w:rPr>
        <w:t>Шепталина</w:t>
      </w:r>
      <w:proofErr w:type="spellEnd"/>
      <w:r w:rsidR="009F0A9B" w:rsidRPr="00277EAF">
        <w:rPr>
          <w:rFonts w:ascii="Times New Roman Cyr" w:hAnsi="Times New Roman Cyr" w:cs="Times New Roman"/>
          <w:kern w:val="0"/>
          <w:sz w:val="28"/>
          <w:szCs w:val="28"/>
        </w:rPr>
        <w:t xml:space="preserve"> А.О. Эстетика цвета в архитектуре и дизайне – тема научной статьи по СМИ (медиа) и массовым коммуникациям. [Электронный ресурс]. // </w:t>
      </w:r>
      <w:proofErr w:type="spellStart"/>
      <w:r w:rsidR="009F0A9B" w:rsidRPr="00277EAF">
        <w:rPr>
          <w:rFonts w:ascii="Times New Roman Cyr" w:hAnsi="Times New Roman Cyr" w:cs="Times New Roman"/>
          <w:kern w:val="0"/>
          <w:sz w:val="28"/>
          <w:szCs w:val="28"/>
        </w:rPr>
        <w:t>КиберЛенинка</w:t>
      </w:r>
      <w:proofErr w:type="spellEnd"/>
      <w:r w:rsidR="009F0A9B" w:rsidRPr="00277EAF">
        <w:rPr>
          <w:rFonts w:ascii="Times New Roman Cyr" w:hAnsi="Times New Roman Cyr" w:cs="Times New Roman"/>
          <w:kern w:val="0"/>
          <w:sz w:val="28"/>
          <w:szCs w:val="28"/>
        </w:rPr>
        <w:t xml:space="preserve">. URL: </w:t>
      </w:r>
      <w:hyperlink r:id="rId9" w:history="1">
        <w:r w:rsidR="009F0A9B" w:rsidRPr="00277EAF">
          <w:rPr>
            <w:rFonts w:ascii="Times New Roman Cyr" w:hAnsi="Times New Roman Cyr" w:cs="Times New Roman"/>
            <w:kern w:val="0"/>
            <w:sz w:val="28"/>
            <w:szCs w:val="28"/>
          </w:rPr>
          <w:t>https://cyberleninka.ru/article/n/estetika-tsveta-v-arhitekture-i-dizayne</w:t>
        </w:r>
      </w:hyperlink>
      <w:r w:rsidR="009F0A9B" w:rsidRPr="00277EAF">
        <w:rPr>
          <w:rFonts w:ascii="Times New Roman Cyr" w:hAnsi="Times New Roman Cyr" w:cs="Times New Roman"/>
          <w:kern w:val="0"/>
          <w:sz w:val="28"/>
          <w:szCs w:val="28"/>
        </w:rPr>
        <w:t xml:space="preserve"> (дата обращения: 01.05.2024).</w:t>
      </w:r>
    </w:p>
    <w:p w14:paraId="0766A2F9" w14:textId="232FC997" w:rsidR="009F0A9B" w:rsidRPr="00277EAF" w:rsidRDefault="00C40BAA" w:rsidP="00277EAF">
      <w:pPr>
        <w:autoSpaceDE w:val="0"/>
        <w:autoSpaceDN w:val="0"/>
        <w:adjustRightInd w:val="0"/>
        <w:spacing w:line="360" w:lineRule="auto"/>
        <w:ind w:firstLine="360"/>
        <w:rPr>
          <w:rFonts w:ascii="Times New Roman Cyr" w:hAnsi="Times New Roman Cyr" w:cs="Times New Roman"/>
          <w:kern w:val="0"/>
          <w:sz w:val="28"/>
          <w:szCs w:val="28"/>
        </w:rPr>
      </w:pPr>
      <w:r w:rsidRPr="00277EAF">
        <w:rPr>
          <w:rFonts w:ascii="Times New Roman Cyr" w:hAnsi="Times New Roman Cyr" w:cs="Times New Roman"/>
          <w:kern w:val="0"/>
          <w:sz w:val="28"/>
          <w:szCs w:val="28"/>
        </w:rPr>
        <w:t>8.</w:t>
      </w:r>
      <w:r w:rsidR="009F0A9B" w:rsidRPr="00277EAF">
        <w:rPr>
          <w:rFonts w:ascii="Times New Roman Cyr" w:hAnsi="Times New Roman Cyr" w:cs="Times New Roman"/>
          <w:kern w:val="0"/>
          <w:sz w:val="28"/>
          <w:szCs w:val="28"/>
        </w:rPr>
        <w:t xml:space="preserve">Ситникова Н.В. Контекст цвета и формы в архитектуре города (на примере мастеров ХХ века) – тема научной статьи по искусствоведению. [Электронный ресурс]. // </w:t>
      </w:r>
      <w:proofErr w:type="spellStart"/>
      <w:r w:rsidR="009F0A9B" w:rsidRPr="00277EAF">
        <w:rPr>
          <w:rFonts w:ascii="Times New Roman Cyr" w:hAnsi="Times New Roman Cyr" w:cs="Times New Roman"/>
          <w:kern w:val="0"/>
          <w:sz w:val="28"/>
          <w:szCs w:val="28"/>
        </w:rPr>
        <w:t>КиберЛенинка</w:t>
      </w:r>
      <w:proofErr w:type="spellEnd"/>
      <w:r w:rsidR="009F0A9B" w:rsidRPr="00277EAF">
        <w:rPr>
          <w:rFonts w:ascii="Times New Roman Cyr" w:hAnsi="Times New Roman Cyr" w:cs="Times New Roman"/>
          <w:kern w:val="0"/>
          <w:sz w:val="28"/>
          <w:szCs w:val="28"/>
        </w:rPr>
        <w:t xml:space="preserve">. URL: </w:t>
      </w:r>
      <w:hyperlink r:id="rId10" w:history="1">
        <w:r w:rsidR="009F0A9B" w:rsidRPr="00277EAF">
          <w:rPr>
            <w:rFonts w:ascii="Times New Roman Cyr" w:hAnsi="Times New Roman Cyr" w:cs="Times New Roman"/>
            <w:kern w:val="0"/>
            <w:sz w:val="28"/>
            <w:szCs w:val="28"/>
          </w:rPr>
          <w:t>https://cyberleninka.ru/article/n/kontekst-tsveta-i-formy-v-arhitekture-goroda-na-primere-masterov-hh-veka</w:t>
        </w:r>
      </w:hyperlink>
      <w:r w:rsidR="009F0A9B" w:rsidRPr="00277EAF">
        <w:rPr>
          <w:rFonts w:ascii="Times New Roman Cyr" w:hAnsi="Times New Roman Cyr" w:cs="Times New Roman"/>
          <w:kern w:val="0"/>
          <w:sz w:val="28"/>
          <w:szCs w:val="28"/>
        </w:rPr>
        <w:t xml:space="preserve"> (дата обращения: 01.05.2024).</w:t>
      </w:r>
    </w:p>
    <w:p w14:paraId="2DD9906B" w14:textId="77777777" w:rsidR="00F06CAC" w:rsidRPr="00277EAF" w:rsidRDefault="00F06CAC" w:rsidP="00277EAF">
      <w:pPr>
        <w:autoSpaceDE w:val="0"/>
        <w:autoSpaceDN w:val="0"/>
        <w:adjustRightInd w:val="0"/>
        <w:spacing w:line="360" w:lineRule="auto"/>
        <w:jc w:val="center"/>
        <w:rPr>
          <w:rFonts w:ascii="Times New Roman Cyr" w:eastAsia="SimSun" w:hAnsi="Times New Roman Cyr" w:cs="AppleSystemUIFont"/>
          <w:sz w:val="28"/>
          <w:szCs w:val="28"/>
        </w:rPr>
      </w:pPr>
    </w:p>
    <w:p w14:paraId="072E09F9" w14:textId="421191F6" w:rsidR="00F06CAC" w:rsidRPr="009C53D9" w:rsidRDefault="00F06CAC" w:rsidP="00277EAF">
      <w:pPr>
        <w:autoSpaceDE w:val="0"/>
        <w:autoSpaceDN w:val="0"/>
        <w:adjustRightInd w:val="0"/>
        <w:spacing w:line="360" w:lineRule="auto"/>
        <w:jc w:val="center"/>
        <w:rPr>
          <w:rFonts w:ascii="Times New Roman Cyr" w:eastAsia="SimSun" w:hAnsi="Times New Roman Cyr" w:cs="AppleSystemUIFont"/>
          <w:b/>
          <w:bCs/>
          <w:sz w:val="28"/>
          <w:szCs w:val="28"/>
          <w:lang w:val="en-US"/>
        </w:rPr>
      </w:pPr>
      <w:r w:rsidRPr="00277EAF">
        <w:rPr>
          <w:rFonts w:ascii="Times New Roman Cyr" w:eastAsia="SimSun" w:hAnsi="Times New Roman Cyr" w:cs="AppleSystemUIFont"/>
          <w:b/>
          <w:bCs/>
          <w:sz w:val="28"/>
          <w:szCs w:val="28"/>
        </w:rPr>
        <w:t>Литература</w:t>
      </w:r>
    </w:p>
    <w:p w14:paraId="63430124" w14:textId="77777777" w:rsidR="00867D48" w:rsidRPr="009C53D9" w:rsidRDefault="00867D48" w:rsidP="00277EAF">
      <w:pPr>
        <w:autoSpaceDE w:val="0"/>
        <w:autoSpaceDN w:val="0"/>
        <w:adjustRightInd w:val="0"/>
        <w:spacing w:line="360" w:lineRule="auto"/>
        <w:jc w:val="center"/>
        <w:rPr>
          <w:rFonts w:ascii="Times New Roman Cyr" w:eastAsia="SimSun" w:hAnsi="Times New Roman Cyr" w:cs="AppleSystemUIFont"/>
          <w:color w:val="000000" w:themeColor="text1"/>
          <w:sz w:val="28"/>
          <w:szCs w:val="28"/>
          <w:lang w:val="en-US"/>
        </w:rPr>
      </w:pPr>
    </w:p>
    <w:p w14:paraId="45E190B5" w14:textId="707ED09C" w:rsidR="00C40BAA" w:rsidRPr="00277EAF" w:rsidRDefault="00C40BAA" w:rsidP="00277EAF">
      <w:pPr>
        <w:autoSpaceDE w:val="0"/>
        <w:autoSpaceDN w:val="0"/>
        <w:adjustRightInd w:val="0"/>
        <w:spacing w:line="360" w:lineRule="auto"/>
        <w:ind w:firstLine="720"/>
        <w:rPr>
          <w:rFonts w:ascii="Times New Roman Cyr" w:hAnsi="Times New Roman Cyr" w:cs="Times New Roman"/>
          <w:kern w:val="0"/>
          <w:sz w:val="28"/>
          <w:szCs w:val="28"/>
          <w:lang w:val="en-US"/>
        </w:rPr>
      </w:pPr>
      <w:r w:rsidRPr="00277EAF">
        <w:rPr>
          <w:rFonts w:ascii="Times New Roman Cyr" w:hAnsi="Times New Roman Cyr" w:cs="Times New Roman"/>
          <w:kern w:val="0"/>
          <w:sz w:val="28"/>
          <w:szCs w:val="28"/>
          <w:lang w:val="en-US"/>
        </w:rPr>
        <w:t>9.Albers J. Interaction of Color 50th Anniversary Edition - Revised and Expanded Edition. – New Haven: Yale University Press, 2013. – ISBN 978-0-300-17935-4.</w:t>
      </w:r>
    </w:p>
    <w:p w14:paraId="79795B7F" w14:textId="3B9EBEA9" w:rsidR="00C40BAA" w:rsidRPr="00277EAF" w:rsidRDefault="00C40BAA" w:rsidP="00277EAF">
      <w:pPr>
        <w:autoSpaceDE w:val="0"/>
        <w:autoSpaceDN w:val="0"/>
        <w:adjustRightInd w:val="0"/>
        <w:spacing w:line="360" w:lineRule="auto"/>
        <w:ind w:firstLine="720"/>
        <w:rPr>
          <w:rFonts w:ascii="Times New Roman Cyr" w:hAnsi="Times New Roman Cyr" w:cs="Times New Roman"/>
          <w:kern w:val="0"/>
          <w:sz w:val="28"/>
          <w:szCs w:val="28"/>
          <w:lang w:val="en-US"/>
        </w:rPr>
      </w:pPr>
      <w:r w:rsidRPr="00277EAF">
        <w:rPr>
          <w:rFonts w:ascii="Times New Roman Cyr" w:hAnsi="Times New Roman Cyr" w:cs="Times New Roman"/>
          <w:kern w:val="0"/>
          <w:sz w:val="28"/>
          <w:szCs w:val="28"/>
          <w:lang w:val="en-US"/>
        </w:rPr>
        <w:t>10. Albers J. Intersecting Colors: Josef Albers and His Contemporaries. – Amherst: University of Massachusetts, 2015.</w:t>
      </w:r>
    </w:p>
    <w:p w14:paraId="0E9E4C98" w14:textId="77777777" w:rsidR="00C40BAA" w:rsidRPr="00277EAF" w:rsidRDefault="00C40BAA" w:rsidP="00277EAF">
      <w:pPr>
        <w:autoSpaceDE w:val="0"/>
        <w:autoSpaceDN w:val="0"/>
        <w:adjustRightInd w:val="0"/>
        <w:spacing w:line="360" w:lineRule="auto"/>
        <w:ind w:firstLine="720"/>
        <w:rPr>
          <w:rFonts w:ascii="Times New Roman Cyr" w:hAnsi="Times New Roman Cyr" w:cs="Times New Roman"/>
          <w:kern w:val="0"/>
          <w:sz w:val="28"/>
          <w:szCs w:val="28"/>
          <w:lang w:val="en-US"/>
        </w:rPr>
      </w:pPr>
      <w:r w:rsidRPr="00277EAF">
        <w:rPr>
          <w:rFonts w:ascii="Times New Roman Cyr" w:hAnsi="Times New Roman Cyr" w:cs="Times New Roman"/>
          <w:kern w:val="0"/>
          <w:sz w:val="28"/>
          <w:szCs w:val="28"/>
          <w:lang w:val="en-US"/>
        </w:rPr>
        <w:t xml:space="preserve">11. Batchelor D. Chromophobia. – </w:t>
      </w:r>
      <w:proofErr w:type="spellStart"/>
      <w:proofErr w:type="gramStart"/>
      <w:r w:rsidRPr="00277EAF">
        <w:rPr>
          <w:rFonts w:ascii="Times New Roman Cyr" w:hAnsi="Times New Roman Cyr" w:cs="Times New Roman"/>
          <w:kern w:val="0"/>
          <w:sz w:val="28"/>
          <w:szCs w:val="28"/>
          <w:lang w:val="en-US"/>
        </w:rPr>
        <w:t>London:Reaktion</w:t>
      </w:r>
      <w:proofErr w:type="spellEnd"/>
      <w:proofErr w:type="gramEnd"/>
      <w:r w:rsidRPr="00277EAF">
        <w:rPr>
          <w:rFonts w:ascii="Times New Roman Cyr" w:hAnsi="Times New Roman Cyr" w:cs="Times New Roman"/>
          <w:kern w:val="0"/>
          <w:sz w:val="28"/>
          <w:szCs w:val="28"/>
          <w:lang w:val="en-US"/>
        </w:rPr>
        <w:t xml:space="preserve"> Books, 2000. – </w:t>
      </w:r>
    </w:p>
    <w:p w14:paraId="3FB81EFB" w14:textId="0B27BD85" w:rsidR="00C40BAA" w:rsidRPr="00277EAF" w:rsidRDefault="00C40BAA" w:rsidP="00277EAF">
      <w:pPr>
        <w:autoSpaceDE w:val="0"/>
        <w:autoSpaceDN w:val="0"/>
        <w:adjustRightInd w:val="0"/>
        <w:spacing w:line="360" w:lineRule="auto"/>
        <w:rPr>
          <w:rFonts w:ascii="Times New Roman Cyr" w:hAnsi="Times New Roman Cyr" w:cs="Times New Roman"/>
          <w:kern w:val="0"/>
          <w:sz w:val="28"/>
          <w:szCs w:val="28"/>
          <w:lang w:val="en-US"/>
        </w:rPr>
      </w:pPr>
      <w:r w:rsidRPr="00277EAF">
        <w:rPr>
          <w:rFonts w:ascii="Times New Roman Cyr" w:hAnsi="Times New Roman Cyr" w:cs="Times New Roman"/>
          <w:kern w:val="0"/>
          <w:sz w:val="28"/>
          <w:szCs w:val="28"/>
        </w:rPr>
        <w:t>р</w:t>
      </w:r>
      <w:r w:rsidRPr="00277EAF">
        <w:rPr>
          <w:rFonts w:ascii="Times New Roman Cyr" w:hAnsi="Times New Roman Cyr" w:cs="Times New Roman"/>
          <w:kern w:val="0"/>
          <w:sz w:val="28"/>
          <w:szCs w:val="28"/>
          <w:lang w:val="en-US"/>
        </w:rPr>
        <w:t xml:space="preserve">. 57 </w:t>
      </w:r>
    </w:p>
    <w:p w14:paraId="1589692A" w14:textId="2EB4ED9D" w:rsidR="00C40BAA" w:rsidRPr="00277EAF" w:rsidRDefault="00C40BAA" w:rsidP="00277EAF">
      <w:pPr>
        <w:autoSpaceDE w:val="0"/>
        <w:autoSpaceDN w:val="0"/>
        <w:adjustRightInd w:val="0"/>
        <w:spacing w:line="360" w:lineRule="auto"/>
        <w:ind w:firstLine="720"/>
        <w:rPr>
          <w:rFonts w:ascii="Times New Roman Cyr" w:hAnsi="Times New Roman Cyr" w:cs="Times New Roman"/>
          <w:kern w:val="0"/>
          <w:sz w:val="28"/>
          <w:szCs w:val="28"/>
          <w:lang w:val="en-US"/>
        </w:rPr>
      </w:pPr>
      <w:r w:rsidRPr="00277EAF">
        <w:rPr>
          <w:rFonts w:ascii="Times New Roman Cyr" w:hAnsi="Times New Roman Cyr" w:cs="Times New Roman"/>
          <w:kern w:val="0"/>
          <w:sz w:val="28"/>
          <w:szCs w:val="28"/>
          <w:lang w:val="en-US"/>
        </w:rPr>
        <w:t xml:space="preserve">12. </w:t>
      </w:r>
      <w:proofErr w:type="spellStart"/>
      <w:r w:rsidRPr="00277EAF">
        <w:rPr>
          <w:rFonts w:ascii="Times New Roman Cyr" w:hAnsi="Times New Roman Cyr" w:cs="Times New Roman"/>
          <w:kern w:val="0"/>
          <w:sz w:val="28"/>
          <w:szCs w:val="28"/>
          <w:lang w:val="en-US"/>
        </w:rPr>
        <w:t>Caivano</w:t>
      </w:r>
      <w:proofErr w:type="spellEnd"/>
      <w:r w:rsidRPr="00277EAF">
        <w:rPr>
          <w:rFonts w:ascii="Times New Roman Cyr" w:hAnsi="Times New Roman Cyr" w:cs="Times New Roman"/>
          <w:kern w:val="0"/>
          <w:sz w:val="28"/>
          <w:szCs w:val="28"/>
          <w:lang w:val="en-US"/>
        </w:rPr>
        <w:t xml:space="preserve"> J. L. Research on Color in Architecture and Environmental Design: Brief History, Current Developments, and Possible Future. – Volume 31, Number 4, August 2006.</w:t>
      </w:r>
    </w:p>
    <w:p w14:paraId="53942BE6" w14:textId="259B3C49" w:rsidR="00C40BAA" w:rsidRPr="00277EAF" w:rsidRDefault="00C40BAA" w:rsidP="00277EAF">
      <w:pPr>
        <w:autoSpaceDE w:val="0"/>
        <w:autoSpaceDN w:val="0"/>
        <w:adjustRightInd w:val="0"/>
        <w:spacing w:line="360" w:lineRule="auto"/>
        <w:ind w:firstLine="720"/>
        <w:rPr>
          <w:rFonts w:ascii="Times New Roman Cyr" w:hAnsi="Times New Roman Cyr" w:cs="Times New Roman"/>
          <w:kern w:val="0"/>
          <w:sz w:val="28"/>
          <w:szCs w:val="28"/>
          <w:lang w:val="en-US"/>
        </w:rPr>
      </w:pPr>
      <w:r w:rsidRPr="00277EAF">
        <w:rPr>
          <w:rFonts w:ascii="Times New Roman Cyr" w:hAnsi="Times New Roman Cyr" w:cs="Times New Roman"/>
          <w:kern w:val="0"/>
          <w:sz w:val="28"/>
          <w:szCs w:val="28"/>
          <w:lang w:val="en-US"/>
        </w:rPr>
        <w:t xml:space="preserve">13. </w:t>
      </w:r>
      <w:proofErr w:type="spellStart"/>
      <w:r w:rsidRPr="00277EAF">
        <w:rPr>
          <w:rFonts w:ascii="Times New Roman Cyr" w:hAnsi="Times New Roman Cyr" w:cs="Times New Roman"/>
          <w:kern w:val="0"/>
          <w:sz w:val="28"/>
          <w:szCs w:val="28"/>
          <w:lang w:val="en-US"/>
        </w:rPr>
        <w:t>Ehrensweig</w:t>
      </w:r>
      <w:proofErr w:type="spellEnd"/>
      <w:r w:rsidRPr="00277EAF">
        <w:rPr>
          <w:rFonts w:ascii="Times New Roman Cyr" w:hAnsi="Times New Roman Cyr" w:cs="Times New Roman"/>
          <w:kern w:val="0"/>
          <w:sz w:val="28"/>
          <w:szCs w:val="28"/>
          <w:lang w:val="en-US"/>
        </w:rPr>
        <w:t xml:space="preserve"> A. The Hidden Order of Art. – Berkeley, CA: University of California Press, 1967.</w:t>
      </w:r>
    </w:p>
    <w:p w14:paraId="766506DF" w14:textId="50B4566B" w:rsidR="00C40BAA" w:rsidRPr="00277EAF" w:rsidRDefault="00C40BAA" w:rsidP="00277EAF">
      <w:pPr>
        <w:autoSpaceDE w:val="0"/>
        <w:autoSpaceDN w:val="0"/>
        <w:adjustRightInd w:val="0"/>
        <w:spacing w:line="360" w:lineRule="auto"/>
        <w:ind w:firstLine="720"/>
        <w:rPr>
          <w:rFonts w:ascii="Times New Roman Cyr" w:hAnsi="Times New Roman Cyr" w:cs="Times New Roman"/>
          <w:kern w:val="0"/>
          <w:sz w:val="28"/>
          <w:szCs w:val="28"/>
        </w:rPr>
      </w:pPr>
      <w:r w:rsidRPr="00277EAF">
        <w:rPr>
          <w:rFonts w:ascii="Times New Roman Cyr" w:hAnsi="Times New Roman Cyr" w:cs="Times New Roman"/>
          <w:kern w:val="0"/>
          <w:sz w:val="28"/>
          <w:szCs w:val="28"/>
        </w:rPr>
        <w:t>14</w:t>
      </w:r>
      <w:r w:rsidR="00277EAF" w:rsidRPr="00277EAF">
        <w:rPr>
          <w:rFonts w:ascii="Times New Roman Cyr" w:hAnsi="Times New Roman Cyr" w:cs="Times New Roman"/>
          <w:kern w:val="0"/>
          <w:sz w:val="28"/>
          <w:szCs w:val="28"/>
        </w:rPr>
        <w:t xml:space="preserve">. </w:t>
      </w:r>
      <w:r w:rsidRPr="00277EAF">
        <w:rPr>
          <w:rFonts w:ascii="Times New Roman Cyr" w:hAnsi="Times New Roman Cyr" w:cs="Times New Roman"/>
          <w:kern w:val="0"/>
          <w:sz w:val="28"/>
          <w:szCs w:val="28"/>
        </w:rPr>
        <w:t xml:space="preserve">Евклид. Оптика / пер. А.И. </w:t>
      </w:r>
      <w:proofErr w:type="spellStart"/>
      <w:r w:rsidRPr="00277EAF">
        <w:rPr>
          <w:rFonts w:ascii="Times New Roman Cyr" w:hAnsi="Times New Roman Cyr" w:cs="Times New Roman"/>
          <w:kern w:val="0"/>
          <w:sz w:val="28"/>
          <w:szCs w:val="28"/>
        </w:rPr>
        <w:t>Щетников</w:t>
      </w:r>
      <w:proofErr w:type="spellEnd"/>
      <w:r w:rsidRPr="00277EAF">
        <w:rPr>
          <w:rFonts w:ascii="Times New Roman Cyr" w:hAnsi="Times New Roman Cyr" w:cs="Times New Roman"/>
          <w:kern w:val="0"/>
          <w:sz w:val="28"/>
          <w:szCs w:val="28"/>
        </w:rPr>
        <w:t>. – ООО «Новая школа», 2019. – 12 с.</w:t>
      </w:r>
    </w:p>
    <w:p w14:paraId="1CC57D91" w14:textId="3C9829F0" w:rsidR="00C40BAA" w:rsidRPr="00277EAF" w:rsidRDefault="00277EAF" w:rsidP="00277EAF">
      <w:pPr>
        <w:autoSpaceDE w:val="0"/>
        <w:autoSpaceDN w:val="0"/>
        <w:adjustRightInd w:val="0"/>
        <w:spacing w:line="360" w:lineRule="auto"/>
        <w:ind w:firstLine="720"/>
        <w:rPr>
          <w:rFonts w:ascii="Times New Roman Cyr" w:hAnsi="Times New Roman Cyr" w:cs="Times New Roman"/>
          <w:kern w:val="0"/>
          <w:sz w:val="28"/>
          <w:szCs w:val="28"/>
        </w:rPr>
      </w:pPr>
      <w:r w:rsidRPr="00277EAF">
        <w:rPr>
          <w:rFonts w:ascii="Times New Roman Cyr" w:hAnsi="Times New Roman Cyr" w:cs="Times New Roman"/>
          <w:kern w:val="0"/>
          <w:sz w:val="28"/>
          <w:szCs w:val="28"/>
        </w:rPr>
        <w:t xml:space="preserve">15. </w:t>
      </w:r>
      <w:r w:rsidR="00C40BAA" w:rsidRPr="00277EAF">
        <w:rPr>
          <w:rFonts w:ascii="Times New Roman Cyr" w:hAnsi="Times New Roman Cyr" w:cs="Times New Roman"/>
          <w:kern w:val="0"/>
          <w:sz w:val="28"/>
          <w:szCs w:val="28"/>
        </w:rPr>
        <w:t>Гельмгольц Г. О зрении человека. Новейшие успехи теории зрения / пер. Г. Гельмгольц. – Москва: Книжный дом "</w:t>
      </w:r>
      <w:proofErr w:type="spellStart"/>
      <w:r w:rsidR="00C40BAA" w:rsidRPr="00277EAF">
        <w:rPr>
          <w:rFonts w:ascii="Times New Roman Cyr" w:hAnsi="Times New Roman Cyr" w:cs="Times New Roman"/>
          <w:kern w:val="0"/>
          <w:sz w:val="28"/>
          <w:szCs w:val="28"/>
        </w:rPr>
        <w:t>Либроком</w:t>
      </w:r>
      <w:proofErr w:type="spellEnd"/>
      <w:r w:rsidR="00C40BAA" w:rsidRPr="00277EAF">
        <w:rPr>
          <w:rFonts w:ascii="Times New Roman Cyr" w:hAnsi="Times New Roman Cyr" w:cs="Times New Roman"/>
          <w:kern w:val="0"/>
          <w:sz w:val="28"/>
          <w:szCs w:val="28"/>
        </w:rPr>
        <w:t>", 2019. – 192 с.</w:t>
      </w:r>
    </w:p>
    <w:p w14:paraId="5F6EF486" w14:textId="2C2A8D1D" w:rsidR="00C40BAA" w:rsidRPr="00277EAF" w:rsidRDefault="00277EAF" w:rsidP="00277EAF">
      <w:pPr>
        <w:autoSpaceDE w:val="0"/>
        <w:autoSpaceDN w:val="0"/>
        <w:adjustRightInd w:val="0"/>
        <w:spacing w:line="360" w:lineRule="auto"/>
        <w:ind w:firstLine="720"/>
        <w:rPr>
          <w:rFonts w:ascii="Times New Roman Cyr" w:hAnsi="Times New Roman Cyr" w:cs="Times New Roman"/>
          <w:kern w:val="0"/>
          <w:sz w:val="28"/>
          <w:szCs w:val="28"/>
        </w:rPr>
      </w:pPr>
      <w:r w:rsidRPr="00277EAF">
        <w:rPr>
          <w:rFonts w:ascii="Times New Roman Cyr" w:hAnsi="Times New Roman Cyr" w:cs="Times New Roman"/>
          <w:kern w:val="0"/>
          <w:sz w:val="28"/>
          <w:szCs w:val="28"/>
        </w:rPr>
        <w:t xml:space="preserve">16. </w:t>
      </w:r>
      <w:r w:rsidR="00C40BAA" w:rsidRPr="00277EAF">
        <w:rPr>
          <w:rFonts w:ascii="Times New Roman Cyr" w:hAnsi="Times New Roman Cyr" w:cs="Times New Roman"/>
          <w:kern w:val="0"/>
          <w:sz w:val="28"/>
          <w:szCs w:val="28"/>
        </w:rPr>
        <w:t>Гете И. В. Учение о цвете / И. В. Гете. – Москва: Азбука, 2021. – 256 с. – ISBN 978-5-389-11825-6.</w:t>
      </w:r>
    </w:p>
    <w:p w14:paraId="3EA79225" w14:textId="1C835579" w:rsidR="00C40BAA" w:rsidRPr="00277EAF" w:rsidRDefault="00277EAF" w:rsidP="00277EAF">
      <w:pPr>
        <w:autoSpaceDE w:val="0"/>
        <w:autoSpaceDN w:val="0"/>
        <w:adjustRightInd w:val="0"/>
        <w:spacing w:line="360" w:lineRule="auto"/>
        <w:ind w:firstLine="720"/>
        <w:rPr>
          <w:rFonts w:ascii="Times New Roman Cyr" w:hAnsi="Times New Roman Cyr" w:cs="Times New Roman"/>
          <w:kern w:val="0"/>
          <w:sz w:val="28"/>
          <w:szCs w:val="28"/>
          <w:lang w:val="en-US"/>
        </w:rPr>
      </w:pPr>
      <w:r w:rsidRPr="00277EAF">
        <w:rPr>
          <w:rFonts w:ascii="Times New Roman Cyr" w:hAnsi="Times New Roman Cyr" w:cs="Times New Roman"/>
          <w:kern w:val="0"/>
          <w:sz w:val="28"/>
          <w:szCs w:val="28"/>
          <w:lang w:val="en-US"/>
        </w:rPr>
        <w:t xml:space="preserve">17. </w:t>
      </w:r>
      <w:r w:rsidR="00C40BAA" w:rsidRPr="00277EAF">
        <w:rPr>
          <w:rFonts w:ascii="Times New Roman Cyr" w:hAnsi="Times New Roman Cyr" w:cs="Times New Roman"/>
          <w:kern w:val="0"/>
          <w:sz w:val="28"/>
          <w:szCs w:val="28"/>
          <w:lang w:val="en-US"/>
        </w:rPr>
        <w:t>Hall E. T. The Hidden Dimension. – Garden City, N.Y.: Doubleday, 1966. – 201 p. – ISBN 978-0-385-08476-5.</w:t>
      </w:r>
    </w:p>
    <w:p w14:paraId="3D9E6AA3" w14:textId="5D39DBD7" w:rsidR="00C40BAA" w:rsidRPr="00277EAF" w:rsidRDefault="00277EAF" w:rsidP="00277EAF">
      <w:pPr>
        <w:autoSpaceDE w:val="0"/>
        <w:autoSpaceDN w:val="0"/>
        <w:adjustRightInd w:val="0"/>
        <w:spacing w:line="360" w:lineRule="auto"/>
        <w:ind w:firstLine="720"/>
        <w:rPr>
          <w:rFonts w:ascii="Times New Roman Cyr" w:hAnsi="Times New Roman Cyr" w:cs="Times New Roman"/>
          <w:kern w:val="0"/>
          <w:sz w:val="28"/>
          <w:szCs w:val="28"/>
        </w:rPr>
      </w:pPr>
      <w:r w:rsidRPr="00277EAF">
        <w:rPr>
          <w:rFonts w:ascii="Times New Roman Cyr" w:hAnsi="Times New Roman Cyr" w:cs="Times New Roman"/>
          <w:kern w:val="0"/>
          <w:sz w:val="28"/>
          <w:szCs w:val="28"/>
        </w:rPr>
        <w:t xml:space="preserve">18. </w:t>
      </w:r>
      <w:proofErr w:type="spellStart"/>
      <w:r w:rsidR="00C40BAA" w:rsidRPr="00277EAF">
        <w:rPr>
          <w:rFonts w:ascii="Times New Roman Cyr" w:hAnsi="Times New Roman Cyr" w:cs="Times New Roman"/>
          <w:kern w:val="0"/>
          <w:sz w:val="28"/>
          <w:szCs w:val="28"/>
        </w:rPr>
        <w:t>Иттен</w:t>
      </w:r>
      <w:proofErr w:type="spellEnd"/>
      <w:r w:rsidR="00C40BAA" w:rsidRPr="00277EAF">
        <w:rPr>
          <w:rFonts w:ascii="Times New Roman Cyr" w:hAnsi="Times New Roman Cyr" w:cs="Times New Roman"/>
          <w:kern w:val="0"/>
          <w:sz w:val="28"/>
          <w:szCs w:val="28"/>
        </w:rPr>
        <w:t xml:space="preserve"> И. Искусство цвета / И. </w:t>
      </w:r>
      <w:proofErr w:type="spellStart"/>
      <w:r w:rsidR="00C40BAA" w:rsidRPr="00277EAF">
        <w:rPr>
          <w:rFonts w:ascii="Times New Roman Cyr" w:hAnsi="Times New Roman Cyr" w:cs="Times New Roman"/>
          <w:kern w:val="0"/>
          <w:sz w:val="28"/>
          <w:szCs w:val="28"/>
        </w:rPr>
        <w:t>Иттен</w:t>
      </w:r>
      <w:proofErr w:type="spellEnd"/>
      <w:r w:rsidR="00C40BAA" w:rsidRPr="00277EAF">
        <w:rPr>
          <w:rFonts w:ascii="Times New Roman Cyr" w:hAnsi="Times New Roman Cyr" w:cs="Times New Roman"/>
          <w:kern w:val="0"/>
          <w:sz w:val="28"/>
          <w:szCs w:val="28"/>
        </w:rPr>
        <w:t>. – Москва: Дмитрий Аронов, 2020. – 96 с. – ISBN 978-5-94056-047-0.</w:t>
      </w:r>
    </w:p>
    <w:p w14:paraId="016DB6DA" w14:textId="214AFA2C" w:rsidR="00C40BAA" w:rsidRPr="00277EAF" w:rsidRDefault="00277EAF" w:rsidP="00277EAF">
      <w:pPr>
        <w:autoSpaceDE w:val="0"/>
        <w:autoSpaceDN w:val="0"/>
        <w:adjustRightInd w:val="0"/>
        <w:spacing w:line="360" w:lineRule="auto"/>
        <w:ind w:firstLine="720"/>
        <w:rPr>
          <w:rFonts w:ascii="Times New Roman Cyr" w:hAnsi="Times New Roman Cyr" w:cs="Times New Roman"/>
          <w:kern w:val="0"/>
          <w:sz w:val="28"/>
          <w:szCs w:val="28"/>
          <w:lang w:val="en-US"/>
        </w:rPr>
      </w:pPr>
      <w:r w:rsidRPr="00277EAF">
        <w:rPr>
          <w:rFonts w:ascii="Times New Roman Cyr" w:hAnsi="Times New Roman Cyr" w:cs="Times New Roman"/>
          <w:kern w:val="0"/>
          <w:sz w:val="28"/>
          <w:szCs w:val="28"/>
          <w:lang w:val="en-US"/>
        </w:rPr>
        <w:t xml:space="preserve">19. </w:t>
      </w:r>
      <w:proofErr w:type="spellStart"/>
      <w:r w:rsidR="00C40BAA" w:rsidRPr="00277EAF">
        <w:rPr>
          <w:rFonts w:ascii="Times New Roman Cyr" w:hAnsi="Times New Roman Cyr" w:cs="Times New Roman"/>
          <w:kern w:val="0"/>
          <w:sz w:val="28"/>
          <w:szCs w:val="28"/>
          <w:lang w:val="en-US"/>
        </w:rPr>
        <w:t>Jaglarz</w:t>
      </w:r>
      <w:proofErr w:type="spellEnd"/>
      <w:r w:rsidR="00C40BAA" w:rsidRPr="00277EAF">
        <w:rPr>
          <w:rFonts w:ascii="Times New Roman Cyr" w:hAnsi="Times New Roman Cyr" w:cs="Times New Roman"/>
          <w:kern w:val="0"/>
          <w:sz w:val="28"/>
          <w:szCs w:val="28"/>
          <w:lang w:val="en-US"/>
        </w:rPr>
        <w:t xml:space="preserve"> A. Perception of Color in Architecture and Urban Space. – Architecture, </w:t>
      </w:r>
      <w:proofErr w:type="spellStart"/>
      <w:r w:rsidR="00C40BAA" w:rsidRPr="00277EAF">
        <w:rPr>
          <w:rFonts w:ascii="Times New Roman Cyr" w:hAnsi="Times New Roman Cyr" w:cs="Times New Roman"/>
          <w:kern w:val="0"/>
          <w:sz w:val="28"/>
          <w:szCs w:val="28"/>
          <w:lang w:val="en-US"/>
        </w:rPr>
        <w:t>Wroc</w:t>
      </w:r>
      <w:r w:rsidR="00C40BAA" w:rsidRPr="00277EAF">
        <w:rPr>
          <w:rFonts w:ascii="Cambria" w:hAnsi="Cambria" w:cs="Cambria"/>
          <w:kern w:val="0"/>
          <w:sz w:val="28"/>
          <w:szCs w:val="28"/>
          <w:lang w:val="en-US"/>
        </w:rPr>
        <w:t>ł</w:t>
      </w:r>
      <w:r w:rsidR="00C40BAA" w:rsidRPr="00277EAF">
        <w:rPr>
          <w:rFonts w:ascii="Times New Roman Cyr" w:hAnsi="Times New Roman Cyr" w:cs="Times New Roman"/>
          <w:kern w:val="0"/>
          <w:sz w:val="28"/>
          <w:szCs w:val="28"/>
          <w:lang w:val="en-US"/>
        </w:rPr>
        <w:t>aw</w:t>
      </w:r>
      <w:proofErr w:type="spellEnd"/>
      <w:r w:rsidR="00C40BAA" w:rsidRPr="00277EAF">
        <w:rPr>
          <w:rFonts w:ascii="Times New Roman Cyr" w:hAnsi="Times New Roman Cyr" w:cs="Times New Roman"/>
          <w:kern w:val="0"/>
          <w:sz w:val="28"/>
          <w:szCs w:val="28"/>
          <w:lang w:val="en-US"/>
        </w:rPr>
        <w:t xml:space="preserve"> University of Science and Technology, 2023.</w:t>
      </w:r>
    </w:p>
    <w:p w14:paraId="690C6F2F" w14:textId="3A950CC9" w:rsidR="00C40BAA" w:rsidRPr="00277EAF" w:rsidRDefault="00277EAF" w:rsidP="00277EAF">
      <w:pPr>
        <w:autoSpaceDE w:val="0"/>
        <w:autoSpaceDN w:val="0"/>
        <w:adjustRightInd w:val="0"/>
        <w:spacing w:line="360" w:lineRule="auto"/>
        <w:ind w:firstLine="720"/>
        <w:rPr>
          <w:rFonts w:ascii="Times New Roman Cyr" w:hAnsi="Times New Roman Cyr" w:cs="Times New Roman"/>
          <w:kern w:val="0"/>
          <w:sz w:val="28"/>
          <w:szCs w:val="28"/>
          <w:lang w:val="en-US"/>
        </w:rPr>
      </w:pPr>
      <w:r w:rsidRPr="00277EAF">
        <w:rPr>
          <w:rFonts w:ascii="Times New Roman Cyr" w:hAnsi="Times New Roman Cyr" w:cs="Times New Roman"/>
          <w:kern w:val="0"/>
          <w:sz w:val="28"/>
          <w:szCs w:val="28"/>
          <w:lang w:val="en-US"/>
        </w:rPr>
        <w:t xml:space="preserve">20. </w:t>
      </w:r>
      <w:r w:rsidR="00C40BAA" w:rsidRPr="00277EAF">
        <w:rPr>
          <w:rFonts w:ascii="Times New Roman Cyr" w:hAnsi="Times New Roman Cyr" w:cs="Times New Roman"/>
          <w:kern w:val="0"/>
          <w:sz w:val="28"/>
          <w:szCs w:val="28"/>
          <w:lang w:val="en-US"/>
        </w:rPr>
        <w:t xml:space="preserve">Marieke </w:t>
      </w:r>
      <w:proofErr w:type="spellStart"/>
      <w:r w:rsidR="00C40BAA" w:rsidRPr="00277EAF">
        <w:rPr>
          <w:rFonts w:ascii="Times New Roman Cyr" w:hAnsi="Times New Roman Cyr" w:cs="Times New Roman"/>
          <w:kern w:val="0"/>
          <w:sz w:val="28"/>
          <w:szCs w:val="28"/>
          <w:lang w:val="en-US"/>
        </w:rPr>
        <w:t>Lieve</w:t>
      </w:r>
      <w:proofErr w:type="spellEnd"/>
      <w:r w:rsidR="00C40BAA" w:rsidRPr="00277EAF">
        <w:rPr>
          <w:rFonts w:ascii="Times New Roman Cyr" w:hAnsi="Times New Roman Cyr" w:cs="Times New Roman"/>
          <w:kern w:val="0"/>
          <w:sz w:val="28"/>
          <w:szCs w:val="28"/>
          <w:lang w:val="en-US"/>
        </w:rPr>
        <w:t xml:space="preserve"> </w:t>
      </w:r>
      <w:proofErr w:type="spellStart"/>
      <w:r w:rsidR="00C40BAA" w:rsidRPr="00277EAF">
        <w:rPr>
          <w:rFonts w:ascii="Times New Roman Cyr" w:hAnsi="Times New Roman Cyr" w:cs="Times New Roman"/>
          <w:kern w:val="0"/>
          <w:sz w:val="28"/>
          <w:szCs w:val="28"/>
          <w:lang w:val="en-US"/>
        </w:rPr>
        <w:t>Weijs</w:t>
      </w:r>
      <w:proofErr w:type="spellEnd"/>
      <w:r w:rsidR="00C40BAA" w:rsidRPr="00277EAF">
        <w:rPr>
          <w:rFonts w:ascii="Times New Roman Cyr" w:hAnsi="Times New Roman Cyr" w:cs="Times New Roman"/>
          <w:kern w:val="0"/>
          <w:sz w:val="28"/>
          <w:szCs w:val="28"/>
          <w:lang w:val="en-US"/>
        </w:rPr>
        <w:t xml:space="preserve"> et al. / Royal Society Open Science, 2023.</w:t>
      </w:r>
    </w:p>
    <w:p w14:paraId="1D123B70" w14:textId="063FD87D" w:rsidR="00C40BAA" w:rsidRPr="00277EAF" w:rsidRDefault="00277EAF" w:rsidP="00277EAF">
      <w:pPr>
        <w:autoSpaceDE w:val="0"/>
        <w:autoSpaceDN w:val="0"/>
        <w:adjustRightInd w:val="0"/>
        <w:spacing w:line="360" w:lineRule="auto"/>
        <w:ind w:firstLine="720"/>
        <w:rPr>
          <w:rFonts w:ascii="Times New Roman Cyr" w:hAnsi="Times New Roman Cyr" w:cs="Times New Roman"/>
          <w:kern w:val="0"/>
          <w:sz w:val="28"/>
          <w:szCs w:val="28"/>
        </w:rPr>
      </w:pPr>
      <w:r w:rsidRPr="00277EAF">
        <w:rPr>
          <w:rFonts w:ascii="Times New Roman Cyr" w:hAnsi="Times New Roman Cyr" w:cs="Times New Roman"/>
          <w:kern w:val="0"/>
          <w:sz w:val="28"/>
          <w:szCs w:val="28"/>
        </w:rPr>
        <w:lastRenderedPageBreak/>
        <w:t xml:space="preserve">21. </w:t>
      </w:r>
      <w:r w:rsidR="00C40BAA" w:rsidRPr="00277EAF">
        <w:rPr>
          <w:rFonts w:ascii="Times New Roman Cyr" w:hAnsi="Times New Roman Cyr" w:cs="Times New Roman"/>
          <w:kern w:val="0"/>
          <w:sz w:val="28"/>
          <w:szCs w:val="28"/>
        </w:rPr>
        <w:t xml:space="preserve">Ньютон И. Оптика, или Трактат об отображениях, преломлениях, изгибаниях и цветах света. 2-е изд., </w:t>
      </w:r>
      <w:proofErr w:type="spellStart"/>
      <w:r w:rsidR="00C40BAA" w:rsidRPr="00277EAF">
        <w:rPr>
          <w:rFonts w:ascii="Times New Roman Cyr" w:hAnsi="Times New Roman Cyr" w:cs="Times New Roman"/>
          <w:kern w:val="0"/>
          <w:sz w:val="28"/>
          <w:szCs w:val="28"/>
        </w:rPr>
        <w:t>перераб</w:t>
      </w:r>
      <w:proofErr w:type="spellEnd"/>
      <w:r w:rsidR="00C40BAA" w:rsidRPr="00277EAF">
        <w:rPr>
          <w:rFonts w:ascii="Times New Roman Cyr" w:hAnsi="Times New Roman Cyr" w:cs="Times New Roman"/>
          <w:kern w:val="0"/>
          <w:sz w:val="28"/>
          <w:szCs w:val="28"/>
        </w:rPr>
        <w:t>. / пер. Г. С. Ландсберг. – Москва: Издательство иностранной литературы, 1954. – 73 с.</w:t>
      </w:r>
    </w:p>
    <w:p w14:paraId="5F7F0310" w14:textId="5F1B8F95" w:rsidR="00C40BAA" w:rsidRPr="00277EAF" w:rsidRDefault="00277EAF" w:rsidP="00277EAF">
      <w:pPr>
        <w:autoSpaceDE w:val="0"/>
        <w:autoSpaceDN w:val="0"/>
        <w:adjustRightInd w:val="0"/>
        <w:spacing w:line="360" w:lineRule="auto"/>
        <w:ind w:firstLine="720"/>
        <w:rPr>
          <w:rFonts w:ascii="Times New Roman Cyr" w:hAnsi="Times New Roman Cyr" w:cs="Times New Roman"/>
          <w:kern w:val="0"/>
          <w:sz w:val="28"/>
          <w:szCs w:val="28"/>
        </w:rPr>
      </w:pPr>
      <w:r w:rsidRPr="00277EAF">
        <w:rPr>
          <w:rFonts w:ascii="Times New Roman Cyr" w:hAnsi="Times New Roman Cyr" w:cs="Times New Roman"/>
          <w:kern w:val="0"/>
          <w:sz w:val="28"/>
          <w:szCs w:val="28"/>
        </w:rPr>
        <w:t xml:space="preserve">22. </w:t>
      </w:r>
      <w:proofErr w:type="spellStart"/>
      <w:r w:rsidR="00C40BAA" w:rsidRPr="00277EAF">
        <w:rPr>
          <w:rFonts w:ascii="Times New Roman Cyr" w:hAnsi="Times New Roman Cyr" w:cs="Times New Roman"/>
          <w:kern w:val="0"/>
          <w:sz w:val="28"/>
          <w:szCs w:val="28"/>
        </w:rPr>
        <w:t>Пастуро</w:t>
      </w:r>
      <w:proofErr w:type="spellEnd"/>
      <w:r w:rsidR="00C40BAA" w:rsidRPr="00277EAF">
        <w:rPr>
          <w:rFonts w:ascii="Times New Roman Cyr" w:hAnsi="Times New Roman Cyr" w:cs="Times New Roman"/>
          <w:kern w:val="0"/>
          <w:sz w:val="28"/>
          <w:szCs w:val="28"/>
        </w:rPr>
        <w:t xml:space="preserve"> М. Черный. История цвета / М. </w:t>
      </w:r>
      <w:proofErr w:type="spellStart"/>
      <w:r w:rsidR="00C40BAA" w:rsidRPr="00277EAF">
        <w:rPr>
          <w:rFonts w:ascii="Times New Roman Cyr" w:hAnsi="Times New Roman Cyr" w:cs="Times New Roman"/>
          <w:kern w:val="0"/>
          <w:sz w:val="28"/>
          <w:szCs w:val="28"/>
        </w:rPr>
        <w:t>Пастуро</w:t>
      </w:r>
      <w:proofErr w:type="spellEnd"/>
      <w:r w:rsidR="00C40BAA" w:rsidRPr="00277EAF">
        <w:rPr>
          <w:rFonts w:ascii="Times New Roman Cyr" w:hAnsi="Times New Roman Cyr" w:cs="Times New Roman"/>
          <w:kern w:val="0"/>
          <w:sz w:val="28"/>
          <w:szCs w:val="28"/>
        </w:rPr>
        <w:t>. – Москва: НЛО, 2022. – 312 с. – ISBN 978-5-4448-2270-8.</w:t>
      </w:r>
    </w:p>
    <w:p w14:paraId="26A572AD" w14:textId="695A4756" w:rsidR="00C40BAA" w:rsidRPr="00277EAF" w:rsidRDefault="00277EAF" w:rsidP="00277EAF">
      <w:pPr>
        <w:autoSpaceDE w:val="0"/>
        <w:autoSpaceDN w:val="0"/>
        <w:adjustRightInd w:val="0"/>
        <w:spacing w:line="360" w:lineRule="auto"/>
        <w:ind w:firstLine="720"/>
        <w:rPr>
          <w:rFonts w:ascii="Times New Roman Cyr" w:hAnsi="Times New Roman Cyr" w:cs="Times New Roman"/>
          <w:kern w:val="0"/>
          <w:sz w:val="28"/>
          <w:szCs w:val="28"/>
        </w:rPr>
      </w:pPr>
      <w:r w:rsidRPr="00277EAF">
        <w:rPr>
          <w:rFonts w:ascii="Times New Roman Cyr" w:hAnsi="Times New Roman Cyr" w:cs="Times New Roman"/>
          <w:kern w:val="0"/>
          <w:sz w:val="28"/>
          <w:szCs w:val="28"/>
        </w:rPr>
        <w:t xml:space="preserve">23. </w:t>
      </w:r>
      <w:proofErr w:type="spellStart"/>
      <w:r w:rsidR="00C40BAA" w:rsidRPr="00277EAF">
        <w:rPr>
          <w:rFonts w:ascii="Times New Roman Cyr" w:hAnsi="Times New Roman Cyr" w:cs="Times New Roman"/>
          <w:kern w:val="0"/>
          <w:sz w:val="28"/>
          <w:szCs w:val="28"/>
        </w:rPr>
        <w:t>Пастуро</w:t>
      </w:r>
      <w:proofErr w:type="spellEnd"/>
      <w:r w:rsidR="00C40BAA" w:rsidRPr="00277EAF">
        <w:rPr>
          <w:rFonts w:ascii="Times New Roman Cyr" w:hAnsi="Times New Roman Cyr" w:cs="Times New Roman"/>
          <w:kern w:val="0"/>
          <w:sz w:val="28"/>
          <w:szCs w:val="28"/>
        </w:rPr>
        <w:t xml:space="preserve"> М. Зеленый. История цвета / М. </w:t>
      </w:r>
      <w:proofErr w:type="spellStart"/>
      <w:r w:rsidR="00C40BAA" w:rsidRPr="00277EAF">
        <w:rPr>
          <w:rFonts w:ascii="Times New Roman Cyr" w:hAnsi="Times New Roman Cyr" w:cs="Times New Roman"/>
          <w:kern w:val="0"/>
          <w:sz w:val="28"/>
          <w:szCs w:val="28"/>
        </w:rPr>
        <w:t>Пастуро</w:t>
      </w:r>
      <w:proofErr w:type="spellEnd"/>
      <w:r w:rsidR="00C40BAA" w:rsidRPr="00277EAF">
        <w:rPr>
          <w:rFonts w:ascii="Times New Roman Cyr" w:hAnsi="Times New Roman Cyr" w:cs="Times New Roman"/>
          <w:kern w:val="0"/>
          <w:sz w:val="28"/>
          <w:szCs w:val="28"/>
        </w:rPr>
        <w:t>. – Москва: НЛО, 2023. – 336 с.</w:t>
      </w:r>
    </w:p>
    <w:p w14:paraId="342D25F9" w14:textId="109945B8" w:rsidR="00C40BAA" w:rsidRPr="00277EAF" w:rsidRDefault="00277EAF" w:rsidP="00277EAF">
      <w:pPr>
        <w:autoSpaceDE w:val="0"/>
        <w:autoSpaceDN w:val="0"/>
        <w:adjustRightInd w:val="0"/>
        <w:spacing w:line="360" w:lineRule="auto"/>
        <w:ind w:firstLine="720"/>
        <w:rPr>
          <w:rFonts w:ascii="Times New Roman Cyr" w:hAnsi="Times New Roman Cyr" w:cs="Times New Roman"/>
          <w:kern w:val="0"/>
          <w:sz w:val="28"/>
          <w:szCs w:val="28"/>
        </w:rPr>
      </w:pPr>
      <w:r w:rsidRPr="00277EAF">
        <w:rPr>
          <w:rFonts w:ascii="Times New Roman Cyr" w:hAnsi="Times New Roman Cyr" w:cs="Times New Roman"/>
          <w:kern w:val="0"/>
          <w:sz w:val="28"/>
          <w:szCs w:val="28"/>
        </w:rPr>
        <w:t>24.</w:t>
      </w:r>
      <w:r w:rsidR="00C40BAA" w:rsidRPr="00277EAF">
        <w:rPr>
          <w:rFonts w:ascii="Times New Roman Cyr" w:hAnsi="Times New Roman Cyr" w:cs="Times New Roman"/>
          <w:kern w:val="0"/>
          <w:sz w:val="28"/>
          <w:szCs w:val="28"/>
        </w:rPr>
        <w:t xml:space="preserve">Пастуро М. Желтый. История цвета / М. </w:t>
      </w:r>
      <w:proofErr w:type="spellStart"/>
      <w:r w:rsidR="00C40BAA" w:rsidRPr="00277EAF">
        <w:rPr>
          <w:rFonts w:ascii="Times New Roman Cyr" w:hAnsi="Times New Roman Cyr" w:cs="Times New Roman"/>
          <w:kern w:val="0"/>
          <w:sz w:val="28"/>
          <w:szCs w:val="28"/>
        </w:rPr>
        <w:t>Пастуро</w:t>
      </w:r>
      <w:proofErr w:type="spellEnd"/>
      <w:r w:rsidR="00C40BAA" w:rsidRPr="00277EAF">
        <w:rPr>
          <w:rFonts w:ascii="Times New Roman Cyr" w:hAnsi="Times New Roman Cyr" w:cs="Times New Roman"/>
          <w:kern w:val="0"/>
          <w:sz w:val="28"/>
          <w:szCs w:val="28"/>
        </w:rPr>
        <w:t>. – Москва: НЛО, 2023. – 352 с.</w:t>
      </w:r>
    </w:p>
    <w:p w14:paraId="4316941A" w14:textId="2A6E0AC4" w:rsidR="00C40BAA" w:rsidRPr="00277EAF" w:rsidRDefault="00277EAF" w:rsidP="00277EAF">
      <w:pPr>
        <w:autoSpaceDE w:val="0"/>
        <w:autoSpaceDN w:val="0"/>
        <w:adjustRightInd w:val="0"/>
        <w:spacing w:line="360" w:lineRule="auto"/>
        <w:ind w:firstLine="720"/>
        <w:rPr>
          <w:rFonts w:ascii="Times New Roman Cyr" w:hAnsi="Times New Roman Cyr" w:cs="Times New Roman"/>
          <w:kern w:val="0"/>
          <w:sz w:val="28"/>
          <w:szCs w:val="28"/>
        </w:rPr>
      </w:pPr>
      <w:r w:rsidRPr="00277EAF">
        <w:rPr>
          <w:rFonts w:ascii="Times New Roman Cyr" w:hAnsi="Times New Roman Cyr" w:cs="Times New Roman"/>
          <w:kern w:val="0"/>
          <w:sz w:val="28"/>
          <w:szCs w:val="28"/>
        </w:rPr>
        <w:t xml:space="preserve">25. </w:t>
      </w:r>
      <w:proofErr w:type="spellStart"/>
      <w:r w:rsidR="00C40BAA" w:rsidRPr="00277EAF">
        <w:rPr>
          <w:rFonts w:ascii="Times New Roman Cyr" w:hAnsi="Times New Roman Cyr" w:cs="Times New Roman"/>
          <w:kern w:val="0"/>
          <w:sz w:val="28"/>
          <w:szCs w:val="28"/>
        </w:rPr>
        <w:t>Пастуро</w:t>
      </w:r>
      <w:proofErr w:type="spellEnd"/>
      <w:r w:rsidR="00C40BAA" w:rsidRPr="00277EAF">
        <w:rPr>
          <w:rFonts w:ascii="Times New Roman Cyr" w:hAnsi="Times New Roman Cyr" w:cs="Times New Roman"/>
          <w:kern w:val="0"/>
          <w:sz w:val="28"/>
          <w:szCs w:val="28"/>
        </w:rPr>
        <w:t xml:space="preserve"> М. Красный. История цвета / М. </w:t>
      </w:r>
      <w:proofErr w:type="spellStart"/>
      <w:r w:rsidR="00C40BAA" w:rsidRPr="00277EAF">
        <w:rPr>
          <w:rFonts w:ascii="Times New Roman Cyr" w:hAnsi="Times New Roman Cyr" w:cs="Times New Roman"/>
          <w:kern w:val="0"/>
          <w:sz w:val="28"/>
          <w:szCs w:val="28"/>
        </w:rPr>
        <w:t>Пастуро</w:t>
      </w:r>
      <w:proofErr w:type="spellEnd"/>
      <w:r w:rsidR="00C40BAA" w:rsidRPr="00277EAF">
        <w:rPr>
          <w:rFonts w:ascii="Times New Roman Cyr" w:hAnsi="Times New Roman Cyr" w:cs="Times New Roman"/>
          <w:kern w:val="0"/>
          <w:sz w:val="28"/>
          <w:szCs w:val="28"/>
        </w:rPr>
        <w:t>. – Москва: НЛО, 2020. – 320 с.</w:t>
      </w:r>
    </w:p>
    <w:p w14:paraId="543C90B2" w14:textId="7C654A24" w:rsidR="00C40BAA" w:rsidRPr="00277EAF" w:rsidRDefault="00277EAF" w:rsidP="00277EAF">
      <w:pPr>
        <w:autoSpaceDE w:val="0"/>
        <w:autoSpaceDN w:val="0"/>
        <w:adjustRightInd w:val="0"/>
        <w:spacing w:line="360" w:lineRule="auto"/>
        <w:ind w:firstLine="720"/>
        <w:rPr>
          <w:rFonts w:ascii="Times New Roman Cyr" w:hAnsi="Times New Roman Cyr" w:cs="Times New Roman"/>
          <w:kern w:val="0"/>
          <w:sz w:val="28"/>
          <w:szCs w:val="28"/>
        </w:rPr>
      </w:pPr>
      <w:r w:rsidRPr="00277EAF">
        <w:rPr>
          <w:rFonts w:ascii="Times New Roman Cyr" w:hAnsi="Times New Roman Cyr" w:cs="Times New Roman"/>
          <w:kern w:val="0"/>
          <w:sz w:val="28"/>
          <w:szCs w:val="28"/>
        </w:rPr>
        <w:t xml:space="preserve">26. </w:t>
      </w:r>
      <w:proofErr w:type="spellStart"/>
      <w:r w:rsidR="00C40BAA" w:rsidRPr="00277EAF">
        <w:rPr>
          <w:rFonts w:ascii="Times New Roman Cyr" w:hAnsi="Times New Roman Cyr" w:cs="Times New Roman"/>
          <w:kern w:val="0"/>
          <w:sz w:val="28"/>
          <w:szCs w:val="28"/>
        </w:rPr>
        <w:t>Пастуро</w:t>
      </w:r>
      <w:proofErr w:type="spellEnd"/>
      <w:r w:rsidR="00C40BAA" w:rsidRPr="00277EAF">
        <w:rPr>
          <w:rFonts w:ascii="Times New Roman Cyr" w:hAnsi="Times New Roman Cyr" w:cs="Times New Roman"/>
          <w:kern w:val="0"/>
          <w:sz w:val="28"/>
          <w:szCs w:val="28"/>
        </w:rPr>
        <w:t xml:space="preserve"> М. Синий. История цвета / М. </w:t>
      </w:r>
      <w:proofErr w:type="spellStart"/>
      <w:r w:rsidR="00C40BAA" w:rsidRPr="00277EAF">
        <w:rPr>
          <w:rFonts w:ascii="Times New Roman Cyr" w:hAnsi="Times New Roman Cyr" w:cs="Times New Roman"/>
          <w:kern w:val="0"/>
          <w:sz w:val="28"/>
          <w:szCs w:val="28"/>
        </w:rPr>
        <w:t>Пастуро</w:t>
      </w:r>
      <w:proofErr w:type="spellEnd"/>
      <w:r w:rsidR="00C40BAA" w:rsidRPr="00277EAF">
        <w:rPr>
          <w:rFonts w:ascii="Times New Roman Cyr" w:hAnsi="Times New Roman Cyr" w:cs="Times New Roman"/>
          <w:kern w:val="0"/>
          <w:sz w:val="28"/>
          <w:szCs w:val="28"/>
        </w:rPr>
        <w:t>. – Москва: НЛО, 2015. – 288 с. – ISBN 978-5-4448-1801-5.</w:t>
      </w:r>
    </w:p>
    <w:p w14:paraId="6A282EEE" w14:textId="77777777" w:rsidR="00277EAF" w:rsidRPr="00277EAF" w:rsidRDefault="00277EAF" w:rsidP="00277EAF">
      <w:pPr>
        <w:autoSpaceDE w:val="0"/>
        <w:autoSpaceDN w:val="0"/>
        <w:adjustRightInd w:val="0"/>
        <w:spacing w:line="360" w:lineRule="auto"/>
        <w:ind w:firstLine="720"/>
        <w:rPr>
          <w:rFonts w:ascii="Times New Roman Cyr" w:hAnsi="Times New Roman Cyr" w:cs="Times New Roman"/>
          <w:kern w:val="0"/>
          <w:sz w:val="28"/>
          <w:szCs w:val="28"/>
          <w:lang w:val="en-US"/>
        </w:rPr>
      </w:pPr>
      <w:r w:rsidRPr="00277EAF">
        <w:rPr>
          <w:rFonts w:ascii="Times New Roman Cyr" w:hAnsi="Times New Roman Cyr" w:cs="Times New Roman"/>
          <w:kern w:val="0"/>
          <w:sz w:val="28"/>
          <w:szCs w:val="28"/>
          <w:lang w:val="en-US"/>
        </w:rPr>
        <w:t xml:space="preserve">27. </w:t>
      </w:r>
      <w:r w:rsidR="00C40BAA" w:rsidRPr="00277EAF">
        <w:rPr>
          <w:rFonts w:ascii="Times New Roman Cyr" w:hAnsi="Times New Roman Cyr" w:cs="Times New Roman"/>
          <w:kern w:val="0"/>
          <w:sz w:val="28"/>
          <w:szCs w:val="28"/>
          <w:lang w:val="en-US"/>
        </w:rPr>
        <w:t xml:space="preserve">Smith P. The dialectics of </w:t>
      </w:r>
      <w:proofErr w:type="spellStart"/>
      <w:r w:rsidR="00C40BAA" w:rsidRPr="00277EAF">
        <w:rPr>
          <w:rFonts w:ascii="Times New Roman Cyr" w:hAnsi="Times New Roman Cyr" w:cs="Times New Roman"/>
          <w:kern w:val="0"/>
          <w:sz w:val="28"/>
          <w:szCs w:val="28"/>
          <w:lang w:val="en-US"/>
        </w:rPr>
        <w:t>colour</w:t>
      </w:r>
      <w:proofErr w:type="spellEnd"/>
      <w:r w:rsidR="00C40BAA" w:rsidRPr="00277EAF">
        <w:rPr>
          <w:rFonts w:ascii="Times New Roman Cyr" w:hAnsi="Times New Roman Cyr" w:cs="Times New Roman"/>
          <w:kern w:val="0"/>
          <w:sz w:val="28"/>
          <w:szCs w:val="28"/>
          <w:lang w:val="en-US"/>
        </w:rPr>
        <w:t xml:space="preserve">. // </w:t>
      </w:r>
      <w:r w:rsidR="00C40BAA" w:rsidRPr="00277EAF">
        <w:rPr>
          <w:rFonts w:ascii="Times New Roman Cyr" w:hAnsi="Times New Roman Cyr" w:cs="Times New Roman"/>
          <w:kern w:val="0"/>
          <w:sz w:val="28"/>
          <w:szCs w:val="28"/>
        </w:rPr>
        <w:t>В</w:t>
      </w:r>
      <w:r w:rsidR="00C40BAA" w:rsidRPr="00277EAF">
        <w:rPr>
          <w:rFonts w:ascii="Times New Roman Cyr" w:hAnsi="Times New Roman Cyr" w:cs="Times New Roman"/>
          <w:kern w:val="0"/>
          <w:sz w:val="28"/>
          <w:szCs w:val="28"/>
          <w:lang w:val="en-US"/>
        </w:rPr>
        <w:t xml:space="preserve">: Porter T., </w:t>
      </w:r>
      <w:proofErr w:type="spellStart"/>
      <w:r w:rsidR="00C40BAA" w:rsidRPr="00277EAF">
        <w:rPr>
          <w:rFonts w:ascii="Times New Roman Cyr" w:hAnsi="Times New Roman Cyr" w:cs="Times New Roman"/>
          <w:kern w:val="0"/>
          <w:sz w:val="28"/>
          <w:szCs w:val="28"/>
          <w:lang w:val="en-US"/>
        </w:rPr>
        <w:t>Mikellides</w:t>
      </w:r>
      <w:proofErr w:type="spellEnd"/>
      <w:r w:rsidR="00C40BAA" w:rsidRPr="00277EAF">
        <w:rPr>
          <w:rFonts w:ascii="Times New Roman Cyr" w:hAnsi="Times New Roman Cyr" w:cs="Times New Roman"/>
          <w:kern w:val="0"/>
          <w:sz w:val="28"/>
          <w:szCs w:val="28"/>
          <w:lang w:val="en-US"/>
        </w:rPr>
        <w:t xml:space="preserve"> B., editors. </w:t>
      </w:r>
      <w:proofErr w:type="spellStart"/>
      <w:r w:rsidR="00C40BAA" w:rsidRPr="00277EAF">
        <w:rPr>
          <w:rFonts w:ascii="Times New Roman Cyr" w:hAnsi="Times New Roman Cyr" w:cs="Times New Roman"/>
          <w:kern w:val="0"/>
          <w:sz w:val="28"/>
          <w:szCs w:val="28"/>
          <w:lang w:val="en-US"/>
        </w:rPr>
        <w:t>Colour</w:t>
      </w:r>
      <w:proofErr w:type="spellEnd"/>
      <w:r w:rsidR="00C40BAA" w:rsidRPr="00277EAF">
        <w:rPr>
          <w:rFonts w:ascii="Times New Roman Cyr" w:hAnsi="Times New Roman Cyr" w:cs="Times New Roman"/>
          <w:kern w:val="0"/>
          <w:sz w:val="28"/>
          <w:szCs w:val="28"/>
          <w:lang w:val="en-US"/>
        </w:rPr>
        <w:t xml:space="preserve"> for Architecture. – London: Studio Vista, 1976.</w:t>
      </w:r>
    </w:p>
    <w:p w14:paraId="21F7909F" w14:textId="6C6CC580" w:rsidR="00C40BAA" w:rsidRPr="00277EAF" w:rsidRDefault="00277EAF" w:rsidP="00277EAF">
      <w:pPr>
        <w:autoSpaceDE w:val="0"/>
        <w:autoSpaceDN w:val="0"/>
        <w:adjustRightInd w:val="0"/>
        <w:spacing w:line="360" w:lineRule="auto"/>
        <w:ind w:firstLine="720"/>
        <w:rPr>
          <w:rFonts w:ascii="Times New Roman Cyr" w:hAnsi="Times New Roman Cyr" w:cs="Times New Roman"/>
          <w:kern w:val="0"/>
          <w:sz w:val="28"/>
          <w:szCs w:val="28"/>
          <w:lang w:val="en-US"/>
        </w:rPr>
      </w:pPr>
      <w:r w:rsidRPr="00277EAF">
        <w:rPr>
          <w:rFonts w:ascii="Times New Roman Cyr" w:hAnsi="Times New Roman Cyr" w:cs="Times New Roman"/>
          <w:kern w:val="0"/>
          <w:sz w:val="28"/>
          <w:szCs w:val="28"/>
          <w:lang w:val="en-US"/>
        </w:rPr>
        <w:t xml:space="preserve">28. </w:t>
      </w:r>
      <w:proofErr w:type="spellStart"/>
      <w:r w:rsidR="00C40BAA" w:rsidRPr="00277EAF">
        <w:rPr>
          <w:rFonts w:ascii="Times New Roman Cyr" w:hAnsi="Times New Roman Cyr" w:cs="Times New Roman"/>
          <w:kern w:val="0"/>
          <w:sz w:val="28"/>
          <w:szCs w:val="28"/>
          <w:lang w:val="en-US"/>
        </w:rPr>
        <w:t>Steane</w:t>
      </w:r>
      <w:proofErr w:type="spellEnd"/>
      <w:r w:rsidR="00C40BAA" w:rsidRPr="00277EAF">
        <w:rPr>
          <w:rFonts w:ascii="Times New Roman Cyr" w:hAnsi="Times New Roman Cyr" w:cs="Times New Roman"/>
          <w:kern w:val="0"/>
          <w:sz w:val="28"/>
          <w:szCs w:val="28"/>
          <w:lang w:val="en-US"/>
        </w:rPr>
        <w:t xml:space="preserve"> M. A. The Architecture of Light. – San Francisco: Architectural Press, 2011. – 67 p.</w:t>
      </w:r>
    </w:p>
    <w:p w14:paraId="3173E853" w14:textId="5F39820B" w:rsidR="00C40BAA" w:rsidRPr="009C53D9" w:rsidRDefault="00277EAF" w:rsidP="00277EAF">
      <w:pPr>
        <w:autoSpaceDE w:val="0"/>
        <w:autoSpaceDN w:val="0"/>
        <w:adjustRightInd w:val="0"/>
        <w:spacing w:line="360" w:lineRule="auto"/>
        <w:ind w:firstLine="720"/>
        <w:rPr>
          <w:rFonts w:ascii="Times New Roman Cyr" w:hAnsi="Times New Roman Cyr" w:cs="Times New Roman"/>
          <w:kern w:val="0"/>
          <w:sz w:val="28"/>
          <w:szCs w:val="28"/>
        </w:rPr>
      </w:pPr>
      <w:r w:rsidRPr="00277EAF">
        <w:rPr>
          <w:rFonts w:ascii="Times New Roman Cyr" w:hAnsi="Times New Roman Cyr" w:cs="Times New Roman"/>
          <w:kern w:val="0"/>
          <w:sz w:val="28"/>
          <w:szCs w:val="28"/>
          <w:lang w:val="en-US"/>
        </w:rPr>
        <w:t xml:space="preserve">29. </w:t>
      </w:r>
      <w:r w:rsidR="00C40BAA" w:rsidRPr="00277EAF">
        <w:rPr>
          <w:rFonts w:ascii="Times New Roman Cyr" w:hAnsi="Times New Roman Cyr" w:cs="Times New Roman"/>
          <w:kern w:val="0"/>
          <w:sz w:val="28"/>
          <w:szCs w:val="28"/>
          <w:lang w:val="en-US"/>
        </w:rPr>
        <w:t xml:space="preserve">Smets G. Time expression of red and blue // Perceptual and Motor Skills. </w:t>
      </w:r>
      <w:r w:rsidR="00C40BAA" w:rsidRPr="009C53D9">
        <w:rPr>
          <w:rFonts w:ascii="Times New Roman Cyr" w:hAnsi="Times New Roman Cyr" w:cs="Times New Roman"/>
          <w:kern w:val="0"/>
          <w:sz w:val="28"/>
          <w:szCs w:val="28"/>
        </w:rPr>
        <w:t xml:space="preserve">1969; 29: 511–14; </w:t>
      </w:r>
      <w:r w:rsidR="00C40BAA" w:rsidRPr="00277EAF">
        <w:rPr>
          <w:rFonts w:ascii="Times New Roman Cyr" w:hAnsi="Times New Roman Cyr" w:cs="Times New Roman"/>
          <w:kern w:val="0"/>
          <w:sz w:val="28"/>
          <w:szCs w:val="28"/>
          <w:lang w:val="en-US"/>
        </w:rPr>
        <w:t>Humphrey</w:t>
      </w:r>
      <w:r w:rsidR="00C40BAA" w:rsidRPr="009C53D9">
        <w:rPr>
          <w:rFonts w:ascii="Times New Roman Cyr" w:hAnsi="Times New Roman Cyr" w:cs="Times New Roman"/>
          <w:kern w:val="0"/>
          <w:sz w:val="28"/>
          <w:szCs w:val="28"/>
        </w:rPr>
        <w:t xml:space="preserve"> </w:t>
      </w:r>
      <w:r w:rsidR="00C40BAA" w:rsidRPr="00277EAF">
        <w:rPr>
          <w:rFonts w:ascii="Times New Roman Cyr" w:hAnsi="Times New Roman Cyr" w:cs="Times New Roman"/>
          <w:kern w:val="0"/>
          <w:sz w:val="28"/>
          <w:szCs w:val="28"/>
          <w:lang w:val="en-US"/>
        </w:rPr>
        <w:t>and</w:t>
      </w:r>
      <w:r w:rsidR="00C40BAA" w:rsidRPr="009C53D9">
        <w:rPr>
          <w:rFonts w:ascii="Times New Roman Cyr" w:hAnsi="Times New Roman Cyr" w:cs="Times New Roman"/>
          <w:kern w:val="0"/>
          <w:sz w:val="28"/>
          <w:szCs w:val="28"/>
        </w:rPr>
        <w:t xml:space="preserve"> </w:t>
      </w:r>
      <w:r w:rsidR="00C40BAA" w:rsidRPr="00277EAF">
        <w:rPr>
          <w:rFonts w:ascii="Times New Roman Cyr" w:hAnsi="Times New Roman Cyr" w:cs="Times New Roman"/>
          <w:kern w:val="0"/>
          <w:sz w:val="28"/>
          <w:szCs w:val="28"/>
          <w:lang w:val="en-US"/>
        </w:rPr>
        <w:t>Keeble</w:t>
      </w:r>
      <w:r w:rsidR="00C40BAA" w:rsidRPr="009C53D9">
        <w:rPr>
          <w:rFonts w:ascii="Times New Roman Cyr" w:hAnsi="Times New Roman Cyr" w:cs="Times New Roman"/>
          <w:kern w:val="0"/>
          <w:sz w:val="28"/>
          <w:szCs w:val="28"/>
        </w:rPr>
        <w:t xml:space="preserve">, </w:t>
      </w:r>
      <w:r w:rsidR="00C40BAA" w:rsidRPr="00277EAF">
        <w:rPr>
          <w:rFonts w:ascii="Times New Roman Cyr" w:hAnsi="Times New Roman Cyr" w:cs="Times New Roman"/>
          <w:kern w:val="0"/>
          <w:sz w:val="28"/>
          <w:szCs w:val="28"/>
          <w:lang w:val="en-US"/>
        </w:rPr>
        <w:t>op</w:t>
      </w:r>
      <w:r w:rsidR="00C40BAA" w:rsidRPr="009C53D9">
        <w:rPr>
          <w:rFonts w:ascii="Times New Roman Cyr" w:hAnsi="Times New Roman Cyr" w:cs="Times New Roman"/>
          <w:kern w:val="0"/>
          <w:sz w:val="28"/>
          <w:szCs w:val="28"/>
        </w:rPr>
        <w:t xml:space="preserve">. </w:t>
      </w:r>
      <w:proofErr w:type="spellStart"/>
      <w:r w:rsidR="00C40BAA" w:rsidRPr="00277EAF">
        <w:rPr>
          <w:rFonts w:ascii="Times New Roman Cyr" w:hAnsi="Times New Roman Cyr" w:cs="Times New Roman"/>
          <w:kern w:val="0"/>
          <w:sz w:val="28"/>
          <w:szCs w:val="28"/>
          <w:lang w:val="en-US"/>
        </w:rPr>
        <w:t>cit</w:t>
      </w:r>
      <w:proofErr w:type="spellEnd"/>
      <w:r w:rsidR="00C40BAA" w:rsidRPr="009C53D9">
        <w:rPr>
          <w:rFonts w:ascii="Times New Roman Cyr" w:hAnsi="Times New Roman Cyr" w:cs="Times New Roman"/>
          <w:kern w:val="0"/>
          <w:sz w:val="28"/>
          <w:szCs w:val="28"/>
        </w:rPr>
        <w:t>.</w:t>
      </w:r>
    </w:p>
    <w:p w14:paraId="46A47358" w14:textId="4709F551" w:rsidR="00C40BAA" w:rsidRPr="00277EAF" w:rsidRDefault="00277EAF" w:rsidP="00277EAF">
      <w:pPr>
        <w:autoSpaceDE w:val="0"/>
        <w:autoSpaceDN w:val="0"/>
        <w:adjustRightInd w:val="0"/>
        <w:spacing w:line="360" w:lineRule="auto"/>
        <w:ind w:firstLine="720"/>
        <w:rPr>
          <w:rFonts w:ascii="Times New Roman Cyr" w:hAnsi="Times New Roman Cyr" w:cs="Times New Roman"/>
          <w:kern w:val="0"/>
          <w:sz w:val="28"/>
          <w:szCs w:val="28"/>
        </w:rPr>
      </w:pPr>
      <w:r w:rsidRPr="00277EAF">
        <w:rPr>
          <w:rFonts w:ascii="Times New Roman Cyr" w:hAnsi="Times New Roman Cyr" w:cs="Times New Roman"/>
          <w:kern w:val="0"/>
          <w:sz w:val="28"/>
          <w:szCs w:val="28"/>
        </w:rPr>
        <w:t xml:space="preserve">30. </w:t>
      </w:r>
      <w:r w:rsidR="00C40BAA" w:rsidRPr="00277EAF">
        <w:rPr>
          <w:rFonts w:ascii="Times New Roman Cyr" w:hAnsi="Times New Roman Cyr" w:cs="Times New Roman"/>
          <w:kern w:val="0"/>
          <w:sz w:val="28"/>
          <w:szCs w:val="28"/>
        </w:rPr>
        <w:t xml:space="preserve">Цвет в архитектуре сегодня. 2-е изд. / под ред. Тома Портера и Байрона </w:t>
      </w:r>
      <w:proofErr w:type="spellStart"/>
      <w:r w:rsidR="00C40BAA" w:rsidRPr="00277EAF">
        <w:rPr>
          <w:rFonts w:ascii="Times New Roman Cyr" w:hAnsi="Times New Roman Cyr" w:cs="Times New Roman"/>
          <w:kern w:val="0"/>
          <w:sz w:val="28"/>
          <w:szCs w:val="28"/>
        </w:rPr>
        <w:t>Микеллидеса</w:t>
      </w:r>
      <w:proofErr w:type="spellEnd"/>
      <w:r w:rsidR="00C40BAA" w:rsidRPr="00277EAF">
        <w:rPr>
          <w:rFonts w:ascii="Times New Roman Cyr" w:hAnsi="Times New Roman Cyr" w:cs="Times New Roman"/>
          <w:kern w:val="0"/>
          <w:sz w:val="28"/>
          <w:szCs w:val="28"/>
        </w:rPr>
        <w:t xml:space="preserve">. – Лондон: </w:t>
      </w:r>
      <w:proofErr w:type="spellStart"/>
      <w:r w:rsidR="00C40BAA" w:rsidRPr="00277EAF">
        <w:rPr>
          <w:rFonts w:ascii="Times New Roman Cyr" w:hAnsi="Times New Roman Cyr" w:cs="Times New Roman"/>
          <w:kern w:val="0"/>
          <w:sz w:val="28"/>
          <w:szCs w:val="28"/>
        </w:rPr>
        <w:t>Taylor</w:t>
      </w:r>
      <w:proofErr w:type="spellEnd"/>
      <w:r w:rsidR="00C40BAA" w:rsidRPr="00277EAF">
        <w:rPr>
          <w:rFonts w:ascii="Times New Roman Cyr" w:hAnsi="Times New Roman Cyr" w:cs="Times New Roman"/>
          <w:kern w:val="0"/>
          <w:sz w:val="28"/>
          <w:szCs w:val="28"/>
        </w:rPr>
        <w:t xml:space="preserve"> &amp; </w:t>
      </w:r>
      <w:proofErr w:type="spellStart"/>
      <w:r w:rsidR="00C40BAA" w:rsidRPr="00277EAF">
        <w:rPr>
          <w:rFonts w:ascii="Times New Roman Cyr" w:hAnsi="Times New Roman Cyr" w:cs="Times New Roman"/>
          <w:kern w:val="0"/>
          <w:sz w:val="28"/>
          <w:szCs w:val="28"/>
        </w:rPr>
        <w:t>Francis</w:t>
      </w:r>
      <w:proofErr w:type="spellEnd"/>
      <w:r w:rsidR="00C40BAA" w:rsidRPr="00277EAF">
        <w:rPr>
          <w:rFonts w:ascii="Times New Roman Cyr" w:hAnsi="Times New Roman Cyr" w:cs="Times New Roman"/>
          <w:kern w:val="0"/>
          <w:sz w:val="28"/>
          <w:szCs w:val="28"/>
        </w:rPr>
        <w:t>, 2008. – 192 с. – ISBN 9780415438155.</w:t>
      </w:r>
    </w:p>
    <w:p w14:paraId="2DE9E3D7" w14:textId="51D731A8" w:rsidR="00C40BAA" w:rsidRPr="00277EAF" w:rsidRDefault="00277EAF" w:rsidP="00277EAF">
      <w:pPr>
        <w:autoSpaceDE w:val="0"/>
        <w:autoSpaceDN w:val="0"/>
        <w:adjustRightInd w:val="0"/>
        <w:spacing w:line="360" w:lineRule="auto"/>
        <w:ind w:firstLine="720"/>
        <w:rPr>
          <w:rFonts w:ascii="Times New Roman Cyr" w:hAnsi="Times New Roman Cyr" w:cs="Times New Roman"/>
          <w:kern w:val="0"/>
          <w:sz w:val="28"/>
          <w:szCs w:val="28"/>
        </w:rPr>
      </w:pPr>
      <w:r w:rsidRPr="00277EAF">
        <w:rPr>
          <w:rFonts w:ascii="Times New Roman Cyr" w:hAnsi="Times New Roman Cyr" w:cs="Times New Roman"/>
          <w:kern w:val="0"/>
          <w:sz w:val="28"/>
          <w:szCs w:val="28"/>
        </w:rPr>
        <w:t xml:space="preserve">31. </w:t>
      </w:r>
      <w:r w:rsidR="00C40BAA" w:rsidRPr="00277EAF">
        <w:rPr>
          <w:rFonts w:ascii="Times New Roman Cyr" w:hAnsi="Times New Roman Cyr" w:cs="Times New Roman"/>
          <w:kern w:val="0"/>
          <w:sz w:val="28"/>
          <w:szCs w:val="28"/>
        </w:rPr>
        <w:t>Харари Ю. Н. Sapiens. Краткая история человечества / Ю. Н. Харари. – Москва: Синдбад, 2023. – 512 с. – ISBN 978-5-001310372-4.</w:t>
      </w:r>
    </w:p>
    <w:p w14:paraId="37195E4A" w14:textId="77777777" w:rsidR="00867D48" w:rsidRPr="00277EAF" w:rsidRDefault="00867D48" w:rsidP="00277EAF">
      <w:pPr>
        <w:autoSpaceDE w:val="0"/>
        <w:autoSpaceDN w:val="0"/>
        <w:adjustRightInd w:val="0"/>
        <w:spacing w:line="360" w:lineRule="auto"/>
        <w:rPr>
          <w:rFonts w:ascii="Times New Roman Cyr" w:eastAsia="SimSun" w:hAnsi="Times New Roman Cyr" w:cs="AppleSystemUIFont"/>
          <w:sz w:val="28"/>
          <w:szCs w:val="28"/>
        </w:rPr>
      </w:pPr>
    </w:p>
    <w:p w14:paraId="40085FF5" w14:textId="5C750AB5" w:rsidR="00F06CAC" w:rsidRPr="00277EAF" w:rsidRDefault="00F06CAC" w:rsidP="00277EAF">
      <w:pPr>
        <w:autoSpaceDE w:val="0"/>
        <w:autoSpaceDN w:val="0"/>
        <w:adjustRightInd w:val="0"/>
        <w:spacing w:line="360" w:lineRule="auto"/>
        <w:jc w:val="center"/>
        <w:rPr>
          <w:rFonts w:ascii="Times New Roman Cyr" w:eastAsia="SimSun" w:hAnsi="Times New Roman Cyr" w:cs="AppleSystemUIFont"/>
          <w:b/>
          <w:bCs/>
          <w:color w:val="000000" w:themeColor="text1"/>
          <w:sz w:val="28"/>
          <w:szCs w:val="28"/>
        </w:rPr>
      </w:pPr>
      <w:r w:rsidRPr="00277EAF">
        <w:rPr>
          <w:rFonts w:ascii="Times New Roman Cyr" w:eastAsia="SimSun" w:hAnsi="Times New Roman Cyr" w:cs="AppleSystemUIFont"/>
          <w:b/>
          <w:bCs/>
          <w:color w:val="000000" w:themeColor="text1"/>
          <w:sz w:val="28"/>
          <w:szCs w:val="28"/>
        </w:rPr>
        <w:t>Ресурсы Интернет</w:t>
      </w:r>
    </w:p>
    <w:p w14:paraId="613021FF" w14:textId="503EE0AB" w:rsidR="00C40BAA" w:rsidRPr="00277EAF" w:rsidRDefault="00277EAF" w:rsidP="00277EAF">
      <w:pPr>
        <w:autoSpaceDE w:val="0"/>
        <w:autoSpaceDN w:val="0"/>
        <w:adjustRightInd w:val="0"/>
        <w:spacing w:line="360" w:lineRule="auto"/>
        <w:ind w:firstLine="360"/>
        <w:rPr>
          <w:rFonts w:ascii="Times New Roman Cyr" w:hAnsi="Times New Roman Cyr" w:cs="Times New Roman"/>
          <w:kern w:val="0"/>
          <w:sz w:val="28"/>
          <w:szCs w:val="28"/>
        </w:rPr>
      </w:pPr>
      <w:r w:rsidRPr="00277EAF">
        <w:rPr>
          <w:rFonts w:ascii="Times New Roman Cyr" w:hAnsi="Times New Roman Cyr" w:cs="Times New Roman"/>
          <w:kern w:val="0"/>
          <w:sz w:val="28"/>
          <w:szCs w:val="28"/>
        </w:rPr>
        <w:t xml:space="preserve">32. </w:t>
      </w:r>
      <w:r w:rsidR="00C40BAA" w:rsidRPr="00277EAF">
        <w:rPr>
          <w:rFonts w:ascii="Times New Roman Cyr" w:hAnsi="Times New Roman Cyr" w:cs="Times New Roman"/>
          <w:kern w:val="0"/>
          <w:sz w:val="28"/>
          <w:szCs w:val="28"/>
        </w:rPr>
        <w:t xml:space="preserve">Автор не указан. Язык цвета в архитектуре. [Электронный ресурс]. // Архитектура - идеи и история. </w:t>
      </w:r>
      <w:proofErr w:type="gramStart"/>
      <w:r w:rsidR="00C40BAA" w:rsidRPr="00277EAF">
        <w:rPr>
          <w:rFonts w:ascii="Times New Roman Cyr" w:hAnsi="Times New Roman Cyr" w:cs="Times New Roman"/>
          <w:kern w:val="0"/>
          <w:sz w:val="28"/>
          <w:szCs w:val="28"/>
        </w:rPr>
        <w:t>URL:https://architecturalidea.com/articles/yazyk-tsveta-v-arhitekture</w:t>
      </w:r>
      <w:proofErr w:type="gramEnd"/>
      <w:r w:rsidR="00C40BAA" w:rsidRPr="00277EAF">
        <w:rPr>
          <w:rFonts w:ascii="Times New Roman Cyr" w:hAnsi="Times New Roman Cyr" w:cs="Times New Roman"/>
          <w:kern w:val="0"/>
          <w:sz w:val="28"/>
          <w:szCs w:val="28"/>
        </w:rPr>
        <w:t xml:space="preserve"> (дата обращения: 01.05.2024)</w:t>
      </w:r>
    </w:p>
    <w:p w14:paraId="7A5D88AA" w14:textId="75C1BF48" w:rsidR="00867D48" w:rsidRPr="00277EAF" w:rsidRDefault="00277EAF" w:rsidP="00277EAF">
      <w:pPr>
        <w:autoSpaceDE w:val="0"/>
        <w:autoSpaceDN w:val="0"/>
        <w:adjustRightInd w:val="0"/>
        <w:spacing w:line="360" w:lineRule="auto"/>
        <w:ind w:firstLine="360"/>
        <w:rPr>
          <w:rFonts w:ascii="Times New Roman Cyr" w:hAnsi="Times New Roman Cyr" w:cs="Times New Roman"/>
          <w:kern w:val="0"/>
          <w:sz w:val="28"/>
          <w:szCs w:val="28"/>
        </w:rPr>
      </w:pPr>
      <w:r w:rsidRPr="00277EAF">
        <w:rPr>
          <w:rFonts w:ascii="Times New Roman Cyr" w:eastAsia="SimSun" w:hAnsi="Times New Roman Cyr" w:cs="AppleSystemUIFont"/>
          <w:color w:val="000000" w:themeColor="text1"/>
          <w:sz w:val="28"/>
          <w:szCs w:val="28"/>
          <w:lang w:val="en-US"/>
        </w:rPr>
        <w:lastRenderedPageBreak/>
        <w:t xml:space="preserve">33. </w:t>
      </w:r>
      <w:r w:rsidR="00867D48" w:rsidRPr="00277EAF">
        <w:rPr>
          <w:rFonts w:ascii="Times New Roman Cyr" w:hAnsi="Times New Roman Cyr" w:cs="Times New Roman"/>
          <w:kern w:val="0"/>
          <w:sz w:val="28"/>
          <w:szCs w:val="28"/>
          <w:lang w:val="en-US"/>
        </w:rPr>
        <w:t xml:space="preserve">Pereira M. The Role of Color in Architecture: Visual Effects and Psychological Stimuli. </w:t>
      </w:r>
      <w:r w:rsidR="00867D48" w:rsidRPr="00277EAF">
        <w:rPr>
          <w:rFonts w:ascii="Times New Roman Cyr" w:hAnsi="Times New Roman Cyr" w:cs="Times New Roman"/>
          <w:kern w:val="0"/>
          <w:sz w:val="28"/>
          <w:szCs w:val="28"/>
        </w:rPr>
        <w:t xml:space="preserve">[Электронный ресурс]. // </w:t>
      </w:r>
      <w:proofErr w:type="spellStart"/>
      <w:r w:rsidR="00867D48" w:rsidRPr="00277EAF">
        <w:rPr>
          <w:rFonts w:ascii="Times New Roman Cyr" w:hAnsi="Times New Roman Cyr" w:cs="Times New Roman"/>
          <w:kern w:val="0"/>
          <w:sz w:val="28"/>
          <w:szCs w:val="28"/>
        </w:rPr>
        <w:t>ArchDaily</w:t>
      </w:r>
      <w:proofErr w:type="spellEnd"/>
      <w:r w:rsidR="00867D48" w:rsidRPr="00277EAF">
        <w:rPr>
          <w:rFonts w:ascii="Times New Roman Cyr" w:hAnsi="Times New Roman Cyr" w:cs="Times New Roman"/>
          <w:kern w:val="0"/>
          <w:sz w:val="28"/>
          <w:szCs w:val="28"/>
        </w:rPr>
        <w:t xml:space="preserve">. </w:t>
      </w:r>
    </w:p>
    <w:p w14:paraId="1AC64797" w14:textId="208DC105" w:rsidR="00867D48" w:rsidRPr="00277EAF" w:rsidRDefault="00867D48" w:rsidP="00277EAF">
      <w:pPr>
        <w:autoSpaceDE w:val="0"/>
        <w:autoSpaceDN w:val="0"/>
        <w:adjustRightInd w:val="0"/>
        <w:spacing w:line="360" w:lineRule="auto"/>
        <w:rPr>
          <w:rFonts w:ascii="Times New Roman Cyr" w:hAnsi="Times New Roman Cyr" w:cs="Times New Roman"/>
          <w:kern w:val="0"/>
          <w:sz w:val="28"/>
          <w:szCs w:val="28"/>
        </w:rPr>
      </w:pPr>
      <w:r w:rsidRPr="00277EAF">
        <w:rPr>
          <w:rFonts w:ascii="Times New Roman Cyr" w:hAnsi="Times New Roman Cyr" w:cs="Times New Roman"/>
          <w:kern w:val="0"/>
          <w:sz w:val="28"/>
          <w:szCs w:val="28"/>
        </w:rPr>
        <w:t xml:space="preserve">URL: </w:t>
      </w:r>
      <w:hyperlink r:id="rId11" w:history="1">
        <w:r w:rsidRPr="00277EAF">
          <w:rPr>
            <w:rFonts w:ascii="Times New Roman Cyr" w:hAnsi="Times New Roman Cyr" w:cs="Times New Roman"/>
            <w:kern w:val="0"/>
            <w:sz w:val="28"/>
            <w:szCs w:val="28"/>
          </w:rPr>
          <w:t>https://www.archdaily.com/895498/the-role-of-color-in-architecture-visual-effects-and-psychological-stimuli</w:t>
        </w:r>
      </w:hyperlink>
      <w:r w:rsidRPr="00277EAF">
        <w:rPr>
          <w:rFonts w:ascii="Times New Roman Cyr" w:hAnsi="Times New Roman Cyr" w:cs="Times New Roman"/>
          <w:kern w:val="0"/>
          <w:sz w:val="28"/>
          <w:szCs w:val="28"/>
        </w:rPr>
        <w:t xml:space="preserve"> (дата обращения: 01.05.2024)</w:t>
      </w:r>
    </w:p>
    <w:p w14:paraId="48CDF71C" w14:textId="77777777" w:rsidR="00867D48" w:rsidRPr="00277EAF" w:rsidRDefault="00867D48" w:rsidP="00277EAF">
      <w:pPr>
        <w:autoSpaceDE w:val="0"/>
        <w:autoSpaceDN w:val="0"/>
        <w:adjustRightInd w:val="0"/>
        <w:spacing w:line="360" w:lineRule="auto"/>
        <w:ind w:left="360"/>
        <w:rPr>
          <w:rFonts w:ascii="Times New Roman Cyr" w:hAnsi="Times New Roman Cyr" w:cs="Times New Roman"/>
          <w:kern w:val="0"/>
          <w:sz w:val="28"/>
          <w:szCs w:val="28"/>
        </w:rPr>
      </w:pPr>
    </w:p>
    <w:p w14:paraId="56C58F7F" w14:textId="0518CAFC" w:rsidR="00867D48" w:rsidRPr="00277EAF" w:rsidRDefault="00277EAF" w:rsidP="00277EAF">
      <w:pPr>
        <w:autoSpaceDE w:val="0"/>
        <w:autoSpaceDN w:val="0"/>
        <w:adjustRightInd w:val="0"/>
        <w:spacing w:line="360" w:lineRule="auto"/>
        <w:ind w:firstLine="360"/>
        <w:rPr>
          <w:rFonts w:ascii="Times New Roman Cyr" w:hAnsi="Times New Roman Cyr" w:cs="Times New Roman"/>
          <w:kern w:val="0"/>
          <w:sz w:val="28"/>
          <w:szCs w:val="28"/>
        </w:rPr>
      </w:pPr>
      <w:r w:rsidRPr="00277EAF">
        <w:rPr>
          <w:rFonts w:ascii="Times New Roman Cyr" w:hAnsi="Times New Roman Cyr" w:cs="Times New Roman"/>
          <w:kern w:val="0"/>
          <w:sz w:val="28"/>
          <w:szCs w:val="28"/>
          <w:lang w:val="en-US"/>
        </w:rPr>
        <w:t xml:space="preserve">34. </w:t>
      </w:r>
      <w:r w:rsidR="00867D48" w:rsidRPr="00277EAF">
        <w:rPr>
          <w:rFonts w:ascii="Times New Roman Cyr" w:hAnsi="Times New Roman Cyr" w:cs="Times New Roman"/>
          <w:kern w:val="0"/>
          <w:sz w:val="28"/>
          <w:szCs w:val="28"/>
          <w:lang w:val="en-US"/>
        </w:rPr>
        <w:t xml:space="preserve">Wang Z. Research on Architectural Color and Visual Comfort in Historic Landscape Areas. </w:t>
      </w:r>
      <w:r w:rsidR="00867D48" w:rsidRPr="00277EAF">
        <w:rPr>
          <w:rFonts w:ascii="Times New Roman Cyr" w:hAnsi="Times New Roman Cyr" w:cs="Times New Roman"/>
          <w:kern w:val="0"/>
          <w:sz w:val="28"/>
          <w:szCs w:val="28"/>
        </w:rPr>
        <w:t xml:space="preserve">[Электронный ресурс]. // </w:t>
      </w:r>
      <w:proofErr w:type="spellStart"/>
      <w:r w:rsidR="00867D48" w:rsidRPr="00277EAF">
        <w:rPr>
          <w:rFonts w:ascii="Times New Roman Cyr" w:hAnsi="Times New Roman Cyr" w:cs="Times New Roman"/>
          <w:kern w:val="0"/>
          <w:sz w:val="28"/>
          <w:szCs w:val="28"/>
        </w:rPr>
        <w:t>Buildings</w:t>
      </w:r>
      <w:proofErr w:type="spellEnd"/>
      <w:r w:rsidR="00867D48" w:rsidRPr="00277EAF">
        <w:rPr>
          <w:rFonts w:ascii="Times New Roman Cyr" w:hAnsi="Times New Roman Cyr" w:cs="Times New Roman"/>
          <w:kern w:val="0"/>
          <w:sz w:val="28"/>
          <w:szCs w:val="28"/>
        </w:rPr>
        <w:t xml:space="preserve">. URL: </w:t>
      </w:r>
      <w:hyperlink r:id="rId12" w:history="1">
        <w:r w:rsidR="00867D48" w:rsidRPr="00277EAF">
          <w:rPr>
            <w:rFonts w:ascii="Times New Roman Cyr" w:hAnsi="Times New Roman Cyr" w:cs="Times New Roman"/>
            <w:kern w:val="0"/>
            <w:sz w:val="28"/>
            <w:szCs w:val="28"/>
          </w:rPr>
          <w:t>https://www.mdpi.com/2075-5309/13/4/1004</w:t>
        </w:r>
      </w:hyperlink>
      <w:r w:rsidR="00867D48" w:rsidRPr="00277EAF">
        <w:rPr>
          <w:rFonts w:ascii="Times New Roman Cyr" w:hAnsi="Times New Roman Cyr" w:cs="Times New Roman"/>
          <w:kern w:val="0"/>
          <w:sz w:val="28"/>
          <w:szCs w:val="28"/>
        </w:rPr>
        <w:t xml:space="preserve"> (дата обращения: 01.05.2024)</w:t>
      </w:r>
    </w:p>
    <w:p w14:paraId="179F449F" w14:textId="5E039A1B" w:rsidR="00867D48" w:rsidRPr="00277EAF" w:rsidRDefault="00277EAF" w:rsidP="00277EAF">
      <w:pPr>
        <w:autoSpaceDE w:val="0"/>
        <w:autoSpaceDN w:val="0"/>
        <w:adjustRightInd w:val="0"/>
        <w:spacing w:line="360" w:lineRule="auto"/>
        <w:ind w:firstLine="360"/>
        <w:rPr>
          <w:rFonts w:ascii="Times New Roman Cyr" w:hAnsi="Times New Roman Cyr" w:cs="Times New Roman"/>
          <w:kern w:val="0"/>
          <w:sz w:val="28"/>
          <w:szCs w:val="28"/>
        </w:rPr>
      </w:pPr>
      <w:r w:rsidRPr="009C53D9">
        <w:rPr>
          <w:rFonts w:ascii="Times New Roman Cyr" w:hAnsi="Times New Roman Cyr" w:cs="Times New Roman"/>
          <w:kern w:val="0"/>
          <w:sz w:val="28"/>
          <w:szCs w:val="28"/>
          <w:lang w:val="en-US"/>
        </w:rPr>
        <w:t xml:space="preserve">35. </w:t>
      </w:r>
      <w:r w:rsidR="00867D48" w:rsidRPr="00277EAF">
        <w:rPr>
          <w:rFonts w:ascii="Times New Roman Cyr" w:hAnsi="Times New Roman Cyr" w:cs="Times New Roman"/>
          <w:kern w:val="0"/>
          <w:sz w:val="28"/>
          <w:szCs w:val="28"/>
        </w:rPr>
        <w:t>Автор</w:t>
      </w:r>
      <w:r w:rsidR="00867D48" w:rsidRPr="00277EAF">
        <w:rPr>
          <w:rFonts w:ascii="Times New Roman Cyr" w:hAnsi="Times New Roman Cyr" w:cs="Times New Roman"/>
          <w:kern w:val="0"/>
          <w:sz w:val="28"/>
          <w:szCs w:val="28"/>
          <w:lang w:val="en-US"/>
        </w:rPr>
        <w:t xml:space="preserve"> </w:t>
      </w:r>
      <w:r w:rsidR="00867D48" w:rsidRPr="00277EAF">
        <w:rPr>
          <w:rFonts w:ascii="Times New Roman Cyr" w:hAnsi="Times New Roman Cyr" w:cs="Times New Roman"/>
          <w:kern w:val="0"/>
          <w:sz w:val="28"/>
          <w:szCs w:val="28"/>
        </w:rPr>
        <w:t>не</w:t>
      </w:r>
      <w:r w:rsidR="00867D48" w:rsidRPr="00277EAF">
        <w:rPr>
          <w:rFonts w:ascii="Times New Roman Cyr" w:hAnsi="Times New Roman Cyr" w:cs="Times New Roman"/>
          <w:kern w:val="0"/>
          <w:sz w:val="28"/>
          <w:szCs w:val="28"/>
          <w:lang w:val="en-US"/>
        </w:rPr>
        <w:t xml:space="preserve"> </w:t>
      </w:r>
      <w:r w:rsidR="00867D48" w:rsidRPr="00277EAF">
        <w:rPr>
          <w:rFonts w:ascii="Times New Roman Cyr" w:hAnsi="Times New Roman Cyr" w:cs="Times New Roman"/>
          <w:kern w:val="0"/>
          <w:sz w:val="28"/>
          <w:szCs w:val="28"/>
        </w:rPr>
        <w:t>указан</w:t>
      </w:r>
      <w:r w:rsidR="00867D48" w:rsidRPr="00277EAF">
        <w:rPr>
          <w:rFonts w:ascii="Times New Roman Cyr" w:hAnsi="Times New Roman Cyr" w:cs="Times New Roman"/>
          <w:kern w:val="0"/>
          <w:sz w:val="28"/>
          <w:szCs w:val="28"/>
          <w:lang w:val="en-US"/>
        </w:rPr>
        <w:t xml:space="preserve">. Color in Architecture — More Than Just Decoration. </w:t>
      </w:r>
      <w:r w:rsidR="00867D48" w:rsidRPr="00277EAF">
        <w:rPr>
          <w:rFonts w:ascii="Times New Roman Cyr" w:hAnsi="Times New Roman Cyr" w:cs="Times New Roman"/>
          <w:kern w:val="0"/>
          <w:sz w:val="28"/>
          <w:szCs w:val="28"/>
        </w:rPr>
        <w:t xml:space="preserve">[Электронный ресурс]. // </w:t>
      </w:r>
      <w:proofErr w:type="spellStart"/>
      <w:r w:rsidR="00867D48" w:rsidRPr="00277EAF">
        <w:rPr>
          <w:rFonts w:ascii="Times New Roman Cyr" w:hAnsi="Times New Roman Cyr" w:cs="Times New Roman"/>
          <w:kern w:val="0"/>
          <w:sz w:val="28"/>
          <w:szCs w:val="28"/>
        </w:rPr>
        <w:t>Archinect</w:t>
      </w:r>
      <w:proofErr w:type="spellEnd"/>
      <w:r w:rsidR="00867D48" w:rsidRPr="00277EAF">
        <w:rPr>
          <w:rFonts w:ascii="Times New Roman Cyr" w:hAnsi="Times New Roman Cyr" w:cs="Times New Roman"/>
          <w:kern w:val="0"/>
          <w:sz w:val="28"/>
          <w:szCs w:val="28"/>
        </w:rPr>
        <w:t xml:space="preserve">. URL: </w:t>
      </w:r>
      <w:hyperlink r:id="rId13" w:history="1">
        <w:r w:rsidR="00867D48" w:rsidRPr="00277EAF">
          <w:rPr>
            <w:rFonts w:ascii="Times New Roman Cyr" w:hAnsi="Times New Roman Cyr" w:cs="Times New Roman"/>
            <w:kern w:val="0"/>
            <w:sz w:val="28"/>
            <w:szCs w:val="28"/>
          </w:rPr>
          <w:t>https://archinect.com/features/article/53292622/color-in-architecture-more-than-just-decoration</w:t>
        </w:r>
      </w:hyperlink>
      <w:r w:rsidR="00867D48" w:rsidRPr="00277EAF">
        <w:rPr>
          <w:rFonts w:ascii="Times New Roman Cyr" w:hAnsi="Times New Roman Cyr" w:cs="Times New Roman"/>
          <w:kern w:val="0"/>
          <w:sz w:val="28"/>
          <w:szCs w:val="28"/>
        </w:rPr>
        <w:t xml:space="preserve"> (дата обращения: 0</w:t>
      </w:r>
      <w:r w:rsidR="00C40BAA" w:rsidRPr="00277EAF">
        <w:rPr>
          <w:rFonts w:ascii="Times New Roman Cyr" w:hAnsi="Times New Roman Cyr" w:cs="Times New Roman"/>
          <w:kern w:val="0"/>
          <w:sz w:val="28"/>
          <w:szCs w:val="28"/>
        </w:rPr>
        <w:t>2</w:t>
      </w:r>
      <w:r w:rsidR="00867D48" w:rsidRPr="00277EAF">
        <w:rPr>
          <w:rFonts w:ascii="Times New Roman Cyr" w:hAnsi="Times New Roman Cyr" w:cs="Times New Roman"/>
          <w:kern w:val="0"/>
          <w:sz w:val="28"/>
          <w:szCs w:val="28"/>
        </w:rPr>
        <w:t>.05.2024)</w:t>
      </w:r>
    </w:p>
    <w:p w14:paraId="541844AD" w14:textId="165990E8" w:rsidR="00867D48" w:rsidRPr="00277EAF" w:rsidRDefault="00277EAF" w:rsidP="00277EAF">
      <w:pPr>
        <w:autoSpaceDE w:val="0"/>
        <w:autoSpaceDN w:val="0"/>
        <w:adjustRightInd w:val="0"/>
        <w:spacing w:line="360" w:lineRule="auto"/>
        <w:ind w:firstLine="360"/>
        <w:rPr>
          <w:rFonts w:ascii="Times New Roman Cyr" w:hAnsi="Times New Roman Cyr" w:cs="Times New Roman"/>
          <w:kern w:val="0"/>
          <w:sz w:val="28"/>
          <w:szCs w:val="28"/>
        </w:rPr>
      </w:pPr>
      <w:r w:rsidRPr="009C53D9">
        <w:rPr>
          <w:rFonts w:ascii="Times New Roman Cyr" w:hAnsi="Times New Roman Cyr" w:cs="Times New Roman"/>
          <w:kern w:val="0"/>
          <w:sz w:val="28"/>
          <w:szCs w:val="28"/>
          <w:lang w:val="en-US"/>
        </w:rPr>
        <w:t xml:space="preserve">36. </w:t>
      </w:r>
      <w:r w:rsidR="00867D48" w:rsidRPr="00277EAF">
        <w:rPr>
          <w:rFonts w:ascii="Times New Roman Cyr" w:hAnsi="Times New Roman Cyr" w:cs="Times New Roman"/>
          <w:kern w:val="0"/>
          <w:sz w:val="28"/>
          <w:szCs w:val="28"/>
        </w:rPr>
        <w:t>Автор</w:t>
      </w:r>
      <w:r w:rsidR="00867D48" w:rsidRPr="00277EAF">
        <w:rPr>
          <w:rFonts w:ascii="Times New Roman Cyr" w:hAnsi="Times New Roman Cyr" w:cs="Times New Roman"/>
          <w:kern w:val="0"/>
          <w:sz w:val="28"/>
          <w:szCs w:val="28"/>
          <w:lang w:val="en-US"/>
        </w:rPr>
        <w:t xml:space="preserve"> </w:t>
      </w:r>
      <w:r w:rsidR="00867D48" w:rsidRPr="00277EAF">
        <w:rPr>
          <w:rFonts w:ascii="Times New Roman Cyr" w:hAnsi="Times New Roman Cyr" w:cs="Times New Roman"/>
          <w:kern w:val="0"/>
          <w:sz w:val="28"/>
          <w:szCs w:val="28"/>
        </w:rPr>
        <w:t>не</w:t>
      </w:r>
      <w:r w:rsidR="00867D48" w:rsidRPr="00277EAF">
        <w:rPr>
          <w:rFonts w:ascii="Times New Roman Cyr" w:hAnsi="Times New Roman Cyr" w:cs="Times New Roman"/>
          <w:kern w:val="0"/>
          <w:sz w:val="28"/>
          <w:szCs w:val="28"/>
          <w:lang w:val="en-US"/>
        </w:rPr>
        <w:t xml:space="preserve"> </w:t>
      </w:r>
      <w:r w:rsidR="00867D48" w:rsidRPr="00277EAF">
        <w:rPr>
          <w:rFonts w:ascii="Times New Roman Cyr" w:hAnsi="Times New Roman Cyr" w:cs="Times New Roman"/>
          <w:kern w:val="0"/>
          <w:sz w:val="28"/>
          <w:szCs w:val="28"/>
        </w:rPr>
        <w:t>указан</w:t>
      </w:r>
      <w:r w:rsidR="00867D48" w:rsidRPr="00277EAF">
        <w:rPr>
          <w:rFonts w:ascii="Times New Roman Cyr" w:hAnsi="Times New Roman Cyr" w:cs="Times New Roman"/>
          <w:kern w:val="0"/>
          <w:sz w:val="28"/>
          <w:szCs w:val="28"/>
          <w:lang w:val="en-US"/>
        </w:rPr>
        <w:t xml:space="preserve">. Color in Architecture: How color affects the emotions &amp; visual effects of buildings. </w:t>
      </w:r>
      <w:r w:rsidR="00867D48" w:rsidRPr="00277EAF">
        <w:rPr>
          <w:rFonts w:ascii="Times New Roman Cyr" w:hAnsi="Times New Roman Cyr" w:cs="Times New Roman"/>
          <w:kern w:val="0"/>
          <w:sz w:val="28"/>
          <w:szCs w:val="28"/>
        </w:rPr>
        <w:t xml:space="preserve">[Электронный ресурс]. // </w:t>
      </w:r>
      <w:proofErr w:type="spellStart"/>
      <w:r w:rsidR="00867D48" w:rsidRPr="00277EAF">
        <w:rPr>
          <w:rFonts w:ascii="Times New Roman Cyr" w:hAnsi="Times New Roman Cyr" w:cs="Times New Roman"/>
          <w:kern w:val="0"/>
          <w:sz w:val="28"/>
          <w:szCs w:val="28"/>
        </w:rPr>
        <w:t>Archisoup</w:t>
      </w:r>
      <w:proofErr w:type="spellEnd"/>
      <w:r w:rsidR="00867D48" w:rsidRPr="00277EAF">
        <w:rPr>
          <w:rFonts w:ascii="Times New Roman Cyr" w:hAnsi="Times New Roman Cyr" w:cs="Times New Roman"/>
          <w:kern w:val="0"/>
          <w:sz w:val="28"/>
          <w:szCs w:val="28"/>
        </w:rPr>
        <w:t xml:space="preserve">. URL: </w:t>
      </w:r>
      <w:hyperlink r:id="rId14" w:history="1">
        <w:r w:rsidR="00867D48" w:rsidRPr="00277EAF">
          <w:rPr>
            <w:rFonts w:ascii="Times New Roman Cyr" w:hAnsi="Times New Roman Cyr" w:cs="Times New Roman"/>
            <w:kern w:val="0"/>
            <w:sz w:val="28"/>
            <w:szCs w:val="28"/>
          </w:rPr>
          <w:t>https://www.archisoup.com/color-in-architecture</w:t>
        </w:r>
      </w:hyperlink>
      <w:r w:rsidR="00867D48" w:rsidRPr="00277EAF">
        <w:rPr>
          <w:rFonts w:ascii="Times New Roman Cyr" w:hAnsi="Times New Roman Cyr" w:cs="Times New Roman"/>
          <w:kern w:val="0"/>
          <w:sz w:val="28"/>
          <w:szCs w:val="28"/>
        </w:rPr>
        <w:t xml:space="preserve"> (дата обращения: 0</w:t>
      </w:r>
      <w:r w:rsidR="00C40BAA" w:rsidRPr="00277EAF">
        <w:rPr>
          <w:rFonts w:ascii="Times New Roman Cyr" w:hAnsi="Times New Roman Cyr" w:cs="Times New Roman"/>
          <w:kern w:val="0"/>
          <w:sz w:val="28"/>
          <w:szCs w:val="28"/>
        </w:rPr>
        <w:t>3</w:t>
      </w:r>
      <w:r w:rsidR="00867D48" w:rsidRPr="00277EAF">
        <w:rPr>
          <w:rFonts w:ascii="Times New Roman Cyr" w:hAnsi="Times New Roman Cyr" w:cs="Times New Roman"/>
          <w:kern w:val="0"/>
          <w:sz w:val="28"/>
          <w:szCs w:val="28"/>
        </w:rPr>
        <w:t>.05.2024)</w:t>
      </w:r>
    </w:p>
    <w:p w14:paraId="4FF4C08B" w14:textId="77777777" w:rsidR="00C40BAA" w:rsidRPr="00277EAF" w:rsidRDefault="00C40BAA" w:rsidP="00277EAF">
      <w:pPr>
        <w:autoSpaceDE w:val="0"/>
        <w:autoSpaceDN w:val="0"/>
        <w:adjustRightInd w:val="0"/>
        <w:spacing w:line="360" w:lineRule="auto"/>
        <w:ind w:left="360"/>
        <w:rPr>
          <w:rFonts w:ascii="Times New Roman Cyr" w:hAnsi="Times New Roman Cyr" w:cs="Times New Roman"/>
          <w:kern w:val="0"/>
          <w:sz w:val="28"/>
          <w:szCs w:val="28"/>
        </w:rPr>
      </w:pPr>
    </w:p>
    <w:p w14:paraId="420F948A" w14:textId="77777777" w:rsidR="00867D48" w:rsidRPr="00277EAF" w:rsidRDefault="00867D48" w:rsidP="00277EAF">
      <w:pPr>
        <w:spacing w:before="120" w:line="360" w:lineRule="auto"/>
        <w:jc w:val="both"/>
        <w:rPr>
          <w:rFonts w:ascii="Times New Roman Cyr" w:hAnsi="Times New Roman Cyr" w:cs="Times New Roman"/>
          <w:sz w:val="28"/>
          <w:szCs w:val="28"/>
        </w:rPr>
      </w:pPr>
    </w:p>
    <w:p w14:paraId="6AC236FD" w14:textId="77777777" w:rsidR="00867D48" w:rsidRPr="00277EAF" w:rsidRDefault="00867D48" w:rsidP="00277EAF">
      <w:pPr>
        <w:spacing w:before="120" w:line="360" w:lineRule="auto"/>
        <w:jc w:val="both"/>
        <w:rPr>
          <w:rFonts w:ascii="Times New Roman Cyr" w:hAnsi="Times New Roman Cyr" w:cs="Times New Roman"/>
          <w:sz w:val="28"/>
          <w:szCs w:val="28"/>
        </w:rPr>
      </w:pPr>
    </w:p>
    <w:p w14:paraId="0A884E19" w14:textId="77777777" w:rsidR="00F209F1" w:rsidRPr="00277EAF" w:rsidRDefault="00F209F1" w:rsidP="00277EAF">
      <w:pPr>
        <w:spacing w:before="120" w:line="360" w:lineRule="auto"/>
        <w:jc w:val="right"/>
        <w:rPr>
          <w:rFonts w:ascii="Times New Roman Cyr" w:hAnsi="Times New Roman Cyr" w:cs="Times New Roman"/>
          <w:color w:val="000000" w:themeColor="text1"/>
          <w:sz w:val="28"/>
          <w:szCs w:val="28"/>
        </w:rPr>
      </w:pPr>
    </w:p>
    <w:p w14:paraId="7BA85057" w14:textId="77777777" w:rsidR="00F209F1" w:rsidRPr="00277EAF" w:rsidRDefault="00F209F1" w:rsidP="00277EAF">
      <w:pPr>
        <w:spacing w:before="120" w:line="360" w:lineRule="auto"/>
        <w:jc w:val="right"/>
        <w:rPr>
          <w:rFonts w:ascii="Times New Roman Cyr" w:hAnsi="Times New Roman Cyr" w:cs="Times New Roman"/>
          <w:color w:val="000000" w:themeColor="text1"/>
          <w:sz w:val="28"/>
          <w:szCs w:val="28"/>
        </w:rPr>
      </w:pPr>
    </w:p>
    <w:p w14:paraId="592E42F7" w14:textId="77777777" w:rsidR="00F209F1" w:rsidRPr="00277EAF" w:rsidRDefault="00F209F1" w:rsidP="00277EAF">
      <w:pPr>
        <w:spacing w:before="120" w:line="360" w:lineRule="auto"/>
        <w:jc w:val="right"/>
        <w:rPr>
          <w:rFonts w:ascii="Times New Roman Cyr" w:hAnsi="Times New Roman Cyr" w:cs="Times New Roman"/>
          <w:color w:val="000000" w:themeColor="text1"/>
          <w:sz w:val="28"/>
          <w:szCs w:val="28"/>
        </w:rPr>
      </w:pPr>
    </w:p>
    <w:p w14:paraId="61AE5A31" w14:textId="77777777" w:rsidR="00F209F1" w:rsidRPr="00277EAF" w:rsidRDefault="00F209F1" w:rsidP="00277EAF">
      <w:pPr>
        <w:spacing w:before="120" w:line="360" w:lineRule="auto"/>
        <w:jc w:val="center"/>
        <w:rPr>
          <w:rFonts w:ascii="Times New Roman Cyr" w:hAnsi="Times New Roman Cyr" w:cs="Times New Roman"/>
          <w:color w:val="000000" w:themeColor="text1"/>
          <w:sz w:val="28"/>
          <w:szCs w:val="28"/>
        </w:rPr>
      </w:pPr>
    </w:p>
    <w:p w14:paraId="01C174A0" w14:textId="4180217D" w:rsidR="00F209F1" w:rsidRPr="00277EAF" w:rsidRDefault="00F209F1" w:rsidP="00277EAF">
      <w:pPr>
        <w:spacing w:before="120" w:line="360" w:lineRule="auto"/>
        <w:jc w:val="right"/>
        <w:rPr>
          <w:rFonts w:ascii="Times New Roman Cyr" w:hAnsi="Times New Roman Cyr" w:cs="Times New Roman"/>
          <w:color w:val="000000" w:themeColor="text1"/>
          <w:sz w:val="28"/>
          <w:szCs w:val="28"/>
        </w:rPr>
      </w:pPr>
    </w:p>
    <w:p w14:paraId="6B919B8A" w14:textId="0AC35B21" w:rsidR="002A48ED" w:rsidRPr="00C40BAA" w:rsidRDefault="002A48ED" w:rsidP="00287D70">
      <w:pPr>
        <w:spacing w:before="120" w:line="360" w:lineRule="auto"/>
        <w:jc w:val="right"/>
        <w:rPr>
          <w:rFonts w:ascii="Times New Roman Cyr" w:hAnsi="Times New Roman Cyr" w:cs="Times New Roman"/>
          <w:color w:val="000000" w:themeColor="text1"/>
          <w:sz w:val="28"/>
          <w:szCs w:val="28"/>
        </w:rPr>
      </w:pPr>
    </w:p>
    <w:p w14:paraId="038BA57B" w14:textId="1F5824C5" w:rsidR="00476132" w:rsidRPr="00C40BAA" w:rsidRDefault="00476132" w:rsidP="00287D70">
      <w:pPr>
        <w:spacing w:before="120" w:line="360" w:lineRule="auto"/>
        <w:jc w:val="right"/>
        <w:rPr>
          <w:rFonts w:ascii="Times New Roman Cyr" w:hAnsi="Times New Roman Cyr" w:cs="Times New Roman"/>
          <w:color w:val="000000" w:themeColor="text1"/>
          <w:sz w:val="28"/>
          <w:szCs w:val="28"/>
        </w:rPr>
      </w:pPr>
    </w:p>
    <w:p w14:paraId="0A3D1985" w14:textId="77777777" w:rsidR="00476132" w:rsidRPr="00C40BAA" w:rsidRDefault="00476132" w:rsidP="00277EAF">
      <w:pPr>
        <w:spacing w:before="120" w:line="360" w:lineRule="auto"/>
        <w:rPr>
          <w:rFonts w:ascii="Times New Roman Cyr" w:hAnsi="Times New Roman Cyr" w:cs="Times New Roman"/>
          <w:color w:val="000000" w:themeColor="text1"/>
          <w:sz w:val="28"/>
          <w:szCs w:val="28"/>
        </w:rPr>
      </w:pPr>
    </w:p>
    <w:p w14:paraId="46283197" w14:textId="77777777" w:rsidR="00E36EF2" w:rsidRDefault="00E36EF2" w:rsidP="00F06CAC">
      <w:pPr>
        <w:spacing w:before="120" w:line="360" w:lineRule="auto"/>
        <w:jc w:val="center"/>
        <w:rPr>
          <w:rFonts w:ascii="Times New Roman Cyr" w:hAnsi="Times New Roman Cyr" w:cs="Times New Roman"/>
          <w:b/>
          <w:bCs/>
          <w:color w:val="000000" w:themeColor="text1"/>
          <w:sz w:val="28"/>
          <w:szCs w:val="28"/>
        </w:rPr>
      </w:pPr>
    </w:p>
    <w:p w14:paraId="3A3ACE48" w14:textId="4F1A7C87" w:rsidR="00BB5B26" w:rsidRPr="00F06CAC" w:rsidRDefault="00F06CAC" w:rsidP="00F06CAC">
      <w:pPr>
        <w:spacing w:before="120" w:line="360" w:lineRule="auto"/>
        <w:jc w:val="center"/>
        <w:rPr>
          <w:rFonts w:ascii="Times New Roman Cyr" w:hAnsi="Times New Roman Cyr" w:cs="Times New Roman"/>
          <w:b/>
          <w:bCs/>
          <w:color w:val="000000" w:themeColor="text1"/>
          <w:sz w:val="28"/>
          <w:szCs w:val="28"/>
        </w:rPr>
      </w:pPr>
      <w:r w:rsidRPr="00F06CAC">
        <w:rPr>
          <w:rFonts w:ascii="Times New Roman Cyr" w:hAnsi="Times New Roman Cyr" w:cs="Times New Roman"/>
          <w:b/>
          <w:bCs/>
          <w:color w:val="000000" w:themeColor="text1"/>
          <w:sz w:val="28"/>
          <w:szCs w:val="28"/>
        </w:rPr>
        <w:lastRenderedPageBreak/>
        <w:t>ПРИЛОЖЕНИЯ</w:t>
      </w:r>
    </w:p>
    <w:p w14:paraId="76FF657E" w14:textId="77777777" w:rsidR="00BB5B26" w:rsidRPr="00277EAF" w:rsidRDefault="00BB5B26" w:rsidP="00287D70">
      <w:pPr>
        <w:spacing w:before="120" w:line="360" w:lineRule="auto"/>
        <w:jc w:val="right"/>
        <w:rPr>
          <w:rFonts w:ascii="Times New Roman Cyr" w:hAnsi="Times New Roman Cyr" w:cs="Times New Roman"/>
          <w:color w:val="000000" w:themeColor="text1"/>
          <w:sz w:val="28"/>
          <w:szCs w:val="28"/>
        </w:rPr>
      </w:pPr>
    </w:p>
    <w:p w14:paraId="52D23C9F" w14:textId="63495DD1" w:rsidR="00475188" w:rsidRPr="00287D70" w:rsidRDefault="00475188" w:rsidP="00287D70">
      <w:pPr>
        <w:spacing w:before="120" w:line="360" w:lineRule="auto"/>
        <w:jc w:val="right"/>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Приложени</w:t>
      </w:r>
      <w:r w:rsidR="00F209F1" w:rsidRPr="00287D70">
        <w:rPr>
          <w:rFonts w:ascii="Times New Roman Cyr" w:hAnsi="Times New Roman Cyr" w:cs="Times New Roman"/>
          <w:color w:val="000000" w:themeColor="text1"/>
          <w:sz w:val="28"/>
          <w:szCs w:val="28"/>
        </w:rPr>
        <w:t xml:space="preserve">е </w:t>
      </w:r>
      <w:r w:rsidR="00F06CAC">
        <w:rPr>
          <w:rFonts w:ascii="Times New Roman Cyr" w:hAnsi="Times New Roman Cyr" w:cs="Times New Roman"/>
          <w:color w:val="000000" w:themeColor="text1"/>
          <w:sz w:val="28"/>
          <w:szCs w:val="28"/>
        </w:rPr>
        <w:t xml:space="preserve">№ </w:t>
      </w:r>
      <w:r w:rsidR="00F209F1" w:rsidRPr="00287D70">
        <w:rPr>
          <w:rFonts w:ascii="Times New Roman Cyr" w:hAnsi="Times New Roman Cyr" w:cs="Times New Roman"/>
          <w:color w:val="000000" w:themeColor="text1"/>
          <w:sz w:val="28"/>
          <w:szCs w:val="28"/>
        </w:rPr>
        <w:t>1</w:t>
      </w:r>
      <w:r w:rsidRPr="00287D70">
        <w:rPr>
          <w:rFonts w:ascii="Times New Roman Cyr" w:hAnsi="Times New Roman Cyr" w:cs="Times New Roman"/>
          <w:color w:val="000000" w:themeColor="text1"/>
          <w:sz w:val="28"/>
          <w:szCs w:val="28"/>
        </w:rPr>
        <w:t xml:space="preserve"> </w:t>
      </w:r>
    </w:p>
    <w:p w14:paraId="1E9CD2E7" w14:textId="0E77EE04" w:rsidR="00475188" w:rsidRPr="00287D70" w:rsidRDefault="00475188" w:rsidP="00F06CAC">
      <w:pPr>
        <w:spacing w:before="120" w:line="360" w:lineRule="auto"/>
        <w:jc w:val="center"/>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Цветовая сфера Рунге</w:t>
      </w:r>
    </w:p>
    <w:p w14:paraId="54E07BA9" w14:textId="42FDD338" w:rsidR="00475188" w:rsidRPr="00287D70" w:rsidRDefault="00475188" w:rsidP="00416501">
      <w:pPr>
        <w:spacing w:before="120" w:line="360" w:lineRule="auto"/>
        <w:rPr>
          <w:rFonts w:ascii="Times New Roman Cyr" w:hAnsi="Times New Roman Cyr" w:cs="Times New Roman"/>
          <w:color w:val="000000" w:themeColor="text1"/>
          <w:sz w:val="28"/>
          <w:szCs w:val="28"/>
        </w:rPr>
      </w:pPr>
      <w:r w:rsidRPr="00287D70">
        <w:rPr>
          <w:rFonts w:ascii="Times New Roman Cyr" w:hAnsi="Times New Roman Cyr" w:cs="Times New Roman"/>
          <w:noProof/>
          <w:color w:val="000000" w:themeColor="text1"/>
          <w:sz w:val="28"/>
          <w:szCs w:val="28"/>
        </w:rPr>
        <w:drawing>
          <wp:inline distT="0" distB="0" distL="0" distR="0" wp14:anchorId="3B82ED77" wp14:editId="7529A350">
            <wp:extent cx="5760000" cy="2390400"/>
            <wp:effectExtent l="0" t="0" r="0" b="0"/>
            <wp:docPr id="54595800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958007" name="Рисунок 545958007"/>
                    <pic:cNvPicPr/>
                  </pic:nvPicPr>
                  <pic:blipFill>
                    <a:blip r:embed="rId15">
                      <a:extLst>
                        <a:ext uri="{28A0092B-C50C-407E-A947-70E740481C1C}">
                          <a14:useLocalDpi xmlns:a14="http://schemas.microsoft.com/office/drawing/2010/main" val="0"/>
                        </a:ext>
                      </a:extLst>
                    </a:blip>
                    <a:stretch>
                      <a:fillRect/>
                    </a:stretch>
                  </pic:blipFill>
                  <pic:spPr>
                    <a:xfrm>
                      <a:off x="0" y="0"/>
                      <a:ext cx="5760000" cy="2390400"/>
                    </a:xfrm>
                    <a:prstGeom prst="rect">
                      <a:avLst/>
                    </a:prstGeom>
                  </pic:spPr>
                </pic:pic>
              </a:graphicData>
            </a:graphic>
          </wp:inline>
        </w:drawing>
      </w:r>
    </w:p>
    <w:p w14:paraId="0D0BFCB6" w14:textId="6508C1CE" w:rsidR="00F209F1" w:rsidRDefault="00F209F1" w:rsidP="00287D70">
      <w:pPr>
        <w:spacing w:before="120" w:line="360" w:lineRule="auto"/>
        <w:jc w:val="both"/>
        <w:rPr>
          <w:rFonts w:ascii="Times New Roman Cyr" w:hAnsi="Times New Roman Cyr" w:cs="Times New Roman"/>
          <w:color w:val="000000" w:themeColor="text1"/>
          <w:sz w:val="28"/>
          <w:szCs w:val="28"/>
        </w:rPr>
      </w:pPr>
    </w:p>
    <w:p w14:paraId="1BFFE869" w14:textId="4383BF30" w:rsidR="00476132" w:rsidRDefault="00476132" w:rsidP="00287D70">
      <w:pPr>
        <w:spacing w:before="120" w:line="360" w:lineRule="auto"/>
        <w:jc w:val="both"/>
        <w:rPr>
          <w:rFonts w:ascii="Times New Roman Cyr" w:hAnsi="Times New Roman Cyr" w:cs="Times New Roman"/>
          <w:color w:val="000000" w:themeColor="text1"/>
          <w:sz w:val="28"/>
          <w:szCs w:val="28"/>
        </w:rPr>
      </w:pPr>
    </w:p>
    <w:p w14:paraId="304A735F" w14:textId="3338E2AC" w:rsidR="00476132" w:rsidRDefault="00476132" w:rsidP="00287D70">
      <w:pPr>
        <w:spacing w:before="120" w:line="360" w:lineRule="auto"/>
        <w:jc w:val="both"/>
        <w:rPr>
          <w:rFonts w:ascii="Times New Roman Cyr" w:hAnsi="Times New Roman Cyr" w:cs="Times New Roman"/>
          <w:color w:val="000000" w:themeColor="text1"/>
          <w:sz w:val="28"/>
          <w:szCs w:val="28"/>
        </w:rPr>
      </w:pPr>
    </w:p>
    <w:p w14:paraId="285CAE30" w14:textId="069328C7" w:rsidR="00476132" w:rsidRDefault="00476132" w:rsidP="00287D70">
      <w:pPr>
        <w:spacing w:before="120" w:line="360" w:lineRule="auto"/>
        <w:jc w:val="both"/>
        <w:rPr>
          <w:rFonts w:ascii="Times New Roman Cyr" w:hAnsi="Times New Roman Cyr" w:cs="Times New Roman"/>
          <w:color w:val="000000" w:themeColor="text1"/>
          <w:sz w:val="28"/>
          <w:szCs w:val="28"/>
        </w:rPr>
      </w:pPr>
    </w:p>
    <w:p w14:paraId="56901CC1" w14:textId="71ABF65F" w:rsidR="00476132" w:rsidRDefault="00476132" w:rsidP="00287D70">
      <w:pPr>
        <w:spacing w:before="120" w:line="360" w:lineRule="auto"/>
        <w:jc w:val="both"/>
        <w:rPr>
          <w:rFonts w:ascii="Times New Roman Cyr" w:hAnsi="Times New Roman Cyr" w:cs="Times New Roman"/>
          <w:color w:val="000000" w:themeColor="text1"/>
          <w:sz w:val="28"/>
          <w:szCs w:val="28"/>
        </w:rPr>
      </w:pPr>
    </w:p>
    <w:p w14:paraId="6D1787AE" w14:textId="3ABD1114" w:rsidR="00476132" w:rsidRDefault="00476132" w:rsidP="00287D70">
      <w:pPr>
        <w:spacing w:before="120" w:line="360" w:lineRule="auto"/>
        <w:jc w:val="both"/>
        <w:rPr>
          <w:rFonts w:ascii="Times New Roman Cyr" w:hAnsi="Times New Roman Cyr" w:cs="Times New Roman"/>
          <w:color w:val="000000" w:themeColor="text1"/>
          <w:sz w:val="28"/>
          <w:szCs w:val="28"/>
        </w:rPr>
      </w:pPr>
    </w:p>
    <w:p w14:paraId="0244F147" w14:textId="29E8EF6F" w:rsidR="00476132" w:rsidRDefault="00476132" w:rsidP="00287D70">
      <w:pPr>
        <w:spacing w:before="120" w:line="360" w:lineRule="auto"/>
        <w:jc w:val="both"/>
        <w:rPr>
          <w:rFonts w:ascii="Times New Roman Cyr" w:hAnsi="Times New Roman Cyr" w:cs="Times New Roman"/>
          <w:color w:val="000000" w:themeColor="text1"/>
          <w:sz w:val="28"/>
          <w:szCs w:val="28"/>
        </w:rPr>
      </w:pPr>
    </w:p>
    <w:p w14:paraId="68364978" w14:textId="05AD70C4" w:rsidR="00476132" w:rsidRDefault="00476132" w:rsidP="00287D70">
      <w:pPr>
        <w:spacing w:before="120" w:line="360" w:lineRule="auto"/>
        <w:jc w:val="both"/>
        <w:rPr>
          <w:rFonts w:ascii="Times New Roman Cyr" w:hAnsi="Times New Roman Cyr" w:cs="Times New Roman"/>
          <w:color w:val="000000" w:themeColor="text1"/>
          <w:sz w:val="28"/>
          <w:szCs w:val="28"/>
        </w:rPr>
      </w:pPr>
    </w:p>
    <w:p w14:paraId="69CBBF74" w14:textId="487CC472" w:rsidR="00476132" w:rsidRDefault="00476132" w:rsidP="00287D70">
      <w:pPr>
        <w:spacing w:before="120" w:line="360" w:lineRule="auto"/>
        <w:jc w:val="both"/>
        <w:rPr>
          <w:rFonts w:ascii="Times New Roman Cyr" w:hAnsi="Times New Roman Cyr" w:cs="Times New Roman"/>
          <w:color w:val="000000" w:themeColor="text1"/>
          <w:sz w:val="28"/>
          <w:szCs w:val="28"/>
        </w:rPr>
      </w:pPr>
    </w:p>
    <w:p w14:paraId="75891431" w14:textId="26D88048" w:rsidR="00476132" w:rsidRDefault="00476132" w:rsidP="00287D70">
      <w:pPr>
        <w:spacing w:before="120" w:line="360" w:lineRule="auto"/>
        <w:jc w:val="both"/>
        <w:rPr>
          <w:rFonts w:ascii="Times New Roman Cyr" w:hAnsi="Times New Roman Cyr" w:cs="Times New Roman"/>
          <w:color w:val="000000" w:themeColor="text1"/>
          <w:sz w:val="28"/>
          <w:szCs w:val="28"/>
        </w:rPr>
      </w:pPr>
    </w:p>
    <w:p w14:paraId="5ABE13F6" w14:textId="49109AFC" w:rsidR="00476132" w:rsidRDefault="00476132" w:rsidP="00287D70">
      <w:pPr>
        <w:spacing w:before="120" w:line="360" w:lineRule="auto"/>
        <w:jc w:val="both"/>
        <w:rPr>
          <w:rFonts w:ascii="Times New Roman Cyr" w:hAnsi="Times New Roman Cyr" w:cs="Times New Roman"/>
          <w:color w:val="000000" w:themeColor="text1"/>
          <w:sz w:val="28"/>
          <w:szCs w:val="28"/>
        </w:rPr>
      </w:pPr>
    </w:p>
    <w:p w14:paraId="1D168E7D" w14:textId="05651C31" w:rsidR="00476132" w:rsidRDefault="00476132" w:rsidP="00287D70">
      <w:pPr>
        <w:spacing w:before="120" w:line="360" w:lineRule="auto"/>
        <w:jc w:val="both"/>
        <w:rPr>
          <w:rFonts w:ascii="Times New Roman Cyr" w:hAnsi="Times New Roman Cyr" w:cs="Times New Roman"/>
          <w:color w:val="000000" w:themeColor="text1"/>
          <w:sz w:val="28"/>
          <w:szCs w:val="28"/>
        </w:rPr>
      </w:pPr>
    </w:p>
    <w:p w14:paraId="12F741EB" w14:textId="77777777" w:rsidR="00476132" w:rsidRPr="00287D70" w:rsidRDefault="00476132" w:rsidP="00287D70">
      <w:pPr>
        <w:spacing w:before="120" w:line="360" w:lineRule="auto"/>
        <w:jc w:val="both"/>
        <w:rPr>
          <w:rFonts w:ascii="Times New Roman Cyr" w:hAnsi="Times New Roman Cyr" w:cs="Times New Roman"/>
          <w:color w:val="000000" w:themeColor="text1"/>
          <w:sz w:val="28"/>
          <w:szCs w:val="28"/>
        </w:rPr>
      </w:pPr>
    </w:p>
    <w:p w14:paraId="15170FC8" w14:textId="77777777" w:rsidR="00F209F1" w:rsidRPr="00287D70" w:rsidRDefault="00F209F1" w:rsidP="00287D70">
      <w:pPr>
        <w:spacing w:before="120" w:line="360" w:lineRule="auto"/>
        <w:jc w:val="right"/>
        <w:rPr>
          <w:rFonts w:ascii="Times New Roman Cyr" w:hAnsi="Times New Roman Cyr" w:cs="Times New Roman"/>
          <w:color w:val="000000" w:themeColor="text1"/>
          <w:sz w:val="28"/>
          <w:szCs w:val="28"/>
        </w:rPr>
      </w:pPr>
    </w:p>
    <w:p w14:paraId="553131BA" w14:textId="0E69E05F" w:rsidR="00F209F1" w:rsidRPr="00287D70" w:rsidRDefault="00F209F1" w:rsidP="00287D70">
      <w:pPr>
        <w:spacing w:before="120" w:line="360" w:lineRule="auto"/>
        <w:jc w:val="right"/>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 xml:space="preserve">Приложение </w:t>
      </w:r>
      <w:r w:rsidR="00F06CAC">
        <w:rPr>
          <w:rFonts w:ascii="Times New Roman Cyr" w:hAnsi="Times New Roman Cyr" w:cs="Times New Roman"/>
          <w:color w:val="000000" w:themeColor="text1"/>
          <w:sz w:val="28"/>
          <w:szCs w:val="28"/>
        </w:rPr>
        <w:t xml:space="preserve">№ </w:t>
      </w:r>
      <w:r w:rsidRPr="00287D70">
        <w:rPr>
          <w:rFonts w:ascii="Times New Roman Cyr" w:hAnsi="Times New Roman Cyr" w:cs="Times New Roman"/>
          <w:color w:val="000000" w:themeColor="text1"/>
          <w:sz w:val="28"/>
          <w:szCs w:val="28"/>
        </w:rPr>
        <w:t>2</w:t>
      </w:r>
    </w:p>
    <w:p w14:paraId="343AEEED" w14:textId="3A2C6BD2" w:rsidR="00475188" w:rsidRPr="00287D70" w:rsidRDefault="00475188" w:rsidP="00F06CAC">
      <w:pPr>
        <w:spacing w:before="120" w:line="360" w:lineRule="auto"/>
        <w:jc w:val="center"/>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 xml:space="preserve">Цветовая система </w:t>
      </w:r>
      <w:proofErr w:type="spellStart"/>
      <w:r w:rsidRPr="00287D70">
        <w:rPr>
          <w:rFonts w:ascii="Times New Roman Cyr" w:hAnsi="Times New Roman Cyr" w:cs="Times New Roman"/>
          <w:color w:val="000000" w:themeColor="text1"/>
          <w:sz w:val="28"/>
          <w:szCs w:val="28"/>
        </w:rPr>
        <w:t>Оствальда</w:t>
      </w:r>
      <w:proofErr w:type="spellEnd"/>
    </w:p>
    <w:p w14:paraId="65CD8E0E" w14:textId="0F2DBCB8" w:rsidR="00475188" w:rsidRPr="00287D70" w:rsidRDefault="00475188" w:rsidP="00416501">
      <w:pPr>
        <w:spacing w:before="120" w:line="360" w:lineRule="auto"/>
        <w:rPr>
          <w:rFonts w:ascii="Times New Roman Cyr" w:hAnsi="Times New Roman Cyr" w:cs="Times New Roman"/>
          <w:color w:val="000000" w:themeColor="text1"/>
          <w:sz w:val="28"/>
          <w:szCs w:val="28"/>
        </w:rPr>
      </w:pPr>
      <w:r w:rsidRPr="00287D70">
        <w:rPr>
          <w:rFonts w:ascii="Times New Roman Cyr" w:hAnsi="Times New Roman Cyr" w:cs="Times New Roman"/>
          <w:noProof/>
          <w:color w:val="000000" w:themeColor="text1"/>
          <w:sz w:val="28"/>
          <w:szCs w:val="28"/>
        </w:rPr>
        <w:drawing>
          <wp:inline distT="0" distB="0" distL="0" distR="0" wp14:anchorId="68ADA426" wp14:editId="596B268D">
            <wp:extent cx="5760000" cy="2880000"/>
            <wp:effectExtent l="0" t="0" r="6350" b="3175"/>
            <wp:docPr id="3180593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05931" name="Рисунок 31805931"/>
                    <pic:cNvPicPr/>
                  </pic:nvPicPr>
                  <pic:blipFill>
                    <a:blip r:embed="rId16">
                      <a:extLst>
                        <a:ext uri="{28A0092B-C50C-407E-A947-70E740481C1C}">
                          <a14:useLocalDpi xmlns:a14="http://schemas.microsoft.com/office/drawing/2010/main" val="0"/>
                        </a:ext>
                      </a:extLst>
                    </a:blip>
                    <a:stretch>
                      <a:fillRect/>
                    </a:stretch>
                  </pic:blipFill>
                  <pic:spPr>
                    <a:xfrm>
                      <a:off x="0" y="0"/>
                      <a:ext cx="5760000" cy="2880000"/>
                    </a:xfrm>
                    <a:prstGeom prst="rect">
                      <a:avLst/>
                    </a:prstGeom>
                  </pic:spPr>
                </pic:pic>
              </a:graphicData>
            </a:graphic>
          </wp:inline>
        </w:drawing>
      </w:r>
    </w:p>
    <w:p w14:paraId="25F3F61B" w14:textId="77777777" w:rsidR="00F209F1" w:rsidRPr="00287D70" w:rsidRDefault="00F209F1" w:rsidP="00287D70">
      <w:pPr>
        <w:spacing w:before="120" w:line="360" w:lineRule="auto"/>
        <w:jc w:val="both"/>
        <w:rPr>
          <w:rFonts w:ascii="Times New Roman Cyr" w:hAnsi="Times New Roman Cyr" w:cs="Times New Roman"/>
          <w:color w:val="000000" w:themeColor="text1"/>
          <w:sz w:val="28"/>
          <w:szCs w:val="28"/>
        </w:rPr>
      </w:pPr>
    </w:p>
    <w:p w14:paraId="19335FE4" w14:textId="77777777" w:rsidR="00F209F1" w:rsidRPr="00287D70" w:rsidRDefault="00F209F1" w:rsidP="00287D70">
      <w:pPr>
        <w:spacing w:before="120" w:line="360" w:lineRule="auto"/>
        <w:jc w:val="right"/>
        <w:rPr>
          <w:rFonts w:ascii="Times New Roman Cyr" w:hAnsi="Times New Roman Cyr" w:cs="Times New Roman"/>
          <w:color w:val="000000" w:themeColor="text1"/>
          <w:sz w:val="28"/>
          <w:szCs w:val="28"/>
        </w:rPr>
      </w:pPr>
    </w:p>
    <w:p w14:paraId="0A68BE09" w14:textId="77777777" w:rsidR="00F209F1" w:rsidRPr="00287D70" w:rsidRDefault="00F209F1" w:rsidP="00287D70">
      <w:pPr>
        <w:spacing w:before="120" w:line="360" w:lineRule="auto"/>
        <w:jc w:val="right"/>
        <w:rPr>
          <w:rFonts w:ascii="Times New Roman Cyr" w:hAnsi="Times New Roman Cyr" w:cs="Times New Roman"/>
          <w:color w:val="000000" w:themeColor="text1"/>
          <w:sz w:val="28"/>
          <w:szCs w:val="28"/>
        </w:rPr>
      </w:pPr>
    </w:p>
    <w:p w14:paraId="453BF5D4" w14:textId="77777777" w:rsidR="00F209F1" w:rsidRPr="00287D70" w:rsidRDefault="00F209F1" w:rsidP="00287D70">
      <w:pPr>
        <w:spacing w:before="120" w:line="360" w:lineRule="auto"/>
        <w:jc w:val="right"/>
        <w:rPr>
          <w:rFonts w:ascii="Times New Roman Cyr" w:hAnsi="Times New Roman Cyr" w:cs="Times New Roman"/>
          <w:color w:val="000000" w:themeColor="text1"/>
          <w:sz w:val="28"/>
          <w:szCs w:val="28"/>
        </w:rPr>
      </w:pPr>
    </w:p>
    <w:p w14:paraId="0618D73C" w14:textId="77777777" w:rsidR="00F209F1" w:rsidRPr="00287D70" w:rsidRDefault="00F209F1" w:rsidP="00287D70">
      <w:pPr>
        <w:spacing w:before="120" w:line="360" w:lineRule="auto"/>
        <w:jc w:val="right"/>
        <w:rPr>
          <w:rFonts w:ascii="Times New Roman Cyr" w:hAnsi="Times New Roman Cyr" w:cs="Times New Roman"/>
          <w:color w:val="000000" w:themeColor="text1"/>
          <w:sz w:val="28"/>
          <w:szCs w:val="28"/>
        </w:rPr>
      </w:pPr>
    </w:p>
    <w:p w14:paraId="30C2CA66" w14:textId="77777777" w:rsidR="00F209F1" w:rsidRPr="00287D70" w:rsidRDefault="00F209F1" w:rsidP="00287D70">
      <w:pPr>
        <w:spacing w:before="120" w:line="360" w:lineRule="auto"/>
        <w:jc w:val="right"/>
        <w:rPr>
          <w:rFonts w:ascii="Times New Roman Cyr" w:hAnsi="Times New Roman Cyr" w:cs="Times New Roman"/>
          <w:color w:val="000000" w:themeColor="text1"/>
          <w:sz w:val="28"/>
          <w:szCs w:val="28"/>
        </w:rPr>
      </w:pPr>
    </w:p>
    <w:p w14:paraId="6F6F2EE6" w14:textId="77777777" w:rsidR="00F209F1" w:rsidRPr="00287D70" w:rsidRDefault="00F209F1" w:rsidP="00287D70">
      <w:pPr>
        <w:spacing w:before="120" w:line="360" w:lineRule="auto"/>
        <w:jc w:val="right"/>
        <w:rPr>
          <w:rFonts w:ascii="Times New Roman Cyr" w:hAnsi="Times New Roman Cyr" w:cs="Times New Roman"/>
          <w:color w:val="000000" w:themeColor="text1"/>
          <w:sz w:val="28"/>
          <w:szCs w:val="28"/>
        </w:rPr>
      </w:pPr>
    </w:p>
    <w:p w14:paraId="6A1736E2" w14:textId="77777777" w:rsidR="00F209F1" w:rsidRPr="00287D70" w:rsidRDefault="00F209F1" w:rsidP="00287D70">
      <w:pPr>
        <w:spacing w:before="120" w:line="360" w:lineRule="auto"/>
        <w:jc w:val="right"/>
        <w:rPr>
          <w:rFonts w:ascii="Times New Roman Cyr" w:hAnsi="Times New Roman Cyr" w:cs="Times New Roman"/>
          <w:color w:val="000000" w:themeColor="text1"/>
          <w:sz w:val="28"/>
          <w:szCs w:val="28"/>
        </w:rPr>
      </w:pPr>
    </w:p>
    <w:p w14:paraId="2584580A" w14:textId="77777777" w:rsidR="00F209F1" w:rsidRPr="00287D70" w:rsidRDefault="00F209F1" w:rsidP="00287D70">
      <w:pPr>
        <w:spacing w:before="120" w:line="360" w:lineRule="auto"/>
        <w:jc w:val="right"/>
        <w:rPr>
          <w:rFonts w:ascii="Times New Roman Cyr" w:hAnsi="Times New Roman Cyr" w:cs="Times New Roman"/>
          <w:color w:val="000000" w:themeColor="text1"/>
          <w:sz w:val="28"/>
          <w:szCs w:val="28"/>
        </w:rPr>
      </w:pPr>
    </w:p>
    <w:p w14:paraId="61D9C739" w14:textId="32A89E1A" w:rsidR="00F209F1" w:rsidRDefault="00F209F1" w:rsidP="00287D70">
      <w:pPr>
        <w:spacing w:before="120" w:line="360" w:lineRule="auto"/>
        <w:jc w:val="right"/>
        <w:rPr>
          <w:rFonts w:ascii="Times New Roman Cyr" w:hAnsi="Times New Roman Cyr" w:cs="Times New Roman"/>
          <w:color w:val="000000" w:themeColor="text1"/>
          <w:sz w:val="28"/>
          <w:szCs w:val="28"/>
        </w:rPr>
      </w:pPr>
    </w:p>
    <w:p w14:paraId="09C61B19" w14:textId="100A44C8" w:rsidR="00476132" w:rsidRDefault="00476132" w:rsidP="00287D70">
      <w:pPr>
        <w:spacing w:before="120" w:line="360" w:lineRule="auto"/>
        <w:jc w:val="right"/>
        <w:rPr>
          <w:rFonts w:ascii="Times New Roman Cyr" w:hAnsi="Times New Roman Cyr" w:cs="Times New Roman"/>
          <w:color w:val="000000" w:themeColor="text1"/>
          <w:sz w:val="28"/>
          <w:szCs w:val="28"/>
        </w:rPr>
      </w:pPr>
    </w:p>
    <w:p w14:paraId="74FD770F" w14:textId="3ACD6273" w:rsidR="00476132" w:rsidRDefault="00476132" w:rsidP="00287D70">
      <w:pPr>
        <w:spacing w:before="120" w:line="360" w:lineRule="auto"/>
        <w:jc w:val="right"/>
        <w:rPr>
          <w:rFonts w:ascii="Times New Roman Cyr" w:hAnsi="Times New Roman Cyr" w:cs="Times New Roman"/>
          <w:color w:val="000000" w:themeColor="text1"/>
          <w:sz w:val="28"/>
          <w:szCs w:val="28"/>
        </w:rPr>
      </w:pPr>
    </w:p>
    <w:p w14:paraId="7446B41C" w14:textId="57788A4F" w:rsidR="00476132" w:rsidRDefault="00476132" w:rsidP="00287D70">
      <w:pPr>
        <w:spacing w:before="120" w:line="360" w:lineRule="auto"/>
        <w:jc w:val="right"/>
        <w:rPr>
          <w:rFonts w:ascii="Times New Roman Cyr" w:hAnsi="Times New Roman Cyr" w:cs="Times New Roman"/>
          <w:color w:val="000000" w:themeColor="text1"/>
          <w:sz w:val="28"/>
          <w:szCs w:val="28"/>
        </w:rPr>
      </w:pPr>
    </w:p>
    <w:p w14:paraId="465EE785" w14:textId="77777777" w:rsidR="00476132" w:rsidRPr="00287D70" w:rsidRDefault="00476132" w:rsidP="00287D70">
      <w:pPr>
        <w:spacing w:before="120" w:line="360" w:lineRule="auto"/>
        <w:jc w:val="right"/>
        <w:rPr>
          <w:rFonts w:ascii="Times New Roman Cyr" w:hAnsi="Times New Roman Cyr" w:cs="Times New Roman"/>
          <w:color w:val="000000" w:themeColor="text1"/>
          <w:sz w:val="28"/>
          <w:szCs w:val="28"/>
        </w:rPr>
      </w:pPr>
    </w:p>
    <w:p w14:paraId="106D216F" w14:textId="77777777" w:rsidR="00416501" w:rsidRPr="00287D70" w:rsidRDefault="00416501" w:rsidP="00287D70">
      <w:pPr>
        <w:spacing w:before="120" w:line="360" w:lineRule="auto"/>
        <w:jc w:val="right"/>
        <w:rPr>
          <w:rFonts w:ascii="Times New Roman Cyr" w:hAnsi="Times New Roman Cyr" w:cs="Times New Roman"/>
          <w:color w:val="000000" w:themeColor="text1"/>
          <w:sz w:val="28"/>
          <w:szCs w:val="28"/>
        </w:rPr>
      </w:pPr>
    </w:p>
    <w:p w14:paraId="6112DB48" w14:textId="111E55C1" w:rsidR="00F209F1" w:rsidRPr="00287D70" w:rsidRDefault="00F209F1" w:rsidP="00287D70">
      <w:pPr>
        <w:spacing w:before="120" w:line="360" w:lineRule="auto"/>
        <w:jc w:val="right"/>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 xml:space="preserve">Приложение </w:t>
      </w:r>
      <w:r w:rsidR="00F06CAC">
        <w:rPr>
          <w:rFonts w:ascii="Times New Roman Cyr" w:hAnsi="Times New Roman Cyr" w:cs="Times New Roman"/>
          <w:color w:val="000000" w:themeColor="text1"/>
          <w:sz w:val="28"/>
          <w:szCs w:val="28"/>
        </w:rPr>
        <w:t xml:space="preserve">№ </w:t>
      </w:r>
      <w:r w:rsidRPr="00287D70">
        <w:rPr>
          <w:rFonts w:ascii="Times New Roman Cyr" w:hAnsi="Times New Roman Cyr" w:cs="Times New Roman"/>
          <w:color w:val="000000" w:themeColor="text1"/>
          <w:sz w:val="28"/>
          <w:szCs w:val="28"/>
        </w:rPr>
        <w:t>3</w:t>
      </w:r>
    </w:p>
    <w:p w14:paraId="2BBE7EBE" w14:textId="5F657044" w:rsidR="00F209F1" w:rsidRPr="00287D70" w:rsidRDefault="00ED4D6B" w:rsidP="00416501">
      <w:pPr>
        <w:spacing w:before="120" w:line="360" w:lineRule="auto"/>
        <w:jc w:val="center"/>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Дисперсия света. Цветовой диск Ньютона</w:t>
      </w:r>
    </w:p>
    <w:p w14:paraId="14563D1D" w14:textId="6EDB9C73" w:rsidR="00F209F1" w:rsidRPr="00287D70" w:rsidRDefault="00416501" w:rsidP="00416501">
      <w:pPr>
        <w:spacing w:before="120" w:line="360" w:lineRule="auto"/>
        <w:rPr>
          <w:rFonts w:ascii="Times New Roman Cyr" w:hAnsi="Times New Roman Cyr" w:cs="Times New Roman"/>
          <w:color w:val="000000" w:themeColor="text1"/>
          <w:sz w:val="28"/>
          <w:szCs w:val="28"/>
        </w:rPr>
      </w:pPr>
      <w:r>
        <w:rPr>
          <w:rFonts w:ascii="Times New Roman Cyr" w:hAnsi="Times New Roman Cyr" w:cs="Times New Roman"/>
          <w:noProof/>
          <w:color w:val="000000" w:themeColor="text1"/>
          <w:sz w:val="28"/>
          <w:szCs w:val="28"/>
        </w:rPr>
        <w:drawing>
          <wp:inline distT="0" distB="0" distL="0" distR="0" wp14:anchorId="7A0DCC67" wp14:editId="74ED45A2">
            <wp:extent cx="5760000" cy="29628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rotWithShape="1">
                    <a:blip r:embed="rId17">
                      <a:extLst>
                        <a:ext uri="{28A0092B-C50C-407E-A947-70E740481C1C}">
                          <a14:useLocalDpi xmlns:a14="http://schemas.microsoft.com/office/drawing/2010/main" val="0"/>
                        </a:ext>
                      </a:extLst>
                    </a:blip>
                    <a:srcRect l="3752" t="20709" r="9472"/>
                    <a:stretch/>
                  </pic:blipFill>
                  <pic:spPr bwMode="auto">
                    <a:xfrm>
                      <a:off x="0" y="0"/>
                      <a:ext cx="5760000" cy="2962800"/>
                    </a:xfrm>
                    <a:prstGeom prst="rect">
                      <a:avLst/>
                    </a:prstGeom>
                    <a:ln>
                      <a:noFill/>
                    </a:ln>
                    <a:extLst>
                      <a:ext uri="{53640926-AAD7-44D8-BBD7-CCE9431645EC}">
                        <a14:shadowObscured xmlns:a14="http://schemas.microsoft.com/office/drawing/2010/main"/>
                      </a:ext>
                    </a:extLst>
                  </pic:spPr>
                </pic:pic>
              </a:graphicData>
            </a:graphic>
          </wp:inline>
        </w:drawing>
      </w:r>
    </w:p>
    <w:p w14:paraId="1E919C95" w14:textId="77777777" w:rsidR="00F209F1" w:rsidRPr="00287D70" w:rsidRDefault="00F209F1" w:rsidP="00287D70">
      <w:pPr>
        <w:spacing w:before="120" w:line="360" w:lineRule="auto"/>
        <w:jc w:val="both"/>
        <w:rPr>
          <w:rFonts w:ascii="Times New Roman Cyr" w:hAnsi="Times New Roman Cyr" w:cs="Times New Roman"/>
          <w:color w:val="000000" w:themeColor="text1"/>
          <w:sz w:val="28"/>
          <w:szCs w:val="28"/>
        </w:rPr>
      </w:pPr>
    </w:p>
    <w:p w14:paraId="107ADB0F" w14:textId="77777777" w:rsidR="00F209F1" w:rsidRPr="00287D70" w:rsidRDefault="00F209F1" w:rsidP="00287D70">
      <w:pPr>
        <w:spacing w:before="120" w:line="360" w:lineRule="auto"/>
        <w:jc w:val="both"/>
        <w:rPr>
          <w:rFonts w:ascii="Times New Roman Cyr" w:hAnsi="Times New Roman Cyr" w:cs="Times New Roman"/>
          <w:color w:val="000000" w:themeColor="text1"/>
          <w:sz w:val="28"/>
          <w:szCs w:val="28"/>
        </w:rPr>
      </w:pPr>
    </w:p>
    <w:p w14:paraId="3158CB24" w14:textId="41E4A598" w:rsidR="00F209F1" w:rsidRDefault="00F209F1" w:rsidP="00287D70">
      <w:pPr>
        <w:spacing w:before="120" w:line="360" w:lineRule="auto"/>
        <w:jc w:val="both"/>
        <w:rPr>
          <w:rFonts w:ascii="Times New Roman Cyr" w:hAnsi="Times New Roman Cyr" w:cs="Times New Roman"/>
          <w:color w:val="000000" w:themeColor="text1"/>
          <w:sz w:val="28"/>
          <w:szCs w:val="28"/>
        </w:rPr>
      </w:pPr>
    </w:p>
    <w:p w14:paraId="7BB18E9C" w14:textId="65B8E111" w:rsidR="00476132" w:rsidRDefault="00476132" w:rsidP="00287D70">
      <w:pPr>
        <w:spacing w:before="120" w:line="360" w:lineRule="auto"/>
        <w:jc w:val="both"/>
        <w:rPr>
          <w:rFonts w:ascii="Times New Roman Cyr" w:hAnsi="Times New Roman Cyr" w:cs="Times New Roman"/>
          <w:color w:val="000000" w:themeColor="text1"/>
          <w:sz w:val="28"/>
          <w:szCs w:val="28"/>
        </w:rPr>
      </w:pPr>
    </w:p>
    <w:p w14:paraId="009F46AF" w14:textId="79676490" w:rsidR="00476132" w:rsidRDefault="00476132" w:rsidP="00287D70">
      <w:pPr>
        <w:spacing w:before="120" w:line="360" w:lineRule="auto"/>
        <w:jc w:val="both"/>
        <w:rPr>
          <w:rFonts w:ascii="Times New Roman Cyr" w:hAnsi="Times New Roman Cyr" w:cs="Times New Roman"/>
          <w:color w:val="000000" w:themeColor="text1"/>
          <w:sz w:val="28"/>
          <w:szCs w:val="28"/>
        </w:rPr>
      </w:pPr>
    </w:p>
    <w:p w14:paraId="0E89E2FA" w14:textId="5AD536CF" w:rsidR="00476132" w:rsidRDefault="00476132" w:rsidP="00287D70">
      <w:pPr>
        <w:spacing w:before="120" w:line="360" w:lineRule="auto"/>
        <w:jc w:val="both"/>
        <w:rPr>
          <w:rFonts w:ascii="Times New Roman Cyr" w:hAnsi="Times New Roman Cyr" w:cs="Times New Roman"/>
          <w:color w:val="000000" w:themeColor="text1"/>
          <w:sz w:val="28"/>
          <w:szCs w:val="28"/>
        </w:rPr>
      </w:pPr>
    </w:p>
    <w:p w14:paraId="40A4808F" w14:textId="01E4D43B" w:rsidR="00476132" w:rsidRDefault="00476132" w:rsidP="00287D70">
      <w:pPr>
        <w:spacing w:before="120" w:line="360" w:lineRule="auto"/>
        <w:jc w:val="both"/>
        <w:rPr>
          <w:rFonts w:ascii="Times New Roman Cyr" w:hAnsi="Times New Roman Cyr" w:cs="Times New Roman"/>
          <w:color w:val="000000" w:themeColor="text1"/>
          <w:sz w:val="28"/>
          <w:szCs w:val="28"/>
        </w:rPr>
      </w:pPr>
    </w:p>
    <w:p w14:paraId="42AE8C96" w14:textId="3D543654" w:rsidR="00476132" w:rsidRDefault="00476132" w:rsidP="00287D70">
      <w:pPr>
        <w:spacing w:before="120" w:line="360" w:lineRule="auto"/>
        <w:jc w:val="both"/>
        <w:rPr>
          <w:rFonts w:ascii="Times New Roman Cyr" w:hAnsi="Times New Roman Cyr" w:cs="Times New Roman"/>
          <w:color w:val="000000" w:themeColor="text1"/>
          <w:sz w:val="28"/>
          <w:szCs w:val="28"/>
        </w:rPr>
      </w:pPr>
    </w:p>
    <w:p w14:paraId="62B50B35" w14:textId="567BD029" w:rsidR="00476132" w:rsidRDefault="00476132" w:rsidP="00287D70">
      <w:pPr>
        <w:spacing w:before="120" w:line="360" w:lineRule="auto"/>
        <w:jc w:val="both"/>
        <w:rPr>
          <w:rFonts w:ascii="Times New Roman Cyr" w:hAnsi="Times New Roman Cyr" w:cs="Times New Roman"/>
          <w:color w:val="000000" w:themeColor="text1"/>
          <w:sz w:val="28"/>
          <w:szCs w:val="28"/>
        </w:rPr>
      </w:pPr>
    </w:p>
    <w:p w14:paraId="66EDA1EA" w14:textId="456972DC" w:rsidR="00476132" w:rsidRDefault="00476132" w:rsidP="00287D70">
      <w:pPr>
        <w:spacing w:before="120" w:line="360" w:lineRule="auto"/>
        <w:jc w:val="both"/>
        <w:rPr>
          <w:rFonts w:ascii="Times New Roman Cyr" w:hAnsi="Times New Roman Cyr" w:cs="Times New Roman"/>
          <w:color w:val="000000" w:themeColor="text1"/>
          <w:sz w:val="28"/>
          <w:szCs w:val="28"/>
        </w:rPr>
      </w:pPr>
    </w:p>
    <w:p w14:paraId="79684E7D" w14:textId="3198192E" w:rsidR="00476132" w:rsidRDefault="00476132" w:rsidP="00287D70">
      <w:pPr>
        <w:spacing w:before="120" w:line="360" w:lineRule="auto"/>
        <w:jc w:val="both"/>
        <w:rPr>
          <w:rFonts w:ascii="Times New Roman Cyr" w:hAnsi="Times New Roman Cyr" w:cs="Times New Roman"/>
          <w:color w:val="000000" w:themeColor="text1"/>
          <w:sz w:val="28"/>
          <w:szCs w:val="28"/>
        </w:rPr>
      </w:pPr>
    </w:p>
    <w:p w14:paraId="330AD8A5" w14:textId="4226111A" w:rsidR="00476132" w:rsidRDefault="00476132" w:rsidP="00287D70">
      <w:pPr>
        <w:spacing w:before="120" w:line="360" w:lineRule="auto"/>
        <w:jc w:val="both"/>
        <w:rPr>
          <w:rFonts w:ascii="Times New Roman Cyr" w:hAnsi="Times New Roman Cyr" w:cs="Times New Roman"/>
          <w:color w:val="000000" w:themeColor="text1"/>
          <w:sz w:val="28"/>
          <w:szCs w:val="28"/>
        </w:rPr>
      </w:pPr>
    </w:p>
    <w:p w14:paraId="496AE025" w14:textId="77777777" w:rsidR="00476132" w:rsidRPr="00287D70" w:rsidRDefault="00476132" w:rsidP="00287D70">
      <w:pPr>
        <w:spacing w:before="120" w:line="360" w:lineRule="auto"/>
        <w:jc w:val="both"/>
        <w:rPr>
          <w:rFonts w:ascii="Times New Roman Cyr" w:hAnsi="Times New Roman Cyr" w:cs="Times New Roman"/>
          <w:color w:val="000000" w:themeColor="text1"/>
          <w:sz w:val="28"/>
          <w:szCs w:val="28"/>
        </w:rPr>
      </w:pPr>
    </w:p>
    <w:p w14:paraId="65986931" w14:textId="77777777" w:rsidR="00F209F1" w:rsidRPr="00287D70" w:rsidRDefault="00F209F1" w:rsidP="00287D70">
      <w:pPr>
        <w:spacing w:before="120" w:line="360" w:lineRule="auto"/>
        <w:jc w:val="both"/>
        <w:rPr>
          <w:rFonts w:ascii="Times New Roman Cyr" w:hAnsi="Times New Roman Cyr" w:cs="Times New Roman"/>
          <w:color w:val="000000" w:themeColor="text1"/>
          <w:sz w:val="28"/>
          <w:szCs w:val="28"/>
        </w:rPr>
      </w:pPr>
    </w:p>
    <w:p w14:paraId="3E14A5F9" w14:textId="27DC7722" w:rsidR="00F209F1" w:rsidRPr="00287D70" w:rsidRDefault="00F209F1" w:rsidP="00287D70">
      <w:pPr>
        <w:spacing w:before="120" w:line="360" w:lineRule="auto"/>
        <w:jc w:val="right"/>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Приложение</w:t>
      </w:r>
      <w:r w:rsidR="00F06CAC">
        <w:rPr>
          <w:rFonts w:ascii="Times New Roman Cyr" w:hAnsi="Times New Roman Cyr" w:cs="Times New Roman"/>
          <w:color w:val="000000" w:themeColor="text1"/>
          <w:sz w:val="28"/>
          <w:szCs w:val="28"/>
        </w:rPr>
        <w:t xml:space="preserve"> №</w:t>
      </w:r>
      <w:r w:rsidRPr="00287D70">
        <w:rPr>
          <w:rFonts w:ascii="Times New Roman Cyr" w:hAnsi="Times New Roman Cyr" w:cs="Times New Roman"/>
          <w:color w:val="000000" w:themeColor="text1"/>
          <w:sz w:val="28"/>
          <w:szCs w:val="28"/>
        </w:rPr>
        <w:t xml:space="preserve"> 4</w:t>
      </w:r>
    </w:p>
    <w:p w14:paraId="39300A70" w14:textId="27638C5A" w:rsidR="00F209F1" w:rsidRPr="00287D70" w:rsidRDefault="00F209F1" w:rsidP="00F06CAC">
      <w:pPr>
        <w:spacing w:before="120" w:line="360" w:lineRule="auto"/>
        <w:jc w:val="center"/>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 xml:space="preserve">Колориметрическая система </w:t>
      </w:r>
      <w:proofErr w:type="spellStart"/>
      <w:r w:rsidRPr="00287D70">
        <w:rPr>
          <w:rFonts w:ascii="Times New Roman Cyr" w:hAnsi="Times New Roman Cyr" w:cs="Times New Roman"/>
          <w:color w:val="000000" w:themeColor="text1"/>
          <w:sz w:val="28"/>
          <w:szCs w:val="28"/>
        </w:rPr>
        <w:t>Манселла</w:t>
      </w:r>
      <w:proofErr w:type="spellEnd"/>
    </w:p>
    <w:p w14:paraId="42908A41" w14:textId="3D8CD8F4" w:rsidR="00F209F1" w:rsidRPr="00287D70" w:rsidRDefault="001A5F7D" w:rsidP="00416501">
      <w:pPr>
        <w:spacing w:before="120" w:line="360" w:lineRule="auto"/>
        <w:rPr>
          <w:rFonts w:ascii="Times New Roman Cyr" w:hAnsi="Times New Roman Cyr" w:cs="Times New Roman"/>
          <w:color w:val="000000" w:themeColor="text1"/>
          <w:sz w:val="28"/>
          <w:szCs w:val="28"/>
        </w:rPr>
      </w:pPr>
      <w:r w:rsidRPr="00287D70">
        <w:rPr>
          <w:rFonts w:ascii="Times New Roman Cyr" w:hAnsi="Times New Roman Cyr" w:cs="Times New Roman"/>
          <w:noProof/>
          <w:color w:val="000000" w:themeColor="text1"/>
          <w:sz w:val="28"/>
          <w:szCs w:val="28"/>
        </w:rPr>
        <w:drawing>
          <wp:inline distT="0" distB="0" distL="0" distR="0" wp14:anchorId="5F6BEEFE" wp14:editId="7901791F">
            <wp:extent cx="5760000" cy="5760000"/>
            <wp:effectExtent l="0" t="0" r="6350" b="6350"/>
            <wp:docPr id="62353736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537362" name="Рисунок 623537362"/>
                    <pic:cNvPicPr/>
                  </pic:nvPicPr>
                  <pic:blipFill>
                    <a:blip r:embed="rId18">
                      <a:extLst>
                        <a:ext uri="{28A0092B-C50C-407E-A947-70E740481C1C}">
                          <a14:useLocalDpi xmlns:a14="http://schemas.microsoft.com/office/drawing/2010/main" val="0"/>
                        </a:ext>
                      </a:extLst>
                    </a:blip>
                    <a:stretch>
                      <a:fillRect/>
                    </a:stretch>
                  </pic:blipFill>
                  <pic:spPr>
                    <a:xfrm>
                      <a:off x="0" y="0"/>
                      <a:ext cx="5760000" cy="5760000"/>
                    </a:xfrm>
                    <a:prstGeom prst="rect">
                      <a:avLst/>
                    </a:prstGeom>
                  </pic:spPr>
                </pic:pic>
              </a:graphicData>
            </a:graphic>
          </wp:inline>
        </w:drawing>
      </w:r>
    </w:p>
    <w:p w14:paraId="53DE9A40" w14:textId="77777777" w:rsidR="001A5F7D" w:rsidRPr="00287D70" w:rsidRDefault="001A5F7D" w:rsidP="00287D70">
      <w:pPr>
        <w:spacing w:before="120" w:line="360" w:lineRule="auto"/>
        <w:jc w:val="both"/>
        <w:rPr>
          <w:rFonts w:ascii="Times New Roman Cyr" w:hAnsi="Times New Roman Cyr" w:cs="Times New Roman"/>
          <w:color w:val="000000" w:themeColor="text1"/>
          <w:sz w:val="28"/>
          <w:szCs w:val="28"/>
        </w:rPr>
      </w:pPr>
    </w:p>
    <w:p w14:paraId="606784A7" w14:textId="77777777" w:rsidR="001A5F7D" w:rsidRPr="00287D70" w:rsidRDefault="001A5F7D" w:rsidP="00287D70">
      <w:pPr>
        <w:spacing w:before="120" w:line="360" w:lineRule="auto"/>
        <w:jc w:val="both"/>
        <w:rPr>
          <w:rFonts w:ascii="Times New Roman Cyr" w:hAnsi="Times New Roman Cyr" w:cs="Times New Roman"/>
          <w:color w:val="000000" w:themeColor="text1"/>
          <w:sz w:val="28"/>
          <w:szCs w:val="28"/>
        </w:rPr>
      </w:pPr>
    </w:p>
    <w:p w14:paraId="33305621" w14:textId="77777777" w:rsidR="001A5F7D" w:rsidRPr="00287D70" w:rsidRDefault="001A5F7D" w:rsidP="00287D70">
      <w:pPr>
        <w:spacing w:before="120" w:line="360" w:lineRule="auto"/>
        <w:jc w:val="both"/>
        <w:rPr>
          <w:rFonts w:ascii="Times New Roman Cyr" w:hAnsi="Times New Roman Cyr" w:cs="Times New Roman"/>
          <w:color w:val="000000" w:themeColor="text1"/>
          <w:sz w:val="28"/>
          <w:szCs w:val="28"/>
        </w:rPr>
      </w:pPr>
    </w:p>
    <w:p w14:paraId="358D3504" w14:textId="77777777" w:rsidR="001A5F7D" w:rsidRPr="00287D70" w:rsidRDefault="001A5F7D" w:rsidP="00287D70">
      <w:pPr>
        <w:spacing w:before="120" w:line="360" w:lineRule="auto"/>
        <w:jc w:val="both"/>
        <w:rPr>
          <w:rFonts w:ascii="Times New Roman Cyr" w:hAnsi="Times New Roman Cyr" w:cs="Times New Roman"/>
          <w:color w:val="000000" w:themeColor="text1"/>
          <w:sz w:val="28"/>
          <w:szCs w:val="28"/>
          <w:lang w:val="en-US"/>
        </w:rPr>
      </w:pPr>
    </w:p>
    <w:p w14:paraId="44FD3C53" w14:textId="42001A90" w:rsidR="00476132" w:rsidRDefault="00476132" w:rsidP="002F0030">
      <w:pPr>
        <w:spacing w:before="120" w:line="360" w:lineRule="auto"/>
        <w:rPr>
          <w:rFonts w:ascii="Times New Roman Cyr" w:hAnsi="Times New Roman Cyr" w:cs="Times New Roman"/>
          <w:color w:val="000000" w:themeColor="text1"/>
          <w:sz w:val="28"/>
          <w:szCs w:val="28"/>
        </w:rPr>
      </w:pPr>
    </w:p>
    <w:p w14:paraId="7687A029" w14:textId="77777777" w:rsidR="00F569C2" w:rsidRPr="00287D70" w:rsidRDefault="00F569C2" w:rsidP="00287D70">
      <w:pPr>
        <w:spacing w:before="120" w:line="360" w:lineRule="auto"/>
        <w:jc w:val="right"/>
        <w:rPr>
          <w:rFonts w:ascii="Times New Roman Cyr" w:hAnsi="Times New Roman Cyr" w:cs="Times New Roman"/>
          <w:color w:val="000000" w:themeColor="text1"/>
          <w:sz w:val="28"/>
          <w:szCs w:val="28"/>
        </w:rPr>
      </w:pPr>
    </w:p>
    <w:p w14:paraId="191E3E20" w14:textId="7085847C" w:rsidR="001A5F7D" w:rsidRPr="00287D70" w:rsidRDefault="001A5F7D" w:rsidP="00287D70">
      <w:pPr>
        <w:spacing w:before="120" w:line="360" w:lineRule="auto"/>
        <w:jc w:val="right"/>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Приложение</w:t>
      </w:r>
      <w:r w:rsidR="00F06CAC">
        <w:rPr>
          <w:rFonts w:ascii="Times New Roman Cyr" w:hAnsi="Times New Roman Cyr" w:cs="Times New Roman"/>
          <w:color w:val="000000" w:themeColor="text1"/>
          <w:sz w:val="28"/>
          <w:szCs w:val="28"/>
        </w:rPr>
        <w:t xml:space="preserve"> №</w:t>
      </w:r>
      <w:r w:rsidRPr="00287D70">
        <w:rPr>
          <w:rFonts w:ascii="Times New Roman Cyr" w:hAnsi="Times New Roman Cyr" w:cs="Times New Roman"/>
          <w:color w:val="000000" w:themeColor="text1"/>
          <w:sz w:val="28"/>
          <w:szCs w:val="28"/>
        </w:rPr>
        <w:t xml:space="preserve"> 5</w:t>
      </w:r>
    </w:p>
    <w:p w14:paraId="384210CA" w14:textId="299B949B" w:rsidR="001A5F7D" w:rsidRPr="00287D70" w:rsidRDefault="006A507F" w:rsidP="00416501">
      <w:pPr>
        <w:spacing w:before="120" w:line="360" w:lineRule="auto"/>
        <w:jc w:val="center"/>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 xml:space="preserve">Эксперимент </w:t>
      </w:r>
      <w:r w:rsidR="00416501">
        <w:rPr>
          <w:rFonts w:ascii="Times New Roman Cyr" w:hAnsi="Times New Roman Cyr" w:cs="Times New Roman"/>
          <w:color w:val="000000" w:themeColor="text1"/>
          <w:sz w:val="28"/>
          <w:szCs w:val="28"/>
        </w:rPr>
        <w:t xml:space="preserve">с </w:t>
      </w:r>
      <w:r w:rsidRPr="00287D70">
        <w:rPr>
          <w:rFonts w:ascii="Times New Roman Cyr" w:hAnsi="Times New Roman Cyr" w:cs="Times New Roman"/>
          <w:color w:val="000000" w:themeColor="text1"/>
          <w:sz w:val="28"/>
          <w:szCs w:val="28"/>
        </w:rPr>
        <w:t>красны</w:t>
      </w:r>
      <w:r w:rsidR="00416501">
        <w:rPr>
          <w:rFonts w:ascii="Times New Roman Cyr" w:hAnsi="Times New Roman Cyr" w:cs="Times New Roman"/>
          <w:color w:val="000000" w:themeColor="text1"/>
          <w:sz w:val="28"/>
          <w:szCs w:val="28"/>
        </w:rPr>
        <w:t>ми</w:t>
      </w:r>
      <w:r w:rsidRPr="00287D70">
        <w:rPr>
          <w:rFonts w:ascii="Times New Roman Cyr" w:hAnsi="Times New Roman Cyr" w:cs="Times New Roman"/>
          <w:color w:val="000000" w:themeColor="text1"/>
          <w:sz w:val="28"/>
          <w:szCs w:val="28"/>
        </w:rPr>
        <w:t xml:space="preserve"> и син</w:t>
      </w:r>
      <w:r w:rsidR="00416501">
        <w:rPr>
          <w:rFonts w:ascii="Times New Roman Cyr" w:hAnsi="Times New Roman Cyr" w:cs="Times New Roman"/>
          <w:color w:val="000000" w:themeColor="text1"/>
          <w:sz w:val="28"/>
          <w:szCs w:val="28"/>
        </w:rPr>
        <w:t>ими</w:t>
      </w:r>
      <w:r w:rsidRPr="00287D70">
        <w:rPr>
          <w:rFonts w:ascii="Times New Roman Cyr" w:hAnsi="Times New Roman Cyr" w:cs="Times New Roman"/>
          <w:color w:val="000000" w:themeColor="text1"/>
          <w:sz w:val="28"/>
          <w:szCs w:val="28"/>
        </w:rPr>
        <w:t xml:space="preserve"> комнат</w:t>
      </w:r>
      <w:r w:rsidR="00416501">
        <w:rPr>
          <w:rFonts w:ascii="Times New Roman Cyr" w:hAnsi="Times New Roman Cyr" w:cs="Times New Roman"/>
          <w:color w:val="000000" w:themeColor="text1"/>
          <w:sz w:val="28"/>
          <w:szCs w:val="28"/>
        </w:rPr>
        <w:t>ами</w:t>
      </w:r>
    </w:p>
    <w:p w14:paraId="44D8B53F" w14:textId="39FA64E4" w:rsidR="001A5F7D" w:rsidRPr="00287D70" w:rsidRDefault="00ED3EA3" w:rsidP="00416501">
      <w:pPr>
        <w:spacing w:before="120" w:line="360" w:lineRule="auto"/>
        <w:rPr>
          <w:rFonts w:ascii="Times New Roman Cyr" w:hAnsi="Times New Roman Cyr" w:cs="Times New Roman"/>
          <w:color w:val="000000" w:themeColor="text1"/>
          <w:sz w:val="28"/>
          <w:szCs w:val="28"/>
        </w:rPr>
      </w:pPr>
      <w:r w:rsidRPr="00287D70">
        <w:rPr>
          <w:rFonts w:ascii="Times New Roman Cyr" w:hAnsi="Times New Roman Cyr" w:cs="Times New Roman"/>
          <w:noProof/>
          <w:color w:val="000000" w:themeColor="text1"/>
          <w:sz w:val="28"/>
          <w:szCs w:val="28"/>
        </w:rPr>
        <w:drawing>
          <wp:inline distT="0" distB="0" distL="0" distR="0" wp14:anchorId="55FD5239" wp14:editId="50A0B7A1">
            <wp:extent cx="5760000" cy="3996000"/>
            <wp:effectExtent l="0" t="0" r="0" b="5080"/>
            <wp:docPr id="197018449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184497" name="Рисунок 1970184497"/>
                    <pic:cNvPicPr/>
                  </pic:nvPicPr>
                  <pic:blipFill>
                    <a:blip r:embed="rId19">
                      <a:extLst>
                        <a:ext uri="{28A0092B-C50C-407E-A947-70E740481C1C}">
                          <a14:useLocalDpi xmlns:a14="http://schemas.microsoft.com/office/drawing/2010/main" val="0"/>
                        </a:ext>
                      </a:extLst>
                    </a:blip>
                    <a:stretch>
                      <a:fillRect/>
                    </a:stretch>
                  </pic:blipFill>
                  <pic:spPr>
                    <a:xfrm>
                      <a:off x="0" y="0"/>
                      <a:ext cx="5760000" cy="3996000"/>
                    </a:xfrm>
                    <a:prstGeom prst="rect">
                      <a:avLst/>
                    </a:prstGeom>
                  </pic:spPr>
                </pic:pic>
              </a:graphicData>
            </a:graphic>
          </wp:inline>
        </w:drawing>
      </w:r>
      <w:r w:rsidRPr="00287D70">
        <w:rPr>
          <w:rFonts w:ascii="Times New Roman Cyr" w:hAnsi="Times New Roman Cyr" w:cs="Times New Roman"/>
          <w:noProof/>
          <w:color w:val="000000" w:themeColor="text1"/>
          <w:sz w:val="28"/>
          <w:szCs w:val="28"/>
        </w:rPr>
        <w:drawing>
          <wp:inline distT="0" distB="0" distL="0" distR="0" wp14:anchorId="5DA9721E" wp14:editId="40B1739B">
            <wp:extent cx="5760000" cy="3484800"/>
            <wp:effectExtent l="0" t="0" r="0" b="0"/>
            <wp:docPr id="90176015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760153" name="Рисунок 901760153"/>
                    <pic:cNvPicPr/>
                  </pic:nvPicPr>
                  <pic:blipFill>
                    <a:blip r:embed="rId20">
                      <a:extLst>
                        <a:ext uri="{28A0092B-C50C-407E-A947-70E740481C1C}">
                          <a14:useLocalDpi xmlns:a14="http://schemas.microsoft.com/office/drawing/2010/main" val="0"/>
                        </a:ext>
                      </a:extLst>
                    </a:blip>
                    <a:stretch>
                      <a:fillRect/>
                    </a:stretch>
                  </pic:blipFill>
                  <pic:spPr>
                    <a:xfrm>
                      <a:off x="0" y="0"/>
                      <a:ext cx="5760000" cy="3484800"/>
                    </a:xfrm>
                    <a:prstGeom prst="rect">
                      <a:avLst/>
                    </a:prstGeom>
                  </pic:spPr>
                </pic:pic>
              </a:graphicData>
            </a:graphic>
          </wp:inline>
        </w:drawing>
      </w:r>
    </w:p>
    <w:p w14:paraId="56A64D1E" w14:textId="77777777" w:rsidR="00476132" w:rsidRPr="00287D70" w:rsidRDefault="00476132" w:rsidP="00287D70">
      <w:pPr>
        <w:spacing w:before="120" w:line="360" w:lineRule="auto"/>
        <w:jc w:val="both"/>
        <w:rPr>
          <w:rFonts w:ascii="Times New Roman Cyr" w:hAnsi="Times New Roman Cyr" w:cs="Times New Roman"/>
          <w:color w:val="000000" w:themeColor="text1"/>
          <w:sz w:val="28"/>
          <w:szCs w:val="28"/>
        </w:rPr>
      </w:pPr>
    </w:p>
    <w:p w14:paraId="2029FCB6" w14:textId="08980062" w:rsidR="00F569C2" w:rsidRPr="00287D70" w:rsidRDefault="00F569C2" w:rsidP="00287D70">
      <w:pPr>
        <w:spacing w:before="120" w:line="360" w:lineRule="auto"/>
        <w:jc w:val="right"/>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lastRenderedPageBreak/>
        <w:t>Приложение</w:t>
      </w:r>
      <w:r w:rsidR="00F06CAC">
        <w:rPr>
          <w:rFonts w:ascii="Times New Roman Cyr" w:hAnsi="Times New Roman Cyr" w:cs="Times New Roman"/>
          <w:color w:val="000000" w:themeColor="text1"/>
          <w:sz w:val="28"/>
          <w:szCs w:val="28"/>
        </w:rPr>
        <w:t xml:space="preserve"> №</w:t>
      </w:r>
      <w:r w:rsidRPr="00287D70">
        <w:rPr>
          <w:rFonts w:ascii="Times New Roman Cyr" w:hAnsi="Times New Roman Cyr" w:cs="Times New Roman"/>
          <w:color w:val="000000" w:themeColor="text1"/>
          <w:sz w:val="28"/>
          <w:szCs w:val="28"/>
        </w:rPr>
        <w:t xml:space="preserve"> 6</w:t>
      </w:r>
    </w:p>
    <w:p w14:paraId="08598339" w14:textId="6A212C57" w:rsidR="00F569C2" w:rsidRPr="00287D70" w:rsidRDefault="00F569C2" w:rsidP="00416501">
      <w:pPr>
        <w:spacing w:before="120" w:line="360" w:lineRule="auto"/>
        <w:jc w:val="center"/>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Улицы Стокгольма</w:t>
      </w:r>
    </w:p>
    <w:p w14:paraId="222FA84D" w14:textId="0F655439" w:rsidR="00F569C2" w:rsidRPr="00287D70" w:rsidRDefault="00F569C2" w:rsidP="00416501">
      <w:pPr>
        <w:spacing w:before="120" w:line="360" w:lineRule="auto"/>
        <w:rPr>
          <w:rFonts w:ascii="Times New Roman Cyr" w:hAnsi="Times New Roman Cyr" w:cs="Times New Roman"/>
          <w:color w:val="000000" w:themeColor="text1"/>
          <w:sz w:val="28"/>
          <w:szCs w:val="28"/>
        </w:rPr>
      </w:pPr>
      <w:r w:rsidRPr="00287D70">
        <w:rPr>
          <w:rFonts w:ascii="Times New Roman Cyr" w:hAnsi="Times New Roman Cyr" w:cs="Times New Roman"/>
          <w:noProof/>
          <w:color w:val="000000" w:themeColor="text1"/>
          <w:sz w:val="28"/>
          <w:szCs w:val="28"/>
        </w:rPr>
        <w:drawing>
          <wp:inline distT="0" distB="0" distL="0" distR="0" wp14:anchorId="3D5CD60A" wp14:editId="15AEF1BB">
            <wp:extent cx="5760000" cy="2880000"/>
            <wp:effectExtent l="0" t="0" r="6350" b="3175"/>
            <wp:docPr id="123158884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588841" name="Рисунок 1231588841"/>
                    <pic:cNvPicPr/>
                  </pic:nvPicPr>
                  <pic:blipFill>
                    <a:blip r:embed="rId21">
                      <a:extLst>
                        <a:ext uri="{28A0092B-C50C-407E-A947-70E740481C1C}">
                          <a14:useLocalDpi xmlns:a14="http://schemas.microsoft.com/office/drawing/2010/main" val="0"/>
                        </a:ext>
                      </a:extLst>
                    </a:blip>
                    <a:stretch>
                      <a:fillRect/>
                    </a:stretch>
                  </pic:blipFill>
                  <pic:spPr>
                    <a:xfrm>
                      <a:off x="0" y="0"/>
                      <a:ext cx="5760000" cy="2880000"/>
                    </a:xfrm>
                    <a:prstGeom prst="rect">
                      <a:avLst/>
                    </a:prstGeom>
                  </pic:spPr>
                </pic:pic>
              </a:graphicData>
            </a:graphic>
          </wp:inline>
        </w:drawing>
      </w:r>
    </w:p>
    <w:p w14:paraId="34D481A9" w14:textId="1F428B25" w:rsidR="00F569C2" w:rsidRPr="00287D70" w:rsidRDefault="00F569C2" w:rsidP="00416501">
      <w:pPr>
        <w:spacing w:before="120" w:line="360" w:lineRule="auto"/>
        <w:rPr>
          <w:rFonts w:ascii="Times New Roman Cyr" w:hAnsi="Times New Roman Cyr" w:cs="Times New Roman"/>
          <w:color w:val="000000" w:themeColor="text1"/>
          <w:sz w:val="28"/>
          <w:szCs w:val="28"/>
        </w:rPr>
      </w:pPr>
      <w:r w:rsidRPr="00287D70">
        <w:rPr>
          <w:rFonts w:ascii="Times New Roman Cyr" w:hAnsi="Times New Roman Cyr" w:cs="Times New Roman"/>
          <w:noProof/>
          <w:color w:val="000000" w:themeColor="text1"/>
          <w:sz w:val="28"/>
          <w:szCs w:val="28"/>
        </w:rPr>
        <w:drawing>
          <wp:inline distT="0" distB="0" distL="0" distR="0" wp14:anchorId="56E0D3F2" wp14:editId="737C4A87">
            <wp:extent cx="5760000" cy="3240000"/>
            <wp:effectExtent l="0" t="0" r="6350" b="0"/>
            <wp:docPr id="69334225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342254" name="Рисунок 693342254"/>
                    <pic:cNvPicPr/>
                  </pic:nvPicPr>
                  <pic:blipFill>
                    <a:blip r:embed="rId22">
                      <a:extLst>
                        <a:ext uri="{28A0092B-C50C-407E-A947-70E740481C1C}">
                          <a14:useLocalDpi xmlns:a14="http://schemas.microsoft.com/office/drawing/2010/main" val="0"/>
                        </a:ext>
                      </a:extLst>
                    </a:blip>
                    <a:stretch>
                      <a:fillRect/>
                    </a:stretch>
                  </pic:blipFill>
                  <pic:spPr>
                    <a:xfrm>
                      <a:off x="0" y="0"/>
                      <a:ext cx="5760000" cy="3240000"/>
                    </a:xfrm>
                    <a:prstGeom prst="rect">
                      <a:avLst/>
                    </a:prstGeom>
                  </pic:spPr>
                </pic:pic>
              </a:graphicData>
            </a:graphic>
          </wp:inline>
        </w:drawing>
      </w:r>
    </w:p>
    <w:p w14:paraId="7FEF6C5D" w14:textId="77777777" w:rsidR="002A5167" w:rsidRPr="00287D70" w:rsidRDefault="002A5167" w:rsidP="00287D70">
      <w:pPr>
        <w:spacing w:before="120" w:line="360" w:lineRule="auto"/>
        <w:jc w:val="center"/>
        <w:rPr>
          <w:rFonts w:ascii="Times New Roman Cyr" w:hAnsi="Times New Roman Cyr" w:cs="Times New Roman"/>
          <w:color w:val="000000" w:themeColor="text1"/>
          <w:sz w:val="28"/>
          <w:szCs w:val="28"/>
        </w:rPr>
      </w:pPr>
    </w:p>
    <w:p w14:paraId="3F60C14F" w14:textId="77777777" w:rsidR="002A5167" w:rsidRPr="00287D70" w:rsidRDefault="002A5167" w:rsidP="00287D70">
      <w:pPr>
        <w:spacing w:before="120" w:line="360" w:lineRule="auto"/>
        <w:jc w:val="center"/>
        <w:rPr>
          <w:rFonts w:ascii="Times New Roman Cyr" w:hAnsi="Times New Roman Cyr" w:cs="Times New Roman"/>
          <w:color w:val="000000" w:themeColor="text1"/>
          <w:sz w:val="28"/>
          <w:szCs w:val="28"/>
        </w:rPr>
      </w:pPr>
    </w:p>
    <w:p w14:paraId="4E57912D" w14:textId="77777777" w:rsidR="002A5167" w:rsidRPr="00287D70" w:rsidRDefault="002A5167" w:rsidP="00287D70">
      <w:pPr>
        <w:spacing w:before="120" w:line="360" w:lineRule="auto"/>
        <w:jc w:val="center"/>
        <w:rPr>
          <w:rFonts w:ascii="Times New Roman Cyr" w:hAnsi="Times New Roman Cyr" w:cs="Times New Roman"/>
          <w:color w:val="000000" w:themeColor="text1"/>
          <w:sz w:val="28"/>
          <w:szCs w:val="28"/>
        </w:rPr>
      </w:pPr>
    </w:p>
    <w:p w14:paraId="3D25BD19" w14:textId="1CD0862F" w:rsidR="002A5167" w:rsidRDefault="002A5167" w:rsidP="00287D70">
      <w:pPr>
        <w:spacing w:before="120" w:line="360" w:lineRule="auto"/>
        <w:jc w:val="center"/>
        <w:rPr>
          <w:rFonts w:ascii="Times New Roman Cyr" w:hAnsi="Times New Roman Cyr" w:cs="Times New Roman"/>
          <w:color w:val="000000" w:themeColor="text1"/>
          <w:sz w:val="28"/>
          <w:szCs w:val="28"/>
        </w:rPr>
      </w:pPr>
    </w:p>
    <w:p w14:paraId="08DB1A61" w14:textId="77777777" w:rsidR="00416501" w:rsidRPr="00287D70" w:rsidRDefault="00416501" w:rsidP="00287D70">
      <w:pPr>
        <w:spacing w:before="120" w:line="360" w:lineRule="auto"/>
        <w:jc w:val="center"/>
        <w:rPr>
          <w:rFonts w:ascii="Times New Roman Cyr" w:hAnsi="Times New Roman Cyr" w:cs="Times New Roman"/>
          <w:color w:val="000000" w:themeColor="text1"/>
          <w:sz w:val="28"/>
          <w:szCs w:val="28"/>
        </w:rPr>
      </w:pPr>
    </w:p>
    <w:p w14:paraId="0A3F4436" w14:textId="7CD8DEC0" w:rsidR="002A5167" w:rsidRPr="00287D70" w:rsidRDefault="002A5167" w:rsidP="00287D70">
      <w:pPr>
        <w:spacing w:before="120" w:line="360" w:lineRule="auto"/>
        <w:jc w:val="right"/>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lastRenderedPageBreak/>
        <w:t>Приложение</w:t>
      </w:r>
      <w:r w:rsidR="00F06CAC">
        <w:rPr>
          <w:rFonts w:ascii="Times New Roman Cyr" w:hAnsi="Times New Roman Cyr" w:cs="Times New Roman"/>
          <w:color w:val="000000" w:themeColor="text1"/>
          <w:sz w:val="28"/>
          <w:szCs w:val="28"/>
        </w:rPr>
        <w:t xml:space="preserve"> №</w:t>
      </w:r>
      <w:r w:rsidRPr="00287D70">
        <w:rPr>
          <w:rFonts w:ascii="Times New Roman Cyr" w:hAnsi="Times New Roman Cyr" w:cs="Times New Roman"/>
          <w:color w:val="000000" w:themeColor="text1"/>
          <w:sz w:val="28"/>
          <w:szCs w:val="28"/>
        </w:rPr>
        <w:t xml:space="preserve"> 7</w:t>
      </w:r>
    </w:p>
    <w:p w14:paraId="38288071" w14:textId="588FBEAD" w:rsidR="002A5167" w:rsidRPr="00287D70" w:rsidRDefault="002A5167" w:rsidP="00416501">
      <w:pPr>
        <w:spacing w:before="120" w:line="360" w:lineRule="auto"/>
        <w:jc w:val="center"/>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Улицы Осаки и Токио</w:t>
      </w:r>
    </w:p>
    <w:p w14:paraId="46068509" w14:textId="79F2FB5E" w:rsidR="002A5167" w:rsidRPr="00287D70" w:rsidRDefault="002A5167" w:rsidP="00416501">
      <w:pPr>
        <w:spacing w:before="120" w:line="360" w:lineRule="auto"/>
        <w:rPr>
          <w:rFonts w:ascii="Times New Roman Cyr" w:hAnsi="Times New Roman Cyr" w:cs="Times New Roman"/>
          <w:color w:val="000000" w:themeColor="text1"/>
          <w:sz w:val="28"/>
          <w:szCs w:val="28"/>
        </w:rPr>
      </w:pPr>
      <w:r w:rsidRPr="00287D70">
        <w:rPr>
          <w:rFonts w:ascii="Times New Roman Cyr" w:hAnsi="Times New Roman Cyr" w:cs="Times New Roman"/>
          <w:noProof/>
          <w:color w:val="000000" w:themeColor="text1"/>
          <w:sz w:val="28"/>
          <w:szCs w:val="28"/>
        </w:rPr>
        <w:drawing>
          <wp:inline distT="0" distB="0" distL="0" distR="0" wp14:anchorId="79A2438D" wp14:editId="1D92CF9A">
            <wp:extent cx="5760000" cy="3841200"/>
            <wp:effectExtent l="0" t="0" r="6350" b="0"/>
            <wp:docPr id="75577370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773705" name="Рисунок 755773705"/>
                    <pic:cNvPicPr/>
                  </pic:nvPicPr>
                  <pic:blipFill>
                    <a:blip r:embed="rId23">
                      <a:extLst>
                        <a:ext uri="{28A0092B-C50C-407E-A947-70E740481C1C}">
                          <a14:useLocalDpi xmlns:a14="http://schemas.microsoft.com/office/drawing/2010/main" val="0"/>
                        </a:ext>
                      </a:extLst>
                    </a:blip>
                    <a:stretch>
                      <a:fillRect/>
                    </a:stretch>
                  </pic:blipFill>
                  <pic:spPr>
                    <a:xfrm>
                      <a:off x="0" y="0"/>
                      <a:ext cx="5760000" cy="3841200"/>
                    </a:xfrm>
                    <a:prstGeom prst="rect">
                      <a:avLst/>
                    </a:prstGeom>
                  </pic:spPr>
                </pic:pic>
              </a:graphicData>
            </a:graphic>
          </wp:inline>
        </w:drawing>
      </w:r>
    </w:p>
    <w:p w14:paraId="58145D0E" w14:textId="1651D1E2" w:rsidR="002A5167" w:rsidRPr="00287D70" w:rsidRDefault="002A5167" w:rsidP="00416501">
      <w:pPr>
        <w:spacing w:before="120" w:line="360" w:lineRule="auto"/>
        <w:rPr>
          <w:rFonts w:ascii="Times New Roman Cyr" w:hAnsi="Times New Roman Cyr" w:cs="Times New Roman"/>
          <w:color w:val="000000" w:themeColor="text1"/>
          <w:sz w:val="28"/>
          <w:szCs w:val="28"/>
        </w:rPr>
      </w:pPr>
      <w:r w:rsidRPr="00287D70">
        <w:rPr>
          <w:rFonts w:ascii="Times New Roman Cyr" w:hAnsi="Times New Roman Cyr" w:cs="Times New Roman"/>
          <w:noProof/>
          <w:color w:val="000000" w:themeColor="text1"/>
          <w:sz w:val="28"/>
          <w:szCs w:val="28"/>
        </w:rPr>
        <w:drawing>
          <wp:inline distT="0" distB="0" distL="0" distR="0" wp14:anchorId="5BED77FB" wp14:editId="51D997E6">
            <wp:extent cx="5759374" cy="3348681"/>
            <wp:effectExtent l="0" t="0" r="0" b="4445"/>
            <wp:docPr id="5987915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79151" name="Рисунок 59879151"/>
                    <pic:cNvPicPr/>
                  </pic:nvPicPr>
                  <pic:blipFill>
                    <a:blip r:embed="rId24">
                      <a:extLst>
                        <a:ext uri="{28A0092B-C50C-407E-A947-70E740481C1C}">
                          <a14:useLocalDpi xmlns:a14="http://schemas.microsoft.com/office/drawing/2010/main" val="0"/>
                        </a:ext>
                      </a:extLst>
                    </a:blip>
                    <a:stretch>
                      <a:fillRect/>
                    </a:stretch>
                  </pic:blipFill>
                  <pic:spPr>
                    <a:xfrm>
                      <a:off x="0" y="0"/>
                      <a:ext cx="5819401" cy="3383582"/>
                    </a:xfrm>
                    <a:prstGeom prst="rect">
                      <a:avLst/>
                    </a:prstGeom>
                  </pic:spPr>
                </pic:pic>
              </a:graphicData>
            </a:graphic>
          </wp:inline>
        </w:drawing>
      </w:r>
    </w:p>
    <w:p w14:paraId="03807A5B" w14:textId="77777777" w:rsidR="00C61F89" w:rsidRPr="00287D70" w:rsidRDefault="00C61F89" w:rsidP="00287D70">
      <w:pPr>
        <w:spacing w:before="120" w:line="360" w:lineRule="auto"/>
        <w:jc w:val="center"/>
        <w:rPr>
          <w:rFonts w:ascii="Times New Roman Cyr" w:hAnsi="Times New Roman Cyr" w:cs="Times New Roman"/>
          <w:color w:val="000000" w:themeColor="text1"/>
          <w:sz w:val="28"/>
          <w:szCs w:val="28"/>
        </w:rPr>
      </w:pPr>
    </w:p>
    <w:p w14:paraId="0F957EAE" w14:textId="6B75A36C" w:rsidR="00416501" w:rsidRDefault="00416501" w:rsidP="00277EAF">
      <w:pPr>
        <w:spacing w:before="120" w:line="360" w:lineRule="auto"/>
        <w:rPr>
          <w:rFonts w:ascii="Times New Roman Cyr" w:hAnsi="Times New Roman Cyr" w:cs="Times New Roman"/>
          <w:color w:val="000000" w:themeColor="text1"/>
          <w:sz w:val="28"/>
          <w:szCs w:val="28"/>
        </w:rPr>
      </w:pPr>
    </w:p>
    <w:p w14:paraId="1A7C9D2E" w14:textId="72DC0962" w:rsidR="00C61F89" w:rsidRPr="00287D70" w:rsidRDefault="00C61F89" w:rsidP="00287D70">
      <w:pPr>
        <w:spacing w:before="120" w:line="360" w:lineRule="auto"/>
        <w:jc w:val="right"/>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lastRenderedPageBreak/>
        <w:t>Приложение</w:t>
      </w:r>
      <w:r w:rsidR="00F06CAC">
        <w:rPr>
          <w:rFonts w:ascii="Times New Roman Cyr" w:hAnsi="Times New Roman Cyr" w:cs="Times New Roman"/>
          <w:color w:val="000000" w:themeColor="text1"/>
          <w:sz w:val="28"/>
          <w:szCs w:val="28"/>
        </w:rPr>
        <w:t xml:space="preserve"> №</w:t>
      </w:r>
      <w:r w:rsidRPr="00287D70">
        <w:rPr>
          <w:rFonts w:ascii="Times New Roman Cyr" w:hAnsi="Times New Roman Cyr" w:cs="Times New Roman"/>
          <w:color w:val="000000" w:themeColor="text1"/>
          <w:sz w:val="28"/>
          <w:szCs w:val="28"/>
        </w:rPr>
        <w:t xml:space="preserve"> 8</w:t>
      </w:r>
    </w:p>
    <w:p w14:paraId="0397C1B7" w14:textId="60EB8DD9" w:rsidR="00ED73DE" w:rsidRPr="00287D70" w:rsidRDefault="00C61F89" w:rsidP="00B34C0D">
      <w:pPr>
        <w:spacing w:before="120" w:line="360" w:lineRule="auto"/>
        <w:jc w:val="center"/>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 xml:space="preserve">Жилой дом и студия Луиса </w:t>
      </w:r>
      <w:proofErr w:type="spellStart"/>
      <w:r w:rsidRPr="00287D70">
        <w:rPr>
          <w:rFonts w:ascii="Times New Roman Cyr" w:hAnsi="Times New Roman Cyr" w:cs="Times New Roman"/>
          <w:color w:val="000000" w:themeColor="text1"/>
          <w:sz w:val="28"/>
          <w:szCs w:val="28"/>
        </w:rPr>
        <w:t>Баррагана</w:t>
      </w:r>
      <w:proofErr w:type="spellEnd"/>
      <w:r w:rsidRPr="00287D70">
        <w:rPr>
          <w:rFonts w:ascii="Times New Roman Cyr" w:hAnsi="Times New Roman Cyr" w:cs="Times New Roman"/>
          <w:color w:val="000000" w:themeColor="text1"/>
          <w:sz w:val="28"/>
          <w:szCs w:val="28"/>
        </w:rPr>
        <w:t xml:space="preserve"> в Мехико</w:t>
      </w:r>
      <w:r w:rsidR="00416501" w:rsidRPr="00287D70">
        <w:rPr>
          <w:rFonts w:ascii="Times New Roman Cyr" w:hAnsi="Times New Roman Cyr" w:cs="Times New Roman"/>
          <w:noProof/>
          <w:color w:val="000000" w:themeColor="text1"/>
          <w:sz w:val="28"/>
          <w:szCs w:val="28"/>
        </w:rPr>
        <w:drawing>
          <wp:inline distT="0" distB="0" distL="0" distR="0" wp14:anchorId="689B3C28" wp14:editId="3D842AAB">
            <wp:extent cx="5760000" cy="4320000"/>
            <wp:effectExtent l="0" t="0" r="6350" b="0"/>
            <wp:docPr id="124826000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260006" name="Рисунок 1248260006"/>
                    <pic:cNvPicPr/>
                  </pic:nvPicPr>
                  <pic:blipFill>
                    <a:blip r:embed="rId25">
                      <a:extLst>
                        <a:ext uri="{28A0092B-C50C-407E-A947-70E740481C1C}">
                          <a14:useLocalDpi xmlns:a14="http://schemas.microsoft.com/office/drawing/2010/main" val="0"/>
                        </a:ext>
                      </a:extLst>
                    </a:blip>
                    <a:stretch>
                      <a:fillRect/>
                    </a:stretch>
                  </pic:blipFill>
                  <pic:spPr>
                    <a:xfrm>
                      <a:off x="0" y="0"/>
                      <a:ext cx="5760000" cy="4320000"/>
                    </a:xfrm>
                    <a:prstGeom prst="rect">
                      <a:avLst/>
                    </a:prstGeom>
                  </pic:spPr>
                </pic:pic>
              </a:graphicData>
            </a:graphic>
          </wp:inline>
        </w:drawing>
      </w:r>
      <w:r w:rsidR="00416501" w:rsidRPr="00287D70">
        <w:rPr>
          <w:rFonts w:ascii="Times New Roman Cyr" w:hAnsi="Times New Roman Cyr" w:cs="Times New Roman"/>
          <w:noProof/>
          <w:color w:val="000000" w:themeColor="text1"/>
          <w:sz w:val="28"/>
          <w:szCs w:val="28"/>
        </w:rPr>
        <w:drawing>
          <wp:inline distT="0" distB="0" distL="0" distR="0" wp14:anchorId="12B25081" wp14:editId="7ACEFD02">
            <wp:extent cx="2619632" cy="3478528"/>
            <wp:effectExtent l="0" t="0" r="0" b="1905"/>
            <wp:docPr id="153288386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83866" name="Рисунок 153288386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48915" cy="3517412"/>
                    </a:xfrm>
                    <a:prstGeom prst="rect">
                      <a:avLst/>
                    </a:prstGeom>
                  </pic:spPr>
                </pic:pic>
              </a:graphicData>
            </a:graphic>
          </wp:inline>
        </w:drawing>
      </w:r>
      <w:r w:rsidRPr="00287D70">
        <w:rPr>
          <w:rFonts w:ascii="Times New Roman Cyr" w:hAnsi="Times New Roman Cyr" w:cs="Times New Roman"/>
          <w:noProof/>
          <w:color w:val="000000" w:themeColor="text1"/>
          <w:sz w:val="28"/>
          <w:szCs w:val="28"/>
        </w:rPr>
        <w:drawing>
          <wp:inline distT="0" distB="0" distL="0" distR="0" wp14:anchorId="7838FD2F" wp14:editId="034B0372">
            <wp:extent cx="3237471" cy="2144825"/>
            <wp:effectExtent l="0" t="0" r="1270" b="1905"/>
            <wp:docPr id="41001731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17313" name="Рисунок 41001731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59003" cy="2159090"/>
                    </a:xfrm>
                    <a:prstGeom prst="rect">
                      <a:avLst/>
                    </a:prstGeom>
                  </pic:spPr>
                </pic:pic>
              </a:graphicData>
            </a:graphic>
          </wp:inline>
        </w:drawing>
      </w:r>
    </w:p>
    <w:p w14:paraId="772898AA" w14:textId="77777777" w:rsidR="00476132" w:rsidRDefault="00476132" w:rsidP="00476132">
      <w:pPr>
        <w:spacing w:before="120" w:line="360" w:lineRule="auto"/>
        <w:jc w:val="center"/>
        <w:rPr>
          <w:rFonts w:ascii="Times New Roman Cyr" w:hAnsi="Times New Roman Cyr" w:cs="Times New Roman"/>
          <w:color w:val="000000" w:themeColor="text1"/>
          <w:sz w:val="28"/>
          <w:szCs w:val="28"/>
        </w:rPr>
      </w:pPr>
    </w:p>
    <w:p w14:paraId="12A7F699" w14:textId="61B1A58A" w:rsidR="009B511E" w:rsidRPr="00287D70" w:rsidRDefault="009B511E" w:rsidP="00287D70">
      <w:pPr>
        <w:spacing w:before="120" w:line="360" w:lineRule="auto"/>
        <w:jc w:val="right"/>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lastRenderedPageBreak/>
        <w:t>Приложение</w:t>
      </w:r>
      <w:r w:rsidR="00F06CAC">
        <w:rPr>
          <w:rFonts w:ascii="Times New Roman Cyr" w:hAnsi="Times New Roman Cyr" w:cs="Times New Roman"/>
          <w:color w:val="000000" w:themeColor="text1"/>
          <w:sz w:val="28"/>
          <w:szCs w:val="28"/>
        </w:rPr>
        <w:t xml:space="preserve"> №</w:t>
      </w:r>
      <w:r w:rsidRPr="00287D70">
        <w:rPr>
          <w:rFonts w:ascii="Times New Roman Cyr" w:hAnsi="Times New Roman Cyr" w:cs="Times New Roman"/>
          <w:color w:val="000000" w:themeColor="text1"/>
          <w:sz w:val="28"/>
          <w:szCs w:val="28"/>
        </w:rPr>
        <w:t xml:space="preserve"> </w:t>
      </w:r>
      <w:r w:rsidR="00ED73DE" w:rsidRPr="00287D70">
        <w:rPr>
          <w:rFonts w:ascii="Times New Roman Cyr" w:hAnsi="Times New Roman Cyr" w:cs="Times New Roman"/>
          <w:color w:val="000000" w:themeColor="text1"/>
          <w:sz w:val="28"/>
          <w:szCs w:val="28"/>
        </w:rPr>
        <w:t>9</w:t>
      </w:r>
    </w:p>
    <w:p w14:paraId="055139CC" w14:textId="2243A3F1" w:rsidR="009B511E" w:rsidRPr="00287D70" w:rsidRDefault="009B511E" w:rsidP="00416501">
      <w:pPr>
        <w:spacing w:before="120" w:line="360" w:lineRule="auto"/>
        <w:jc w:val="center"/>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Жилая единица (</w:t>
      </w:r>
      <w:proofErr w:type="spellStart"/>
      <w:r w:rsidRPr="00287D70">
        <w:rPr>
          <w:rFonts w:ascii="Times New Roman Cyr" w:hAnsi="Times New Roman Cyr" w:cs="Times New Roman"/>
          <w:color w:val="000000" w:themeColor="text1"/>
          <w:sz w:val="28"/>
          <w:szCs w:val="28"/>
        </w:rPr>
        <w:t>Unit</w:t>
      </w:r>
      <w:r w:rsidRPr="00287D70">
        <w:rPr>
          <w:rFonts w:ascii="Cambria" w:hAnsi="Cambria" w:cs="Cambria"/>
          <w:color w:val="000000" w:themeColor="text1"/>
          <w:sz w:val="28"/>
          <w:szCs w:val="28"/>
        </w:rPr>
        <w:t>é</w:t>
      </w:r>
      <w:proofErr w:type="spellEnd"/>
      <w:r w:rsidRPr="00287D70">
        <w:rPr>
          <w:rFonts w:ascii="Times New Roman Cyr" w:hAnsi="Times New Roman Cyr" w:cs="Times New Roman"/>
          <w:color w:val="000000" w:themeColor="text1"/>
          <w:sz w:val="28"/>
          <w:szCs w:val="28"/>
        </w:rPr>
        <w:t xml:space="preserve"> </w:t>
      </w:r>
      <w:proofErr w:type="spellStart"/>
      <w:r w:rsidRPr="00287D70">
        <w:rPr>
          <w:rFonts w:ascii="Times New Roman Cyr" w:hAnsi="Times New Roman Cyr" w:cs="Times New Roman"/>
          <w:color w:val="000000" w:themeColor="text1"/>
          <w:sz w:val="28"/>
          <w:szCs w:val="28"/>
        </w:rPr>
        <w:t>d'Habitation</w:t>
      </w:r>
      <w:proofErr w:type="spellEnd"/>
      <w:r w:rsidRPr="00287D70">
        <w:rPr>
          <w:rFonts w:ascii="Times New Roman Cyr" w:hAnsi="Times New Roman Cyr" w:cs="Times New Roman"/>
          <w:color w:val="000000" w:themeColor="text1"/>
          <w:sz w:val="28"/>
          <w:szCs w:val="28"/>
        </w:rPr>
        <w:t>)</w:t>
      </w:r>
      <w:r w:rsidR="00416501">
        <w:rPr>
          <w:rFonts w:ascii="Times New Roman Cyr" w:hAnsi="Times New Roman Cyr" w:cs="Times New Roman"/>
          <w:color w:val="000000" w:themeColor="text1"/>
          <w:sz w:val="28"/>
          <w:szCs w:val="28"/>
        </w:rPr>
        <w:t xml:space="preserve">. </w:t>
      </w:r>
      <w:r w:rsidRPr="00287D70">
        <w:rPr>
          <w:rFonts w:ascii="Times New Roman Cyr" w:hAnsi="Times New Roman Cyr" w:cs="Times New Roman"/>
          <w:color w:val="000000" w:themeColor="text1"/>
          <w:sz w:val="28"/>
          <w:szCs w:val="28"/>
        </w:rPr>
        <w:t xml:space="preserve"> Марсель, Франция</w:t>
      </w:r>
    </w:p>
    <w:p w14:paraId="1F5BFC7D" w14:textId="18C63CD2" w:rsidR="009B511E" w:rsidRDefault="009B511E" w:rsidP="00416501">
      <w:pPr>
        <w:spacing w:before="120" w:line="360" w:lineRule="auto"/>
        <w:jc w:val="both"/>
        <w:rPr>
          <w:rFonts w:ascii="Times New Roman Cyr" w:hAnsi="Times New Roman Cyr" w:cs="Times New Roman"/>
          <w:color w:val="000000" w:themeColor="text1"/>
          <w:sz w:val="28"/>
          <w:szCs w:val="28"/>
        </w:rPr>
      </w:pPr>
      <w:r w:rsidRPr="00287D70">
        <w:rPr>
          <w:rFonts w:ascii="Times New Roman Cyr" w:hAnsi="Times New Roman Cyr" w:cs="Times New Roman"/>
          <w:noProof/>
          <w:color w:val="000000" w:themeColor="text1"/>
          <w:sz w:val="28"/>
          <w:szCs w:val="28"/>
        </w:rPr>
        <w:drawing>
          <wp:inline distT="0" distB="0" distL="0" distR="0" wp14:anchorId="01CEA5F3" wp14:editId="17F51883">
            <wp:extent cx="5760000" cy="3067200"/>
            <wp:effectExtent l="0" t="0" r="6350" b="0"/>
            <wp:docPr id="170756892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568923" name="Рисунок 1707568923"/>
                    <pic:cNvPicPr/>
                  </pic:nvPicPr>
                  <pic:blipFill>
                    <a:blip r:embed="rId28">
                      <a:extLst>
                        <a:ext uri="{28A0092B-C50C-407E-A947-70E740481C1C}">
                          <a14:useLocalDpi xmlns:a14="http://schemas.microsoft.com/office/drawing/2010/main" val="0"/>
                        </a:ext>
                      </a:extLst>
                    </a:blip>
                    <a:stretch>
                      <a:fillRect/>
                    </a:stretch>
                  </pic:blipFill>
                  <pic:spPr>
                    <a:xfrm>
                      <a:off x="0" y="0"/>
                      <a:ext cx="5760000" cy="3067200"/>
                    </a:xfrm>
                    <a:prstGeom prst="rect">
                      <a:avLst/>
                    </a:prstGeom>
                  </pic:spPr>
                </pic:pic>
              </a:graphicData>
            </a:graphic>
          </wp:inline>
        </w:drawing>
      </w:r>
      <w:r w:rsidR="00416501" w:rsidRPr="00287D70">
        <w:rPr>
          <w:rFonts w:ascii="Times New Roman Cyr" w:hAnsi="Times New Roman Cyr" w:cs="Times New Roman"/>
          <w:noProof/>
          <w:color w:val="000000" w:themeColor="text1"/>
          <w:sz w:val="28"/>
          <w:szCs w:val="28"/>
        </w:rPr>
        <w:drawing>
          <wp:inline distT="0" distB="0" distL="0" distR="0" wp14:anchorId="081801BC" wp14:editId="1C073AAD">
            <wp:extent cx="3366938" cy="3721768"/>
            <wp:effectExtent l="0" t="0" r="0" b="0"/>
            <wp:docPr id="178515215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152152" name="Рисунок 178515215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376716" cy="3732577"/>
                    </a:xfrm>
                    <a:prstGeom prst="rect">
                      <a:avLst/>
                    </a:prstGeom>
                  </pic:spPr>
                </pic:pic>
              </a:graphicData>
            </a:graphic>
          </wp:inline>
        </w:drawing>
      </w:r>
      <w:r w:rsidRPr="00287D70">
        <w:rPr>
          <w:rFonts w:ascii="Times New Roman Cyr" w:hAnsi="Times New Roman Cyr" w:cs="Times New Roman"/>
          <w:noProof/>
          <w:color w:val="000000" w:themeColor="text1"/>
          <w:sz w:val="28"/>
          <w:szCs w:val="28"/>
        </w:rPr>
        <w:drawing>
          <wp:inline distT="0" distB="0" distL="0" distR="0" wp14:anchorId="52D636AF" wp14:editId="4455D318">
            <wp:extent cx="2566737" cy="1694046"/>
            <wp:effectExtent l="0" t="0" r="0" b="0"/>
            <wp:docPr id="61917949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179491" name="Рисунок 61917949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74783" cy="1699357"/>
                    </a:xfrm>
                    <a:prstGeom prst="rect">
                      <a:avLst/>
                    </a:prstGeom>
                  </pic:spPr>
                </pic:pic>
              </a:graphicData>
            </a:graphic>
          </wp:inline>
        </w:drawing>
      </w:r>
    </w:p>
    <w:p w14:paraId="155BDC8B" w14:textId="00287207" w:rsidR="00416501" w:rsidRDefault="00416501" w:rsidP="00287D70">
      <w:pPr>
        <w:spacing w:before="120" w:line="360" w:lineRule="auto"/>
        <w:jc w:val="right"/>
        <w:rPr>
          <w:rFonts w:ascii="Times New Roman Cyr" w:hAnsi="Times New Roman Cyr" w:cs="Times New Roman"/>
          <w:color w:val="000000" w:themeColor="text1"/>
          <w:sz w:val="28"/>
          <w:szCs w:val="28"/>
        </w:rPr>
      </w:pPr>
    </w:p>
    <w:p w14:paraId="5E0CF094" w14:textId="4182383E" w:rsidR="00416501" w:rsidRDefault="00416501" w:rsidP="00287D70">
      <w:pPr>
        <w:spacing w:before="120" w:line="360" w:lineRule="auto"/>
        <w:jc w:val="right"/>
        <w:rPr>
          <w:rFonts w:ascii="Times New Roman Cyr" w:hAnsi="Times New Roman Cyr" w:cs="Times New Roman"/>
          <w:color w:val="000000" w:themeColor="text1"/>
          <w:sz w:val="28"/>
          <w:szCs w:val="28"/>
        </w:rPr>
      </w:pPr>
    </w:p>
    <w:p w14:paraId="2E81D342" w14:textId="3E077DC0" w:rsidR="00416501" w:rsidRDefault="00416501" w:rsidP="00476132">
      <w:pPr>
        <w:spacing w:before="120" w:line="360" w:lineRule="auto"/>
        <w:rPr>
          <w:rFonts w:ascii="Times New Roman Cyr" w:hAnsi="Times New Roman Cyr" w:cs="Times New Roman"/>
          <w:color w:val="000000" w:themeColor="text1"/>
          <w:sz w:val="28"/>
          <w:szCs w:val="28"/>
        </w:rPr>
      </w:pPr>
    </w:p>
    <w:p w14:paraId="5A337BEF" w14:textId="77777777" w:rsidR="0007049F" w:rsidRPr="00287D70" w:rsidRDefault="0007049F" w:rsidP="00476132">
      <w:pPr>
        <w:spacing w:before="120" w:line="360" w:lineRule="auto"/>
        <w:rPr>
          <w:rFonts w:ascii="Times New Roman Cyr" w:hAnsi="Times New Roman Cyr" w:cs="Times New Roman"/>
          <w:color w:val="000000" w:themeColor="text1"/>
          <w:sz w:val="28"/>
          <w:szCs w:val="28"/>
        </w:rPr>
      </w:pPr>
    </w:p>
    <w:p w14:paraId="270EB609" w14:textId="2DC65FB5" w:rsidR="00ED73DE" w:rsidRDefault="00ED73DE" w:rsidP="00287D70">
      <w:pPr>
        <w:spacing w:before="120" w:line="360" w:lineRule="auto"/>
        <w:jc w:val="right"/>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lastRenderedPageBreak/>
        <w:t>Приложение</w:t>
      </w:r>
      <w:r w:rsidR="00F06CAC">
        <w:rPr>
          <w:rFonts w:ascii="Times New Roman Cyr" w:hAnsi="Times New Roman Cyr" w:cs="Times New Roman"/>
          <w:color w:val="000000" w:themeColor="text1"/>
          <w:sz w:val="28"/>
          <w:szCs w:val="28"/>
        </w:rPr>
        <w:t xml:space="preserve"> №</w:t>
      </w:r>
      <w:r w:rsidRPr="00287D70">
        <w:rPr>
          <w:rFonts w:ascii="Times New Roman Cyr" w:hAnsi="Times New Roman Cyr" w:cs="Times New Roman"/>
          <w:color w:val="000000" w:themeColor="text1"/>
          <w:sz w:val="28"/>
          <w:szCs w:val="28"/>
        </w:rPr>
        <w:t xml:space="preserve"> 10</w:t>
      </w:r>
    </w:p>
    <w:p w14:paraId="55ACAA0D" w14:textId="7AEA95FB" w:rsidR="00B34C0D" w:rsidRDefault="00B34C0D" w:rsidP="00B34C0D">
      <w:pPr>
        <w:spacing w:before="120" w:line="360" w:lineRule="auto"/>
        <w:jc w:val="center"/>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Капелла</w:t>
      </w:r>
      <w:r w:rsidRPr="008F57E0">
        <w:rPr>
          <w:rFonts w:ascii="Times New Roman Cyr" w:hAnsi="Times New Roman Cyr" w:cs="Times New Roman"/>
          <w:color w:val="000000" w:themeColor="text1"/>
          <w:sz w:val="28"/>
          <w:szCs w:val="28"/>
        </w:rPr>
        <w:t xml:space="preserve"> </w:t>
      </w:r>
      <w:r w:rsidRPr="00287D70">
        <w:rPr>
          <w:rFonts w:ascii="Times New Roman Cyr" w:hAnsi="Times New Roman Cyr" w:cs="Times New Roman"/>
          <w:color w:val="000000" w:themeColor="text1"/>
          <w:sz w:val="28"/>
          <w:szCs w:val="28"/>
          <w:lang w:val="en-US"/>
        </w:rPr>
        <w:t>Notre</w:t>
      </w:r>
      <w:r w:rsidRPr="008F57E0">
        <w:rPr>
          <w:rFonts w:ascii="Times New Roman Cyr" w:hAnsi="Times New Roman Cyr" w:cs="Times New Roman"/>
          <w:color w:val="000000" w:themeColor="text1"/>
          <w:sz w:val="28"/>
          <w:szCs w:val="28"/>
        </w:rPr>
        <w:t xml:space="preserve"> </w:t>
      </w:r>
      <w:r w:rsidRPr="00287D70">
        <w:rPr>
          <w:rFonts w:ascii="Times New Roman Cyr" w:hAnsi="Times New Roman Cyr" w:cs="Times New Roman"/>
          <w:color w:val="000000" w:themeColor="text1"/>
          <w:sz w:val="28"/>
          <w:szCs w:val="28"/>
          <w:lang w:val="en-US"/>
        </w:rPr>
        <w:t>Dame</w:t>
      </w:r>
      <w:r w:rsidRPr="008F57E0">
        <w:rPr>
          <w:rFonts w:ascii="Times New Roman Cyr" w:hAnsi="Times New Roman Cyr" w:cs="Times New Roman"/>
          <w:color w:val="000000" w:themeColor="text1"/>
          <w:sz w:val="28"/>
          <w:szCs w:val="28"/>
        </w:rPr>
        <w:t xml:space="preserve"> </w:t>
      </w:r>
      <w:r w:rsidRPr="00287D70">
        <w:rPr>
          <w:rFonts w:ascii="Times New Roman Cyr" w:hAnsi="Times New Roman Cyr" w:cs="Times New Roman"/>
          <w:color w:val="000000" w:themeColor="text1"/>
          <w:sz w:val="28"/>
          <w:szCs w:val="28"/>
          <w:lang w:val="en-US"/>
        </w:rPr>
        <w:t>du</w:t>
      </w:r>
      <w:r w:rsidRPr="008F57E0">
        <w:rPr>
          <w:rFonts w:ascii="Times New Roman Cyr" w:hAnsi="Times New Roman Cyr" w:cs="Times New Roman"/>
          <w:color w:val="000000" w:themeColor="text1"/>
          <w:sz w:val="28"/>
          <w:szCs w:val="28"/>
        </w:rPr>
        <w:t xml:space="preserve"> </w:t>
      </w:r>
      <w:r w:rsidRPr="00287D70">
        <w:rPr>
          <w:rFonts w:ascii="Times New Roman Cyr" w:hAnsi="Times New Roman Cyr" w:cs="Times New Roman"/>
          <w:color w:val="000000" w:themeColor="text1"/>
          <w:sz w:val="28"/>
          <w:szCs w:val="28"/>
          <w:lang w:val="en-US"/>
        </w:rPr>
        <w:t>Haut</w:t>
      </w:r>
      <w:r w:rsidRPr="008F57E0">
        <w:rPr>
          <w:rFonts w:ascii="Times New Roman Cyr" w:hAnsi="Times New Roman Cyr" w:cs="Times New Roman"/>
          <w:color w:val="000000" w:themeColor="text1"/>
          <w:sz w:val="28"/>
          <w:szCs w:val="28"/>
        </w:rPr>
        <w:t xml:space="preserve">, </w:t>
      </w:r>
      <w:proofErr w:type="spellStart"/>
      <w:r w:rsidRPr="00287D70">
        <w:rPr>
          <w:rFonts w:ascii="Times New Roman Cyr" w:hAnsi="Times New Roman Cyr" w:cs="Times New Roman"/>
          <w:color w:val="000000" w:themeColor="text1"/>
          <w:sz w:val="28"/>
          <w:szCs w:val="28"/>
        </w:rPr>
        <w:t>Роншан</w:t>
      </w:r>
      <w:proofErr w:type="spellEnd"/>
      <w:r w:rsidRPr="008F57E0">
        <w:rPr>
          <w:rFonts w:ascii="Times New Roman Cyr" w:hAnsi="Times New Roman Cyr" w:cs="Times New Roman"/>
          <w:color w:val="000000" w:themeColor="text1"/>
          <w:sz w:val="28"/>
          <w:szCs w:val="28"/>
        </w:rPr>
        <w:t xml:space="preserve">. </w:t>
      </w:r>
      <w:r w:rsidRPr="00287D70">
        <w:rPr>
          <w:rFonts w:ascii="Times New Roman Cyr" w:hAnsi="Times New Roman Cyr" w:cs="Times New Roman"/>
          <w:color w:val="000000" w:themeColor="text1"/>
          <w:sz w:val="28"/>
          <w:szCs w:val="28"/>
        </w:rPr>
        <w:t>Вид снаружи и внутри</w:t>
      </w:r>
    </w:p>
    <w:p w14:paraId="45C36E8A" w14:textId="60591CA4" w:rsidR="00ED73DE" w:rsidRPr="00287D70" w:rsidRDefault="00416501" w:rsidP="00B34C0D">
      <w:pPr>
        <w:spacing w:before="120" w:line="360" w:lineRule="auto"/>
        <w:jc w:val="both"/>
        <w:rPr>
          <w:rFonts w:ascii="Times New Roman Cyr" w:hAnsi="Times New Roman Cyr" w:cs="Times New Roman"/>
          <w:color w:val="000000" w:themeColor="text1"/>
          <w:sz w:val="28"/>
          <w:szCs w:val="28"/>
        </w:rPr>
      </w:pPr>
      <w:r w:rsidRPr="00287D70">
        <w:rPr>
          <w:rFonts w:ascii="Times New Roman Cyr" w:hAnsi="Times New Roman Cyr" w:cs="Times New Roman"/>
          <w:noProof/>
          <w:color w:val="000000" w:themeColor="text1"/>
          <w:sz w:val="28"/>
          <w:szCs w:val="28"/>
        </w:rPr>
        <w:drawing>
          <wp:inline distT="0" distB="0" distL="0" distR="0" wp14:anchorId="301D5A70" wp14:editId="70AE5066">
            <wp:extent cx="5760000" cy="3855600"/>
            <wp:effectExtent l="0" t="0" r="0" b="5715"/>
            <wp:docPr id="263279429"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279429" name="Рисунок 263279429"/>
                    <pic:cNvPicPr/>
                  </pic:nvPicPr>
                  <pic:blipFill>
                    <a:blip r:embed="rId31">
                      <a:extLst>
                        <a:ext uri="{28A0092B-C50C-407E-A947-70E740481C1C}">
                          <a14:useLocalDpi xmlns:a14="http://schemas.microsoft.com/office/drawing/2010/main" val="0"/>
                        </a:ext>
                      </a:extLst>
                    </a:blip>
                    <a:stretch>
                      <a:fillRect/>
                    </a:stretch>
                  </pic:blipFill>
                  <pic:spPr>
                    <a:xfrm>
                      <a:off x="0" y="0"/>
                      <a:ext cx="5760000" cy="3855600"/>
                    </a:xfrm>
                    <a:prstGeom prst="rect">
                      <a:avLst/>
                    </a:prstGeom>
                  </pic:spPr>
                </pic:pic>
              </a:graphicData>
            </a:graphic>
          </wp:inline>
        </w:drawing>
      </w:r>
      <w:r w:rsidR="00ED73DE" w:rsidRPr="00287D70">
        <w:rPr>
          <w:rFonts w:ascii="Times New Roman Cyr" w:hAnsi="Times New Roman Cyr" w:cs="Times New Roman"/>
          <w:noProof/>
          <w:color w:val="000000" w:themeColor="text1"/>
          <w:sz w:val="28"/>
          <w:szCs w:val="28"/>
        </w:rPr>
        <w:drawing>
          <wp:inline distT="0" distB="0" distL="0" distR="0" wp14:anchorId="5F782731" wp14:editId="6B56D9AD">
            <wp:extent cx="5759478" cy="3851563"/>
            <wp:effectExtent l="0" t="0" r="0" b="0"/>
            <wp:docPr id="5347540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754021" name="Рисунок 534754021"/>
                    <pic:cNvPicPr/>
                  </pic:nvPicPr>
                  <pic:blipFill>
                    <a:blip r:embed="rId32">
                      <a:extLst>
                        <a:ext uri="{28A0092B-C50C-407E-A947-70E740481C1C}">
                          <a14:useLocalDpi xmlns:a14="http://schemas.microsoft.com/office/drawing/2010/main" val="0"/>
                        </a:ext>
                      </a:extLst>
                    </a:blip>
                    <a:stretch>
                      <a:fillRect/>
                    </a:stretch>
                  </pic:blipFill>
                  <pic:spPr>
                    <a:xfrm>
                      <a:off x="0" y="0"/>
                      <a:ext cx="5776869" cy="3863193"/>
                    </a:xfrm>
                    <a:prstGeom prst="rect">
                      <a:avLst/>
                    </a:prstGeom>
                  </pic:spPr>
                </pic:pic>
              </a:graphicData>
            </a:graphic>
          </wp:inline>
        </w:drawing>
      </w:r>
    </w:p>
    <w:p w14:paraId="47346E8F" w14:textId="77777777" w:rsidR="00476132" w:rsidRPr="00287D70" w:rsidRDefault="00476132" w:rsidP="00476132">
      <w:pPr>
        <w:spacing w:before="120" w:line="360" w:lineRule="auto"/>
        <w:rPr>
          <w:rFonts w:ascii="Times New Roman Cyr" w:hAnsi="Times New Roman Cyr" w:cs="Times New Roman"/>
          <w:color w:val="000000" w:themeColor="text1"/>
          <w:sz w:val="28"/>
          <w:szCs w:val="28"/>
        </w:rPr>
      </w:pPr>
    </w:p>
    <w:p w14:paraId="37DA5D0A" w14:textId="350E3E21" w:rsidR="00ED73DE" w:rsidRPr="00287D70" w:rsidRDefault="00ED73DE" w:rsidP="00287D70">
      <w:pPr>
        <w:spacing w:before="120" w:line="360" w:lineRule="auto"/>
        <w:jc w:val="right"/>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lastRenderedPageBreak/>
        <w:t>Приложение</w:t>
      </w:r>
      <w:r w:rsidR="00F06CAC">
        <w:rPr>
          <w:rFonts w:ascii="Times New Roman Cyr" w:hAnsi="Times New Roman Cyr" w:cs="Times New Roman"/>
          <w:color w:val="000000" w:themeColor="text1"/>
          <w:sz w:val="28"/>
          <w:szCs w:val="28"/>
        </w:rPr>
        <w:t xml:space="preserve"> №</w:t>
      </w:r>
      <w:r w:rsidRPr="00287D70">
        <w:rPr>
          <w:rFonts w:ascii="Times New Roman Cyr" w:hAnsi="Times New Roman Cyr" w:cs="Times New Roman"/>
          <w:color w:val="000000" w:themeColor="text1"/>
          <w:sz w:val="28"/>
          <w:szCs w:val="28"/>
        </w:rPr>
        <w:t xml:space="preserve"> 11</w:t>
      </w:r>
    </w:p>
    <w:p w14:paraId="0B7E61C8" w14:textId="77777777" w:rsidR="00416501" w:rsidRDefault="00ED73DE" w:rsidP="00416501">
      <w:pPr>
        <w:spacing w:before="120" w:line="360" w:lineRule="auto"/>
        <w:jc w:val="center"/>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 xml:space="preserve">Дом из стекла </w:t>
      </w:r>
      <w:proofErr w:type="spellStart"/>
      <w:r w:rsidRPr="00287D70">
        <w:rPr>
          <w:rFonts w:ascii="Times New Roman Cyr" w:hAnsi="Times New Roman Cyr" w:cs="Times New Roman"/>
          <w:color w:val="000000" w:themeColor="text1"/>
          <w:sz w:val="28"/>
          <w:szCs w:val="28"/>
        </w:rPr>
        <w:t>Фарнсуорт</w:t>
      </w:r>
      <w:proofErr w:type="spellEnd"/>
      <w:r w:rsidRPr="00287D70">
        <w:rPr>
          <w:rFonts w:ascii="Times New Roman Cyr" w:hAnsi="Times New Roman Cyr" w:cs="Times New Roman"/>
          <w:color w:val="000000" w:themeColor="text1"/>
          <w:sz w:val="28"/>
          <w:szCs w:val="28"/>
        </w:rPr>
        <w:t xml:space="preserve"> архитектора </w:t>
      </w:r>
      <w:proofErr w:type="spellStart"/>
      <w:r w:rsidRPr="00287D70">
        <w:rPr>
          <w:rFonts w:ascii="Times New Roman Cyr" w:hAnsi="Times New Roman Cyr" w:cs="Times New Roman"/>
          <w:color w:val="000000" w:themeColor="text1"/>
          <w:sz w:val="28"/>
          <w:szCs w:val="28"/>
        </w:rPr>
        <w:t>Миса</w:t>
      </w:r>
      <w:proofErr w:type="spellEnd"/>
      <w:r w:rsidRPr="00287D70">
        <w:rPr>
          <w:rFonts w:ascii="Times New Roman Cyr" w:hAnsi="Times New Roman Cyr" w:cs="Times New Roman"/>
          <w:color w:val="000000" w:themeColor="text1"/>
          <w:sz w:val="28"/>
          <w:szCs w:val="28"/>
        </w:rPr>
        <w:t xml:space="preserve"> ван дер </w:t>
      </w:r>
      <w:proofErr w:type="spellStart"/>
      <w:r w:rsidRPr="00287D70">
        <w:rPr>
          <w:rFonts w:ascii="Times New Roman Cyr" w:hAnsi="Times New Roman Cyr" w:cs="Times New Roman"/>
          <w:color w:val="000000" w:themeColor="text1"/>
          <w:sz w:val="28"/>
          <w:szCs w:val="28"/>
        </w:rPr>
        <w:t>Роэ</w:t>
      </w:r>
      <w:proofErr w:type="spellEnd"/>
      <w:r w:rsidRPr="00287D70">
        <w:rPr>
          <w:rFonts w:ascii="Times New Roman Cyr" w:hAnsi="Times New Roman Cyr" w:cs="Times New Roman"/>
          <w:color w:val="000000" w:themeColor="text1"/>
          <w:sz w:val="28"/>
          <w:szCs w:val="28"/>
        </w:rPr>
        <w:t xml:space="preserve">, </w:t>
      </w:r>
    </w:p>
    <w:p w14:paraId="2BCEF0A2" w14:textId="7DE9C02C" w:rsidR="00ED73DE" w:rsidRPr="00287D70" w:rsidRDefault="00ED73DE" w:rsidP="00416501">
      <w:pPr>
        <w:spacing w:before="120" w:line="360" w:lineRule="auto"/>
        <w:jc w:val="center"/>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Плано, Иллинойс</w:t>
      </w:r>
    </w:p>
    <w:p w14:paraId="26A4C220" w14:textId="1A75E7F6" w:rsidR="00476132" w:rsidRDefault="00ED73DE" w:rsidP="00416501">
      <w:pPr>
        <w:spacing w:before="120" w:line="360" w:lineRule="auto"/>
        <w:rPr>
          <w:rFonts w:ascii="Times New Roman Cyr" w:hAnsi="Times New Roman Cyr" w:cs="Times New Roman"/>
          <w:color w:val="000000" w:themeColor="text1"/>
          <w:sz w:val="28"/>
          <w:szCs w:val="28"/>
        </w:rPr>
      </w:pPr>
      <w:r w:rsidRPr="00287D70">
        <w:rPr>
          <w:rFonts w:ascii="Times New Roman Cyr" w:hAnsi="Times New Roman Cyr" w:cs="Times New Roman"/>
          <w:noProof/>
          <w:color w:val="000000" w:themeColor="text1"/>
          <w:sz w:val="28"/>
          <w:szCs w:val="28"/>
        </w:rPr>
        <w:drawing>
          <wp:inline distT="0" distB="0" distL="0" distR="0" wp14:anchorId="463C6B6E" wp14:editId="0A79EAA2">
            <wp:extent cx="5760000" cy="4500000"/>
            <wp:effectExtent l="0" t="0" r="6350" b="0"/>
            <wp:docPr id="774637854"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637854" name="Рисунок 774637854"/>
                    <pic:cNvPicPr/>
                  </pic:nvPicPr>
                  <pic:blipFill>
                    <a:blip r:embed="rId33">
                      <a:extLst>
                        <a:ext uri="{28A0092B-C50C-407E-A947-70E740481C1C}">
                          <a14:useLocalDpi xmlns:a14="http://schemas.microsoft.com/office/drawing/2010/main" val="0"/>
                        </a:ext>
                      </a:extLst>
                    </a:blip>
                    <a:stretch>
                      <a:fillRect/>
                    </a:stretch>
                  </pic:blipFill>
                  <pic:spPr>
                    <a:xfrm>
                      <a:off x="0" y="0"/>
                      <a:ext cx="5760000" cy="4500000"/>
                    </a:xfrm>
                    <a:prstGeom prst="rect">
                      <a:avLst/>
                    </a:prstGeom>
                  </pic:spPr>
                </pic:pic>
              </a:graphicData>
            </a:graphic>
          </wp:inline>
        </w:drawing>
      </w:r>
      <w:r w:rsidRPr="00287D70">
        <w:rPr>
          <w:rFonts w:ascii="Times New Roman Cyr" w:hAnsi="Times New Roman Cyr" w:cs="Times New Roman"/>
          <w:noProof/>
          <w:color w:val="000000" w:themeColor="text1"/>
          <w:sz w:val="28"/>
          <w:szCs w:val="28"/>
        </w:rPr>
        <w:drawing>
          <wp:inline distT="0" distB="0" distL="0" distR="0" wp14:anchorId="25A692EE" wp14:editId="2EEFB13D">
            <wp:extent cx="3574472" cy="2782038"/>
            <wp:effectExtent l="0" t="0" r="0" b="0"/>
            <wp:docPr id="109239490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394909" name="Рисунок 1092394909"/>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706688" cy="2884943"/>
                    </a:xfrm>
                    <a:prstGeom prst="rect">
                      <a:avLst/>
                    </a:prstGeom>
                  </pic:spPr>
                </pic:pic>
              </a:graphicData>
            </a:graphic>
          </wp:inline>
        </w:drawing>
      </w:r>
      <w:r w:rsidRPr="00287D70">
        <w:rPr>
          <w:rFonts w:ascii="Times New Roman Cyr" w:hAnsi="Times New Roman Cyr" w:cs="Times New Roman"/>
          <w:noProof/>
          <w:color w:val="000000" w:themeColor="text1"/>
          <w:sz w:val="28"/>
          <w:szCs w:val="28"/>
        </w:rPr>
        <w:drawing>
          <wp:inline distT="0" distB="0" distL="0" distR="0" wp14:anchorId="76A818A9" wp14:editId="588DA94F">
            <wp:extent cx="2202788" cy="2784359"/>
            <wp:effectExtent l="0" t="0" r="0" b="0"/>
            <wp:docPr id="917814514"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814514" name="Рисунок 917814514"/>
                    <pic:cNvPicPr/>
                  </pic:nvPicPr>
                  <pic:blipFill>
                    <a:blip r:embed="rId35">
                      <a:extLst>
                        <a:ext uri="{28A0092B-C50C-407E-A947-70E740481C1C}">
                          <a14:useLocalDpi xmlns:a14="http://schemas.microsoft.com/office/drawing/2010/main" val="0"/>
                        </a:ext>
                      </a:extLst>
                    </a:blip>
                    <a:stretch>
                      <a:fillRect/>
                    </a:stretch>
                  </pic:blipFill>
                  <pic:spPr>
                    <a:xfrm>
                      <a:off x="0" y="0"/>
                      <a:ext cx="2231329" cy="2820435"/>
                    </a:xfrm>
                    <a:prstGeom prst="rect">
                      <a:avLst/>
                    </a:prstGeom>
                  </pic:spPr>
                </pic:pic>
              </a:graphicData>
            </a:graphic>
          </wp:inline>
        </w:drawing>
      </w:r>
    </w:p>
    <w:p w14:paraId="19DC65FB" w14:textId="77777777" w:rsidR="00277EAF" w:rsidRPr="00287D70" w:rsidRDefault="00277EAF" w:rsidP="00416501">
      <w:pPr>
        <w:spacing w:before="120" w:line="360" w:lineRule="auto"/>
        <w:rPr>
          <w:rFonts w:ascii="Times New Roman Cyr" w:hAnsi="Times New Roman Cyr" w:cs="Times New Roman"/>
          <w:color w:val="000000" w:themeColor="text1"/>
          <w:sz w:val="28"/>
          <w:szCs w:val="28"/>
        </w:rPr>
      </w:pPr>
    </w:p>
    <w:p w14:paraId="48E2EA51" w14:textId="5CCBCFFC" w:rsidR="00945CFB" w:rsidRPr="00287D70" w:rsidRDefault="00945CFB" w:rsidP="00287D70">
      <w:pPr>
        <w:spacing w:before="120" w:line="360" w:lineRule="auto"/>
        <w:jc w:val="right"/>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lastRenderedPageBreak/>
        <w:t>Приложение</w:t>
      </w:r>
      <w:r w:rsidR="00F06CAC">
        <w:rPr>
          <w:rFonts w:ascii="Times New Roman Cyr" w:hAnsi="Times New Roman Cyr" w:cs="Times New Roman"/>
          <w:color w:val="000000" w:themeColor="text1"/>
          <w:sz w:val="28"/>
          <w:szCs w:val="28"/>
        </w:rPr>
        <w:t xml:space="preserve"> №</w:t>
      </w:r>
      <w:r w:rsidRPr="00287D70">
        <w:rPr>
          <w:rFonts w:ascii="Times New Roman Cyr" w:hAnsi="Times New Roman Cyr" w:cs="Times New Roman"/>
          <w:color w:val="000000" w:themeColor="text1"/>
          <w:sz w:val="28"/>
          <w:szCs w:val="28"/>
        </w:rPr>
        <w:t xml:space="preserve"> 1</w:t>
      </w:r>
      <w:r w:rsidR="00B34C0D">
        <w:rPr>
          <w:rFonts w:ascii="Times New Roman Cyr" w:hAnsi="Times New Roman Cyr" w:cs="Times New Roman"/>
          <w:color w:val="000000" w:themeColor="text1"/>
          <w:sz w:val="28"/>
          <w:szCs w:val="28"/>
        </w:rPr>
        <w:t>2</w:t>
      </w:r>
    </w:p>
    <w:p w14:paraId="68829F88" w14:textId="74F89B4C" w:rsidR="00945CFB" w:rsidRPr="00287D70" w:rsidRDefault="00945CFB" w:rsidP="00416501">
      <w:pPr>
        <w:spacing w:before="120" w:line="360" w:lineRule="auto"/>
        <w:jc w:val="center"/>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Музей современного искусства в Барселоне</w:t>
      </w:r>
    </w:p>
    <w:p w14:paraId="4818DAB9" w14:textId="601270F6" w:rsidR="00277EAF" w:rsidRPr="00287D70" w:rsidRDefault="00416501" w:rsidP="00416501">
      <w:pPr>
        <w:spacing w:before="120" w:line="360" w:lineRule="auto"/>
        <w:rPr>
          <w:rFonts w:ascii="Times New Roman Cyr" w:hAnsi="Times New Roman Cyr" w:cs="Times New Roman"/>
          <w:color w:val="000000" w:themeColor="text1"/>
          <w:sz w:val="28"/>
          <w:szCs w:val="28"/>
        </w:rPr>
      </w:pPr>
      <w:r w:rsidRPr="00287D70">
        <w:rPr>
          <w:rFonts w:ascii="Times New Roman Cyr" w:hAnsi="Times New Roman Cyr" w:cs="Times New Roman"/>
          <w:noProof/>
          <w:color w:val="000000" w:themeColor="text1"/>
          <w:sz w:val="28"/>
          <w:szCs w:val="28"/>
        </w:rPr>
        <w:drawing>
          <wp:inline distT="0" distB="0" distL="0" distR="0" wp14:anchorId="7A0B53F6" wp14:editId="57046E90">
            <wp:extent cx="5111637" cy="3590925"/>
            <wp:effectExtent l="0" t="0" r="0" b="3175"/>
            <wp:docPr id="1586893664"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893664" name="Рисунок 1586893664"/>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128382" cy="3602688"/>
                    </a:xfrm>
                    <a:prstGeom prst="rect">
                      <a:avLst/>
                    </a:prstGeom>
                  </pic:spPr>
                </pic:pic>
              </a:graphicData>
            </a:graphic>
          </wp:inline>
        </w:drawing>
      </w:r>
      <w:r w:rsidR="00945CFB" w:rsidRPr="00287D70">
        <w:rPr>
          <w:rFonts w:ascii="Times New Roman Cyr" w:hAnsi="Times New Roman Cyr" w:cs="Times New Roman"/>
          <w:noProof/>
          <w:color w:val="000000" w:themeColor="text1"/>
          <w:sz w:val="28"/>
          <w:szCs w:val="28"/>
        </w:rPr>
        <w:drawing>
          <wp:inline distT="0" distB="0" distL="0" distR="0" wp14:anchorId="69B2814B" wp14:editId="0F47D782">
            <wp:extent cx="3251200" cy="2159000"/>
            <wp:effectExtent l="0" t="0" r="0" b="0"/>
            <wp:docPr id="1204919428"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919428" name="Рисунок 1204919428"/>
                    <pic:cNvPicPr/>
                  </pic:nvPicPr>
                  <pic:blipFill>
                    <a:blip r:embed="rId37">
                      <a:extLst>
                        <a:ext uri="{28A0092B-C50C-407E-A947-70E740481C1C}">
                          <a14:useLocalDpi xmlns:a14="http://schemas.microsoft.com/office/drawing/2010/main" val="0"/>
                        </a:ext>
                      </a:extLst>
                    </a:blip>
                    <a:stretch>
                      <a:fillRect/>
                    </a:stretch>
                  </pic:blipFill>
                  <pic:spPr>
                    <a:xfrm>
                      <a:off x="0" y="0"/>
                      <a:ext cx="3251200" cy="2159000"/>
                    </a:xfrm>
                    <a:prstGeom prst="rect">
                      <a:avLst/>
                    </a:prstGeom>
                  </pic:spPr>
                </pic:pic>
              </a:graphicData>
            </a:graphic>
          </wp:inline>
        </w:drawing>
      </w:r>
      <w:r w:rsidR="00945CFB" w:rsidRPr="00287D70">
        <w:rPr>
          <w:rFonts w:ascii="Times New Roman Cyr" w:hAnsi="Times New Roman Cyr" w:cs="Times New Roman"/>
          <w:noProof/>
          <w:color w:val="000000" w:themeColor="text1"/>
          <w:sz w:val="28"/>
          <w:szCs w:val="28"/>
        </w:rPr>
        <w:drawing>
          <wp:inline distT="0" distB="0" distL="0" distR="0" wp14:anchorId="6F4C5109" wp14:editId="0226C888">
            <wp:extent cx="3271169" cy="2087880"/>
            <wp:effectExtent l="0" t="0" r="5715" b="0"/>
            <wp:docPr id="1633614202"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614202" name="Рисунок 1633614202"/>
                    <pic:cNvPicPr/>
                  </pic:nvPicPr>
                  <pic:blipFill>
                    <a:blip r:embed="rId38">
                      <a:extLst>
                        <a:ext uri="{28A0092B-C50C-407E-A947-70E740481C1C}">
                          <a14:useLocalDpi xmlns:a14="http://schemas.microsoft.com/office/drawing/2010/main" val="0"/>
                        </a:ext>
                      </a:extLst>
                    </a:blip>
                    <a:stretch>
                      <a:fillRect/>
                    </a:stretch>
                  </pic:blipFill>
                  <pic:spPr>
                    <a:xfrm>
                      <a:off x="0" y="0"/>
                      <a:ext cx="3275622" cy="2090722"/>
                    </a:xfrm>
                    <a:prstGeom prst="rect">
                      <a:avLst/>
                    </a:prstGeom>
                  </pic:spPr>
                </pic:pic>
              </a:graphicData>
            </a:graphic>
          </wp:inline>
        </w:drawing>
      </w:r>
    </w:p>
    <w:p w14:paraId="3FA0DB56" w14:textId="77777777" w:rsidR="006A038B" w:rsidRDefault="006A038B" w:rsidP="00287D70">
      <w:pPr>
        <w:spacing w:before="120" w:line="360" w:lineRule="auto"/>
        <w:jc w:val="right"/>
        <w:rPr>
          <w:rFonts w:ascii="Times New Roman Cyr" w:hAnsi="Times New Roman Cyr" w:cs="Times New Roman"/>
          <w:color w:val="000000" w:themeColor="text1"/>
          <w:sz w:val="28"/>
          <w:szCs w:val="28"/>
        </w:rPr>
      </w:pPr>
    </w:p>
    <w:p w14:paraId="288D8D89" w14:textId="6D0DA5DC" w:rsidR="00A93E53" w:rsidRPr="00287D70" w:rsidRDefault="00A93E53" w:rsidP="00287D70">
      <w:pPr>
        <w:spacing w:before="120" w:line="360" w:lineRule="auto"/>
        <w:jc w:val="right"/>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lastRenderedPageBreak/>
        <w:t>Приложение</w:t>
      </w:r>
      <w:r w:rsidR="00F06CAC">
        <w:rPr>
          <w:rFonts w:ascii="Times New Roman Cyr" w:hAnsi="Times New Roman Cyr" w:cs="Times New Roman"/>
          <w:color w:val="000000" w:themeColor="text1"/>
          <w:sz w:val="28"/>
          <w:szCs w:val="28"/>
        </w:rPr>
        <w:t xml:space="preserve"> №</w:t>
      </w:r>
      <w:r w:rsidRPr="00287D70">
        <w:rPr>
          <w:rFonts w:ascii="Times New Roman Cyr" w:hAnsi="Times New Roman Cyr" w:cs="Times New Roman"/>
          <w:color w:val="000000" w:themeColor="text1"/>
          <w:sz w:val="28"/>
          <w:szCs w:val="28"/>
        </w:rPr>
        <w:t xml:space="preserve"> 1</w:t>
      </w:r>
      <w:r w:rsidR="00B34C0D">
        <w:rPr>
          <w:rFonts w:ascii="Times New Roman Cyr" w:hAnsi="Times New Roman Cyr" w:cs="Times New Roman"/>
          <w:color w:val="000000" w:themeColor="text1"/>
          <w:sz w:val="28"/>
          <w:szCs w:val="28"/>
        </w:rPr>
        <w:t>3</w:t>
      </w:r>
    </w:p>
    <w:p w14:paraId="248B62D2" w14:textId="5A320008" w:rsidR="00A93E53" w:rsidRPr="00287D70" w:rsidRDefault="006A038B" w:rsidP="006A038B">
      <w:pPr>
        <w:spacing w:before="120" w:line="360" w:lineRule="auto"/>
        <w:jc w:val="center"/>
        <w:rPr>
          <w:rFonts w:ascii="Times New Roman Cyr" w:hAnsi="Times New Roman Cyr" w:cs="Times New Roman"/>
          <w:color w:val="000000" w:themeColor="text1"/>
          <w:sz w:val="28"/>
          <w:szCs w:val="28"/>
        </w:rPr>
      </w:pPr>
      <w:proofErr w:type="spellStart"/>
      <w:r w:rsidRPr="00287D70">
        <w:rPr>
          <w:rFonts w:ascii="Times New Roman Cyr" w:hAnsi="Times New Roman Cyr" w:cs="Times New Roman"/>
          <w:color w:val="000000" w:themeColor="text1"/>
          <w:sz w:val="28"/>
          <w:szCs w:val="28"/>
        </w:rPr>
        <w:t>Portland</w:t>
      </w:r>
      <w:proofErr w:type="spellEnd"/>
      <w:r w:rsidRPr="00287D70">
        <w:rPr>
          <w:rFonts w:ascii="Times New Roman Cyr" w:hAnsi="Times New Roman Cyr" w:cs="Times New Roman"/>
          <w:color w:val="000000" w:themeColor="text1"/>
          <w:sz w:val="28"/>
          <w:szCs w:val="28"/>
        </w:rPr>
        <w:t xml:space="preserve"> Building</w:t>
      </w:r>
      <w:r w:rsidRPr="00287D70">
        <w:rPr>
          <w:rFonts w:ascii="Times New Roman Cyr" w:hAnsi="Times New Roman Cyr" w:cs="Times New Roman"/>
          <w:noProof/>
          <w:color w:val="000000" w:themeColor="text1"/>
          <w:sz w:val="28"/>
          <w:szCs w:val="28"/>
        </w:rPr>
        <w:t xml:space="preserve"> </w:t>
      </w:r>
      <w:r w:rsidR="00A93E53" w:rsidRPr="00287D70">
        <w:rPr>
          <w:rFonts w:ascii="Times New Roman Cyr" w:hAnsi="Times New Roman Cyr" w:cs="Times New Roman"/>
          <w:noProof/>
          <w:color w:val="000000" w:themeColor="text1"/>
          <w:sz w:val="28"/>
          <w:szCs w:val="28"/>
        </w:rPr>
        <w:drawing>
          <wp:inline distT="0" distB="0" distL="0" distR="0" wp14:anchorId="5BA7E650" wp14:editId="46B802E8">
            <wp:extent cx="5760000" cy="7678800"/>
            <wp:effectExtent l="0" t="0" r="6350" b="5080"/>
            <wp:docPr id="1542268418"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268418" name="Рисунок 1542268418"/>
                    <pic:cNvPicPr/>
                  </pic:nvPicPr>
                  <pic:blipFill>
                    <a:blip r:embed="rId39">
                      <a:extLst>
                        <a:ext uri="{28A0092B-C50C-407E-A947-70E740481C1C}">
                          <a14:useLocalDpi xmlns:a14="http://schemas.microsoft.com/office/drawing/2010/main" val="0"/>
                        </a:ext>
                      </a:extLst>
                    </a:blip>
                    <a:stretch>
                      <a:fillRect/>
                    </a:stretch>
                  </pic:blipFill>
                  <pic:spPr>
                    <a:xfrm>
                      <a:off x="0" y="0"/>
                      <a:ext cx="5760000" cy="7678800"/>
                    </a:xfrm>
                    <a:prstGeom prst="rect">
                      <a:avLst/>
                    </a:prstGeom>
                  </pic:spPr>
                </pic:pic>
              </a:graphicData>
            </a:graphic>
          </wp:inline>
        </w:drawing>
      </w:r>
    </w:p>
    <w:p w14:paraId="53F9B561" w14:textId="77777777" w:rsidR="00476132" w:rsidRDefault="00476132" w:rsidP="00476132">
      <w:pPr>
        <w:spacing w:before="120" w:line="360" w:lineRule="auto"/>
        <w:rPr>
          <w:rFonts w:ascii="Times New Roman Cyr" w:hAnsi="Times New Roman Cyr" w:cs="Times New Roman"/>
          <w:color w:val="000000" w:themeColor="text1"/>
          <w:sz w:val="28"/>
          <w:szCs w:val="28"/>
        </w:rPr>
      </w:pPr>
    </w:p>
    <w:p w14:paraId="7D57B5CB" w14:textId="77777777" w:rsidR="002F0030" w:rsidRDefault="002F0030" w:rsidP="00287D70">
      <w:pPr>
        <w:spacing w:before="120" w:line="360" w:lineRule="auto"/>
        <w:jc w:val="right"/>
        <w:rPr>
          <w:rFonts w:ascii="Times New Roman Cyr" w:hAnsi="Times New Roman Cyr" w:cs="Times New Roman"/>
          <w:color w:val="000000" w:themeColor="text1"/>
          <w:sz w:val="28"/>
          <w:szCs w:val="28"/>
        </w:rPr>
      </w:pPr>
    </w:p>
    <w:p w14:paraId="0D9175F1" w14:textId="77777777" w:rsidR="00E36EF2" w:rsidRDefault="00E36EF2" w:rsidP="00287D70">
      <w:pPr>
        <w:spacing w:before="120" w:line="360" w:lineRule="auto"/>
        <w:jc w:val="right"/>
        <w:rPr>
          <w:rFonts w:ascii="Times New Roman Cyr" w:hAnsi="Times New Roman Cyr" w:cs="Times New Roman"/>
          <w:color w:val="000000" w:themeColor="text1"/>
          <w:sz w:val="28"/>
          <w:szCs w:val="28"/>
        </w:rPr>
      </w:pPr>
    </w:p>
    <w:p w14:paraId="0390A946" w14:textId="0F0352F0" w:rsidR="00EF69D4" w:rsidRDefault="00EF69D4" w:rsidP="00287D70">
      <w:pPr>
        <w:spacing w:before="120" w:line="360" w:lineRule="auto"/>
        <w:jc w:val="right"/>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Приложение</w:t>
      </w:r>
      <w:r w:rsidR="00F06CAC">
        <w:rPr>
          <w:rFonts w:ascii="Times New Roman Cyr" w:hAnsi="Times New Roman Cyr" w:cs="Times New Roman"/>
          <w:color w:val="000000" w:themeColor="text1"/>
          <w:sz w:val="28"/>
          <w:szCs w:val="28"/>
        </w:rPr>
        <w:t xml:space="preserve"> №</w:t>
      </w:r>
      <w:r w:rsidRPr="00287D70">
        <w:rPr>
          <w:rFonts w:ascii="Times New Roman Cyr" w:hAnsi="Times New Roman Cyr" w:cs="Times New Roman"/>
          <w:color w:val="000000" w:themeColor="text1"/>
          <w:sz w:val="28"/>
          <w:szCs w:val="28"/>
        </w:rPr>
        <w:t xml:space="preserve"> 1</w:t>
      </w:r>
      <w:r w:rsidR="00B34C0D">
        <w:rPr>
          <w:rFonts w:ascii="Times New Roman Cyr" w:hAnsi="Times New Roman Cyr" w:cs="Times New Roman"/>
          <w:color w:val="000000" w:themeColor="text1"/>
          <w:sz w:val="28"/>
          <w:szCs w:val="28"/>
        </w:rPr>
        <w:t>4</w:t>
      </w:r>
    </w:p>
    <w:p w14:paraId="79B8D319" w14:textId="42875D25" w:rsidR="00B34C0D" w:rsidRPr="00287D70" w:rsidRDefault="00B34C0D" w:rsidP="00B34C0D">
      <w:pPr>
        <w:spacing w:before="120" w:line="360" w:lineRule="auto"/>
        <w:jc w:val="center"/>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 xml:space="preserve">Пожарная станция </w:t>
      </w:r>
      <w:proofErr w:type="spellStart"/>
      <w:r w:rsidRPr="00287D70">
        <w:rPr>
          <w:rFonts w:ascii="Times New Roman Cyr" w:hAnsi="Times New Roman Cyr" w:cs="Times New Roman"/>
          <w:color w:val="000000" w:themeColor="text1"/>
          <w:sz w:val="28"/>
          <w:szCs w:val="28"/>
        </w:rPr>
        <w:t>Vitra</w:t>
      </w:r>
      <w:proofErr w:type="spellEnd"/>
    </w:p>
    <w:p w14:paraId="7D7D4BCB" w14:textId="5A21F4E7" w:rsidR="00476132" w:rsidRDefault="00EF69D4" w:rsidP="00B34C0D">
      <w:pPr>
        <w:spacing w:before="120" w:line="360" w:lineRule="auto"/>
        <w:rPr>
          <w:rFonts w:ascii="Times New Roman Cyr" w:hAnsi="Times New Roman Cyr" w:cs="Times New Roman"/>
          <w:color w:val="000000" w:themeColor="text1"/>
          <w:sz w:val="28"/>
          <w:szCs w:val="28"/>
        </w:rPr>
      </w:pPr>
      <w:r w:rsidRPr="00287D70">
        <w:rPr>
          <w:rFonts w:ascii="Times New Roman Cyr" w:hAnsi="Times New Roman Cyr" w:cs="Times New Roman"/>
          <w:noProof/>
          <w:color w:val="000000" w:themeColor="text1"/>
          <w:sz w:val="28"/>
          <w:szCs w:val="28"/>
        </w:rPr>
        <w:drawing>
          <wp:inline distT="0" distB="0" distL="0" distR="0" wp14:anchorId="73A63D64" wp14:editId="4F9F597C">
            <wp:extent cx="5600700" cy="4347275"/>
            <wp:effectExtent l="0" t="0" r="0" b="0"/>
            <wp:docPr id="798117814"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117814" name="Рисунок 798117814"/>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605272" cy="4350824"/>
                    </a:xfrm>
                    <a:prstGeom prst="rect">
                      <a:avLst/>
                    </a:prstGeom>
                  </pic:spPr>
                </pic:pic>
              </a:graphicData>
            </a:graphic>
          </wp:inline>
        </w:drawing>
      </w:r>
      <w:r w:rsidRPr="00287D70">
        <w:rPr>
          <w:rFonts w:ascii="Times New Roman Cyr" w:hAnsi="Times New Roman Cyr" w:cs="Times New Roman"/>
          <w:noProof/>
          <w:color w:val="000000" w:themeColor="text1"/>
          <w:sz w:val="28"/>
          <w:szCs w:val="28"/>
        </w:rPr>
        <w:drawing>
          <wp:inline distT="0" distB="0" distL="0" distR="0" wp14:anchorId="56A5303A" wp14:editId="1246C0E4">
            <wp:extent cx="5534025" cy="3615086"/>
            <wp:effectExtent l="0" t="0" r="3175" b="4445"/>
            <wp:docPr id="1672544521"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544521" name="Рисунок 1672544521"/>
                    <pic:cNvPicPr/>
                  </pic:nvPicPr>
                  <pic:blipFill rotWithShape="1">
                    <a:blip r:embed="rId41" cstate="print">
                      <a:extLst>
                        <a:ext uri="{28A0092B-C50C-407E-A947-70E740481C1C}">
                          <a14:useLocalDpi xmlns:a14="http://schemas.microsoft.com/office/drawing/2010/main" val="0"/>
                        </a:ext>
                      </a:extLst>
                    </a:blip>
                    <a:srcRect t="7479" b="11584"/>
                    <a:stretch/>
                  </pic:blipFill>
                  <pic:spPr bwMode="auto">
                    <a:xfrm>
                      <a:off x="0" y="0"/>
                      <a:ext cx="5572971" cy="3640527"/>
                    </a:xfrm>
                    <a:prstGeom prst="rect">
                      <a:avLst/>
                    </a:prstGeom>
                    <a:ln>
                      <a:noFill/>
                    </a:ln>
                    <a:extLst>
                      <a:ext uri="{53640926-AAD7-44D8-BBD7-CCE9431645EC}">
                        <a14:shadowObscured xmlns:a14="http://schemas.microsoft.com/office/drawing/2010/main"/>
                      </a:ext>
                    </a:extLst>
                  </pic:spPr>
                </pic:pic>
              </a:graphicData>
            </a:graphic>
          </wp:inline>
        </w:drawing>
      </w:r>
    </w:p>
    <w:p w14:paraId="12B7DD63" w14:textId="37E4C813" w:rsidR="006E0F70" w:rsidRDefault="006E0F70" w:rsidP="00287D70">
      <w:pPr>
        <w:spacing w:before="120" w:line="360" w:lineRule="auto"/>
        <w:jc w:val="right"/>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lastRenderedPageBreak/>
        <w:t>Приложение</w:t>
      </w:r>
      <w:r w:rsidR="00F06CAC">
        <w:rPr>
          <w:rFonts w:ascii="Times New Roman Cyr" w:hAnsi="Times New Roman Cyr" w:cs="Times New Roman"/>
          <w:color w:val="000000" w:themeColor="text1"/>
          <w:sz w:val="28"/>
          <w:szCs w:val="28"/>
        </w:rPr>
        <w:t xml:space="preserve"> №</w:t>
      </w:r>
      <w:r w:rsidRPr="00287D70">
        <w:rPr>
          <w:rFonts w:ascii="Times New Roman Cyr" w:hAnsi="Times New Roman Cyr" w:cs="Times New Roman"/>
          <w:color w:val="000000" w:themeColor="text1"/>
          <w:sz w:val="28"/>
          <w:szCs w:val="28"/>
        </w:rPr>
        <w:t xml:space="preserve"> 1</w:t>
      </w:r>
      <w:r w:rsidR="00B34C0D">
        <w:rPr>
          <w:rFonts w:ascii="Times New Roman Cyr" w:hAnsi="Times New Roman Cyr" w:cs="Times New Roman"/>
          <w:color w:val="000000" w:themeColor="text1"/>
          <w:sz w:val="28"/>
          <w:szCs w:val="28"/>
        </w:rPr>
        <w:t>5</w:t>
      </w:r>
    </w:p>
    <w:p w14:paraId="63F589ED" w14:textId="5DB9445A" w:rsidR="00F06CAC" w:rsidRPr="00287D70" w:rsidRDefault="00F06CAC" w:rsidP="00F06CAC">
      <w:pPr>
        <w:spacing w:before="120" w:line="360" w:lineRule="auto"/>
        <w:jc w:val="center"/>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Дом Фрэнка</w:t>
      </w:r>
      <w:r>
        <w:rPr>
          <w:rFonts w:ascii="Times New Roman Cyr" w:hAnsi="Times New Roman Cyr" w:cs="Times New Roman"/>
          <w:color w:val="000000" w:themeColor="text1"/>
          <w:sz w:val="28"/>
          <w:szCs w:val="28"/>
        </w:rPr>
        <w:t xml:space="preserve"> Гэри</w:t>
      </w:r>
    </w:p>
    <w:p w14:paraId="62790B76" w14:textId="63BD202D" w:rsidR="00476132" w:rsidRPr="00287D70" w:rsidRDefault="00F06CAC" w:rsidP="00287D70">
      <w:pPr>
        <w:spacing w:before="120" w:line="360" w:lineRule="auto"/>
        <w:rPr>
          <w:rFonts w:ascii="Times New Roman Cyr" w:hAnsi="Times New Roman Cyr" w:cs="Times New Roman"/>
          <w:color w:val="000000" w:themeColor="text1"/>
          <w:sz w:val="28"/>
          <w:szCs w:val="28"/>
        </w:rPr>
      </w:pPr>
      <w:r w:rsidRPr="00287D70">
        <w:rPr>
          <w:rFonts w:ascii="Times New Roman Cyr" w:hAnsi="Times New Roman Cyr" w:cs="Times New Roman"/>
          <w:noProof/>
          <w:color w:val="000000" w:themeColor="text1"/>
          <w:sz w:val="28"/>
          <w:szCs w:val="28"/>
        </w:rPr>
        <w:drawing>
          <wp:inline distT="0" distB="0" distL="0" distR="0" wp14:anchorId="00A622BB" wp14:editId="008F0CAC">
            <wp:extent cx="5760000" cy="3844800"/>
            <wp:effectExtent l="0" t="0" r="0" b="3810"/>
            <wp:docPr id="807307304"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307304" name="Рисунок 807307304"/>
                    <pic:cNvPicPr/>
                  </pic:nvPicPr>
                  <pic:blipFill>
                    <a:blip r:embed="rId42">
                      <a:extLst>
                        <a:ext uri="{28A0092B-C50C-407E-A947-70E740481C1C}">
                          <a14:useLocalDpi xmlns:a14="http://schemas.microsoft.com/office/drawing/2010/main" val="0"/>
                        </a:ext>
                      </a:extLst>
                    </a:blip>
                    <a:stretch>
                      <a:fillRect/>
                    </a:stretch>
                  </pic:blipFill>
                  <pic:spPr>
                    <a:xfrm>
                      <a:off x="0" y="0"/>
                      <a:ext cx="5760000" cy="3844800"/>
                    </a:xfrm>
                    <a:prstGeom prst="rect">
                      <a:avLst/>
                    </a:prstGeom>
                  </pic:spPr>
                </pic:pic>
              </a:graphicData>
            </a:graphic>
          </wp:inline>
        </w:drawing>
      </w:r>
      <w:r w:rsidR="00D93F43" w:rsidRPr="00287D70">
        <w:rPr>
          <w:rFonts w:ascii="Times New Roman Cyr" w:hAnsi="Times New Roman Cyr" w:cs="Times New Roman"/>
          <w:color w:val="000000" w:themeColor="text1"/>
          <w:sz w:val="28"/>
          <w:szCs w:val="28"/>
        </w:rPr>
        <w:t xml:space="preserve">  </w:t>
      </w:r>
      <w:r w:rsidR="006E0F70" w:rsidRPr="00287D70">
        <w:rPr>
          <w:rFonts w:ascii="Times New Roman Cyr" w:hAnsi="Times New Roman Cyr" w:cs="Times New Roman"/>
          <w:noProof/>
          <w:color w:val="000000" w:themeColor="text1"/>
          <w:sz w:val="28"/>
          <w:szCs w:val="28"/>
        </w:rPr>
        <w:drawing>
          <wp:inline distT="0" distB="0" distL="0" distR="0" wp14:anchorId="2B29AEC6" wp14:editId="61C534DB">
            <wp:extent cx="2879124" cy="4250135"/>
            <wp:effectExtent l="0" t="0" r="3810" b="4445"/>
            <wp:docPr id="1191070811"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070811" name="Рисунок 1191070811"/>
                    <pic:cNvPicPr/>
                  </pic:nvPicPr>
                  <pic:blipFill>
                    <a:blip r:embed="rId43">
                      <a:extLst>
                        <a:ext uri="{28A0092B-C50C-407E-A947-70E740481C1C}">
                          <a14:useLocalDpi xmlns:a14="http://schemas.microsoft.com/office/drawing/2010/main" val="0"/>
                        </a:ext>
                      </a:extLst>
                    </a:blip>
                    <a:stretch>
                      <a:fillRect/>
                    </a:stretch>
                  </pic:blipFill>
                  <pic:spPr>
                    <a:xfrm>
                      <a:off x="0" y="0"/>
                      <a:ext cx="2954278" cy="4361076"/>
                    </a:xfrm>
                    <a:prstGeom prst="rect">
                      <a:avLst/>
                    </a:prstGeom>
                  </pic:spPr>
                </pic:pic>
              </a:graphicData>
            </a:graphic>
          </wp:inline>
        </w:drawing>
      </w:r>
    </w:p>
    <w:p w14:paraId="136BC24B" w14:textId="38C8A506" w:rsidR="00D93F43" w:rsidRPr="00287D70" w:rsidRDefault="00D93F43" w:rsidP="00287D70">
      <w:pPr>
        <w:spacing w:before="120" w:line="360" w:lineRule="auto"/>
        <w:jc w:val="right"/>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lastRenderedPageBreak/>
        <w:t>Приложение</w:t>
      </w:r>
      <w:r w:rsidR="00F06CAC">
        <w:rPr>
          <w:rFonts w:ascii="Times New Roman Cyr" w:hAnsi="Times New Roman Cyr" w:cs="Times New Roman"/>
          <w:color w:val="000000" w:themeColor="text1"/>
          <w:sz w:val="28"/>
          <w:szCs w:val="28"/>
        </w:rPr>
        <w:t xml:space="preserve"> №</w:t>
      </w:r>
      <w:r w:rsidRPr="00287D70">
        <w:rPr>
          <w:rFonts w:ascii="Times New Roman Cyr" w:hAnsi="Times New Roman Cyr" w:cs="Times New Roman"/>
          <w:color w:val="000000" w:themeColor="text1"/>
          <w:sz w:val="28"/>
          <w:szCs w:val="28"/>
        </w:rPr>
        <w:t xml:space="preserve"> 1</w:t>
      </w:r>
      <w:r w:rsidR="00F06CAC">
        <w:rPr>
          <w:rFonts w:ascii="Times New Roman Cyr" w:hAnsi="Times New Roman Cyr" w:cs="Times New Roman"/>
          <w:color w:val="000000" w:themeColor="text1"/>
          <w:sz w:val="28"/>
          <w:szCs w:val="28"/>
        </w:rPr>
        <w:t>6</w:t>
      </w:r>
    </w:p>
    <w:p w14:paraId="5FC18725" w14:textId="72F53CEB" w:rsidR="00D93F43" w:rsidRPr="00287D70" w:rsidRDefault="00336378" w:rsidP="00F06CAC">
      <w:pPr>
        <w:spacing w:before="120" w:line="360" w:lineRule="auto"/>
        <w:jc w:val="center"/>
        <w:rPr>
          <w:rFonts w:ascii="Times New Roman Cyr" w:hAnsi="Times New Roman Cyr" w:cs="Times New Roman"/>
          <w:color w:val="000000" w:themeColor="text1"/>
          <w:sz w:val="28"/>
          <w:szCs w:val="28"/>
        </w:rPr>
      </w:pPr>
      <w:r w:rsidRPr="00287D70">
        <w:rPr>
          <w:rFonts w:ascii="Times New Roman Cyr" w:hAnsi="Times New Roman Cyr" w:cs="Times New Roman"/>
          <w:color w:val="000000" w:themeColor="text1"/>
          <w:sz w:val="28"/>
          <w:szCs w:val="28"/>
        </w:rPr>
        <w:t>Центр Помпиду</w:t>
      </w:r>
    </w:p>
    <w:p w14:paraId="3504E097" w14:textId="52EAD93C" w:rsidR="00336378" w:rsidRPr="00287D70" w:rsidRDefault="00336378" w:rsidP="00F06CAC">
      <w:pPr>
        <w:spacing w:before="120" w:line="360" w:lineRule="auto"/>
        <w:rPr>
          <w:rFonts w:ascii="Times New Roman Cyr" w:hAnsi="Times New Roman Cyr" w:cs="Times New Roman"/>
          <w:color w:val="000000" w:themeColor="text1"/>
          <w:sz w:val="28"/>
          <w:szCs w:val="28"/>
        </w:rPr>
      </w:pPr>
      <w:r w:rsidRPr="00287D70">
        <w:rPr>
          <w:rFonts w:ascii="Times New Roman Cyr" w:hAnsi="Times New Roman Cyr" w:cs="Times New Roman"/>
          <w:noProof/>
          <w:color w:val="000000" w:themeColor="text1"/>
          <w:sz w:val="28"/>
          <w:szCs w:val="28"/>
        </w:rPr>
        <w:drawing>
          <wp:inline distT="0" distB="0" distL="0" distR="0" wp14:anchorId="169CC118" wp14:editId="230D96DA">
            <wp:extent cx="5760000" cy="3531600"/>
            <wp:effectExtent l="0" t="0" r="0" b="0"/>
            <wp:docPr id="395395660"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395660" name="Рисунок 395395660"/>
                    <pic:cNvPicPr/>
                  </pic:nvPicPr>
                  <pic:blipFill>
                    <a:blip r:embed="rId44">
                      <a:extLst>
                        <a:ext uri="{28A0092B-C50C-407E-A947-70E740481C1C}">
                          <a14:useLocalDpi xmlns:a14="http://schemas.microsoft.com/office/drawing/2010/main" val="0"/>
                        </a:ext>
                      </a:extLst>
                    </a:blip>
                    <a:stretch>
                      <a:fillRect/>
                    </a:stretch>
                  </pic:blipFill>
                  <pic:spPr>
                    <a:xfrm>
                      <a:off x="0" y="0"/>
                      <a:ext cx="5760000" cy="3531600"/>
                    </a:xfrm>
                    <a:prstGeom prst="rect">
                      <a:avLst/>
                    </a:prstGeom>
                  </pic:spPr>
                </pic:pic>
              </a:graphicData>
            </a:graphic>
          </wp:inline>
        </w:drawing>
      </w:r>
    </w:p>
    <w:sectPr w:rsidR="00336378" w:rsidRPr="00287D70" w:rsidSect="009C3C5E">
      <w:headerReference w:type="even" r:id="rId45"/>
      <w:headerReference w:type="default" r:id="rId46"/>
      <w:pgSz w:w="11906" w:h="16838"/>
      <w:pgMar w:top="1134" w:right="851"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89ADBE" w14:textId="77777777" w:rsidR="0031741F" w:rsidRDefault="0031741F" w:rsidP="00B33D6C">
      <w:r>
        <w:separator/>
      </w:r>
    </w:p>
  </w:endnote>
  <w:endnote w:type="continuationSeparator" w:id="0">
    <w:p w14:paraId="16430513" w14:textId="77777777" w:rsidR="0031741F" w:rsidRDefault="0031741F" w:rsidP="00B33D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Cyr">
    <w:altName w:val="Times New Roman"/>
    <w:panose1 w:val="020B06040202020202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ppleSystemUIFont">
    <w:altName w:val="Calibri"/>
    <w:panose1 w:val="020B0604020202020204"/>
    <w:charset w:val="00"/>
    <w:family w:val="auto"/>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ppleSystemUIFontBold">
    <w:altName w:val="Calibri"/>
    <w:panose1 w:val="020B0604020202020204"/>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83A271" w14:textId="77777777" w:rsidR="0031741F" w:rsidRDefault="0031741F" w:rsidP="00B33D6C">
      <w:r>
        <w:separator/>
      </w:r>
    </w:p>
  </w:footnote>
  <w:footnote w:type="continuationSeparator" w:id="0">
    <w:p w14:paraId="7212689A" w14:textId="77777777" w:rsidR="0031741F" w:rsidRDefault="0031741F" w:rsidP="00B33D6C">
      <w:r>
        <w:continuationSeparator/>
      </w:r>
    </w:p>
  </w:footnote>
  <w:footnote w:id="1">
    <w:p w14:paraId="120B68DC" w14:textId="14A61912" w:rsidR="002F1F02" w:rsidRPr="00812D40" w:rsidRDefault="002F1F02">
      <w:pPr>
        <w:pStyle w:val="ac"/>
        <w:rPr>
          <w:rFonts w:ascii="Times New Roman Cyr" w:hAnsi="Times New Roman Cyr"/>
        </w:rPr>
      </w:pPr>
      <w:r w:rsidRPr="00812D40">
        <w:rPr>
          <w:rStyle w:val="ae"/>
          <w:rFonts w:ascii="Times New Roman Cyr" w:hAnsi="Times New Roman Cyr"/>
        </w:rPr>
        <w:footnoteRef/>
      </w:r>
      <w:r w:rsidRPr="00812D40">
        <w:rPr>
          <w:rFonts w:ascii="Times New Roman Cyr" w:hAnsi="Times New Roman Cyr"/>
        </w:rPr>
        <w:t xml:space="preserve"> Евклид ОПТИКА А.И. Щетников ООО «Новая школа» :  2019. – 12 с</w:t>
      </w:r>
    </w:p>
  </w:footnote>
  <w:footnote w:id="2">
    <w:p w14:paraId="6208A021" w14:textId="45E2BD1D" w:rsidR="005E5E58" w:rsidRPr="00812D40" w:rsidRDefault="005E5E58">
      <w:pPr>
        <w:pStyle w:val="ac"/>
        <w:rPr>
          <w:rFonts w:ascii="Times New Roman Cyr" w:hAnsi="Times New Roman Cyr"/>
        </w:rPr>
      </w:pPr>
      <w:r>
        <w:rPr>
          <w:rStyle w:val="ae"/>
        </w:rPr>
        <w:footnoteRef/>
      </w:r>
      <w:r>
        <w:t xml:space="preserve"> </w:t>
      </w:r>
      <w:r w:rsidRPr="00812D40">
        <w:rPr>
          <w:rFonts w:ascii="Times New Roman Cyr" w:hAnsi="Times New Roman Cyr"/>
        </w:rPr>
        <w:t>Ньютон И. Оптика или трактат об отображениях, преломлениях, изгибаниях и цветах света. 2-е изд., перераб. Ландсберг Г.С. Москва: Издательство иностранной литературы; 1954. – 73</w:t>
      </w:r>
      <w:r w:rsidR="00812D40">
        <w:rPr>
          <w:rFonts w:ascii="Times New Roman Cyr" w:hAnsi="Times New Roman Cyr"/>
        </w:rPr>
        <w:t xml:space="preserve"> с</w:t>
      </w:r>
    </w:p>
  </w:footnote>
  <w:footnote w:id="3">
    <w:p w14:paraId="5E40FB3D" w14:textId="57C992AD" w:rsidR="005E5E58" w:rsidRPr="005E5E58" w:rsidRDefault="005E5E58">
      <w:pPr>
        <w:pStyle w:val="ac"/>
      </w:pPr>
      <w:r w:rsidRPr="00812D40">
        <w:rPr>
          <w:rStyle w:val="ae"/>
          <w:rFonts w:ascii="Times New Roman Cyr" w:hAnsi="Times New Roman Cyr"/>
        </w:rPr>
        <w:footnoteRef/>
      </w:r>
      <w:r w:rsidRPr="00812D40">
        <w:rPr>
          <w:rFonts w:ascii="Times New Roman Cyr" w:hAnsi="Times New Roman Cyr"/>
        </w:rPr>
        <w:t xml:space="preserve"> Гете Иоганн Вольфганг Учения о цвете / Иоганн Вольфганг Гете. – Москва : Азбука, 2021. – 256 с. – ISBN 978-5-389-11825-6</w:t>
      </w:r>
    </w:p>
  </w:footnote>
  <w:footnote w:id="4">
    <w:p w14:paraId="470E5C85" w14:textId="56EF4425" w:rsidR="004E5AC7" w:rsidRPr="00812D40" w:rsidRDefault="004E5AC7">
      <w:pPr>
        <w:pStyle w:val="ac"/>
        <w:rPr>
          <w:rFonts w:ascii="Times New Roman Cyr" w:hAnsi="Times New Roman Cyr"/>
        </w:rPr>
      </w:pPr>
      <w:r w:rsidRPr="00812D40">
        <w:rPr>
          <w:rStyle w:val="ae"/>
          <w:rFonts w:ascii="Times New Roman Cyr" w:hAnsi="Times New Roman Cyr"/>
        </w:rPr>
        <w:footnoteRef/>
      </w:r>
      <w:r w:rsidRPr="00812D40">
        <w:rPr>
          <w:rFonts w:ascii="Times New Roman Cyr" w:hAnsi="Times New Roman Cyr"/>
        </w:rPr>
        <w:t xml:space="preserve"> Гельмгольц Г. О зрении человека. Новейшие успехи теории зрения. / Г. Гельмгольц. – Москва : Книжный дом "Либроком", 2019. – 192 с.</w:t>
      </w:r>
    </w:p>
  </w:footnote>
  <w:footnote w:id="5">
    <w:p w14:paraId="22862F4D" w14:textId="2C07B3BF" w:rsidR="004E5AC7" w:rsidRPr="004D75C5" w:rsidRDefault="004E5AC7">
      <w:pPr>
        <w:pStyle w:val="ac"/>
        <w:rPr>
          <w:lang w:val="en-US"/>
        </w:rPr>
      </w:pPr>
      <w:r>
        <w:rPr>
          <w:rStyle w:val="ae"/>
        </w:rPr>
        <w:footnoteRef/>
      </w:r>
      <w:r>
        <w:t xml:space="preserve"> </w:t>
      </w:r>
      <w:r w:rsidRPr="00812D40">
        <w:rPr>
          <w:rFonts w:ascii="Times New Roman Cyr" w:hAnsi="Times New Roman Cyr"/>
        </w:rPr>
        <w:t>Цвет в архитектуре сегодня. 2-е изд. Под ред. Тома Портера и Байрона Микеллидеса. Лондон</w:t>
      </w:r>
      <w:r w:rsidRPr="00812D40">
        <w:rPr>
          <w:rFonts w:ascii="Times New Roman Cyr" w:hAnsi="Times New Roman Cyr"/>
          <w:lang w:val="en-US"/>
        </w:rPr>
        <w:t xml:space="preserve">: Taylor &amp; Francis, 2008. 192 </w:t>
      </w:r>
      <w:r w:rsidRPr="00812D40">
        <w:rPr>
          <w:rFonts w:ascii="Times New Roman Cyr" w:hAnsi="Times New Roman Cyr"/>
        </w:rPr>
        <w:t>с</w:t>
      </w:r>
      <w:r w:rsidRPr="00812D40">
        <w:rPr>
          <w:rFonts w:ascii="Times New Roman Cyr" w:hAnsi="Times New Roman Cyr"/>
          <w:lang w:val="en-US"/>
        </w:rPr>
        <w:t xml:space="preserve">. ISBN 9780415438155. </w:t>
      </w:r>
      <w:r w:rsidRPr="00812D40">
        <w:rPr>
          <w:rFonts w:ascii="Times New Roman Cyr" w:hAnsi="Times New Roman Cyr"/>
        </w:rPr>
        <w:t>С</w:t>
      </w:r>
      <w:r w:rsidRPr="00812D40">
        <w:rPr>
          <w:rFonts w:ascii="Times New Roman Cyr" w:hAnsi="Times New Roman Cyr"/>
          <w:lang w:val="en-US"/>
        </w:rPr>
        <w:t>. 43.</w:t>
      </w:r>
    </w:p>
  </w:footnote>
  <w:footnote w:id="6">
    <w:p w14:paraId="7011760C" w14:textId="64052AF3" w:rsidR="00BB5B26" w:rsidRPr="000D6074" w:rsidRDefault="00BB5B26">
      <w:pPr>
        <w:pStyle w:val="ac"/>
        <w:rPr>
          <w:rFonts w:ascii="Times New Roman Cyr" w:hAnsi="Times New Roman Cyr"/>
          <w:lang w:val="en-US"/>
        </w:rPr>
      </w:pPr>
      <w:r w:rsidRPr="000D6074">
        <w:rPr>
          <w:rStyle w:val="ae"/>
          <w:rFonts w:ascii="Times New Roman Cyr" w:hAnsi="Times New Roman Cyr"/>
        </w:rPr>
        <w:footnoteRef/>
      </w:r>
      <w:r w:rsidRPr="000D6074">
        <w:rPr>
          <w:rFonts w:ascii="Times New Roman Cyr" w:hAnsi="Times New Roman Cyr"/>
          <w:lang w:val="en-US"/>
        </w:rPr>
        <w:t xml:space="preserve"> H</w:t>
      </w:r>
      <w:r w:rsidRPr="000D6074">
        <w:rPr>
          <w:rFonts w:ascii="Cambria" w:hAnsi="Cambria" w:cs="Cambria"/>
          <w:lang w:val="en-US"/>
        </w:rPr>
        <w:t>å</w:t>
      </w:r>
      <w:r w:rsidRPr="000D6074">
        <w:rPr>
          <w:rFonts w:ascii="Times New Roman Cyr" w:hAnsi="Times New Roman Cyr"/>
          <w:lang w:val="en-US"/>
        </w:rPr>
        <w:t>rd A, Sivik L. NCS—Natural Color System: A Swedish Standard for Color Notation. Color Research &amp; Application. 1981;6(3):129-138. doi:10.1002/col.5080060303.</w:t>
      </w:r>
    </w:p>
  </w:footnote>
  <w:footnote w:id="7">
    <w:p w14:paraId="218A79D7" w14:textId="2A79773A" w:rsidR="009247B1" w:rsidRPr="000D7559" w:rsidRDefault="009247B1">
      <w:pPr>
        <w:pStyle w:val="ac"/>
        <w:rPr>
          <w:rFonts w:ascii="Times New Roman Cyr" w:hAnsi="Times New Roman Cyr"/>
          <w:lang w:val="en-US"/>
        </w:rPr>
      </w:pPr>
      <w:r w:rsidRPr="000D6074">
        <w:rPr>
          <w:rStyle w:val="ae"/>
          <w:rFonts w:ascii="Times New Roman Cyr" w:hAnsi="Times New Roman Cyr"/>
        </w:rPr>
        <w:footnoteRef/>
      </w:r>
      <w:r w:rsidRPr="000D7559">
        <w:rPr>
          <w:rFonts w:ascii="Times New Roman Cyr" w:hAnsi="Times New Roman Cyr"/>
          <w:lang w:val="en-US"/>
        </w:rPr>
        <w:t xml:space="preserve"> </w:t>
      </w:r>
      <w:r w:rsidRPr="000D6074">
        <w:rPr>
          <w:rFonts w:ascii="Times New Roman Cyr" w:hAnsi="Times New Roman Cyr"/>
        </w:rPr>
        <w:t>Харари</w:t>
      </w:r>
      <w:r w:rsidRPr="000D7559">
        <w:rPr>
          <w:rFonts w:ascii="Times New Roman Cyr" w:hAnsi="Times New Roman Cyr"/>
          <w:lang w:val="en-US"/>
        </w:rPr>
        <w:t xml:space="preserve">, </w:t>
      </w:r>
      <w:r w:rsidRPr="000D6074">
        <w:rPr>
          <w:rFonts w:ascii="Times New Roman Cyr" w:hAnsi="Times New Roman Cyr"/>
        </w:rPr>
        <w:t>Юваль</w:t>
      </w:r>
      <w:r w:rsidRPr="000D7559">
        <w:rPr>
          <w:rFonts w:ascii="Times New Roman Cyr" w:hAnsi="Times New Roman Cyr"/>
          <w:lang w:val="en-US"/>
        </w:rPr>
        <w:t xml:space="preserve"> </w:t>
      </w:r>
      <w:r w:rsidRPr="000D6074">
        <w:rPr>
          <w:rFonts w:ascii="Times New Roman Cyr" w:hAnsi="Times New Roman Cyr"/>
        </w:rPr>
        <w:t>Ной</w:t>
      </w:r>
      <w:r w:rsidRPr="000D7559">
        <w:rPr>
          <w:rFonts w:ascii="Times New Roman Cyr" w:hAnsi="Times New Roman Cyr"/>
          <w:lang w:val="en-US"/>
        </w:rPr>
        <w:t xml:space="preserve"> </w:t>
      </w:r>
      <w:r w:rsidRPr="000D6074">
        <w:rPr>
          <w:rFonts w:ascii="Times New Roman Cyr" w:hAnsi="Times New Roman Cyr"/>
          <w:lang w:val="en-US"/>
        </w:rPr>
        <w:t>Sapiens</w:t>
      </w:r>
      <w:r w:rsidRPr="000D7559">
        <w:rPr>
          <w:rFonts w:ascii="Times New Roman Cyr" w:hAnsi="Times New Roman Cyr"/>
          <w:lang w:val="en-US"/>
        </w:rPr>
        <w:t xml:space="preserve">. </w:t>
      </w:r>
      <w:r w:rsidRPr="000D6074">
        <w:rPr>
          <w:rFonts w:ascii="Times New Roman Cyr" w:hAnsi="Times New Roman Cyr"/>
        </w:rPr>
        <w:t>Краткая</w:t>
      </w:r>
      <w:r w:rsidRPr="000D7559">
        <w:rPr>
          <w:rFonts w:ascii="Times New Roman Cyr" w:hAnsi="Times New Roman Cyr"/>
          <w:lang w:val="en-US"/>
        </w:rPr>
        <w:t xml:space="preserve"> </w:t>
      </w:r>
      <w:r w:rsidRPr="000D6074">
        <w:rPr>
          <w:rFonts w:ascii="Times New Roman Cyr" w:hAnsi="Times New Roman Cyr"/>
        </w:rPr>
        <w:t>история</w:t>
      </w:r>
      <w:r w:rsidRPr="000D7559">
        <w:rPr>
          <w:rFonts w:ascii="Times New Roman Cyr" w:hAnsi="Times New Roman Cyr"/>
          <w:lang w:val="en-US"/>
        </w:rPr>
        <w:t xml:space="preserve"> </w:t>
      </w:r>
      <w:r w:rsidRPr="000D6074">
        <w:rPr>
          <w:rFonts w:ascii="Times New Roman Cyr" w:hAnsi="Times New Roman Cyr"/>
        </w:rPr>
        <w:t>человечества</w:t>
      </w:r>
      <w:r w:rsidRPr="000D7559">
        <w:rPr>
          <w:rFonts w:ascii="Times New Roman Cyr" w:hAnsi="Times New Roman Cyr"/>
          <w:lang w:val="en-US"/>
        </w:rPr>
        <w:t xml:space="preserve"> / </w:t>
      </w:r>
      <w:r w:rsidRPr="000D6074">
        <w:rPr>
          <w:rFonts w:ascii="Times New Roman Cyr" w:hAnsi="Times New Roman Cyr"/>
        </w:rPr>
        <w:t>Юваль</w:t>
      </w:r>
      <w:r w:rsidRPr="000D7559">
        <w:rPr>
          <w:rFonts w:ascii="Times New Roman Cyr" w:hAnsi="Times New Roman Cyr"/>
          <w:lang w:val="en-US"/>
        </w:rPr>
        <w:t xml:space="preserve"> </w:t>
      </w:r>
      <w:r w:rsidRPr="000D6074">
        <w:rPr>
          <w:rFonts w:ascii="Times New Roman Cyr" w:hAnsi="Times New Roman Cyr"/>
        </w:rPr>
        <w:t>Ной</w:t>
      </w:r>
      <w:r w:rsidRPr="000D7559">
        <w:rPr>
          <w:rFonts w:ascii="Times New Roman Cyr" w:hAnsi="Times New Roman Cyr"/>
          <w:lang w:val="en-US"/>
        </w:rPr>
        <w:t xml:space="preserve"> </w:t>
      </w:r>
      <w:r w:rsidRPr="000D6074">
        <w:rPr>
          <w:rFonts w:ascii="Times New Roman Cyr" w:hAnsi="Times New Roman Cyr"/>
        </w:rPr>
        <w:t>Харари</w:t>
      </w:r>
      <w:r w:rsidRPr="000D7559">
        <w:rPr>
          <w:rFonts w:ascii="Times New Roman Cyr" w:hAnsi="Times New Roman Cyr"/>
          <w:lang w:val="en-US"/>
        </w:rPr>
        <w:t xml:space="preserve">. – </w:t>
      </w:r>
      <w:r w:rsidRPr="000D6074">
        <w:rPr>
          <w:rFonts w:ascii="Times New Roman Cyr" w:hAnsi="Times New Roman Cyr"/>
        </w:rPr>
        <w:t>Москва</w:t>
      </w:r>
      <w:r w:rsidRPr="000D7559">
        <w:rPr>
          <w:rFonts w:ascii="Times New Roman Cyr" w:hAnsi="Times New Roman Cyr"/>
          <w:lang w:val="en-US"/>
        </w:rPr>
        <w:t xml:space="preserve"> : </w:t>
      </w:r>
      <w:r w:rsidRPr="000D6074">
        <w:rPr>
          <w:rFonts w:ascii="Times New Roman Cyr" w:hAnsi="Times New Roman Cyr"/>
        </w:rPr>
        <w:t>Синдбад</w:t>
      </w:r>
      <w:r w:rsidRPr="000D7559">
        <w:rPr>
          <w:rFonts w:ascii="Times New Roman Cyr" w:hAnsi="Times New Roman Cyr"/>
          <w:lang w:val="en-US"/>
        </w:rPr>
        <w:t xml:space="preserve">, 2023. – 512 </w:t>
      </w:r>
      <w:r w:rsidRPr="000D6074">
        <w:rPr>
          <w:rFonts w:ascii="Times New Roman Cyr" w:hAnsi="Times New Roman Cyr"/>
        </w:rPr>
        <w:t>с</w:t>
      </w:r>
      <w:r w:rsidRPr="000D7559">
        <w:rPr>
          <w:rFonts w:ascii="Times New Roman Cyr" w:hAnsi="Times New Roman Cyr"/>
          <w:lang w:val="en-US"/>
        </w:rPr>
        <w:t xml:space="preserve">. – </w:t>
      </w:r>
      <w:r w:rsidRPr="000D6074">
        <w:rPr>
          <w:rFonts w:ascii="Times New Roman Cyr" w:hAnsi="Times New Roman Cyr"/>
          <w:lang w:val="en-US"/>
        </w:rPr>
        <w:t>ISBN</w:t>
      </w:r>
      <w:r w:rsidRPr="000D7559">
        <w:rPr>
          <w:rFonts w:ascii="Times New Roman Cyr" w:hAnsi="Times New Roman Cyr"/>
          <w:lang w:val="en-US"/>
        </w:rPr>
        <w:t xml:space="preserve"> 978-5-001310372-4.</w:t>
      </w:r>
    </w:p>
  </w:footnote>
  <w:footnote w:id="8">
    <w:p w14:paraId="5F5E36C3" w14:textId="4BB33007" w:rsidR="0055178B" w:rsidRPr="003E5EDF" w:rsidRDefault="0055178B">
      <w:pPr>
        <w:pStyle w:val="ac"/>
        <w:rPr>
          <w:rFonts w:ascii="Times New Roman Cyr" w:hAnsi="Times New Roman Cyr"/>
          <w:lang w:val="en-US"/>
        </w:rPr>
      </w:pPr>
      <w:r w:rsidRPr="003E5EDF">
        <w:rPr>
          <w:rStyle w:val="ae"/>
          <w:rFonts w:ascii="Times New Roman Cyr" w:hAnsi="Times New Roman Cyr"/>
        </w:rPr>
        <w:footnoteRef/>
      </w:r>
      <w:r w:rsidRPr="003E5EDF">
        <w:rPr>
          <w:rFonts w:ascii="Times New Roman Cyr" w:hAnsi="Times New Roman Cyr"/>
          <w:lang w:val="en-US"/>
        </w:rPr>
        <w:t xml:space="preserve"> </w:t>
      </w:r>
      <w:r w:rsidR="00ED3EA3" w:rsidRPr="003E5EDF">
        <w:rPr>
          <w:rFonts w:ascii="Times New Roman Cyr" w:hAnsi="Times New Roman Cyr"/>
          <w:lang w:val="en-US"/>
        </w:rPr>
        <w:t xml:space="preserve">Marieke </w:t>
      </w:r>
      <w:r w:rsidR="00ED3EA3" w:rsidRPr="003E5EDF">
        <w:rPr>
          <w:rFonts w:ascii="Times New Roman Cyr" w:hAnsi="Times New Roman Cyr"/>
          <w:lang w:val="en-US"/>
        </w:rPr>
        <w:t>Lieve Weijs et al. / Royal Society Open Science, 2023</w:t>
      </w:r>
    </w:p>
  </w:footnote>
  <w:footnote w:id="9">
    <w:p w14:paraId="4CD552AC" w14:textId="370579AA" w:rsidR="006A507F" w:rsidRPr="003E5EDF" w:rsidRDefault="006A507F">
      <w:pPr>
        <w:pStyle w:val="ac"/>
        <w:rPr>
          <w:rFonts w:ascii="Times New Roman Cyr" w:hAnsi="Times New Roman Cyr"/>
        </w:rPr>
      </w:pPr>
      <w:r w:rsidRPr="003E5EDF">
        <w:rPr>
          <w:rStyle w:val="ae"/>
          <w:rFonts w:ascii="Times New Roman Cyr" w:hAnsi="Times New Roman Cyr"/>
        </w:rPr>
        <w:footnoteRef/>
      </w:r>
      <w:r w:rsidRPr="003E5EDF">
        <w:rPr>
          <w:rFonts w:ascii="Times New Roman Cyr" w:hAnsi="Times New Roman Cyr"/>
        </w:rPr>
        <w:t xml:space="preserve"> Иттен Ио</w:t>
      </w:r>
      <w:r w:rsidR="003E5EDF">
        <w:rPr>
          <w:rFonts w:ascii="Times New Roman Cyr" w:hAnsi="Times New Roman Cyr"/>
        </w:rPr>
        <w:t>г</w:t>
      </w:r>
      <w:r w:rsidRPr="003E5EDF">
        <w:rPr>
          <w:rFonts w:ascii="Times New Roman Cyr" w:hAnsi="Times New Roman Cyr"/>
        </w:rPr>
        <w:t>аннес Искусство цвета / Ио</w:t>
      </w:r>
      <w:r w:rsidR="003E5EDF">
        <w:rPr>
          <w:rFonts w:ascii="Times New Roman Cyr" w:hAnsi="Times New Roman Cyr"/>
        </w:rPr>
        <w:t>г</w:t>
      </w:r>
      <w:r w:rsidRPr="003E5EDF">
        <w:rPr>
          <w:rFonts w:ascii="Times New Roman Cyr" w:hAnsi="Times New Roman Cyr"/>
        </w:rPr>
        <w:t>аннес Иттен. – Москва : Дмитрий Аронов, 2020. – 96 с. – ISBN 978-5-94056-047-0</w:t>
      </w:r>
    </w:p>
  </w:footnote>
  <w:footnote w:id="10">
    <w:p w14:paraId="25CA0EC5" w14:textId="6C3B14BE" w:rsidR="006A507F" w:rsidRPr="006A507F" w:rsidRDefault="006A507F">
      <w:pPr>
        <w:pStyle w:val="ac"/>
      </w:pPr>
      <w:r w:rsidRPr="003E5EDF">
        <w:rPr>
          <w:rStyle w:val="ae"/>
          <w:rFonts w:ascii="Times New Roman Cyr" w:hAnsi="Times New Roman Cyr"/>
        </w:rPr>
        <w:footnoteRef/>
      </w:r>
      <w:r w:rsidRPr="003E5EDF">
        <w:rPr>
          <w:rFonts w:ascii="Times New Roman Cyr" w:hAnsi="Times New Roman Cyr"/>
        </w:rPr>
        <w:t xml:space="preserve"> Гете Иоганн Вольфганг Учения о цвете / Иоганн Вольфганг Гете. – Москва : Азбука, 2021. – </w:t>
      </w:r>
      <w:r w:rsidRPr="003E5EDF">
        <w:rPr>
          <w:rFonts w:ascii="Times New Roman Cyr" w:hAnsi="Times New Roman Cyr"/>
          <w:lang w:val="ru-MD"/>
        </w:rPr>
        <w:t>177</w:t>
      </w:r>
      <w:r w:rsidRPr="003E5EDF">
        <w:rPr>
          <w:rFonts w:ascii="Times New Roman Cyr" w:hAnsi="Times New Roman Cyr"/>
        </w:rPr>
        <w:t xml:space="preserve"> с. – ISBN 978-5-389-11825-6</w:t>
      </w:r>
    </w:p>
  </w:footnote>
  <w:footnote w:id="11">
    <w:p w14:paraId="5996C633" w14:textId="366A14DC" w:rsidR="00674FDE" w:rsidRPr="004D75C5" w:rsidRDefault="00674FDE">
      <w:pPr>
        <w:pStyle w:val="ac"/>
        <w:rPr>
          <w:lang w:val="en-US"/>
        </w:rPr>
      </w:pPr>
      <w:r>
        <w:rPr>
          <w:rStyle w:val="ae"/>
        </w:rPr>
        <w:footnoteRef/>
      </w:r>
      <w:r w:rsidRPr="004D75C5">
        <w:rPr>
          <w:lang w:val="en-US"/>
        </w:rPr>
        <w:t xml:space="preserve"> </w:t>
      </w:r>
      <w:r w:rsidRPr="00674FDE">
        <w:t>Коран</w:t>
      </w:r>
      <w:r w:rsidRPr="004D75C5">
        <w:rPr>
          <w:lang w:val="en-US"/>
        </w:rPr>
        <w:t>, 76:20-21.</w:t>
      </w:r>
    </w:p>
  </w:footnote>
  <w:footnote w:id="12">
    <w:p w14:paraId="74F44151" w14:textId="3F50ADE6" w:rsidR="00674FDE" w:rsidRPr="00674FDE" w:rsidRDefault="00674FDE">
      <w:pPr>
        <w:pStyle w:val="ac"/>
        <w:rPr>
          <w:lang w:val="en-US"/>
        </w:rPr>
      </w:pPr>
      <w:r>
        <w:rPr>
          <w:rStyle w:val="ae"/>
        </w:rPr>
        <w:footnoteRef/>
      </w:r>
      <w:r w:rsidRPr="004D75C5">
        <w:rPr>
          <w:lang w:val="en-US"/>
        </w:rPr>
        <w:t xml:space="preserve"> The Myth of Pure White Architecture", Association of Collegiate Schools of Architecture (ACSA)​</w:t>
      </w:r>
    </w:p>
  </w:footnote>
  <w:footnote w:id="13">
    <w:p w14:paraId="2C495862" w14:textId="17813F66" w:rsidR="00DE5937" w:rsidRPr="003E5EDF" w:rsidRDefault="00DE5937">
      <w:pPr>
        <w:pStyle w:val="ac"/>
        <w:rPr>
          <w:rFonts w:ascii="Times New Roman Cyr" w:hAnsi="Times New Roman Cyr"/>
        </w:rPr>
      </w:pPr>
      <w:r w:rsidRPr="003E5EDF">
        <w:rPr>
          <w:rStyle w:val="ae"/>
          <w:rFonts w:ascii="Times New Roman Cyr" w:hAnsi="Times New Roman Cyr"/>
        </w:rPr>
        <w:footnoteRef/>
      </w:r>
      <w:r w:rsidRPr="003E5EDF">
        <w:rPr>
          <w:rFonts w:ascii="Times New Roman Cyr" w:hAnsi="Times New Roman Cyr"/>
        </w:rPr>
        <w:t xml:space="preserve"> Черный. История цвета: Пастуро Мишель Переводчик: Кулиш Н. Издательство: Новое литературное обозрение, 2022 г. Серия: Библиотека журнала </w:t>
      </w:r>
      <w:r w:rsidR="003E5EDF">
        <w:rPr>
          <w:rFonts w:ascii="Times New Roman Cyr" w:hAnsi="Times New Roman Cyr"/>
        </w:rPr>
        <w:t>«</w:t>
      </w:r>
      <w:r w:rsidRPr="003E5EDF">
        <w:rPr>
          <w:rFonts w:ascii="Times New Roman Cyr" w:hAnsi="Times New Roman Cyr"/>
        </w:rPr>
        <w:t>Теория моды</w:t>
      </w:r>
      <w:r w:rsidR="003E5EDF">
        <w:rPr>
          <w:rFonts w:ascii="Times New Roman Cyr" w:hAnsi="Times New Roman Cyr"/>
        </w:rPr>
        <w:t>»</w:t>
      </w:r>
    </w:p>
  </w:footnote>
  <w:footnote w:id="14">
    <w:p w14:paraId="41EC9BFB" w14:textId="5F01CA09" w:rsidR="00DE5937" w:rsidRPr="003E5EDF" w:rsidRDefault="00DE5937">
      <w:pPr>
        <w:pStyle w:val="ac"/>
        <w:rPr>
          <w:rFonts w:ascii="Times New Roman Cyr" w:hAnsi="Times New Roman Cyr"/>
          <w:lang w:val="en-US"/>
        </w:rPr>
      </w:pPr>
      <w:r w:rsidRPr="003E5EDF">
        <w:rPr>
          <w:rStyle w:val="ae"/>
          <w:rFonts w:ascii="Times New Roman Cyr" w:hAnsi="Times New Roman Cyr"/>
        </w:rPr>
        <w:footnoteRef/>
      </w:r>
      <w:r w:rsidRPr="003E5EDF">
        <w:rPr>
          <w:rFonts w:ascii="Times New Roman Cyr" w:hAnsi="Times New Roman Cyr"/>
          <w:lang w:val="en-US"/>
        </w:rPr>
        <w:t xml:space="preserve"> Marieke Lieve Weijs et al. / Royal Society Open Science, 2023</w:t>
      </w:r>
    </w:p>
  </w:footnote>
  <w:footnote w:id="15">
    <w:p w14:paraId="07F332D5" w14:textId="6B4117DB" w:rsidR="000B3A84" w:rsidRPr="003E5EDF" w:rsidRDefault="000B3A84">
      <w:pPr>
        <w:pStyle w:val="ac"/>
        <w:rPr>
          <w:rFonts w:ascii="Times New Roman Cyr" w:hAnsi="Times New Roman Cyr"/>
          <w:lang w:val="en-US"/>
        </w:rPr>
      </w:pPr>
      <w:r w:rsidRPr="003E5EDF">
        <w:rPr>
          <w:rStyle w:val="ae"/>
          <w:rFonts w:ascii="Times New Roman Cyr" w:hAnsi="Times New Roman Cyr"/>
        </w:rPr>
        <w:footnoteRef/>
      </w:r>
      <w:r w:rsidRPr="003E5EDF">
        <w:rPr>
          <w:rFonts w:ascii="Times New Roman Cyr" w:hAnsi="Times New Roman Cyr"/>
          <w:lang w:val="en-US"/>
        </w:rPr>
        <w:t xml:space="preserve"> </w:t>
      </w:r>
      <w:r w:rsidR="00915F32" w:rsidRPr="003E5EDF">
        <w:rPr>
          <w:rFonts w:ascii="Times New Roman Cyr" w:hAnsi="Times New Roman Cyr"/>
          <w:lang w:val="en-US"/>
        </w:rPr>
        <w:t xml:space="preserve">Batchelor D. Chromophobia. London: Reaktion Books, 2000. 57 </w:t>
      </w:r>
      <w:r w:rsidR="003E5EDF">
        <w:rPr>
          <w:rFonts w:ascii="Times New Roman Cyr" w:hAnsi="Times New Roman Cyr"/>
        </w:rPr>
        <w:t>с</w:t>
      </w:r>
      <w:r w:rsidR="00915F32" w:rsidRPr="003E5EDF">
        <w:rPr>
          <w:rFonts w:ascii="Times New Roman Cyr" w:hAnsi="Times New Roman Cyr"/>
          <w:lang w:val="en-US"/>
        </w:rPr>
        <w:t>.</w:t>
      </w:r>
    </w:p>
  </w:footnote>
  <w:footnote w:id="16">
    <w:p w14:paraId="03A67696" w14:textId="56BB6034" w:rsidR="00BB5B26" w:rsidRPr="00AD7FD2" w:rsidRDefault="00BB5B26">
      <w:pPr>
        <w:pStyle w:val="ac"/>
        <w:rPr>
          <w:rFonts w:ascii="Times New Roman Cyr" w:hAnsi="Times New Roman Cyr"/>
          <w:lang w:val="en-US"/>
        </w:rPr>
      </w:pPr>
      <w:r w:rsidRPr="00AD7FD2">
        <w:rPr>
          <w:rStyle w:val="ae"/>
          <w:rFonts w:ascii="Times New Roman Cyr" w:hAnsi="Times New Roman Cyr"/>
        </w:rPr>
        <w:footnoteRef/>
      </w:r>
      <w:r w:rsidRPr="00AD7FD2">
        <w:rPr>
          <w:rFonts w:ascii="Times New Roman Cyr" w:hAnsi="Times New Roman Cyr"/>
          <w:lang w:val="en-US"/>
        </w:rPr>
        <w:t xml:space="preserve"> H</w:t>
      </w:r>
      <w:r w:rsidRPr="00AD7FD2">
        <w:rPr>
          <w:rFonts w:ascii="Cambria" w:hAnsi="Cambria" w:cs="Cambria"/>
          <w:lang w:val="en-US"/>
        </w:rPr>
        <w:t>å</w:t>
      </w:r>
      <w:r w:rsidRPr="00AD7FD2">
        <w:rPr>
          <w:rFonts w:ascii="Times New Roman Cyr" w:hAnsi="Times New Roman Cyr"/>
          <w:lang w:val="en-US"/>
        </w:rPr>
        <w:t>rd A, Sivik L, Tonnquist G. Color Research &amp; Application. 1996;21(3):</w:t>
      </w:r>
      <w:r w:rsidR="00AD7FD2">
        <w:rPr>
          <w:rFonts w:ascii="Times New Roman Cyr" w:hAnsi="Times New Roman Cyr"/>
          <w:lang w:val="en-US"/>
        </w:rPr>
        <w:t xml:space="preserve">c </w:t>
      </w:r>
      <w:r w:rsidRPr="00AD7FD2">
        <w:rPr>
          <w:rFonts w:ascii="Times New Roman Cyr" w:hAnsi="Times New Roman Cyr"/>
          <w:lang w:val="en-US"/>
        </w:rPr>
        <w:t>180- 205.</w:t>
      </w:r>
    </w:p>
  </w:footnote>
  <w:footnote w:id="17">
    <w:p w14:paraId="2DC3671D" w14:textId="78F4D9D7" w:rsidR="00D24A2A" w:rsidRPr="00AD7FD2" w:rsidRDefault="00D24A2A">
      <w:pPr>
        <w:pStyle w:val="ac"/>
        <w:rPr>
          <w:rFonts w:ascii="Times New Roman Cyr" w:hAnsi="Times New Roman Cyr"/>
          <w:lang w:val="en-US"/>
        </w:rPr>
      </w:pPr>
      <w:r w:rsidRPr="00AD7FD2">
        <w:rPr>
          <w:rStyle w:val="ae"/>
          <w:rFonts w:ascii="Times New Roman Cyr" w:hAnsi="Times New Roman Cyr"/>
        </w:rPr>
        <w:footnoteRef/>
      </w:r>
      <w:r w:rsidRPr="00AD7FD2">
        <w:rPr>
          <w:rFonts w:ascii="Times New Roman Cyr" w:hAnsi="Times New Roman Cyr"/>
          <w:lang w:val="en-US"/>
        </w:rPr>
        <w:t xml:space="preserve"> </w:t>
      </w:r>
      <w:r w:rsidR="003D3DAC" w:rsidRPr="00AD7FD2">
        <w:rPr>
          <w:rFonts w:ascii="Times New Roman Cyr" w:hAnsi="Times New Roman Cyr"/>
          <w:lang w:val="en-US"/>
        </w:rPr>
        <w:t>Albers J. Interaction of Color 50th Anniversary Edition - Revised and Expanded Edition. New Haven: Yale University Press; 2013. 978-0-300- 17935-4</w:t>
      </w:r>
    </w:p>
  </w:footnote>
  <w:footnote w:id="18">
    <w:p w14:paraId="2BD6D573" w14:textId="254FD819" w:rsidR="003D3DAC" w:rsidRPr="00AD7FD2" w:rsidRDefault="003D3DAC">
      <w:pPr>
        <w:pStyle w:val="ac"/>
        <w:rPr>
          <w:rFonts w:ascii="Times New Roman Cyr" w:hAnsi="Times New Roman Cyr"/>
          <w:lang w:val="en-US"/>
        </w:rPr>
      </w:pPr>
      <w:r w:rsidRPr="00AD7FD2">
        <w:rPr>
          <w:rStyle w:val="ae"/>
          <w:rFonts w:ascii="Times New Roman Cyr" w:hAnsi="Times New Roman Cyr"/>
        </w:rPr>
        <w:footnoteRef/>
      </w:r>
      <w:r w:rsidRPr="00AD7FD2">
        <w:rPr>
          <w:rFonts w:ascii="Times New Roman Cyr" w:hAnsi="Times New Roman Cyr"/>
          <w:lang w:val="en-US"/>
        </w:rPr>
        <w:t xml:space="preserve"> Albers J. Intersecting Colors: Josef Albers and His Contemporaries. Amherst: University of Massachusetts; 2015.</w:t>
      </w:r>
    </w:p>
  </w:footnote>
  <w:footnote w:id="19">
    <w:p w14:paraId="396761FD" w14:textId="4589645B" w:rsidR="003D3DAC" w:rsidRPr="00AD7FD2" w:rsidRDefault="003D3DAC" w:rsidP="003D3DAC">
      <w:pPr>
        <w:spacing w:before="120" w:line="360" w:lineRule="auto"/>
        <w:jc w:val="both"/>
        <w:rPr>
          <w:rFonts w:ascii="Times New Roman Cyr" w:hAnsi="Times New Roman Cyr" w:cs="Times New Roman"/>
          <w:sz w:val="20"/>
          <w:szCs w:val="20"/>
          <w:lang w:val="en-US"/>
        </w:rPr>
      </w:pPr>
      <w:r w:rsidRPr="00AD7FD2">
        <w:rPr>
          <w:rStyle w:val="ae"/>
          <w:rFonts w:ascii="Times New Roman Cyr" w:hAnsi="Times New Roman Cyr"/>
          <w:sz w:val="20"/>
          <w:szCs w:val="20"/>
        </w:rPr>
        <w:footnoteRef/>
      </w:r>
      <w:r w:rsidRPr="00AD7FD2">
        <w:rPr>
          <w:rFonts w:ascii="Times New Roman Cyr" w:hAnsi="Times New Roman Cyr"/>
          <w:sz w:val="20"/>
          <w:szCs w:val="20"/>
          <w:lang w:val="en-US"/>
        </w:rPr>
        <w:t xml:space="preserve"> </w:t>
      </w:r>
      <w:r w:rsidRPr="00AD7FD2">
        <w:rPr>
          <w:rFonts w:ascii="Times New Roman Cyr" w:hAnsi="Times New Roman Cyr" w:cs="Times New Roman"/>
          <w:sz w:val="20"/>
          <w:szCs w:val="20"/>
          <w:lang w:val="en-US"/>
        </w:rPr>
        <w:t>Batchelor D. Chromophobia. London: Reaktion Books, 2000.</w:t>
      </w:r>
      <w:r w:rsidR="00AD7FD2">
        <w:rPr>
          <w:rFonts w:ascii="Times New Roman Cyr" w:hAnsi="Times New Roman Cyr" w:cs="Times New Roman"/>
          <w:sz w:val="20"/>
          <w:szCs w:val="20"/>
          <w:lang w:val="en-US"/>
        </w:rPr>
        <w:t>c</w:t>
      </w:r>
      <w:r w:rsidRPr="00AD7FD2">
        <w:rPr>
          <w:rFonts w:ascii="Times New Roman Cyr" w:hAnsi="Times New Roman Cyr" w:cs="Times New Roman"/>
          <w:sz w:val="20"/>
          <w:szCs w:val="20"/>
          <w:lang w:val="en-US"/>
        </w:rPr>
        <w:t xml:space="preserve"> 93 </w:t>
      </w:r>
    </w:p>
    <w:p w14:paraId="5D923E2F" w14:textId="4E26FDC0" w:rsidR="003D3DAC" w:rsidRPr="004D75C5" w:rsidRDefault="003D3DAC">
      <w:pPr>
        <w:pStyle w:val="ac"/>
        <w:rPr>
          <w:lang w:val="en-US"/>
        </w:rPr>
      </w:pPr>
    </w:p>
  </w:footnote>
  <w:footnote w:id="20">
    <w:p w14:paraId="03F90561" w14:textId="18AF792B" w:rsidR="00FB75C0" w:rsidRPr="00CE23DA" w:rsidRDefault="00FB75C0">
      <w:pPr>
        <w:pStyle w:val="ac"/>
        <w:rPr>
          <w:lang w:val="en-US"/>
        </w:rPr>
      </w:pPr>
      <w:r>
        <w:rPr>
          <w:rStyle w:val="ae"/>
        </w:rPr>
        <w:footnoteRef/>
      </w:r>
      <w:r w:rsidRPr="004D75C5">
        <w:rPr>
          <w:lang w:val="en-US"/>
        </w:rPr>
        <w:t xml:space="preserve"> </w:t>
      </w:r>
      <w:r w:rsidR="00CE23DA" w:rsidRPr="00BB03A0">
        <w:rPr>
          <w:rFonts w:ascii="Times New Roman Cyr" w:hAnsi="Times New Roman Cyr"/>
          <w:lang w:val="en-US"/>
        </w:rPr>
        <w:t>Steane MA. The Architecture of Light. San Francisco: Architectural Press; 2011</w:t>
      </w:r>
      <w:r w:rsidR="00BB03A0" w:rsidRPr="00BB03A0">
        <w:rPr>
          <w:rFonts w:ascii="Times New Roman Cyr" w:hAnsi="Times New Roman Cyr"/>
          <w:lang w:val="en-US"/>
        </w:rPr>
        <w:t xml:space="preserve">, </w:t>
      </w:r>
      <w:r w:rsidR="00BB03A0" w:rsidRPr="00BB03A0">
        <w:rPr>
          <w:rFonts w:ascii="Times New Roman Cyr" w:hAnsi="Times New Roman Cyr"/>
        </w:rPr>
        <w:t>с</w:t>
      </w:r>
      <w:r w:rsidR="00BB03A0" w:rsidRPr="00BB03A0">
        <w:rPr>
          <w:rFonts w:ascii="Times New Roman Cyr" w:hAnsi="Times New Roman Cyr"/>
          <w:lang w:val="en-US"/>
        </w:rPr>
        <w:t xml:space="preserve"> </w:t>
      </w:r>
      <w:r w:rsidR="00CE23DA" w:rsidRPr="00BB03A0">
        <w:rPr>
          <w:rFonts w:ascii="Times New Roman Cyr" w:hAnsi="Times New Roman Cyr"/>
          <w:lang w:val="en-US"/>
        </w:rPr>
        <w:t>67</w:t>
      </w:r>
    </w:p>
  </w:footnote>
  <w:footnote w:id="21">
    <w:p w14:paraId="10C0F206" w14:textId="6091B899" w:rsidR="00CE23DA" w:rsidRPr="00BB03A0" w:rsidRDefault="00CE23DA">
      <w:pPr>
        <w:pStyle w:val="ac"/>
        <w:rPr>
          <w:rFonts w:ascii="Times New Roman Cyr" w:hAnsi="Times New Roman Cyr"/>
          <w:lang w:val="en-US"/>
        </w:rPr>
      </w:pPr>
      <w:r w:rsidRPr="00BB03A0">
        <w:rPr>
          <w:rStyle w:val="ae"/>
          <w:rFonts w:ascii="Times New Roman Cyr" w:hAnsi="Times New Roman Cyr"/>
        </w:rPr>
        <w:footnoteRef/>
      </w:r>
      <w:r w:rsidRPr="00BB03A0">
        <w:rPr>
          <w:rFonts w:ascii="Times New Roman Cyr" w:hAnsi="Times New Roman Cyr"/>
          <w:lang w:val="en-US"/>
        </w:rPr>
        <w:t xml:space="preserve"> Hall, Edward T. The Hidden Dimension. — Garden City, N.Y.: Doubleday, 1966. — 201 p. — ISBN 978-0-385-08476-5.</w:t>
      </w:r>
    </w:p>
  </w:footnote>
  <w:footnote w:id="22">
    <w:p w14:paraId="17FDA32A" w14:textId="51E10572" w:rsidR="00970B7E" w:rsidRPr="00BB03A0" w:rsidRDefault="00970B7E">
      <w:pPr>
        <w:pStyle w:val="ac"/>
        <w:rPr>
          <w:rFonts w:ascii="Times New Roman Cyr" w:hAnsi="Times New Roman Cyr"/>
          <w:lang w:val="en-US"/>
        </w:rPr>
      </w:pPr>
      <w:r w:rsidRPr="00BB03A0">
        <w:rPr>
          <w:rStyle w:val="ae"/>
          <w:rFonts w:ascii="Times New Roman Cyr" w:hAnsi="Times New Roman Cyr"/>
        </w:rPr>
        <w:footnoteRef/>
      </w:r>
      <w:r w:rsidRPr="00BB03A0">
        <w:rPr>
          <w:rFonts w:ascii="Times New Roman Cyr" w:hAnsi="Times New Roman Cyr"/>
          <w:lang w:val="en-US"/>
        </w:rPr>
        <w:t xml:space="preserve"> </w:t>
      </w:r>
      <w:r w:rsidR="0077097E" w:rsidRPr="00BB03A0">
        <w:rPr>
          <w:rFonts w:ascii="Times New Roman Cyr" w:hAnsi="Times New Roman Cyr"/>
          <w:lang w:val="en-US"/>
        </w:rPr>
        <w:t>Steane MA. The Architecture of Light. San Francisco: Architectural Press; 2011</w:t>
      </w:r>
      <w:r w:rsidR="00BB03A0" w:rsidRPr="00BB03A0">
        <w:rPr>
          <w:rFonts w:ascii="Times New Roman Cyr" w:hAnsi="Times New Roman Cyr"/>
        </w:rPr>
        <w:t>с</w:t>
      </w:r>
      <w:r w:rsidR="00BB03A0" w:rsidRPr="00BB03A0">
        <w:rPr>
          <w:rFonts w:ascii="Times New Roman Cyr" w:hAnsi="Times New Roman Cyr"/>
          <w:lang w:val="en-US"/>
        </w:rPr>
        <w:t xml:space="preserve"> </w:t>
      </w:r>
      <w:r w:rsidR="0077097E" w:rsidRPr="00BB03A0">
        <w:rPr>
          <w:rFonts w:ascii="Times New Roman Cyr" w:hAnsi="Times New Roman Cyr"/>
          <w:lang w:val="en-US"/>
        </w:rPr>
        <w:t>94.</w:t>
      </w:r>
    </w:p>
  </w:footnote>
  <w:footnote w:id="23">
    <w:p w14:paraId="2E330CFC" w14:textId="1CA5A64A" w:rsidR="00DF417F" w:rsidRPr="00BB03A0" w:rsidRDefault="00DF417F">
      <w:pPr>
        <w:pStyle w:val="ac"/>
        <w:rPr>
          <w:rFonts w:ascii="Times New Roman Cyr" w:hAnsi="Times New Roman Cyr"/>
          <w:lang w:val="en-US"/>
        </w:rPr>
      </w:pPr>
      <w:r w:rsidRPr="00BB03A0">
        <w:rPr>
          <w:rStyle w:val="ae"/>
          <w:rFonts w:ascii="Times New Roman Cyr" w:hAnsi="Times New Roman Cyr"/>
        </w:rPr>
        <w:footnoteRef/>
      </w:r>
      <w:r w:rsidRPr="00BB03A0">
        <w:rPr>
          <w:rFonts w:ascii="Times New Roman Cyr" w:hAnsi="Times New Roman Cyr"/>
          <w:lang w:val="en-US"/>
        </w:rPr>
        <w:t xml:space="preserve"> SmithP.The dialectics of colour.In:PorterT,MikellidesB,editors.Colour for Architecture. London: Studio Vista; 1976.</w:t>
      </w:r>
    </w:p>
  </w:footnote>
  <w:footnote w:id="24">
    <w:p w14:paraId="6436A21F" w14:textId="477882F5" w:rsidR="00D93F43" w:rsidRPr="00BB03A0" w:rsidRDefault="00D93F43">
      <w:pPr>
        <w:pStyle w:val="ac"/>
        <w:rPr>
          <w:rFonts w:ascii="Times New Roman Cyr" w:hAnsi="Times New Roman Cyr"/>
          <w:lang w:val="en-US"/>
        </w:rPr>
      </w:pPr>
      <w:r w:rsidRPr="00BB03A0">
        <w:rPr>
          <w:rStyle w:val="ae"/>
          <w:rFonts w:ascii="Times New Roman Cyr" w:hAnsi="Times New Roman Cyr"/>
        </w:rPr>
        <w:footnoteRef/>
      </w:r>
      <w:r w:rsidRPr="00BB03A0">
        <w:rPr>
          <w:rFonts w:ascii="Times New Roman Cyr" w:hAnsi="Times New Roman Cyr"/>
          <w:lang w:val="en-US"/>
        </w:rPr>
        <w:t xml:space="preserve"> </w:t>
      </w:r>
      <w:r w:rsidR="00EC6D3B" w:rsidRPr="00BB03A0">
        <w:rPr>
          <w:rFonts w:ascii="Times New Roman Cyr" w:hAnsi="Times New Roman Cyr"/>
          <w:lang w:val="en-US"/>
        </w:rPr>
        <w:t>Perception of Color in Architecture and Urban Space. Anna Jaglarz. Architecture, Wroc</w:t>
      </w:r>
      <w:r w:rsidR="00EC6D3B" w:rsidRPr="00BB03A0">
        <w:rPr>
          <w:rFonts w:ascii="Cambria" w:hAnsi="Cambria" w:cs="Cambria"/>
          <w:lang w:val="en-US"/>
        </w:rPr>
        <w:t>ł</w:t>
      </w:r>
      <w:r w:rsidR="00EC6D3B" w:rsidRPr="00BB03A0">
        <w:rPr>
          <w:rFonts w:ascii="Times New Roman Cyr" w:hAnsi="Times New Roman Cyr"/>
          <w:lang w:val="en-US"/>
        </w:rPr>
        <w:t xml:space="preserve">aw University of Science and </w:t>
      </w:r>
      <w:r w:rsidR="00EC6D3B" w:rsidRPr="0061506E">
        <w:rPr>
          <w:rFonts w:ascii="Times New Roman Cyr" w:hAnsi="Times New Roman Cyr"/>
          <w:lang w:val="en-US"/>
        </w:rPr>
        <w:t>Technology, ul. Boles</w:t>
      </w:r>
      <w:r w:rsidR="00EC6D3B" w:rsidRPr="0061506E">
        <w:rPr>
          <w:rFonts w:ascii="Cambria" w:hAnsi="Cambria" w:cs="Cambria"/>
          <w:lang w:val="en-US"/>
        </w:rPr>
        <w:t>ł</w:t>
      </w:r>
      <w:r w:rsidR="00EC6D3B" w:rsidRPr="0061506E">
        <w:rPr>
          <w:rFonts w:ascii="Times New Roman Cyr" w:hAnsi="Times New Roman Cyr"/>
          <w:lang w:val="en-US"/>
        </w:rPr>
        <w:t>awa Prusa 53/55, 50-317 Wroc</w:t>
      </w:r>
      <w:r w:rsidR="00EC6D3B" w:rsidRPr="0061506E">
        <w:rPr>
          <w:rFonts w:ascii="Cambria" w:hAnsi="Cambria" w:cs="Cambria"/>
          <w:lang w:val="en-US"/>
        </w:rPr>
        <w:t>ł</w:t>
      </w:r>
      <w:r w:rsidR="00EC6D3B" w:rsidRPr="0061506E">
        <w:rPr>
          <w:rFonts w:ascii="Times New Roman Cyr" w:hAnsi="Times New Roman Cyr"/>
          <w:lang w:val="en-US"/>
        </w:rPr>
        <w:t>aw, Poland</w:t>
      </w:r>
    </w:p>
  </w:footnote>
  <w:footnote w:id="25">
    <w:p w14:paraId="0BFCA75A" w14:textId="2CE51F3A" w:rsidR="00336378" w:rsidRPr="00BB03A0" w:rsidRDefault="00336378">
      <w:pPr>
        <w:pStyle w:val="ac"/>
        <w:rPr>
          <w:rFonts w:ascii="Times New Roman Cyr" w:hAnsi="Times New Roman Cyr"/>
          <w:lang w:val="en-US"/>
        </w:rPr>
      </w:pPr>
      <w:r w:rsidRPr="00BB03A0">
        <w:rPr>
          <w:rStyle w:val="ae"/>
          <w:rFonts w:ascii="Times New Roman Cyr" w:hAnsi="Times New Roman Cyr"/>
        </w:rPr>
        <w:footnoteRef/>
      </w:r>
      <w:r w:rsidRPr="00BB03A0">
        <w:rPr>
          <w:rFonts w:ascii="Times New Roman Cyr" w:hAnsi="Times New Roman Cyr"/>
          <w:lang w:val="en-US"/>
        </w:rPr>
        <w:t xml:space="preserve"> Research on Color in Architecture and Environmental Design: Brief History, Current Developments, and Possible Future Jos</w:t>
      </w:r>
      <w:r w:rsidRPr="00BB03A0">
        <w:rPr>
          <w:rFonts w:ascii="Cambria" w:hAnsi="Cambria" w:cs="Cambria"/>
          <w:lang w:val="en-US"/>
        </w:rPr>
        <w:t>é</w:t>
      </w:r>
      <w:r w:rsidRPr="00BB03A0">
        <w:rPr>
          <w:rFonts w:ascii="Times New Roman Cyr" w:hAnsi="Times New Roman Cyr"/>
          <w:lang w:val="en-US"/>
        </w:rPr>
        <w:t xml:space="preserve"> Luis Caivano Volume 31, Number 4, August 2006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1"/>
      </w:rPr>
      <w:id w:val="-1383165499"/>
      <w:docPartObj>
        <w:docPartGallery w:val="Page Numbers (Top of Page)"/>
        <w:docPartUnique/>
      </w:docPartObj>
    </w:sdtPr>
    <w:sdtContent>
      <w:p w14:paraId="4F31B50C" w14:textId="06349267" w:rsidR="009C3C5E" w:rsidRDefault="009C3C5E" w:rsidP="00F57FEA">
        <w:pPr>
          <w:pStyle w:val="af"/>
          <w:framePr w:wrap="none" w:vAnchor="text" w:hAnchor="margin" w:xAlign="center" w:y="1"/>
          <w:rPr>
            <w:rStyle w:val="af1"/>
          </w:rPr>
        </w:pPr>
        <w:r>
          <w:rPr>
            <w:rStyle w:val="af1"/>
          </w:rPr>
          <w:fldChar w:fldCharType="begin"/>
        </w:r>
        <w:r>
          <w:rPr>
            <w:rStyle w:val="af1"/>
          </w:rPr>
          <w:instrText xml:space="preserve"> PAGE </w:instrText>
        </w:r>
        <w:r>
          <w:rPr>
            <w:rStyle w:val="af1"/>
          </w:rPr>
          <w:fldChar w:fldCharType="end"/>
        </w:r>
      </w:p>
    </w:sdtContent>
  </w:sdt>
  <w:p w14:paraId="4528F452" w14:textId="77777777" w:rsidR="009C3C5E" w:rsidRDefault="009C3C5E">
    <w:pPr>
      <w:pStyle w:val="af"/>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1"/>
        <w:rFonts w:ascii="Times New Roman Cyr" w:hAnsi="Times New Roman Cyr"/>
        <w:color w:val="000000" w:themeColor="text1"/>
        <w:sz w:val="28"/>
        <w:szCs w:val="28"/>
      </w:rPr>
      <w:id w:val="-1870292633"/>
      <w:docPartObj>
        <w:docPartGallery w:val="Page Numbers (Top of Page)"/>
        <w:docPartUnique/>
      </w:docPartObj>
    </w:sdtPr>
    <w:sdtContent>
      <w:p w14:paraId="7B000170" w14:textId="45C393C4" w:rsidR="009C3C5E" w:rsidRPr="009C3C5E" w:rsidRDefault="009C3C5E" w:rsidP="00F57FEA">
        <w:pPr>
          <w:pStyle w:val="af"/>
          <w:framePr w:wrap="none" w:vAnchor="text" w:hAnchor="margin" w:xAlign="center" w:y="1"/>
          <w:rPr>
            <w:rStyle w:val="af1"/>
            <w:rFonts w:ascii="Times New Roman Cyr" w:hAnsi="Times New Roman Cyr"/>
            <w:color w:val="000000" w:themeColor="text1"/>
            <w:sz w:val="28"/>
            <w:szCs w:val="28"/>
          </w:rPr>
        </w:pPr>
        <w:r w:rsidRPr="009C3C5E">
          <w:rPr>
            <w:rStyle w:val="af1"/>
            <w:rFonts w:ascii="Times New Roman Cyr" w:hAnsi="Times New Roman Cyr"/>
            <w:color w:val="000000" w:themeColor="text1"/>
            <w:sz w:val="28"/>
            <w:szCs w:val="28"/>
          </w:rPr>
          <w:fldChar w:fldCharType="begin"/>
        </w:r>
        <w:r w:rsidRPr="009C3C5E">
          <w:rPr>
            <w:rStyle w:val="af1"/>
            <w:rFonts w:ascii="Times New Roman Cyr" w:hAnsi="Times New Roman Cyr"/>
            <w:color w:val="000000" w:themeColor="text1"/>
            <w:sz w:val="28"/>
            <w:szCs w:val="28"/>
          </w:rPr>
          <w:instrText xml:space="preserve"> PAGE </w:instrText>
        </w:r>
        <w:r w:rsidRPr="009C3C5E">
          <w:rPr>
            <w:rStyle w:val="af1"/>
            <w:rFonts w:ascii="Times New Roman Cyr" w:hAnsi="Times New Roman Cyr"/>
            <w:color w:val="000000" w:themeColor="text1"/>
            <w:sz w:val="28"/>
            <w:szCs w:val="28"/>
          </w:rPr>
          <w:fldChar w:fldCharType="separate"/>
        </w:r>
        <w:r w:rsidRPr="009C3C5E">
          <w:rPr>
            <w:rStyle w:val="af1"/>
            <w:rFonts w:ascii="Times New Roman Cyr" w:hAnsi="Times New Roman Cyr"/>
            <w:noProof/>
            <w:color w:val="000000" w:themeColor="text1"/>
            <w:sz w:val="28"/>
            <w:szCs w:val="28"/>
          </w:rPr>
          <w:t>2</w:t>
        </w:r>
        <w:r w:rsidRPr="009C3C5E">
          <w:rPr>
            <w:rStyle w:val="af1"/>
            <w:rFonts w:ascii="Times New Roman Cyr" w:hAnsi="Times New Roman Cyr"/>
            <w:color w:val="000000" w:themeColor="text1"/>
            <w:sz w:val="28"/>
            <w:szCs w:val="28"/>
          </w:rPr>
          <w:fldChar w:fldCharType="end"/>
        </w:r>
      </w:p>
    </w:sdtContent>
  </w:sdt>
  <w:p w14:paraId="5FEF50EA" w14:textId="77777777" w:rsidR="009C3C5E" w:rsidRPr="009C3C5E" w:rsidRDefault="009C3C5E">
    <w:pPr>
      <w:pStyle w:val="af"/>
      <w:rPr>
        <w:color w:val="000000" w:themeColor="text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FFFFFFF"/>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BB901856"/>
    <w:lvl w:ilvl="0" w:tplc="03BEF6E8">
      <w:start w:val="17"/>
      <w:numFmt w:val="decimal"/>
      <w:lvlText w:val="%1."/>
      <w:lvlJc w:val="left"/>
      <w:pPr>
        <w:ind w:left="720" w:hanging="360"/>
      </w:pPr>
      <w:rPr>
        <w:lang w:val="en-US"/>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FFFFFFFF"/>
    <w:lvl w:ilvl="0" w:tplc="000000C9">
      <w:start w:val="22"/>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1D"/>
    <w:multiLevelType w:val="multilevel"/>
    <w:tmpl w:val="FFFFFFFF"/>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4" w15:restartNumberingAfterBreak="0">
    <w:nsid w:val="07E047A7"/>
    <w:multiLevelType w:val="hybridMultilevel"/>
    <w:tmpl w:val="44AE2E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CA671D2"/>
    <w:multiLevelType w:val="hybridMultilevel"/>
    <w:tmpl w:val="7688AE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EB275AC"/>
    <w:multiLevelType w:val="hybridMultilevel"/>
    <w:tmpl w:val="4D1A6C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5075131"/>
    <w:multiLevelType w:val="hybridMultilevel"/>
    <w:tmpl w:val="C7800D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DE76D80"/>
    <w:multiLevelType w:val="hybridMultilevel"/>
    <w:tmpl w:val="F09AE6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E4612E4"/>
    <w:multiLevelType w:val="hybridMultilevel"/>
    <w:tmpl w:val="0BF284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7CE4963"/>
    <w:multiLevelType w:val="hybridMultilevel"/>
    <w:tmpl w:val="D730DD56"/>
    <w:lvl w:ilvl="0" w:tplc="6158D51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27FC2C34"/>
    <w:multiLevelType w:val="hybridMultilevel"/>
    <w:tmpl w:val="DEFE48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8434908"/>
    <w:multiLevelType w:val="hybridMultilevel"/>
    <w:tmpl w:val="9FAAE1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0B728FF"/>
    <w:multiLevelType w:val="multilevel"/>
    <w:tmpl w:val="E8D8502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312F1B92"/>
    <w:multiLevelType w:val="hybridMultilevel"/>
    <w:tmpl w:val="AE5ED960"/>
    <w:lvl w:ilvl="0" w:tplc="8820DBD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32935C13"/>
    <w:multiLevelType w:val="hybridMultilevel"/>
    <w:tmpl w:val="CC821244"/>
    <w:lvl w:ilvl="0" w:tplc="3FAE7B7C">
      <w:start w:val="1"/>
      <w:numFmt w:val="decimal"/>
      <w:lvlText w:val="%1."/>
      <w:lvlJc w:val="left"/>
      <w:pPr>
        <w:ind w:left="880" w:hanging="5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B5D246A"/>
    <w:multiLevelType w:val="multilevel"/>
    <w:tmpl w:val="785AA88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456203D6"/>
    <w:multiLevelType w:val="multilevel"/>
    <w:tmpl w:val="B9D6B9B8"/>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4CF221CF"/>
    <w:multiLevelType w:val="hybridMultilevel"/>
    <w:tmpl w:val="4AB0C0C6"/>
    <w:lvl w:ilvl="0" w:tplc="B6E6105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4D557322"/>
    <w:multiLevelType w:val="hybridMultilevel"/>
    <w:tmpl w:val="98021E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2A07BCC"/>
    <w:multiLevelType w:val="hybridMultilevel"/>
    <w:tmpl w:val="464EAE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3651FD7"/>
    <w:multiLevelType w:val="hybridMultilevel"/>
    <w:tmpl w:val="F7E84C60"/>
    <w:lvl w:ilvl="0" w:tplc="0419000F">
      <w:start w:val="3"/>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4BE43EE"/>
    <w:multiLevelType w:val="multilevel"/>
    <w:tmpl w:val="71F64392"/>
    <w:lvl w:ilvl="0">
      <w:start w:val="1"/>
      <w:numFmt w:val="decimal"/>
      <w:lvlText w:val="%1"/>
      <w:lvlJc w:val="left"/>
      <w:pPr>
        <w:ind w:left="620" w:hanging="620"/>
      </w:pPr>
      <w:rPr>
        <w:rFonts w:hint="default"/>
      </w:rPr>
    </w:lvl>
    <w:lvl w:ilvl="1">
      <w:start w:val="1"/>
      <w:numFmt w:val="decimal"/>
      <w:lvlText w:val="%1.%2"/>
      <w:lvlJc w:val="left"/>
      <w:pPr>
        <w:ind w:left="620" w:hanging="6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57466B5B"/>
    <w:multiLevelType w:val="hybridMultilevel"/>
    <w:tmpl w:val="56C060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76A48E4"/>
    <w:multiLevelType w:val="hybridMultilevel"/>
    <w:tmpl w:val="469AF3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9DB7F4A"/>
    <w:multiLevelType w:val="multilevel"/>
    <w:tmpl w:val="07CEC8D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09F04E2"/>
    <w:multiLevelType w:val="hybridMultilevel"/>
    <w:tmpl w:val="A846F8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20068B4"/>
    <w:multiLevelType w:val="hybridMultilevel"/>
    <w:tmpl w:val="29A60D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4764DDF"/>
    <w:multiLevelType w:val="hybridMultilevel"/>
    <w:tmpl w:val="C9F8C7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6631F57"/>
    <w:multiLevelType w:val="hybridMultilevel"/>
    <w:tmpl w:val="AD38B2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8AD7AF2"/>
    <w:multiLevelType w:val="hybridMultilevel"/>
    <w:tmpl w:val="CBCE54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9330D1A"/>
    <w:multiLevelType w:val="hybridMultilevel"/>
    <w:tmpl w:val="633EB5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D2F047D"/>
    <w:multiLevelType w:val="multilevel"/>
    <w:tmpl w:val="E2F465BC"/>
    <w:lvl w:ilvl="0">
      <w:start w:val="2"/>
      <w:numFmt w:val="decimal"/>
      <w:lvlText w:val="%1"/>
      <w:lvlJc w:val="left"/>
      <w:pPr>
        <w:ind w:left="360" w:hanging="360"/>
      </w:pPr>
      <w:rPr>
        <w:rFonts w:eastAsia="Times New Roman" w:hint="default"/>
        <w:color w:val="000000"/>
      </w:rPr>
    </w:lvl>
    <w:lvl w:ilvl="1">
      <w:start w:val="1"/>
      <w:numFmt w:val="decimal"/>
      <w:lvlText w:val="%1.%2"/>
      <w:lvlJc w:val="left"/>
      <w:pPr>
        <w:ind w:left="720" w:hanging="360"/>
      </w:pPr>
      <w:rPr>
        <w:rFonts w:eastAsia="Times New Roman" w:hint="default"/>
        <w:color w:val="000000"/>
      </w:rPr>
    </w:lvl>
    <w:lvl w:ilvl="2">
      <w:start w:val="1"/>
      <w:numFmt w:val="decimal"/>
      <w:lvlText w:val="%1.%2.%3"/>
      <w:lvlJc w:val="left"/>
      <w:pPr>
        <w:ind w:left="1440" w:hanging="720"/>
      </w:pPr>
      <w:rPr>
        <w:rFonts w:eastAsia="Times New Roman" w:hint="default"/>
        <w:color w:val="000000"/>
      </w:rPr>
    </w:lvl>
    <w:lvl w:ilvl="3">
      <w:start w:val="1"/>
      <w:numFmt w:val="decimal"/>
      <w:lvlText w:val="%1.%2.%3.%4"/>
      <w:lvlJc w:val="left"/>
      <w:pPr>
        <w:ind w:left="2160" w:hanging="1080"/>
      </w:pPr>
      <w:rPr>
        <w:rFonts w:eastAsia="Times New Roman" w:hint="default"/>
        <w:color w:val="000000"/>
      </w:rPr>
    </w:lvl>
    <w:lvl w:ilvl="4">
      <w:start w:val="1"/>
      <w:numFmt w:val="decimal"/>
      <w:lvlText w:val="%1.%2.%3.%4.%5"/>
      <w:lvlJc w:val="left"/>
      <w:pPr>
        <w:ind w:left="2520" w:hanging="1080"/>
      </w:pPr>
      <w:rPr>
        <w:rFonts w:eastAsia="Times New Roman" w:hint="default"/>
        <w:color w:val="000000"/>
      </w:rPr>
    </w:lvl>
    <w:lvl w:ilvl="5">
      <w:start w:val="1"/>
      <w:numFmt w:val="decimal"/>
      <w:lvlText w:val="%1.%2.%3.%4.%5.%6"/>
      <w:lvlJc w:val="left"/>
      <w:pPr>
        <w:ind w:left="3240" w:hanging="1440"/>
      </w:pPr>
      <w:rPr>
        <w:rFonts w:eastAsia="Times New Roman" w:hint="default"/>
        <w:color w:val="000000"/>
      </w:rPr>
    </w:lvl>
    <w:lvl w:ilvl="6">
      <w:start w:val="1"/>
      <w:numFmt w:val="decimal"/>
      <w:lvlText w:val="%1.%2.%3.%4.%5.%6.%7"/>
      <w:lvlJc w:val="left"/>
      <w:pPr>
        <w:ind w:left="3600" w:hanging="1440"/>
      </w:pPr>
      <w:rPr>
        <w:rFonts w:eastAsia="Times New Roman" w:hint="default"/>
        <w:color w:val="000000"/>
      </w:rPr>
    </w:lvl>
    <w:lvl w:ilvl="7">
      <w:start w:val="1"/>
      <w:numFmt w:val="decimal"/>
      <w:lvlText w:val="%1.%2.%3.%4.%5.%6.%7.%8"/>
      <w:lvlJc w:val="left"/>
      <w:pPr>
        <w:ind w:left="4320" w:hanging="1800"/>
      </w:pPr>
      <w:rPr>
        <w:rFonts w:eastAsia="Times New Roman" w:hint="default"/>
        <w:color w:val="000000"/>
      </w:rPr>
    </w:lvl>
    <w:lvl w:ilvl="8">
      <w:start w:val="1"/>
      <w:numFmt w:val="decimal"/>
      <w:lvlText w:val="%1.%2.%3.%4.%5.%6.%7.%8.%9"/>
      <w:lvlJc w:val="left"/>
      <w:pPr>
        <w:ind w:left="5040" w:hanging="2160"/>
      </w:pPr>
      <w:rPr>
        <w:rFonts w:eastAsia="Times New Roman" w:hint="default"/>
        <w:color w:val="000000"/>
      </w:rPr>
    </w:lvl>
  </w:abstractNum>
  <w:abstractNum w:abstractNumId="33" w15:restartNumberingAfterBreak="0">
    <w:nsid w:val="6FEF63E3"/>
    <w:multiLevelType w:val="multilevel"/>
    <w:tmpl w:val="870A0FF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764A5625"/>
    <w:multiLevelType w:val="hybridMultilevel"/>
    <w:tmpl w:val="1CAC60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9087F1C"/>
    <w:multiLevelType w:val="hybridMultilevel"/>
    <w:tmpl w:val="988488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E3226FC"/>
    <w:multiLevelType w:val="hybridMultilevel"/>
    <w:tmpl w:val="2A3A63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41836208">
    <w:abstractNumId w:val="25"/>
  </w:num>
  <w:num w:numId="2" w16cid:durableId="1235699381">
    <w:abstractNumId w:val="17"/>
  </w:num>
  <w:num w:numId="3" w16cid:durableId="473765970">
    <w:abstractNumId w:val="36"/>
  </w:num>
  <w:num w:numId="4" w16cid:durableId="1797874552">
    <w:abstractNumId w:val="20"/>
  </w:num>
  <w:num w:numId="5" w16cid:durableId="1679188410">
    <w:abstractNumId w:val="27"/>
  </w:num>
  <w:num w:numId="6" w16cid:durableId="906719487">
    <w:abstractNumId w:val="22"/>
  </w:num>
  <w:num w:numId="7" w16cid:durableId="881746773">
    <w:abstractNumId w:val="4"/>
  </w:num>
  <w:num w:numId="8" w16cid:durableId="94058555">
    <w:abstractNumId w:val="35"/>
  </w:num>
  <w:num w:numId="9" w16cid:durableId="606497904">
    <w:abstractNumId w:val="16"/>
  </w:num>
  <w:num w:numId="10" w16cid:durableId="313947635">
    <w:abstractNumId w:val="6"/>
  </w:num>
  <w:num w:numId="11" w16cid:durableId="2061511460">
    <w:abstractNumId w:val="15"/>
  </w:num>
  <w:num w:numId="12" w16cid:durableId="920525507">
    <w:abstractNumId w:val="10"/>
  </w:num>
  <w:num w:numId="13" w16cid:durableId="806748367">
    <w:abstractNumId w:val="18"/>
  </w:num>
  <w:num w:numId="14" w16cid:durableId="1209340959">
    <w:abstractNumId w:val="14"/>
  </w:num>
  <w:num w:numId="15" w16cid:durableId="1904412340">
    <w:abstractNumId w:val="29"/>
  </w:num>
  <w:num w:numId="16" w16cid:durableId="1960523000">
    <w:abstractNumId w:val="28"/>
  </w:num>
  <w:num w:numId="17" w16cid:durableId="862864598">
    <w:abstractNumId w:val="7"/>
  </w:num>
  <w:num w:numId="18" w16cid:durableId="992564212">
    <w:abstractNumId w:val="9"/>
  </w:num>
  <w:num w:numId="19" w16cid:durableId="758719553">
    <w:abstractNumId w:val="30"/>
  </w:num>
  <w:num w:numId="20" w16cid:durableId="54283764">
    <w:abstractNumId w:val="34"/>
  </w:num>
  <w:num w:numId="21" w16cid:durableId="1106654531">
    <w:abstractNumId w:val="31"/>
  </w:num>
  <w:num w:numId="22" w16cid:durableId="2094887148">
    <w:abstractNumId w:val="11"/>
  </w:num>
  <w:num w:numId="23" w16cid:durableId="2090271977">
    <w:abstractNumId w:val="26"/>
  </w:num>
  <w:num w:numId="24" w16cid:durableId="1577014224">
    <w:abstractNumId w:val="19"/>
  </w:num>
  <w:num w:numId="25" w16cid:durableId="246038447">
    <w:abstractNumId w:val="33"/>
  </w:num>
  <w:num w:numId="26" w16cid:durableId="2096004399">
    <w:abstractNumId w:val="24"/>
  </w:num>
  <w:num w:numId="27" w16cid:durableId="698817160">
    <w:abstractNumId w:val="12"/>
  </w:num>
  <w:num w:numId="28" w16cid:durableId="2066444162">
    <w:abstractNumId w:val="23"/>
  </w:num>
  <w:num w:numId="29" w16cid:durableId="812988903">
    <w:abstractNumId w:val="8"/>
  </w:num>
  <w:num w:numId="30" w16cid:durableId="6443978">
    <w:abstractNumId w:val="13"/>
  </w:num>
  <w:num w:numId="31" w16cid:durableId="398598872">
    <w:abstractNumId w:val="5"/>
  </w:num>
  <w:num w:numId="32" w16cid:durableId="184515255">
    <w:abstractNumId w:val="32"/>
  </w:num>
  <w:num w:numId="33" w16cid:durableId="994383890">
    <w:abstractNumId w:val="21"/>
  </w:num>
  <w:num w:numId="34" w16cid:durableId="756285875">
    <w:abstractNumId w:val="3"/>
  </w:num>
  <w:num w:numId="35" w16cid:durableId="1085565597">
    <w:abstractNumId w:val="2"/>
  </w:num>
  <w:num w:numId="36" w16cid:durableId="552159097">
    <w:abstractNumId w:val="1"/>
  </w:num>
  <w:num w:numId="37" w16cid:durableId="14786909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2674"/>
    <w:rsid w:val="000000A5"/>
    <w:rsid w:val="00005C8E"/>
    <w:rsid w:val="0001649B"/>
    <w:rsid w:val="00041B88"/>
    <w:rsid w:val="00043EEC"/>
    <w:rsid w:val="0004688B"/>
    <w:rsid w:val="0005136A"/>
    <w:rsid w:val="0007049F"/>
    <w:rsid w:val="0009344E"/>
    <w:rsid w:val="000939D0"/>
    <w:rsid w:val="000963D6"/>
    <w:rsid w:val="000B1118"/>
    <w:rsid w:val="000B1565"/>
    <w:rsid w:val="000B3A84"/>
    <w:rsid w:val="000C5762"/>
    <w:rsid w:val="000C6854"/>
    <w:rsid w:val="000D6074"/>
    <w:rsid w:val="000D7559"/>
    <w:rsid w:val="000D7CEB"/>
    <w:rsid w:val="000E4B22"/>
    <w:rsid w:val="000E586C"/>
    <w:rsid w:val="000E71F2"/>
    <w:rsid w:val="00137E85"/>
    <w:rsid w:val="00165667"/>
    <w:rsid w:val="00171C39"/>
    <w:rsid w:val="0018064B"/>
    <w:rsid w:val="00184875"/>
    <w:rsid w:val="00191AA0"/>
    <w:rsid w:val="001930B0"/>
    <w:rsid w:val="00196605"/>
    <w:rsid w:val="001A1258"/>
    <w:rsid w:val="001A5F7D"/>
    <w:rsid w:val="001A726D"/>
    <w:rsid w:val="001B3D82"/>
    <w:rsid w:val="001C14ED"/>
    <w:rsid w:val="001C6566"/>
    <w:rsid w:val="001F2888"/>
    <w:rsid w:val="002114C6"/>
    <w:rsid w:val="00216B71"/>
    <w:rsid w:val="00225AE0"/>
    <w:rsid w:val="002416F4"/>
    <w:rsid w:val="00276413"/>
    <w:rsid w:val="00277EAF"/>
    <w:rsid w:val="00281A6C"/>
    <w:rsid w:val="00284E50"/>
    <w:rsid w:val="00287D70"/>
    <w:rsid w:val="00293377"/>
    <w:rsid w:val="0029576F"/>
    <w:rsid w:val="002957AC"/>
    <w:rsid w:val="002A41BA"/>
    <w:rsid w:val="002A48ED"/>
    <w:rsid w:val="002A5167"/>
    <w:rsid w:val="002B57AB"/>
    <w:rsid w:val="002B631B"/>
    <w:rsid w:val="002C520E"/>
    <w:rsid w:val="002F0030"/>
    <w:rsid w:val="002F1F02"/>
    <w:rsid w:val="0031741F"/>
    <w:rsid w:val="00322572"/>
    <w:rsid w:val="00324AFB"/>
    <w:rsid w:val="00336378"/>
    <w:rsid w:val="0033747C"/>
    <w:rsid w:val="003569E5"/>
    <w:rsid w:val="00363276"/>
    <w:rsid w:val="003700E5"/>
    <w:rsid w:val="003766BE"/>
    <w:rsid w:val="00376EF9"/>
    <w:rsid w:val="00376F0B"/>
    <w:rsid w:val="00382379"/>
    <w:rsid w:val="003B3D14"/>
    <w:rsid w:val="003C360B"/>
    <w:rsid w:val="003C498B"/>
    <w:rsid w:val="003D0DA4"/>
    <w:rsid w:val="003D3DAC"/>
    <w:rsid w:val="003D7169"/>
    <w:rsid w:val="003E43E9"/>
    <w:rsid w:val="003E5EDF"/>
    <w:rsid w:val="00401BBD"/>
    <w:rsid w:val="00416501"/>
    <w:rsid w:val="004217CE"/>
    <w:rsid w:val="0042716C"/>
    <w:rsid w:val="00433644"/>
    <w:rsid w:val="0043495E"/>
    <w:rsid w:val="00475188"/>
    <w:rsid w:val="00476132"/>
    <w:rsid w:val="00483C21"/>
    <w:rsid w:val="00497DA7"/>
    <w:rsid w:val="004A247D"/>
    <w:rsid w:val="004B3E8A"/>
    <w:rsid w:val="004B5E69"/>
    <w:rsid w:val="004B6314"/>
    <w:rsid w:val="004C35B1"/>
    <w:rsid w:val="004D2F9F"/>
    <w:rsid w:val="004D75C5"/>
    <w:rsid w:val="004E4A33"/>
    <w:rsid w:val="004E4C02"/>
    <w:rsid w:val="004E5AC7"/>
    <w:rsid w:val="004F3B28"/>
    <w:rsid w:val="004F3EE1"/>
    <w:rsid w:val="004F506A"/>
    <w:rsid w:val="005040B6"/>
    <w:rsid w:val="00511325"/>
    <w:rsid w:val="00524991"/>
    <w:rsid w:val="00525229"/>
    <w:rsid w:val="0055178B"/>
    <w:rsid w:val="005771D5"/>
    <w:rsid w:val="00584C5E"/>
    <w:rsid w:val="00586D48"/>
    <w:rsid w:val="00592C21"/>
    <w:rsid w:val="0059306A"/>
    <w:rsid w:val="005B259D"/>
    <w:rsid w:val="005B55BB"/>
    <w:rsid w:val="005D2230"/>
    <w:rsid w:val="005D3485"/>
    <w:rsid w:val="005E3E69"/>
    <w:rsid w:val="005E5E58"/>
    <w:rsid w:val="006129CD"/>
    <w:rsid w:val="00614C10"/>
    <w:rsid w:val="0061506E"/>
    <w:rsid w:val="00622B4B"/>
    <w:rsid w:val="006252AC"/>
    <w:rsid w:val="006271A3"/>
    <w:rsid w:val="006360DB"/>
    <w:rsid w:val="00643D52"/>
    <w:rsid w:val="00646A42"/>
    <w:rsid w:val="006530BF"/>
    <w:rsid w:val="00660091"/>
    <w:rsid w:val="00674FDE"/>
    <w:rsid w:val="00675FF2"/>
    <w:rsid w:val="006A038B"/>
    <w:rsid w:val="006A08AC"/>
    <w:rsid w:val="006A16BE"/>
    <w:rsid w:val="006A507F"/>
    <w:rsid w:val="006B4B38"/>
    <w:rsid w:val="006E0F70"/>
    <w:rsid w:val="006E25AE"/>
    <w:rsid w:val="007053CB"/>
    <w:rsid w:val="00714443"/>
    <w:rsid w:val="00723C70"/>
    <w:rsid w:val="007578D7"/>
    <w:rsid w:val="007669A2"/>
    <w:rsid w:val="00767BD9"/>
    <w:rsid w:val="0077097E"/>
    <w:rsid w:val="007940F5"/>
    <w:rsid w:val="00797C72"/>
    <w:rsid w:val="007A2B7E"/>
    <w:rsid w:val="007A4280"/>
    <w:rsid w:val="007B540E"/>
    <w:rsid w:val="007B590B"/>
    <w:rsid w:val="007B5DEB"/>
    <w:rsid w:val="007B5EA5"/>
    <w:rsid w:val="007B67FF"/>
    <w:rsid w:val="008046D3"/>
    <w:rsid w:val="00812D40"/>
    <w:rsid w:val="008376FB"/>
    <w:rsid w:val="0084486A"/>
    <w:rsid w:val="00846C52"/>
    <w:rsid w:val="00860643"/>
    <w:rsid w:val="00867D48"/>
    <w:rsid w:val="0087216F"/>
    <w:rsid w:val="00887E52"/>
    <w:rsid w:val="008A1884"/>
    <w:rsid w:val="008B4F75"/>
    <w:rsid w:val="008B5F6F"/>
    <w:rsid w:val="008C50A6"/>
    <w:rsid w:val="008C62DE"/>
    <w:rsid w:val="008D5F1F"/>
    <w:rsid w:val="008F57E0"/>
    <w:rsid w:val="008F5C1E"/>
    <w:rsid w:val="008F6149"/>
    <w:rsid w:val="009152C8"/>
    <w:rsid w:val="00915F32"/>
    <w:rsid w:val="00923A3D"/>
    <w:rsid w:val="009247B1"/>
    <w:rsid w:val="009404FC"/>
    <w:rsid w:val="00945CFB"/>
    <w:rsid w:val="0096168D"/>
    <w:rsid w:val="00970B7E"/>
    <w:rsid w:val="00973CCB"/>
    <w:rsid w:val="00975DF4"/>
    <w:rsid w:val="00980140"/>
    <w:rsid w:val="00991D64"/>
    <w:rsid w:val="009A3371"/>
    <w:rsid w:val="009A7885"/>
    <w:rsid w:val="009B511E"/>
    <w:rsid w:val="009C3C5E"/>
    <w:rsid w:val="009C53D9"/>
    <w:rsid w:val="009C66C8"/>
    <w:rsid w:val="009E3164"/>
    <w:rsid w:val="009F08CB"/>
    <w:rsid w:val="009F0A9B"/>
    <w:rsid w:val="00A0787A"/>
    <w:rsid w:val="00A1349B"/>
    <w:rsid w:val="00A1724E"/>
    <w:rsid w:val="00A2291C"/>
    <w:rsid w:val="00A25C3E"/>
    <w:rsid w:val="00A2726E"/>
    <w:rsid w:val="00A30317"/>
    <w:rsid w:val="00A31FE1"/>
    <w:rsid w:val="00A33938"/>
    <w:rsid w:val="00A358B2"/>
    <w:rsid w:val="00A41C1A"/>
    <w:rsid w:val="00A60303"/>
    <w:rsid w:val="00A91072"/>
    <w:rsid w:val="00A93E53"/>
    <w:rsid w:val="00A9738F"/>
    <w:rsid w:val="00AB0674"/>
    <w:rsid w:val="00AC04F9"/>
    <w:rsid w:val="00AD7FD2"/>
    <w:rsid w:val="00AF329A"/>
    <w:rsid w:val="00AF5AEF"/>
    <w:rsid w:val="00B01E5F"/>
    <w:rsid w:val="00B10560"/>
    <w:rsid w:val="00B252A3"/>
    <w:rsid w:val="00B33D6C"/>
    <w:rsid w:val="00B34C0D"/>
    <w:rsid w:val="00B5308F"/>
    <w:rsid w:val="00B54E62"/>
    <w:rsid w:val="00B54FB7"/>
    <w:rsid w:val="00B65E76"/>
    <w:rsid w:val="00B73405"/>
    <w:rsid w:val="00BA1541"/>
    <w:rsid w:val="00BB03A0"/>
    <w:rsid w:val="00BB5B26"/>
    <w:rsid w:val="00BD697B"/>
    <w:rsid w:val="00BE13F0"/>
    <w:rsid w:val="00BF2361"/>
    <w:rsid w:val="00C04846"/>
    <w:rsid w:val="00C1137B"/>
    <w:rsid w:val="00C13AA8"/>
    <w:rsid w:val="00C336C7"/>
    <w:rsid w:val="00C40BAA"/>
    <w:rsid w:val="00C44D99"/>
    <w:rsid w:val="00C451F8"/>
    <w:rsid w:val="00C462C6"/>
    <w:rsid w:val="00C61F89"/>
    <w:rsid w:val="00C707FD"/>
    <w:rsid w:val="00C70894"/>
    <w:rsid w:val="00CA29E7"/>
    <w:rsid w:val="00CA56E9"/>
    <w:rsid w:val="00CD3F52"/>
    <w:rsid w:val="00CE23DA"/>
    <w:rsid w:val="00D24A2A"/>
    <w:rsid w:val="00D31597"/>
    <w:rsid w:val="00D34DE1"/>
    <w:rsid w:val="00D47386"/>
    <w:rsid w:val="00D66B3E"/>
    <w:rsid w:val="00D717E6"/>
    <w:rsid w:val="00D75FD5"/>
    <w:rsid w:val="00D769FB"/>
    <w:rsid w:val="00D772AE"/>
    <w:rsid w:val="00D84DB1"/>
    <w:rsid w:val="00D93F43"/>
    <w:rsid w:val="00D95B85"/>
    <w:rsid w:val="00DA27A8"/>
    <w:rsid w:val="00DC3F90"/>
    <w:rsid w:val="00DD3443"/>
    <w:rsid w:val="00DD5EF5"/>
    <w:rsid w:val="00DE5937"/>
    <w:rsid w:val="00DF161A"/>
    <w:rsid w:val="00DF3FC5"/>
    <w:rsid w:val="00DF417F"/>
    <w:rsid w:val="00DF58B0"/>
    <w:rsid w:val="00DF617F"/>
    <w:rsid w:val="00E012BA"/>
    <w:rsid w:val="00E0515A"/>
    <w:rsid w:val="00E07712"/>
    <w:rsid w:val="00E31566"/>
    <w:rsid w:val="00E36EF2"/>
    <w:rsid w:val="00E5468E"/>
    <w:rsid w:val="00E710F0"/>
    <w:rsid w:val="00E75560"/>
    <w:rsid w:val="00E87842"/>
    <w:rsid w:val="00E90413"/>
    <w:rsid w:val="00EA0769"/>
    <w:rsid w:val="00EB2674"/>
    <w:rsid w:val="00EB6E70"/>
    <w:rsid w:val="00EB7C53"/>
    <w:rsid w:val="00EC10E4"/>
    <w:rsid w:val="00EC6D3B"/>
    <w:rsid w:val="00ED246A"/>
    <w:rsid w:val="00ED25B5"/>
    <w:rsid w:val="00ED3EA3"/>
    <w:rsid w:val="00ED4D6B"/>
    <w:rsid w:val="00ED73DE"/>
    <w:rsid w:val="00EF03CE"/>
    <w:rsid w:val="00EF69D4"/>
    <w:rsid w:val="00F01C83"/>
    <w:rsid w:val="00F03AFA"/>
    <w:rsid w:val="00F04F39"/>
    <w:rsid w:val="00F06CAC"/>
    <w:rsid w:val="00F20354"/>
    <w:rsid w:val="00F209F1"/>
    <w:rsid w:val="00F24BBD"/>
    <w:rsid w:val="00F569C2"/>
    <w:rsid w:val="00F631ED"/>
    <w:rsid w:val="00F701BC"/>
    <w:rsid w:val="00F71D10"/>
    <w:rsid w:val="00F908EF"/>
    <w:rsid w:val="00FA3DC3"/>
    <w:rsid w:val="00FB1BEA"/>
    <w:rsid w:val="00FB6E79"/>
    <w:rsid w:val="00FB75C0"/>
    <w:rsid w:val="00FE309E"/>
    <w:rsid w:val="00FE60C8"/>
    <w:rsid w:val="00FF44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ECDDA3"/>
  <w15:chartTrackingRefBased/>
  <w15:docId w15:val="{F3A83965-E956-F049-8F99-EE6C35DA3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ru-R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B2674"/>
    <w:pPr>
      <w:ind w:left="720"/>
      <w:contextualSpacing/>
    </w:pPr>
  </w:style>
  <w:style w:type="character" w:customStyle="1" w:styleId="a4">
    <w:name w:val="Основной текст_"/>
    <w:basedOn w:val="a0"/>
    <w:link w:val="1"/>
    <w:uiPriority w:val="99"/>
    <w:rsid w:val="00EB2674"/>
    <w:rPr>
      <w:rFonts w:ascii="Times New Roman" w:hAnsi="Times New Roman" w:cs="Times New Roman"/>
      <w:sz w:val="27"/>
      <w:szCs w:val="27"/>
      <w:shd w:val="clear" w:color="auto" w:fill="FFFFFF"/>
    </w:rPr>
  </w:style>
  <w:style w:type="paragraph" w:customStyle="1" w:styleId="1">
    <w:name w:val="Основной текст1"/>
    <w:basedOn w:val="a"/>
    <w:link w:val="a4"/>
    <w:uiPriority w:val="99"/>
    <w:rsid w:val="00EB2674"/>
    <w:pPr>
      <w:shd w:val="clear" w:color="auto" w:fill="FFFFFF"/>
      <w:spacing w:before="60" w:after="1260" w:line="317" w:lineRule="exact"/>
      <w:jc w:val="center"/>
    </w:pPr>
    <w:rPr>
      <w:rFonts w:ascii="Times New Roman" w:hAnsi="Times New Roman" w:cs="Times New Roman"/>
      <w:sz w:val="27"/>
      <w:szCs w:val="27"/>
    </w:rPr>
  </w:style>
  <w:style w:type="character" w:styleId="a5">
    <w:name w:val="annotation reference"/>
    <w:basedOn w:val="a0"/>
    <w:uiPriority w:val="99"/>
    <w:semiHidden/>
    <w:unhideWhenUsed/>
    <w:rsid w:val="00F03AFA"/>
    <w:rPr>
      <w:sz w:val="16"/>
      <w:szCs w:val="16"/>
    </w:rPr>
  </w:style>
  <w:style w:type="paragraph" w:styleId="a6">
    <w:name w:val="annotation text"/>
    <w:basedOn w:val="a"/>
    <w:link w:val="a7"/>
    <w:uiPriority w:val="99"/>
    <w:semiHidden/>
    <w:unhideWhenUsed/>
    <w:rsid w:val="00F03AFA"/>
    <w:rPr>
      <w:sz w:val="20"/>
      <w:szCs w:val="20"/>
    </w:rPr>
  </w:style>
  <w:style w:type="character" w:customStyle="1" w:styleId="a7">
    <w:name w:val="Текст примечания Знак"/>
    <w:basedOn w:val="a0"/>
    <w:link w:val="a6"/>
    <w:uiPriority w:val="99"/>
    <w:semiHidden/>
    <w:rsid w:val="00F03AFA"/>
    <w:rPr>
      <w:sz w:val="20"/>
      <w:szCs w:val="20"/>
    </w:rPr>
  </w:style>
  <w:style w:type="paragraph" w:styleId="a8">
    <w:name w:val="annotation subject"/>
    <w:basedOn w:val="a6"/>
    <w:next w:val="a6"/>
    <w:link w:val="a9"/>
    <w:uiPriority w:val="99"/>
    <w:semiHidden/>
    <w:unhideWhenUsed/>
    <w:rsid w:val="00F03AFA"/>
    <w:rPr>
      <w:b/>
      <w:bCs/>
    </w:rPr>
  </w:style>
  <w:style w:type="character" w:customStyle="1" w:styleId="a9">
    <w:name w:val="Тема примечания Знак"/>
    <w:basedOn w:val="a7"/>
    <w:link w:val="a8"/>
    <w:uiPriority w:val="99"/>
    <w:semiHidden/>
    <w:rsid w:val="00F03AFA"/>
    <w:rPr>
      <w:b/>
      <w:bCs/>
      <w:sz w:val="20"/>
      <w:szCs w:val="20"/>
    </w:rPr>
  </w:style>
  <w:style w:type="paragraph" w:styleId="aa">
    <w:name w:val="Normal (Web)"/>
    <w:basedOn w:val="a"/>
    <w:uiPriority w:val="99"/>
    <w:semiHidden/>
    <w:unhideWhenUsed/>
    <w:rsid w:val="00BE13F0"/>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apple-converted-space">
    <w:name w:val="apple-converted-space"/>
    <w:basedOn w:val="a0"/>
    <w:rsid w:val="00C44D99"/>
  </w:style>
  <w:style w:type="character" w:styleId="ab">
    <w:name w:val="Hyperlink"/>
    <w:basedOn w:val="a0"/>
    <w:uiPriority w:val="99"/>
    <w:semiHidden/>
    <w:unhideWhenUsed/>
    <w:rsid w:val="00D84DB1"/>
    <w:rPr>
      <w:color w:val="0000FF"/>
      <w:u w:val="single"/>
    </w:rPr>
  </w:style>
  <w:style w:type="paragraph" w:styleId="ac">
    <w:name w:val="footnote text"/>
    <w:basedOn w:val="a"/>
    <w:link w:val="ad"/>
    <w:uiPriority w:val="99"/>
    <w:semiHidden/>
    <w:unhideWhenUsed/>
    <w:rsid w:val="00B33D6C"/>
    <w:rPr>
      <w:sz w:val="20"/>
      <w:szCs w:val="20"/>
    </w:rPr>
  </w:style>
  <w:style w:type="character" w:customStyle="1" w:styleId="ad">
    <w:name w:val="Текст сноски Знак"/>
    <w:basedOn w:val="a0"/>
    <w:link w:val="ac"/>
    <w:uiPriority w:val="99"/>
    <w:semiHidden/>
    <w:rsid w:val="00B33D6C"/>
    <w:rPr>
      <w:sz w:val="20"/>
      <w:szCs w:val="20"/>
    </w:rPr>
  </w:style>
  <w:style w:type="character" w:styleId="ae">
    <w:name w:val="footnote reference"/>
    <w:basedOn w:val="a0"/>
    <w:uiPriority w:val="99"/>
    <w:semiHidden/>
    <w:unhideWhenUsed/>
    <w:rsid w:val="00B33D6C"/>
    <w:rPr>
      <w:vertAlign w:val="superscript"/>
    </w:rPr>
  </w:style>
  <w:style w:type="paragraph" w:styleId="af">
    <w:name w:val="header"/>
    <w:basedOn w:val="a"/>
    <w:link w:val="af0"/>
    <w:uiPriority w:val="99"/>
    <w:unhideWhenUsed/>
    <w:rsid w:val="009C3C5E"/>
    <w:pPr>
      <w:tabs>
        <w:tab w:val="center" w:pos="4677"/>
        <w:tab w:val="right" w:pos="9355"/>
      </w:tabs>
    </w:pPr>
  </w:style>
  <w:style w:type="character" w:customStyle="1" w:styleId="af0">
    <w:name w:val="Верхний колонтитул Знак"/>
    <w:basedOn w:val="a0"/>
    <w:link w:val="af"/>
    <w:uiPriority w:val="99"/>
    <w:rsid w:val="009C3C5E"/>
  </w:style>
  <w:style w:type="character" w:styleId="af1">
    <w:name w:val="page number"/>
    <w:basedOn w:val="a0"/>
    <w:uiPriority w:val="99"/>
    <w:semiHidden/>
    <w:unhideWhenUsed/>
    <w:rsid w:val="009C3C5E"/>
  </w:style>
  <w:style w:type="paragraph" w:styleId="af2">
    <w:name w:val="footer"/>
    <w:basedOn w:val="a"/>
    <w:link w:val="af3"/>
    <w:uiPriority w:val="99"/>
    <w:unhideWhenUsed/>
    <w:rsid w:val="009C3C5E"/>
    <w:pPr>
      <w:tabs>
        <w:tab w:val="center" w:pos="4677"/>
        <w:tab w:val="right" w:pos="9355"/>
      </w:tabs>
    </w:pPr>
  </w:style>
  <w:style w:type="character" w:customStyle="1" w:styleId="af3">
    <w:name w:val="Нижний колонтитул Знак"/>
    <w:basedOn w:val="a0"/>
    <w:link w:val="af2"/>
    <w:uiPriority w:val="99"/>
    <w:rsid w:val="009C3C5E"/>
  </w:style>
  <w:style w:type="character" w:customStyle="1" w:styleId="10">
    <w:name w:val="Основной текст Знак1"/>
    <w:basedOn w:val="a0"/>
    <w:link w:val="af4"/>
    <w:uiPriority w:val="99"/>
    <w:rsid w:val="003766BE"/>
    <w:rPr>
      <w:rFonts w:ascii="Times New Roman" w:hAnsi="Times New Roman" w:cs="Times New Roman"/>
      <w:sz w:val="27"/>
      <w:szCs w:val="27"/>
      <w:shd w:val="clear" w:color="auto" w:fill="FFFFFF"/>
    </w:rPr>
  </w:style>
  <w:style w:type="paragraph" w:styleId="af4">
    <w:name w:val="Body Text"/>
    <w:basedOn w:val="a"/>
    <w:link w:val="10"/>
    <w:uiPriority w:val="99"/>
    <w:rsid w:val="003766BE"/>
    <w:pPr>
      <w:shd w:val="clear" w:color="auto" w:fill="FFFFFF"/>
      <w:spacing w:before="60" w:after="1260" w:line="317" w:lineRule="exact"/>
      <w:jc w:val="center"/>
    </w:pPr>
    <w:rPr>
      <w:rFonts w:ascii="Times New Roman" w:hAnsi="Times New Roman" w:cs="Times New Roman"/>
      <w:sz w:val="27"/>
      <w:szCs w:val="27"/>
    </w:rPr>
  </w:style>
  <w:style w:type="character" w:customStyle="1" w:styleId="af5">
    <w:name w:val="Основной текст Знак"/>
    <w:basedOn w:val="a0"/>
    <w:uiPriority w:val="99"/>
    <w:semiHidden/>
    <w:rsid w:val="003766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078">
      <w:bodyDiv w:val="1"/>
      <w:marLeft w:val="0"/>
      <w:marRight w:val="0"/>
      <w:marTop w:val="0"/>
      <w:marBottom w:val="0"/>
      <w:divBdr>
        <w:top w:val="none" w:sz="0" w:space="0" w:color="auto"/>
        <w:left w:val="none" w:sz="0" w:space="0" w:color="auto"/>
        <w:bottom w:val="none" w:sz="0" w:space="0" w:color="auto"/>
        <w:right w:val="none" w:sz="0" w:space="0" w:color="auto"/>
      </w:divBdr>
    </w:div>
    <w:div w:id="37172891">
      <w:bodyDiv w:val="1"/>
      <w:marLeft w:val="0"/>
      <w:marRight w:val="0"/>
      <w:marTop w:val="0"/>
      <w:marBottom w:val="0"/>
      <w:divBdr>
        <w:top w:val="none" w:sz="0" w:space="0" w:color="auto"/>
        <w:left w:val="none" w:sz="0" w:space="0" w:color="auto"/>
        <w:bottom w:val="none" w:sz="0" w:space="0" w:color="auto"/>
        <w:right w:val="none" w:sz="0" w:space="0" w:color="auto"/>
      </w:divBdr>
    </w:div>
    <w:div w:id="215047086">
      <w:bodyDiv w:val="1"/>
      <w:marLeft w:val="0"/>
      <w:marRight w:val="0"/>
      <w:marTop w:val="0"/>
      <w:marBottom w:val="0"/>
      <w:divBdr>
        <w:top w:val="none" w:sz="0" w:space="0" w:color="auto"/>
        <w:left w:val="none" w:sz="0" w:space="0" w:color="auto"/>
        <w:bottom w:val="none" w:sz="0" w:space="0" w:color="auto"/>
        <w:right w:val="none" w:sz="0" w:space="0" w:color="auto"/>
      </w:divBdr>
      <w:divsChild>
        <w:div w:id="1782334286">
          <w:marLeft w:val="0"/>
          <w:marRight w:val="0"/>
          <w:marTop w:val="0"/>
          <w:marBottom w:val="0"/>
          <w:divBdr>
            <w:top w:val="single" w:sz="2" w:space="0" w:color="E3E3E3"/>
            <w:left w:val="single" w:sz="2" w:space="0" w:color="E3E3E3"/>
            <w:bottom w:val="single" w:sz="2" w:space="0" w:color="E3E3E3"/>
            <w:right w:val="single" w:sz="2" w:space="0" w:color="E3E3E3"/>
          </w:divBdr>
          <w:divsChild>
            <w:div w:id="1446727638">
              <w:marLeft w:val="0"/>
              <w:marRight w:val="0"/>
              <w:marTop w:val="0"/>
              <w:marBottom w:val="0"/>
              <w:divBdr>
                <w:top w:val="single" w:sz="2" w:space="0" w:color="E3E3E3"/>
                <w:left w:val="single" w:sz="2" w:space="0" w:color="E3E3E3"/>
                <w:bottom w:val="single" w:sz="2" w:space="0" w:color="E3E3E3"/>
                <w:right w:val="single" w:sz="2" w:space="0" w:color="E3E3E3"/>
              </w:divBdr>
              <w:divsChild>
                <w:div w:id="984623005">
                  <w:marLeft w:val="0"/>
                  <w:marRight w:val="0"/>
                  <w:marTop w:val="0"/>
                  <w:marBottom w:val="0"/>
                  <w:divBdr>
                    <w:top w:val="single" w:sz="2" w:space="0" w:color="E3E3E3"/>
                    <w:left w:val="single" w:sz="2" w:space="0" w:color="E3E3E3"/>
                    <w:bottom w:val="single" w:sz="2" w:space="0" w:color="E3E3E3"/>
                    <w:right w:val="single" w:sz="2" w:space="0" w:color="E3E3E3"/>
                  </w:divBdr>
                  <w:divsChild>
                    <w:div w:id="280697219">
                      <w:marLeft w:val="0"/>
                      <w:marRight w:val="0"/>
                      <w:marTop w:val="0"/>
                      <w:marBottom w:val="0"/>
                      <w:divBdr>
                        <w:top w:val="single" w:sz="2" w:space="0" w:color="E3E3E3"/>
                        <w:left w:val="single" w:sz="2" w:space="0" w:color="E3E3E3"/>
                        <w:bottom w:val="single" w:sz="2" w:space="0" w:color="E3E3E3"/>
                        <w:right w:val="single" w:sz="2" w:space="0" w:color="E3E3E3"/>
                      </w:divBdr>
                      <w:divsChild>
                        <w:div w:id="1206023894">
                          <w:marLeft w:val="0"/>
                          <w:marRight w:val="0"/>
                          <w:marTop w:val="0"/>
                          <w:marBottom w:val="0"/>
                          <w:divBdr>
                            <w:top w:val="single" w:sz="2" w:space="0" w:color="E3E3E3"/>
                            <w:left w:val="single" w:sz="2" w:space="0" w:color="E3E3E3"/>
                            <w:bottom w:val="single" w:sz="2" w:space="0" w:color="E3E3E3"/>
                            <w:right w:val="single" w:sz="2" w:space="0" w:color="E3E3E3"/>
                          </w:divBdr>
                          <w:divsChild>
                            <w:div w:id="1098021144">
                              <w:marLeft w:val="0"/>
                              <w:marRight w:val="0"/>
                              <w:marTop w:val="0"/>
                              <w:marBottom w:val="0"/>
                              <w:divBdr>
                                <w:top w:val="single" w:sz="2" w:space="0" w:color="E3E3E3"/>
                                <w:left w:val="single" w:sz="2" w:space="0" w:color="E3E3E3"/>
                                <w:bottom w:val="single" w:sz="2" w:space="0" w:color="E3E3E3"/>
                                <w:right w:val="single" w:sz="2" w:space="0" w:color="E3E3E3"/>
                              </w:divBdr>
                              <w:divsChild>
                                <w:div w:id="1304237006">
                                  <w:marLeft w:val="0"/>
                                  <w:marRight w:val="0"/>
                                  <w:marTop w:val="100"/>
                                  <w:marBottom w:val="100"/>
                                  <w:divBdr>
                                    <w:top w:val="single" w:sz="2" w:space="0" w:color="E3E3E3"/>
                                    <w:left w:val="single" w:sz="2" w:space="0" w:color="E3E3E3"/>
                                    <w:bottom w:val="single" w:sz="2" w:space="0" w:color="E3E3E3"/>
                                    <w:right w:val="single" w:sz="2" w:space="0" w:color="E3E3E3"/>
                                  </w:divBdr>
                                  <w:divsChild>
                                    <w:div w:id="437144139">
                                      <w:marLeft w:val="0"/>
                                      <w:marRight w:val="0"/>
                                      <w:marTop w:val="0"/>
                                      <w:marBottom w:val="0"/>
                                      <w:divBdr>
                                        <w:top w:val="single" w:sz="2" w:space="0" w:color="E3E3E3"/>
                                        <w:left w:val="single" w:sz="2" w:space="0" w:color="E3E3E3"/>
                                        <w:bottom w:val="single" w:sz="2" w:space="0" w:color="E3E3E3"/>
                                        <w:right w:val="single" w:sz="2" w:space="0" w:color="E3E3E3"/>
                                      </w:divBdr>
                                      <w:divsChild>
                                        <w:div w:id="372581382">
                                          <w:marLeft w:val="0"/>
                                          <w:marRight w:val="0"/>
                                          <w:marTop w:val="0"/>
                                          <w:marBottom w:val="0"/>
                                          <w:divBdr>
                                            <w:top w:val="single" w:sz="2" w:space="0" w:color="E3E3E3"/>
                                            <w:left w:val="single" w:sz="2" w:space="0" w:color="E3E3E3"/>
                                            <w:bottom w:val="single" w:sz="2" w:space="0" w:color="E3E3E3"/>
                                            <w:right w:val="single" w:sz="2" w:space="0" w:color="E3E3E3"/>
                                          </w:divBdr>
                                          <w:divsChild>
                                            <w:div w:id="619190181">
                                              <w:marLeft w:val="0"/>
                                              <w:marRight w:val="0"/>
                                              <w:marTop w:val="0"/>
                                              <w:marBottom w:val="0"/>
                                              <w:divBdr>
                                                <w:top w:val="single" w:sz="2" w:space="0" w:color="E3E3E3"/>
                                                <w:left w:val="single" w:sz="2" w:space="0" w:color="E3E3E3"/>
                                                <w:bottom w:val="single" w:sz="2" w:space="0" w:color="E3E3E3"/>
                                                <w:right w:val="single" w:sz="2" w:space="0" w:color="E3E3E3"/>
                                              </w:divBdr>
                                              <w:divsChild>
                                                <w:div w:id="1247768258">
                                                  <w:marLeft w:val="0"/>
                                                  <w:marRight w:val="0"/>
                                                  <w:marTop w:val="0"/>
                                                  <w:marBottom w:val="0"/>
                                                  <w:divBdr>
                                                    <w:top w:val="single" w:sz="2" w:space="0" w:color="E3E3E3"/>
                                                    <w:left w:val="single" w:sz="2" w:space="0" w:color="E3E3E3"/>
                                                    <w:bottom w:val="single" w:sz="2" w:space="0" w:color="E3E3E3"/>
                                                    <w:right w:val="single" w:sz="2" w:space="0" w:color="E3E3E3"/>
                                                  </w:divBdr>
                                                  <w:divsChild>
                                                    <w:div w:id="386682060">
                                                      <w:marLeft w:val="0"/>
                                                      <w:marRight w:val="0"/>
                                                      <w:marTop w:val="0"/>
                                                      <w:marBottom w:val="0"/>
                                                      <w:divBdr>
                                                        <w:top w:val="single" w:sz="2" w:space="0" w:color="E3E3E3"/>
                                                        <w:left w:val="single" w:sz="2" w:space="0" w:color="E3E3E3"/>
                                                        <w:bottom w:val="single" w:sz="2" w:space="0" w:color="E3E3E3"/>
                                                        <w:right w:val="single" w:sz="2" w:space="0" w:color="E3E3E3"/>
                                                      </w:divBdr>
                                                      <w:divsChild>
                                                        <w:div w:id="94341654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744911611">
          <w:marLeft w:val="0"/>
          <w:marRight w:val="0"/>
          <w:marTop w:val="0"/>
          <w:marBottom w:val="0"/>
          <w:divBdr>
            <w:top w:val="none" w:sz="0" w:space="0" w:color="auto"/>
            <w:left w:val="none" w:sz="0" w:space="0" w:color="auto"/>
            <w:bottom w:val="none" w:sz="0" w:space="0" w:color="auto"/>
            <w:right w:val="none" w:sz="0" w:space="0" w:color="auto"/>
          </w:divBdr>
          <w:divsChild>
            <w:div w:id="1957826801">
              <w:marLeft w:val="0"/>
              <w:marRight w:val="0"/>
              <w:marTop w:val="0"/>
              <w:marBottom w:val="0"/>
              <w:divBdr>
                <w:top w:val="single" w:sz="2" w:space="0" w:color="E3E3E3"/>
                <w:left w:val="single" w:sz="2" w:space="0" w:color="E3E3E3"/>
                <w:bottom w:val="single" w:sz="2" w:space="0" w:color="E3E3E3"/>
                <w:right w:val="single" w:sz="2" w:space="0" w:color="E3E3E3"/>
              </w:divBdr>
              <w:divsChild>
                <w:div w:id="30802159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323120550">
      <w:bodyDiv w:val="1"/>
      <w:marLeft w:val="0"/>
      <w:marRight w:val="0"/>
      <w:marTop w:val="0"/>
      <w:marBottom w:val="0"/>
      <w:divBdr>
        <w:top w:val="none" w:sz="0" w:space="0" w:color="auto"/>
        <w:left w:val="none" w:sz="0" w:space="0" w:color="auto"/>
        <w:bottom w:val="none" w:sz="0" w:space="0" w:color="auto"/>
        <w:right w:val="none" w:sz="0" w:space="0" w:color="auto"/>
      </w:divBdr>
    </w:div>
    <w:div w:id="332269371">
      <w:bodyDiv w:val="1"/>
      <w:marLeft w:val="0"/>
      <w:marRight w:val="0"/>
      <w:marTop w:val="0"/>
      <w:marBottom w:val="0"/>
      <w:divBdr>
        <w:top w:val="none" w:sz="0" w:space="0" w:color="auto"/>
        <w:left w:val="none" w:sz="0" w:space="0" w:color="auto"/>
        <w:bottom w:val="none" w:sz="0" w:space="0" w:color="auto"/>
        <w:right w:val="none" w:sz="0" w:space="0" w:color="auto"/>
      </w:divBdr>
    </w:div>
    <w:div w:id="369111217">
      <w:bodyDiv w:val="1"/>
      <w:marLeft w:val="0"/>
      <w:marRight w:val="0"/>
      <w:marTop w:val="0"/>
      <w:marBottom w:val="0"/>
      <w:divBdr>
        <w:top w:val="none" w:sz="0" w:space="0" w:color="auto"/>
        <w:left w:val="none" w:sz="0" w:space="0" w:color="auto"/>
        <w:bottom w:val="none" w:sz="0" w:space="0" w:color="auto"/>
        <w:right w:val="none" w:sz="0" w:space="0" w:color="auto"/>
      </w:divBdr>
    </w:div>
    <w:div w:id="436633249">
      <w:bodyDiv w:val="1"/>
      <w:marLeft w:val="0"/>
      <w:marRight w:val="0"/>
      <w:marTop w:val="0"/>
      <w:marBottom w:val="0"/>
      <w:divBdr>
        <w:top w:val="none" w:sz="0" w:space="0" w:color="auto"/>
        <w:left w:val="none" w:sz="0" w:space="0" w:color="auto"/>
        <w:bottom w:val="none" w:sz="0" w:space="0" w:color="auto"/>
        <w:right w:val="none" w:sz="0" w:space="0" w:color="auto"/>
      </w:divBdr>
      <w:divsChild>
        <w:div w:id="1246308696">
          <w:marLeft w:val="0"/>
          <w:marRight w:val="0"/>
          <w:marTop w:val="0"/>
          <w:marBottom w:val="0"/>
          <w:divBdr>
            <w:top w:val="none" w:sz="0" w:space="0" w:color="auto"/>
            <w:left w:val="none" w:sz="0" w:space="0" w:color="auto"/>
            <w:bottom w:val="none" w:sz="0" w:space="0" w:color="auto"/>
            <w:right w:val="none" w:sz="0" w:space="0" w:color="auto"/>
          </w:divBdr>
          <w:divsChild>
            <w:div w:id="635188106">
              <w:marLeft w:val="0"/>
              <w:marRight w:val="0"/>
              <w:marTop w:val="0"/>
              <w:marBottom w:val="0"/>
              <w:divBdr>
                <w:top w:val="none" w:sz="0" w:space="0" w:color="auto"/>
                <w:left w:val="none" w:sz="0" w:space="0" w:color="auto"/>
                <w:bottom w:val="none" w:sz="0" w:space="0" w:color="auto"/>
                <w:right w:val="none" w:sz="0" w:space="0" w:color="auto"/>
              </w:divBdr>
              <w:divsChild>
                <w:div w:id="89628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943966">
      <w:bodyDiv w:val="1"/>
      <w:marLeft w:val="0"/>
      <w:marRight w:val="0"/>
      <w:marTop w:val="0"/>
      <w:marBottom w:val="0"/>
      <w:divBdr>
        <w:top w:val="none" w:sz="0" w:space="0" w:color="auto"/>
        <w:left w:val="none" w:sz="0" w:space="0" w:color="auto"/>
        <w:bottom w:val="none" w:sz="0" w:space="0" w:color="auto"/>
        <w:right w:val="none" w:sz="0" w:space="0" w:color="auto"/>
      </w:divBdr>
    </w:div>
    <w:div w:id="502472275">
      <w:bodyDiv w:val="1"/>
      <w:marLeft w:val="0"/>
      <w:marRight w:val="0"/>
      <w:marTop w:val="0"/>
      <w:marBottom w:val="0"/>
      <w:divBdr>
        <w:top w:val="none" w:sz="0" w:space="0" w:color="auto"/>
        <w:left w:val="none" w:sz="0" w:space="0" w:color="auto"/>
        <w:bottom w:val="none" w:sz="0" w:space="0" w:color="auto"/>
        <w:right w:val="none" w:sz="0" w:space="0" w:color="auto"/>
      </w:divBdr>
    </w:div>
    <w:div w:id="507794482">
      <w:bodyDiv w:val="1"/>
      <w:marLeft w:val="0"/>
      <w:marRight w:val="0"/>
      <w:marTop w:val="0"/>
      <w:marBottom w:val="0"/>
      <w:divBdr>
        <w:top w:val="none" w:sz="0" w:space="0" w:color="auto"/>
        <w:left w:val="none" w:sz="0" w:space="0" w:color="auto"/>
        <w:bottom w:val="none" w:sz="0" w:space="0" w:color="auto"/>
        <w:right w:val="none" w:sz="0" w:space="0" w:color="auto"/>
      </w:divBdr>
    </w:div>
    <w:div w:id="536627172">
      <w:bodyDiv w:val="1"/>
      <w:marLeft w:val="0"/>
      <w:marRight w:val="0"/>
      <w:marTop w:val="0"/>
      <w:marBottom w:val="0"/>
      <w:divBdr>
        <w:top w:val="none" w:sz="0" w:space="0" w:color="auto"/>
        <w:left w:val="none" w:sz="0" w:space="0" w:color="auto"/>
        <w:bottom w:val="none" w:sz="0" w:space="0" w:color="auto"/>
        <w:right w:val="none" w:sz="0" w:space="0" w:color="auto"/>
      </w:divBdr>
    </w:div>
    <w:div w:id="676541287">
      <w:bodyDiv w:val="1"/>
      <w:marLeft w:val="0"/>
      <w:marRight w:val="0"/>
      <w:marTop w:val="0"/>
      <w:marBottom w:val="0"/>
      <w:divBdr>
        <w:top w:val="none" w:sz="0" w:space="0" w:color="auto"/>
        <w:left w:val="none" w:sz="0" w:space="0" w:color="auto"/>
        <w:bottom w:val="none" w:sz="0" w:space="0" w:color="auto"/>
        <w:right w:val="none" w:sz="0" w:space="0" w:color="auto"/>
      </w:divBdr>
    </w:div>
    <w:div w:id="735124071">
      <w:bodyDiv w:val="1"/>
      <w:marLeft w:val="0"/>
      <w:marRight w:val="0"/>
      <w:marTop w:val="0"/>
      <w:marBottom w:val="0"/>
      <w:divBdr>
        <w:top w:val="none" w:sz="0" w:space="0" w:color="auto"/>
        <w:left w:val="none" w:sz="0" w:space="0" w:color="auto"/>
        <w:bottom w:val="none" w:sz="0" w:space="0" w:color="auto"/>
        <w:right w:val="none" w:sz="0" w:space="0" w:color="auto"/>
      </w:divBdr>
      <w:divsChild>
        <w:div w:id="1502500818">
          <w:marLeft w:val="0"/>
          <w:marRight w:val="0"/>
          <w:marTop w:val="0"/>
          <w:marBottom w:val="0"/>
          <w:divBdr>
            <w:top w:val="none" w:sz="0" w:space="0" w:color="auto"/>
            <w:left w:val="none" w:sz="0" w:space="0" w:color="auto"/>
            <w:bottom w:val="none" w:sz="0" w:space="0" w:color="auto"/>
            <w:right w:val="none" w:sz="0" w:space="0" w:color="auto"/>
          </w:divBdr>
          <w:divsChild>
            <w:div w:id="2143500724">
              <w:marLeft w:val="0"/>
              <w:marRight w:val="0"/>
              <w:marTop w:val="0"/>
              <w:marBottom w:val="0"/>
              <w:divBdr>
                <w:top w:val="none" w:sz="0" w:space="0" w:color="auto"/>
                <w:left w:val="none" w:sz="0" w:space="0" w:color="auto"/>
                <w:bottom w:val="none" w:sz="0" w:space="0" w:color="auto"/>
                <w:right w:val="none" w:sz="0" w:space="0" w:color="auto"/>
              </w:divBdr>
              <w:divsChild>
                <w:div w:id="17801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566555">
      <w:bodyDiv w:val="1"/>
      <w:marLeft w:val="0"/>
      <w:marRight w:val="0"/>
      <w:marTop w:val="0"/>
      <w:marBottom w:val="0"/>
      <w:divBdr>
        <w:top w:val="none" w:sz="0" w:space="0" w:color="auto"/>
        <w:left w:val="none" w:sz="0" w:space="0" w:color="auto"/>
        <w:bottom w:val="none" w:sz="0" w:space="0" w:color="auto"/>
        <w:right w:val="none" w:sz="0" w:space="0" w:color="auto"/>
      </w:divBdr>
    </w:div>
    <w:div w:id="892304968">
      <w:bodyDiv w:val="1"/>
      <w:marLeft w:val="0"/>
      <w:marRight w:val="0"/>
      <w:marTop w:val="0"/>
      <w:marBottom w:val="0"/>
      <w:divBdr>
        <w:top w:val="none" w:sz="0" w:space="0" w:color="auto"/>
        <w:left w:val="none" w:sz="0" w:space="0" w:color="auto"/>
        <w:bottom w:val="none" w:sz="0" w:space="0" w:color="auto"/>
        <w:right w:val="none" w:sz="0" w:space="0" w:color="auto"/>
      </w:divBdr>
    </w:div>
    <w:div w:id="917135537">
      <w:bodyDiv w:val="1"/>
      <w:marLeft w:val="0"/>
      <w:marRight w:val="0"/>
      <w:marTop w:val="0"/>
      <w:marBottom w:val="0"/>
      <w:divBdr>
        <w:top w:val="none" w:sz="0" w:space="0" w:color="auto"/>
        <w:left w:val="none" w:sz="0" w:space="0" w:color="auto"/>
        <w:bottom w:val="none" w:sz="0" w:space="0" w:color="auto"/>
        <w:right w:val="none" w:sz="0" w:space="0" w:color="auto"/>
      </w:divBdr>
    </w:div>
    <w:div w:id="994183826">
      <w:bodyDiv w:val="1"/>
      <w:marLeft w:val="0"/>
      <w:marRight w:val="0"/>
      <w:marTop w:val="0"/>
      <w:marBottom w:val="0"/>
      <w:divBdr>
        <w:top w:val="none" w:sz="0" w:space="0" w:color="auto"/>
        <w:left w:val="none" w:sz="0" w:space="0" w:color="auto"/>
        <w:bottom w:val="none" w:sz="0" w:space="0" w:color="auto"/>
        <w:right w:val="none" w:sz="0" w:space="0" w:color="auto"/>
      </w:divBdr>
    </w:div>
    <w:div w:id="1026760787">
      <w:bodyDiv w:val="1"/>
      <w:marLeft w:val="0"/>
      <w:marRight w:val="0"/>
      <w:marTop w:val="0"/>
      <w:marBottom w:val="0"/>
      <w:divBdr>
        <w:top w:val="none" w:sz="0" w:space="0" w:color="auto"/>
        <w:left w:val="none" w:sz="0" w:space="0" w:color="auto"/>
        <w:bottom w:val="none" w:sz="0" w:space="0" w:color="auto"/>
        <w:right w:val="none" w:sz="0" w:space="0" w:color="auto"/>
      </w:divBdr>
    </w:div>
    <w:div w:id="1182428186">
      <w:bodyDiv w:val="1"/>
      <w:marLeft w:val="0"/>
      <w:marRight w:val="0"/>
      <w:marTop w:val="0"/>
      <w:marBottom w:val="0"/>
      <w:divBdr>
        <w:top w:val="none" w:sz="0" w:space="0" w:color="auto"/>
        <w:left w:val="none" w:sz="0" w:space="0" w:color="auto"/>
        <w:bottom w:val="none" w:sz="0" w:space="0" w:color="auto"/>
        <w:right w:val="none" w:sz="0" w:space="0" w:color="auto"/>
      </w:divBdr>
      <w:divsChild>
        <w:div w:id="481310799">
          <w:marLeft w:val="0"/>
          <w:marRight w:val="0"/>
          <w:marTop w:val="0"/>
          <w:marBottom w:val="0"/>
          <w:divBdr>
            <w:top w:val="none" w:sz="0" w:space="0" w:color="auto"/>
            <w:left w:val="none" w:sz="0" w:space="0" w:color="auto"/>
            <w:bottom w:val="none" w:sz="0" w:space="0" w:color="auto"/>
            <w:right w:val="none" w:sz="0" w:space="0" w:color="auto"/>
          </w:divBdr>
          <w:divsChild>
            <w:div w:id="1682389133">
              <w:marLeft w:val="0"/>
              <w:marRight w:val="0"/>
              <w:marTop w:val="0"/>
              <w:marBottom w:val="0"/>
              <w:divBdr>
                <w:top w:val="none" w:sz="0" w:space="0" w:color="auto"/>
                <w:left w:val="none" w:sz="0" w:space="0" w:color="auto"/>
                <w:bottom w:val="none" w:sz="0" w:space="0" w:color="auto"/>
                <w:right w:val="none" w:sz="0" w:space="0" w:color="auto"/>
              </w:divBdr>
              <w:divsChild>
                <w:div w:id="64654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712291">
      <w:bodyDiv w:val="1"/>
      <w:marLeft w:val="0"/>
      <w:marRight w:val="0"/>
      <w:marTop w:val="0"/>
      <w:marBottom w:val="0"/>
      <w:divBdr>
        <w:top w:val="none" w:sz="0" w:space="0" w:color="auto"/>
        <w:left w:val="none" w:sz="0" w:space="0" w:color="auto"/>
        <w:bottom w:val="none" w:sz="0" w:space="0" w:color="auto"/>
        <w:right w:val="none" w:sz="0" w:space="0" w:color="auto"/>
      </w:divBdr>
      <w:divsChild>
        <w:div w:id="319233658">
          <w:marLeft w:val="0"/>
          <w:marRight w:val="0"/>
          <w:marTop w:val="0"/>
          <w:marBottom w:val="0"/>
          <w:divBdr>
            <w:top w:val="none" w:sz="0" w:space="0" w:color="auto"/>
            <w:left w:val="none" w:sz="0" w:space="0" w:color="auto"/>
            <w:bottom w:val="none" w:sz="0" w:space="0" w:color="auto"/>
            <w:right w:val="none" w:sz="0" w:space="0" w:color="auto"/>
          </w:divBdr>
          <w:divsChild>
            <w:div w:id="1282300755">
              <w:marLeft w:val="0"/>
              <w:marRight w:val="0"/>
              <w:marTop w:val="0"/>
              <w:marBottom w:val="0"/>
              <w:divBdr>
                <w:top w:val="none" w:sz="0" w:space="0" w:color="auto"/>
                <w:left w:val="none" w:sz="0" w:space="0" w:color="auto"/>
                <w:bottom w:val="none" w:sz="0" w:space="0" w:color="auto"/>
                <w:right w:val="none" w:sz="0" w:space="0" w:color="auto"/>
              </w:divBdr>
              <w:divsChild>
                <w:div w:id="205314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574321">
      <w:bodyDiv w:val="1"/>
      <w:marLeft w:val="0"/>
      <w:marRight w:val="0"/>
      <w:marTop w:val="0"/>
      <w:marBottom w:val="0"/>
      <w:divBdr>
        <w:top w:val="none" w:sz="0" w:space="0" w:color="auto"/>
        <w:left w:val="none" w:sz="0" w:space="0" w:color="auto"/>
        <w:bottom w:val="none" w:sz="0" w:space="0" w:color="auto"/>
        <w:right w:val="none" w:sz="0" w:space="0" w:color="auto"/>
      </w:divBdr>
    </w:div>
    <w:div w:id="1472869248">
      <w:bodyDiv w:val="1"/>
      <w:marLeft w:val="0"/>
      <w:marRight w:val="0"/>
      <w:marTop w:val="0"/>
      <w:marBottom w:val="0"/>
      <w:divBdr>
        <w:top w:val="none" w:sz="0" w:space="0" w:color="auto"/>
        <w:left w:val="none" w:sz="0" w:space="0" w:color="auto"/>
        <w:bottom w:val="none" w:sz="0" w:space="0" w:color="auto"/>
        <w:right w:val="none" w:sz="0" w:space="0" w:color="auto"/>
      </w:divBdr>
    </w:div>
    <w:div w:id="1532257270">
      <w:bodyDiv w:val="1"/>
      <w:marLeft w:val="0"/>
      <w:marRight w:val="0"/>
      <w:marTop w:val="0"/>
      <w:marBottom w:val="0"/>
      <w:divBdr>
        <w:top w:val="none" w:sz="0" w:space="0" w:color="auto"/>
        <w:left w:val="none" w:sz="0" w:space="0" w:color="auto"/>
        <w:bottom w:val="none" w:sz="0" w:space="0" w:color="auto"/>
        <w:right w:val="none" w:sz="0" w:space="0" w:color="auto"/>
      </w:divBdr>
    </w:div>
    <w:div w:id="1551766724">
      <w:bodyDiv w:val="1"/>
      <w:marLeft w:val="0"/>
      <w:marRight w:val="0"/>
      <w:marTop w:val="0"/>
      <w:marBottom w:val="0"/>
      <w:divBdr>
        <w:top w:val="none" w:sz="0" w:space="0" w:color="auto"/>
        <w:left w:val="none" w:sz="0" w:space="0" w:color="auto"/>
        <w:bottom w:val="none" w:sz="0" w:space="0" w:color="auto"/>
        <w:right w:val="none" w:sz="0" w:space="0" w:color="auto"/>
      </w:divBdr>
    </w:div>
    <w:div w:id="1773552211">
      <w:bodyDiv w:val="1"/>
      <w:marLeft w:val="0"/>
      <w:marRight w:val="0"/>
      <w:marTop w:val="0"/>
      <w:marBottom w:val="0"/>
      <w:divBdr>
        <w:top w:val="none" w:sz="0" w:space="0" w:color="auto"/>
        <w:left w:val="none" w:sz="0" w:space="0" w:color="auto"/>
        <w:bottom w:val="none" w:sz="0" w:space="0" w:color="auto"/>
        <w:right w:val="none" w:sz="0" w:space="0" w:color="auto"/>
      </w:divBdr>
    </w:div>
    <w:div w:id="1868988056">
      <w:bodyDiv w:val="1"/>
      <w:marLeft w:val="0"/>
      <w:marRight w:val="0"/>
      <w:marTop w:val="0"/>
      <w:marBottom w:val="0"/>
      <w:divBdr>
        <w:top w:val="none" w:sz="0" w:space="0" w:color="auto"/>
        <w:left w:val="none" w:sz="0" w:space="0" w:color="auto"/>
        <w:bottom w:val="none" w:sz="0" w:space="0" w:color="auto"/>
        <w:right w:val="none" w:sz="0" w:space="0" w:color="auto"/>
      </w:divBdr>
    </w:div>
    <w:div w:id="1915776893">
      <w:bodyDiv w:val="1"/>
      <w:marLeft w:val="0"/>
      <w:marRight w:val="0"/>
      <w:marTop w:val="0"/>
      <w:marBottom w:val="0"/>
      <w:divBdr>
        <w:top w:val="none" w:sz="0" w:space="0" w:color="auto"/>
        <w:left w:val="none" w:sz="0" w:space="0" w:color="auto"/>
        <w:bottom w:val="none" w:sz="0" w:space="0" w:color="auto"/>
        <w:right w:val="none" w:sz="0" w:space="0" w:color="auto"/>
      </w:divBdr>
      <w:divsChild>
        <w:div w:id="1174303908">
          <w:marLeft w:val="0"/>
          <w:marRight w:val="0"/>
          <w:marTop w:val="0"/>
          <w:marBottom w:val="0"/>
          <w:divBdr>
            <w:top w:val="single" w:sz="2" w:space="0" w:color="E3E3E3"/>
            <w:left w:val="single" w:sz="2" w:space="0" w:color="E3E3E3"/>
            <w:bottom w:val="single" w:sz="2" w:space="0" w:color="E3E3E3"/>
            <w:right w:val="single" w:sz="2" w:space="0" w:color="E3E3E3"/>
          </w:divBdr>
          <w:divsChild>
            <w:div w:id="1558736075">
              <w:marLeft w:val="0"/>
              <w:marRight w:val="0"/>
              <w:marTop w:val="0"/>
              <w:marBottom w:val="0"/>
              <w:divBdr>
                <w:top w:val="single" w:sz="2" w:space="0" w:color="E3E3E3"/>
                <w:left w:val="single" w:sz="2" w:space="0" w:color="E3E3E3"/>
                <w:bottom w:val="single" w:sz="2" w:space="0" w:color="E3E3E3"/>
                <w:right w:val="single" w:sz="2" w:space="0" w:color="E3E3E3"/>
              </w:divBdr>
              <w:divsChild>
                <w:div w:id="1681469636">
                  <w:marLeft w:val="0"/>
                  <w:marRight w:val="0"/>
                  <w:marTop w:val="0"/>
                  <w:marBottom w:val="0"/>
                  <w:divBdr>
                    <w:top w:val="single" w:sz="2" w:space="0" w:color="E3E3E3"/>
                    <w:left w:val="single" w:sz="2" w:space="0" w:color="E3E3E3"/>
                    <w:bottom w:val="single" w:sz="2" w:space="0" w:color="E3E3E3"/>
                    <w:right w:val="single" w:sz="2" w:space="0" w:color="E3E3E3"/>
                  </w:divBdr>
                  <w:divsChild>
                    <w:div w:id="1980380877">
                      <w:marLeft w:val="0"/>
                      <w:marRight w:val="0"/>
                      <w:marTop w:val="0"/>
                      <w:marBottom w:val="0"/>
                      <w:divBdr>
                        <w:top w:val="single" w:sz="2" w:space="0" w:color="E3E3E3"/>
                        <w:left w:val="single" w:sz="2" w:space="0" w:color="E3E3E3"/>
                        <w:bottom w:val="single" w:sz="2" w:space="0" w:color="E3E3E3"/>
                        <w:right w:val="single" w:sz="2" w:space="0" w:color="E3E3E3"/>
                      </w:divBdr>
                      <w:divsChild>
                        <w:div w:id="1415054976">
                          <w:marLeft w:val="0"/>
                          <w:marRight w:val="0"/>
                          <w:marTop w:val="0"/>
                          <w:marBottom w:val="0"/>
                          <w:divBdr>
                            <w:top w:val="single" w:sz="2" w:space="0" w:color="E3E3E3"/>
                            <w:left w:val="single" w:sz="2" w:space="0" w:color="E3E3E3"/>
                            <w:bottom w:val="single" w:sz="2" w:space="0" w:color="E3E3E3"/>
                            <w:right w:val="single" w:sz="2" w:space="0" w:color="E3E3E3"/>
                          </w:divBdr>
                          <w:divsChild>
                            <w:div w:id="723215109">
                              <w:marLeft w:val="0"/>
                              <w:marRight w:val="0"/>
                              <w:marTop w:val="0"/>
                              <w:marBottom w:val="0"/>
                              <w:divBdr>
                                <w:top w:val="single" w:sz="2" w:space="0" w:color="E3E3E3"/>
                                <w:left w:val="single" w:sz="2" w:space="0" w:color="E3E3E3"/>
                                <w:bottom w:val="single" w:sz="2" w:space="0" w:color="E3E3E3"/>
                                <w:right w:val="single" w:sz="2" w:space="0" w:color="E3E3E3"/>
                              </w:divBdr>
                              <w:divsChild>
                                <w:div w:id="1179614358">
                                  <w:marLeft w:val="0"/>
                                  <w:marRight w:val="0"/>
                                  <w:marTop w:val="100"/>
                                  <w:marBottom w:val="100"/>
                                  <w:divBdr>
                                    <w:top w:val="single" w:sz="2" w:space="0" w:color="E3E3E3"/>
                                    <w:left w:val="single" w:sz="2" w:space="0" w:color="E3E3E3"/>
                                    <w:bottom w:val="single" w:sz="2" w:space="0" w:color="E3E3E3"/>
                                    <w:right w:val="single" w:sz="2" w:space="0" w:color="E3E3E3"/>
                                  </w:divBdr>
                                  <w:divsChild>
                                    <w:div w:id="1869827986">
                                      <w:marLeft w:val="0"/>
                                      <w:marRight w:val="0"/>
                                      <w:marTop w:val="0"/>
                                      <w:marBottom w:val="0"/>
                                      <w:divBdr>
                                        <w:top w:val="single" w:sz="2" w:space="0" w:color="E3E3E3"/>
                                        <w:left w:val="single" w:sz="2" w:space="0" w:color="E3E3E3"/>
                                        <w:bottom w:val="single" w:sz="2" w:space="0" w:color="E3E3E3"/>
                                        <w:right w:val="single" w:sz="2" w:space="0" w:color="E3E3E3"/>
                                      </w:divBdr>
                                      <w:divsChild>
                                        <w:div w:id="22706284">
                                          <w:marLeft w:val="0"/>
                                          <w:marRight w:val="0"/>
                                          <w:marTop w:val="0"/>
                                          <w:marBottom w:val="0"/>
                                          <w:divBdr>
                                            <w:top w:val="single" w:sz="2" w:space="0" w:color="E3E3E3"/>
                                            <w:left w:val="single" w:sz="2" w:space="0" w:color="E3E3E3"/>
                                            <w:bottom w:val="single" w:sz="2" w:space="0" w:color="E3E3E3"/>
                                            <w:right w:val="single" w:sz="2" w:space="0" w:color="E3E3E3"/>
                                          </w:divBdr>
                                          <w:divsChild>
                                            <w:div w:id="745997696">
                                              <w:marLeft w:val="0"/>
                                              <w:marRight w:val="0"/>
                                              <w:marTop w:val="0"/>
                                              <w:marBottom w:val="0"/>
                                              <w:divBdr>
                                                <w:top w:val="single" w:sz="2" w:space="0" w:color="E3E3E3"/>
                                                <w:left w:val="single" w:sz="2" w:space="0" w:color="E3E3E3"/>
                                                <w:bottom w:val="single" w:sz="2" w:space="0" w:color="E3E3E3"/>
                                                <w:right w:val="single" w:sz="2" w:space="0" w:color="E3E3E3"/>
                                              </w:divBdr>
                                              <w:divsChild>
                                                <w:div w:id="947661728">
                                                  <w:marLeft w:val="0"/>
                                                  <w:marRight w:val="0"/>
                                                  <w:marTop w:val="0"/>
                                                  <w:marBottom w:val="0"/>
                                                  <w:divBdr>
                                                    <w:top w:val="single" w:sz="2" w:space="0" w:color="E3E3E3"/>
                                                    <w:left w:val="single" w:sz="2" w:space="0" w:color="E3E3E3"/>
                                                    <w:bottom w:val="single" w:sz="2" w:space="0" w:color="E3E3E3"/>
                                                    <w:right w:val="single" w:sz="2" w:space="0" w:color="E3E3E3"/>
                                                  </w:divBdr>
                                                  <w:divsChild>
                                                    <w:div w:id="352339010">
                                                      <w:marLeft w:val="0"/>
                                                      <w:marRight w:val="0"/>
                                                      <w:marTop w:val="0"/>
                                                      <w:marBottom w:val="0"/>
                                                      <w:divBdr>
                                                        <w:top w:val="single" w:sz="2" w:space="0" w:color="E3E3E3"/>
                                                        <w:left w:val="single" w:sz="2" w:space="0" w:color="E3E3E3"/>
                                                        <w:bottom w:val="single" w:sz="2" w:space="0" w:color="E3E3E3"/>
                                                        <w:right w:val="single" w:sz="2" w:space="0" w:color="E3E3E3"/>
                                                      </w:divBdr>
                                                      <w:divsChild>
                                                        <w:div w:id="119781312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412460455">
          <w:marLeft w:val="0"/>
          <w:marRight w:val="0"/>
          <w:marTop w:val="0"/>
          <w:marBottom w:val="0"/>
          <w:divBdr>
            <w:top w:val="none" w:sz="0" w:space="0" w:color="auto"/>
            <w:left w:val="none" w:sz="0" w:space="0" w:color="auto"/>
            <w:bottom w:val="none" w:sz="0" w:space="0" w:color="auto"/>
            <w:right w:val="none" w:sz="0" w:space="0" w:color="auto"/>
          </w:divBdr>
          <w:divsChild>
            <w:div w:id="1067459278">
              <w:marLeft w:val="0"/>
              <w:marRight w:val="0"/>
              <w:marTop w:val="0"/>
              <w:marBottom w:val="0"/>
              <w:divBdr>
                <w:top w:val="single" w:sz="2" w:space="0" w:color="E3E3E3"/>
                <w:left w:val="single" w:sz="2" w:space="0" w:color="E3E3E3"/>
                <w:bottom w:val="single" w:sz="2" w:space="0" w:color="E3E3E3"/>
                <w:right w:val="single" w:sz="2" w:space="0" w:color="E3E3E3"/>
              </w:divBdr>
              <w:divsChild>
                <w:div w:id="152478210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916432719">
      <w:bodyDiv w:val="1"/>
      <w:marLeft w:val="0"/>
      <w:marRight w:val="0"/>
      <w:marTop w:val="0"/>
      <w:marBottom w:val="0"/>
      <w:divBdr>
        <w:top w:val="none" w:sz="0" w:space="0" w:color="auto"/>
        <w:left w:val="none" w:sz="0" w:space="0" w:color="auto"/>
        <w:bottom w:val="none" w:sz="0" w:space="0" w:color="auto"/>
        <w:right w:val="none" w:sz="0" w:space="0" w:color="auto"/>
      </w:divBdr>
    </w:div>
    <w:div w:id="1966350766">
      <w:bodyDiv w:val="1"/>
      <w:marLeft w:val="0"/>
      <w:marRight w:val="0"/>
      <w:marTop w:val="0"/>
      <w:marBottom w:val="0"/>
      <w:divBdr>
        <w:top w:val="none" w:sz="0" w:space="0" w:color="auto"/>
        <w:left w:val="none" w:sz="0" w:space="0" w:color="auto"/>
        <w:bottom w:val="none" w:sz="0" w:space="0" w:color="auto"/>
        <w:right w:val="none" w:sz="0" w:space="0" w:color="auto"/>
      </w:divBdr>
    </w:div>
    <w:div w:id="2011562257">
      <w:bodyDiv w:val="1"/>
      <w:marLeft w:val="0"/>
      <w:marRight w:val="0"/>
      <w:marTop w:val="0"/>
      <w:marBottom w:val="0"/>
      <w:divBdr>
        <w:top w:val="none" w:sz="0" w:space="0" w:color="auto"/>
        <w:left w:val="none" w:sz="0" w:space="0" w:color="auto"/>
        <w:bottom w:val="none" w:sz="0" w:space="0" w:color="auto"/>
        <w:right w:val="none" w:sz="0" w:space="0" w:color="auto"/>
      </w:divBdr>
    </w:div>
    <w:div w:id="2039311640">
      <w:bodyDiv w:val="1"/>
      <w:marLeft w:val="0"/>
      <w:marRight w:val="0"/>
      <w:marTop w:val="0"/>
      <w:marBottom w:val="0"/>
      <w:divBdr>
        <w:top w:val="none" w:sz="0" w:space="0" w:color="auto"/>
        <w:left w:val="none" w:sz="0" w:space="0" w:color="auto"/>
        <w:bottom w:val="none" w:sz="0" w:space="0" w:color="auto"/>
        <w:right w:val="none" w:sz="0" w:space="0" w:color="auto"/>
      </w:divBdr>
    </w:div>
    <w:div w:id="2105764813">
      <w:bodyDiv w:val="1"/>
      <w:marLeft w:val="0"/>
      <w:marRight w:val="0"/>
      <w:marTop w:val="0"/>
      <w:marBottom w:val="0"/>
      <w:divBdr>
        <w:top w:val="none" w:sz="0" w:space="0" w:color="auto"/>
        <w:left w:val="none" w:sz="0" w:space="0" w:color="auto"/>
        <w:bottom w:val="none" w:sz="0" w:space="0" w:color="auto"/>
        <w:right w:val="none" w:sz="0" w:space="0" w:color="auto"/>
      </w:divBdr>
    </w:div>
    <w:div w:id="2126846805">
      <w:bodyDiv w:val="1"/>
      <w:marLeft w:val="0"/>
      <w:marRight w:val="0"/>
      <w:marTop w:val="0"/>
      <w:marBottom w:val="0"/>
      <w:divBdr>
        <w:top w:val="none" w:sz="0" w:space="0" w:color="auto"/>
        <w:left w:val="none" w:sz="0" w:space="0" w:color="auto"/>
        <w:bottom w:val="none" w:sz="0" w:space="0" w:color="auto"/>
        <w:right w:val="none" w:sz="0" w:space="0" w:color="auto"/>
      </w:divBdr>
    </w:div>
    <w:div w:id="2129934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rchinect.com/features/article/53292622/color-in-architecture-more-than-just-decoration" TargetMode="External"/><Relationship Id="rId18" Type="http://schemas.openxmlformats.org/officeDocument/2006/relationships/image" Target="media/image4.png"/><Relationship Id="rId26" Type="http://schemas.openxmlformats.org/officeDocument/2006/relationships/image" Target="media/image12.jpeg"/><Relationship Id="rId39" Type="http://schemas.openxmlformats.org/officeDocument/2006/relationships/image" Target="media/image25.jpg"/><Relationship Id="rId21" Type="http://schemas.openxmlformats.org/officeDocument/2006/relationships/image" Target="media/image7.jpg"/><Relationship Id="rId34" Type="http://schemas.openxmlformats.org/officeDocument/2006/relationships/image" Target="media/image20.jpeg"/><Relationship Id="rId42" Type="http://schemas.openxmlformats.org/officeDocument/2006/relationships/image" Target="media/image28.jp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jp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rchdaily.com/895498/the-role-of-color-in-architecture-visual-effects-and-psychological-stimuli" TargetMode="External"/><Relationship Id="rId24" Type="http://schemas.openxmlformats.org/officeDocument/2006/relationships/image" Target="media/image10.png"/><Relationship Id="rId32" Type="http://schemas.openxmlformats.org/officeDocument/2006/relationships/image" Target="media/image18.jpg"/><Relationship Id="rId37" Type="http://schemas.openxmlformats.org/officeDocument/2006/relationships/image" Target="media/image23.jpg"/><Relationship Id="rId40" Type="http://schemas.openxmlformats.org/officeDocument/2006/relationships/image" Target="media/image26.jp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9.jpg"/><Relationship Id="rId28" Type="http://schemas.openxmlformats.org/officeDocument/2006/relationships/image" Target="media/image14.jpg"/><Relationship Id="rId36" Type="http://schemas.openxmlformats.org/officeDocument/2006/relationships/image" Target="media/image22.jpeg"/><Relationship Id="rId10" Type="http://schemas.openxmlformats.org/officeDocument/2006/relationships/hyperlink" Target="https://cyberleninka.ru/article/n/kontekst-tsveta-i-formy-v-arhitekture-goroda-na-primere-masterov-hh-veka" TargetMode="External"/><Relationship Id="rId19" Type="http://schemas.openxmlformats.org/officeDocument/2006/relationships/image" Target="media/image5.jpg"/><Relationship Id="rId31" Type="http://schemas.openxmlformats.org/officeDocument/2006/relationships/image" Target="media/image17.jpg"/><Relationship Id="rId44" Type="http://schemas.openxmlformats.org/officeDocument/2006/relationships/image" Target="media/image30.jpg"/><Relationship Id="rId4" Type="http://schemas.openxmlformats.org/officeDocument/2006/relationships/settings" Target="settings.xml"/><Relationship Id="rId9" Type="http://schemas.openxmlformats.org/officeDocument/2006/relationships/hyperlink" Target="https://cyberleninka.ru/article/n/estetika-tsveta-v-arhitekture-i-dizayne" TargetMode="External"/><Relationship Id="rId14" Type="http://schemas.openxmlformats.org/officeDocument/2006/relationships/hyperlink" Target="https://www.archisoup.com/color-in-architecture" TargetMode="External"/><Relationship Id="rId22" Type="http://schemas.openxmlformats.org/officeDocument/2006/relationships/image" Target="media/image8.jpg"/><Relationship Id="rId27" Type="http://schemas.openxmlformats.org/officeDocument/2006/relationships/image" Target="media/image13.jpg"/><Relationship Id="rId30" Type="http://schemas.openxmlformats.org/officeDocument/2006/relationships/image" Target="media/image16.jpeg"/><Relationship Id="rId35" Type="http://schemas.openxmlformats.org/officeDocument/2006/relationships/image" Target="media/image21.jpg"/><Relationship Id="rId43" Type="http://schemas.openxmlformats.org/officeDocument/2006/relationships/image" Target="media/image29.jpg"/><Relationship Id="rId48" Type="http://schemas.openxmlformats.org/officeDocument/2006/relationships/theme" Target="theme/theme1.xml"/><Relationship Id="rId8" Type="http://schemas.openxmlformats.org/officeDocument/2006/relationships/hyperlink" Target="https://cyberleninka.ru/article/n/tsvet-v-arhitekture" TargetMode="External"/><Relationship Id="rId3" Type="http://schemas.openxmlformats.org/officeDocument/2006/relationships/styles" Target="styles.xml"/><Relationship Id="rId12" Type="http://schemas.openxmlformats.org/officeDocument/2006/relationships/hyperlink" Target="https://www.mdpi.com/2075-5309/13/4/1004" TargetMode="External"/><Relationship Id="rId17" Type="http://schemas.openxmlformats.org/officeDocument/2006/relationships/image" Target="media/image3.png"/><Relationship Id="rId25" Type="http://schemas.openxmlformats.org/officeDocument/2006/relationships/image" Target="media/image11.jpg"/><Relationship Id="rId33" Type="http://schemas.openxmlformats.org/officeDocument/2006/relationships/image" Target="media/image19.jpg"/><Relationship Id="rId38" Type="http://schemas.openxmlformats.org/officeDocument/2006/relationships/image" Target="media/image24.jpg"/><Relationship Id="rId46" Type="http://schemas.openxmlformats.org/officeDocument/2006/relationships/header" Target="header2.xml"/><Relationship Id="rId20" Type="http://schemas.openxmlformats.org/officeDocument/2006/relationships/image" Target="media/image6.jpg"/><Relationship Id="rId41"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B3BAD1-7053-DA4D-B86F-DDD0A27509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637</TotalTime>
  <Pages>101</Pages>
  <Words>21748</Words>
  <Characters>123970</Characters>
  <Application>Microsoft Office Word</Application>
  <DocSecurity>0</DocSecurity>
  <Lines>1033</Lines>
  <Paragraphs>290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145428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35</cp:revision>
  <dcterms:created xsi:type="dcterms:W3CDTF">2024-05-16T20:38:00Z</dcterms:created>
  <dcterms:modified xsi:type="dcterms:W3CDTF">2024-05-20T15:41:00Z</dcterms:modified>
</cp:coreProperties>
</file>