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142">
        <w:rPr>
          <w:rFonts w:ascii="Times New Roman" w:hAnsi="Times New Roman" w:cs="Times New Roman"/>
          <w:b/>
          <w:sz w:val="32"/>
          <w:szCs w:val="36"/>
        </w:rPr>
        <w:t>РЕЦЕНЗИЯ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на выпускную квалификационную работу студента 4 курса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кафедры информатики математико-механического факультета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Санкт-Петербургского государственного университета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13142">
        <w:rPr>
          <w:rFonts w:ascii="Times New Roman" w:hAnsi="Times New Roman" w:cs="Times New Roman"/>
          <w:sz w:val="26"/>
          <w:szCs w:val="26"/>
        </w:rPr>
        <w:t>Левенца</w:t>
      </w:r>
      <w:proofErr w:type="spellEnd"/>
      <w:r w:rsidRPr="00313142">
        <w:rPr>
          <w:rFonts w:ascii="Times New Roman" w:hAnsi="Times New Roman" w:cs="Times New Roman"/>
          <w:sz w:val="26"/>
          <w:szCs w:val="26"/>
        </w:rPr>
        <w:t xml:space="preserve"> Даниила Григорьевича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131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Алгебраические байесовские сети: 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3131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система анализа и синтеза вторичной структуры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4A1293" w:rsidRPr="00313142" w:rsidRDefault="004A1293" w:rsidP="004A12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14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Левенца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Д.Г. посвящена разработке и программной реализации комплекса программ для осуществления анализа и синтеза вторичной структуры алгебраических байесовских сетей(АБС), что соответствует поставленным целям выпускной квалификационной работы (ВКР).</w:t>
      </w:r>
    </w:p>
    <w:p w:rsidR="004A1293" w:rsidRPr="0074482B" w:rsidRDefault="004A1293" w:rsidP="004A12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142">
        <w:rPr>
          <w:rFonts w:ascii="Times New Roman" w:hAnsi="Times New Roman" w:cs="Times New Roman"/>
          <w:sz w:val="24"/>
          <w:szCs w:val="24"/>
        </w:rPr>
        <w:t xml:space="preserve">Были сформулированы следующие задачи для достижения поставленных целей: ознакомиться с математической теорией, относящийся к рассматриваемой теме, в нужной степени освоить язык программирования </w:t>
      </w:r>
      <w:r w:rsidRPr="003131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142">
        <w:rPr>
          <w:rFonts w:ascii="Times New Roman" w:hAnsi="Times New Roman" w:cs="Times New Roman"/>
          <w:sz w:val="24"/>
          <w:szCs w:val="24"/>
        </w:rPr>
        <w:t xml:space="preserve"># и среду разработки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, а также библиотеку для визуализации графов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Graph#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>; спроектировать архитектуру для программного комплекса и разработать сам комплекс.</w:t>
      </w:r>
    </w:p>
    <w:p w:rsidR="003F11F1" w:rsidRPr="00313142" w:rsidRDefault="004A1293" w:rsidP="003F11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142">
        <w:rPr>
          <w:rFonts w:ascii="Times New Roman" w:hAnsi="Times New Roman" w:cs="Times New Roman"/>
          <w:sz w:val="24"/>
          <w:szCs w:val="24"/>
        </w:rPr>
        <w:t>В результате реш</w:t>
      </w:r>
      <w:r w:rsidR="007A5F45">
        <w:rPr>
          <w:rFonts w:ascii="Times New Roman" w:hAnsi="Times New Roman" w:cs="Times New Roman"/>
          <w:sz w:val="24"/>
          <w:szCs w:val="24"/>
        </w:rPr>
        <w:t xml:space="preserve">ения поставленных задач </w:t>
      </w:r>
      <w:proofErr w:type="spellStart"/>
      <w:r w:rsidR="007A5F45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Д.Г.</w:t>
      </w:r>
      <w:r w:rsidR="002C01A9" w:rsidRPr="00313142">
        <w:rPr>
          <w:rFonts w:ascii="Times New Roman" w:hAnsi="Times New Roman" w:cs="Times New Roman"/>
          <w:sz w:val="24"/>
          <w:szCs w:val="24"/>
        </w:rPr>
        <w:t xml:space="preserve"> разработал комплекс программ для осуществления такого синтеза,</w:t>
      </w:r>
      <w:r w:rsidRPr="00313142">
        <w:rPr>
          <w:rFonts w:ascii="Times New Roman" w:hAnsi="Times New Roman" w:cs="Times New Roman"/>
          <w:sz w:val="24"/>
          <w:szCs w:val="24"/>
        </w:rPr>
        <w:t xml:space="preserve"> разработал три алгоритма синтеза вторичной структуры АБС</w:t>
      </w:r>
      <w:r w:rsidR="002C01A9" w:rsidRPr="00313142">
        <w:rPr>
          <w:rFonts w:ascii="Times New Roman" w:hAnsi="Times New Roman" w:cs="Times New Roman"/>
          <w:sz w:val="24"/>
          <w:szCs w:val="24"/>
        </w:rPr>
        <w:t>, существенно ускоряющие синтез вторичной структуры АБС, доказал</w:t>
      </w:r>
      <w:r w:rsidRPr="00313142">
        <w:rPr>
          <w:rFonts w:ascii="Times New Roman" w:hAnsi="Times New Roman" w:cs="Times New Roman"/>
          <w:sz w:val="24"/>
          <w:szCs w:val="24"/>
        </w:rPr>
        <w:t xml:space="preserve"> </w:t>
      </w:r>
      <w:r w:rsidR="002C01A9" w:rsidRPr="00313142">
        <w:rPr>
          <w:rFonts w:ascii="Times New Roman" w:hAnsi="Times New Roman" w:cs="Times New Roman"/>
          <w:sz w:val="24"/>
          <w:szCs w:val="24"/>
        </w:rPr>
        <w:t>шесть теорем, формализующих указанные алгоритмы, и реализовал алгоритмы в разработанном комплексе.</w:t>
      </w:r>
      <w:bookmarkStart w:id="0" w:name="_GoBack"/>
      <w:bookmarkEnd w:id="0"/>
    </w:p>
    <w:p w:rsidR="003F11F1" w:rsidRPr="00313142" w:rsidRDefault="003F11F1" w:rsidP="003F11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142">
        <w:rPr>
          <w:rFonts w:ascii="Times New Roman" w:hAnsi="Times New Roman" w:cs="Times New Roman"/>
          <w:sz w:val="24"/>
          <w:szCs w:val="24"/>
        </w:rPr>
        <w:t xml:space="preserve">Следует отметить, что основной мотивацией разработки алгоритмов инкрементальных и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декрементальных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вариаций построения вторичной структуры является ускорение по сравнению с  уже существующими алгоритмами, но работа не содержит оценок сложности или времени исполнения построенных алгоритмов. Их эффективность оценивается из "общих соображений", что </w:t>
      </w:r>
      <w:proofErr w:type="spellStart"/>
      <w:r w:rsidRPr="00313142">
        <w:rPr>
          <w:rFonts w:ascii="Times New Roman" w:hAnsi="Times New Roman" w:cs="Times New Roman"/>
          <w:sz w:val="24"/>
          <w:szCs w:val="24"/>
        </w:rPr>
        <w:t>переиспользование</w:t>
      </w:r>
      <w:proofErr w:type="spellEnd"/>
      <w:r w:rsidRPr="00313142">
        <w:rPr>
          <w:rFonts w:ascii="Times New Roman" w:hAnsi="Times New Roman" w:cs="Times New Roman"/>
          <w:sz w:val="24"/>
          <w:szCs w:val="24"/>
        </w:rPr>
        <w:t xml:space="preserve"> ранее полученных результатов должно ускорить работу алгоритмов.   </w:t>
      </w:r>
    </w:p>
    <w:p w:rsidR="004A1293" w:rsidRPr="00313142" w:rsidRDefault="003F11F1" w:rsidP="002C01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142">
        <w:rPr>
          <w:rFonts w:ascii="Times New Roman" w:hAnsi="Times New Roman" w:cs="Times New Roman"/>
          <w:sz w:val="24"/>
          <w:szCs w:val="24"/>
        </w:rPr>
        <w:t>Несмотря на указанное замечание, п</w:t>
      </w:r>
      <w:r w:rsidR="004A1293" w:rsidRPr="00313142">
        <w:rPr>
          <w:rFonts w:ascii="Times New Roman" w:hAnsi="Times New Roman" w:cs="Times New Roman"/>
          <w:sz w:val="24"/>
          <w:szCs w:val="24"/>
        </w:rPr>
        <w:t xml:space="preserve">оставленные </w:t>
      </w:r>
      <w:r w:rsidRPr="00313142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4A1293" w:rsidRPr="00313142">
        <w:rPr>
          <w:rFonts w:ascii="Times New Roman" w:hAnsi="Times New Roman" w:cs="Times New Roman"/>
          <w:sz w:val="24"/>
          <w:szCs w:val="24"/>
        </w:rPr>
        <w:t>задачи были выполнены</w:t>
      </w:r>
      <w:r w:rsidRPr="0031314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4A1293" w:rsidRPr="00313142">
        <w:rPr>
          <w:rFonts w:ascii="Times New Roman" w:hAnsi="Times New Roman" w:cs="Times New Roman"/>
          <w:sz w:val="24"/>
          <w:szCs w:val="24"/>
        </w:rPr>
        <w:t xml:space="preserve"> и цели достигнуты, дипломная работа выполнена качественно. Учитывая все сказанное, считаю, что выпускная квалификационная работа </w:t>
      </w:r>
      <w:proofErr w:type="spellStart"/>
      <w:r w:rsidR="004A1293" w:rsidRPr="00313142">
        <w:rPr>
          <w:rFonts w:ascii="Times New Roman" w:hAnsi="Times New Roman" w:cs="Times New Roman"/>
          <w:sz w:val="24"/>
          <w:szCs w:val="24"/>
        </w:rPr>
        <w:t>Левенца</w:t>
      </w:r>
      <w:proofErr w:type="spellEnd"/>
      <w:r w:rsidR="004A1293" w:rsidRPr="00313142">
        <w:rPr>
          <w:rFonts w:ascii="Times New Roman" w:hAnsi="Times New Roman" w:cs="Times New Roman"/>
          <w:sz w:val="24"/>
          <w:szCs w:val="24"/>
        </w:rPr>
        <w:t xml:space="preserve"> Даниила Григорьевича заслуживает оценки «отлично». </w:t>
      </w:r>
    </w:p>
    <w:p w:rsidR="004A1293" w:rsidRPr="00313142" w:rsidRDefault="004A1293" w:rsidP="004A1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4A1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420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420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к.ф.-м.н</w:t>
      </w:r>
      <w:proofErr w:type="spellEnd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420264" w:rsidRPr="00420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Сироткин Александр</w:t>
      </w:r>
      <w:r w:rsid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Владимирович</w:t>
      </w:r>
    </w:p>
    <w:p w:rsidR="004A1293" w:rsidRPr="00313142" w:rsidRDefault="004A1293" w:rsidP="00420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доцент департамента прикладной</w:t>
      </w:r>
    </w:p>
    <w:p w:rsidR="004A1293" w:rsidRPr="00313142" w:rsidRDefault="004A1293" w:rsidP="00420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математики и </w:t>
      </w:r>
      <w:proofErr w:type="spellStart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бизнес-информатики</w:t>
      </w:r>
      <w:proofErr w:type="spellEnd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293" w:rsidRPr="00313142" w:rsidRDefault="004A1293" w:rsidP="00420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 </w:t>
      </w:r>
    </w:p>
    <w:p w:rsidR="0074482B" w:rsidRPr="0074482B" w:rsidRDefault="0074482B" w:rsidP="00420264">
      <w:pPr>
        <w:jc w:val="both"/>
        <w:rPr>
          <w:rFonts w:ascii="Times New Roman" w:hAnsi="Times New Roman" w:cs="Times New Roman"/>
        </w:rPr>
      </w:pPr>
    </w:p>
    <w:p w:rsidR="0074482B" w:rsidRPr="00ED0590" w:rsidRDefault="0074482B" w:rsidP="00420264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590">
        <w:rPr>
          <w:rFonts w:ascii="Times New Roman" w:hAnsi="Times New Roman" w:cs="Times New Roman"/>
          <w:i/>
          <w:sz w:val="24"/>
          <w:szCs w:val="24"/>
        </w:rPr>
        <w:t xml:space="preserve">Личную подпись руки </w:t>
      </w:r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доцента департамента прикладной математики и </w:t>
      </w:r>
      <w:proofErr w:type="spellStart"/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бизнес-информатики</w:t>
      </w:r>
      <w:proofErr w:type="spellEnd"/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НИУ ВШЭ СПб</w:t>
      </w:r>
      <w:r w:rsidRPr="00ED05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0590">
        <w:rPr>
          <w:rFonts w:ascii="Times New Roman" w:hAnsi="Times New Roman" w:cs="Times New Roman"/>
          <w:i/>
          <w:sz w:val="24"/>
          <w:szCs w:val="24"/>
        </w:rPr>
        <w:t>к.ф.-м.н</w:t>
      </w:r>
      <w:proofErr w:type="spellEnd"/>
      <w:r w:rsidRPr="00ED0590">
        <w:rPr>
          <w:rFonts w:ascii="Times New Roman" w:hAnsi="Times New Roman" w:cs="Times New Roman"/>
          <w:i/>
          <w:sz w:val="24"/>
          <w:szCs w:val="24"/>
        </w:rPr>
        <w:t>. А.В. Сироткина удостоверяю.</w:t>
      </w:r>
    </w:p>
    <w:p w:rsidR="0074482B" w:rsidRPr="00ED0590" w:rsidRDefault="0074482B" w:rsidP="00420264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82B" w:rsidRPr="00ED0590" w:rsidRDefault="0074482B" w:rsidP="00420264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590">
        <w:rPr>
          <w:rFonts w:ascii="Times New Roman" w:hAnsi="Times New Roman" w:cs="Times New Roman"/>
          <w:i/>
          <w:sz w:val="24"/>
          <w:szCs w:val="24"/>
        </w:rPr>
        <w:t xml:space="preserve">Декан Санкт-Петербургской школы экономики и менеджмента НИУ ВШЭ СПб, </w:t>
      </w:r>
    </w:p>
    <w:p w:rsidR="0074482B" w:rsidRPr="00ED0590" w:rsidRDefault="0074482B" w:rsidP="00420264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D0590">
        <w:rPr>
          <w:rFonts w:ascii="Times New Roman" w:hAnsi="Times New Roman" w:cs="Times New Roman"/>
          <w:i/>
          <w:sz w:val="24"/>
          <w:szCs w:val="24"/>
        </w:rPr>
        <w:t>д.э.н</w:t>
      </w:r>
      <w:proofErr w:type="spellEnd"/>
      <w:r w:rsidRPr="00ED0590">
        <w:rPr>
          <w:rFonts w:ascii="Times New Roman" w:hAnsi="Times New Roman" w:cs="Times New Roman"/>
          <w:i/>
          <w:sz w:val="24"/>
          <w:szCs w:val="24"/>
        </w:rPr>
        <w:t>, проф. Рогова Е.М.</w:t>
      </w:r>
    </w:p>
    <w:p w:rsidR="0074482B" w:rsidRPr="00313142" w:rsidRDefault="0074482B" w:rsidP="00420264">
      <w:pPr>
        <w:jc w:val="both"/>
        <w:rPr>
          <w:rFonts w:ascii="Times New Roman" w:hAnsi="Times New Roman" w:cs="Times New Roman"/>
        </w:rPr>
      </w:pPr>
    </w:p>
    <w:sectPr w:rsidR="0074482B" w:rsidRPr="00313142" w:rsidSect="006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098"/>
    <w:rsid w:val="001279EA"/>
    <w:rsid w:val="0014626D"/>
    <w:rsid w:val="002A74DC"/>
    <w:rsid w:val="002C01A9"/>
    <w:rsid w:val="002D0D63"/>
    <w:rsid w:val="00313142"/>
    <w:rsid w:val="003C7213"/>
    <w:rsid w:val="003F11F1"/>
    <w:rsid w:val="00420264"/>
    <w:rsid w:val="004A1293"/>
    <w:rsid w:val="006A6EE6"/>
    <w:rsid w:val="00716054"/>
    <w:rsid w:val="0074482B"/>
    <w:rsid w:val="007A5F45"/>
    <w:rsid w:val="008A6891"/>
    <w:rsid w:val="00903098"/>
    <w:rsid w:val="00B36FC5"/>
    <w:rsid w:val="00D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48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Levenetc, Daniil</dc:creator>
  <cp:lastModifiedBy>AVSirotkin</cp:lastModifiedBy>
  <cp:revision>4</cp:revision>
  <cp:lastPrinted>2016-05-21T09:30:00Z</cp:lastPrinted>
  <dcterms:created xsi:type="dcterms:W3CDTF">2016-05-21T09:02:00Z</dcterms:created>
  <dcterms:modified xsi:type="dcterms:W3CDTF">2016-05-21T09:30:00Z</dcterms:modified>
</cp:coreProperties>
</file>