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2D" w:rsidRDefault="00B7622D" w:rsidP="00B762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B7622D" w:rsidRDefault="00B7622D" w:rsidP="00B762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B7622D" w:rsidRDefault="00B7622D" w:rsidP="006F1938">
      <w:pPr>
        <w:pStyle w:val="2"/>
      </w:pPr>
      <w:r>
        <w:t>РЕЦЕНЗИЯ</w:t>
      </w:r>
    </w:p>
    <w:p w:rsidR="00B7622D" w:rsidRDefault="00B7622D" w:rsidP="006F1938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E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 </w:t>
      </w:r>
      <w:r w:rsidR="009312D7" w:rsidRPr="009312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выпускную квалификационную работу бакалавра  </w:t>
      </w:r>
    </w:p>
    <w:p w:rsidR="009312D7" w:rsidRDefault="009A2F61" w:rsidP="00633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F61">
        <w:rPr>
          <w:rFonts w:ascii="Times New Roman" w:eastAsia="Times New Roman" w:hAnsi="Times New Roman" w:cs="Times New Roman"/>
          <w:color w:val="auto"/>
          <w:sz w:val="28"/>
          <w:szCs w:val="28"/>
        </w:rPr>
        <w:t>Оларь</w:t>
      </w:r>
      <w:proofErr w:type="spellEnd"/>
      <w:r w:rsidRPr="009A2F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A2F61">
        <w:rPr>
          <w:rFonts w:ascii="Times New Roman" w:eastAsia="Times New Roman" w:hAnsi="Times New Roman" w:cs="Times New Roman"/>
          <w:color w:val="auto"/>
          <w:sz w:val="28"/>
          <w:szCs w:val="28"/>
        </w:rPr>
        <w:t>Михаелы</w:t>
      </w:r>
      <w:proofErr w:type="spellEnd"/>
      <w:r w:rsidRPr="009A2F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Михайловны</w:t>
      </w:r>
      <w:r w:rsidR="00490EC2" w:rsidRPr="00490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B7622D" w:rsidRPr="00490EC2">
        <w:rPr>
          <w:rFonts w:ascii="Times New Roman" w:hAnsi="Times New Roman" w:cs="Times New Roman"/>
          <w:sz w:val="28"/>
          <w:szCs w:val="28"/>
        </w:rPr>
        <w:t>выполненную на тему</w:t>
      </w:r>
      <w:r w:rsidR="00B747F4" w:rsidRPr="00490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622D" w:rsidRPr="00490EC2" w:rsidRDefault="00B747F4" w:rsidP="00633B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90EC2">
        <w:rPr>
          <w:rFonts w:ascii="Times New Roman" w:hAnsi="Times New Roman" w:cs="Times New Roman"/>
          <w:sz w:val="28"/>
          <w:szCs w:val="28"/>
        </w:rPr>
        <w:t>«</w:t>
      </w:r>
      <w:r w:rsidR="009A2F61" w:rsidRPr="009A2F61">
        <w:rPr>
          <w:rFonts w:ascii="Times New Roman" w:hAnsi="Times New Roman" w:cs="Times New Roman"/>
          <w:sz w:val="28"/>
          <w:szCs w:val="28"/>
        </w:rPr>
        <w:t>Современные стратегии восстановления государственности: институциональные аспекты</w:t>
      </w:r>
      <w:r w:rsidRPr="00490EC2">
        <w:rPr>
          <w:rFonts w:ascii="Times New Roman" w:hAnsi="Times New Roman" w:cs="Times New Roman"/>
          <w:sz w:val="28"/>
          <w:szCs w:val="28"/>
        </w:rPr>
        <w:t>»</w:t>
      </w:r>
    </w:p>
    <w:p w:rsidR="00B7622D" w:rsidRDefault="00B7622D" w:rsidP="00B762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1A7D" w:rsidRDefault="00B7622D" w:rsidP="00633B21">
      <w:pPr>
        <w:pStyle w:val="a5"/>
      </w:pPr>
      <w:r>
        <w:t>1. Обоснование теоретической и практической актуальности  темы,  соответствие предмета исследования теме и цели</w:t>
      </w:r>
      <w:r w:rsidR="009B1A7D">
        <w:t xml:space="preserve"> </w:t>
      </w:r>
    </w:p>
    <w:p w:rsidR="009B1A7D" w:rsidRDefault="00D90FDD" w:rsidP="00F1229A">
      <w:pPr>
        <w:pStyle w:val="a5"/>
      </w:pPr>
      <w:r>
        <w:t xml:space="preserve">М.М. </w:t>
      </w:r>
      <w:proofErr w:type="spellStart"/>
      <w:r>
        <w:t>Оларь</w:t>
      </w:r>
      <w:proofErr w:type="spellEnd"/>
      <w:r w:rsidR="002170F5">
        <w:t xml:space="preserve"> </w:t>
      </w:r>
      <w:r w:rsidR="003143FF">
        <w:t>достаточно аргументированно</w:t>
      </w:r>
      <w:r w:rsidR="002170F5">
        <w:t xml:space="preserve"> обосновал</w:t>
      </w:r>
      <w:r w:rsidR="006524C3">
        <w:t>а</w:t>
      </w:r>
      <w:r w:rsidR="002170F5">
        <w:t xml:space="preserve"> актуальность исследования, акцентировав внимание на </w:t>
      </w:r>
      <w:r w:rsidR="006524C3">
        <w:t xml:space="preserve">причинах возникновения «несостоявшихся» государств: </w:t>
      </w:r>
      <w:r w:rsidR="006524C3" w:rsidRPr="006524C3">
        <w:t>низк</w:t>
      </w:r>
      <w:r w:rsidR="006524C3">
        <w:t>ом</w:t>
      </w:r>
      <w:r w:rsidR="006524C3" w:rsidRPr="006524C3">
        <w:t xml:space="preserve"> уров</w:t>
      </w:r>
      <w:r w:rsidR="006524C3">
        <w:t>не</w:t>
      </w:r>
      <w:r w:rsidR="006524C3" w:rsidRPr="006524C3">
        <w:t xml:space="preserve"> медицины и образования, отсутств</w:t>
      </w:r>
      <w:r w:rsidR="006524C3">
        <w:t>ии необходимой</w:t>
      </w:r>
      <w:r w:rsidR="006524C3" w:rsidRPr="006524C3">
        <w:t xml:space="preserve"> инфраструктур</w:t>
      </w:r>
      <w:r w:rsidR="006524C3">
        <w:t>ы</w:t>
      </w:r>
      <w:r w:rsidR="006524C3" w:rsidRPr="006524C3">
        <w:t>, разрушенн</w:t>
      </w:r>
      <w:r w:rsidR="006524C3">
        <w:t>ой</w:t>
      </w:r>
      <w:r w:rsidR="006524C3" w:rsidRPr="006524C3">
        <w:t xml:space="preserve"> экономик</w:t>
      </w:r>
      <w:r w:rsidR="006524C3">
        <w:t>е</w:t>
      </w:r>
      <w:r w:rsidR="006524C3" w:rsidRPr="006524C3">
        <w:t>, низк</w:t>
      </w:r>
      <w:r w:rsidR="006524C3">
        <w:t>ом</w:t>
      </w:r>
      <w:r w:rsidR="006524C3" w:rsidRPr="006524C3">
        <w:t xml:space="preserve"> уров</w:t>
      </w:r>
      <w:r w:rsidR="006524C3">
        <w:t>не</w:t>
      </w:r>
      <w:r w:rsidR="006524C3" w:rsidRPr="006524C3">
        <w:t xml:space="preserve"> доверия населения политическим институтам, внутренни</w:t>
      </w:r>
      <w:r w:rsidR="006524C3">
        <w:t>х</w:t>
      </w:r>
      <w:r w:rsidR="006524C3" w:rsidRPr="006524C3">
        <w:t xml:space="preserve"> конфликт</w:t>
      </w:r>
      <w:r w:rsidR="006524C3">
        <w:t>ах</w:t>
      </w:r>
      <w:r w:rsidR="00C93342">
        <w:t xml:space="preserve">. </w:t>
      </w:r>
      <w:r w:rsidR="005601BB">
        <w:t xml:space="preserve">Объект, предмет, цель и задачи исследования </w:t>
      </w:r>
      <w:proofErr w:type="gramStart"/>
      <w:r w:rsidR="005601BB">
        <w:t>определены</w:t>
      </w:r>
      <w:proofErr w:type="gramEnd"/>
      <w:r w:rsidR="005601BB">
        <w:t xml:space="preserve"> верно и соответствуют теме </w:t>
      </w:r>
      <w:r w:rsidR="00F1229A">
        <w:t>ВКР</w:t>
      </w:r>
      <w:r w:rsidR="005601BB">
        <w:t>.</w:t>
      </w:r>
    </w:p>
    <w:p w:rsidR="009B1A7D" w:rsidRDefault="00B7622D" w:rsidP="009F649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Оценка результатов, полученных автором </w:t>
      </w:r>
      <w:r w:rsidR="009312D7">
        <w:rPr>
          <w:rFonts w:ascii="Times New Roman" w:eastAsia="Times New Roman" w:hAnsi="Times New Roman" w:cs="Times New Roman"/>
          <w:color w:val="auto"/>
          <w:sz w:val="28"/>
          <w:szCs w:val="28"/>
        </w:rPr>
        <w:t>ВКР</w:t>
      </w:r>
      <w:r w:rsidR="009F6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5DE9" w:rsidRDefault="002C5DE9" w:rsidP="009F649B">
      <w:pPr>
        <w:pStyle w:val="a5"/>
      </w:pPr>
      <w:r w:rsidRPr="002C5DE9">
        <w:t xml:space="preserve">Структура работы логична и позволяет в полной мере раскрыть содержание </w:t>
      </w:r>
      <w:r w:rsidR="009447BD">
        <w:t xml:space="preserve">ВКР. В </w:t>
      </w:r>
      <w:r w:rsidR="00A7683F">
        <w:t xml:space="preserve">первой главе автор </w:t>
      </w:r>
      <w:r w:rsidR="001D0D04">
        <w:t xml:space="preserve">обосновывает современные теоретические подходы к проблеме восстановления государственных институтов, свободно пользуясь научной терминологией, используя многочисленные </w:t>
      </w:r>
      <w:r w:rsidR="00785E75">
        <w:t xml:space="preserve">научные труды, в основном, зарубежных исследователей, анализирует современные концепции восстановления государств. </w:t>
      </w:r>
      <w:r w:rsidR="009241C2">
        <w:t>Во второй главе рассмотрен</w:t>
      </w:r>
      <w:r w:rsidR="00785E75">
        <w:t>а</w:t>
      </w:r>
      <w:r w:rsidR="009241C2">
        <w:t xml:space="preserve"> </w:t>
      </w:r>
      <w:r w:rsidR="00785E75">
        <w:t>практика международных институтов по восстановлению государственности</w:t>
      </w:r>
      <w:proofErr w:type="gramStart"/>
      <w:r w:rsidR="00785E75">
        <w:t>.</w:t>
      </w:r>
      <w:proofErr w:type="gramEnd"/>
      <w:r w:rsidR="00785E75">
        <w:t xml:space="preserve"> Убедительн</w:t>
      </w:r>
      <w:r w:rsidR="00640C09">
        <w:t>ые теоретические выкладки в</w:t>
      </w:r>
      <w:r w:rsidR="00785E75">
        <w:t xml:space="preserve"> перв</w:t>
      </w:r>
      <w:r w:rsidR="00640C09">
        <w:t>ой</w:t>
      </w:r>
      <w:r w:rsidR="00785E75">
        <w:t xml:space="preserve"> глав</w:t>
      </w:r>
      <w:r w:rsidR="00640C09">
        <w:t>е</w:t>
      </w:r>
      <w:r w:rsidR="00785E75">
        <w:t xml:space="preserve"> в значительной степени способствовал</w:t>
      </w:r>
      <w:r w:rsidR="00640C09">
        <w:t>и</w:t>
      </w:r>
      <w:r w:rsidR="00785E75">
        <w:t xml:space="preserve"> решению поставленных задач</w:t>
      </w:r>
      <w:r w:rsidR="00640C09">
        <w:t xml:space="preserve"> во второй главе работы. </w:t>
      </w:r>
      <w:r w:rsidR="00D775FA" w:rsidRPr="00D775FA">
        <w:t xml:space="preserve">В целом </w:t>
      </w:r>
      <w:r w:rsidR="000B2DFB">
        <w:t>ВКР</w:t>
      </w:r>
      <w:r w:rsidR="00D775FA" w:rsidRPr="00D775FA">
        <w:t xml:space="preserve"> характеризу</w:t>
      </w:r>
      <w:r w:rsidR="009F649B">
        <w:t xml:space="preserve">ется как завершенное комплексное </w:t>
      </w:r>
      <w:r w:rsidR="00D775FA" w:rsidRPr="00D775FA">
        <w:t>исследование</w:t>
      </w:r>
      <w:r w:rsidR="009F649B">
        <w:t xml:space="preserve">, в ходе которого автор </w:t>
      </w:r>
      <w:r w:rsidR="000F45D7">
        <w:t xml:space="preserve">успешно проанализировал </w:t>
      </w:r>
      <w:r w:rsidR="00640C09" w:rsidRPr="00640C09">
        <w:t>стратеги</w:t>
      </w:r>
      <w:r w:rsidR="00640C09">
        <w:t>и</w:t>
      </w:r>
      <w:r w:rsidR="00640C09" w:rsidRPr="00640C09">
        <w:t xml:space="preserve"> восстановления государственности и степень их эффективности, а также определение роли институциональных факторов в современных стратегиях восстановления государственности и практиках их применения</w:t>
      </w:r>
      <w:r w:rsidR="00640C09">
        <w:t>.</w:t>
      </w:r>
    </w:p>
    <w:p w:rsidR="009B1A7D" w:rsidRDefault="00B7622D" w:rsidP="002B045F">
      <w:pPr>
        <w:pStyle w:val="21"/>
        <w:jc w:val="both"/>
      </w:pPr>
      <w:r>
        <w:t>3. Степень анализа использованных источников, самостоятельность и аргументированность  выводов</w:t>
      </w:r>
    </w:p>
    <w:p w:rsidR="00C41CF5" w:rsidRPr="009F649B" w:rsidRDefault="009F649B" w:rsidP="00E65038">
      <w:pPr>
        <w:pStyle w:val="a5"/>
      </w:pPr>
      <w:r w:rsidRPr="009F649B">
        <w:t xml:space="preserve">Следует отметить </w:t>
      </w:r>
      <w:r w:rsidR="005E0C3B">
        <w:t>поверхностный анализ автором с</w:t>
      </w:r>
      <w:r w:rsidR="005E0C3B" w:rsidRPr="005E0C3B">
        <w:t>тепен</w:t>
      </w:r>
      <w:r w:rsidR="005E0C3B">
        <w:t>и</w:t>
      </w:r>
      <w:r w:rsidR="005E0C3B" w:rsidRPr="005E0C3B">
        <w:t xml:space="preserve"> разработанности темы</w:t>
      </w:r>
      <w:r w:rsidR="00640C09">
        <w:t xml:space="preserve"> во Введении, несмотря на обилие использованных научных источников в работе</w:t>
      </w:r>
      <w:proofErr w:type="gramStart"/>
      <w:r w:rsidR="00640C09">
        <w:t>.</w:t>
      </w:r>
      <w:proofErr w:type="gramEnd"/>
      <w:r w:rsidR="00640C09">
        <w:t xml:space="preserve"> </w:t>
      </w:r>
      <w:r w:rsidR="00CE4EFD">
        <w:t>Автором проанализированы 17 нормативно-правовых актов, 31 иностранная публикация</w:t>
      </w:r>
      <w:r w:rsidR="00E65038">
        <w:t xml:space="preserve"> </w:t>
      </w:r>
      <w:r w:rsidR="00CE4EFD">
        <w:t xml:space="preserve">– в общей сложности М.М. </w:t>
      </w:r>
      <w:proofErr w:type="spellStart"/>
      <w:r w:rsidR="00CE4EFD">
        <w:t>Оларь</w:t>
      </w:r>
      <w:proofErr w:type="spellEnd"/>
      <w:r w:rsidR="00E65038">
        <w:t xml:space="preserve"> сослал</w:t>
      </w:r>
      <w:r w:rsidR="00CE4EFD">
        <w:t>ась</w:t>
      </w:r>
      <w:r w:rsidR="00E65038">
        <w:t xml:space="preserve"> на </w:t>
      </w:r>
      <w:r w:rsidR="00CE4EFD">
        <w:t>72</w:t>
      </w:r>
      <w:r w:rsidR="00E65038">
        <w:t xml:space="preserve"> научны</w:t>
      </w:r>
      <w:r w:rsidR="00CE4EFD">
        <w:t>х</w:t>
      </w:r>
      <w:r w:rsidR="002B2A79">
        <w:t xml:space="preserve"> источник</w:t>
      </w:r>
      <w:r w:rsidR="00CE4EFD">
        <w:t>а</w:t>
      </w:r>
      <w:r w:rsidR="002B2A79">
        <w:t xml:space="preserve">, </w:t>
      </w:r>
      <w:r w:rsidR="00E65038">
        <w:t>в числе которых имеются монографии, научные статьи, аналитические материалы и публицистика</w:t>
      </w:r>
      <w:r w:rsidR="00CE4EFD">
        <w:t>, поэтому выводы автора достаточно убедительны и не подлежат сомнению.</w:t>
      </w:r>
    </w:p>
    <w:p w:rsidR="009B1A7D" w:rsidRDefault="00B7622D" w:rsidP="00633B2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D46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выбранной методолог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</w:t>
      </w:r>
    </w:p>
    <w:p w:rsidR="002C5DE9" w:rsidRDefault="002C5DE9" w:rsidP="002C5DE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5D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положения, выводы и рекомендации являются в достаточной степени достоверными. </w:t>
      </w:r>
      <w:r w:rsidR="005627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 применил в своей работе </w:t>
      </w:r>
      <w:r w:rsidR="00CE4EFD" w:rsidRPr="00CE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исторический подход и </w:t>
      </w:r>
      <w:r w:rsidR="00CE4EFD" w:rsidRPr="00CE4EF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сравнительный анализ</w:t>
      </w:r>
      <w:r w:rsidR="00CE4EFD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которые</w:t>
      </w:r>
      <w:r w:rsidR="00CE4EFD" w:rsidRPr="00CE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65038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позволили успешно решить поставленные задачи.</w:t>
      </w:r>
    </w:p>
    <w:p w:rsidR="00DC7534" w:rsidRPr="002C5DE9" w:rsidRDefault="00DC7534" w:rsidP="002C5DE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 не отметил во Введении о применении им различных индексов, а также «Политического атласа современности», которые </w:t>
      </w:r>
      <w:r w:rsidR="009130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аргументировали сделанные автором выводы. </w:t>
      </w:r>
    </w:p>
    <w:p w:rsidR="009B1A7D" w:rsidRDefault="00B7622D" w:rsidP="00633B2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Отличительные положительные стороны работы </w:t>
      </w:r>
    </w:p>
    <w:p w:rsidR="00913009" w:rsidRDefault="00913009" w:rsidP="00633B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09">
        <w:rPr>
          <w:rFonts w:ascii="Times New Roman" w:eastAsia="Times New Roman" w:hAnsi="Times New Roman" w:cs="Times New Roman"/>
          <w:color w:val="auto"/>
          <w:sz w:val="28"/>
          <w:szCs w:val="28"/>
        </w:rPr>
        <w:t>В работе представлен обширный аналитический материал, характеризующий существующи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9130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стратеги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913009">
        <w:rPr>
          <w:rFonts w:ascii="Times New Roman" w:eastAsia="Times New Roman" w:hAnsi="Times New Roman" w:cs="Times New Roman"/>
          <w:color w:val="auto"/>
          <w:sz w:val="28"/>
          <w:szCs w:val="28"/>
        </w:rPr>
        <w:t>восстановления государственности и степень их эффективности</w:t>
      </w:r>
      <w:r w:rsidR="00035BFF">
        <w:rPr>
          <w:rFonts w:ascii="Times New Roman" w:eastAsia="Times New Roman" w:hAnsi="Times New Roman" w:cs="Times New Roman"/>
          <w:color w:val="auto"/>
          <w:sz w:val="28"/>
          <w:szCs w:val="28"/>
        </w:rPr>
        <w:t>, роль институциональных факторов в восстановлении государственности.</w:t>
      </w:r>
    </w:p>
    <w:p w:rsidR="00D46D62" w:rsidRDefault="00913009" w:rsidP="00633B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0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Выводы автора обоснованы и базируются на большом фактическом материале. Полученный в ходе исследования теоретический материал позволил </w:t>
      </w:r>
      <w:r w:rsidR="00035B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М.М. </w:t>
      </w:r>
      <w:proofErr w:type="spellStart"/>
      <w:r w:rsidR="00035BFF">
        <w:rPr>
          <w:rFonts w:ascii="Times New Roman" w:eastAsia="Times New Roman" w:hAnsi="Times New Roman" w:cs="Times New Roman"/>
          <w:color w:val="auto"/>
          <w:sz w:val="28"/>
          <w:szCs w:val="28"/>
        </w:rPr>
        <w:t>Оларь</w:t>
      </w:r>
      <w:proofErr w:type="spellEnd"/>
      <w:r w:rsidRPr="009130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D0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успешно </w:t>
      </w:r>
      <w:bookmarkStart w:id="0" w:name="_GoBack"/>
      <w:bookmarkEnd w:id="0"/>
      <w:r w:rsidRPr="009130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решить поставленные задачи. Автор умело анализирует теоретический материал, сопоставляет мнения разных </w:t>
      </w:r>
      <w:r w:rsidR="00035BFF">
        <w:rPr>
          <w:rFonts w:ascii="Times New Roman" w:eastAsia="Times New Roman" w:hAnsi="Times New Roman" w:cs="Times New Roman"/>
          <w:color w:val="auto"/>
          <w:sz w:val="28"/>
          <w:szCs w:val="28"/>
        </w:rPr>
        <w:t>ученых</w:t>
      </w:r>
      <w:r w:rsidRPr="009130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делает аргументированные выводы, что позволяет говорить о ее способности к обобщению и систематизации научного знания.</w:t>
      </w:r>
      <w:r w:rsidR="005B4E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2B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B1A7D" w:rsidRDefault="00B7622D" w:rsidP="00633B2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2B2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оформления  ВКР</w:t>
      </w:r>
    </w:p>
    <w:p w:rsidR="00D90FDD" w:rsidRDefault="00F30175" w:rsidP="00BD26DA">
      <w:pPr>
        <w:pStyle w:val="a5"/>
      </w:pPr>
      <w:r>
        <w:t>В целом оформление работы соответствует требованиям ГОСТ. Тем не менее</w:t>
      </w:r>
      <w:r w:rsidR="000345AA">
        <w:t xml:space="preserve">, имеются отдельные недостатки: </w:t>
      </w:r>
      <w:r w:rsidR="00D90FDD">
        <w:t>отсутствует красная строка</w:t>
      </w:r>
      <w:r w:rsidR="00035BFF">
        <w:t xml:space="preserve">, встречаются орфографические и стилистические ошибки. </w:t>
      </w:r>
      <w:r w:rsidR="00D90FDD">
        <w:t xml:space="preserve"> </w:t>
      </w:r>
    </w:p>
    <w:p w:rsidR="00857111" w:rsidRDefault="00857111" w:rsidP="00BD26DA">
      <w:pPr>
        <w:pStyle w:val="a5"/>
      </w:pPr>
      <w:r>
        <w:t>В названиях глав и параграфов не принято применять сокращения, используемые автором: гос. эффективность, гос. способность.</w:t>
      </w:r>
      <w:r w:rsidR="00822C41">
        <w:t xml:space="preserve"> Автор разбивает текст на абзацы, пользуясь непонятной логикой, – по смыслу абзацев должно быть намного больше.</w:t>
      </w:r>
    </w:p>
    <w:p w:rsidR="009B1A7D" w:rsidRDefault="00B7622D" w:rsidP="00633B2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="002B2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Недостатки и замечания по работе</w:t>
      </w:r>
    </w:p>
    <w:p w:rsidR="004C69E5" w:rsidRDefault="006D5FA0" w:rsidP="00F3017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конце глав не сделаны </w:t>
      </w:r>
      <w:r w:rsidR="00035BFF">
        <w:rPr>
          <w:rFonts w:ascii="Times New Roman" w:eastAsia="Times New Roman" w:hAnsi="Times New Roman" w:cs="Times New Roman"/>
          <w:color w:val="auto"/>
          <w:sz w:val="28"/>
          <w:szCs w:val="28"/>
        </w:rPr>
        <w:t>выводы</w:t>
      </w:r>
      <w:r w:rsidR="00035B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обобщающие исследовательский материал.</w:t>
      </w:r>
    </w:p>
    <w:p w:rsidR="006D5FA0" w:rsidRDefault="006D5FA0" w:rsidP="00F3017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Автор практикует в начале главы перед первым параграфом размещение пространного материала без названия. Так, во втором параграфе второй главы такой пространный текст занимает 13 страниц (с.41-54). Целесообразно этот текст было выделить в отдельный параграф.</w:t>
      </w:r>
    </w:p>
    <w:p w:rsidR="00B7622D" w:rsidRDefault="00B7622D" w:rsidP="00633B2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Общая оценка работы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четырех балльной шкале)</w:t>
      </w:r>
      <w:r w:rsidR="009B1A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B1A7D" w:rsidRDefault="00BD26DA" w:rsidP="00633B2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35BFF">
        <w:rPr>
          <w:rFonts w:ascii="Times New Roman" w:eastAsia="Times New Roman" w:hAnsi="Times New Roman" w:cs="Times New Roman"/>
          <w:color w:val="auto"/>
          <w:sz w:val="28"/>
          <w:szCs w:val="28"/>
        </w:rPr>
        <w:t>Отлично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B7622D" w:rsidRDefault="00B7622D" w:rsidP="00B762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62E" w:rsidRDefault="00B7622D" w:rsidP="00E2662E">
      <w:pPr>
        <w:pStyle w:val="1"/>
      </w:pPr>
      <w:r>
        <w:t>РЕЦЕНЗЕНТ</w:t>
      </w:r>
    </w:p>
    <w:p w:rsidR="00B7622D" w:rsidRDefault="00E2662E" w:rsidP="00B762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282387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147572" cy="33604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72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2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2823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Баранов Николай Алексеевич</w:t>
      </w:r>
    </w:p>
    <w:p w:rsidR="00B7622D" w:rsidRDefault="00E2662E" w:rsidP="00B762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 w:rsidR="00282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622D">
        <w:rPr>
          <w:rFonts w:ascii="Times New Roman" w:eastAsia="Times New Roman" w:hAnsi="Times New Roman" w:cs="Times New Roman"/>
          <w:color w:val="auto"/>
        </w:rPr>
        <w:t>(фамилия, имя, отчество)</w:t>
      </w:r>
    </w:p>
    <w:p w:rsidR="00B7622D" w:rsidRPr="00282387" w:rsidRDefault="00282387" w:rsidP="00282387">
      <w:pPr>
        <w:pStyle w:val="23"/>
        <w:jc w:val="both"/>
      </w:pPr>
      <w:r w:rsidRPr="00282387">
        <w:t>Доктор</w:t>
      </w:r>
      <w:r w:rsidR="00E2662E" w:rsidRPr="00282387">
        <w:t xml:space="preserve"> политических наук, </w:t>
      </w:r>
      <w:r w:rsidRPr="00282387">
        <w:t>профессор</w:t>
      </w:r>
      <w:r w:rsidR="00E2662E" w:rsidRPr="00282387">
        <w:t xml:space="preserve">, </w:t>
      </w:r>
      <w:r w:rsidRPr="00282387">
        <w:t>профессор</w:t>
      </w:r>
      <w:r w:rsidR="00E2662E" w:rsidRPr="00282387">
        <w:t xml:space="preserve"> кафедры </w:t>
      </w:r>
      <w:r w:rsidRPr="00282387">
        <w:t>политических институтов и прикладных политических исследований СПбГУ</w:t>
      </w:r>
    </w:p>
    <w:p w:rsidR="00B7622D" w:rsidRDefault="00282387" w:rsidP="002823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B7622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B7622D">
        <w:rPr>
          <w:rFonts w:ascii="Times New Roman" w:eastAsia="Times New Roman" w:hAnsi="Times New Roman" w:cs="Times New Roman"/>
          <w:color w:val="auto"/>
        </w:rPr>
        <w:t>ученая степень, звание, должность, место работы)</w:t>
      </w:r>
    </w:p>
    <w:p w:rsidR="00B7622D" w:rsidRPr="00B3447A" w:rsidRDefault="00B3447A" w:rsidP="00B762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3447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="002823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</w:t>
      </w:r>
      <w:r w:rsidR="00035BF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9</w:t>
      </w:r>
      <w:r w:rsidRPr="00B3447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 мая 2016 года</w:t>
      </w:r>
    </w:p>
    <w:p w:rsidR="00F1229A" w:rsidRDefault="00B3447A" w:rsidP="009B1A7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B7622D" w:rsidRPr="00E2662E">
        <w:rPr>
          <w:rFonts w:ascii="Times New Roman" w:eastAsia="Times New Roman" w:hAnsi="Times New Roman" w:cs="Times New Roman"/>
          <w:color w:val="auto"/>
        </w:rPr>
        <w:t>(дата выдачи)</w:t>
      </w:r>
    </w:p>
    <w:sectPr w:rsidR="00F1229A" w:rsidSect="006F1938">
      <w:headerReference w:type="default" r:id="rId8"/>
      <w:pgSz w:w="11906" w:h="16838"/>
      <w:pgMar w:top="1134" w:right="850" w:bottom="1134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70" w:rsidRDefault="00581070" w:rsidP="006F1938">
      <w:r>
        <w:separator/>
      </w:r>
    </w:p>
  </w:endnote>
  <w:endnote w:type="continuationSeparator" w:id="0">
    <w:p w:rsidR="00581070" w:rsidRDefault="00581070" w:rsidP="006F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70" w:rsidRDefault="00581070" w:rsidP="006F1938">
      <w:r>
        <w:separator/>
      </w:r>
    </w:p>
  </w:footnote>
  <w:footnote w:type="continuationSeparator" w:id="0">
    <w:p w:rsidR="00581070" w:rsidRDefault="00581070" w:rsidP="006F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480861"/>
      <w:docPartObj>
        <w:docPartGallery w:val="Page Numbers (Top of Page)"/>
        <w:docPartUnique/>
      </w:docPartObj>
    </w:sdtPr>
    <w:sdtEndPr/>
    <w:sdtContent>
      <w:p w:rsidR="006F1938" w:rsidRDefault="006F1938" w:rsidP="006F19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19"/>
    <w:rsid w:val="000345AA"/>
    <w:rsid w:val="00035BFF"/>
    <w:rsid w:val="000B2DFB"/>
    <w:rsid w:val="000F45D7"/>
    <w:rsid w:val="0012325F"/>
    <w:rsid w:val="00177888"/>
    <w:rsid w:val="001D0D04"/>
    <w:rsid w:val="002170F5"/>
    <w:rsid w:val="00282387"/>
    <w:rsid w:val="002B045F"/>
    <w:rsid w:val="002B2A79"/>
    <w:rsid w:val="002C5DE9"/>
    <w:rsid w:val="003143FF"/>
    <w:rsid w:val="003B3026"/>
    <w:rsid w:val="003E329A"/>
    <w:rsid w:val="00490EC2"/>
    <w:rsid w:val="004B1EDD"/>
    <w:rsid w:val="004C69E5"/>
    <w:rsid w:val="005601BB"/>
    <w:rsid w:val="005627D6"/>
    <w:rsid w:val="00581070"/>
    <w:rsid w:val="005936E6"/>
    <w:rsid w:val="005A4059"/>
    <w:rsid w:val="005B4E83"/>
    <w:rsid w:val="005D0104"/>
    <w:rsid w:val="005E0C3B"/>
    <w:rsid w:val="00633B21"/>
    <w:rsid w:val="00640C09"/>
    <w:rsid w:val="006524C3"/>
    <w:rsid w:val="006D5FA0"/>
    <w:rsid w:val="006F1938"/>
    <w:rsid w:val="00785E75"/>
    <w:rsid w:val="00822C41"/>
    <w:rsid w:val="00857111"/>
    <w:rsid w:val="00861214"/>
    <w:rsid w:val="00876D93"/>
    <w:rsid w:val="00882B9B"/>
    <w:rsid w:val="00913009"/>
    <w:rsid w:val="009241C2"/>
    <w:rsid w:val="0092557F"/>
    <w:rsid w:val="009312D7"/>
    <w:rsid w:val="009447BD"/>
    <w:rsid w:val="00972969"/>
    <w:rsid w:val="009A2F61"/>
    <w:rsid w:val="009B1A7D"/>
    <w:rsid w:val="009F649B"/>
    <w:rsid w:val="00A45B6E"/>
    <w:rsid w:val="00A7683F"/>
    <w:rsid w:val="00A85E3D"/>
    <w:rsid w:val="00AA4FD0"/>
    <w:rsid w:val="00B318FE"/>
    <w:rsid w:val="00B3447A"/>
    <w:rsid w:val="00B40719"/>
    <w:rsid w:val="00B747F4"/>
    <w:rsid w:val="00B7622D"/>
    <w:rsid w:val="00BD26DA"/>
    <w:rsid w:val="00C20550"/>
    <w:rsid w:val="00C41CF5"/>
    <w:rsid w:val="00C712AA"/>
    <w:rsid w:val="00C93342"/>
    <w:rsid w:val="00CA5D86"/>
    <w:rsid w:val="00CE4EFD"/>
    <w:rsid w:val="00D46D62"/>
    <w:rsid w:val="00D775FA"/>
    <w:rsid w:val="00D90FDD"/>
    <w:rsid w:val="00DC7534"/>
    <w:rsid w:val="00E2662E"/>
    <w:rsid w:val="00E65038"/>
    <w:rsid w:val="00F1229A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62E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1938"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47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747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5601BB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0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F649B"/>
    <w:pPr>
      <w:autoSpaceDE w:val="0"/>
      <w:autoSpaceDN w:val="0"/>
      <w:adjustRightInd w:val="0"/>
      <w:ind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64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62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F19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19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19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19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823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28238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62E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1938"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47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747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5601BB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0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F649B"/>
    <w:pPr>
      <w:autoSpaceDE w:val="0"/>
      <w:autoSpaceDN w:val="0"/>
      <w:adjustRightInd w:val="0"/>
      <w:ind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64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62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F19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19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19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19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823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28238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Радиков Иван Владимирович</dc:creator>
  <cp:lastModifiedBy>NicBar</cp:lastModifiedBy>
  <cp:revision>2</cp:revision>
  <dcterms:created xsi:type="dcterms:W3CDTF">2016-05-31T20:38:00Z</dcterms:created>
  <dcterms:modified xsi:type="dcterms:W3CDTF">2016-05-31T20:38:00Z</dcterms:modified>
</cp:coreProperties>
</file>