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90" w:rsidRPr="00F06A7D" w:rsidRDefault="00096990" w:rsidP="008976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6A7D">
        <w:rPr>
          <w:rFonts w:ascii="Arial" w:hAnsi="Arial" w:cs="Arial"/>
          <w:b/>
          <w:sz w:val="24"/>
          <w:szCs w:val="24"/>
        </w:rPr>
        <w:t>ОТЗЫВ научного руководителя</w:t>
      </w:r>
    </w:p>
    <w:p w:rsidR="00096990" w:rsidRPr="00F06A7D" w:rsidRDefault="00096990" w:rsidP="000969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6A7D">
        <w:rPr>
          <w:rFonts w:ascii="Arial" w:hAnsi="Arial" w:cs="Arial"/>
          <w:b/>
          <w:sz w:val="24"/>
          <w:szCs w:val="24"/>
        </w:rPr>
        <w:t>о подготовке ВКР</w:t>
      </w:r>
    </w:p>
    <w:p w:rsidR="00096990" w:rsidRPr="00F06A7D" w:rsidRDefault="00B631D2" w:rsidP="000969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6A7D">
        <w:rPr>
          <w:rFonts w:ascii="Arial" w:hAnsi="Arial" w:cs="Arial"/>
          <w:b/>
          <w:sz w:val="24"/>
          <w:szCs w:val="24"/>
        </w:rPr>
        <w:t>ПАВЛУШКИНА Дениса Юрьевича</w:t>
      </w:r>
    </w:p>
    <w:p w:rsidR="00756866" w:rsidRPr="00F06A7D" w:rsidRDefault="00096990" w:rsidP="000969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6A7D">
        <w:rPr>
          <w:rFonts w:ascii="Arial" w:hAnsi="Arial" w:cs="Arial"/>
          <w:b/>
          <w:sz w:val="24"/>
          <w:szCs w:val="24"/>
        </w:rPr>
        <w:t>«</w:t>
      </w:r>
      <w:r w:rsidR="00B631D2" w:rsidRPr="00F06A7D">
        <w:rPr>
          <w:rFonts w:ascii="Arial" w:hAnsi="Arial" w:cs="Arial"/>
          <w:b/>
          <w:sz w:val="24"/>
          <w:szCs w:val="24"/>
        </w:rPr>
        <w:t>Медиа в системе игровой индустрии</w:t>
      </w:r>
      <w:r w:rsidRPr="00F06A7D">
        <w:rPr>
          <w:rFonts w:ascii="Arial" w:hAnsi="Arial" w:cs="Arial"/>
          <w:b/>
          <w:sz w:val="24"/>
          <w:szCs w:val="24"/>
        </w:rPr>
        <w:t>»</w:t>
      </w:r>
    </w:p>
    <w:p w:rsidR="0013697C" w:rsidRPr="00F06A7D" w:rsidRDefault="0013697C" w:rsidP="0013697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31D2" w:rsidRDefault="00EB5834" w:rsidP="00B631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06A7D">
        <w:rPr>
          <w:rFonts w:ascii="Arial" w:hAnsi="Arial" w:cs="Arial"/>
          <w:sz w:val="24"/>
          <w:szCs w:val="24"/>
        </w:rPr>
        <w:t xml:space="preserve">Выпускная квалификационная работа </w:t>
      </w:r>
      <w:r w:rsidR="00B631D2" w:rsidRPr="00F06A7D">
        <w:rPr>
          <w:rFonts w:ascii="Arial" w:hAnsi="Arial" w:cs="Arial"/>
          <w:sz w:val="24"/>
          <w:szCs w:val="24"/>
        </w:rPr>
        <w:t>Д. Павлушкина</w:t>
      </w:r>
      <w:r w:rsidR="008976F1" w:rsidRPr="00F06A7D">
        <w:rPr>
          <w:rFonts w:ascii="Arial" w:hAnsi="Arial" w:cs="Arial"/>
          <w:sz w:val="24"/>
          <w:szCs w:val="24"/>
        </w:rPr>
        <w:t xml:space="preserve"> </w:t>
      </w:r>
      <w:r w:rsidRPr="00F06A7D">
        <w:rPr>
          <w:rFonts w:ascii="Arial" w:hAnsi="Arial" w:cs="Arial"/>
          <w:sz w:val="24"/>
          <w:szCs w:val="24"/>
        </w:rPr>
        <w:t xml:space="preserve">посвящена актуальной проблематике – изучению </w:t>
      </w:r>
      <w:r w:rsidR="00B631D2" w:rsidRPr="00F06A7D">
        <w:rPr>
          <w:rFonts w:ascii="Arial" w:hAnsi="Arial" w:cs="Arial"/>
          <w:sz w:val="24"/>
          <w:szCs w:val="24"/>
        </w:rPr>
        <w:t>особенностей рецензий на компьютерные игры, которые являются мультимедийным произведением искусства и коммерчески-направленным продуктом. Нельзя отрицать тот факт, что сегодня происходит бурное развитие игровой индустрии</w:t>
      </w:r>
      <w:r w:rsidR="00F06A7D">
        <w:rPr>
          <w:rFonts w:ascii="Arial" w:hAnsi="Arial" w:cs="Arial"/>
          <w:sz w:val="24"/>
          <w:szCs w:val="24"/>
        </w:rPr>
        <w:t>. В свою</w:t>
      </w:r>
      <w:r w:rsidR="00B631D2" w:rsidRPr="00F06A7D">
        <w:rPr>
          <w:rFonts w:ascii="Arial" w:hAnsi="Arial" w:cs="Arial"/>
          <w:sz w:val="24"/>
          <w:szCs w:val="24"/>
        </w:rPr>
        <w:t xml:space="preserve"> </w:t>
      </w:r>
      <w:r w:rsidR="00F06A7D">
        <w:rPr>
          <w:rFonts w:ascii="Arial" w:hAnsi="Arial" w:cs="Arial"/>
          <w:sz w:val="24"/>
          <w:szCs w:val="24"/>
        </w:rPr>
        <w:t>очередь, средствам массовой информации приходится реагировать на повышение</w:t>
      </w:r>
      <w:r w:rsidR="00F06A7D" w:rsidRPr="00F06A7D">
        <w:rPr>
          <w:rFonts w:ascii="Arial" w:hAnsi="Arial" w:cs="Arial"/>
          <w:sz w:val="24"/>
          <w:szCs w:val="24"/>
        </w:rPr>
        <w:t xml:space="preserve"> спрос</w:t>
      </w:r>
      <w:r w:rsidR="00F06A7D">
        <w:rPr>
          <w:rFonts w:ascii="Arial" w:hAnsi="Arial" w:cs="Arial"/>
          <w:sz w:val="24"/>
          <w:szCs w:val="24"/>
        </w:rPr>
        <w:t>а</w:t>
      </w:r>
      <w:r w:rsidR="00F06A7D" w:rsidRPr="00F06A7D">
        <w:rPr>
          <w:rFonts w:ascii="Arial" w:hAnsi="Arial" w:cs="Arial"/>
          <w:sz w:val="24"/>
          <w:szCs w:val="24"/>
        </w:rPr>
        <w:t xml:space="preserve"> массовой аудитории на информацию, касающуюся компьютерных игр.</w:t>
      </w:r>
    </w:p>
    <w:p w:rsidR="00F06A7D" w:rsidRDefault="008D0DC9" w:rsidP="008D0D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D0DC9">
        <w:rPr>
          <w:rFonts w:ascii="Arial" w:hAnsi="Arial" w:cs="Arial"/>
          <w:sz w:val="24"/>
          <w:szCs w:val="24"/>
        </w:rPr>
        <w:t>Можно отметить увлеченность автора и подлинный интерес к исследуемой проблеме</w:t>
      </w:r>
      <w:r>
        <w:rPr>
          <w:rFonts w:ascii="Arial" w:hAnsi="Arial" w:cs="Arial"/>
          <w:sz w:val="24"/>
          <w:szCs w:val="24"/>
        </w:rPr>
        <w:t>, что проявилось в обилии специфической терминологии, которая присутствует в тексте диплома</w:t>
      </w:r>
      <w:r w:rsidRPr="008D0DC9">
        <w:rPr>
          <w:rFonts w:ascii="Arial" w:hAnsi="Arial" w:cs="Arial"/>
          <w:sz w:val="24"/>
          <w:szCs w:val="24"/>
        </w:rPr>
        <w:t xml:space="preserve">. </w:t>
      </w:r>
      <w:r w:rsidR="00F06A7D">
        <w:rPr>
          <w:rFonts w:ascii="Arial" w:hAnsi="Arial" w:cs="Arial"/>
          <w:sz w:val="24"/>
          <w:szCs w:val="24"/>
        </w:rPr>
        <w:t xml:space="preserve">Тема исследования выбрана </w:t>
      </w:r>
      <w:r>
        <w:rPr>
          <w:rFonts w:ascii="Arial" w:hAnsi="Arial" w:cs="Arial"/>
          <w:sz w:val="24"/>
          <w:szCs w:val="24"/>
        </w:rPr>
        <w:t>автором</w:t>
      </w:r>
      <w:r w:rsidR="00F06A7D">
        <w:rPr>
          <w:rFonts w:ascii="Arial" w:hAnsi="Arial" w:cs="Arial"/>
          <w:sz w:val="24"/>
          <w:szCs w:val="24"/>
        </w:rPr>
        <w:t xml:space="preserve"> не случайно – студент уже несколько лет сам публикует </w:t>
      </w:r>
      <w:r>
        <w:rPr>
          <w:rFonts w:ascii="Arial" w:hAnsi="Arial" w:cs="Arial"/>
          <w:sz w:val="24"/>
          <w:szCs w:val="24"/>
        </w:rPr>
        <w:t>видео</w:t>
      </w:r>
      <w:r w:rsidR="00F06A7D">
        <w:rPr>
          <w:rFonts w:ascii="Arial" w:hAnsi="Arial" w:cs="Arial"/>
          <w:sz w:val="24"/>
          <w:szCs w:val="24"/>
        </w:rPr>
        <w:t xml:space="preserve">игровые рецензии на тематических ресурсах, анализирует </w:t>
      </w:r>
      <w:r>
        <w:rPr>
          <w:rFonts w:ascii="Arial" w:hAnsi="Arial" w:cs="Arial"/>
          <w:sz w:val="24"/>
          <w:szCs w:val="24"/>
        </w:rPr>
        <w:t xml:space="preserve">в различных аспектах </w:t>
      </w:r>
      <w:r w:rsidR="00F06A7D">
        <w:rPr>
          <w:rFonts w:ascii="Arial" w:hAnsi="Arial" w:cs="Arial"/>
          <w:sz w:val="24"/>
          <w:szCs w:val="24"/>
        </w:rPr>
        <w:t>игровые новинки</w:t>
      </w:r>
      <w:r>
        <w:rPr>
          <w:rFonts w:ascii="Arial" w:hAnsi="Arial" w:cs="Arial"/>
          <w:sz w:val="24"/>
          <w:szCs w:val="24"/>
        </w:rPr>
        <w:t>. Это позво</w:t>
      </w:r>
      <w:r w:rsidR="006A2F16">
        <w:rPr>
          <w:rFonts w:ascii="Arial" w:hAnsi="Arial" w:cs="Arial"/>
          <w:sz w:val="24"/>
          <w:szCs w:val="24"/>
        </w:rPr>
        <w:t>лило</w:t>
      </w:r>
      <w:r>
        <w:rPr>
          <w:rFonts w:ascii="Arial" w:hAnsi="Arial" w:cs="Arial"/>
          <w:sz w:val="24"/>
          <w:szCs w:val="24"/>
        </w:rPr>
        <w:t xml:space="preserve"> Денису Юрьевичу взглянуть на работу медиа в системе игровой индустрии как с позиции практикующего журналиста, так и абстрагированно, с позиции теоретика. </w:t>
      </w:r>
    </w:p>
    <w:p w:rsidR="006A2F16" w:rsidRDefault="008D0DC9" w:rsidP="006A2F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D0DC9">
        <w:rPr>
          <w:rFonts w:ascii="Arial" w:hAnsi="Arial" w:cs="Arial"/>
          <w:sz w:val="24"/>
          <w:szCs w:val="24"/>
        </w:rPr>
        <w:t xml:space="preserve">Кроме того, при работе над исследованием </w:t>
      </w:r>
      <w:r>
        <w:rPr>
          <w:rFonts w:ascii="Arial" w:hAnsi="Arial" w:cs="Arial"/>
          <w:sz w:val="24"/>
          <w:szCs w:val="24"/>
        </w:rPr>
        <w:t>Д. Павлушкин</w:t>
      </w:r>
      <w:r w:rsidRPr="008D0DC9">
        <w:rPr>
          <w:rFonts w:ascii="Arial" w:hAnsi="Arial" w:cs="Arial"/>
          <w:sz w:val="24"/>
          <w:szCs w:val="24"/>
        </w:rPr>
        <w:t xml:space="preserve"> проявил такие важные качества, как креативный подход к изучению выбранной темы, </w:t>
      </w:r>
      <w:r>
        <w:rPr>
          <w:rFonts w:ascii="Arial" w:hAnsi="Arial" w:cs="Arial"/>
          <w:sz w:val="24"/>
          <w:szCs w:val="24"/>
        </w:rPr>
        <w:t xml:space="preserve">настойчивость, </w:t>
      </w:r>
      <w:r w:rsidRPr="008D0DC9">
        <w:rPr>
          <w:rFonts w:ascii="Arial" w:hAnsi="Arial" w:cs="Arial"/>
          <w:sz w:val="24"/>
          <w:szCs w:val="24"/>
        </w:rPr>
        <w:t>самостоятельность</w:t>
      </w:r>
      <w:r>
        <w:rPr>
          <w:rFonts w:ascii="Arial" w:hAnsi="Arial" w:cs="Arial"/>
          <w:sz w:val="24"/>
          <w:szCs w:val="24"/>
        </w:rPr>
        <w:t xml:space="preserve">, смелость. Последнее качество </w:t>
      </w:r>
      <w:r w:rsidR="006A2F16">
        <w:rPr>
          <w:rFonts w:ascii="Arial" w:hAnsi="Arial" w:cs="Arial"/>
          <w:sz w:val="24"/>
          <w:szCs w:val="24"/>
        </w:rPr>
        <w:t>сказалось на том, что студент не побоялся взяться за малоизученную тему, которая пока не получила распространения среди медиаисследователей. Анализ дипломной работы в системе «Антиплагиат» показал, что оригинальность исследования составляет 98%. Многие утверждения автора носят новаторский характер. В то же время студент не всегда прислушивался к рекомендациям научного руководителя, что повлияло в некоторых случаях на направленность исследования. Однако это можно отнести и к положительным каче</w:t>
      </w:r>
      <w:bookmarkStart w:id="0" w:name="_GoBack"/>
      <w:bookmarkEnd w:id="0"/>
      <w:r w:rsidR="006A2F16">
        <w:rPr>
          <w:rFonts w:ascii="Arial" w:hAnsi="Arial" w:cs="Arial"/>
          <w:sz w:val="24"/>
          <w:szCs w:val="24"/>
        </w:rPr>
        <w:t>ствам студента, который с энтузиазмом подошел к выполнению дипломной работы.</w:t>
      </w:r>
    </w:p>
    <w:p w:rsidR="00616A74" w:rsidRDefault="006A2F16" w:rsidP="00616A7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Оценивая профессиональные качества, стоит подчеркнуть, что Д. Павлушкин начал журналистскую деятельность еще на первом курсе обучения, сотрудничая с изданием «</w:t>
      </w:r>
      <w:proofErr w:type="gramStart"/>
      <w:r>
        <w:rPr>
          <w:rFonts w:ascii="Arial" w:hAnsi="Arial" w:cs="Arial"/>
          <w:sz w:val="24"/>
          <w:szCs w:val="24"/>
        </w:rPr>
        <w:t>Полит-грамота</w:t>
      </w:r>
      <w:proofErr w:type="gramEnd"/>
      <w:r>
        <w:rPr>
          <w:rFonts w:ascii="Arial" w:hAnsi="Arial" w:cs="Arial"/>
          <w:sz w:val="24"/>
          <w:szCs w:val="24"/>
        </w:rPr>
        <w:t xml:space="preserve">», серьезно увлекался политической аналитикой. </w:t>
      </w:r>
      <w:r w:rsidR="00616A74">
        <w:rPr>
          <w:rFonts w:ascii="Arial" w:hAnsi="Arial" w:cs="Arial"/>
          <w:sz w:val="24"/>
          <w:szCs w:val="24"/>
        </w:rPr>
        <w:t xml:space="preserve">Кроме того, активно публиковался в городской газете «Магнитогорский металл», работал </w:t>
      </w:r>
      <w:proofErr w:type="spellStart"/>
      <w:r w:rsidR="00616A74">
        <w:rPr>
          <w:rFonts w:ascii="Arial" w:hAnsi="Arial" w:cs="Arial"/>
          <w:sz w:val="24"/>
          <w:szCs w:val="24"/>
        </w:rPr>
        <w:t>новостником</w:t>
      </w:r>
      <w:proofErr w:type="spellEnd"/>
      <w:r w:rsidR="00616A74">
        <w:rPr>
          <w:rFonts w:ascii="Arial" w:hAnsi="Arial" w:cs="Arial"/>
          <w:sz w:val="24"/>
          <w:szCs w:val="24"/>
        </w:rPr>
        <w:t xml:space="preserve"> на сайтах </w:t>
      </w:r>
      <w:r w:rsidR="00616A74" w:rsidRPr="00616A74">
        <w:rPr>
          <w:rFonts w:ascii="Arial" w:hAnsi="Arial" w:cs="Arial"/>
          <w:sz w:val="24"/>
          <w:szCs w:val="24"/>
        </w:rPr>
        <w:t>Gamezet.ru</w:t>
      </w:r>
      <w:r w:rsidR="00616A74" w:rsidRPr="00616A74">
        <w:rPr>
          <w:rFonts w:ascii="Arial" w:hAnsi="Arial" w:cs="Arial"/>
          <w:sz w:val="24"/>
          <w:szCs w:val="24"/>
        </w:rPr>
        <w:t xml:space="preserve"> </w:t>
      </w:r>
      <w:r w:rsidR="00616A74">
        <w:rPr>
          <w:rFonts w:ascii="Arial" w:hAnsi="Arial" w:cs="Arial"/>
          <w:sz w:val="24"/>
          <w:szCs w:val="24"/>
        </w:rPr>
        <w:t xml:space="preserve">и </w:t>
      </w:r>
      <w:r w:rsidR="00616A74" w:rsidRPr="00616A74">
        <w:rPr>
          <w:rFonts w:ascii="Arial" w:hAnsi="Arial" w:cs="Arial"/>
          <w:sz w:val="24"/>
          <w:szCs w:val="24"/>
        </w:rPr>
        <w:t>Mmoboom.ru</w:t>
      </w:r>
      <w:r w:rsidR="00616A74">
        <w:rPr>
          <w:rFonts w:ascii="Arial" w:hAnsi="Arial" w:cs="Arial"/>
          <w:sz w:val="24"/>
          <w:szCs w:val="24"/>
        </w:rPr>
        <w:t>, для которых в том числе проводил мониторинг прессы и переводил материалы из зарубежных СМИ.</w:t>
      </w:r>
    </w:p>
    <w:p w:rsidR="00096990" w:rsidRDefault="00767A09" w:rsidP="00543DFF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A2F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целом дипломная работа </w:t>
      </w:r>
      <w:r w:rsidR="00616A7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представляет собой законченное исследование, </w:t>
      </w:r>
      <w:r w:rsidRPr="006A2F1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соответствует всем требованиям и может быть рекомендована к защите.</w:t>
      </w:r>
    </w:p>
    <w:p w:rsidR="00616A74" w:rsidRPr="006A2F16" w:rsidRDefault="00616A74" w:rsidP="00543DFF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96990" w:rsidRPr="006A2F16" w:rsidRDefault="00096990" w:rsidP="0009699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A2F16">
        <w:rPr>
          <w:rFonts w:ascii="Arial" w:eastAsia="Calibri" w:hAnsi="Arial" w:cs="Arial"/>
          <w:sz w:val="24"/>
          <w:szCs w:val="24"/>
        </w:rPr>
        <w:t xml:space="preserve">Научный руководитель – </w:t>
      </w:r>
    </w:p>
    <w:p w:rsidR="00096990" w:rsidRPr="006A2F16" w:rsidRDefault="00096990" w:rsidP="0009699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A2F16">
        <w:rPr>
          <w:rFonts w:ascii="Arial" w:eastAsia="Calibri" w:hAnsi="Arial" w:cs="Arial"/>
          <w:sz w:val="24"/>
          <w:szCs w:val="24"/>
        </w:rPr>
        <w:t>Павлушкина Наталья Анатольевна,</w:t>
      </w:r>
    </w:p>
    <w:p w:rsidR="00096990" w:rsidRPr="006A2F16" w:rsidRDefault="00096990" w:rsidP="0009699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A2F16">
        <w:rPr>
          <w:rFonts w:ascii="Arial" w:eastAsia="Calibri" w:hAnsi="Arial" w:cs="Arial"/>
          <w:sz w:val="24"/>
          <w:szCs w:val="24"/>
        </w:rPr>
        <w:t>кандидат филологических наук,</w:t>
      </w:r>
    </w:p>
    <w:p w:rsidR="00096990" w:rsidRPr="006A2F16" w:rsidRDefault="00096990" w:rsidP="0009699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A2F16">
        <w:rPr>
          <w:rFonts w:ascii="Arial" w:eastAsia="Calibri" w:hAnsi="Arial" w:cs="Arial"/>
          <w:sz w:val="24"/>
          <w:szCs w:val="24"/>
        </w:rPr>
        <w:t xml:space="preserve">старший преподаватель кафедры </w:t>
      </w:r>
    </w:p>
    <w:p w:rsidR="00096990" w:rsidRPr="006A2F16" w:rsidRDefault="00096990" w:rsidP="00543DF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A2F16">
        <w:rPr>
          <w:rFonts w:ascii="Arial" w:eastAsia="Calibri" w:hAnsi="Arial" w:cs="Arial"/>
          <w:sz w:val="24"/>
          <w:szCs w:val="24"/>
        </w:rPr>
        <w:t>периодической печати</w:t>
      </w:r>
      <w:r w:rsidR="006A2F16">
        <w:rPr>
          <w:rFonts w:ascii="Arial" w:eastAsia="Calibri" w:hAnsi="Arial" w:cs="Arial"/>
          <w:sz w:val="24"/>
          <w:szCs w:val="24"/>
        </w:rPr>
        <w:t xml:space="preserve"> СПбГУ</w:t>
      </w:r>
    </w:p>
    <w:sectPr w:rsidR="00096990" w:rsidRPr="006A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7C"/>
    <w:rsid w:val="00096990"/>
    <w:rsid w:val="0013697C"/>
    <w:rsid w:val="001639AD"/>
    <w:rsid w:val="00261944"/>
    <w:rsid w:val="00276C73"/>
    <w:rsid w:val="00543DFF"/>
    <w:rsid w:val="00616A74"/>
    <w:rsid w:val="006A2F16"/>
    <w:rsid w:val="00756866"/>
    <w:rsid w:val="00767A09"/>
    <w:rsid w:val="007F4EF9"/>
    <w:rsid w:val="008976F1"/>
    <w:rsid w:val="008D0DC9"/>
    <w:rsid w:val="00B631D2"/>
    <w:rsid w:val="00D40390"/>
    <w:rsid w:val="00EB5834"/>
    <w:rsid w:val="00F049E3"/>
    <w:rsid w:val="00F0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E1541-FDFD-4FC2-88E3-57CBA53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4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</dc:creator>
  <cp:lastModifiedBy>Челси</cp:lastModifiedBy>
  <cp:revision>3</cp:revision>
  <cp:lastPrinted>2014-05-30T12:27:00Z</cp:lastPrinted>
  <dcterms:created xsi:type="dcterms:W3CDTF">2016-05-18T00:08:00Z</dcterms:created>
  <dcterms:modified xsi:type="dcterms:W3CDTF">2016-05-18T13:23:00Z</dcterms:modified>
</cp:coreProperties>
</file>