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B468" w14:textId="77777777" w:rsidR="003A2E4E" w:rsidRPr="00CD0F66" w:rsidRDefault="003A2E4E" w:rsidP="003A2E4E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14:paraId="264AC4B6" w14:textId="77777777" w:rsidR="00D13D78" w:rsidRDefault="00D13D78" w:rsidP="003A2E4E">
      <w:pPr>
        <w:pStyle w:val="Default"/>
        <w:jc w:val="center"/>
        <w:rPr>
          <w:b/>
          <w:bCs/>
          <w:sz w:val="28"/>
          <w:szCs w:val="28"/>
        </w:rPr>
      </w:pPr>
    </w:p>
    <w:p w14:paraId="1D69462C" w14:textId="77777777" w:rsidR="003A2E4E" w:rsidRPr="000B5966" w:rsidRDefault="00C7295B" w:rsidP="003A2E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A7F1E">
        <w:rPr>
          <w:b/>
          <w:bCs/>
          <w:sz w:val="28"/>
          <w:szCs w:val="28"/>
        </w:rPr>
        <w:t>тзыв</w:t>
      </w:r>
      <w:r w:rsidR="003A2E4E" w:rsidRPr="000B5966">
        <w:rPr>
          <w:b/>
          <w:bCs/>
          <w:sz w:val="28"/>
          <w:szCs w:val="28"/>
        </w:rPr>
        <w:t xml:space="preserve"> на </w:t>
      </w:r>
      <w:r w:rsidR="00ED682E">
        <w:rPr>
          <w:b/>
          <w:bCs/>
          <w:sz w:val="28"/>
          <w:szCs w:val="28"/>
        </w:rPr>
        <w:t>выпускную квалификационную</w:t>
      </w:r>
      <w:r w:rsidR="00AA7F1E">
        <w:rPr>
          <w:b/>
          <w:bCs/>
          <w:sz w:val="28"/>
          <w:szCs w:val="28"/>
        </w:rPr>
        <w:t xml:space="preserve"> работу</w:t>
      </w:r>
      <w:r w:rsidR="003A2E4E" w:rsidRPr="000B5966">
        <w:rPr>
          <w:b/>
          <w:bCs/>
          <w:sz w:val="28"/>
          <w:szCs w:val="28"/>
        </w:rPr>
        <w:t xml:space="preserve"> </w:t>
      </w:r>
      <w:r w:rsidR="0054793D">
        <w:rPr>
          <w:b/>
          <w:bCs/>
          <w:sz w:val="28"/>
          <w:szCs w:val="28"/>
        </w:rPr>
        <w:t>бакалавра</w:t>
      </w:r>
    </w:p>
    <w:p w14:paraId="6AB5C778" w14:textId="77777777" w:rsidR="003A2E4E" w:rsidRPr="000B5966" w:rsidRDefault="003A2E4E" w:rsidP="003A2E4E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14:paraId="166EA011" w14:textId="2F0FAAA5" w:rsidR="00BE6E0D" w:rsidRPr="00122B80" w:rsidRDefault="003A2E4E" w:rsidP="00122B80">
      <w:pPr>
        <w:spacing w:line="360" w:lineRule="auto"/>
        <w:jc w:val="center"/>
        <w:rPr>
          <w:sz w:val="44"/>
          <w:szCs w:val="44"/>
        </w:rPr>
      </w:pPr>
      <w:r w:rsidRPr="006367DA">
        <w:rPr>
          <w:b/>
          <w:sz w:val="32"/>
          <w:szCs w:val="32"/>
        </w:rPr>
        <w:t>«</w:t>
      </w:r>
      <w:r w:rsidR="00122B80">
        <w:rPr>
          <w:sz w:val="44"/>
          <w:szCs w:val="44"/>
        </w:rPr>
        <w:t>Интернет-реклама и оценка ее эффективности</w:t>
      </w:r>
      <w:r w:rsidR="00BE6E0D">
        <w:rPr>
          <w:sz w:val="28"/>
          <w:szCs w:val="22"/>
        </w:rPr>
        <w:t>»</w:t>
      </w:r>
      <w:r w:rsidR="00BE6E0D" w:rsidRPr="00FC1164">
        <w:rPr>
          <w:sz w:val="28"/>
          <w:szCs w:val="22"/>
        </w:rPr>
        <w:t xml:space="preserve"> </w:t>
      </w:r>
    </w:p>
    <w:p w14:paraId="02E8A215" w14:textId="29F2FCF5" w:rsidR="003A2E4E" w:rsidRPr="00A33409" w:rsidRDefault="003A2E4E" w:rsidP="00122B80">
      <w:pPr>
        <w:jc w:val="center"/>
      </w:pPr>
    </w:p>
    <w:p w14:paraId="4F589383" w14:textId="77777777" w:rsidR="00122B80" w:rsidRPr="00122B80" w:rsidRDefault="00122B80" w:rsidP="00122B80">
      <w:pPr>
        <w:jc w:val="center"/>
        <w:rPr>
          <w:b/>
          <w:sz w:val="26"/>
          <w:szCs w:val="26"/>
        </w:rPr>
      </w:pPr>
      <w:r w:rsidRPr="00122B80">
        <w:rPr>
          <w:b/>
          <w:sz w:val="26"/>
          <w:szCs w:val="26"/>
        </w:rPr>
        <w:t>Качалин Арсений Алексеевич</w:t>
      </w:r>
    </w:p>
    <w:p w14:paraId="0C2AD9F4" w14:textId="77777777" w:rsidR="00A33409" w:rsidRDefault="00A33409" w:rsidP="00122B80">
      <w:pPr>
        <w:rPr>
          <w:sz w:val="20"/>
          <w:szCs w:val="20"/>
        </w:rPr>
      </w:pPr>
      <w:bookmarkStart w:id="0" w:name="_GoBack"/>
      <w:bookmarkEnd w:id="0"/>
    </w:p>
    <w:p w14:paraId="62F81B24" w14:textId="77777777" w:rsidR="00A33409" w:rsidRPr="00A33409" w:rsidRDefault="00700247" w:rsidP="00AF334D">
      <w:pPr>
        <w:jc w:val="center"/>
      </w:pPr>
      <w:r>
        <w:t>ООП СВ  5068/1 «Экономика</w:t>
      </w:r>
      <w:r w:rsidR="00A33409" w:rsidRPr="00A33409">
        <w:t>»</w:t>
      </w:r>
    </w:p>
    <w:p w14:paraId="63361912" w14:textId="77777777" w:rsidR="00A33409" w:rsidRPr="00A33409" w:rsidRDefault="00A33409" w:rsidP="00AF334D">
      <w:pPr>
        <w:jc w:val="center"/>
      </w:pPr>
      <w:r w:rsidRPr="00A33409">
        <w:t xml:space="preserve"> по направлению </w:t>
      </w:r>
      <w:r>
        <w:t>«</w:t>
      </w:r>
      <w:r w:rsidR="00B170FF" w:rsidRPr="005B2822">
        <w:t>080100 – «Экономика»</w:t>
      </w:r>
      <w:r w:rsidRPr="00A33409">
        <w:t xml:space="preserve"> </w:t>
      </w:r>
    </w:p>
    <w:p w14:paraId="2D6CB2C3" w14:textId="77777777" w:rsidR="00A33409" w:rsidRPr="008D6158" w:rsidRDefault="00A33409" w:rsidP="00AF334D">
      <w:pPr>
        <w:jc w:val="center"/>
      </w:pPr>
      <w:r w:rsidRPr="00A33409">
        <w:t>профиль:</w:t>
      </w:r>
      <w:r>
        <w:t xml:space="preserve"> «</w:t>
      </w:r>
      <w:r w:rsidR="00B170FF">
        <w:t>Экономика фирмы и управление инновациями</w:t>
      </w:r>
      <w:r>
        <w:t>»</w:t>
      </w:r>
    </w:p>
    <w:p w14:paraId="237BD98A" w14:textId="77777777" w:rsidR="00C57231" w:rsidRDefault="00C57231" w:rsidP="0047283A">
      <w:pPr>
        <w:jc w:val="both"/>
        <w:rPr>
          <w:b/>
          <w:bCs/>
          <w:sz w:val="26"/>
          <w:szCs w:val="26"/>
        </w:rPr>
      </w:pPr>
    </w:p>
    <w:p w14:paraId="6155437F" w14:textId="77777777" w:rsidR="004E40C8" w:rsidRDefault="004E40C8" w:rsidP="001E5B25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</w:t>
      </w:r>
      <w:r>
        <w:rPr>
          <w:b/>
          <w:bCs/>
          <w:sz w:val="26"/>
          <w:szCs w:val="26"/>
        </w:rPr>
        <w:t xml:space="preserve">         </w:t>
      </w:r>
      <w:r w:rsidRPr="004E40C8">
        <w:rPr>
          <w:b/>
          <w:bCs/>
          <w:sz w:val="26"/>
          <w:szCs w:val="26"/>
        </w:rPr>
        <w:t xml:space="preserve">образовательного стандарта СПбГУ и образовательной программы в части овладения установленными компетенциями </w:t>
      </w:r>
    </w:p>
    <w:p w14:paraId="716A37E9" w14:textId="47556B4D" w:rsidR="00B6737A" w:rsidRPr="00C215F3" w:rsidRDefault="00D4244B" w:rsidP="001E5B25">
      <w:pPr>
        <w:ind w:left="709"/>
        <w:jc w:val="both"/>
      </w:pPr>
      <w:r>
        <w:t xml:space="preserve">Поставленная цель, задачи  и полученные результаты работы соответствуют образовательному стандарту СПбГУ и позволяют овладеть установленными </w:t>
      </w:r>
      <w:r w:rsidR="00BE6E0D">
        <w:t>компетенциями</w:t>
      </w:r>
      <w:r>
        <w:t>.</w:t>
      </w:r>
    </w:p>
    <w:p w14:paraId="595B0F86" w14:textId="77777777" w:rsidR="004E40C8" w:rsidRDefault="004E40C8" w:rsidP="001E5B25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14:paraId="2551D304" w14:textId="22E0F6A5" w:rsidR="007E350A" w:rsidRPr="007E350A" w:rsidRDefault="007E350A" w:rsidP="001E5B25">
      <w:pPr>
        <w:ind w:firstLine="720"/>
        <w:jc w:val="both"/>
        <w:rPr>
          <w:bCs/>
        </w:rPr>
      </w:pPr>
      <w:r>
        <w:rPr>
          <w:bCs/>
        </w:rPr>
        <w:t>И</w:t>
      </w:r>
      <w:r w:rsidRPr="007E350A">
        <w:rPr>
          <w:bCs/>
        </w:rPr>
        <w:t>сследование построено логично</w:t>
      </w:r>
      <w:r>
        <w:rPr>
          <w:bCs/>
        </w:rPr>
        <w:t>.</w:t>
      </w:r>
    </w:p>
    <w:p w14:paraId="4A81380C" w14:textId="77777777" w:rsidR="004E40C8" w:rsidRDefault="004E40C8" w:rsidP="001E5B25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>Наличие вклада автора в результаты исследования</w:t>
      </w:r>
      <w:r w:rsidR="00F00558">
        <w:rPr>
          <w:b/>
          <w:bCs/>
          <w:sz w:val="26"/>
          <w:szCs w:val="26"/>
        </w:rPr>
        <w:t xml:space="preserve"> с учетом результатов        проверки ВКР на предмет наличия/отсутствия неправомерных заимствований</w:t>
      </w:r>
      <w:r w:rsidRPr="004E40C8">
        <w:rPr>
          <w:b/>
          <w:bCs/>
          <w:sz w:val="26"/>
          <w:szCs w:val="26"/>
        </w:rPr>
        <w:t xml:space="preserve"> </w:t>
      </w:r>
    </w:p>
    <w:p w14:paraId="4609BD0F" w14:textId="478153DC" w:rsidR="00620887" w:rsidRPr="00620887" w:rsidRDefault="00620887" w:rsidP="001E5B25">
      <w:pPr>
        <w:ind w:left="709" w:firstLine="11"/>
        <w:jc w:val="both"/>
        <w:rPr>
          <w:bCs/>
        </w:rPr>
      </w:pPr>
      <w:r w:rsidRPr="00620887">
        <w:rPr>
          <w:bCs/>
        </w:rPr>
        <w:t>В работе представлено авторское видение всех рассматриваемых вопросов. Уровень неправомерных заимствований</w:t>
      </w:r>
      <w:r w:rsidR="00647EEC">
        <w:rPr>
          <w:bCs/>
        </w:rPr>
        <w:t xml:space="preserve">  18</w:t>
      </w:r>
      <w:r>
        <w:rPr>
          <w:bCs/>
        </w:rPr>
        <w:t xml:space="preserve">%, </w:t>
      </w:r>
      <w:r w:rsidR="00BE6E0D">
        <w:rPr>
          <w:bCs/>
        </w:rPr>
        <w:t>что говорит о</w:t>
      </w:r>
      <w:r w:rsidR="00FC0F7E">
        <w:rPr>
          <w:bCs/>
        </w:rPr>
        <w:t xml:space="preserve"> </w:t>
      </w:r>
      <w:r w:rsidR="00D4244B">
        <w:rPr>
          <w:bCs/>
        </w:rPr>
        <w:t xml:space="preserve">высокой степени </w:t>
      </w:r>
      <w:r w:rsidR="00FC0F7E">
        <w:rPr>
          <w:bCs/>
        </w:rPr>
        <w:t xml:space="preserve"> самостоятельности выполнения работы.</w:t>
      </w:r>
      <w:r w:rsidR="00647EEC">
        <w:rPr>
          <w:bCs/>
        </w:rPr>
        <w:t xml:space="preserve"> Неправомерные заимствования, в основном, относятся к списку литературы .</w:t>
      </w:r>
    </w:p>
    <w:p w14:paraId="5CCE6A82" w14:textId="77777777" w:rsidR="004E40C8" w:rsidRPr="004E40C8" w:rsidRDefault="004E40C8" w:rsidP="001E5B25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Новизна и практическая значимость исследования</w:t>
      </w:r>
    </w:p>
    <w:p w14:paraId="5F86DBEB" w14:textId="1A10AAF4" w:rsidR="003D1D56" w:rsidRDefault="0001411E" w:rsidP="00F24FF9">
      <w:pPr>
        <w:widowControl w:val="0"/>
        <w:suppressAutoHyphens/>
        <w:ind w:left="709"/>
      </w:pPr>
      <w:r>
        <w:t xml:space="preserve">Автором </w:t>
      </w:r>
      <w:r w:rsidR="00F24FF9">
        <w:t>про</w:t>
      </w:r>
      <w:r w:rsidR="003D1D56" w:rsidRPr="00F61F35">
        <w:t xml:space="preserve">ведена собственная классификация интернет-рекламы, разработана схема повышения одного из самых важных показателей эффективности рекламы в сети – </w:t>
      </w:r>
      <w:r w:rsidR="003D1D56" w:rsidRPr="003D1D56">
        <w:rPr>
          <w:lang w:val="en-US"/>
        </w:rPr>
        <w:t>CTR</w:t>
      </w:r>
      <w:r w:rsidR="003D1D56" w:rsidRPr="00F61F35">
        <w:t xml:space="preserve">, </w:t>
      </w:r>
    </w:p>
    <w:p w14:paraId="53AF9E90" w14:textId="68902DBC" w:rsidR="003D1D56" w:rsidRDefault="003D1D56" w:rsidP="00F24FF9">
      <w:pPr>
        <w:widowControl w:val="0"/>
        <w:suppressAutoHyphens/>
        <w:ind w:left="709"/>
      </w:pPr>
      <w:r>
        <w:t>исследовано соотношение</w:t>
      </w:r>
      <w:r w:rsidRPr="00F61F35">
        <w:t xml:space="preserve"> показателе</w:t>
      </w:r>
      <w:r w:rsidR="00F24FF9">
        <w:t>й эффективности и целей рекламы.</w:t>
      </w:r>
      <w:r w:rsidRPr="00F61F35">
        <w:t xml:space="preserve"> </w:t>
      </w:r>
    </w:p>
    <w:p w14:paraId="74D73FAF" w14:textId="4F8DAE57" w:rsidR="00100430" w:rsidRDefault="00F24FF9" w:rsidP="00F24FF9">
      <w:pPr>
        <w:widowControl w:val="0"/>
        <w:suppressAutoHyphens/>
        <w:ind w:left="709"/>
      </w:pPr>
      <w:r>
        <w:t xml:space="preserve">В практической части работы проведен анализ деятельности </w:t>
      </w:r>
      <w:r w:rsidR="00100430">
        <w:t>«Отдел</w:t>
      </w:r>
      <w:r>
        <w:t>а</w:t>
      </w:r>
      <w:r w:rsidR="00100430">
        <w:t xml:space="preserve"> Дистанционной торговли» </w:t>
      </w:r>
      <w:r w:rsidR="00100430" w:rsidRPr="00DF1189">
        <w:t>ООО «Максидом</w:t>
      </w:r>
      <w:r w:rsidR="00100430">
        <w:t>»</w:t>
      </w:r>
      <w:r w:rsidR="00100430" w:rsidRPr="00F959DA">
        <w:t>.</w:t>
      </w:r>
      <w:r w:rsidR="00097AFC" w:rsidRPr="003D1D56">
        <w:rPr>
          <w:szCs w:val="26"/>
        </w:rPr>
        <w:t xml:space="preserve"> </w:t>
      </w:r>
      <w:r>
        <w:rPr>
          <w:szCs w:val="26"/>
        </w:rPr>
        <w:t xml:space="preserve">Автором </w:t>
      </w:r>
      <w:r w:rsidR="00097AFC" w:rsidRPr="003D1D56">
        <w:rPr>
          <w:szCs w:val="26"/>
        </w:rPr>
        <w:t xml:space="preserve">было выделено 4 канала, которые может использовать </w:t>
      </w:r>
      <w:r>
        <w:rPr>
          <w:szCs w:val="26"/>
        </w:rPr>
        <w:t>компания</w:t>
      </w:r>
      <w:r w:rsidR="00097AFC" w:rsidRPr="003D1D56">
        <w:rPr>
          <w:szCs w:val="26"/>
        </w:rPr>
        <w:t xml:space="preserve">, а именно: контекстная реклама, </w:t>
      </w:r>
      <w:proofErr w:type="spellStart"/>
      <w:r w:rsidR="00097AFC" w:rsidRPr="003D1D56">
        <w:rPr>
          <w:szCs w:val="26"/>
        </w:rPr>
        <w:t>медийная</w:t>
      </w:r>
      <w:proofErr w:type="spellEnd"/>
      <w:r w:rsidR="00097AFC" w:rsidRPr="003D1D56">
        <w:rPr>
          <w:szCs w:val="26"/>
        </w:rPr>
        <w:t xml:space="preserve"> реклама, почтовые рассылки и</w:t>
      </w:r>
      <w:r>
        <w:rPr>
          <w:szCs w:val="26"/>
        </w:rPr>
        <w:t xml:space="preserve"> </w:t>
      </w:r>
      <w:r w:rsidR="002244D4">
        <w:rPr>
          <w:szCs w:val="26"/>
        </w:rPr>
        <w:t xml:space="preserve">продвижение в социальных сетях, а также </w:t>
      </w:r>
      <w:r>
        <w:rPr>
          <w:szCs w:val="26"/>
        </w:rPr>
        <w:t xml:space="preserve"> проведен анализ эффективности каждого из каналов продвижения.</w:t>
      </w:r>
      <w:r w:rsidR="002244D4">
        <w:rPr>
          <w:szCs w:val="26"/>
        </w:rPr>
        <w:t xml:space="preserve"> В работе сформулированы рекомендации по дальнейшему повышению эффективности рекламной работы </w:t>
      </w:r>
      <w:r w:rsidR="002244D4" w:rsidRPr="00DF1189">
        <w:t>ООО «Максидом</w:t>
      </w:r>
      <w:r w:rsidR="002244D4">
        <w:t>» в сети  Интернет.</w:t>
      </w:r>
      <w:r w:rsidR="002244D4" w:rsidRPr="003D1D56">
        <w:rPr>
          <w:szCs w:val="26"/>
        </w:rPr>
        <w:t xml:space="preserve"> </w:t>
      </w:r>
      <w:r w:rsidR="002244D4">
        <w:rPr>
          <w:szCs w:val="26"/>
        </w:rPr>
        <w:t xml:space="preserve"> Таким образом, работа имеет теоретическую и практическую значимость.</w:t>
      </w:r>
    </w:p>
    <w:p w14:paraId="7F46A49B" w14:textId="00B306D4" w:rsidR="009371A2" w:rsidRPr="00D173B5" w:rsidRDefault="004E40C8" w:rsidP="00100430">
      <w:pPr>
        <w:widowControl w:val="0"/>
        <w:suppressAutoHyphens/>
        <w:ind w:left="709"/>
      </w:pPr>
      <w:r>
        <w:rPr>
          <w:b/>
          <w:bCs/>
          <w:sz w:val="26"/>
          <w:szCs w:val="26"/>
        </w:rPr>
        <w:t>5.</w:t>
      </w:r>
      <w:r w:rsidR="004B2789" w:rsidRPr="004B2789">
        <w:t xml:space="preserve"> </w:t>
      </w:r>
      <w:r w:rsidR="009371A2" w:rsidRPr="004E40C8">
        <w:rPr>
          <w:b/>
          <w:bCs/>
          <w:sz w:val="26"/>
          <w:szCs w:val="26"/>
        </w:rPr>
        <w:t>Корректность использования</w:t>
      </w:r>
      <w:r w:rsidR="0096227A">
        <w:rPr>
          <w:b/>
          <w:bCs/>
          <w:sz w:val="26"/>
          <w:szCs w:val="26"/>
        </w:rPr>
        <w:t xml:space="preserve"> </w:t>
      </w:r>
      <w:r w:rsidR="009371A2" w:rsidRPr="004E40C8">
        <w:rPr>
          <w:b/>
          <w:bCs/>
          <w:sz w:val="26"/>
          <w:szCs w:val="26"/>
        </w:rPr>
        <w:t>методов исследования и анализа экономической информации</w:t>
      </w:r>
    </w:p>
    <w:p w14:paraId="499E4744" w14:textId="06577D82" w:rsidR="004E40C8" w:rsidRPr="00750FC0" w:rsidRDefault="00A908B5" w:rsidP="00D173B5">
      <w:pPr>
        <w:ind w:firstLine="720"/>
        <w:contextualSpacing/>
        <w:jc w:val="both"/>
        <w:rPr>
          <w:bCs/>
        </w:rPr>
      </w:pPr>
      <w:r w:rsidRPr="00750FC0">
        <w:rPr>
          <w:bCs/>
        </w:rPr>
        <w:t>Методы исследования и анализа использованы корректно.</w:t>
      </w:r>
    </w:p>
    <w:p w14:paraId="5820E6D9" w14:textId="77777777" w:rsidR="004E40C8" w:rsidRDefault="004E40C8" w:rsidP="001E5B25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14:paraId="508262C1" w14:textId="3BF456D4" w:rsidR="00D13D78" w:rsidRDefault="0096227A" w:rsidP="001E5B25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50FC0">
        <w:rPr>
          <w:sz w:val="26"/>
          <w:szCs w:val="26"/>
        </w:rPr>
        <w:t>втором использованы актуальные источники информации</w:t>
      </w:r>
      <w:r w:rsidR="004944FD">
        <w:rPr>
          <w:sz w:val="26"/>
          <w:szCs w:val="26"/>
        </w:rPr>
        <w:t>.</w:t>
      </w:r>
    </w:p>
    <w:p w14:paraId="35135E28" w14:textId="77777777" w:rsidR="0028537F" w:rsidRPr="0028537F" w:rsidRDefault="004E40C8" w:rsidP="001E5B25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28537F" w:rsidRPr="0028537F">
        <w:rPr>
          <w:b/>
          <w:sz w:val="26"/>
          <w:szCs w:val="26"/>
        </w:rPr>
        <w:t xml:space="preserve">Соответствие предъявляемым требованиям к оформлению ВКР </w:t>
      </w:r>
    </w:p>
    <w:p w14:paraId="560BE64A" w14:textId="25BA2E89" w:rsidR="00D13D78" w:rsidRDefault="00750FC0" w:rsidP="001E5B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Работа соответствует требованиям, предъявляемым к оформлению ВКР</w:t>
      </w:r>
    </w:p>
    <w:p w14:paraId="218E7FC6" w14:textId="77777777" w:rsidR="00D13D78" w:rsidRDefault="004E40C8" w:rsidP="001E5B25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="0028537F">
        <w:rPr>
          <w:b/>
          <w:bCs/>
          <w:sz w:val="26"/>
          <w:szCs w:val="26"/>
        </w:rPr>
        <w:t xml:space="preserve">Соблюдение графика выполнения ВКР  </w:t>
      </w:r>
    </w:p>
    <w:p w14:paraId="13256B9A" w14:textId="4E25207C" w:rsidR="00D13D78" w:rsidRDefault="00750FC0" w:rsidP="0096227A">
      <w:pPr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ВКР соблюдался на протяжении всего периода подготовки работы.</w:t>
      </w:r>
    </w:p>
    <w:p w14:paraId="1D9DA021" w14:textId="77777777" w:rsidR="00D13D78" w:rsidRDefault="004B2789" w:rsidP="0096227A">
      <w:pPr>
        <w:pStyle w:val="Default"/>
        <w:spacing w:before="120"/>
        <w:ind w:firstLine="720"/>
        <w:contextualSpacing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 w:rsidR="0080558B">
        <w:rPr>
          <w:b/>
          <w:bCs/>
          <w:sz w:val="26"/>
          <w:szCs w:val="26"/>
        </w:rPr>
        <w:t>Допуск к защите и о</w:t>
      </w:r>
      <w:r w:rsidR="002C7319" w:rsidRPr="006F207F">
        <w:rPr>
          <w:b/>
          <w:bCs/>
          <w:sz w:val="26"/>
          <w:szCs w:val="26"/>
        </w:rPr>
        <w:t>ценка работы</w:t>
      </w:r>
    </w:p>
    <w:p w14:paraId="4314D9C5" w14:textId="05ECD585" w:rsidR="00D13D78" w:rsidRDefault="00E10D84" w:rsidP="001E5B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Работу к за</w:t>
      </w:r>
      <w:r w:rsidR="004944FD">
        <w:rPr>
          <w:sz w:val="26"/>
          <w:szCs w:val="26"/>
        </w:rPr>
        <w:t>щите допускаю с оценкой «хорошо</w:t>
      </w:r>
      <w:r>
        <w:rPr>
          <w:sz w:val="26"/>
          <w:szCs w:val="26"/>
        </w:rPr>
        <w:t>»</w:t>
      </w:r>
    </w:p>
    <w:p w14:paraId="11F334DC" w14:textId="6F37AB59" w:rsidR="00AD0647" w:rsidRDefault="00EC710B" w:rsidP="00D13D78">
      <w:pPr>
        <w:pStyle w:val="Default"/>
        <w:rPr>
          <w:b/>
          <w:bCs/>
        </w:rPr>
      </w:pPr>
      <w:r w:rsidRPr="0028537F">
        <w:rPr>
          <w:b/>
          <w:bCs/>
        </w:rPr>
        <w:t>Научный руководитель</w:t>
      </w:r>
      <w:r w:rsidR="0028537F" w:rsidRPr="0028537F">
        <w:rPr>
          <w:b/>
          <w:bCs/>
        </w:rPr>
        <w:t xml:space="preserve"> </w:t>
      </w:r>
    </w:p>
    <w:p w14:paraId="3A3F8AAE" w14:textId="5977080A" w:rsidR="002C7319" w:rsidRDefault="001E5B25" w:rsidP="00D13D78">
      <w:pPr>
        <w:pStyle w:val="Default"/>
        <w:rPr>
          <w:b/>
          <w:bCs/>
        </w:rPr>
      </w:pPr>
      <w:r>
        <w:rPr>
          <w:b/>
          <w:bCs/>
        </w:rPr>
        <w:t xml:space="preserve">К.э.н., доцент                         </w:t>
      </w:r>
      <w:r w:rsidR="0028537F" w:rsidRPr="0028537F">
        <w:rPr>
          <w:b/>
          <w:bCs/>
        </w:rPr>
        <w:t xml:space="preserve">                            ____________________            </w:t>
      </w:r>
      <w:r>
        <w:rPr>
          <w:b/>
          <w:bCs/>
        </w:rPr>
        <w:t>Крылова Ю.В.</w:t>
      </w:r>
    </w:p>
    <w:p w14:paraId="4F156AB9" w14:textId="35CF9F27" w:rsidR="00D8521B" w:rsidRPr="00D8521B" w:rsidRDefault="001E5B25" w:rsidP="00D13D78">
      <w:pPr>
        <w:pStyle w:val="Default"/>
      </w:pPr>
      <w:r>
        <w:t>Д</w:t>
      </w:r>
      <w:r w:rsidR="00FC40C2">
        <w:t>ата</w:t>
      </w:r>
      <w:r>
        <w:t xml:space="preserve"> 17.05.16</w:t>
      </w:r>
    </w:p>
    <w:sectPr w:rsidR="00D8521B" w:rsidRPr="00D8521B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3DFA"/>
    <w:multiLevelType w:val="hybridMultilevel"/>
    <w:tmpl w:val="C23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15AB"/>
    <w:multiLevelType w:val="hybridMultilevel"/>
    <w:tmpl w:val="D188F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536367"/>
    <w:multiLevelType w:val="hybridMultilevel"/>
    <w:tmpl w:val="4CE211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90E7F2B"/>
    <w:multiLevelType w:val="hybridMultilevel"/>
    <w:tmpl w:val="26C4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D"/>
    <w:rsid w:val="00006A2D"/>
    <w:rsid w:val="00007D70"/>
    <w:rsid w:val="0001411E"/>
    <w:rsid w:val="00026B15"/>
    <w:rsid w:val="000318A5"/>
    <w:rsid w:val="00034726"/>
    <w:rsid w:val="0005160B"/>
    <w:rsid w:val="000543AC"/>
    <w:rsid w:val="000550A1"/>
    <w:rsid w:val="00094520"/>
    <w:rsid w:val="00095372"/>
    <w:rsid w:val="00097AFC"/>
    <w:rsid w:val="000A220D"/>
    <w:rsid w:val="000B1AF7"/>
    <w:rsid w:val="000B2D2A"/>
    <w:rsid w:val="000B5966"/>
    <w:rsid w:val="000B6355"/>
    <w:rsid w:val="000D2A03"/>
    <w:rsid w:val="000E0C18"/>
    <w:rsid w:val="000E2DF7"/>
    <w:rsid w:val="00100430"/>
    <w:rsid w:val="001161DF"/>
    <w:rsid w:val="00120E33"/>
    <w:rsid w:val="00121CAE"/>
    <w:rsid w:val="00122B80"/>
    <w:rsid w:val="00122EA7"/>
    <w:rsid w:val="0012635F"/>
    <w:rsid w:val="00150C1E"/>
    <w:rsid w:val="00185BCD"/>
    <w:rsid w:val="00186A51"/>
    <w:rsid w:val="0018721D"/>
    <w:rsid w:val="00195756"/>
    <w:rsid w:val="001A34AD"/>
    <w:rsid w:val="001A69A5"/>
    <w:rsid w:val="001C7F6D"/>
    <w:rsid w:val="001D06C0"/>
    <w:rsid w:val="001D44C7"/>
    <w:rsid w:val="001E5B25"/>
    <w:rsid w:val="001E5BA4"/>
    <w:rsid w:val="001E657A"/>
    <w:rsid w:val="001F6465"/>
    <w:rsid w:val="00200580"/>
    <w:rsid w:val="0020709F"/>
    <w:rsid w:val="00212B50"/>
    <w:rsid w:val="00223F01"/>
    <w:rsid w:val="002244D4"/>
    <w:rsid w:val="00226270"/>
    <w:rsid w:val="00227FB0"/>
    <w:rsid w:val="00234B36"/>
    <w:rsid w:val="002475C4"/>
    <w:rsid w:val="00251DD1"/>
    <w:rsid w:val="00254FAE"/>
    <w:rsid w:val="002675A4"/>
    <w:rsid w:val="002734D8"/>
    <w:rsid w:val="00284516"/>
    <w:rsid w:val="0028537F"/>
    <w:rsid w:val="00293367"/>
    <w:rsid w:val="00297E4D"/>
    <w:rsid w:val="002C657D"/>
    <w:rsid w:val="002C7319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6117E"/>
    <w:rsid w:val="003631DE"/>
    <w:rsid w:val="003654E6"/>
    <w:rsid w:val="0038076B"/>
    <w:rsid w:val="003A0BBD"/>
    <w:rsid w:val="003A26F2"/>
    <w:rsid w:val="003A2E4E"/>
    <w:rsid w:val="003A3B66"/>
    <w:rsid w:val="003B1CB6"/>
    <w:rsid w:val="003B60B7"/>
    <w:rsid w:val="003B6BED"/>
    <w:rsid w:val="003C0CA1"/>
    <w:rsid w:val="003C3A65"/>
    <w:rsid w:val="003D0C60"/>
    <w:rsid w:val="003D1D56"/>
    <w:rsid w:val="003D2D8E"/>
    <w:rsid w:val="00403706"/>
    <w:rsid w:val="00406E78"/>
    <w:rsid w:val="004103A2"/>
    <w:rsid w:val="0041057C"/>
    <w:rsid w:val="004241C4"/>
    <w:rsid w:val="004245F5"/>
    <w:rsid w:val="004277CB"/>
    <w:rsid w:val="0044333B"/>
    <w:rsid w:val="00462B20"/>
    <w:rsid w:val="0047283A"/>
    <w:rsid w:val="00473253"/>
    <w:rsid w:val="00480DC9"/>
    <w:rsid w:val="00485299"/>
    <w:rsid w:val="004944FD"/>
    <w:rsid w:val="004B2789"/>
    <w:rsid w:val="004C7C51"/>
    <w:rsid w:val="004D1B4D"/>
    <w:rsid w:val="004D3BAF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40FAF"/>
    <w:rsid w:val="00541585"/>
    <w:rsid w:val="00544419"/>
    <w:rsid w:val="005448B6"/>
    <w:rsid w:val="0054793D"/>
    <w:rsid w:val="00582B77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20887"/>
    <w:rsid w:val="00621559"/>
    <w:rsid w:val="00630AEE"/>
    <w:rsid w:val="00635150"/>
    <w:rsid w:val="006367DA"/>
    <w:rsid w:val="00637482"/>
    <w:rsid w:val="00647EEC"/>
    <w:rsid w:val="00656720"/>
    <w:rsid w:val="00660BDD"/>
    <w:rsid w:val="006646A5"/>
    <w:rsid w:val="00664A44"/>
    <w:rsid w:val="00664D07"/>
    <w:rsid w:val="00664EFC"/>
    <w:rsid w:val="00673DCD"/>
    <w:rsid w:val="006861A7"/>
    <w:rsid w:val="00687B7A"/>
    <w:rsid w:val="00691AA1"/>
    <w:rsid w:val="00693BF0"/>
    <w:rsid w:val="006A1C7A"/>
    <w:rsid w:val="006A2079"/>
    <w:rsid w:val="006A4CD5"/>
    <w:rsid w:val="006C4777"/>
    <w:rsid w:val="006F207F"/>
    <w:rsid w:val="006F3786"/>
    <w:rsid w:val="00700247"/>
    <w:rsid w:val="00702740"/>
    <w:rsid w:val="00706094"/>
    <w:rsid w:val="00731229"/>
    <w:rsid w:val="007320CF"/>
    <w:rsid w:val="00732A9C"/>
    <w:rsid w:val="00747A54"/>
    <w:rsid w:val="00750773"/>
    <w:rsid w:val="00750FC0"/>
    <w:rsid w:val="00752D27"/>
    <w:rsid w:val="007561A3"/>
    <w:rsid w:val="00766330"/>
    <w:rsid w:val="007722A8"/>
    <w:rsid w:val="00773BBF"/>
    <w:rsid w:val="007800B1"/>
    <w:rsid w:val="00786586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E350A"/>
    <w:rsid w:val="007F4B44"/>
    <w:rsid w:val="0080144D"/>
    <w:rsid w:val="0080558B"/>
    <w:rsid w:val="00813CFB"/>
    <w:rsid w:val="00836562"/>
    <w:rsid w:val="0084370B"/>
    <w:rsid w:val="00853201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371A2"/>
    <w:rsid w:val="00940E46"/>
    <w:rsid w:val="009442A6"/>
    <w:rsid w:val="00950428"/>
    <w:rsid w:val="00956AFF"/>
    <w:rsid w:val="0096176D"/>
    <w:rsid w:val="0096227A"/>
    <w:rsid w:val="009751E4"/>
    <w:rsid w:val="00977C78"/>
    <w:rsid w:val="009847B5"/>
    <w:rsid w:val="009904D0"/>
    <w:rsid w:val="009C4E6E"/>
    <w:rsid w:val="009E70B9"/>
    <w:rsid w:val="00A32F92"/>
    <w:rsid w:val="00A33409"/>
    <w:rsid w:val="00A35E5F"/>
    <w:rsid w:val="00A3701D"/>
    <w:rsid w:val="00A4119A"/>
    <w:rsid w:val="00A50120"/>
    <w:rsid w:val="00A51BD4"/>
    <w:rsid w:val="00A83341"/>
    <w:rsid w:val="00A85F04"/>
    <w:rsid w:val="00A908B5"/>
    <w:rsid w:val="00AA0905"/>
    <w:rsid w:val="00AA7F1E"/>
    <w:rsid w:val="00AB0073"/>
    <w:rsid w:val="00AD0647"/>
    <w:rsid w:val="00AD0F29"/>
    <w:rsid w:val="00AD1106"/>
    <w:rsid w:val="00AE3FD2"/>
    <w:rsid w:val="00AE748D"/>
    <w:rsid w:val="00AF2A25"/>
    <w:rsid w:val="00AF334D"/>
    <w:rsid w:val="00B11B66"/>
    <w:rsid w:val="00B13CA1"/>
    <w:rsid w:val="00B170FF"/>
    <w:rsid w:val="00B2266D"/>
    <w:rsid w:val="00B271CE"/>
    <w:rsid w:val="00B34CA2"/>
    <w:rsid w:val="00B3702A"/>
    <w:rsid w:val="00B374D9"/>
    <w:rsid w:val="00B4547A"/>
    <w:rsid w:val="00B54B95"/>
    <w:rsid w:val="00B6737A"/>
    <w:rsid w:val="00B7572E"/>
    <w:rsid w:val="00B81954"/>
    <w:rsid w:val="00B9117E"/>
    <w:rsid w:val="00BA61B3"/>
    <w:rsid w:val="00BA78E4"/>
    <w:rsid w:val="00BB227F"/>
    <w:rsid w:val="00BB7031"/>
    <w:rsid w:val="00BC3978"/>
    <w:rsid w:val="00BC43DF"/>
    <w:rsid w:val="00BE6E0D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541F9"/>
    <w:rsid w:val="00C57231"/>
    <w:rsid w:val="00C575D7"/>
    <w:rsid w:val="00C57665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13D78"/>
    <w:rsid w:val="00D16D67"/>
    <w:rsid w:val="00D173B5"/>
    <w:rsid w:val="00D36FC6"/>
    <w:rsid w:val="00D37695"/>
    <w:rsid w:val="00D4182E"/>
    <w:rsid w:val="00D4244B"/>
    <w:rsid w:val="00D522B5"/>
    <w:rsid w:val="00D542A4"/>
    <w:rsid w:val="00D55C3E"/>
    <w:rsid w:val="00D72367"/>
    <w:rsid w:val="00D76C29"/>
    <w:rsid w:val="00D8240A"/>
    <w:rsid w:val="00D82679"/>
    <w:rsid w:val="00D8521B"/>
    <w:rsid w:val="00D917C4"/>
    <w:rsid w:val="00D936A0"/>
    <w:rsid w:val="00DA44C4"/>
    <w:rsid w:val="00DC0AC1"/>
    <w:rsid w:val="00DD5240"/>
    <w:rsid w:val="00DF5971"/>
    <w:rsid w:val="00E10D84"/>
    <w:rsid w:val="00E263CB"/>
    <w:rsid w:val="00E43AEA"/>
    <w:rsid w:val="00E4502C"/>
    <w:rsid w:val="00E467E5"/>
    <w:rsid w:val="00E7206D"/>
    <w:rsid w:val="00E87731"/>
    <w:rsid w:val="00E97431"/>
    <w:rsid w:val="00EB3D4E"/>
    <w:rsid w:val="00EB5D51"/>
    <w:rsid w:val="00EC39D3"/>
    <w:rsid w:val="00EC6EC0"/>
    <w:rsid w:val="00EC710B"/>
    <w:rsid w:val="00ED3FD1"/>
    <w:rsid w:val="00ED682E"/>
    <w:rsid w:val="00EE2F96"/>
    <w:rsid w:val="00EE78DE"/>
    <w:rsid w:val="00F00558"/>
    <w:rsid w:val="00F236DB"/>
    <w:rsid w:val="00F24FF9"/>
    <w:rsid w:val="00F327C4"/>
    <w:rsid w:val="00F4514C"/>
    <w:rsid w:val="00F50A4D"/>
    <w:rsid w:val="00F736A6"/>
    <w:rsid w:val="00F75C1F"/>
    <w:rsid w:val="00F918DC"/>
    <w:rsid w:val="00FB644A"/>
    <w:rsid w:val="00FC0F7E"/>
    <w:rsid w:val="00FC40C2"/>
    <w:rsid w:val="00FE3E5D"/>
    <w:rsid w:val="00FE6D45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6D9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156A-1BAD-1544-AE46-52942DCF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Крылова Юлия</cp:lastModifiedBy>
  <cp:revision>2</cp:revision>
  <cp:lastPrinted>2016-04-28T09:55:00Z</cp:lastPrinted>
  <dcterms:created xsi:type="dcterms:W3CDTF">2016-05-30T17:03:00Z</dcterms:created>
  <dcterms:modified xsi:type="dcterms:W3CDTF">2016-05-30T17:03:00Z</dcterms:modified>
</cp:coreProperties>
</file>