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81F" w:rsidRPr="000F66AD" w:rsidRDefault="00D4381F" w:rsidP="00D4381F">
      <w:pPr>
        <w:pStyle w:val="12"/>
        <w:spacing w:line="360" w:lineRule="auto"/>
        <w:ind w:right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F66AD">
        <w:rPr>
          <w:rFonts w:ascii="Times New Roman" w:hAnsi="Times New Roman" w:cs="Times New Roman"/>
          <w:sz w:val="24"/>
          <w:szCs w:val="24"/>
          <w:lang w:val="ru-RU"/>
        </w:rPr>
        <w:t>САНКТ-ПЕТЕРБУРГСКИЙ ГОСУДАРСТВЕННЫЙ УНИВЕРСИТЕТ</w:t>
      </w:r>
    </w:p>
    <w:p w:rsidR="00D4381F" w:rsidRPr="000F66AD" w:rsidRDefault="00D4381F" w:rsidP="00D4381F">
      <w:pPr>
        <w:pStyle w:val="12"/>
        <w:spacing w:line="360" w:lineRule="auto"/>
        <w:ind w:right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4381F" w:rsidRPr="000F66AD" w:rsidRDefault="00D4381F" w:rsidP="00D4381F">
      <w:pPr>
        <w:pStyle w:val="12"/>
        <w:spacing w:line="360" w:lineRule="auto"/>
        <w:ind w:right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4381F" w:rsidRPr="000F66AD" w:rsidRDefault="00D4381F" w:rsidP="00D4381F">
      <w:pPr>
        <w:pStyle w:val="12"/>
        <w:spacing w:line="360" w:lineRule="auto"/>
        <w:ind w:right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4381F" w:rsidRPr="000F66AD" w:rsidRDefault="00D4381F" w:rsidP="00D4381F">
      <w:pPr>
        <w:pStyle w:val="12"/>
        <w:spacing w:line="360" w:lineRule="auto"/>
        <w:ind w:right="2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66AD">
        <w:rPr>
          <w:rFonts w:ascii="Times New Roman" w:hAnsi="Times New Roman" w:cs="Times New Roman"/>
          <w:b/>
          <w:sz w:val="24"/>
          <w:szCs w:val="24"/>
          <w:lang w:val="ru-RU"/>
        </w:rPr>
        <w:t>Мишина Нина Ивановна</w:t>
      </w:r>
    </w:p>
    <w:p w:rsidR="00D4381F" w:rsidRPr="000F66AD" w:rsidRDefault="00D4381F" w:rsidP="00D4381F">
      <w:pPr>
        <w:pStyle w:val="12"/>
        <w:spacing w:line="360" w:lineRule="auto"/>
        <w:ind w:right="2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4381F" w:rsidRPr="000F66AD" w:rsidRDefault="00D4381F" w:rsidP="00D4381F">
      <w:pPr>
        <w:pStyle w:val="12"/>
        <w:spacing w:line="360" w:lineRule="auto"/>
        <w:ind w:right="2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F66A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Разработка и </w:t>
      </w:r>
      <w:r w:rsidR="000F66AD">
        <w:rPr>
          <w:rFonts w:ascii="Times New Roman" w:hAnsi="Times New Roman" w:cs="Times New Roman"/>
          <w:b/>
          <w:sz w:val="24"/>
          <w:szCs w:val="24"/>
          <w:lang w:val="ru-RU"/>
        </w:rPr>
        <w:t>подготовка к изданию экологического атласа Балтийского моря</w:t>
      </w:r>
    </w:p>
    <w:p w:rsidR="00D4381F" w:rsidRPr="000F66AD" w:rsidRDefault="00D4381F" w:rsidP="00D4381F">
      <w:pPr>
        <w:pStyle w:val="12"/>
        <w:spacing w:line="360" w:lineRule="auto"/>
        <w:ind w:right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F66AD">
        <w:rPr>
          <w:rFonts w:ascii="Times New Roman" w:hAnsi="Times New Roman" w:cs="Times New Roman"/>
          <w:sz w:val="24"/>
          <w:szCs w:val="24"/>
          <w:lang w:val="ru-RU"/>
        </w:rPr>
        <w:t>Выпускная квалификационная работа бакалавра</w:t>
      </w:r>
    </w:p>
    <w:p w:rsidR="00D4381F" w:rsidRPr="000F66AD" w:rsidRDefault="00D4381F" w:rsidP="00D4381F">
      <w:pPr>
        <w:pStyle w:val="12"/>
        <w:spacing w:line="360" w:lineRule="auto"/>
        <w:ind w:right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4381F" w:rsidRPr="000F66AD" w:rsidRDefault="00D4381F" w:rsidP="00D4381F">
      <w:pPr>
        <w:pStyle w:val="12"/>
        <w:spacing w:after="0" w:line="360" w:lineRule="auto"/>
        <w:ind w:right="240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4381F" w:rsidRPr="000F66AD" w:rsidRDefault="00D4381F" w:rsidP="00D4381F">
      <w:pPr>
        <w:pStyle w:val="12"/>
        <w:spacing w:after="0" w:line="360" w:lineRule="auto"/>
        <w:ind w:right="240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4381F" w:rsidRPr="000F66AD" w:rsidRDefault="00D4381F" w:rsidP="00D4381F">
      <w:pPr>
        <w:pStyle w:val="12"/>
        <w:spacing w:after="0" w:line="360" w:lineRule="auto"/>
        <w:ind w:right="240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4381F" w:rsidRPr="000F66AD" w:rsidRDefault="00D4381F" w:rsidP="00D4381F">
      <w:pPr>
        <w:pStyle w:val="12"/>
        <w:spacing w:after="0" w:line="360" w:lineRule="auto"/>
        <w:ind w:right="240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4381F" w:rsidRPr="000F66AD" w:rsidRDefault="00D4381F" w:rsidP="0084667E">
      <w:pPr>
        <w:pStyle w:val="12"/>
        <w:spacing w:after="0" w:line="360" w:lineRule="auto"/>
        <w:ind w:right="240"/>
        <w:rPr>
          <w:rFonts w:ascii="Times New Roman" w:hAnsi="Times New Roman" w:cs="Times New Roman"/>
          <w:sz w:val="24"/>
          <w:szCs w:val="24"/>
          <w:lang w:val="ru-RU"/>
        </w:rPr>
      </w:pPr>
    </w:p>
    <w:p w:rsidR="00D4381F" w:rsidRPr="000F66AD" w:rsidRDefault="00D4381F" w:rsidP="00D4381F">
      <w:pPr>
        <w:pStyle w:val="12"/>
        <w:spacing w:after="0" w:line="360" w:lineRule="auto"/>
        <w:ind w:right="24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F66AD">
        <w:rPr>
          <w:rFonts w:ascii="Times New Roman" w:hAnsi="Times New Roman" w:cs="Times New Roman"/>
          <w:sz w:val="24"/>
          <w:szCs w:val="24"/>
          <w:lang w:val="ru-RU"/>
        </w:rPr>
        <w:t>«К ЗАЩИТЕ»</w:t>
      </w:r>
    </w:p>
    <w:p w:rsidR="00D4381F" w:rsidRPr="000F66AD" w:rsidRDefault="00D4381F" w:rsidP="00D4381F">
      <w:pPr>
        <w:pStyle w:val="12"/>
        <w:spacing w:after="0" w:line="360" w:lineRule="auto"/>
        <w:ind w:right="24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F66AD">
        <w:rPr>
          <w:rFonts w:ascii="Times New Roman" w:hAnsi="Times New Roman" w:cs="Times New Roman"/>
          <w:sz w:val="24"/>
          <w:szCs w:val="24"/>
          <w:lang w:val="ru-RU"/>
        </w:rPr>
        <w:t>Научный руководитель:</w:t>
      </w:r>
    </w:p>
    <w:p w:rsidR="00D4381F" w:rsidRPr="000F66AD" w:rsidRDefault="00D4381F" w:rsidP="00D4381F">
      <w:pPr>
        <w:pStyle w:val="12"/>
        <w:spacing w:after="0" w:line="360" w:lineRule="auto"/>
        <w:ind w:right="24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F66AD">
        <w:rPr>
          <w:rFonts w:ascii="Times New Roman" w:hAnsi="Times New Roman" w:cs="Times New Roman"/>
          <w:sz w:val="24"/>
          <w:szCs w:val="24"/>
          <w:lang w:val="ru-RU"/>
        </w:rPr>
        <w:t>старший преподаватель Т. И. Золотова</w:t>
      </w:r>
    </w:p>
    <w:p w:rsidR="00D4381F" w:rsidRPr="000F66AD" w:rsidRDefault="00D4381F" w:rsidP="00D4381F">
      <w:pPr>
        <w:jc w:val="right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>________________</w:t>
      </w:r>
    </w:p>
    <w:p w:rsidR="00D4381F" w:rsidRPr="000F66AD" w:rsidRDefault="00D4381F" w:rsidP="00D4381F">
      <w:pPr>
        <w:jc w:val="right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</w:rPr>
        <w:tab/>
        <w:t>«__» __________2016</w:t>
      </w:r>
    </w:p>
    <w:p w:rsidR="00D4381F" w:rsidRPr="000F66AD" w:rsidRDefault="00D4381F" w:rsidP="00D438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4381F" w:rsidRPr="000F66AD" w:rsidRDefault="00D4381F" w:rsidP="00D4381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>Заведующий кафедрой:</w:t>
      </w:r>
    </w:p>
    <w:p w:rsidR="00D4381F" w:rsidRPr="000F66AD" w:rsidRDefault="00D4381F" w:rsidP="00D4381F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F66AD">
        <w:rPr>
          <w:rFonts w:ascii="Times New Roman" w:hAnsi="Times New Roman" w:cs="Times New Roman"/>
          <w:sz w:val="24"/>
          <w:szCs w:val="24"/>
        </w:rPr>
        <w:t>к.г.н</w:t>
      </w:r>
      <w:proofErr w:type="spellEnd"/>
      <w:r w:rsidRPr="000F66AD">
        <w:rPr>
          <w:rFonts w:ascii="Times New Roman" w:hAnsi="Times New Roman" w:cs="Times New Roman"/>
          <w:sz w:val="24"/>
          <w:szCs w:val="24"/>
        </w:rPr>
        <w:t>., доцент Е.Г. Капралов</w:t>
      </w:r>
    </w:p>
    <w:p w:rsidR="00D4381F" w:rsidRPr="000F66AD" w:rsidRDefault="00D4381F" w:rsidP="00D4381F">
      <w:pPr>
        <w:jc w:val="right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>________________</w:t>
      </w:r>
    </w:p>
    <w:p w:rsidR="00D4381F" w:rsidRPr="000F66AD" w:rsidRDefault="00D4381F" w:rsidP="00D4381F">
      <w:pPr>
        <w:jc w:val="right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</w:rPr>
        <w:tab/>
        <w:t>«__» __________2016</w:t>
      </w:r>
    </w:p>
    <w:p w:rsidR="00D4381F" w:rsidRPr="000F66AD" w:rsidRDefault="00D4381F" w:rsidP="00D438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51E5" w:rsidRDefault="001751E5" w:rsidP="00D438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51E5" w:rsidRDefault="001751E5" w:rsidP="00B24C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381F" w:rsidRPr="000F66AD" w:rsidRDefault="00D4381F" w:rsidP="00D438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>Санкт – Петербург</w:t>
      </w:r>
    </w:p>
    <w:p w:rsidR="00D4381F" w:rsidRPr="000F66AD" w:rsidRDefault="00D4381F" w:rsidP="004B1C7D">
      <w:pPr>
        <w:jc w:val="center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>2016</w:t>
      </w:r>
    </w:p>
    <w:p w:rsidR="001751E5" w:rsidRPr="001751E5" w:rsidRDefault="00964365" w:rsidP="001751E5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751E5">
        <w:rPr>
          <w:rFonts w:ascii="Times New Roman" w:hAnsi="Times New Roman" w:cs="Times New Roman"/>
          <w:bCs/>
          <w:sz w:val="24"/>
          <w:szCs w:val="24"/>
        </w:rPr>
        <w:lastRenderedPageBreak/>
        <w:t>СОДЕРЖАНИЕ</w:t>
      </w:r>
    </w:p>
    <w:p w:rsidR="00F9136F" w:rsidRPr="00F9136F" w:rsidRDefault="00320702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r w:rsidRPr="001751E5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1751E5">
        <w:rPr>
          <w:rFonts w:ascii="Times New Roman" w:hAnsi="Times New Roman" w:cs="Times New Roman"/>
          <w:bCs/>
          <w:sz w:val="24"/>
          <w:szCs w:val="24"/>
        </w:rPr>
        <w:instrText xml:space="preserve"> TOC \o "1-3" \h \z \u </w:instrText>
      </w:r>
      <w:r w:rsidRPr="001751E5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hyperlink w:anchor="_Toc451982362" w:history="1">
        <w:r w:rsidR="00F9136F"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ВВЕДЕНИЕ</w:t>
        </w:r>
        <w:r w:rsidR="00F9136F"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F9136F"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F9136F"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_Toc451982362 \h </w:instrText>
        </w:r>
        <w:r w:rsidR="00F9136F"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F9136F"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F9136F"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63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1.Исследование Балтийского моря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_Toc451982363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left" w:pos="880"/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64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1.1.</w:t>
        </w:r>
        <w:r w:rsidRPr="00F9136F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История исследования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_Toc451982364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left" w:pos="880"/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65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1.2.</w:t>
        </w:r>
        <w:r w:rsidRPr="00F9136F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Физико</w:t>
        </w:r>
        <w:bookmarkStart w:id="0" w:name="_GoBack"/>
        <w:bookmarkEnd w:id="0"/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-географическое описание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_Toc451982365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left" w:pos="880"/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66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1.3.</w:t>
        </w:r>
        <w:r w:rsidRPr="00F9136F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Берега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_Toc451982366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left" w:pos="880"/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67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1.4.</w:t>
        </w:r>
        <w:r w:rsidRPr="00F9136F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Рельеф дна и грунт Балтийского моря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_Toc451982367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left" w:pos="880"/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68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1.5.</w:t>
        </w:r>
        <w:r w:rsidRPr="00F9136F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Климат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_Toc451982368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left" w:pos="880"/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69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1.6.</w:t>
        </w:r>
        <w:r w:rsidRPr="00F9136F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Гидрологические условия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_Toc451982369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left" w:pos="1320"/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70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1.6.1.</w:t>
        </w:r>
        <w:r w:rsidRPr="00F9136F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Температура воды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_Toc451982370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left" w:pos="1320"/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71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1.6.2.</w:t>
        </w:r>
        <w:r w:rsidRPr="00F9136F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Соленость воды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_Toc451982371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left" w:pos="1320"/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72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1.6.3.</w:t>
        </w:r>
        <w:r w:rsidRPr="00F9136F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Течения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_Toc451982372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left" w:pos="880"/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73" w:history="1">
        <w:r w:rsidRPr="00F9136F">
          <w:rPr>
            <w:rStyle w:val="af1"/>
            <w:rFonts w:ascii="Times New Roman" w:eastAsia="Times New Roman" w:hAnsi="Times New Roman" w:cs="Times New Roman"/>
            <w:noProof/>
            <w:color w:val="auto"/>
            <w:sz w:val="24"/>
            <w:szCs w:val="24"/>
          </w:rPr>
          <w:t>1.7.</w:t>
        </w:r>
        <w:r w:rsidRPr="00F9136F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F9136F">
          <w:rPr>
            <w:rStyle w:val="af1"/>
            <w:rFonts w:ascii="Times New Roman" w:eastAsia="Times New Roman" w:hAnsi="Times New Roman" w:cs="Times New Roman"/>
            <w:noProof/>
            <w:color w:val="auto"/>
            <w:sz w:val="24"/>
            <w:szCs w:val="24"/>
          </w:rPr>
          <w:t>Мониторинг и охрана окружающей среды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_Toc451982373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74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2. Атласное картографирование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_Toc451982374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left" w:pos="880"/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76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2.1.</w:t>
        </w:r>
        <w:r w:rsidRPr="00F9136F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Структурные особенности атласов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_Toc451982376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77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 Проектирование и составление карт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_Toc451982377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78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3.1. Программный продукт фирмы </w:t>
        </w:r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Bentley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_Toc451982378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79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  <w:shd w:val="clear" w:color="auto" w:fill="FFFFFF"/>
          </w:rPr>
          <w:t>3.2. Общегеографическая основа карт (1:7 500 000)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_Toc451982379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80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3.2.1. Содержание карты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_Toc451982380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81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3.2.2. Составление карты.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_Toc451982381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82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3.3. Карты «Температура на поверхности воды (август, февраль)»                                       (1:7 500 000)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_Toc451982382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38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83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3.3.1. Содержание карт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_Toc451982383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38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84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3.3.2. Сбор и анализ информации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_Toc451982384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38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85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3.3.3.Составление карт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_Toc451982385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40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86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3.4. Карты «Соленость поверхностных вод (февраль, август)»                                             (1:7 500 000)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_Toc451982386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87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3.4.1. Содержание карт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_Toc451982387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88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3.4.2. Сбор и анализ информации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_Toc451982388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44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89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3.4.3. Составление карт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_Toc451982389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44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90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3.5.Батиметрическая карта (масштаб 1:7 500 000)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_Toc451982390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91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3.5.1. Содержание карты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_Toc451982391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92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3.5.2. Сбор и анализ информации.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_Toc451982392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93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3.5.3. Составление карты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_Toc451982393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50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94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3.6. Карта течений (масштаб 1:7 500 000)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_Toc451982394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53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95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3.6.1. Содержание карты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_Toc451982395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53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96" w:history="1">
        <w:r w:rsidRPr="00F9136F">
          <w:rPr>
            <w:rStyle w:val="af1"/>
            <w:rFonts w:ascii="Times New Roman" w:hAnsi="Times New Roman" w:cs="Times New Roman"/>
            <w:bCs/>
            <w:noProof/>
            <w:color w:val="auto"/>
            <w:sz w:val="24"/>
            <w:szCs w:val="24"/>
          </w:rPr>
          <w:t>3.6.2. Сбор и анализ информации.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_Toc451982396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53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3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397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3.6.3. Составление карты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_Toc451982397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53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400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4. Разработка дизайна атласа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_Toc451982400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56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21"/>
        <w:tabs>
          <w:tab w:val="left" w:pos="880"/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402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4.1</w:t>
        </w:r>
        <w:r w:rsidRPr="00F9136F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Основные ошибки при составлении дизайна.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_Toc451982402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58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403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ЗАКЛЮЧЕНИЕ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_Toc451982403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62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404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СПИСОК ЛИТЕРАТУРЫ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_Toc451982404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64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9136F" w:rsidRPr="00F9136F" w:rsidRDefault="00F9136F">
      <w:pPr>
        <w:pStyle w:val="11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451982405" w:history="1">
        <w:r w:rsidRPr="00F9136F">
          <w:rPr>
            <w:rStyle w:val="af1"/>
            <w:rFonts w:ascii="Times New Roman" w:hAnsi="Times New Roman" w:cs="Times New Roman"/>
            <w:noProof/>
            <w:color w:val="auto"/>
            <w:sz w:val="24"/>
            <w:szCs w:val="24"/>
          </w:rPr>
          <w:t>ПРИЛОЖЕНИЯ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_Toc451982405 \h </w:instrTex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65</w:t>
        </w:r>
        <w:r w:rsidRPr="00F913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F76A96" w:rsidRPr="000F66AD" w:rsidRDefault="00320702" w:rsidP="00320702">
      <w:pPr>
        <w:rPr>
          <w:rFonts w:ascii="Times New Roman" w:hAnsi="Times New Roman" w:cs="Times New Roman"/>
          <w:bCs/>
          <w:sz w:val="24"/>
          <w:szCs w:val="24"/>
        </w:rPr>
      </w:pPr>
      <w:r w:rsidRPr="001751E5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64365" w:rsidRPr="000F66AD" w:rsidRDefault="00964365" w:rsidP="00964365">
      <w:pPr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751E5" w:rsidRDefault="009F3305" w:rsidP="001751E5">
      <w:pPr>
        <w:pStyle w:val="1"/>
        <w:numPr>
          <w:ilvl w:val="0"/>
          <w:numId w:val="0"/>
        </w:numPr>
        <w:spacing w:before="0" w:after="240" w:line="360" w:lineRule="auto"/>
        <w:ind w:firstLine="567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F66AD">
        <w:rPr>
          <w:rFonts w:ascii="Times New Roman" w:eastAsia="Times-Roman" w:hAnsi="Times New Roman" w:cs="Times New Roman"/>
          <w:sz w:val="24"/>
          <w:szCs w:val="24"/>
        </w:rPr>
        <w:br w:type="page"/>
      </w:r>
      <w:bookmarkStart w:id="1" w:name="_Toc451853485"/>
      <w:bookmarkStart w:id="2" w:name="_Toc451853572"/>
      <w:bookmarkStart w:id="3" w:name="_Toc451982362"/>
      <w:r w:rsidRPr="000F66A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ВВЕДЕНИЕ</w:t>
      </w:r>
      <w:bookmarkEnd w:id="1"/>
      <w:bookmarkEnd w:id="2"/>
      <w:bookmarkEnd w:id="3"/>
    </w:p>
    <w:p w:rsidR="001751E5" w:rsidRPr="001751E5" w:rsidRDefault="001751E5" w:rsidP="001751E5"/>
    <w:p w:rsidR="00500023" w:rsidRPr="000F66AD" w:rsidRDefault="00500023" w:rsidP="001751E5">
      <w:pPr>
        <w:pStyle w:val="af2"/>
        <w:spacing w:after="240"/>
        <w:ind w:firstLine="567"/>
        <w:rPr>
          <w:sz w:val="24"/>
          <w:szCs w:val="24"/>
        </w:rPr>
      </w:pPr>
      <w:r w:rsidRPr="000F66AD">
        <w:rPr>
          <w:sz w:val="24"/>
          <w:szCs w:val="24"/>
        </w:rPr>
        <w:t>На современном этапе развития общества Ба</w:t>
      </w:r>
      <w:r w:rsidR="00FA042B" w:rsidRPr="000F66AD">
        <w:rPr>
          <w:sz w:val="24"/>
          <w:szCs w:val="24"/>
        </w:rPr>
        <w:t xml:space="preserve">лтийское море является одним из </w:t>
      </w:r>
      <w:r w:rsidR="00280886" w:rsidRPr="000F66AD">
        <w:rPr>
          <w:sz w:val="24"/>
          <w:szCs w:val="24"/>
        </w:rPr>
        <w:t>самых</w:t>
      </w:r>
      <w:r w:rsidR="007A775E" w:rsidRPr="000F66AD">
        <w:rPr>
          <w:sz w:val="24"/>
          <w:szCs w:val="24"/>
        </w:rPr>
        <w:t xml:space="preserve"> </w:t>
      </w:r>
      <w:r w:rsidR="00280886" w:rsidRPr="000F66AD">
        <w:rPr>
          <w:sz w:val="24"/>
          <w:szCs w:val="24"/>
        </w:rPr>
        <w:t>усиленно</w:t>
      </w:r>
      <w:r w:rsidRPr="000F66AD">
        <w:rPr>
          <w:sz w:val="24"/>
          <w:szCs w:val="24"/>
        </w:rPr>
        <w:t xml:space="preserve"> используемых морей с </w:t>
      </w:r>
      <w:r w:rsidR="00280886" w:rsidRPr="000F66AD">
        <w:rPr>
          <w:sz w:val="24"/>
          <w:szCs w:val="24"/>
        </w:rPr>
        <w:t xml:space="preserve">регулярным </w:t>
      </w:r>
      <w:r w:rsidRPr="000F66AD">
        <w:rPr>
          <w:sz w:val="24"/>
          <w:szCs w:val="24"/>
        </w:rPr>
        <w:t xml:space="preserve">движением судов и </w:t>
      </w:r>
      <w:r w:rsidR="00280886" w:rsidRPr="000F66AD">
        <w:rPr>
          <w:sz w:val="24"/>
          <w:szCs w:val="24"/>
        </w:rPr>
        <w:t>высоким числом проживающих</w:t>
      </w:r>
      <w:r w:rsidRPr="000F66AD">
        <w:rPr>
          <w:sz w:val="24"/>
          <w:szCs w:val="24"/>
        </w:rPr>
        <w:t xml:space="preserve"> в районах его водосборного бассейна. В Балтийское море впадают крупные реки с территорий стран </w:t>
      </w:r>
      <w:r w:rsidR="00280886" w:rsidRPr="000F66AD">
        <w:rPr>
          <w:sz w:val="24"/>
          <w:szCs w:val="24"/>
        </w:rPr>
        <w:t>с высокоразвитой аграрно-промышленной</w:t>
      </w:r>
      <w:r w:rsidRPr="000F66AD">
        <w:rPr>
          <w:sz w:val="24"/>
          <w:szCs w:val="24"/>
        </w:rPr>
        <w:t xml:space="preserve"> </w:t>
      </w:r>
      <w:r w:rsidR="005A6E3E" w:rsidRPr="000F66AD">
        <w:rPr>
          <w:sz w:val="24"/>
          <w:szCs w:val="24"/>
        </w:rPr>
        <w:t>сферой</w:t>
      </w:r>
      <w:r w:rsidRPr="000F66AD">
        <w:rPr>
          <w:sz w:val="24"/>
          <w:szCs w:val="24"/>
        </w:rPr>
        <w:t xml:space="preserve">, а так же </w:t>
      </w:r>
      <w:r w:rsidR="005A6E3E" w:rsidRPr="000F66AD">
        <w:rPr>
          <w:sz w:val="24"/>
          <w:szCs w:val="24"/>
        </w:rPr>
        <w:t xml:space="preserve">с </w:t>
      </w:r>
      <w:r w:rsidRPr="000F66AD">
        <w:rPr>
          <w:sz w:val="24"/>
          <w:szCs w:val="24"/>
        </w:rPr>
        <w:t>множеством других видов экономической деятельности.</w:t>
      </w:r>
    </w:p>
    <w:p w:rsidR="007028BF" w:rsidRPr="000F66AD" w:rsidRDefault="0038492F" w:rsidP="001751E5">
      <w:pPr>
        <w:pStyle w:val="af2"/>
        <w:spacing w:after="240"/>
        <w:ind w:firstLine="567"/>
        <w:rPr>
          <w:sz w:val="24"/>
          <w:szCs w:val="24"/>
        </w:rPr>
      </w:pPr>
      <w:r w:rsidRPr="000F66AD">
        <w:rPr>
          <w:sz w:val="24"/>
          <w:szCs w:val="24"/>
        </w:rPr>
        <w:t>В то же время</w:t>
      </w:r>
      <w:r w:rsidR="00500023" w:rsidRPr="000F66AD">
        <w:rPr>
          <w:sz w:val="24"/>
          <w:szCs w:val="24"/>
        </w:rPr>
        <w:t>,</w:t>
      </w:r>
      <w:r w:rsidRPr="000F66AD">
        <w:rPr>
          <w:sz w:val="24"/>
          <w:szCs w:val="24"/>
        </w:rPr>
        <w:t xml:space="preserve"> </w:t>
      </w:r>
      <w:r w:rsidR="00500023" w:rsidRPr="000F66AD">
        <w:rPr>
          <w:sz w:val="24"/>
          <w:szCs w:val="24"/>
        </w:rPr>
        <w:t>о</w:t>
      </w:r>
      <w:r w:rsidR="005A6E3E" w:rsidRPr="000F66AD">
        <w:rPr>
          <w:sz w:val="24"/>
          <w:szCs w:val="24"/>
        </w:rPr>
        <w:t xml:space="preserve">собые географические, гидрологические, геоморфологические </w:t>
      </w:r>
      <w:r w:rsidRPr="000F66AD">
        <w:rPr>
          <w:sz w:val="24"/>
          <w:szCs w:val="24"/>
        </w:rPr>
        <w:t xml:space="preserve">условия делают его уникальной экосистемой. </w:t>
      </w:r>
      <w:r w:rsidR="00500023" w:rsidRPr="000F66AD">
        <w:rPr>
          <w:sz w:val="24"/>
          <w:szCs w:val="24"/>
        </w:rPr>
        <w:t xml:space="preserve">Балтийское море соединяется с </w:t>
      </w:r>
      <w:r w:rsidR="005A6E3E" w:rsidRPr="000F66AD">
        <w:rPr>
          <w:sz w:val="24"/>
          <w:szCs w:val="24"/>
        </w:rPr>
        <w:t xml:space="preserve">Атлантическим </w:t>
      </w:r>
      <w:r w:rsidR="00500023" w:rsidRPr="000F66AD">
        <w:rPr>
          <w:sz w:val="24"/>
          <w:szCs w:val="24"/>
        </w:rPr>
        <w:t xml:space="preserve">океаном узкими Датскими проливами, что </w:t>
      </w:r>
      <w:r w:rsidR="005A6E3E" w:rsidRPr="000F66AD">
        <w:rPr>
          <w:sz w:val="24"/>
          <w:szCs w:val="24"/>
        </w:rPr>
        <w:t>является причиной затрудненного обмена воды</w:t>
      </w:r>
      <w:r w:rsidR="00500023" w:rsidRPr="000F66AD">
        <w:rPr>
          <w:sz w:val="24"/>
          <w:szCs w:val="24"/>
        </w:rPr>
        <w:t>. Поэтому, по сравнени</w:t>
      </w:r>
      <w:r w:rsidR="005A6E3E" w:rsidRPr="000F66AD">
        <w:rPr>
          <w:sz w:val="24"/>
          <w:szCs w:val="24"/>
        </w:rPr>
        <w:t>ю с большинством водных пространств мирового океана</w:t>
      </w:r>
      <w:r w:rsidR="00500023" w:rsidRPr="000F66AD">
        <w:rPr>
          <w:sz w:val="24"/>
          <w:szCs w:val="24"/>
        </w:rPr>
        <w:t xml:space="preserve">, соленость в нем </w:t>
      </w:r>
      <w:r w:rsidR="005A6E3E" w:rsidRPr="000F66AD">
        <w:rPr>
          <w:sz w:val="24"/>
          <w:szCs w:val="24"/>
        </w:rPr>
        <w:t>достаточно</w:t>
      </w:r>
      <w:r w:rsidR="00500023" w:rsidRPr="000F66AD">
        <w:rPr>
          <w:sz w:val="24"/>
          <w:szCs w:val="24"/>
        </w:rPr>
        <w:t xml:space="preserve"> низкая.</w:t>
      </w:r>
    </w:p>
    <w:p w:rsidR="001751E5" w:rsidRDefault="00500023" w:rsidP="001751E5">
      <w:pPr>
        <w:pStyle w:val="af2"/>
        <w:spacing w:after="240"/>
        <w:ind w:firstLine="567"/>
        <w:rPr>
          <w:sz w:val="24"/>
          <w:szCs w:val="24"/>
        </w:rPr>
      </w:pPr>
      <w:r w:rsidRPr="000F66AD">
        <w:rPr>
          <w:sz w:val="24"/>
          <w:szCs w:val="24"/>
        </w:rPr>
        <w:t xml:space="preserve">Тем не менее, Балтийское море – одно из </w:t>
      </w:r>
      <w:r w:rsidR="005A6E3E" w:rsidRPr="000F66AD">
        <w:rPr>
          <w:sz w:val="24"/>
          <w:szCs w:val="24"/>
        </w:rPr>
        <w:t>самых</w:t>
      </w:r>
      <w:r w:rsidRPr="000F66AD">
        <w:rPr>
          <w:sz w:val="24"/>
          <w:szCs w:val="24"/>
        </w:rPr>
        <w:t xml:space="preserve"> загрязненных морей в мире, что в Европе</w:t>
      </w:r>
      <w:r w:rsidR="005A6E3E" w:rsidRPr="000F66AD">
        <w:rPr>
          <w:sz w:val="24"/>
          <w:szCs w:val="24"/>
        </w:rPr>
        <w:t xml:space="preserve"> признано</w:t>
      </w:r>
      <w:r w:rsidR="007028BF" w:rsidRPr="000F66AD">
        <w:rPr>
          <w:sz w:val="24"/>
          <w:szCs w:val="24"/>
        </w:rPr>
        <w:t xml:space="preserve"> </w:t>
      </w:r>
      <w:r w:rsidR="005A6E3E" w:rsidRPr="000F66AD">
        <w:rPr>
          <w:sz w:val="24"/>
          <w:szCs w:val="24"/>
        </w:rPr>
        <w:t>считать</w:t>
      </w:r>
      <w:r w:rsidRPr="000F66AD">
        <w:rPr>
          <w:sz w:val="24"/>
          <w:szCs w:val="24"/>
        </w:rPr>
        <w:t xml:space="preserve"> </w:t>
      </w:r>
      <w:r w:rsidR="005A6E3E" w:rsidRPr="000F66AD">
        <w:rPr>
          <w:sz w:val="24"/>
          <w:szCs w:val="24"/>
        </w:rPr>
        <w:t>центральной</w:t>
      </w:r>
      <w:r w:rsidRPr="000F66AD">
        <w:rPr>
          <w:sz w:val="24"/>
          <w:szCs w:val="24"/>
        </w:rPr>
        <w:t xml:space="preserve"> экологической проблемой</w:t>
      </w:r>
      <w:r w:rsidR="00AF394C" w:rsidRPr="000F66AD">
        <w:rPr>
          <w:sz w:val="24"/>
          <w:szCs w:val="24"/>
        </w:rPr>
        <w:t>. Акватория моря, его уникальный растительный и животный мир</w:t>
      </w:r>
      <w:r w:rsidR="007028BF" w:rsidRPr="000F66AD">
        <w:rPr>
          <w:sz w:val="24"/>
          <w:szCs w:val="24"/>
        </w:rPr>
        <w:t xml:space="preserve"> </w:t>
      </w:r>
      <w:r w:rsidR="005A6E3E" w:rsidRPr="000F66AD">
        <w:rPr>
          <w:sz w:val="24"/>
          <w:szCs w:val="24"/>
        </w:rPr>
        <w:t>н</w:t>
      </w:r>
      <w:r w:rsidR="00AF394C" w:rsidRPr="000F66AD">
        <w:rPr>
          <w:sz w:val="24"/>
          <w:szCs w:val="24"/>
        </w:rPr>
        <w:t>уждаю</w:t>
      </w:r>
      <w:r w:rsidR="005A6E3E" w:rsidRPr="000F66AD">
        <w:rPr>
          <w:sz w:val="24"/>
          <w:szCs w:val="24"/>
        </w:rPr>
        <w:t xml:space="preserve">тся в особом бережном отношении </w:t>
      </w:r>
      <w:r w:rsidR="00AF394C" w:rsidRPr="000F66AD">
        <w:rPr>
          <w:sz w:val="24"/>
          <w:szCs w:val="24"/>
        </w:rPr>
        <w:t xml:space="preserve">и </w:t>
      </w:r>
      <w:r w:rsidR="005F0FF8" w:rsidRPr="000F66AD">
        <w:rPr>
          <w:sz w:val="24"/>
          <w:szCs w:val="24"/>
        </w:rPr>
        <w:t>сохранени</w:t>
      </w:r>
      <w:r w:rsidR="00AF394C" w:rsidRPr="000F66AD">
        <w:rPr>
          <w:sz w:val="24"/>
          <w:szCs w:val="24"/>
        </w:rPr>
        <w:t>и</w:t>
      </w:r>
      <w:r w:rsidR="007028BF" w:rsidRPr="000F66AD">
        <w:rPr>
          <w:sz w:val="24"/>
          <w:szCs w:val="24"/>
        </w:rPr>
        <w:t xml:space="preserve"> хрупкой экосистемы Балтийского моря</w:t>
      </w:r>
      <w:r w:rsidR="00AF394C" w:rsidRPr="000F66AD">
        <w:rPr>
          <w:sz w:val="24"/>
          <w:szCs w:val="24"/>
        </w:rPr>
        <w:t>, учитывая</w:t>
      </w:r>
      <w:r w:rsidR="007028BF" w:rsidRPr="000F66AD">
        <w:rPr>
          <w:sz w:val="24"/>
          <w:szCs w:val="24"/>
        </w:rPr>
        <w:t xml:space="preserve"> его </w:t>
      </w:r>
      <w:r w:rsidR="00AF394C" w:rsidRPr="000F66AD">
        <w:rPr>
          <w:sz w:val="24"/>
          <w:szCs w:val="24"/>
        </w:rPr>
        <w:t xml:space="preserve">многогранное </w:t>
      </w:r>
      <w:r w:rsidR="007028BF" w:rsidRPr="000F66AD">
        <w:rPr>
          <w:sz w:val="24"/>
          <w:szCs w:val="24"/>
        </w:rPr>
        <w:t>экономическ</w:t>
      </w:r>
      <w:r w:rsidR="00AF394C" w:rsidRPr="000F66AD">
        <w:rPr>
          <w:sz w:val="24"/>
          <w:szCs w:val="24"/>
        </w:rPr>
        <w:t>ое использование</w:t>
      </w:r>
      <w:r w:rsidR="007028BF" w:rsidRPr="000F66AD">
        <w:rPr>
          <w:sz w:val="24"/>
          <w:szCs w:val="24"/>
        </w:rPr>
        <w:t>.</w:t>
      </w:r>
    </w:p>
    <w:p w:rsidR="00FA042B" w:rsidRPr="000F66AD" w:rsidRDefault="000E1283" w:rsidP="001751E5">
      <w:pPr>
        <w:pStyle w:val="af2"/>
        <w:spacing w:after="240"/>
        <w:ind w:firstLine="567"/>
        <w:rPr>
          <w:sz w:val="24"/>
          <w:szCs w:val="24"/>
        </w:rPr>
      </w:pPr>
      <w:r w:rsidRPr="000F66AD">
        <w:rPr>
          <w:sz w:val="24"/>
          <w:szCs w:val="24"/>
        </w:rPr>
        <w:t>На фоне</w:t>
      </w:r>
      <w:r w:rsidR="009F3305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усиленного</w:t>
      </w:r>
      <w:r w:rsidR="000B5570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познания</w:t>
      </w:r>
      <w:r w:rsidR="009F3305" w:rsidRPr="000F66AD">
        <w:rPr>
          <w:sz w:val="24"/>
          <w:szCs w:val="24"/>
        </w:rPr>
        <w:t xml:space="preserve"> и освоения </w:t>
      </w:r>
      <w:r w:rsidR="000B5570" w:rsidRPr="000F66AD">
        <w:rPr>
          <w:sz w:val="24"/>
          <w:szCs w:val="24"/>
        </w:rPr>
        <w:t>акватории моря</w:t>
      </w:r>
      <w:r w:rsidR="009F3305" w:rsidRPr="000F66AD">
        <w:rPr>
          <w:sz w:val="24"/>
          <w:szCs w:val="24"/>
        </w:rPr>
        <w:t xml:space="preserve"> и </w:t>
      </w:r>
      <w:r w:rsidR="0038492F" w:rsidRPr="000F66AD">
        <w:rPr>
          <w:sz w:val="24"/>
          <w:szCs w:val="24"/>
        </w:rPr>
        <w:t>его</w:t>
      </w:r>
      <w:r w:rsidR="009F3305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колоссальной ценности</w:t>
      </w:r>
      <w:r w:rsidR="009F3305" w:rsidRPr="000F66AD">
        <w:rPr>
          <w:sz w:val="24"/>
          <w:szCs w:val="24"/>
        </w:rPr>
        <w:t xml:space="preserve"> в </w:t>
      </w:r>
      <w:r w:rsidRPr="000F66AD">
        <w:rPr>
          <w:sz w:val="24"/>
          <w:szCs w:val="24"/>
        </w:rPr>
        <w:t xml:space="preserve">повседневной </w:t>
      </w:r>
      <w:r w:rsidR="009F3305" w:rsidRPr="000F66AD">
        <w:rPr>
          <w:sz w:val="24"/>
          <w:szCs w:val="24"/>
        </w:rPr>
        <w:t>жизни</w:t>
      </w:r>
      <w:r w:rsidR="000B5570" w:rsidRPr="000F66AD">
        <w:rPr>
          <w:sz w:val="24"/>
          <w:szCs w:val="24"/>
        </w:rPr>
        <w:t xml:space="preserve"> населения Балтийского региона </w:t>
      </w:r>
      <w:r w:rsidR="00850168" w:rsidRPr="000F66AD">
        <w:rPr>
          <w:sz w:val="24"/>
          <w:szCs w:val="24"/>
        </w:rPr>
        <w:t>образовалась</w:t>
      </w:r>
      <w:r w:rsidR="009F3305" w:rsidRPr="000F66AD">
        <w:rPr>
          <w:sz w:val="24"/>
          <w:szCs w:val="24"/>
        </w:rPr>
        <w:t xml:space="preserve"> необходимость </w:t>
      </w:r>
      <w:r w:rsidR="00850168" w:rsidRPr="000F66AD">
        <w:rPr>
          <w:sz w:val="24"/>
          <w:szCs w:val="24"/>
        </w:rPr>
        <w:t>комплексной оценки нынешнего</w:t>
      </w:r>
      <w:r w:rsidR="007028BF" w:rsidRPr="000F66AD">
        <w:rPr>
          <w:sz w:val="24"/>
          <w:szCs w:val="24"/>
        </w:rPr>
        <w:t xml:space="preserve"> состояния экосистемы</w:t>
      </w:r>
      <w:r w:rsidR="0038492F" w:rsidRPr="000F66AD">
        <w:rPr>
          <w:sz w:val="24"/>
          <w:szCs w:val="24"/>
        </w:rPr>
        <w:t xml:space="preserve">,  в частности, </w:t>
      </w:r>
      <w:r w:rsidR="00FA042B" w:rsidRPr="000F66AD">
        <w:rPr>
          <w:sz w:val="24"/>
          <w:szCs w:val="24"/>
        </w:rPr>
        <w:t xml:space="preserve"> при помощи </w:t>
      </w:r>
      <w:r w:rsidR="00850168" w:rsidRPr="000F66AD">
        <w:rPr>
          <w:sz w:val="24"/>
          <w:szCs w:val="24"/>
        </w:rPr>
        <w:t xml:space="preserve">разносторонних научных </w:t>
      </w:r>
      <w:r w:rsidR="0038492F" w:rsidRPr="000F66AD">
        <w:rPr>
          <w:sz w:val="24"/>
          <w:szCs w:val="24"/>
        </w:rPr>
        <w:t>и</w:t>
      </w:r>
      <w:r w:rsidR="00FA042B" w:rsidRPr="000F66AD">
        <w:rPr>
          <w:rFonts w:eastAsia="Times New Roman"/>
          <w:sz w:val="24"/>
          <w:szCs w:val="24"/>
        </w:rPr>
        <w:t>сследований</w:t>
      </w:r>
      <w:r w:rsidR="00850168" w:rsidRPr="000F66AD">
        <w:rPr>
          <w:rFonts w:eastAsia="Times New Roman"/>
          <w:sz w:val="24"/>
          <w:szCs w:val="24"/>
        </w:rPr>
        <w:t xml:space="preserve"> </w:t>
      </w:r>
      <w:r w:rsidR="009F3305" w:rsidRPr="000F66AD">
        <w:rPr>
          <w:sz w:val="24"/>
          <w:szCs w:val="24"/>
        </w:rPr>
        <w:t xml:space="preserve">с целью </w:t>
      </w:r>
      <w:r w:rsidR="00850168" w:rsidRPr="000F66AD">
        <w:rPr>
          <w:sz w:val="24"/>
          <w:szCs w:val="24"/>
        </w:rPr>
        <w:t>будущего</w:t>
      </w:r>
      <w:r w:rsidR="00FA042B" w:rsidRPr="000F66AD">
        <w:rPr>
          <w:sz w:val="24"/>
          <w:szCs w:val="24"/>
        </w:rPr>
        <w:t xml:space="preserve"> </w:t>
      </w:r>
      <w:r w:rsidR="00850168" w:rsidRPr="000F66AD">
        <w:rPr>
          <w:sz w:val="24"/>
          <w:szCs w:val="24"/>
        </w:rPr>
        <w:t>разумного</w:t>
      </w:r>
      <w:r w:rsidR="009F3305" w:rsidRPr="000F66AD">
        <w:rPr>
          <w:sz w:val="24"/>
          <w:szCs w:val="24"/>
        </w:rPr>
        <w:t xml:space="preserve"> использования</w:t>
      </w:r>
      <w:r w:rsidR="005F0FF8" w:rsidRPr="000F66AD">
        <w:rPr>
          <w:rFonts w:eastAsia="TimesNewRomanPSMT"/>
          <w:sz w:val="24"/>
          <w:szCs w:val="24"/>
        </w:rPr>
        <w:t xml:space="preserve"> </w:t>
      </w:r>
      <w:r w:rsidR="009F3305" w:rsidRPr="000F66AD">
        <w:rPr>
          <w:sz w:val="24"/>
          <w:szCs w:val="24"/>
        </w:rPr>
        <w:t xml:space="preserve">природных </w:t>
      </w:r>
      <w:r w:rsidR="00850168" w:rsidRPr="000F66AD">
        <w:rPr>
          <w:sz w:val="24"/>
          <w:szCs w:val="24"/>
        </w:rPr>
        <w:t>резервов</w:t>
      </w:r>
      <w:r w:rsidR="00FA042B" w:rsidRPr="000F66AD">
        <w:rPr>
          <w:sz w:val="24"/>
          <w:szCs w:val="24"/>
        </w:rPr>
        <w:t xml:space="preserve"> моря</w:t>
      </w:r>
      <w:r w:rsidR="009F3305" w:rsidRPr="000F66AD">
        <w:rPr>
          <w:sz w:val="24"/>
          <w:szCs w:val="24"/>
        </w:rPr>
        <w:t>, их</w:t>
      </w:r>
      <w:r w:rsidR="00FA042B" w:rsidRPr="000F66AD">
        <w:rPr>
          <w:sz w:val="24"/>
          <w:szCs w:val="24"/>
        </w:rPr>
        <w:t xml:space="preserve"> </w:t>
      </w:r>
      <w:r w:rsidR="009F3305" w:rsidRPr="000F66AD">
        <w:rPr>
          <w:sz w:val="24"/>
          <w:szCs w:val="24"/>
        </w:rPr>
        <w:t>восстановления и охраны.</w:t>
      </w:r>
      <w:r w:rsidR="00FA042B" w:rsidRPr="000F66AD">
        <w:rPr>
          <w:sz w:val="24"/>
          <w:szCs w:val="24"/>
        </w:rPr>
        <w:t xml:space="preserve"> </w:t>
      </w:r>
      <w:r w:rsidR="00492352" w:rsidRPr="000F66AD">
        <w:rPr>
          <w:spacing w:val="-9"/>
          <w:sz w:val="24"/>
          <w:szCs w:val="24"/>
        </w:rPr>
        <w:t>Атлас</w:t>
      </w:r>
      <w:r w:rsidR="003325F6" w:rsidRPr="000F66AD">
        <w:rPr>
          <w:spacing w:val="-9"/>
          <w:sz w:val="24"/>
          <w:szCs w:val="24"/>
        </w:rPr>
        <w:t xml:space="preserve"> </w:t>
      </w:r>
      <w:r w:rsidR="00492352" w:rsidRPr="000F66AD">
        <w:rPr>
          <w:spacing w:val="-9"/>
          <w:sz w:val="24"/>
          <w:szCs w:val="24"/>
        </w:rPr>
        <w:t>позволяет</w:t>
      </w:r>
      <w:r w:rsidR="003325F6" w:rsidRPr="000F66AD">
        <w:rPr>
          <w:spacing w:val="-9"/>
          <w:sz w:val="24"/>
          <w:szCs w:val="24"/>
        </w:rPr>
        <w:t xml:space="preserve"> суммиро</w:t>
      </w:r>
      <w:r w:rsidR="003325F6" w:rsidRPr="000F66AD">
        <w:rPr>
          <w:spacing w:val="-9"/>
          <w:sz w:val="24"/>
          <w:szCs w:val="24"/>
        </w:rPr>
        <w:softHyphen/>
      </w:r>
      <w:r w:rsidR="003325F6" w:rsidRPr="000F66AD">
        <w:rPr>
          <w:spacing w:val="-7"/>
          <w:sz w:val="24"/>
          <w:szCs w:val="24"/>
        </w:rPr>
        <w:t xml:space="preserve">вать и объединять результаты научных исследований, </w:t>
      </w:r>
      <w:r w:rsidR="004C2000" w:rsidRPr="000F66AD">
        <w:rPr>
          <w:spacing w:val="-7"/>
          <w:sz w:val="24"/>
          <w:szCs w:val="24"/>
        </w:rPr>
        <w:t xml:space="preserve">на основе комплексного анализа которых появляется возможность оценить современное состояние и прогнозировать дальнейшее развитие. </w:t>
      </w:r>
      <w:r w:rsidR="00FA042B" w:rsidRPr="000F66AD">
        <w:rPr>
          <w:sz w:val="24"/>
          <w:szCs w:val="24"/>
        </w:rPr>
        <w:t xml:space="preserve">Это </w:t>
      </w:r>
      <w:r w:rsidR="005F0FF8" w:rsidRPr="000F66AD">
        <w:rPr>
          <w:sz w:val="24"/>
          <w:szCs w:val="24"/>
        </w:rPr>
        <w:t>делает</w:t>
      </w:r>
      <w:r w:rsidR="00FA042B" w:rsidRPr="000F66AD">
        <w:rPr>
          <w:sz w:val="24"/>
          <w:szCs w:val="24"/>
        </w:rPr>
        <w:t xml:space="preserve"> создание </w:t>
      </w:r>
      <w:r w:rsidR="00850168" w:rsidRPr="000F66AD">
        <w:rPr>
          <w:sz w:val="24"/>
          <w:szCs w:val="24"/>
        </w:rPr>
        <w:t>атласа Балтийского моря актуальным</w:t>
      </w:r>
      <w:r w:rsidR="00FA042B" w:rsidRPr="000F66AD">
        <w:rPr>
          <w:sz w:val="24"/>
          <w:szCs w:val="24"/>
        </w:rPr>
        <w:t>.</w:t>
      </w:r>
    </w:p>
    <w:p w:rsidR="00B37B91" w:rsidRPr="000F66AD" w:rsidRDefault="000B5570" w:rsidP="001751E5">
      <w:pPr>
        <w:pStyle w:val="af2"/>
        <w:spacing w:after="240"/>
        <w:ind w:firstLine="567"/>
        <w:rPr>
          <w:sz w:val="24"/>
          <w:szCs w:val="24"/>
        </w:rPr>
      </w:pPr>
      <w:r w:rsidRPr="000F66AD">
        <w:rPr>
          <w:b/>
          <w:sz w:val="24"/>
          <w:szCs w:val="24"/>
        </w:rPr>
        <w:t>Цель</w:t>
      </w:r>
      <w:r w:rsidRPr="000F66AD">
        <w:rPr>
          <w:sz w:val="24"/>
          <w:szCs w:val="24"/>
        </w:rPr>
        <w:t xml:space="preserve"> </w:t>
      </w:r>
      <w:r w:rsidR="00166B00" w:rsidRPr="000F66AD">
        <w:rPr>
          <w:sz w:val="24"/>
          <w:szCs w:val="24"/>
        </w:rPr>
        <w:t>дипломной</w:t>
      </w:r>
      <w:r w:rsidRPr="000F66AD">
        <w:rPr>
          <w:sz w:val="24"/>
          <w:szCs w:val="24"/>
        </w:rPr>
        <w:t xml:space="preserve"> </w:t>
      </w:r>
      <w:r w:rsidR="00166B00" w:rsidRPr="000F66AD">
        <w:rPr>
          <w:sz w:val="24"/>
          <w:szCs w:val="24"/>
        </w:rPr>
        <w:t xml:space="preserve">работы заключается в разработке </w:t>
      </w:r>
      <w:r w:rsidR="001751E5">
        <w:rPr>
          <w:sz w:val="24"/>
          <w:szCs w:val="24"/>
        </w:rPr>
        <w:t>э</w:t>
      </w:r>
      <w:r w:rsidRPr="000F66AD">
        <w:rPr>
          <w:sz w:val="24"/>
          <w:szCs w:val="24"/>
        </w:rPr>
        <w:t>кологич</w:t>
      </w:r>
      <w:r w:rsidR="00B37B91" w:rsidRPr="000F66AD">
        <w:rPr>
          <w:sz w:val="24"/>
          <w:szCs w:val="24"/>
        </w:rPr>
        <w:t>еского атласа Балтийского моря.</w:t>
      </w:r>
    </w:p>
    <w:p w:rsidR="004E239F" w:rsidRPr="000F66AD" w:rsidRDefault="004E239F" w:rsidP="001751E5">
      <w:pPr>
        <w:pStyle w:val="af2"/>
        <w:spacing w:after="240"/>
        <w:ind w:firstLine="567"/>
        <w:rPr>
          <w:rFonts w:eastAsia="Times New Roman"/>
          <w:sz w:val="24"/>
          <w:szCs w:val="24"/>
        </w:rPr>
      </w:pPr>
      <w:r w:rsidRPr="000F66AD">
        <w:rPr>
          <w:sz w:val="24"/>
          <w:szCs w:val="24"/>
        </w:rPr>
        <w:t xml:space="preserve">Для реализации поставленной цели необходимо было решить следующие </w:t>
      </w:r>
      <w:r w:rsidRPr="000F66AD">
        <w:rPr>
          <w:b/>
          <w:sz w:val="24"/>
          <w:szCs w:val="24"/>
        </w:rPr>
        <w:t>задачи</w:t>
      </w:r>
      <w:r w:rsidRPr="000F66AD">
        <w:rPr>
          <w:sz w:val="24"/>
          <w:szCs w:val="24"/>
        </w:rPr>
        <w:t>:</w:t>
      </w:r>
    </w:p>
    <w:p w:rsidR="000B5570" w:rsidRPr="000F66AD" w:rsidRDefault="00EF4793" w:rsidP="001751E5">
      <w:pPr>
        <w:pStyle w:val="af2"/>
        <w:spacing w:after="240"/>
        <w:ind w:firstLine="567"/>
        <w:rPr>
          <w:sz w:val="24"/>
          <w:szCs w:val="24"/>
        </w:rPr>
      </w:pPr>
      <w:r w:rsidRPr="000F66AD">
        <w:rPr>
          <w:sz w:val="24"/>
          <w:szCs w:val="24"/>
        </w:rPr>
        <w:t>- исследовать</w:t>
      </w:r>
      <w:r w:rsidR="000A3CAE" w:rsidRPr="000F66AD">
        <w:rPr>
          <w:sz w:val="24"/>
          <w:szCs w:val="24"/>
        </w:rPr>
        <w:t xml:space="preserve"> Балтийское море, как объект</w:t>
      </w:r>
      <w:r w:rsidR="000B5570" w:rsidRPr="000F66AD">
        <w:rPr>
          <w:sz w:val="24"/>
          <w:szCs w:val="24"/>
        </w:rPr>
        <w:t xml:space="preserve"> картографирования;</w:t>
      </w:r>
    </w:p>
    <w:p w:rsidR="00B37B91" w:rsidRPr="000F66AD" w:rsidRDefault="00432CD2" w:rsidP="001751E5">
      <w:pPr>
        <w:pStyle w:val="af2"/>
        <w:spacing w:after="240"/>
        <w:ind w:firstLine="567"/>
        <w:rPr>
          <w:sz w:val="24"/>
          <w:szCs w:val="24"/>
        </w:rPr>
      </w:pPr>
      <w:r w:rsidRPr="000F66AD">
        <w:rPr>
          <w:sz w:val="24"/>
          <w:szCs w:val="24"/>
        </w:rPr>
        <w:t>- выделить</w:t>
      </w:r>
      <w:r w:rsidR="00B37B91" w:rsidRPr="000F66AD">
        <w:rPr>
          <w:sz w:val="24"/>
          <w:szCs w:val="24"/>
        </w:rPr>
        <w:t xml:space="preserve"> сущность атласного картографирования;</w:t>
      </w:r>
    </w:p>
    <w:p w:rsidR="000B5570" w:rsidRPr="000F66AD" w:rsidRDefault="000B5570" w:rsidP="001751E5">
      <w:pPr>
        <w:pStyle w:val="af2"/>
        <w:spacing w:after="240"/>
        <w:ind w:firstLine="567"/>
        <w:rPr>
          <w:sz w:val="24"/>
          <w:szCs w:val="24"/>
        </w:rPr>
      </w:pPr>
      <w:r w:rsidRPr="000F66AD">
        <w:rPr>
          <w:sz w:val="24"/>
          <w:szCs w:val="24"/>
        </w:rPr>
        <w:t xml:space="preserve">- </w:t>
      </w:r>
      <w:r w:rsidR="000A3CAE" w:rsidRPr="000F66AD">
        <w:rPr>
          <w:sz w:val="24"/>
          <w:szCs w:val="24"/>
        </w:rPr>
        <w:t xml:space="preserve">провести </w:t>
      </w:r>
      <w:r w:rsidRPr="000F66AD">
        <w:rPr>
          <w:sz w:val="24"/>
          <w:szCs w:val="24"/>
        </w:rPr>
        <w:t xml:space="preserve">сбор и анализ </w:t>
      </w:r>
      <w:r w:rsidR="000A3CAE" w:rsidRPr="000F66AD">
        <w:rPr>
          <w:sz w:val="24"/>
          <w:szCs w:val="24"/>
        </w:rPr>
        <w:t>информации</w:t>
      </w:r>
      <w:r w:rsidRPr="000F66AD">
        <w:rPr>
          <w:sz w:val="24"/>
          <w:szCs w:val="24"/>
        </w:rPr>
        <w:t>;</w:t>
      </w:r>
    </w:p>
    <w:p w:rsidR="005F57F4" w:rsidRPr="003B29C0" w:rsidRDefault="000A3CAE" w:rsidP="00D25464">
      <w:pPr>
        <w:pStyle w:val="af2"/>
        <w:spacing w:after="240"/>
        <w:ind w:firstLine="567"/>
        <w:rPr>
          <w:sz w:val="24"/>
          <w:szCs w:val="24"/>
        </w:rPr>
      </w:pPr>
      <w:r w:rsidRPr="000F66AD">
        <w:rPr>
          <w:sz w:val="24"/>
          <w:szCs w:val="24"/>
        </w:rPr>
        <w:t>- разработать</w:t>
      </w:r>
      <w:r w:rsidR="000B5570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содержание физико-географическ</w:t>
      </w:r>
      <w:r w:rsidR="00E54DD6" w:rsidRPr="000F66AD">
        <w:rPr>
          <w:sz w:val="24"/>
          <w:szCs w:val="24"/>
        </w:rPr>
        <w:t>ого раздела</w:t>
      </w:r>
      <w:r w:rsidR="00B37B91" w:rsidRPr="000F66AD">
        <w:rPr>
          <w:sz w:val="24"/>
          <w:szCs w:val="24"/>
        </w:rPr>
        <w:t>;</w:t>
      </w:r>
    </w:p>
    <w:p w:rsidR="005F57F4" w:rsidRPr="000F66AD" w:rsidRDefault="005F57F4" w:rsidP="001751E5">
      <w:pPr>
        <w:pStyle w:val="af2"/>
        <w:spacing w:after="240"/>
        <w:ind w:firstLine="567"/>
        <w:rPr>
          <w:sz w:val="24"/>
          <w:szCs w:val="24"/>
        </w:rPr>
      </w:pPr>
      <w:r w:rsidRPr="000F66AD">
        <w:rPr>
          <w:sz w:val="24"/>
          <w:szCs w:val="24"/>
        </w:rPr>
        <w:t>- разработать дизайна атласа.</w:t>
      </w:r>
    </w:p>
    <w:p w:rsidR="00B37B91" w:rsidRPr="000F66AD" w:rsidRDefault="00B37B91" w:rsidP="00765FFD">
      <w:pPr>
        <w:pStyle w:val="af2"/>
        <w:keepNext/>
        <w:spacing w:after="240"/>
        <w:ind w:firstLine="567"/>
        <w:rPr>
          <w:sz w:val="24"/>
          <w:szCs w:val="24"/>
        </w:rPr>
      </w:pPr>
      <w:r w:rsidRPr="000F66AD">
        <w:rPr>
          <w:sz w:val="24"/>
          <w:szCs w:val="24"/>
        </w:rPr>
        <w:lastRenderedPageBreak/>
        <w:t xml:space="preserve">Работа была выполнена для печатного издания экологического атласа Балтийского моря, разработка которого ведется на кафедре картографии и геоинформатики Института наук о Земле. Работа по проектированию и составлению карт была выполнена с помощью компьютерной программы  </w:t>
      </w:r>
      <w:r w:rsidRPr="000F66AD">
        <w:rPr>
          <w:sz w:val="24"/>
          <w:szCs w:val="24"/>
          <w:lang w:val="en-US"/>
        </w:rPr>
        <w:t>Bentley</w:t>
      </w:r>
      <w:r w:rsidRPr="000F66AD">
        <w:rPr>
          <w:sz w:val="24"/>
          <w:szCs w:val="24"/>
        </w:rPr>
        <w:t xml:space="preserve"> </w:t>
      </w:r>
      <w:proofErr w:type="spellStart"/>
      <w:r w:rsidR="00EF4793" w:rsidRPr="000F66AD">
        <w:rPr>
          <w:sz w:val="24"/>
          <w:szCs w:val="24"/>
          <w:lang w:val="en-US"/>
        </w:rPr>
        <w:t>Micros</w:t>
      </w:r>
      <w:r w:rsidRPr="000F66AD">
        <w:rPr>
          <w:sz w:val="24"/>
          <w:szCs w:val="24"/>
          <w:lang w:val="en-US"/>
        </w:rPr>
        <w:t>tation</w:t>
      </w:r>
      <w:proofErr w:type="spellEnd"/>
      <w:r w:rsidRPr="000F66AD">
        <w:rPr>
          <w:sz w:val="24"/>
          <w:szCs w:val="24"/>
        </w:rPr>
        <w:t>.</w:t>
      </w:r>
      <w:r w:rsidR="00317079" w:rsidRPr="000F66AD">
        <w:rPr>
          <w:sz w:val="24"/>
          <w:szCs w:val="24"/>
        </w:rPr>
        <w:t xml:space="preserve"> </w:t>
      </w:r>
      <w:r w:rsidR="00A74C1C">
        <w:rPr>
          <w:sz w:val="24"/>
          <w:szCs w:val="24"/>
        </w:rPr>
        <w:t xml:space="preserve">Дизайн и макет создан в компьютерной программе </w:t>
      </w:r>
      <w:r w:rsidR="00A74C1C">
        <w:rPr>
          <w:sz w:val="24"/>
          <w:szCs w:val="24"/>
          <w:lang w:val="en-US"/>
        </w:rPr>
        <w:t>Adobe</w:t>
      </w:r>
      <w:r w:rsidR="00A74C1C" w:rsidRPr="00A74C1C">
        <w:rPr>
          <w:sz w:val="24"/>
          <w:szCs w:val="24"/>
        </w:rPr>
        <w:t xml:space="preserve"> </w:t>
      </w:r>
      <w:proofErr w:type="spellStart"/>
      <w:r w:rsidR="00A74C1C">
        <w:rPr>
          <w:sz w:val="24"/>
          <w:szCs w:val="24"/>
          <w:lang w:val="en-US"/>
        </w:rPr>
        <w:t>InDesighn</w:t>
      </w:r>
      <w:proofErr w:type="spellEnd"/>
      <w:r w:rsidR="00A74C1C">
        <w:rPr>
          <w:sz w:val="24"/>
          <w:szCs w:val="24"/>
        </w:rPr>
        <w:t xml:space="preserve">. </w:t>
      </w:r>
      <w:r w:rsidR="00317079" w:rsidRPr="000F66AD">
        <w:rPr>
          <w:sz w:val="24"/>
          <w:szCs w:val="24"/>
        </w:rPr>
        <w:t>В основу положен картографический метод исследования.</w:t>
      </w:r>
    </w:p>
    <w:p w:rsidR="00B37B91" w:rsidRPr="000F66AD" w:rsidRDefault="00B37B91" w:rsidP="00EF4793">
      <w:pPr>
        <w:pStyle w:val="af2"/>
        <w:rPr>
          <w:sz w:val="24"/>
          <w:szCs w:val="24"/>
        </w:rPr>
      </w:pPr>
    </w:p>
    <w:p w:rsidR="001572B0" w:rsidRPr="000F66AD" w:rsidRDefault="00BA43C7" w:rsidP="00765FFD">
      <w:pPr>
        <w:pStyle w:val="af2"/>
        <w:pageBreakBefore/>
        <w:jc w:val="center"/>
        <w:outlineLvl w:val="0"/>
        <w:rPr>
          <w:sz w:val="24"/>
          <w:szCs w:val="24"/>
        </w:rPr>
      </w:pPr>
      <w:bookmarkStart w:id="4" w:name="_Toc451853486"/>
      <w:bookmarkStart w:id="5" w:name="_Toc451853573"/>
      <w:bookmarkStart w:id="6" w:name="_Toc451982363"/>
      <w:r w:rsidRPr="000F66AD">
        <w:rPr>
          <w:sz w:val="24"/>
          <w:szCs w:val="24"/>
        </w:rPr>
        <w:lastRenderedPageBreak/>
        <w:t>1.</w:t>
      </w:r>
      <w:r w:rsidRPr="008B2779">
        <w:t>Исследование Балтийского моря</w:t>
      </w:r>
      <w:bookmarkEnd w:id="4"/>
      <w:bookmarkEnd w:id="5"/>
      <w:bookmarkEnd w:id="6"/>
    </w:p>
    <w:p w:rsidR="00935E63" w:rsidRPr="00935E63" w:rsidRDefault="008F2677" w:rsidP="007C019A">
      <w:pPr>
        <w:pStyle w:val="af2"/>
        <w:numPr>
          <w:ilvl w:val="1"/>
          <w:numId w:val="8"/>
        </w:numPr>
        <w:jc w:val="center"/>
        <w:outlineLvl w:val="1"/>
        <w:rPr>
          <w:sz w:val="24"/>
          <w:szCs w:val="24"/>
        </w:rPr>
      </w:pPr>
      <w:bookmarkStart w:id="7" w:name="_Toc451853487"/>
      <w:bookmarkStart w:id="8" w:name="_Toc451853574"/>
      <w:bookmarkStart w:id="9" w:name="_Toc451982364"/>
      <w:r w:rsidRPr="000F66AD">
        <w:rPr>
          <w:sz w:val="24"/>
          <w:szCs w:val="24"/>
        </w:rPr>
        <w:t xml:space="preserve">История </w:t>
      </w:r>
      <w:r w:rsidR="004B1C7D" w:rsidRPr="000F66AD">
        <w:rPr>
          <w:sz w:val="24"/>
          <w:szCs w:val="24"/>
        </w:rPr>
        <w:t>исследования</w:t>
      </w:r>
      <w:bookmarkEnd w:id="7"/>
      <w:bookmarkEnd w:id="8"/>
      <w:bookmarkEnd w:id="9"/>
    </w:p>
    <w:p w:rsidR="00935E63" w:rsidRDefault="00850714" w:rsidP="00935E63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779">
        <w:rPr>
          <w:rFonts w:ascii="Times New Roman" w:hAnsi="Times New Roman" w:cs="Times New Roman"/>
          <w:sz w:val="24"/>
          <w:szCs w:val="24"/>
        </w:rPr>
        <w:t>С момента своего зарождения</w:t>
      </w:r>
      <w:r w:rsidR="00F54919" w:rsidRPr="008B2779">
        <w:rPr>
          <w:rFonts w:ascii="Times New Roman" w:hAnsi="Times New Roman" w:cs="Times New Roman"/>
          <w:sz w:val="24"/>
          <w:szCs w:val="24"/>
        </w:rPr>
        <w:t>,</w:t>
      </w:r>
      <w:r w:rsidRPr="008B2779">
        <w:rPr>
          <w:rFonts w:ascii="Times New Roman" w:hAnsi="Times New Roman" w:cs="Times New Roman"/>
          <w:sz w:val="24"/>
          <w:szCs w:val="24"/>
        </w:rPr>
        <w:t xml:space="preserve"> </w:t>
      </w:r>
      <w:r w:rsidR="00F54919" w:rsidRPr="008B2779">
        <w:rPr>
          <w:rFonts w:ascii="Times New Roman" w:hAnsi="Times New Roman" w:cs="Times New Roman"/>
          <w:sz w:val="24"/>
          <w:szCs w:val="24"/>
        </w:rPr>
        <w:t xml:space="preserve">основной задачей морского картографирования являлось обеспечение безопасного мореплавания. </w:t>
      </w:r>
      <w:r w:rsidR="00DC0D2C" w:rsidRPr="008B2779">
        <w:rPr>
          <w:rFonts w:ascii="Times New Roman" w:hAnsi="Times New Roman" w:cs="Times New Roman"/>
          <w:sz w:val="24"/>
          <w:szCs w:val="24"/>
        </w:rPr>
        <w:t xml:space="preserve">В 18 веке в России 21 из созданных 29 морских атласов был посвящен водному пространству Балтийского моря.  Первый атлас был переводом </w:t>
      </w:r>
      <w:r w:rsidR="00CF6C1E" w:rsidRPr="008B2779">
        <w:rPr>
          <w:rFonts w:ascii="Times New Roman" w:hAnsi="Times New Roman" w:cs="Times New Roman"/>
          <w:sz w:val="24"/>
          <w:szCs w:val="24"/>
        </w:rPr>
        <w:t>на русский язык шведского атласа, изданного в Амстердаме в 1695 году, составл</w:t>
      </w:r>
      <w:r w:rsidR="00AD0E5B" w:rsidRPr="008B2779">
        <w:rPr>
          <w:rFonts w:ascii="Times New Roman" w:hAnsi="Times New Roman" w:cs="Times New Roman"/>
          <w:sz w:val="24"/>
          <w:szCs w:val="24"/>
        </w:rPr>
        <w:t xml:space="preserve">енного по результатам съемки В. </w:t>
      </w:r>
      <w:proofErr w:type="spellStart"/>
      <w:r w:rsidR="00CF6C1E" w:rsidRPr="008B2779">
        <w:rPr>
          <w:rFonts w:ascii="Times New Roman" w:hAnsi="Times New Roman" w:cs="Times New Roman"/>
          <w:sz w:val="24"/>
          <w:szCs w:val="24"/>
        </w:rPr>
        <w:t>Розенфельта</w:t>
      </w:r>
      <w:proofErr w:type="spellEnd"/>
      <w:r w:rsidR="00CF6C1E" w:rsidRPr="008B2779">
        <w:rPr>
          <w:rFonts w:ascii="Times New Roman" w:hAnsi="Times New Roman" w:cs="Times New Roman"/>
          <w:sz w:val="24"/>
          <w:szCs w:val="24"/>
        </w:rPr>
        <w:t xml:space="preserve"> и П. </w:t>
      </w:r>
      <w:proofErr w:type="spellStart"/>
      <w:r w:rsidR="00CF6C1E" w:rsidRPr="008B2779">
        <w:rPr>
          <w:rFonts w:ascii="Times New Roman" w:hAnsi="Times New Roman" w:cs="Times New Roman"/>
          <w:sz w:val="24"/>
          <w:szCs w:val="24"/>
        </w:rPr>
        <w:t>Гедда</w:t>
      </w:r>
      <w:proofErr w:type="spellEnd"/>
      <w:r w:rsidR="00CF6C1E" w:rsidRPr="008B2779">
        <w:rPr>
          <w:rFonts w:ascii="Times New Roman" w:hAnsi="Times New Roman" w:cs="Times New Roman"/>
          <w:sz w:val="24"/>
          <w:szCs w:val="24"/>
        </w:rPr>
        <w:t>. Атлас неоднократно переиздавался с добавлением новых русских карт.</w:t>
      </w:r>
      <w:r w:rsidR="00935E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698E" w:rsidRPr="00935E63" w:rsidRDefault="00CF6C1E" w:rsidP="00935E63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E63">
        <w:rPr>
          <w:rFonts w:ascii="Times New Roman" w:hAnsi="Times New Roman" w:cs="Times New Roman"/>
          <w:sz w:val="24"/>
          <w:szCs w:val="24"/>
        </w:rPr>
        <w:t>Первое время съемочные работы проводились офицерами русского флота на прибрежных территориях на востоке Финского залива.</w:t>
      </w:r>
      <w:r w:rsidR="00B6382E" w:rsidRPr="00935E63">
        <w:rPr>
          <w:rFonts w:ascii="Times New Roman" w:hAnsi="Times New Roman" w:cs="Times New Roman"/>
          <w:sz w:val="24"/>
          <w:szCs w:val="24"/>
        </w:rPr>
        <w:t xml:space="preserve"> Участником съемок неоднократно был сам Петр I. </w:t>
      </w:r>
      <w:r w:rsidR="00935E63">
        <w:rPr>
          <w:rFonts w:ascii="Times New Roman" w:hAnsi="Times New Roman" w:cs="Times New Roman"/>
          <w:sz w:val="24"/>
          <w:szCs w:val="24"/>
        </w:rPr>
        <w:t xml:space="preserve">Царь описывал устья рек, фарватеры. Указывал, где разместить створные знаки и бакены.  Фарватером называется </w:t>
      </w:r>
      <w:r w:rsidR="002C2EF0">
        <w:rPr>
          <w:rFonts w:ascii="Times New Roman" w:hAnsi="Times New Roman" w:cs="Times New Roman"/>
          <w:sz w:val="24"/>
          <w:szCs w:val="24"/>
        </w:rPr>
        <w:t xml:space="preserve">путь, безопасный для плавания кораблей (судов) среди </w:t>
      </w:r>
      <w:r w:rsidR="00AD0E5B" w:rsidRPr="00935E63">
        <w:rPr>
          <w:rFonts w:ascii="Times New Roman" w:hAnsi="Times New Roman" w:cs="Times New Roman"/>
          <w:sz w:val="24"/>
          <w:szCs w:val="24"/>
        </w:rPr>
        <w:t>препят</w:t>
      </w:r>
      <w:r w:rsidR="002C2EF0">
        <w:rPr>
          <w:rFonts w:ascii="Times New Roman" w:hAnsi="Times New Roman" w:cs="Times New Roman"/>
          <w:sz w:val="24"/>
          <w:szCs w:val="24"/>
        </w:rPr>
        <w:t xml:space="preserve">ствий (между островами, мелями и </w:t>
      </w:r>
      <w:r w:rsidR="00AD0E5B" w:rsidRPr="00935E63">
        <w:rPr>
          <w:rFonts w:ascii="Times New Roman" w:hAnsi="Times New Roman" w:cs="Times New Roman"/>
          <w:sz w:val="24"/>
          <w:szCs w:val="24"/>
        </w:rPr>
        <w:t>др.</w:t>
      </w:r>
      <w:r w:rsidR="00935E63">
        <w:rPr>
          <w:rFonts w:ascii="Times New Roman" w:hAnsi="Times New Roman" w:cs="Times New Roman"/>
          <w:sz w:val="24"/>
          <w:szCs w:val="24"/>
        </w:rPr>
        <w:t xml:space="preserve">) </w:t>
      </w:r>
      <w:r w:rsidR="009757AC" w:rsidRPr="00935E63">
        <w:rPr>
          <w:rFonts w:ascii="Times New Roman" w:hAnsi="Times New Roman" w:cs="Times New Roman"/>
          <w:sz w:val="24"/>
          <w:szCs w:val="24"/>
        </w:rPr>
        <w:t>[</w:t>
      </w:r>
      <w:r w:rsidR="00AD0E5B" w:rsidRPr="00935E63">
        <w:rPr>
          <w:rFonts w:ascii="Times New Roman" w:hAnsi="Times New Roman" w:cs="Times New Roman"/>
          <w:sz w:val="24"/>
          <w:szCs w:val="24"/>
        </w:rPr>
        <w:t>Толков</w:t>
      </w:r>
      <w:r w:rsidR="009757AC" w:rsidRPr="00935E63">
        <w:rPr>
          <w:rFonts w:ascii="Times New Roman" w:hAnsi="Times New Roman" w:cs="Times New Roman"/>
          <w:sz w:val="24"/>
          <w:szCs w:val="24"/>
        </w:rPr>
        <w:t>ый военно-морской словарь, 2010]</w:t>
      </w:r>
      <w:r w:rsidR="00744400" w:rsidRPr="00935E63">
        <w:rPr>
          <w:rFonts w:ascii="Times New Roman" w:hAnsi="Times New Roman" w:cs="Times New Roman"/>
          <w:sz w:val="24"/>
          <w:szCs w:val="24"/>
        </w:rPr>
        <w:t xml:space="preserve">. </w:t>
      </w:r>
      <w:r w:rsidR="00AD0E5B" w:rsidRPr="00935E63">
        <w:rPr>
          <w:rFonts w:ascii="Times New Roman" w:hAnsi="Times New Roman" w:cs="Times New Roman"/>
          <w:sz w:val="24"/>
          <w:szCs w:val="24"/>
        </w:rPr>
        <w:t>Бакеном является</w:t>
      </w:r>
      <w:r w:rsidR="002C2EF0">
        <w:rPr>
          <w:rFonts w:ascii="Times New Roman" w:hAnsi="Times New Roman" w:cs="Times New Roman"/>
          <w:sz w:val="24"/>
          <w:szCs w:val="24"/>
        </w:rPr>
        <w:t xml:space="preserve"> плавучий знак на якоре для обозначения навигационных опасностей, ограждения </w:t>
      </w:r>
      <w:r w:rsidR="00961B67" w:rsidRPr="00935E63">
        <w:rPr>
          <w:rFonts w:ascii="Times New Roman" w:hAnsi="Times New Roman" w:cs="Times New Roman"/>
          <w:sz w:val="24"/>
          <w:szCs w:val="24"/>
        </w:rPr>
        <w:t xml:space="preserve">фарватеров </w:t>
      </w:r>
      <w:r w:rsidR="002C2EF0">
        <w:rPr>
          <w:rFonts w:ascii="Times New Roman" w:hAnsi="Times New Roman" w:cs="Times New Roman"/>
          <w:sz w:val="24"/>
          <w:szCs w:val="24"/>
        </w:rPr>
        <w:t xml:space="preserve">реки </w:t>
      </w:r>
      <w:r w:rsidR="00AD0E5B" w:rsidRPr="00935E63">
        <w:rPr>
          <w:rFonts w:ascii="Times New Roman" w:hAnsi="Times New Roman" w:cs="Times New Roman"/>
          <w:sz w:val="24"/>
          <w:szCs w:val="24"/>
        </w:rPr>
        <w:t xml:space="preserve">(судового </w:t>
      </w:r>
      <w:r w:rsidR="002C2EF0">
        <w:rPr>
          <w:rFonts w:ascii="Times New Roman" w:hAnsi="Times New Roman" w:cs="Times New Roman"/>
          <w:sz w:val="24"/>
          <w:szCs w:val="24"/>
        </w:rPr>
        <w:t xml:space="preserve">хода), указания точек </w:t>
      </w:r>
      <w:r w:rsidR="009757AC" w:rsidRPr="00935E63">
        <w:rPr>
          <w:rFonts w:ascii="Times New Roman" w:hAnsi="Times New Roman" w:cs="Times New Roman"/>
          <w:sz w:val="24"/>
          <w:szCs w:val="24"/>
        </w:rPr>
        <w:t>поворота [</w:t>
      </w:r>
      <w:r w:rsidR="00AD0E5B" w:rsidRPr="00935E63">
        <w:rPr>
          <w:rFonts w:ascii="Times New Roman" w:hAnsi="Times New Roman" w:cs="Times New Roman"/>
          <w:sz w:val="24"/>
          <w:szCs w:val="24"/>
        </w:rPr>
        <w:t xml:space="preserve">Толковый военно-морской </w:t>
      </w:r>
      <w:r w:rsidR="009757AC" w:rsidRPr="00935E63">
        <w:rPr>
          <w:rFonts w:ascii="Times New Roman" w:hAnsi="Times New Roman" w:cs="Times New Roman"/>
          <w:sz w:val="24"/>
          <w:szCs w:val="24"/>
        </w:rPr>
        <w:t>словарь, 2010]</w:t>
      </w:r>
      <w:r w:rsidR="00AD0E5B" w:rsidRPr="00935E63">
        <w:rPr>
          <w:rFonts w:ascii="Times New Roman" w:hAnsi="Times New Roman" w:cs="Times New Roman"/>
          <w:sz w:val="24"/>
          <w:szCs w:val="24"/>
        </w:rPr>
        <w:t>.</w:t>
      </w:r>
      <w:r w:rsidR="00C540B3" w:rsidRPr="00935E63">
        <w:rPr>
          <w:rFonts w:ascii="Times New Roman" w:hAnsi="Times New Roman" w:cs="Times New Roman"/>
          <w:sz w:val="24"/>
          <w:szCs w:val="24"/>
        </w:rPr>
        <w:t xml:space="preserve"> Под его руководством была переведена лоция Балтийского моря, созданная Иоганном </w:t>
      </w:r>
      <w:proofErr w:type="spellStart"/>
      <w:r w:rsidR="00C540B3" w:rsidRPr="00935E63">
        <w:rPr>
          <w:rFonts w:ascii="Times New Roman" w:hAnsi="Times New Roman" w:cs="Times New Roman"/>
          <w:sz w:val="24"/>
          <w:szCs w:val="24"/>
        </w:rPr>
        <w:t>Монсаном</w:t>
      </w:r>
      <w:proofErr w:type="spellEnd"/>
      <w:r w:rsidR="00C540B3" w:rsidRPr="00935E63">
        <w:rPr>
          <w:rFonts w:ascii="Times New Roman" w:hAnsi="Times New Roman" w:cs="Times New Roman"/>
          <w:sz w:val="24"/>
          <w:szCs w:val="24"/>
        </w:rPr>
        <w:t xml:space="preserve"> в 1647 году. </w:t>
      </w:r>
      <w:r w:rsidR="0006417A" w:rsidRPr="00935E63">
        <w:rPr>
          <w:rFonts w:ascii="Times New Roman" w:hAnsi="Times New Roman" w:cs="Times New Roman"/>
          <w:sz w:val="24"/>
          <w:szCs w:val="24"/>
        </w:rPr>
        <w:t>В</w:t>
      </w:r>
      <w:r w:rsidR="00C540B3" w:rsidRPr="00935E63">
        <w:rPr>
          <w:rFonts w:ascii="Times New Roman" w:hAnsi="Times New Roman" w:cs="Times New Roman"/>
          <w:sz w:val="24"/>
          <w:szCs w:val="24"/>
        </w:rPr>
        <w:t xml:space="preserve"> период</w:t>
      </w:r>
      <w:r w:rsidR="0006417A" w:rsidRPr="00935E63">
        <w:rPr>
          <w:rFonts w:ascii="Times New Roman" w:hAnsi="Times New Roman" w:cs="Times New Roman"/>
          <w:sz w:val="24"/>
          <w:szCs w:val="24"/>
        </w:rPr>
        <w:t xml:space="preserve"> 1715-1716 гг. </w:t>
      </w:r>
      <w:r w:rsidR="00803484" w:rsidRPr="00935E63">
        <w:rPr>
          <w:rFonts w:ascii="Times New Roman" w:hAnsi="Times New Roman" w:cs="Times New Roman"/>
          <w:sz w:val="24"/>
          <w:szCs w:val="24"/>
        </w:rPr>
        <w:t>была описана часть юго-восточного берега моря от острова Готланд до северного берега Финского залива</w:t>
      </w:r>
      <w:r w:rsidR="0006417A" w:rsidRPr="00935E63">
        <w:rPr>
          <w:rFonts w:ascii="Times New Roman" w:hAnsi="Times New Roman" w:cs="Times New Roman"/>
          <w:sz w:val="24"/>
          <w:szCs w:val="24"/>
        </w:rPr>
        <w:t xml:space="preserve">. </w:t>
      </w:r>
      <w:r w:rsidR="0092568D" w:rsidRPr="00935E63">
        <w:rPr>
          <w:rFonts w:ascii="Times New Roman" w:hAnsi="Times New Roman" w:cs="Times New Roman"/>
          <w:sz w:val="24"/>
          <w:szCs w:val="24"/>
        </w:rPr>
        <w:t xml:space="preserve">Русские войска успешно </w:t>
      </w:r>
      <w:r w:rsidR="003E7915" w:rsidRPr="00935E63">
        <w:rPr>
          <w:rFonts w:ascii="Times New Roman" w:hAnsi="Times New Roman" w:cs="Times New Roman"/>
          <w:sz w:val="24"/>
          <w:szCs w:val="24"/>
        </w:rPr>
        <w:t xml:space="preserve">преумножали свои территории в ходе Северной войны, что давало расширить район картографирования. Таким образом, </w:t>
      </w:r>
      <w:r w:rsidR="0006417A" w:rsidRPr="00935E63">
        <w:rPr>
          <w:rFonts w:ascii="Times New Roman" w:hAnsi="Times New Roman" w:cs="Times New Roman"/>
          <w:sz w:val="24"/>
          <w:szCs w:val="24"/>
        </w:rPr>
        <w:t xml:space="preserve">А. И. Кожин </w:t>
      </w:r>
      <w:r w:rsidR="003E7915" w:rsidRPr="00935E63">
        <w:rPr>
          <w:rFonts w:ascii="Times New Roman" w:hAnsi="Times New Roman" w:cs="Times New Roman"/>
          <w:sz w:val="24"/>
          <w:szCs w:val="24"/>
        </w:rPr>
        <w:t xml:space="preserve">начал проводить съемки Аландских островов. Его работу </w:t>
      </w:r>
      <w:r w:rsidR="0006417A" w:rsidRPr="00935E63">
        <w:rPr>
          <w:rFonts w:ascii="Times New Roman" w:hAnsi="Times New Roman" w:cs="Times New Roman"/>
          <w:sz w:val="24"/>
          <w:szCs w:val="24"/>
        </w:rPr>
        <w:t xml:space="preserve">в 1718-1719 гг. продолжил Иван </w:t>
      </w:r>
      <w:proofErr w:type="spellStart"/>
      <w:r w:rsidR="0006417A" w:rsidRPr="00935E63">
        <w:rPr>
          <w:rFonts w:ascii="Times New Roman" w:hAnsi="Times New Roman" w:cs="Times New Roman"/>
          <w:sz w:val="24"/>
          <w:szCs w:val="24"/>
        </w:rPr>
        <w:t>Унковский</w:t>
      </w:r>
      <w:proofErr w:type="spellEnd"/>
      <w:r w:rsidR="0006417A" w:rsidRPr="00935E63">
        <w:rPr>
          <w:rFonts w:ascii="Times New Roman" w:hAnsi="Times New Roman" w:cs="Times New Roman"/>
          <w:sz w:val="24"/>
          <w:szCs w:val="24"/>
        </w:rPr>
        <w:t xml:space="preserve">.  </w:t>
      </w:r>
      <w:r w:rsidR="0054295D" w:rsidRPr="00935E63">
        <w:rPr>
          <w:rFonts w:ascii="Times New Roman" w:hAnsi="Times New Roman" w:cs="Times New Roman"/>
          <w:sz w:val="24"/>
          <w:szCs w:val="24"/>
        </w:rPr>
        <w:t xml:space="preserve">После заключения </w:t>
      </w:r>
      <w:proofErr w:type="spellStart"/>
      <w:r w:rsidR="0054295D" w:rsidRPr="00935E63">
        <w:rPr>
          <w:rFonts w:ascii="Times New Roman" w:hAnsi="Times New Roman" w:cs="Times New Roman"/>
          <w:sz w:val="24"/>
          <w:szCs w:val="24"/>
        </w:rPr>
        <w:t>Ништадского</w:t>
      </w:r>
      <w:proofErr w:type="spellEnd"/>
      <w:r w:rsidR="0054295D" w:rsidRPr="00935E63">
        <w:rPr>
          <w:rFonts w:ascii="Times New Roman" w:hAnsi="Times New Roman" w:cs="Times New Roman"/>
          <w:sz w:val="24"/>
          <w:szCs w:val="24"/>
        </w:rPr>
        <w:t xml:space="preserve"> мира в 1721 г. съемочные работы продолжили  Г. </w:t>
      </w:r>
      <w:proofErr w:type="spellStart"/>
      <w:r w:rsidR="0054295D" w:rsidRPr="00935E63">
        <w:rPr>
          <w:rFonts w:ascii="Times New Roman" w:hAnsi="Times New Roman" w:cs="Times New Roman"/>
          <w:sz w:val="24"/>
          <w:szCs w:val="24"/>
        </w:rPr>
        <w:t>Агазен</w:t>
      </w:r>
      <w:proofErr w:type="spellEnd"/>
      <w:r w:rsidR="0054295D" w:rsidRPr="00935E6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4295D" w:rsidRPr="00935E63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54295D" w:rsidRPr="00935E63">
        <w:rPr>
          <w:rFonts w:ascii="Times New Roman" w:hAnsi="Times New Roman" w:cs="Times New Roman"/>
          <w:sz w:val="24"/>
          <w:szCs w:val="24"/>
        </w:rPr>
        <w:t xml:space="preserve">. Л. </w:t>
      </w:r>
      <w:proofErr w:type="spellStart"/>
      <w:r w:rsidR="0054295D" w:rsidRPr="00935E63">
        <w:rPr>
          <w:rFonts w:ascii="Times New Roman" w:hAnsi="Times New Roman" w:cs="Times New Roman"/>
          <w:sz w:val="24"/>
          <w:szCs w:val="24"/>
        </w:rPr>
        <w:t>Люберас</w:t>
      </w:r>
      <w:proofErr w:type="spellEnd"/>
      <w:r w:rsidR="0054295D" w:rsidRPr="00935E63">
        <w:rPr>
          <w:rFonts w:ascii="Times New Roman" w:hAnsi="Times New Roman" w:cs="Times New Roman"/>
          <w:sz w:val="24"/>
          <w:szCs w:val="24"/>
        </w:rPr>
        <w:t xml:space="preserve">. </w:t>
      </w:r>
      <w:r w:rsidR="00E75520" w:rsidRPr="00935E63">
        <w:rPr>
          <w:rFonts w:ascii="Times New Roman" w:hAnsi="Times New Roman" w:cs="Times New Roman"/>
          <w:sz w:val="24"/>
          <w:szCs w:val="24"/>
        </w:rPr>
        <w:t xml:space="preserve">Результатом съемок на начальном этапе </w:t>
      </w:r>
      <w:r w:rsidR="0054295D" w:rsidRPr="00935E63">
        <w:rPr>
          <w:rFonts w:ascii="Times New Roman" w:hAnsi="Times New Roman" w:cs="Times New Roman"/>
          <w:sz w:val="24"/>
          <w:szCs w:val="24"/>
        </w:rPr>
        <w:t xml:space="preserve">картографирования Балтийского региона  послужила карта Финского залива, которую представил в 1726 г. И. Л. </w:t>
      </w:r>
      <w:proofErr w:type="spellStart"/>
      <w:r w:rsidR="0054295D" w:rsidRPr="00935E63">
        <w:rPr>
          <w:rFonts w:ascii="Times New Roman" w:hAnsi="Times New Roman" w:cs="Times New Roman"/>
          <w:sz w:val="24"/>
          <w:szCs w:val="24"/>
        </w:rPr>
        <w:t>Люберас</w:t>
      </w:r>
      <w:proofErr w:type="spellEnd"/>
      <w:r w:rsidR="0054295D" w:rsidRPr="00935E63">
        <w:rPr>
          <w:rFonts w:ascii="Times New Roman" w:hAnsi="Times New Roman" w:cs="Times New Roman"/>
          <w:sz w:val="24"/>
          <w:szCs w:val="24"/>
        </w:rPr>
        <w:t>.</w:t>
      </w:r>
    </w:p>
    <w:p w:rsidR="003B429F" w:rsidRPr="008B2779" w:rsidRDefault="00E24EA4" w:rsidP="008B2779">
      <w:pPr>
        <w:pStyle w:val="af2"/>
        <w:spacing w:after="240"/>
        <w:ind w:firstLine="709"/>
        <w:rPr>
          <w:color w:val="auto"/>
          <w:sz w:val="24"/>
          <w:szCs w:val="24"/>
        </w:rPr>
      </w:pPr>
      <w:r w:rsidRPr="008B2779">
        <w:rPr>
          <w:color w:val="auto"/>
          <w:sz w:val="24"/>
          <w:szCs w:val="24"/>
        </w:rPr>
        <w:t>В 1739 году вышло печатное издание атласа «Светильник морской». В нем в полном объеме отображены результаты съемок Балтики первой трети 18 века. Инициатором составления и создания атласа был</w:t>
      </w:r>
      <w:r w:rsidR="0023611E" w:rsidRPr="008B2779">
        <w:rPr>
          <w:color w:val="auto"/>
          <w:sz w:val="24"/>
          <w:szCs w:val="24"/>
        </w:rPr>
        <w:t>,</w:t>
      </w:r>
      <w:r w:rsidRPr="008B2779">
        <w:rPr>
          <w:color w:val="auto"/>
          <w:sz w:val="24"/>
          <w:szCs w:val="24"/>
        </w:rPr>
        <w:t xml:space="preserve"> признанный </w:t>
      </w:r>
      <w:r w:rsidR="0023611E" w:rsidRPr="008B2779">
        <w:rPr>
          <w:color w:val="auto"/>
          <w:sz w:val="24"/>
          <w:szCs w:val="24"/>
        </w:rPr>
        <w:t xml:space="preserve">по работе на Каспии, </w:t>
      </w:r>
      <w:r w:rsidRPr="008B2779">
        <w:rPr>
          <w:color w:val="auto"/>
          <w:sz w:val="24"/>
          <w:szCs w:val="24"/>
        </w:rPr>
        <w:t xml:space="preserve">опытнейший гидрограф Ф. И. </w:t>
      </w:r>
      <w:proofErr w:type="spellStart"/>
      <w:r w:rsidRPr="008B2779">
        <w:rPr>
          <w:color w:val="auto"/>
          <w:sz w:val="24"/>
          <w:szCs w:val="24"/>
        </w:rPr>
        <w:t>Соймонов</w:t>
      </w:r>
      <w:proofErr w:type="spellEnd"/>
      <w:r w:rsidRPr="008B2779">
        <w:rPr>
          <w:color w:val="auto"/>
          <w:sz w:val="24"/>
          <w:szCs w:val="24"/>
        </w:rPr>
        <w:t xml:space="preserve">. 16 рукописных карт, составлявших атлас, были закончены в 1731 году. </w:t>
      </w:r>
      <w:r w:rsidR="0023611E" w:rsidRPr="008B2779">
        <w:rPr>
          <w:color w:val="auto"/>
          <w:sz w:val="24"/>
          <w:szCs w:val="24"/>
        </w:rPr>
        <w:t>10 из них были составлены по русским съемочным работа</w:t>
      </w:r>
      <w:r w:rsidR="00F67BFF" w:rsidRPr="008B2779">
        <w:rPr>
          <w:color w:val="auto"/>
          <w:sz w:val="24"/>
          <w:szCs w:val="24"/>
        </w:rPr>
        <w:t xml:space="preserve">м, 6 из которых созданы с нуля. Атлас вышел тиражом </w:t>
      </w:r>
      <w:r w:rsidR="0076188B" w:rsidRPr="008B2779">
        <w:rPr>
          <w:color w:val="auto"/>
          <w:sz w:val="24"/>
          <w:szCs w:val="24"/>
        </w:rPr>
        <w:t>110 экземпляров.</w:t>
      </w:r>
    </w:p>
    <w:p w:rsidR="00583ED2" w:rsidRPr="008B2779" w:rsidRDefault="001974F7" w:rsidP="008B2779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779">
        <w:rPr>
          <w:rFonts w:ascii="Times New Roman" w:hAnsi="Times New Roman" w:cs="Times New Roman"/>
          <w:sz w:val="24"/>
          <w:szCs w:val="24"/>
        </w:rPr>
        <w:lastRenderedPageBreak/>
        <w:t xml:space="preserve">В период Русско-Шведской войны 1741-1743 гг. </w:t>
      </w:r>
      <w:r w:rsidR="00815AAE" w:rsidRPr="008B2779">
        <w:rPr>
          <w:rFonts w:ascii="Times New Roman" w:hAnsi="Times New Roman" w:cs="Times New Roman"/>
          <w:sz w:val="24"/>
          <w:szCs w:val="24"/>
        </w:rPr>
        <w:t>выполнялись новые гидрографические съемки. Лейтенантом русского флота В.</w:t>
      </w:r>
      <w:r w:rsidR="0076188B" w:rsidRPr="008B2779">
        <w:rPr>
          <w:rFonts w:ascii="Times New Roman" w:hAnsi="Times New Roman" w:cs="Times New Roman"/>
          <w:sz w:val="24"/>
          <w:szCs w:val="24"/>
        </w:rPr>
        <w:t xml:space="preserve"> Молчанов</w:t>
      </w:r>
      <w:r w:rsidR="00815AAE" w:rsidRPr="008B2779">
        <w:rPr>
          <w:rFonts w:ascii="Times New Roman" w:hAnsi="Times New Roman" w:cs="Times New Roman"/>
          <w:sz w:val="24"/>
          <w:szCs w:val="24"/>
        </w:rPr>
        <w:t>ым</w:t>
      </w:r>
      <w:r w:rsidR="0076188B" w:rsidRPr="008B2779">
        <w:rPr>
          <w:rFonts w:ascii="Times New Roman" w:hAnsi="Times New Roman" w:cs="Times New Roman"/>
          <w:sz w:val="24"/>
          <w:szCs w:val="24"/>
        </w:rPr>
        <w:t xml:space="preserve"> </w:t>
      </w:r>
      <w:r w:rsidR="00815AAE" w:rsidRPr="008B2779">
        <w:rPr>
          <w:rFonts w:ascii="Times New Roman" w:hAnsi="Times New Roman" w:cs="Times New Roman"/>
          <w:sz w:val="24"/>
          <w:szCs w:val="24"/>
        </w:rPr>
        <w:t xml:space="preserve">были созданы </w:t>
      </w:r>
      <w:r w:rsidR="0076188B" w:rsidRPr="008B2779">
        <w:rPr>
          <w:rFonts w:ascii="Times New Roman" w:hAnsi="Times New Roman" w:cs="Times New Roman"/>
          <w:sz w:val="24"/>
          <w:szCs w:val="24"/>
        </w:rPr>
        <w:t xml:space="preserve"> карты </w:t>
      </w:r>
      <w:r w:rsidR="00815AAE" w:rsidRPr="008B2779">
        <w:rPr>
          <w:rFonts w:ascii="Times New Roman" w:hAnsi="Times New Roman" w:cs="Times New Roman"/>
          <w:sz w:val="24"/>
          <w:szCs w:val="24"/>
        </w:rPr>
        <w:t xml:space="preserve">шхер у </w:t>
      </w:r>
      <w:proofErr w:type="spellStart"/>
      <w:r w:rsidR="0076188B" w:rsidRPr="008B2779">
        <w:rPr>
          <w:rFonts w:ascii="Times New Roman" w:hAnsi="Times New Roman" w:cs="Times New Roman"/>
          <w:sz w:val="24"/>
          <w:szCs w:val="24"/>
        </w:rPr>
        <w:t>Гельсингфорса</w:t>
      </w:r>
      <w:proofErr w:type="spellEnd"/>
      <w:r w:rsidR="0076188B" w:rsidRPr="008B2779">
        <w:rPr>
          <w:rFonts w:ascii="Times New Roman" w:hAnsi="Times New Roman" w:cs="Times New Roman"/>
          <w:sz w:val="24"/>
          <w:szCs w:val="24"/>
        </w:rPr>
        <w:t xml:space="preserve"> (нынешни</w:t>
      </w:r>
      <w:r w:rsidR="00FC494E" w:rsidRPr="008B2779">
        <w:rPr>
          <w:rFonts w:ascii="Times New Roman" w:hAnsi="Times New Roman" w:cs="Times New Roman"/>
          <w:sz w:val="24"/>
          <w:szCs w:val="24"/>
        </w:rPr>
        <w:t>й</w:t>
      </w:r>
      <w:r w:rsidR="0076188B" w:rsidRPr="008B2779">
        <w:rPr>
          <w:rFonts w:ascii="Times New Roman" w:hAnsi="Times New Roman" w:cs="Times New Roman"/>
          <w:sz w:val="24"/>
          <w:szCs w:val="24"/>
        </w:rPr>
        <w:t xml:space="preserve"> Хельсинки).</w:t>
      </w:r>
      <w:r w:rsidR="00583ED2" w:rsidRPr="008B2779">
        <w:rPr>
          <w:rFonts w:ascii="Times New Roman" w:hAnsi="Times New Roman" w:cs="Times New Roman"/>
          <w:sz w:val="24"/>
          <w:szCs w:val="24"/>
        </w:rPr>
        <w:t xml:space="preserve"> Шхерами называется прибрежная полоса моря с большим числом островов, разделенных узкими проливами, банок, надво</w:t>
      </w:r>
      <w:r w:rsidR="009757AC">
        <w:rPr>
          <w:rFonts w:ascii="Times New Roman" w:hAnsi="Times New Roman" w:cs="Times New Roman"/>
          <w:sz w:val="24"/>
          <w:szCs w:val="24"/>
        </w:rPr>
        <w:t xml:space="preserve">дных и подводных скал и камней </w:t>
      </w:r>
      <w:r w:rsidR="009757AC" w:rsidRPr="009757AC">
        <w:rPr>
          <w:rFonts w:ascii="Times New Roman" w:hAnsi="Times New Roman" w:cs="Times New Roman"/>
          <w:sz w:val="24"/>
          <w:szCs w:val="24"/>
        </w:rPr>
        <w:t>[</w:t>
      </w:r>
      <w:r w:rsidR="00583ED2" w:rsidRPr="008B2779">
        <w:rPr>
          <w:rFonts w:ascii="Times New Roman" w:hAnsi="Times New Roman" w:cs="Times New Roman"/>
          <w:sz w:val="24"/>
          <w:szCs w:val="24"/>
        </w:rPr>
        <w:t>Толков</w:t>
      </w:r>
      <w:r w:rsidR="009757AC">
        <w:rPr>
          <w:rFonts w:ascii="Times New Roman" w:hAnsi="Times New Roman" w:cs="Times New Roman"/>
          <w:sz w:val="24"/>
          <w:szCs w:val="24"/>
        </w:rPr>
        <w:t>ый военно-морской словарь, 2010</w:t>
      </w:r>
      <w:r w:rsidR="009757AC" w:rsidRPr="009757AC">
        <w:rPr>
          <w:rFonts w:ascii="Times New Roman" w:hAnsi="Times New Roman" w:cs="Times New Roman"/>
          <w:sz w:val="24"/>
          <w:szCs w:val="24"/>
        </w:rPr>
        <w:t>]</w:t>
      </w:r>
      <w:r w:rsidR="00583ED2" w:rsidRPr="008B2779">
        <w:rPr>
          <w:rFonts w:ascii="Times New Roman" w:hAnsi="Times New Roman" w:cs="Times New Roman"/>
          <w:sz w:val="24"/>
          <w:szCs w:val="24"/>
        </w:rPr>
        <w:t>.</w:t>
      </w:r>
    </w:p>
    <w:p w:rsidR="00D139C4" w:rsidRDefault="00815AAE" w:rsidP="00D139C4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779">
        <w:rPr>
          <w:rFonts w:ascii="Times New Roman" w:hAnsi="Times New Roman" w:cs="Times New Roman"/>
          <w:sz w:val="24"/>
          <w:szCs w:val="24"/>
        </w:rPr>
        <w:t xml:space="preserve">Под руководством капитана-командора Ивана Ивановича </w:t>
      </w:r>
      <w:proofErr w:type="spellStart"/>
      <w:r w:rsidRPr="008B2779">
        <w:rPr>
          <w:rFonts w:ascii="Times New Roman" w:hAnsi="Times New Roman" w:cs="Times New Roman"/>
          <w:sz w:val="24"/>
          <w:szCs w:val="24"/>
        </w:rPr>
        <w:t>Кайсарова</w:t>
      </w:r>
      <w:proofErr w:type="spellEnd"/>
      <w:r w:rsidRPr="008B2779">
        <w:rPr>
          <w:rFonts w:ascii="Times New Roman" w:hAnsi="Times New Roman" w:cs="Times New Roman"/>
          <w:sz w:val="24"/>
          <w:szCs w:val="24"/>
        </w:rPr>
        <w:t xml:space="preserve">  моряки выполнили </w:t>
      </w:r>
      <w:r w:rsidR="00FC494E" w:rsidRPr="008B2779">
        <w:rPr>
          <w:rFonts w:ascii="Times New Roman" w:hAnsi="Times New Roman" w:cs="Times New Roman"/>
          <w:sz w:val="24"/>
          <w:szCs w:val="24"/>
        </w:rPr>
        <w:t xml:space="preserve">описание берегов и фарватеров в районе нынешних городов Хельсинки и </w:t>
      </w:r>
      <w:proofErr w:type="spellStart"/>
      <w:r w:rsidR="00FC494E" w:rsidRPr="008B2779">
        <w:rPr>
          <w:rFonts w:ascii="Times New Roman" w:hAnsi="Times New Roman" w:cs="Times New Roman"/>
          <w:sz w:val="24"/>
          <w:szCs w:val="24"/>
        </w:rPr>
        <w:t>Хамины</w:t>
      </w:r>
      <w:proofErr w:type="spellEnd"/>
      <w:r w:rsidR="00FC494E" w:rsidRPr="008B2779">
        <w:rPr>
          <w:rFonts w:ascii="Times New Roman" w:hAnsi="Times New Roman" w:cs="Times New Roman"/>
          <w:sz w:val="24"/>
          <w:szCs w:val="24"/>
        </w:rPr>
        <w:t>.</w:t>
      </w:r>
    </w:p>
    <w:p w:rsidR="00152F2D" w:rsidRPr="008B2779" w:rsidRDefault="00FC494E" w:rsidP="00D139C4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779">
        <w:rPr>
          <w:rFonts w:ascii="Times New Roman" w:hAnsi="Times New Roman" w:cs="Times New Roman"/>
          <w:sz w:val="24"/>
          <w:szCs w:val="24"/>
        </w:rPr>
        <w:t xml:space="preserve"> </w:t>
      </w:r>
      <w:r w:rsidR="003528AE" w:rsidRPr="008B2779">
        <w:rPr>
          <w:rFonts w:ascii="Times New Roman" w:hAnsi="Times New Roman" w:cs="Times New Roman"/>
          <w:sz w:val="24"/>
          <w:szCs w:val="24"/>
        </w:rPr>
        <w:t>Значимый вклад в картографирован</w:t>
      </w:r>
      <w:r w:rsidR="00454E2C" w:rsidRPr="008B2779">
        <w:rPr>
          <w:rFonts w:ascii="Times New Roman" w:hAnsi="Times New Roman" w:cs="Times New Roman"/>
          <w:sz w:val="24"/>
          <w:szCs w:val="24"/>
        </w:rPr>
        <w:t>ие Балтики сделал</w:t>
      </w:r>
      <w:r w:rsidR="003528AE" w:rsidRPr="008B2779">
        <w:rPr>
          <w:rFonts w:ascii="Times New Roman" w:hAnsi="Times New Roman" w:cs="Times New Roman"/>
          <w:sz w:val="24"/>
          <w:szCs w:val="24"/>
        </w:rPr>
        <w:t xml:space="preserve"> русский гидрограф и картограф, адмирал</w:t>
      </w:r>
      <w:r w:rsidR="0076188B" w:rsidRPr="008B2779">
        <w:rPr>
          <w:rFonts w:ascii="Times New Roman" w:hAnsi="Times New Roman" w:cs="Times New Roman"/>
          <w:sz w:val="24"/>
          <w:szCs w:val="24"/>
        </w:rPr>
        <w:t xml:space="preserve"> </w:t>
      </w:r>
      <w:r w:rsidR="003528AE" w:rsidRPr="008B2779">
        <w:rPr>
          <w:rFonts w:ascii="Times New Roman" w:hAnsi="Times New Roman" w:cs="Times New Roman"/>
          <w:sz w:val="24"/>
          <w:szCs w:val="24"/>
        </w:rPr>
        <w:t>Алексей Иванович Нагаев</w:t>
      </w:r>
      <w:r w:rsidR="0076188B" w:rsidRPr="008B2779">
        <w:rPr>
          <w:rFonts w:ascii="Times New Roman" w:hAnsi="Times New Roman" w:cs="Times New Roman"/>
          <w:sz w:val="24"/>
          <w:szCs w:val="24"/>
        </w:rPr>
        <w:t xml:space="preserve">. В </w:t>
      </w:r>
      <w:r w:rsidR="00A944D6" w:rsidRPr="008B2779">
        <w:rPr>
          <w:rFonts w:ascii="Times New Roman" w:hAnsi="Times New Roman" w:cs="Times New Roman"/>
          <w:sz w:val="24"/>
          <w:szCs w:val="24"/>
        </w:rPr>
        <w:t xml:space="preserve">период </w:t>
      </w:r>
      <w:r w:rsidR="0076188B" w:rsidRPr="008B2779">
        <w:rPr>
          <w:rFonts w:ascii="Times New Roman" w:hAnsi="Times New Roman" w:cs="Times New Roman"/>
          <w:sz w:val="24"/>
          <w:szCs w:val="24"/>
        </w:rPr>
        <w:t>1739-1741</w:t>
      </w:r>
      <w:r w:rsidR="00F33B41" w:rsidRPr="008B2779">
        <w:rPr>
          <w:rFonts w:ascii="Times New Roman" w:hAnsi="Times New Roman" w:cs="Times New Roman"/>
          <w:sz w:val="24"/>
          <w:szCs w:val="24"/>
        </w:rPr>
        <w:t xml:space="preserve"> </w:t>
      </w:r>
      <w:r w:rsidR="0076188B" w:rsidRPr="008B2779">
        <w:rPr>
          <w:rFonts w:ascii="Times New Roman" w:hAnsi="Times New Roman" w:cs="Times New Roman"/>
          <w:sz w:val="24"/>
          <w:szCs w:val="24"/>
        </w:rPr>
        <w:t>гг.</w:t>
      </w:r>
      <w:r w:rsidR="00F33B41" w:rsidRPr="008B2779">
        <w:rPr>
          <w:rFonts w:ascii="Times New Roman" w:hAnsi="Times New Roman" w:cs="Times New Roman"/>
          <w:sz w:val="24"/>
          <w:szCs w:val="24"/>
        </w:rPr>
        <w:t xml:space="preserve"> проводились съемочные работы северного берега Финского залива, в которых</w:t>
      </w:r>
      <w:r w:rsidR="0076188B" w:rsidRPr="008B2779">
        <w:rPr>
          <w:rFonts w:ascii="Times New Roman" w:hAnsi="Times New Roman" w:cs="Times New Roman"/>
          <w:sz w:val="24"/>
          <w:szCs w:val="24"/>
        </w:rPr>
        <w:t xml:space="preserve"> </w:t>
      </w:r>
      <w:r w:rsidR="00A944D6" w:rsidRPr="008B2779">
        <w:rPr>
          <w:rFonts w:ascii="Times New Roman" w:hAnsi="Times New Roman" w:cs="Times New Roman"/>
          <w:sz w:val="24"/>
          <w:szCs w:val="24"/>
        </w:rPr>
        <w:t>юный гидрограф</w:t>
      </w:r>
      <w:r w:rsidR="00F33B41" w:rsidRPr="008B2779">
        <w:rPr>
          <w:rFonts w:ascii="Times New Roman" w:hAnsi="Times New Roman" w:cs="Times New Roman"/>
          <w:sz w:val="24"/>
          <w:szCs w:val="24"/>
        </w:rPr>
        <w:t xml:space="preserve"> Нагаев </w:t>
      </w:r>
      <w:r w:rsidR="0076188B" w:rsidRPr="008B2779">
        <w:rPr>
          <w:rFonts w:ascii="Times New Roman" w:hAnsi="Times New Roman" w:cs="Times New Roman"/>
          <w:sz w:val="24"/>
          <w:szCs w:val="24"/>
        </w:rPr>
        <w:t>принимал участие</w:t>
      </w:r>
      <w:r w:rsidR="00F33B41" w:rsidRPr="008B2779">
        <w:rPr>
          <w:rFonts w:ascii="Times New Roman" w:hAnsi="Times New Roman" w:cs="Times New Roman"/>
          <w:sz w:val="24"/>
          <w:szCs w:val="24"/>
        </w:rPr>
        <w:t>.</w:t>
      </w:r>
      <w:r w:rsidR="008064D2" w:rsidRPr="008B2779">
        <w:rPr>
          <w:rFonts w:ascii="Times New Roman" w:hAnsi="Times New Roman" w:cs="Times New Roman"/>
          <w:sz w:val="24"/>
          <w:szCs w:val="24"/>
        </w:rPr>
        <w:t xml:space="preserve"> Так как результаты съемок не совпадали с картами Голландии и Швеции</w:t>
      </w:r>
      <w:r w:rsidR="00583ED2" w:rsidRPr="008B2779">
        <w:rPr>
          <w:rFonts w:ascii="Times New Roman" w:hAnsi="Times New Roman" w:cs="Times New Roman"/>
          <w:sz w:val="24"/>
          <w:szCs w:val="24"/>
        </w:rPr>
        <w:t>,</w:t>
      </w:r>
      <w:r w:rsidR="008064D2" w:rsidRPr="008B2779">
        <w:rPr>
          <w:rFonts w:ascii="Times New Roman" w:hAnsi="Times New Roman" w:cs="Times New Roman"/>
          <w:sz w:val="24"/>
          <w:szCs w:val="24"/>
        </w:rPr>
        <w:t xml:space="preserve">  возникла потребность в</w:t>
      </w:r>
      <w:r w:rsidR="00583ED2" w:rsidRPr="008B2779">
        <w:rPr>
          <w:rFonts w:ascii="Times New Roman" w:hAnsi="Times New Roman" w:cs="Times New Roman"/>
          <w:sz w:val="24"/>
          <w:szCs w:val="24"/>
        </w:rPr>
        <w:t xml:space="preserve"> новых гидрографических съемках, </w:t>
      </w:r>
      <w:r w:rsidR="008064D2" w:rsidRPr="008B2779">
        <w:rPr>
          <w:rFonts w:ascii="Times New Roman" w:hAnsi="Times New Roman" w:cs="Times New Roman"/>
          <w:sz w:val="24"/>
          <w:szCs w:val="24"/>
        </w:rPr>
        <w:t xml:space="preserve">как на </w:t>
      </w:r>
      <w:r w:rsidR="00583ED2" w:rsidRPr="008B2779">
        <w:rPr>
          <w:rFonts w:ascii="Times New Roman" w:hAnsi="Times New Roman" w:cs="Times New Roman"/>
          <w:sz w:val="24"/>
          <w:szCs w:val="24"/>
        </w:rPr>
        <w:t>прибрежных участках Российской И</w:t>
      </w:r>
      <w:r w:rsidR="008064D2" w:rsidRPr="008B2779">
        <w:rPr>
          <w:rFonts w:ascii="Times New Roman" w:hAnsi="Times New Roman" w:cs="Times New Roman"/>
          <w:sz w:val="24"/>
          <w:szCs w:val="24"/>
        </w:rPr>
        <w:t>мперии</w:t>
      </w:r>
      <w:r w:rsidR="00583ED2" w:rsidRPr="008B2779">
        <w:rPr>
          <w:rFonts w:ascii="Times New Roman" w:hAnsi="Times New Roman" w:cs="Times New Roman"/>
          <w:sz w:val="24"/>
          <w:szCs w:val="24"/>
        </w:rPr>
        <w:t>,</w:t>
      </w:r>
      <w:r w:rsidR="008064D2" w:rsidRPr="008B2779">
        <w:rPr>
          <w:rFonts w:ascii="Times New Roman" w:hAnsi="Times New Roman" w:cs="Times New Roman"/>
          <w:sz w:val="24"/>
          <w:szCs w:val="24"/>
        </w:rPr>
        <w:t xml:space="preserve"> так и на </w:t>
      </w:r>
      <w:r w:rsidR="0076188B" w:rsidRPr="008B2779">
        <w:rPr>
          <w:rFonts w:ascii="Times New Roman" w:hAnsi="Times New Roman" w:cs="Times New Roman"/>
          <w:sz w:val="24"/>
          <w:szCs w:val="24"/>
        </w:rPr>
        <w:t xml:space="preserve">побережье других </w:t>
      </w:r>
      <w:r w:rsidR="008064D2" w:rsidRPr="008B2779">
        <w:rPr>
          <w:rFonts w:ascii="Times New Roman" w:hAnsi="Times New Roman" w:cs="Times New Roman"/>
          <w:sz w:val="24"/>
          <w:szCs w:val="24"/>
        </w:rPr>
        <w:t>стран Балтики</w:t>
      </w:r>
      <w:r w:rsidR="0076188B" w:rsidRPr="008B2779">
        <w:rPr>
          <w:rFonts w:ascii="Times New Roman" w:hAnsi="Times New Roman" w:cs="Times New Roman"/>
          <w:sz w:val="24"/>
          <w:szCs w:val="24"/>
        </w:rPr>
        <w:t xml:space="preserve">. </w:t>
      </w:r>
      <w:r w:rsidR="00313BAA" w:rsidRPr="008B2779">
        <w:rPr>
          <w:rFonts w:ascii="Times New Roman" w:hAnsi="Times New Roman" w:cs="Times New Roman"/>
          <w:sz w:val="24"/>
          <w:szCs w:val="24"/>
        </w:rPr>
        <w:t xml:space="preserve">Руководителем гидрографических съемок русских берегов </w:t>
      </w:r>
      <w:r w:rsidR="0076188B" w:rsidRPr="008B2779">
        <w:rPr>
          <w:rFonts w:ascii="Times New Roman" w:hAnsi="Times New Roman" w:cs="Times New Roman"/>
          <w:sz w:val="24"/>
          <w:szCs w:val="24"/>
        </w:rPr>
        <w:t>в</w:t>
      </w:r>
      <w:r w:rsidR="00313BAA" w:rsidRPr="008B2779">
        <w:rPr>
          <w:rFonts w:ascii="Times New Roman" w:hAnsi="Times New Roman" w:cs="Times New Roman"/>
          <w:sz w:val="24"/>
          <w:szCs w:val="24"/>
        </w:rPr>
        <w:t xml:space="preserve"> период</w:t>
      </w:r>
      <w:r w:rsidR="0076188B" w:rsidRPr="008B2779">
        <w:rPr>
          <w:rFonts w:ascii="Times New Roman" w:hAnsi="Times New Roman" w:cs="Times New Roman"/>
          <w:sz w:val="24"/>
          <w:szCs w:val="24"/>
        </w:rPr>
        <w:t xml:space="preserve"> 1747-1748 гг. </w:t>
      </w:r>
      <w:r w:rsidR="00313BAA" w:rsidRPr="008B2779">
        <w:rPr>
          <w:rFonts w:ascii="Times New Roman" w:hAnsi="Times New Roman" w:cs="Times New Roman"/>
          <w:sz w:val="24"/>
          <w:szCs w:val="24"/>
        </w:rPr>
        <w:t xml:space="preserve">и стал Алексей Иванович. В результате работ была уточнена протяженность Балтийского моря </w:t>
      </w:r>
      <w:r w:rsidR="009C07B0" w:rsidRPr="008B2779">
        <w:rPr>
          <w:rFonts w:ascii="Times New Roman" w:hAnsi="Times New Roman" w:cs="Times New Roman"/>
          <w:sz w:val="24"/>
          <w:szCs w:val="24"/>
        </w:rPr>
        <w:t>и ширина</w:t>
      </w:r>
      <w:r w:rsidR="003471B1" w:rsidRPr="008B2779">
        <w:rPr>
          <w:rFonts w:ascii="Times New Roman" w:hAnsi="Times New Roman" w:cs="Times New Roman"/>
          <w:sz w:val="24"/>
          <w:szCs w:val="24"/>
        </w:rPr>
        <w:t xml:space="preserve"> Финского залива </w:t>
      </w:r>
      <w:r w:rsidR="009C07B0" w:rsidRPr="008B2779">
        <w:rPr>
          <w:rFonts w:ascii="Times New Roman" w:hAnsi="Times New Roman" w:cs="Times New Roman"/>
          <w:sz w:val="24"/>
          <w:szCs w:val="24"/>
        </w:rPr>
        <w:t>от</w:t>
      </w:r>
      <w:r w:rsidR="003471B1" w:rsidRPr="008B2779">
        <w:rPr>
          <w:rFonts w:ascii="Times New Roman" w:hAnsi="Times New Roman" w:cs="Times New Roman"/>
          <w:sz w:val="24"/>
          <w:szCs w:val="24"/>
        </w:rPr>
        <w:t xml:space="preserve"> мыс</w:t>
      </w:r>
      <w:r w:rsidR="009C07B0" w:rsidRPr="008B2779">
        <w:rPr>
          <w:rFonts w:ascii="Times New Roman" w:hAnsi="Times New Roman" w:cs="Times New Roman"/>
          <w:sz w:val="24"/>
          <w:szCs w:val="24"/>
        </w:rPr>
        <w:t>а</w:t>
      </w:r>
      <w:r w:rsidR="003471B1" w:rsidRPr="008B2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1B1" w:rsidRPr="008B2779">
        <w:rPr>
          <w:rFonts w:ascii="Times New Roman" w:hAnsi="Times New Roman" w:cs="Times New Roman"/>
          <w:sz w:val="24"/>
          <w:szCs w:val="24"/>
        </w:rPr>
        <w:t>Дагерорт</w:t>
      </w:r>
      <w:proofErr w:type="spellEnd"/>
      <w:r w:rsidR="009C07B0" w:rsidRPr="008B2779">
        <w:rPr>
          <w:rFonts w:ascii="Times New Roman" w:hAnsi="Times New Roman" w:cs="Times New Roman"/>
          <w:sz w:val="24"/>
          <w:szCs w:val="24"/>
        </w:rPr>
        <w:t xml:space="preserve"> до финских шхер</w:t>
      </w:r>
      <w:r w:rsidR="003471B1" w:rsidRPr="008B2779">
        <w:rPr>
          <w:rFonts w:ascii="Times New Roman" w:hAnsi="Times New Roman" w:cs="Times New Roman"/>
          <w:sz w:val="24"/>
          <w:szCs w:val="24"/>
        </w:rPr>
        <w:t xml:space="preserve">. </w:t>
      </w:r>
      <w:r w:rsidR="00F622FA" w:rsidRPr="008B2779">
        <w:rPr>
          <w:rFonts w:ascii="Times New Roman" w:hAnsi="Times New Roman" w:cs="Times New Roman"/>
          <w:sz w:val="24"/>
          <w:szCs w:val="24"/>
        </w:rPr>
        <w:t xml:space="preserve">В 1749 году мичман Н. Сербин и лейтенант </w:t>
      </w:r>
      <w:proofErr w:type="spellStart"/>
      <w:r w:rsidR="00F622FA" w:rsidRPr="008B2779">
        <w:rPr>
          <w:rFonts w:ascii="Times New Roman" w:hAnsi="Times New Roman" w:cs="Times New Roman"/>
          <w:sz w:val="24"/>
          <w:szCs w:val="24"/>
        </w:rPr>
        <w:t>Пущин</w:t>
      </w:r>
      <w:proofErr w:type="spellEnd"/>
      <w:r w:rsidR="00F622FA" w:rsidRPr="008B2779">
        <w:rPr>
          <w:rFonts w:ascii="Times New Roman" w:hAnsi="Times New Roman" w:cs="Times New Roman"/>
          <w:sz w:val="24"/>
          <w:szCs w:val="24"/>
        </w:rPr>
        <w:t xml:space="preserve"> измерили</w:t>
      </w:r>
      <w:r w:rsidR="003471B1" w:rsidRPr="008B2779">
        <w:rPr>
          <w:rFonts w:ascii="Times New Roman" w:hAnsi="Times New Roman" w:cs="Times New Roman"/>
          <w:sz w:val="24"/>
          <w:szCs w:val="24"/>
        </w:rPr>
        <w:t xml:space="preserve"> расстояние от </w:t>
      </w:r>
      <w:r w:rsidR="00F622FA" w:rsidRPr="008B2779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="003471B1" w:rsidRPr="008B2779">
        <w:rPr>
          <w:rFonts w:ascii="Times New Roman" w:hAnsi="Times New Roman" w:cs="Times New Roman"/>
          <w:sz w:val="24"/>
          <w:szCs w:val="24"/>
        </w:rPr>
        <w:t>Д</w:t>
      </w:r>
      <w:r w:rsidR="00F622FA" w:rsidRPr="008B2779">
        <w:rPr>
          <w:rFonts w:ascii="Times New Roman" w:hAnsi="Times New Roman" w:cs="Times New Roman"/>
          <w:sz w:val="24"/>
          <w:szCs w:val="24"/>
        </w:rPr>
        <w:t>агерорт</w:t>
      </w:r>
      <w:proofErr w:type="spellEnd"/>
      <w:r w:rsidR="003471B1" w:rsidRPr="008B2779">
        <w:rPr>
          <w:rFonts w:ascii="Times New Roman" w:hAnsi="Times New Roman" w:cs="Times New Roman"/>
          <w:sz w:val="24"/>
          <w:szCs w:val="24"/>
        </w:rPr>
        <w:t xml:space="preserve"> до </w:t>
      </w:r>
      <w:r w:rsidR="00F622FA" w:rsidRPr="008B2779">
        <w:rPr>
          <w:rFonts w:ascii="Times New Roman" w:hAnsi="Times New Roman" w:cs="Times New Roman"/>
          <w:sz w:val="24"/>
          <w:szCs w:val="24"/>
        </w:rPr>
        <w:t>современного  Вентспилса</w:t>
      </w:r>
      <w:r w:rsidR="003471B1" w:rsidRPr="008B2779">
        <w:rPr>
          <w:rFonts w:ascii="Times New Roman" w:hAnsi="Times New Roman" w:cs="Times New Roman"/>
          <w:sz w:val="24"/>
          <w:szCs w:val="24"/>
        </w:rPr>
        <w:t xml:space="preserve"> и до </w:t>
      </w:r>
      <w:r w:rsidR="00F622FA" w:rsidRPr="008B2779">
        <w:rPr>
          <w:rFonts w:ascii="Times New Roman" w:hAnsi="Times New Roman" w:cs="Times New Roman"/>
          <w:sz w:val="24"/>
          <w:szCs w:val="24"/>
        </w:rPr>
        <w:t>Гданьска</w:t>
      </w:r>
      <w:r w:rsidR="003471B1" w:rsidRPr="008B2779">
        <w:rPr>
          <w:rFonts w:ascii="Times New Roman" w:hAnsi="Times New Roman" w:cs="Times New Roman"/>
          <w:sz w:val="24"/>
          <w:szCs w:val="24"/>
        </w:rPr>
        <w:t xml:space="preserve">. </w:t>
      </w:r>
      <w:r w:rsidR="00AD6D00" w:rsidRPr="008B2779">
        <w:rPr>
          <w:rFonts w:ascii="Times New Roman" w:hAnsi="Times New Roman" w:cs="Times New Roman"/>
          <w:sz w:val="24"/>
          <w:szCs w:val="24"/>
        </w:rPr>
        <w:t>До 50-х годов с</w:t>
      </w:r>
      <w:r w:rsidR="003471B1" w:rsidRPr="008B2779">
        <w:rPr>
          <w:rFonts w:ascii="Times New Roman" w:hAnsi="Times New Roman" w:cs="Times New Roman"/>
          <w:sz w:val="24"/>
          <w:szCs w:val="24"/>
        </w:rPr>
        <w:t xml:space="preserve">ъемки </w:t>
      </w:r>
      <w:r w:rsidR="00AD6D00" w:rsidRPr="008B2779">
        <w:rPr>
          <w:rFonts w:ascii="Times New Roman" w:hAnsi="Times New Roman" w:cs="Times New Roman"/>
          <w:sz w:val="24"/>
          <w:szCs w:val="24"/>
        </w:rPr>
        <w:t>велись по всему восточному</w:t>
      </w:r>
      <w:r w:rsidR="003471B1" w:rsidRPr="008B2779">
        <w:rPr>
          <w:rFonts w:ascii="Times New Roman" w:hAnsi="Times New Roman" w:cs="Times New Roman"/>
          <w:sz w:val="24"/>
          <w:szCs w:val="24"/>
        </w:rPr>
        <w:t xml:space="preserve"> берег</w:t>
      </w:r>
      <w:r w:rsidR="00AD6D00" w:rsidRPr="008B2779">
        <w:rPr>
          <w:rFonts w:ascii="Times New Roman" w:hAnsi="Times New Roman" w:cs="Times New Roman"/>
          <w:sz w:val="24"/>
          <w:szCs w:val="24"/>
        </w:rPr>
        <w:t>у</w:t>
      </w:r>
      <w:r w:rsidR="003471B1" w:rsidRPr="008B2779">
        <w:rPr>
          <w:rFonts w:ascii="Times New Roman" w:hAnsi="Times New Roman" w:cs="Times New Roman"/>
          <w:sz w:val="24"/>
          <w:szCs w:val="24"/>
        </w:rPr>
        <w:t xml:space="preserve"> Балтийского моря. В 1750 году </w:t>
      </w:r>
      <w:r w:rsidR="00AD6D00" w:rsidRPr="008B2779">
        <w:rPr>
          <w:rFonts w:ascii="Times New Roman" w:hAnsi="Times New Roman" w:cs="Times New Roman"/>
          <w:sz w:val="24"/>
          <w:szCs w:val="24"/>
        </w:rPr>
        <w:t xml:space="preserve">Нагаев включил работы русских гидрографов в атлас Балтийского моря Н. </w:t>
      </w:r>
      <w:proofErr w:type="spellStart"/>
      <w:r w:rsidR="00AD6D00" w:rsidRPr="008B2779">
        <w:rPr>
          <w:rFonts w:ascii="Times New Roman" w:hAnsi="Times New Roman" w:cs="Times New Roman"/>
          <w:sz w:val="24"/>
          <w:szCs w:val="24"/>
        </w:rPr>
        <w:t>Стремкрона</w:t>
      </w:r>
      <w:proofErr w:type="spellEnd"/>
      <w:r w:rsidR="00AD6D00" w:rsidRPr="008B277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AD6D00" w:rsidRPr="008B2779">
        <w:rPr>
          <w:rFonts w:ascii="Times New Roman" w:hAnsi="Times New Roman" w:cs="Times New Roman"/>
          <w:sz w:val="24"/>
          <w:szCs w:val="24"/>
        </w:rPr>
        <w:t>переводом</w:t>
      </w:r>
      <w:proofErr w:type="gramEnd"/>
      <w:r w:rsidR="00AD6D00" w:rsidRPr="008B2779">
        <w:rPr>
          <w:rFonts w:ascii="Times New Roman" w:hAnsi="Times New Roman" w:cs="Times New Roman"/>
          <w:sz w:val="24"/>
          <w:szCs w:val="24"/>
        </w:rPr>
        <w:t xml:space="preserve"> на русский язык которого он руководил.</w:t>
      </w:r>
      <w:r w:rsidR="003471B1" w:rsidRPr="008B2779">
        <w:rPr>
          <w:rFonts w:ascii="Times New Roman" w:hAnsi="Times New Roman" w:cs="Times New Roman"/>
          <w:sz w:val="24"/>
          <w:szCs w:val="24"/>
        </w:rPr>
        <w:t xml:space="preserve"> </w:t>
      </w:r>
      <w:r w:rsidR="00AD6D00" w:rsidRPr="008B2779">
        <w:rPr>
          <w:rFonts w:ascii="Times New Roman" w:hAnsi="Times New Roman" w:cs="Times New Roman"/>
          <w:sz w:val="24"/>
          <w:szCs w:val="24"/>
        </w:rPr>
        <w:t>В следующем году Алексей Иванович</w:t>
      </w:r>
      <w:r w:rsidR="003471B1" w:rsidRPr="008B2779">
        <w:rPr>
          <w:rFonts w:ascii="Times New Roman" w:hAnsi="Times New Roman" w:cs="Times New Roman"/>
          <w:sz w:val="24"/>
          <w:szCs w:val="24"/>
        </w:rPr>
        <w:t xml:space="preserve"> составил лоцию</w:t>
      </w:r>
      <w:r w:rsidR="008107FE" w:rsidRPr="008B2779">
        <w:rPr>
          <w:rFonts w:ascii="Times New Roman" w:hAnsi="Times New Roman" w:cs="Times New Roman"/>
          <w:sz w:val="24"/>
          <w:szCs w:val="24"/>
        </w:rPr>
        <w:t xml:space="preserve"> Балтийского моря. </w:t>
      </w:r>
      <w:r w:rsidR="00AD6D00" w:rsidRPr="008B2779">
        <w:rPr>
          <w:rFonts w:ascii="Times New Roman" w:hAnsi="Times New Roman" w:cs="Times New Roman"/>
          <w:sz w:val="24"/>
          <w:szCs w:val="24"/>
        </w:rPr>
        <w:t>А в</w:t>
      </w:r>
      <w:r w:rsidR="008107FE" w:rsidRPr="008B2779">
        <w:rPr>
          <w:rFonts w:ascii="Times New Roman" w:hAnsi="Times New Roman" w:cs="Times New Roman"/>
          <w:sz w:val="24"/>
          <w:szCs w:val="24"/>
        </w:rPr>
        <w:t xml:space="preserve"> 1752г. </w:t>
      </w:r>
      <w:r w:rsidR="00AD6D00" w:rsidRPr="008B2779">
        <w:rPr>
          <w:rFonts w:ascii="Times New Roman" w:hAnsi="Times New Roman" w:cs="Times New Roman"/>
          <w:sz w:val="24"/>
          <w:szCs w:val="24"/>
        </w:rPr>
        <w:t>стал автором карты</w:t>
      </w:r>
      <w:r w:rsidR="008107FE" w:rsidRPr="008B2779">
        <w:rPr>
          <w:rFonts w:ascii="Times New Roman" w:hAnsi="Times New Roman" w:cs="Times New Roman"/>
          <w:sz w:val="24"/>
          <w:szCs w:val="24"/>
        </w:rPr>
        <w:t xml:space="preserve"> «Карта морская аккурат</w:t>
      </w:r>
      <w:r w:rsidR="00E938A0" w:rsidRPr="008B2779">
        <w:rPr>
          <w:rFonts w:ascii="Times New Roman" w:hAnsi="Times New Roman" w:cs="Times New Roman"/>
          <w:sz w:val="24"/>
          <w:szCs w:val="24"/>
        </w:rPr>
        <w:t>н</w:t>
      </w:r>
      <w:r w:rsidR="008107FE" w:rsidRPr="008B2779">
        <w:rPr>
          <w:rFonts w:ascii="Times New Roman" w:hAnsi="Times New Roman" w:cs="Times New Roman"/>
          <w:sz w:val="24"/>
          <w:szCs w:val="24"/>
        </w:rPr>
        <w:t xml:space="preserve">ая на входы с моря в финский </w:t>
      </w:r>
      <w:proofErr w:type="spellStart"/>
      <w:r w:rsidR="008107FE" w:rsidRPr="008B2779">
        <w:rPr>
          <w:rFonts w:ascii="Times New Roman" w:hAnsi="Times New Roman" w:cs="Times New Roman"/>
          <w:sz w:val="24"/>
          <w:szCs w:val="24"/>
        </w:rPr>
        <w:t>сандгамн</w:t>
      </w:r>
      <w:proofErr w:type="spellEnd"/>
      <w:r w:rsidR="008107FE" w:rsidRPr="008B27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07FE" w:rsidRPr="008B2779">
        <w:rPr>
          <w:rFonts w:ascii="Times New Roman" w:hAnsi="Times New Roman" w:cs="Times New Roman"/>
          <w:sz w:val="24"/>
          <w:szCs w:val="24"/>
        </w:rPr>
        <w:t>пред</w:t>
      </w:r>
      <w:proofErr w:type="gramEnd"/>
      <w:r w:rsidR="008107FE" w:rsidRPr="008B27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07FE" w:rsidRPr="008B2779">
        <w:rPr>
          <w:rFonts w:ascii="Times New Roman" w:hAnsi="Times New Roman" w:cs="Times New Roman"/>
          <w:sz w:val="24"/>
          <w:szCs w:val="24"/>
        </w:rPr>
        <w:t>город</w:t>
      </w:r>
      <w:proofErr w:type="gramEnd"/>
      <w:r w:rsidR="008107FE" w:rsidRPr="008B2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7FE" w:rsidRPr="008B2779">
        <w:rPr>
          <w:rFonts w:ascii="Times New Roman" w:hAnsi="Times New Roman" w:cs="Times New Roman"/>
          <w:sz w:val="24"/>
          <w:szCs w:val="24"/>
        </w:rPr>
        <w:t>Гельсин</w:t>
      </w:r>
      <w:r w:rsidR="003E7B30" w:rsidRPr="008B2779">
        <w:rPr>
          <w:rFonts w:ascii="Times New Roman" w:hAnsi="Times New Roman" w:cs="Times New Roman"/>
          <w:sz w:val="24"/>
          <w:szCs w:val="24"/>
        </w:rPr>
        <w:t>г</w:t>
      </w:r>
      <w:r w:rsidR="008107FE" w:rsidRPr="008B2779">
        <w:rPr>
          <w:rFonts w:ascii="Times New Roman" w:hAnsi="Times New Roman" w:cs="Times New Roman"/>
          <w:sz w:val="24"/>
          <w:szCs w:val="24"/>
        </w:rPr>
        <w:t>форс</w:t>
      </w:r>
      <w:proofErr w:type="spellEnd"/>
      <w:r w:rsidR="008107FE" w:rsidRPr="008B2779">
        <w:rPr>
          <w:rFonts w:ascii="Times New Roman" w:hAnsi="Times New Roman" w:cs="Times New Roman"/>
          <w:sz w:val="24"/>
          <w:szCs w:val="24"/>
        </w:rPr>
        <w:t xml:space="preserve">», которая </w:t>
      </w:r>
      <w:r w:rsidR="00AD6D00" w:rsidRPr="008B2779">
        <w:rPr>
          <w:rFonts w:ascii="Times New Roman" w:hAnsi="Times New Roman" w:cs="Times New Roman"/>
          <w:sz w:val="24"/>
          <w:szCs w:val="24"/>
        </w:rPr>
        <w:t>стала частью атласа</w:t>
      </w:r>
      <w:r w:rsidR="008107FE" w:rsidRPr="008B2779">
        <w:rPr>
          <w:rFonts w:ascii="Times New Roman" w:hAnsi="Times New Roman" w:cs="Times New Roman"/>
          <w:sz w:val="24"/>
          <w:szCs w:val="24"/>
        </w:rPr>
        <w:t xml:space="preserve"> «Атлас всего Балтийского моря». Этот атлас </w:t>
      </w:r>
      <w:r w:rsidR="003E7B30" w:rsidRPr="008B2779">
        <w:rPr>
          <w:rFonts w:ascii="Times New Roman" w:hAnsi="Times New Roman" w:cs="Times New Roman"/>
          <w:sz w:val="24"/>
          <w:szCs w:val="24"/>
        </w:rPr>
        <w:t xml:space="preserve">имеет наибольшее значение среди картографических произведений </w:t>
      </w:r>
      <w:r w:rsidR="008107FE" w:rsidRPr="008B2779">
        <w:rPr>
          <w:rFonts w:ascii="Times New Roman" w:hAnsi="Times New Roman" w:cs="Times New Roman"/>
          <w:sz w:val="24"/>
          <w:szCs w:val="24"/>
        </w:rPr>
        <w:t xml:space="preserve">Нагаева. </w:t>
      </w:r>
      <w:r w:rsidR="003E7B30" w:rsidRPr="008B2779">
        <w:rPr>
          <w:rFonts w:ascii="Times New Roman" w:hAnsi="Times New Roman" w:cs="Times New Roman"/>
          <w:sz w:val="24"/>
          <w:szCs w:val="24"/>
        </w:rPr>
        <w:t xml:space="preserve">Берега Швеции в нем показаны аналогично картам </w:t>
      </w:r>
      <w:proofErr w:type="spellStart"/>
      <w:r w:rsidR="003E7B30" w:rsidRPr="008B2779">
        <w:rPr>
          <w:rFonts w:ascii="Times New Roman" w:hAnsi="Times New Roman" w:cs="Times New Roman"/>
          <w:sz w:val="24"/>
          <w:szCs w:val="24"/>
        </w:rPr>
        <w:t>Стремкрона</w:t>
      </w:r>
      <w:proofErr w:type="spellEnd"/>
      <w:r w:rsidR="003E7B30" w:rsidRPr="008B2779">
        <w:rPr>
          <w:rFonts w:ascii="Times New Roman" w:hAnsi="Times New Roman" w:cs="Times New Roman"/>
          <w:sz w:val="24"/>
          <w:szCs w:val="24"/>
        </w:rPr>
        <w:t xml:space="preserve">, карты </w:t>
      </w:r>
      <w:r w:rsidR="008107FE" w:rsidRPr="008B2779">
        <w:rPr>
          <w:rFonts w:ascii="Times New Roman" w:hAnsi="Times New Roman" w:cs="Times New Roman"/>
          <w:sz w:val="24"/>
          <w:szCs w:val="24"/>
        </w:rPr>
        <w:t>берег</w:t>
      </w:r>
      <w:r w:rsidR="003E7B30" w:rsidRPr="008B2779">
        <w:rPr>
          <w:rFonts w:ascii="Times New Roman" w:hAnsi="Times New Roman" w:cs="Times New Roman"/>
          <w:sz w:val="24"/>
          <w:szCs w:val="24"/>
        </w:rPr>
        <w:t xml:space="preserve">ов восточного и центрального прибрежного района Европы </w:t>
      </w:r>
      <w:r w:rsidR="008107FE" w:rsidRPr="008B2779">
        <w:rPr>
          <w:rFonts w:ascii="Times New Roman" w:hAnsi="Times New Roman" w:cs="Times New Roman"/>
          <w:sz w:val="24"/>
          <w:szCs w:val="24"/>
        </w:rPr>
        <w:t xml:space="preserve"> составлены по результатам русских съемок</w:t>
      </w:r>
      <w:r w:rsidR="003E7B30" w:rsidRPr="008B2779">
        <w:rPr>
          <w:rFonts w:ascii="Times New Roman" w:hAnsi="Times New Roman" w:cs="Times New Roman"/>
          <w:sz w:val="24"/>
          <w:szCs w:val="24"/>
        </w:rPr>
        <w:t xml:space="preserve">. Основой для карты датских проливов послужили  карты крупного масштаба, составленные </w:t>
      </w:r>
      <w:r w:rsidR="00FC1C28" w:rsidRPr="008B2779">
        <w:rPr>
          <w:rFonts w:ascii="Times New Roman" w:hAnsi="Times New Roman" w:cs="Times New Roman"/>
          <w:sz w:val="24"/>
          <w:szCs w:val="24"/>
        </w:rPr>
        <w:t>датскими гидрографами, картографами</w:t>
      </w:r>
      <w:r w:rsidR="003E7B30" w:rsidRPr="008B2779">
        <w:rPr>
          <w:rFonts w:ascii="Times New Roman" w:hAnsi="Times New Roman" w:cs="Times New Roman"/>
          <w:sz w:val="24"/>
          <w:szCs w:val="24"/>
        </w:rPr>
        <w:t xml:space="preserve">. </w:t>
      </w:r>
      <w:r w:rsidR="00FC1C28" w:rsidRPr="008B2779">
        <w:rPr>
          <w:rFonts w:ascii="Times New Roman" w:hAnsi="Times New Roman" w:cs="Times New Roman"/>
          <w:sz w:val="24"/>
          <w:szCs w:val="24"/>
        </w:rPr>
        <w:t>Положение русских и финских берегов в результате проделанных работ были достаточно сильно уточнены.</w:t>
      </w:r>
    </w:p>
    <w:p w:rsidR="0076188B" w:rsidRPr="008B2779" w:rsidRDefault="000F682A" w:rsidP="008B2779">
      <w:pPr>
        <w:pStyle w:val="af2"/>
        <w:spacing w:after="240"/>
        <w:ind w:firstLine="709"/>
        <w:rPr>
          <w:color w:val="auto"/>
          <w:sz w:val="24"/>
          <w:szCs w:val="24"/>
        </w:rPr>
      </w:pPr>
      <w:r w:rsidRPr="008B2779">
        <w:rPr>
          <w:color w:val="auto"/>
          <w:sz w:val="24"/>
          <w:szCs w:val="24"/>
        </w:rPr>
        <w:t>В период Семилетней войны 1756- 1763 гг</w:t>
      </w:r>
      <w:r w:rsidR="00583ED2" w:rsidRPr="008B2779">
        <w:rPr>
          <w:color w:val="auto"/>
          <w:sz w:val="24"/>
          <w:szCs w:val="24"/>
        </w:rPr>
        <w:t>.</w:t>
      </w:r>
      <w:r w:rsidRPr="008B2779">
        <w:rPr>
          <w:color w:val="auto"/>
          <w:sz w:val="24"/>
          <w:szCs w:val="24"/>
        </w:rPr>
        <w:t xml:space="preserve"> офицерами русского флота были созданы несколько карт берегов Пруссии. В их числе карта залива современного города </w:t>
      </w:r>
      <w:r w:rsidRPr="008B2779">
        <w:rPr>
          <w:color w:val="auto"/>
          <w:sz w:val="24"/>
          <w:szCs w:val="24"/>
        </w:rPr>
        <w:lastRenderedPageBreak/>
        <w:t xml:space="preserve">Клайпеда, составленная А. </w:t>
      </w:r>
      <w:proofErr w:type="spellStart"/>
      <w:r w:rsidRPr="008B2779">
        <w:rPr>
          <w:color w:val="auto"/>
          <w:sz w:val="24"/>
          <w:szCs w:val="24"/>
        </w:rPr>
        <w:t>Валрондом</w:t>
      </w:r>
      <w:proofErr w:type="spellEnd"/>
      <w:r w:rsidRPr="008B2779">
        <w:rPr>
          <w:color w:val="auto"/>
          <w:sz w:val="24"/>
          <w:szCs w:val="24"/>
        </w:rPr>
        <w:t xml:space="preserve"> и </w:t>
      </w:r>
      <w:proofErr w:type="spellStart"/>
      <w:r w:rsidRPr="008B2779">
        <w:rPr>
          <w:color w:val="auto"/>
          <w:sz w:val="24"/>
          <w:szCs w:val="24"/>
        </w:rPr>
        <w:t>И</w:t>
      </w:r>
      <w:proofErr w:type="spellEnd"/>
      <w:r w:rsidRPr="008B2779">
        <w:rPr>
          <w:color w:val="auto"/>
          <w:sz w:val="24"/>
          <w:szCs w:val="24"/>
        </w:rPr>
        <w:t xml:space="preserve">. </w:t>
      </w:r>
      <w:proofErr w:type="spellStart"/>
      <w:r w:rsidRPr="008B2779">
        <w:rPr>
          <w:color w:val="auto"/>
          <w:sz w:val="24"/>
          <w:szCs w:val="24"/>
        </w:rPr>
        <w:t>Баршем</w:t>
      </w:r>
      <w:proofErr w:type="spellEnd"/>
      <w:r w:rsidRPr="008B2779">
        <w:rPr>
          <w:color w:val="auto"/>
          <w:sz w:val="24"/>
          <w:szCs w:val="24"/>
        </w:rPr>
        <w:t xml:space="preserve">. Автором карты нынешнего </w:t>
      </w:r>
      <w:proofErr w:type="spellStart"/>
      <w:r w:rsidRPr="008B2779">
        <w:rPr>
          <w:color w:val="auto"/>
          <w:sz w:val="24"/>
          <w:szCs w:val="24"/>
        </w:rPr>
        <w:t>Куршского</w:t>
      </w:r>
      <w:proofErr w:type="spellEnd"/>
      <w:r w:rsidRPr="008B2779">
        <w:rPr>
          <w:color w:val="auto"/>
          <w:sz w:val="24"/>
          <w:szCs w:val="24"/>
        </w:rPr>
        <w:t xml:space="preserve"> залива стал Федор Плещеев.</w:t>
      </w:r>
      <w:r w:rsidR="00EA7AD2" w:rsidRPr="008B2779">
        <w:rPr>
          <w:color w:val="auto"/>
          <w:sz w:val="24"/>
          <w:szCs w:val="24"/>
        </w:rPr>
        <w:t xml:space="preserve"> В конце 50-х годов</w:t>
      </w:r>
      <w:r w:rsidR="00152F2D" w:rsidRPr="008B2779">
        <w:rPr>
          <w:color w:val="auto"/>
          <w:sz w:val="24"/>
          <w:szCs w:val="24"/>
        </w:rPr>
        <w:t xml:space="preserve"> Григори</w:t>
      </w:r>
      <w:r w:rsidR="00EA7AD2" w:rsidRPr="008B2779">
        <w:rPr>
          <w:color w:val="auto"/>
          <w:sz w:val="24"/>
          <w:szCs w:val="24"/>
        </w:rPr>
        <w:t>ем</w:t>
      </w:r>
      <w:r w:rsidR="00152F2D" w:rsidRPr="008B2779">
        <w:rPr>
          <w:color w:val="auto"/>
          <w:sz w:val="24"/>
          <w:szCs w:val="24"/>
        </w:rPr>
        <w:t xml:space="preserve"> </w:t>
      </w:r>
      <w:proofErr w:type="spellStart"/>
      <w:r w:rsidR="00152F2D" w:rsidRPr="008B2779">
        <w:rPr>
          <w:color w:val="auto"/>
          <w:sz w:val="24"/>
          <w:szCs w:val="24"/>
        </w:rPr>
        <w:t>Долматов</w:t>
      </w:r>
      <w:r w:rsidR="00EA7AD2" w:rsidRPr="008B2779">
        <w:rPr>
          <w:color w:val="auto"/>
          <w:sz w:val="24"/>
          <w:szCs w:val="24"/>
        </w:rPr>
        <w:t>ым</w:t>
      </w:r>
      <w:proofErr w:type="spellEnd"/>
      <w:r w:rsidR="00EA7AD2" w:rsidRPr="008B2779">
        <w:rPr>
          <w:color w:val="auto"/>
          <w:sz w:val="24"/>
          <w:szCs w:val="24"/>
        </w:rPr>
        <w:t xml:space="preserve"> была</w:t>
      </w:r>
      <w:r w:rsidR="00152F2D" w:rsidRPr="008B2779">
        <w:rPr>
          <w:color w:val="auto"/>
          <w:sz w:val="24"/>
          <w:szCs w:val="24"/>
        </w:rPr>
        <w:t xml:space="preserve"> с</w:t>
      </w:r>
      <w:r w:rsidR="00EA7AD2" w:rsidRPr="008B2779">
        <w:rPr>
          <w:color w:val="auto"/>
          <w:sz w:val="24"/>
          <w:szCs w:val="24"/>
        </w:rPr>
        <w:t>оздана «Карта специальная</w:t>
      </w:r>
      <w:r w:rsidR="00152F2D" w:rsidRPr="008B2779">
        <w:rPr>
          <w:color w:val="auto"/>
          <w:sz w:val="24"/>
          <w:szCs w:val="24"/>
        </w:rPr>
        <w:t xml:space="preserve"> от входа с моря к Мемелю и до южных берегов Курского </w:t>
      </w:r>
      <w:proofErr w:type="spellStart"/>
      <w:r w:rsidR="00152F2D" w:rsidRPr="008B2779">
        <w:rPr>
          <w:color w:val="auto"/>
          <w:sz w:val="24"/>
          <w:szCs w:val="24"/>
        </w:rPr>
        <w:t>гафа</w:t>
      </w:r>
      <w:proofErr w:type="spellEnd"/>
      <w:r w:rsidR="00152F2D" w:rsidRPr="008B2779">
        <w:rPr>
          <w:color w:val="auto"/>
          <w:sz w:val="24"/>
          <w:szCs w:val="24"/>
        </w:rPr>
        <w:t xml:space="preserve">». В конце </w:t>
      </w:r>
      <w:r w:rsidR="00EA7AD2" w:rsidRPr="008B2779">
        <w:rPr>
          <w:color w:val="auto"/>
          <w:sz w:val="24"/>
          <w:szCs w:val="24"/>
        </w:rPr>
        <w:t xml:space="preserve">1758 года картографировать берега Прусского государства, было поручено Нагаеву. </w:t>
      </w:r>
      <w:r w:rsidR="00F62AEF" w:rsidRPr="008B2779">
        <w:rPr>
          <w:color w:val="auto"/>
          <w:sz w:val="24"/>
          <w:szCs w:val="24"/>
        </w:rPr>
        <w:t>В 1760</w:t>
      </w:r>
      <w:r w:rsidR="00770310" w:rsidRPr="008B2779">
        <w:rPr>
          <w:color w:val="auto"/>
          <w:sz w:val="24"/>
          <w:szCs w:val="24"/>
        </w:rPr>
        <w:t xml:space="preserve"> году</w:t>
      </w:r>
      <w:r w:rsidR="00F62AEF" w:rsidRPr="008B2779">
        <w:rPr>
          <w:color w:val="auto"/>
          <w:sz w:val="24"/>
          <w:szCs w:val="24"/>
        </w:rPr>
        <w:t xml:space="preserve"> </w:t>
      </w:r>
      <w:r w:rsidR="00770310" w:rsidRPr="008B2779">
        <w:rPr>
          <w:color w:val="auto"/>
          <w:sz w:val="24"/>
          <w:szCs w:val="24"/>
        </w:rPr>
        <w:t>он собрал все</w:t>
      </w:r>
      <w:r w:rsidR="00F62AEF" w:rsidRPr="008B2779">
        <w:rPr>
          <w:color w:val="auto"/>
          <w:sz w:val="24"/>
          <w:szCs w:val="24"/>
        </w:rPr>
        <w:t xml:space="preserve"> </w:t>
      </w:r>
      <w:r w:rsidR="00770310" w:rsidRPr="008B2779">
        <w:rPr>
          <w:color w:val="auto"/>
          <w:sz w:val="24"/>
          <w:szCs w:val="24"/>
        </w:rPr>
        <w:t xml:space="preserve">составленные, на тот момент, </w:t>
      </w:r>
      <w:r w:rsidR="00F62AEF" w:rsidRPr="008B2779">
        <w:rPr>
          <w:color w:val="auto"/>
          <w:sz w:val="24"/>
          <w:szCs w:val="24"/>
        </w:rPr>
        <w:t xml:space="preserve"> карты и </w:t>
      </w:r>
      <w:r w:rsidR="00770310" w:rsidRPr="008B2779">
        <w:rPr>
          <w:color w:val="auto"/>
          <w:sz w:val="24"/>
          <w:szCs w:val="24"/>
        </w:rPr>
        <w:t>создал</w:t>
      </w:r>
      <w:r w:rsidR="00F62AEF" w:rsidRPr="008B2779">
        <w:rPr>
          <w:color w:val="auto"/>
          <w:sz w:val="24"/>
          <w:szCs w:val="24"/>
        </w:rPr>
        <w:t xml:space="preserve"> «Специальную карту на вход с моря в </w:t>
      </w:r>
      <w:proofErr w:type="spellStart"/>
      <w:r w:rsidR="00F62AEF" w:rsidRPr="008B2779">
        <w:rPr>
          <w:color w:val="auto"/>
          <w:sz w:val="24"/>
          <w:szCs w:val="24"/>
        </w:rPr>
        <w:t>Курш</w:t>
      </w:r>
      <w:proofErr w:type="spellEnd"/>
      <w:r w:rsidR="00F62AEF" w:rsidRPr="008B2779">
        <w:rPr>
          <w:color w:val="auto"/>
          <w:sz w:val="24"/>
          <w:szCs w:val="24"/>
        </w:rPr>
        <w:t xml:space="preserve"> </w:t>
      </w:r>
      <w:proofErr w:type="spellStart"/>
      <w:r w:rsidR="00F62AEF" w:rsidRPr="008B2779">
        <w:rPr>
          <w:color w:val="auto"/>
          <w:sz w:val="24"/>
          <w:szCs w:val="24"/>
        </w:rPr>
        <w:t>гаф</w:t>
      </w:r>
      <w:proofErr w:type="spellEnd"/>
      <w:r w:rsidR="00F62AEF" w:rsidRPr="008B2779">
        <w:rPr>
          <w:color w:val="auto"/>
          <w:sz w:val="24"/>
          <w:szCs w:val="24"/>
        </w:rPr>
        <w:t xml:space="preserve"> до города Мемеля с планом той крепости и атаки при </w:t>
      </w:r>
      <w:proofErr w:type="spellStart"/>
      <w:r w:rsidR="00F62AEF" w:rsidRPr="008B2779">
        <w:rPr>
          <w:color w:val="auto"/>
          <w:sz w:val="24"/>
          <w:szCs w:val="24"/>
        </w:rPr>
        <w:t>взятье</w:t>
      </w:r>
      <w:proofErr w:type="spellEnd"/>
      <w:r w:rsidR="00F62AEF" w:rsidRPr="008B2779">
        <w:rPr>
          <w:color w:val="auto"/>
          <w:sz w:val="24"/>
          <w:szCs w:val="24"/>
        </w:rPr>
        <w:t xml:space="preserve"> ее российскими войсками в 1757 году». </w:t>
      </w:r>
      <w:r w:rsidR="006E1C9B" w:rsidRPr="008B2779">
        <w:rPr>
          <w:color w:val="auto"/>
          <w:sz w:val="24"/>
          <w:szCs w:val="24"/>
        </w:rPr>
        <w:t xml:space="preserve">В период, когда берега Восточной Пруссии стали территорией России, съемкой берегов занимался Г. </w:t>
      </w:r>
      <w:proofErr w:type="spellStart"/>
      <w:r w:rsidR="006E1C9B" w:rsidRPr="008B2779">
        <w:rPr>
          <w:color w:val="auto"/>
          <w:sz w:val="24"/>
          <w:szCs w:val="24"/>
        </w:rPr>
        <w:t>Долматов</w:t>
      </w:r>
      <w:proofErr w:type="spellEnd"/>
      <w:r w:rsidR="006E1C9B" w:rsidRPr="008B2779">
        <w:rPr>
          <w:color w:val="auto"/>
          <w:sz w:val="24"/>
          <w:szCs w:val="24"/>
        </w:rPr>
        <w:t xml:space="preserve">, описывал течения рек С. Захаров. Методы береговых гидрографических съемок </w:t>
      </w:r>
      <w:r w:rsidR="00B51615" w:rsidRPr="008B2779">
        <w:rPr>
          <w:color w:val="auto"/>
          <w:sz w:val="24"/>
          <w:szCs w:val="24"/>
        </w:rPr>
        <w:t>А. И. Нагаев изложил в инструкции. Съемка прусского берега проводилась командами под руководством</w:t>
      </w:r>
      <w:r w:rsidR="00017BC7" w:rsidRPr="008B2779">
        <w:rPr>
          <w:color w:val="auto"/>
          <w:sz w:val="24"/>
          <w:szCs w:val="24"/>
        </w:rPr>
        <w:t xml:space="preserve"> </w:t>
      </w:r>
      <w:r w:rsidR="00B51615" w:rsidRPr="008B2779">
        <w:rPr>
          <w:color w:val="auto"/>
          <w:sz w:val="24"/>
          <w:szCs w:val="24"/>
        </w:rPr>
        <w:t xml:space="preserve">Е. </w:t>
      </w:r>
      <w:proofErr w:type="spellStart"/>
      <w:r w:rsidR="00017BC7" w:rsidRPr="008B2779">
        <w:rPr>
          <w:color w:val="auto"/>
          <w:sz w:val="24"/>
          <w:szCs w:val="24"/>
        </w:rPr>
        <w:t>И</w:t>
      </w:r>
      <w:r w:rsidR="00ED101F" w:rsidRPr="008B2779">
        <w:rPr>
          <w:color w:val="auto"/>
          <w:sz w:val="24"/>
          <w:szCs w:val="24"/>
        </w:rPr>
        <w:t>рецкого</w:t>
      </w:r>
      <w:proofErr w:type="spellEnd"/>
      <w:r w:rsidR="00ED101F" w:rsidRPr="008B2779">
        <w:rPr>
          <w:color w:val="auto"/>
          <w:sz w:val="24"/>
          <w:szCs w:val="24"/>
        </w:rPr>
        <w:t xml:space="preserve">, </w:t>
      </w:r>
      <w:r w:rsidR="00B51615" w:rsidRPr="008B2779">
        <w:rPr>
          <w:color w:val="auto"/>
          <w:sz w:val="24"/>
          <w:szCs w:val="24"/>
        </w:rPr>
        <w:t xml:space="preserve">М. </w:t>
      </w:r>
      <w:proofErr w:type="spellStart"/>
      <w:r w:rsidR="00ED101F" w:rsidRPr="008B2779">
        <w:rPr>
          <w:color w:val="auto"/>
          <w:sz w:val="24"/>
          <w:szCs w:val="24"/>
        </w:rPr>
        <w:t>Лебядникова</w:t>
      </w:r>
      <w:proofErr w:type="spellEnd"/>
      <w:r w:rsidR="00ED101F" w:rsidRPr="008B2779">
        <w:rPr>
          <w:color w:val="auto"/>
          <w:sz w:val="24"/>
          <w:szCs w:val="24"/>
        </w:rPr>
        <w:t xml:space="preserve"> и</w:t>
      </w:r>
      <w:r w:rsidR="00B51615" w:rsidRPr="008B2779">
        <w:rPr>
          <w:color w:val="auto"/>
          <w:sz w:val="24"/>
          <w:szCs w:val="24"/>
        </w:rPr>
        <w:t xml:space="preserve"> Ф</w:t>
      </w:r>
      <w:r w:rsidR="00ED101F" w:rsidRPr="008B2779">
        <w:rPr>
          <w:color w:val="auto"/>
          <w:sz w:val="24"/>
          <w:szCs w:val="24"/>
        </w:rPr>
        <w:t>.</w:t>
      </w:r>
      <w:r w:rsidR="00B51615" w:rsidRPr="008B2779">
        <w:rPr>
          <w:color w:val="auto"/>
          <w:sz w:val="24"/>
          <w:szCs w:val="24"/>
        </w:rPr>
        <w:t xml:space="preserve"> Плещеева.</w:t>
      </w:r>
      <w:r w:rsidR="00DD3026" w:rsidRPr="008B2779">
        <w:rPr>
          <w:color w:val="auto"/>
          <w:sz w:val="24"/>
          <w:szCs w:val="24"/>
        </w:rPr>
        <w:t xml:space="preserve"> Нагаев свел результаты русских работ с работами других государств и составил карту части Балтийского моря между 15° и 20° в. д. Проанализировав результат, Алексей Иванович</w:t>
      </w:r>
      <w:r w:rsidR="00ED101F" w:rsidRPr="008B2779">
        <w:rPr>
          <w:color w:val="auto"/>
          <w:sz w:val="24"/>
          <w:szCs w:val="24"/>
        </w:rPr>
        <w:t xml:space="preserve"> </w:t>
      </w:r>
      <w:r w:rsidR="00DD3026" w:rsidRPr="008B2779">
        <w:rPr>
          <w:color w:val="auto"/>
          <w:sz w:val="24"/>
          <w:szCs w:val="24"/>
        </w:rPr>
        <w:t xml:space="preserve">установил неправильное положение на шведских картах современного города Гданьск. Карта Нагаева позволила существенно исправить очертания Балтийского моря, что, несомненно, являлось ценным. </w:t>
      </w:r>
    </w:p>
    <w:p w:rsidR="00ED101F" w:rsidRPr="008B2779" w:rsidRDefault="00ED101F" w:rsidP="008B2779">
      <w:pPr>
        <w:pStyle w:val="af2"/>
        <w:spacing w:after="240"/>
        <w:ind w:firstLine="709"/>
        <w:rPr>
          <w:color w:val="auto"/>
          <w:sz w:val="24"/>
          <w:szCs w:val="24"/>
        </w:rPr>
      </w:pPr>
      <w:r w:rsidRPr="008B2779">
        <w:rPr>
          <w:color w:val="auto"/>
          <w:sz w:val="24"/>
          <w:szCs w:val="24"/>
        </w:rPr>
        <w:t xml:space="preserve">Карты </w:t>
      </w:r>
      <w:r w:rsidR="00995A28" w:rsidRPr="008B2779">
        <w:rPr>
          <w:color w:val="auto"/>
          <w:sz w:val="24"/>
          <w:szCs w:val="24"/>
        </w:rPr>
        <w:t xml:space="preserve">А. И. </w:t>
      </w:r>
      <w:r w:rsidRPr="008B2779">
        <w:rPr>
          <w:color w:val="auto"/>
          <w:sz w:val="24"/>
          <w:szCs w:val="24"/>
        </w:rPr>
        <w:t xml:space="preserve">Нагаева </w:t>
      </w:r>
      <w:r w:rsidR="00995A28" w:rsidRPr="008B2779">
        <w:rPr>
          <w:color w:val="auto"/>
          <w:sz w:val="24"/>
          <w:szCs w:val="24"/>
        </w:rPr>
        <w:t xml:space="preserve">переиздавались </w:t>
      </w:r>
      <w:r w:rsidRPr="008B2779">
        <w:rPr>
          <w:color w:val="auto"/>
          <w:sz w:val="24"/>
          <w:szCs w:val="24"/>
        </w:rPr>
        <w:t>в Чертежной Адмиралтейской коллегии до конца 18 века.</w:t>
      </w:r>
      <w:r w:rsidR="00995A28" w:rsidRPr="008B2779">
        <w:rPr>
          <w:color w:val="auto"/>
          <w:sz w:val="24"/>
          <w:szCs w:val="24"/>
        </w:rPr>
        <w:t xml:space="preserve"> Новые карты, составленные Нагаевым, вышли в свет только с началом очередной войны на Балтике. Они стали частью атласа «Атлас</w:t>
      </w:r>
      <w:r w:rsidRPr="008B2779">
        <w:rPr>
          <w:color w:val="auto"/>
          <w:sz w:val="24"/>
          <w:szCs w:val="24"/>
        </w:rPr>
        <w:t xml:space="preserve"> плавания из Санкт-Петербурга в Стокгольм»</w:t>
      </w:r>
      <w:r w:rsidR="00995A28" w:rsidRPr="008B2779">
        <w:rPr>
          <w:color w:val="auto"/>
          <w:sz w:val="24"/>
          <w:szCs w:val="24"/>
        </w:rPr>
        <w:t>, изданного</w:t>
      </w:r>
      <w:r w:rsidR="009B1442" w:rsidRPr="008B2779">
        <w:rPr>
          <w:color w:val="auto"/>
          <w:sz w:val="24"/>
          <w:szCs w:val="24"/>
        </w:rPr>
        <w:t xml:space="preserve"> в 1789г. </w:t>
      </w:r>
      <w:r w:rsidR="00995A28" w:rsidRPr="008B2779">
        <w:rPr>
          <w:color w:val="auto"/>
          <w:sz w:val="24"/>
          <w:szCs w:val="24"/>
        </w:rPr>
        <w:t>Этот атлас имел несколько изданий. Помимо изначального 1789 г., так же, издание 1796 и 1803 гг.</w:t>
      </w:r>
      <w:r w:rsidR="009B1442" w:rsidRPr="008B2779">
        <w:rPr>
          <w:color w:val="auto"/>
          <w:sz w:val="24"/>
          <w:szCs w:val="24"/>
        </w:rPr>
        <w:t xml:space="preserve"> </w:t>
      </w:r>
      <w:r w:rsidR="00995A28" w:rsidRPr="008B2779">
        <w:rPr>
          <w:color w:val="auto"/>
          <w:sz w:val="24"/>
          <w:szCs w:val="24"/>
        </w:rPr>
        <w:t>Выполняя гидрографические съемки Балтийского моря</w:t>
      </w:r>
      <w:r w:rsidR="00F22E26" w:rsidRPr="008B2779">
        <w:rPr>
          <w:color w:val="auto"/>
          <w:sz w:val="24"/>
          <w:szCs w:val="24"/>
        </w:rPr>
        <w:t>, моряками, гидрографами-картографами полностью была осознана потребность в картографировании шхерных берегов.</w:t>
      </w:r>
    </w:p>
    <w:p w:rsidR="00D139C4" w:rsidRPr="00D139C4" w:rsidRDefault="00F22E26" w:rsidP="00D139C4">
      <w:pPr>
        <w:shd w:val="clear" w:color="auto" w:fill="FFFFFF"/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Гидрографические исследования, началом которых руководил А. И. Нагаев,  вначале 19 века продолжил русский гидрограф Гавриил Андреевич Сарычев. </w:t>
      </w:r>
      <w:r w:rsidR="003231DD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Балтийское море </w:t>
      </w:r>
      <w:r w:rsidR="007713EF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протяжении всей истории Российского государства было одним из важнейших морских путей. Из-за геоморфологических особенностей мореплавание в Балтийском море сопровождается рядом трудностей и препятствий. Большое количество островов, узких мест, мелей, шхер делают акваторию Балтики труднопроходимой и опасной. Для безопасного мореплавания была необходима как можно более точная морская карта. </w:t>
      </w:r>
      <w:r w:rsidR="00636CD3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пока мореплаватели использовали карты, составленные на основе старых методов. Они не имели градусной сетки, а движение осуществлялось по компасным пеленгам. </w:t>
      </w:r>
      <w:r w:rsidR="00D235E3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>Пеленгом называется на</w:t>
      </w:r>
      <w:r w:rsidR="0097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правление на какой-либо объект </w:t>
      </w:r>
      <w:r w:rsidR="009757AC" w:rsidRPr="009757AC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D235E3" w:rsidRPr="008B2779">
        <w:rPr>
          <w:rFonts w:ascii="Times New Roman" w:hAnsi="Times New Roman" w:cs="Times New Roman"/>
          <w:sz w:val="24"/>
          <w:szCs w:val="24"/>
        </w:rPr>
        <w:t>Толков</w:t>
      </w:r>
      <w:r w:rsidR="009757AC">
        <w:rPr>
          <w:rFonts w:ascii="Times New Roman" w:hAnsi="Times New Roman" w:cs="Times New Roman"/>
          <w:sz w:val="24"/>
          <w:szCs w:val="24"/>
        </w:rPr>
        <w:t>ый военно-морской словарь, 2010</w:t>
      </w:r>
      <w:r w:rsidR="009757AC" w:rsidRPr="009757AC">
        <w:rPr>
          <w:rFonts w:ascii="Times New Roman" w:hAnsi="Times New Roman" w:cs="Times New Roman"/>
          <w:sz w:val="24"/>
          <w:szCs w:val="24"/>
        </w:rPr>
        <w:t>]</w:t>
      </w:r>
      <w:r w:rsidR="00D235E3" w:rsidRPr="008B2779">
        <w:rPr>
          <w:rFonts w:ascii="Times New Roman" w:hAnsi="Times New Roman" w:cs="Times New Roman"/>
          <w:sz w:val="24"/>
          <w:szCs w:val="24"/>
        </w:rPr>
        <w:t xml:space="preserve">. </w:t>
      </w:r>
      <w:r w:rsidR="003231DD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Исходя из новых</w:t>
      </w:r>
      <w:r w:rsidR="009713A2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требований, в 1802 г. Адмиралте</w:t>
      </w:r>
      <w:r w:rsidR="003231DD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йств-коллегия постановила: «Морские карты, изданные покойным адмиралом Нагаевым, по многим открывшимся в них неверностям и недостаткам исправить; а для того определить положение берегов Балтийского моря и Финского залива по геодезическим правилам и астрономическим </w:t>
      </w:r>
      <w:r w:rsidR="0039724D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>наблюдениям. П</w:t>
      </w:r>
      <w:r w:rsidR="003231DD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>отом</w:t>
      </w:r>
      <w:r w:rsidR="0039724D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3231DD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r w:rsidR="0039724D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>оставить  вновь морские карты, с</w:t>
      </w:r>
      <w:r w:rsidR="003231DD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9724D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>указанием</w:t>
      </w:r>
      <w:r w:rsidR="003231DD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них широт и долгот с показанием глубины, грунтов и склонения компасов»</w:t>
      </w:r>
      <w:r w:rsidR="0097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757AC" w:rsidRPr="009757AC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1D3909" w:rsidRPr="008B27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М. Белов, К. </w:t>
      </w:r>
      <w:proofErr w:type="spellStart"/>
      <w:r w:rsidR="001D3909" w:rsidRPr="008B27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Плансо</w:t>
      </w:r>
      <w:r w:rsidR="001D3909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spellEnd"/>
      <w:r w:rsidR="001D3909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7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1902</w:t>
      </w:r>
      <w:r w:rsidR="009757AC" w:rsidRPr="009757AC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="003231DD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9401C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Задача исправления неточностей А. И. Нагаева  и составление новых современных, на тот момент, карт была возложена на Г. А. Сарычева. В период 1802-1807 гг. он вместе с помощниками Е. И. Абросимовым и А. Е. </w:t>
      </w:r>
      <w:proofErr w:type="spellStart"/>
      <w:r w:rsidR="00A9401C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>Колодкиным</w:t>
      </w:r>
      <w:proofErr w:type="spellEnd"/>
      <w:r w:rsidR="00A9401C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выполнил съемку Финского залива. С помощью секстанта </w:t>
      </w:r>
      <w:r w:rsidR="00C92310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хронометра были определены географические координаты 28 пунктов. К этим пунктам были привязаны другие пункты, положения которых были измерены </w:t>
      </w:r>
      <w:r w:rsidR="003231DD" w:rsidRPr="008B2779">
        <w:rPr>
          <w:rFonts w:ascii="Times New Roman" w:hAnsi="Times New Roman" w:cs="Times New Roman"/>
          <w:sz w:val="24"/>
          <w:szCs w:val="24"/>
          <w:shd w:val="clear" w:color="auto" w:fill="FFFFFF"/>
        </w:rPr>
        <w:t>по углам и пеленгам.</w:t>
      </w:r>
      <w:r w:rsidR="003231DD" w:rsidRPr="008B277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235E3" w:rsidRPr="008B277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Секстантом называется угломерный инструмент для геодезических и астрономических наблюдений, состоящий из дуги, равной 1/6 части окружности и двух зеркал (Толковый словарь Ушакова, 1935-1940). </w:t>
      </w:r>
      <w:r w:rsidR="00D235E3" w:rsidRPr="008B27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Хронометром являются пружинные часы тщательной выделки, предназначенные служить для точного о</w:t>
      </w:r>
      <w:r w:rsidR="00975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пределения промежутков времени </w:t>
      </w:r>
      <w:r w:rsidR="009757AC" w:rsidRPr="00975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8B2779" w:rsidRPr="008B27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Морской</w:t>
      </w:r>
      <w:r w:rsidR="00975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словарь, 1941</w:t>
      </w:r>
      <w:r w:rsidR="009757AC" w:rsidRPr="00975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8B2779" w:rsidRPr="008B27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D3A29" w:rsidRPr="008B2779" w:rsidRDefault="003E03B2" w:rsidP="008B2779">
      <w:pPr>
        <w:pStyle w:val="af2"/>
        <w:spacing w:after="240"/>
        <w:ind w:firstLine="709"/>
        <w:rPr>
          <w:color w:val="auto"/>
          <w:sz w:val="24"/>
          <w:szCs w:val="24"/>
        </w:rPr>
      </w:pPr>
      <w:r w:rsidRPr="008B2779">
        <w:rPr>
          <w:color w:val="auto"/>
          <w:sz w:val="24"/>
          <w:szCs w:val="24"/>
          <w:shd w:val="clear" w:color="auto" w:fill="FFFFFF"/>
        </w:rPr>
        <w:t xml:space="preserve">В 1809 году был издан атлас «Морской Атлас всего Балтийского моря с Финским заливом и Каттегатом», в котором были отображены результаты продолжительного труда  Сарычева. В составе атласа присутствовала генеральная карта моря в проекции Меркатора, лоция «Лоция или путеуказание к безопасному кораблеплаванию по Финскому заливу, Балтийскому морю и Каттегату», а так же 12 карт </w:t>
      </w:r>
      <w:r w:rsidR="00F22EEE" w:rsidRPr="008B2779">
        <w:rPr>
          <w:color w:val="auto"/>
          <w:sz w:val="24"/>
          <w:szCs w:val="24"/>
          <w:shd w:val="clear" w:color="auto" w:fill="FFFFFF"/>
        </w:rPr>
        <w:t>берегов.</w:t>
      </w:r>
      <w:r w:rsidR="00017BC7" w:rsidRPr="008B2779">
        <w:rPr>
          <w:color w:val="auto"/>
          <w:sz w:val="24"/>
          <w:szCs w:val="24"/>
        </w:rPr>
        <w:t xml:space="preserve"> </w:t>
      </w:r>
    </w:p>
    <w:p w:rsidR="00106FA9" w:rsidRPr="008B2779" w:rsidRDefault="005E2D95" w:rsidP="008B2779">
      <w:pPr>
        <w:pStyle w:val="af2"/>
        <w:spacing w:after="240"/>
        <w:ind w:firstLine="709"/>
        <w:rPr>
          <w:color w:val="auto"/>
          <w:sz w:val="24"/>
          <w:szCs w:val="24"/>
          <w:shd w:val="clear" w:color="auto" w:fill="FFFFFF"/>
        </w:rPr>
      </w:pPr>
      <w:r w:rsidRPr="008B2779">
        <w:rPr>
          <w:color w:val="auto"/>
          <w:sz w:val="24"/>
          <w:szCs w:val="24"/>
          <w:shd w:val="clear" w:color="auto" w:fill="FFFFFF"/>
        </w:rPr>
        <w:t>Результаты съемок и карты атласа, составленные по ним имели большую практическую ценность для мореплавателей того времени.</w:t>
      </w:r>
      <w:r w:rsidR="00FD48A0" w:rsidRPr="008B2779">
        <w:rPr>
          <w:color w:val="auto"/>
          <w:sz w:val="24"/>
          <w:szCs w:val="24"/>
          <w:shd w:val="clear" w:color="auto" w:fill="FFFFFF"/>
        </w:rPr>
        <w:t xml:space="preserve"> Был преодолен новый рубеж в географическом исследовании Балтийского моря. Так, были зафиксированы основные для кораблевождения ориентиры, мысы, острова, опасности в виде подводных и надводных камней, мелей.</w:t>
      </w:r>
      <w:r w:rsidRPr="008B2779">
        <w:rPr>
          <w:color w:val="auto"/>
          <w:sz w:val="24"/>
          <w:szCs w:val="24"/>
          <w:shd w:val="clear" w:color="auto" w:fill="FFFFFF"/>
        </w:rPr>
        <w:t xml:space="preserve"> </w:t>
      </w:r>
      <w:r w:rsidR="001E35D3" w:rsidRPr="008B2779">
        <w:rPr>
          <w:color w:val="auto"/>
          <w:sz w:val="24"/>
          <w:szCs w:val="24"/>
          <w:shd w:val="clear" w:color="auto" w:fill="FFFFFF"/>
        </w:rPr>
        <w:t>В 1814</w:t>
      </w:r>
      <w:r w:rsidR="00E14B46" w:rsidRPr="008B2779">
        <w:rPr>
          <w:color w:val="auto"/>
          <w:sz w:val="24"/>
          <w:szCs w:val="24"/>
          <w:shd w:val="clear" w:color="auto" w:fill="FFFFFF"/>
        </w:rPr>
        <w:t xml:space="preserve"> году вышел в свет, а в 1823 году переиздан, «Атлас Финского залива, означающий северный и южный берега, с прилежащими островами, от мыса </w:t>
      </w:r>
      <w:proofErr w:type="spellStart"/>
      <w:r w:rsidR="00E14B46" w:rsidRPr="008B2779">
        <w:rPr>
          <w:color w:val="auto"/>
          <w:sz w:val="24"/>
          <w:szCs w:val="24"/>
          <w:shd w:val="clear" w:color="auto" w:fill="FFFFFF"/>
        </w:rPr>
        <w:t>Люзерорта</w:t>
      </w:r>
      <w:proofErr w:type="spellEnd"/>
      <w:r w:rsidR="00E14B46" w:rsidRPr="008B2779">
        <w:rPr>
          <w:color w:val="auto"/>
          <w:sz w:val="24"/>
          <w:szCs w:val="24"/>
          <w:shd w:val="clear" w:color="auto" w:fill="FFFFFF"/>
        </w:rPr>
        <w:t xml:space="preserve"> и </w:t>
      </w:r>
      <w:proofErr w:type="spellStart"/>
      <w:r w:rsidR="00E14B46" w:rsidRPr="008B2779">
        <w:rPr>
          <w:color w:val="auto"/>
          <w:sz w:val="24"/>
          <w:szCs w:val="24"/>
          <w:shd w:val="clear" w:color="auto" w:fill="FFFFFF"/>
        </w:rPr>
        <w:t>Оландских</w:t>
      </w:r>
      <w:proofErr w:type="spellEnd"/>
      <w:r w:rsidR="00E14B46" w:rsidRPr="008B2779">
        <w:rPr>
          <w:color w:val="auto"/>
          <w:sz w:val="24"/>
          <w:szCs w:val="24"/>
          <w:shd w:val="clear" w:color="auto" w:fill="FFFFFF"/>
        </w:rPr>
        <w:t xml:space="preserve"> островов до Кронштадта...», составленный на 14 листах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Л. В. </w:t>
      </w:r>
      <w:proofErr w:type="spellStart"/>
      <w:r w:rsidR="003231DD" w:rsidRPr="008B2779">
        <w:rPr>
          <w:color w:val="auto"/>
          <w:sz w:val="24"/>
          <w:szCs w:val="24"/>
          <w:shd w:val="clear" w:color="auto" w:fill="FFFFFF"/>
        </w:rPr>
        <w:t>Снафарь</w:t>
      </w:r>
      <w:r w:rsidR="00E14B46" w:rsidRPr="008B2779">
        <w:rPr>
          <w:color w:val="auto"/>
          <w:sz w:val="24"/>
          <w:szCs w:val="24"/>
          <w:shd w:val="clear" w:color="auto" w:fill="FFFFFF"/>
        </w:rPr>
        <w:t>евым</w:t>
      </w:r>
      <w:proofErr w:type="spellEnd"/>
      <w:r w:rsidR="00E14B46" w:rsidRPr="008B2779">
        <w:rPr>
          <w:color w:val="auto"/>
          <w:sz w:val="24"/>
          <w:szCs w:val="24"/>
          <w:shd w:val="clear" w:color="auto" w:fill="FFFFFF"/>
        </w:rPr>
        <w:t xml:space="preserve">. </w:t>
      </w:r>
      <w:r w:rsidR="00A86D21" w:rsidRPr="008B2779">
        <w:rPr>
          <w:color w:val="auto"/>
          <w:sz w:val="24"/>
          <w:szCs w:val="24"/>
          <w:shd w:val="clear" w:color="auto" w:fill="FFFFFF"/>
        </w:rPr>
        <w:t>В этот период</w:t>
      </w:r>
      <w:r w:rsidR="00ED4C5E" w:rsidRPr="008B2779">
        <w:rPr>
          <w:color w:val="auto"/>
          <w:sz w:val="24"/>
          <w:szCs w:val="24"/>
          <w:shd w:val="clear" w:color="auto" w:fill="FFFFFF"/>
        </w:rPr>
        <w:t>,</w:t>
      </w:r>
      <w:r w:rsidR="00A86D21" w:rsidRPr="008B2779">
        <w:rPr>
          <w:color w:val="auto"/>
          <w:sz w:val="24"/>
          <w:szCs w:val="24"/>
          <w:shd w:val="clear" w:color="auto" w:fill="FFFFFF"/>
        </w:rPr>
        <w:t xml:space="preserve"> помимо съемок и промеров глубин, на Балтийском море стали проводиться триангуляционные работы. </w:t>
      </w:r>
      <w:r w:rsidR="00ED4C5E" w:rsidRPr="008B2779">
        <w:rPr>
          <w:color w:val="auto"/>
          <w:sz w:val="24"/>
          <w:szCs w:val="24"/>
          <w:shd w:val="clear" w:color="auto" w:fill="FFFFFF"/>
        </w:rPr>
        <w:t>Это позволило создать более строгую</w:t>
      </w:r>
      <w:r w:rsidR="002220B9" w:rsidRPr="008B2779">
        <w:rPr>
          <w:color w:val="auto"/>
          <w:sz w:val="24"/>
          <w:szCs w:val="24"/>
          <w:shd w:val="clear" w:color="auto" w:fill="FFFFFF"/>
        </w:rPr>
        <w:t xml:space="preserve"> и</w:t>
      </w:r>
      <w:r w:rsidR="00ED4C5E" w:rsidRPr="008B2779">
        <w:rPr>
          <w:color w:val="auto"/>
          <w:sz w:val="24"/>
          <w:szCs w:val="24"/>
          <w:shd w:val="clear" w:color="auto" w:fill="FFFFFF"/>
        </w:rPr>
        <w:t xml:space="preserve"> надежную основу для последующих исследований. В период с 1821 по 1827 гг.  под руководством В. Я. Струве</w:t>
      </w:r>
      <w:r w:rsidR="002220B9" w:rsidRPr="008B2779">
        <w:rPr>
          <w:color w:val="auto"/>
          <w:sz w:val="24"/>
          <w:szCs w:val="24"/>
          <w:shd w:val="clear" w:color="auto" w:fill="FFFFFF"/>
        </w:rPr>
        <w:t xml:space="preserve"> </w:t>
      </w:r>
      <w:r w:rsidR="00ED4C5E" w:rsidRPr="008B2779">
        <w:rPr>
          <w:color w:val="auto"/>
          <w:sz w:val="24"/>
          <w:szCs w:val="24"/>
          <w:shd w:val="clear" w:color="auto" w:fill="FFFFFF"/>
        </w:rPr>
        <w:t xml:space="preserve">были проведены градусные измерения берегов Финляндии. </w:t>
      </w:r>
    </w:p>
    <w:p w:rsidR="00EF1860" w:rsidRPr="008B2779" w:rsidRDefault="00EF1860" w:rsidP="008B2779">
      <w:pPr>
        <w:pStyle w:val="af2"/>
        <w:spacing w:after="240"/>
        <w:ind w:firstLine="709"/>
        <w:rPr>
          <w:color w:val="auto"/>
          <w:sz w:val="24"/>
          <w:szCs w:val="24"/>
        </w:rPr>
      </w:pPr>
      <w:r w:rsidRPr="008B2779">
        <w:rPr>
          <w:color w:val="auto"/>
          <w:sz w:val="24"/>
          <w:szCs w:val="24"/>
        </w:rPr>
        <w:lastRenderedPageBreak/>
        <w:t xml:space="preserve">На тот момент главой Гидрографической службы России являлся Г. А. Сарычев. Он был приверженцем новых современных методов съемки, инструментов, а так же применения триангуляции. </w:t>
      </w:r>
    </w:p>
    <w:p w:rsidR="00EC0D6D" w:rsidRPr="008B2779" w:rsidRDefault="003231DD" w:rsidP="008B2779">
      <w:pPr>
        <w:pStyle w:val="af2"/>
        <w:spacing w:after="240"/>
        <w:ind w:firstLine="709"/>
        <w:rPr>
          <w:color w:val="auto"/>
          <w:sz w:val="24"/>
          <w:szCs w:val="24"/>
          <w:shd w:val="clear" w:color="auto" w:fill="FFFFFF"/>
        </w:rPr>
      </w:pPr>
      <w:r w:rsidRPr="008B2779">
        <w:rPr>
          <w:color w:val="auto"/>
          <w:sz w:val="24"/>
          <w:szCs w:val="24"/>
          <w:shd w:val="clear" w:color="auto" w:fill="FFFFFF"/>
        </w:rPr>
        <w:t>В 1828 г.</w:t>
      </w:r>
      <w:r w:rsidR="00EF1860" w:rsidRPr="008B2779">
        <w:rPr>
          <w:color w:val="auto"/>
          <w:sz w:val="24"/>
          <w:szCs w:val="24"/>
          <w:shd w:val="clear" w:color="auto" w:fill="FFFFFF"/>
        </w:rPr>
        <w:t>, под руководством признанного геодезиста Ф. Ф. Шуберта</w:t>
      </w:r>
      <w:r w:rsidRPr="008B2779">
        <w:rPr>
          <w:color w:val="auto"/>
          <w:sz w:val="24"/>
          <w:szCs w:val="24"/>
          <w:shd w:val="clear" w:color="auto" w:fill="FFFFFF"/>
        </w:rPr>
        <w:t xml:space="preserve"> </w:t>
      </w:r>
      <w:r w:rsidR="00EF1860" w:rsidRPr="008B2779">
        <w:rPr>
          <w:color w:val="auto"/>
          <w:sz w:val="24"/>
          <w:szCs w:val="24"/>
          <w:shd w:val="clear" w:color="auto" w:fill="FFFFFF"/>
        </w:rPr>
        <w:t>была проведена</w:t>
      </w:r>
      <w:r w:rsidRPr="008B2779">
        <w:rPr>
          <w:color w:val="auto"/>
          <w:sz w:val="24"/>
          <w:szCs w:val="24"/>
          <w:shd w:val="clear" w:color="auto" w:fill="FFFFFF"/>
        </w:rPr>
        <w:t xml:space="preserve"> «Съемка</w:t>
      </w:r>
      <w:r w:rsidRPr="008B2779">
        <w:rPr>
          <w:rStyle w:val="apple-converted-space"/>
          <w:color w:val="auto"/>
          <w:sz w:val="24"/>
          <w:szCs w:val="24"/>
          <w:shd w:val="clear" w:color="auto" w:fill="FFFFFF"/>
        </w:rPr>
        <w:t> </w:t>
      </w:r>
      <w:r w:rsidRPr="008B2779">
        <w:rPr>
          <w:color w:val="auto"/>
          <w:sz w:val="24"/>
          <w:szCs w:val="24"/>
          <w:shd w:val="clear" w:color="auto" w:fill="FFFFFF"/>
        </w:rPr>
        <w:t>Балтийского моря</w:t>
      </w:r>
      <w:r w:rsidR="00EF1860" w:rsidRPr="008B2779">
        <w:rPr>
          <w:color w:val="auto"/>
          <w:sz w:val="24"/>
          <w:szCs w:val="24"/>
          <w:shd w:val="clear" w:color="auto" w:fill="FFFFFF"/>
        </w:rPr>
        <w:t>». Астрономическими и триангуляционными работами командовал В. В. Врангель. Съемкой и промерными работами руководил</w:t>
      </w:r>
      <w:r w:rsidRPr="008B2779">
        <w:rPr>
          <w:color w:val="auto"/>
          <w:sz w:val="24"/>
          <w:szCs w:val="24"/>
          <w:shd w:val="clear" w:color="auto" w:fill="FFFFFF"/>
        </w:rPr>
        <w:t xml:space="preserve"> М. Ф. Рейнеке</w:t>
      </w:r>
      <w:r w:rsidR="00EF1860" w:rsidRPr="008B2779">
        <w:rPr>
          <w:color w:val="auto"/>
          <w:sz w:val="24"/>
          <w:szCs w:val="24"/>
          <w:shd w:val="clear" w:color="auto" w:fill="FFFFFF"/>
        </w:rPr>
        <w:t xml:space="preserve">. </w:t>
      </w:r>
      <w:r w:rsidR="00EC0D6D" w:rsidRPr="008B2779">
        <w:rPr>
          <w:color w:val="auto"/>
          <w:sz w:val="24"/>
          <w:szCs w:val="24"/>
          <w:shd w:val="clear" w:color="auto" w:fill="FFFFFF"/>
        </w:rPr>
        <w:t xml:space="preserve">За </w:t>
      </w:r>
      <w:r w:rsidRPr="008B2779">
        <w:rPr>
          <w:color w:val="auto"/>
          <w:sz w:val="24"/>
          <w:szCs w:val="24"/>
          <w:shd w:val="clear" w:color="auto" w:fill="FFFFFF"/>
        </w:rPr>
        <w:t xml:space="preserve">35 лет были </w:t>
      </w:r>
      <w:r w:rsidR="00EC0D6D" w:rsidRPr="008B2779">
        <w:rPr>
          <w:color w:val="auto"/>
          <w:sz w:val="24"/>
          <w:szCs w:val="24"/>
          <w:shd w:val="clear" w:color="auto" w:fill="FFFFFF"/>
        </w:rPr>
        <w:t>проведены исследования и гидрографические съемки в Финском</w:t>
      </w:r>
      <w:r w:rsidRPr="008B2779">
        <w:rPr>
          <w:color w:val="auto"/>
          <w:sz w:val="24"/>
          <w:szCs w:val="24"/>
          <w:shd w:val="clear" w:color="auto" w:fill="FFFFFF"/>
        </w:rPr>
        <w:t xml:space="preserve">, </w:t>
      </w:r>
      <w:r w:rsidR="00EC0D6D" w:rsidRPr="008B2779">
        <w:rPr>
          <w:color w:val="auto"/>
          <w:sz w:val="24"/>
          <w:szCs w:val="24"/>
          <w:shd w:val="clear" w:color="auto" w:fill="FFFFFF"/>
        </w:rPr>
        <w:t>Рижском заливах и отдельных частях моря.</w:t>
      </w:r>
      <w:r w:rsidRPr="008B2779">
        <w:rPr>
          <w:color w:val="auto"/>
          <w:sz w:val="24"/>
          <w:szCs w:val="24"/>
          <w:shd w:val="clear" w:color="auto" w:fill="FFFFFF"/>
        </w:rPr>
        <w:t xml:space="preserve"> </w:t>
      </w:r>
    </w:p>
    <w:p w:rsidR="00255EC7" w:rsidRPr="008B2779" w:rsidRDefault="00E1000D" w:rsidP="008B2779">
      <w:pPr>
        <w:pStyle w:val="af2"/>
        <w:spacing w:after="240"/>
        <w:ind w:firstLine="709"/>
        <w:rPr>
          <w:color w:val="auto"/>
          <w:sz w:val="24"/>
          <w:szCs w:val="24"/>
          <w:shd w:val="clear" w:color="auto" w:fill="FFFFFF"/>
        </w:rPr>
      </w:pPr>
      <w:r w:rsidRPr="008B2779">
        <w:rPr>
          <w:color w:val="auto"/>
          <w:sz w:val="24"/>
          <w:szCs w:val="24"/>
        </w:rPr>
        <w:t xml:space="preserve">Хронометрическая экспедиция, организованная в 1833 году под руководством Ф. Ф. Шуберта способствовала </w:t>
      </w:r>
      <w:r w:rsidRPr="008B2779">
        <w:rPr>
          <w:color w:val="auto"/>
          <w:sz w:val="24"/>
          <w:szCs w:val="24"/>
          <w:shd w:val="clear" w:color="auto" w:fill="FFFFFF"/>
        </w:rPr>
        <w:t xml:space="preserve"> увязке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</w:t>
      </w:r>
      <w:r w:rsidRPr="008B2779">
        <w:rPr>
          <w:color w:val="auto"/>
          <w:sz w:val="24"/>
          <w:szCs w:val="24"/>
          <w:shd w:val="clear" w:color="auto" w:fill="FFFFFF"/>
        </w:rPr>
        <w:t xml:space="preserve">по долготе 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астрономических пунктов </w:t>
      </w:r>
      <w:r w:rsidRPr="008B2779">
        <w:rPr>
          <w:color w:val="auto"/>
          <w:sz w:val="24"/>
          <w:szCs w:val="24"/>
          <w:shd w:val="clear" w:color="auto" w:fill="FFFFFF"/>
        </w:rPr>
        <w:t xml:space="preserve">на побережье Балтийского моря. Участниками этой экспедиции, помимо </w:t>
      </w:r>
      <w:proofErr w:type="gramStart"/>
      <w:r w:rsidRPr="008B2779">
        <w:rPr>
          <w:color w:val="auto"/>
          <w:sz w:val="24"/>
          <w:szCs w:val="24"/>
          <w:shd w:val="clear" w:color="auto" w:fill="FFFFFF"/>
        </w:rPr>
        <w:t>российских</w:t>
      </w:r>
      <w:proofErr w:type="gramEnd"/>
      <w:r w:rsidRPr="008B2779">
        <w:rPr>
          <w:color w:val="auto"/>
          <w:sz w:val="24"/>
          <w:szCs w:val="24"/>
          <w:shd w:val="clear" w:color="auto" w:fill="FFFFFF"/>
        </w:rPr>
        <w:t xml:space="preserve">, были прусские, датские и шведские специалисты. 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Долготы </w:t>
      </w:r>
      <w:r w:rsidR="005D043D" w:rsidRPr="008B2779">
        <w:rPr>
          <w:color w:val="auto"/>
          <w:sz w:val="24"/>
          <w:szCs w:val="24"/>
          <w:shd w:val="clear" w:color="auto" w:fill="FFFFFF"/>
        </w:rPr>
        <w:t xml:space="preserve">высчитывались путем вычисления разности 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местных времен </w:t>
      </w:r>
      <w:r w:rsidR="005D043D" w:rsidRPr="008B2779">
        <w:rPr>
          <w:color w:val="auto"/>
          <w:sz w:val="24"/>
          <w:szCs w:val="24"/>
          <w:shd w:val="clear" w:color="auto" w:fill="FFFFFF"/>
        </w:rPr>
        <w:t>настоящего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пункта и пункта искомого</w:t>
      </w:r>
      <w:r w:rsidR="005D043D" w:rsidRPr="008B2779">
        <w:rPr>
          <w:color w:val="auto"/>
          <w:sz w:val="24"/>
          <w:szCs w:val="24"/>
          <w:shd w:val="clear" w:color="auto" w:fill="FFFFFF"/>
        </w:rPr>
        <w:t>. Хронометры переправлялись из одного пункта в другой.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</w:t>
      </w:r>
      <w:r w:rsidR="00F02DD4" w:rsidRPr="008B2779">
        <w:rPr>
          <w:color w:val="auto"/>
          <w:sz w:val="24"/>
          <w:szCs w:val="24"/>
          <w:shd w:val="clear" w:color="auto" w:fill="FFFFFF"/>
        </w:rPr>
        <w:t xml:space="preserve">В то время как хронометры перевозили с временных пунктов на берег, участники экспедиции астрономически определяли широту этого пункта. За время экспедиции, которая длилась 115 дней, Балтийское море было обеспечено обоюдной астрономической связью на 40 пунктах. </w:t>
      </w:r>
    </w:p>
    <w:p w:rsidR="000D3A29" w:rsidRPr="008B2779" w:rsidRDefault="007D5F0C" w:rsidP="008B2779">
      <w:pPr>
        <w:pStyle w:val="af2"/>
        <w:spacing w:after="240"/>
        <w:ind w:firstLine="709"/>
        <w:rPr>
          <w:rStyle w:val="apple-converted-space"/>
          <w:color w:val="auto"/>
          <w:sz w:val="24"/>
          <w:szCs w:val="24"/>
          <w:shd w:val="clear" w:color="auto" w:fill="FFFFFF"/>
        </w:rPr>
      </w:pPr>
      <w:r w:rsidRPr="008B2779">
        <w:rPr>
          <w:color w:val="auto"/>
          <w:sz w:val="24"/>
          <w:szCs w:val="24"/>
          <w:shd w:val="clear" w:color="auto" w:fill="FFFFFF"/>
        </w:rPr>
        <w:t>К 1839 году интенсивное формирование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опорной сети на Балтийском море </w:t>
      </w:r>
      <w:r w:rsidRPr="008B2779">
        <w:rPr>
          <w:color w:val="auto"/>
          <w:sz w:val="24"/>
          <w:szCs w:val="24"/>
          <w:shd w:val="clear" w:color="auto" w:fill="FFFFFF"/>
        </w:rPr>
        <w:t xml:space="preserve">дало серьезные результаты. Опорная сеть была построена по всем берегам и островам на территории России, за исключением Ботнического залива и </w:t>
      </w:r>
      <w:proofErr w:type="spellStart"/>
      <w:r w:rsidRPr="008B2779">
        <w:rPr>
          <w:color w:val="auto"/>
          <w:sz w:val="24"/>
          <w:szCs w:val="24"/>
          <w:shd w:val="clear" w:color="auto" w:fill="FFFFFF"/>
        </w:rPr>
        <w:t>Абоско</w:t>
      </w:r>
      <w:proofErr w:type="spellEnd"/>
      <w:r w:rsidRPr="008B2779">
        <w:rPr>
          <w:color w:val="auto"/>
          <w:sz w:val="24"/>
          <w:szCs w:val="24"/>
          <w:shd w:val="clear" w:color="auto" w:fill="FFFFFF"/>
        </w:rPr>
        <w:t>-Аландских шхер.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</w:t>
      </w:r>
    </w:p>
    <w:p w:rsidR="009516DD" w:rsidRPr="008B2779" w:rsidRDefault="001B3B5F" w:rsidP="008B2779">
      <w:pPr>
        <w:pStyle w:val="af2"/>
        <w:spacing w:after="240"/>
        <w:ind w:firstLine="709"/>
        <w:rPr>
          <w:color w:val="auto"/>
          <w:sz w:val="24"/>
          <w:szCs w:val="24"/>
          <w:shd w:val="clear" w:color="auto" w:fill="FFFFFF"/>
        </w:rPr>
      </w:pPr>
      <w:r w:rsidRPr="008B2779">
        <w:rPr>
          <w:color w:val="auto"/>
          <w:sz w:val="24"/>
          <w:szCs w:val="24"/>
          <w:shd w:val="clear" w:color="auto" w:fill="FFFFFF"/>
        </w:rPr>
        <w:t>По готовой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опорной сети производились съем</w:t>
      </w:r>
      <w:r w:rsidR="00DE085A" w:rsidRPr="008B2779">
        <w:rPr>
          <w:color w:val="auto"/>
          <w:sz w:val="24"/>
          <w:szCs w:val="24"/>
          <w:shd w:val="clear" w:color="auto" w:fill="FFFFFF"/>
        </w:rPr>
        <w:t>очные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и промер</w:t>
      </w:r>
      <w:r w:rsidR="00DE085A" w:rsidRPr="008B2779">
        <w:rPr>
          <w:color w:val="auto"/>
          <w:sz w:val="24"/>
          <w:szCs w:val="24"/>
          <w:shd w:val="clear" w:color="auto" w:fill="FFFFFF"/>
        </w:rPr>
        <w:t>ные работы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. Рельеф </w:t>
      </w:r>
      <w:r w:rsidR="00DE085A" w:rsidRPr="008B2779">
        <w:rPr>
          <w:color w:val="auto"/>
          <w:sz w:val="24"/>
          <w:szCs w:val="24"/>
          <w:shd w:val="clear" w:color="auto" w:fill="FFFFFF"/>
        </w:rPr>
        <w:t>рисовался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</w:t>
      </w:r>
      <w:r w:rsidR="00DE085A" w:rsidRPr="008B2779">
        <w:rPr>
          <w:color w:val="auto"/>
          <w:sz w:val="24"/>
          <w:szCs w:val="24"/>
          <w:shd w:val="clear" w:color="auto" w:fill="FFFFFF"/>
        </w:rPr>
        <w:t>приблизительно.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Промер</w:t>
      </w:r>
      <w:r w:rsidR="00DE085A" w:rsidRPr="008B2779">
        <w:rPr>
          <w:color w:val="auto"/>
          <w:sz w:val="24"/>
          <w:szCs w:val="24"/>
          <w:shd w:val="clear" w:color="auto" w:fill="FFFFFF"/>
        </w:rPr>
        <w:t>ы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</w:t>
      </w:r>
      <w:r w:rsidR="00DE085A" w:rsidRPr="008B2779">
        <w:rPr>
          <w:color w:val="auto"/>
          <w:sz w:val="24"/>
          <w:szCs w:val="24"/>
          <w:shd w:val="clear" w:color="auto" w:fill="FFFFFF"/>
        </w:rPr>
        <w:t>выполняли со шлюпок</w:t>
      </w:r>
      <w:r w:rsidR="00975F39" w:rsidRPr="008B2779">
        <w:rPr>
          <w:color w:val="auto"/>
          <w:sz w:val="24"/>
          <w:szCs w:val="24"/>
          <w:shd w:val="clear" w:color="auto" w:fill="FFFFFF"/>
        </w:rPr>
        <w:t>, судов и парусных ботов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параллельными </w:t>
      </w:r>
      <w:proofErr w:type="spellStart"/>
      <w:r w:rsidR="003231DD" w:rsidRPr="008B2779">
        <w:rPr>
          <w:color w:val="auto"/>
          <w:sz w:val="24"/>
          <w:szCs w:val="24"/>
          <w:shd w:val="clear" w:color="auto" w:fill="FFFFFF"/>
        </w:rPr>
        <w:t>галсами</w:t>
      </w:r>
      <w:proofErr w:type="spellEnd"/>
      <w:r w:rsidR="008B2779" w:rsidRPr="008B2779">
        <w:rPr>
          <w:color w:val="auto"/>
          <w:sz w:val="24"/>
          <w:szCs w:val="24"/>
          <w:shd w:val="clear" w:color="auto" w:fill="FFFFFF"/>
        </w:rPr>
        <w:t xml:space="preserve">. </w:t>
      </w:r>
      <w:proofErr w:type="spellStart"/>
      <w:r w:rsidR="008B2779" w:rsidRPr="008B2779">
        <w:rPr>
          <w:color w:val="auto"/>
          <w:sz w:val="24"/>
          <w:szCs w:val="24"/>
          <w:shd w:val="clear" w:color="auto" w:fill="FFFFFF"/>
        </w:rPr>
        <w:t>Галс</w:t>
      </w:r>
      <w:proofErr w:type="spellEnd"/>
      <w:r w:rsidR="008B2779" w:rsidRPr="008B2779">
        <w:rPr>
          <w:color w:val="auto"/>
          <w:sz w:val="24"/>
          <w:szCs w:val="24"/>
          <w:shd w:val="clear" w:color="auto" w:fill="FFFFFF"/>
        </w:rPr>
        <w:t xml:space="preserve"> –</w:t>
      </w:r>
      <w:r w:rsidR="009757AC">
        <w:rPr>
          <w:color w:val="auto"/>
          <w:sz w:val="24"/>
          <w:szCs w:val="24"/>
          <w:shd w:val="clear" w:color="auto" w:fill="FFFFFF"/>
        </w:rPr>
        <w:t xml:space="preserve"> курс судна относительно ветра </w:t>
      </w:r>
      <w:r w:rsidR="009757AC" w:rsidRPr="00D25464">
        <w:rPr>
          <w:color w:val="auto"/>
          <w:sz w:val="24"/>
          <w:szCs w:val="24"/>
          <w:shd w:val="clear" w:color="auto" w:fill="FFFFFF"/>
        </w:rPr>
        <w:t>[</w:t>
      </w:r>
      <w:r w:rsidR="009757AC">
        <w:rPr>
          <w:color w:val="auto"/>
          <w:sz w:val="24"/>
          <w:szCs w:val="24"/>
          <w:shd w:val="clear" w:color="auto" w:fill="FFFFFF"/>
        </w:rPr>
        <w:t>Морской словарь, 2010</w:t>
      </w:r>
      <w:r w:rsidR="009757AC" w:rsidRPr="00D25464">
        <w:rPr>
          <w:color w:val="auto"/>
          <w:sz w:val="24"/>
          <w:szCs w:val="24"/>
          <w:shd w:val="clear" w:color="auto" w:fill="FFFFFF"/>
        </w:rPr>
        <w:t>]</w:t>
      </w:r>
      <w:r w:rsidR="008B2779" w:rsidRPr="008B2779">
        <w:rPr>
          <w:color w:val="auto"/>
          <w:sz w:val="24"/>
          <w:szCs w:val="24"/>
          <w:shd w:val="clear" w:color="auto" w:fill="FFFFFF"/>
        </w:rPr>
        <w:t>.</w:t>
      </w:r>
    </w:p>
    <w:p w:rsidR="001B3B5F" w:rsidRPr="008B2779" w:rsidRDefault="00836C77" w:rsidP="008B2779">
      <w:pPr>
        <w:pStyle w:val="af2"/>
        <w:spacing w:after="240"/>
        <w:ind w:firstLine="709"/>
        <w:rPr>
          <w:color w:val="auto"/>
          <w:sz w:val="24"/>
          <w:szCs w:val="24"/>
          <w:shd w:val="clear" w:color="auto" w:fill="FFFFFF"/>
        </w:rPr>
      </w:pPr>
      <w:r w:rsidRPr="008B2779">
        <w:rPr>
          <w:rStyle w:val="apple-converted-space"/>
          <w:color w:val="auto"/>
          <w:sz w:val="24"/>
          <w:szCs w:val="24"/>
          <w:shd w:val="clear" w:color="auto" w:fill="FFFFFF"/>
        </w:rPr>
        <w:t xml:space="preserve">Ф. Ф. Шуберта сменил адмирал В. В. Врангель. По результатам экспедиции на берега Балтийского моря, принадлежащие России, были созданы 350 съемочных и промерных планшетов масштабом 1: 16 800. </w:t>
      </w:r>
      <w:r w:rsidRPr="008B2779">
        <w:rPr>
          <w:color w:val="auto"/>
          <w:sz w:val="24"/>
          <w:szCs w:val="24"/>
          <w:shd w:val="clear" w:color="auto" w:fill="FFFFFF"/>
        </w:rPr>
        <w:t>В период с 1834 по 1854 гг. Гидрографическим департаментом, на основании результат</w:t>
      </w:r>
      <w:r w:rsidR="00F0661E" w:rsidRPr="008B2779">
        <w:rPr>
          <w:color w:val="auto"/>
          <w:sz w:val="24"/>
          <w:szCs w:val="24"/>
          <w:shd w:val="clear" w:color="auto" w:fill="FFFFFF"/>
        </w:rPr>
        <w:t>а</w:t>
      </w:r>
      <w:r w:rsidRPr="008B2779">
        <w:rPr>
          <w:color w:val="auto"/>
          <w:sz w:val="24"/>
          <w:szCs w:val="24"/>
          <w:shd w:val="clear" w:color="auto" w:fill="FFFFFF"/>
        </w:rPr>
        <w:t xml:space="preserve"> хронометрической экспедиции</w:t>
      </w:r>
      <w:r w:rsidR="00F0661E" w:rsidRPr="008B2779">
        <w:rPr>
          <w:color w:val="auto"/>
          <w:sz w:val="24"/>
          <w:szCs w:val="24"/>
          <w:shd w:val="clear" w:color="auto" w:fill="FFFFFF"/>
        </w:rPr>
        <w:t xml:space="preserve"> Шуберта</w:t>
      </w:r>
      <w:r w:rsidRPr="008B2779">
        <w:rPr>
          <w:color w:val="auto"/>
          <w:sz w:val="24"/>
          <w:szCs w:val="24"/>
          <w:shd w:val="clear" w:color="auto" w:fill="FFFFFF"/>
        </w:rPr>
        <w:t xml:space="preserve">, были составлены и </w:t>
      </w:r>
      <w:r w:rsidR="00F0661E" w:rsidRPr="008B2779">
        <w:rPr>
          <w:color w:val="auto"/>
          <w:sz w:val="24"/>
          <w:szCs w:val="24"/>
          <w:shd w:val="clear" w:color="auto" w:fill="FFFFFF"/>
        </w:rPr>
        <w:t>изданы 26 карт и 3 плана Финского и Рижского заливов.</w:t>
      </w:r>
      <w:r w:rsidRPr="008B2779">
        <w:rPr>
          <w:color w:val="auto"/>
          <w:sz w:val="24"/>
          <w:szCs w:val="24"/>
          <w:shd w:val="clear" w:color="auto" w:fill="FFFFFF"/>
        </w:rPr>
        <w:t xml:space="preserve"> </w:t>
      </w:r>
      <w:r w:rsidR="00F0661E" w:rsidRPr="008B2779">
        <w:rPr>
          <w:color w:val="auto"/>
          <w:sz w:val="24"/>
          <w:szCs w:val="24"/>
          <w:shd w:val="clear" w:color="auto" w:fill="FFFFFF"/>
        </w:rPr>
        <w:t xml:space="preserve">Карты этих районов на протяжении 80 лет считались лучшими в мире для мореплавателей, так как были самыми точными и подробными на тот момент времени. </w:t>
      </w:r>
    </w:p>
    <w:p w:rsidR="009516DD" w:rsidRPr="008B2779" w:rsidRDefault="001B3B5F" w:rsidP="008B2779">
      <w:pPr>
        <w:pStyle w:val="af2"/>
        <w:spacing w:after="240"/>
        <w:ind w:firstLine="709"/>
        <w:rPr>
          <w:color w:val="auto"/>
          <w:sz w:val="24"/>
          <w:szCs w:val="24"/>
          <w:shd w:val="clear" w:color="auto" w:fill="FFFFFF"/>
        </w:rPr>
      </w:pPr>
      <w:r w:rsidRPr="008B2779">
        <w:rPr>
          <w:color w:val="auto"/>
          <w:sz w:val="24"/>
          <w:szCs w:val="24"/>
          <w:shd w:val="clear" w:color="auto" w:fill="FFFFFF"/>
        </w:rPr>
        <w:t xml:space="preserve">В период с 1853г. по начало 20 века </w:t>
      </w:r>
      <w:r w:rsidR="002715D8" w:rsidRPr="008B2779">
        <w:rPr>
          <w:color w:val="auto"/>
          <w:sz w:val="24"/>
          <w:szCs w:val="24"/>
          <w:shd w:val="clear" w:color="auto" w:fill="FFFFFF"/>
        </w:rPr>
        <w:t xml:space="preserve">в России работала постоянная гидрографическая служба, однако </w:t>
      </w:r>
      <w:r w:rsidRPr="008B2779">
        <w:rPr>
          <w:color w:val="auto"/>
          <w:sz w:val="24"/>
          <w:szCs w:val="24"/>
          <w:shd w:val="clear" w:color="auto" w:fill="FFFFFF"/>
        </w:rPr>
        <w:t>исследовательские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гидрографические работы на Балт</w:t>
      </w:r>
      <w:r w:rsidRPr="008B2779">
        <w:rPr>
          <w:color w:val="auto"/>
          <w:sz w:val="24"/>
          <w:szCs w:val="24"/>
          <w:shd w:val="clear" w:color="auto" w:fill="FFFFFF"/>
        </w:rPr>
        <w:t>ийском море были</w:t>
      </w:r>
      <w:r w:rsidR="002715D8" w:rsidRPr="008B2779">
        <w:rPr>
          <w:color w:val="auto"/>
          <w:sz w:val="24"/>
          <w:szCs w:val="24"/>
          <w:shd w:val="clear" w:color="auto" w:fill="FFFFFF"/>
        </w:rPr>
        <w:t xml:space="preserve"> достаточно</w:t>
      </w:r>
      <w:r w:rsidRPr="008B2779">
        <w:rPr>
          <w:color w:val="auto"/>
          <w:sz w:val="24"/>
          <w:szCs w:val="24"/>
          <w:shd w:val="clear" w:color="auto" w:fill="FFFFFF"/>
        </w:rPr>
        <w:t xml:space="preserve"> резко</w:t>
      </w:r>
      <w:r w:rsidR="002715D8" w:rsidRPr="008B2779">
        <w:rPr>
          <w:color w:val="auto"/>
          <w:sz w:val="24"/>
          <w:szCs w:val="24"/>
          <w:shd w:val="clear" w:color="auto" w:fill="FFFFFF"/>
        </w:rPr>
        <w:t xml:space="preserve"> и сильно урезаны</w:t>
      </w:r>
      <w:r w:rsidRPr="008B2779">
        <w:rPr>
          <w:color w:val="auto"/>
          <w:sz w:val="24"/>
          <w:szCs w:val="24"/>
          <w:shd w:val="clear" w:color="auto" w:fill="FFFFFF"/>
        </w:rPr>
        <w:t xml:space="preserve">. </w:t>
      </w:r>
    </w:p>
    <w:p w:rsidR="00FE45A5" w:rsidRPr="008B2779" w:rsidRDefault="002715D8" w:rsidP="008B2779">
      <w:pPr>
        <w:pStyle w:val="af2"/>
        <w:spacing w:after="240"/>
        <w:ind w:firstLine="709"/>
        <w:rPr>
          <w:color w:val="auto"/>
          <w:sz w:val="24"/>
          <w:szCs w:val="24"/>
          <w:shd w:val="clear" w:color="auto" w:fill="FFFFFF"/>
        </w:rPr>
      </w:pPr>
      <w:r w:rsidRPr="008B2779">
        <w:rPr>
          <w:rStyle w:val="apple-converted-space"/>
          <w:color w:val="auto"/>
          <w:sz w:val="24"/>
          <w:szCs w:val="24"/>
          <w:shd w:val="clear" w:color="auto" w:fill="FFFFFF"/>
        </w:rPr>
        <w:lastRenderedPageBreak/>
        <w:t>В начале 60-х годов была проведена съемка, су</w:t>
      </w:r>
      <w:r w:rsidR="002C325B" w:rsidRPr="008B2779">
        <w:rPr>
          <w:rStyle w:val="apple-converted-space"/>
          <w:color w:val="auto"/>
          <w:sz w:val="24"/>
          <w:szCs w:val="24"/>
          <w:shd w:val="clear" w:color="auto" w:fill="FFFFFF"/>
        </w:rPr>
        <w:t xml:space="preserve">довой и шлюпочный промер глубин части побережий острова </w:t>
      </w:r>
      <w:proofErr w:type="spellStart"/>
      <w:r w:rsidR="002C325B" w:rsidRPr="008B2779">
        <w:rPr>
          <w:rStyle w:val="apple-converted-space"/>
          <w:color w:val="auto"/>
          <w:sz w:val="24"/>
          <w:szCs w:val="24"/>
          <w:shd w:val="clear" w:color="auto" w:fill="FFFFFF"/>
        </w:rPr>
        <w:t>Эланд</w:t>
      </w:r>
      <w:proofErr w:type="spellEnd"/>
      <w:r w:rsidR="002C325B" w:rsidRPr="008B2779">
        <w:rPr>
          <w:rStyle w:val="apple-converted-space"/>
          <w:color w:val="auto"/>
          <w:sz w:val="24"/>
          <w:szCs w:val="24"/>
          <w:shd w:val="clear" w:color="auto" w:fill="FFFFFF"/>
        </w:rPr>
        <w:t xml:space="preserve">, у городов </w:t>
      </w:r>
      <w:proofErr w:type="spellStart"/>
      <w:r w:rsidR="002C325B" w:rsidRPr="008B2779">
        <w:rPr>
          <w:rStyle w:val="apple-converted-space"/>
          <w:color w:val="auto"/>
          <w:sz w:val="24"/>
          <w:szCs w:val="24"/>
          <w:shd w:val="clear" w:color="auto" w:fill="FFFFFF"/>
        </w:rPr>
        <w:t>Улеаборг</w:t>
      </w:r>
      <w:proofErr w:type="spellEnd"/>
      <w:r w:rsidR="002C325B" w:rsidRPr="008B2779">
        <w:rPr>
          <w:rStyle w:val="apple-converted-space"/>
          <w:color w:val="auto"/>
          <w:sz w:val="24"/>
          <w:szCs w:val="24"/>
          <w:shd w:val="clear" w:color="auto" w:fill="FFFFFF"/>
        </w:rPr>
        <w:t xml:space="preserve"> и </w:t>
      </w:r>
      <w:proofErr w:type="spellStart"/>
      <w:r w:rsidR="002C325B" w:rsidRPr="008B2779">
        <w:rPr>
          <w:rStyle w:val="apple-converted-space"/>
          <w:color w:val="auto"/>
          <w:sz w:val="24"/>
          <w:szCs w:val="24"/>
          <w:shd w:val="clear" w:color="auto" w:fill="FFFFFF"/>
        </w:rPr>
        <w:t>Брагестад</w:t>
      </w:r>
      <w:proofErr w:type="spellEnd"/>
      <w:r w:rsidR="002C325B" w:rsidRPr="008B2779">
        <w:rPr>
          <w:rStyle w:val="apple-converted-space"/>
          <w:color w:val="auto"/>
          <w:sz w:val="24"/>
          <w:szCs w:val="24"/>
          <w:shd w:val="clear" w:color="auto" w:fill="FFFFFF"/>
        </w:rPr>
        <w:t xml:space="preserve">. Промерные работы были проведены во всем Финском заливе со шхерами до полуострова Ханко, </w:t>
      </w:r>
      <w:proofErr w:type="spellStart"/>
      <w:r w:rsidR="002C325B" w:rsidRPr="008B2779">
        <w:rPr>
          <w:rStyle w:val="apple-converted-space"/>
          <w:color w:val="auto"/>
          <w:sz w:val="24"/>
          <w:szCs w:val="24"/>
          <w:shd w:val="clear" w:color="auto" w:fill="FFFFFF"/>
        </w:rPr>
        <w:t>Моонзундского</w:t>
      </w:r>
      <w:proofErr w:type="spellEnd"/>
      <w:r w:rsidR="002C325B" w:rsidRPr="008B2779">
        <w:rPr>
          <w:rStyle w:val="apple-converted-space"/>
          <w:color w:val="auto"/>
          <w:sz w:val="24"/>
          <w:szCs w:val="24"/>
          <w:shd w:val="clear" w:color="auto" w:fill="FFFFFF"/>
        </w:rPr>
        <w:t xml:space="preserve"> архипелага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и </w:t>
      </w:r>
      <w:r w:rsidR="002C325B" w:rsidRPr="008B2779">
        <w:rPr>
          <w:color w:val="auto"/>
          <w:sz w:val="24"/>
          <w:szCs w:val="24"/>
          <w:shd w:val="clear" w:color="auto" w:fill="FFFFFF"/>
        </w:rPr>
        <w:t xml:space="preserve">на некоторых западных участках у островов </w:t>
      </w:r>
      <w:proofErr w:type="spellStart"/>
      <w:r w:rsidR="002C325B" w:rsidRPr="008B2779">
        <w:rPr>
          <w:color w:val="auto"/>
          <w:sz w:val="24"/>
          <w:szCs w:val="24"/>
          <w:shd w:val="clear" w:color="auto" w:fill="FFFFFF"/>
        </w:rPr>
        <w:t>Эзеля</w:t>
      </w:r>
      <w:proofErr w:type="spellEnd"/>
      <w:r w:rsidR="002C325B" w:rsidRPr="008B2779">
        <w:rPr>
          <w:color w:val="auto"/>
          <w:sz w:val="24"/>
          <w:szCs w:val="24"/>
          <w:shd w:val="clear" w:color="auto" w:fill="FFFFFF"/>
        </w:rPr>
        <w:t xml:space="preserve"> и Даго, а так же в </w:t>
      </w:r>
      <w:proofErr w:type="spellStart"/>
      <w:r w:rsidR="002C325B" w:rsidRPr="008B2779">
        <w:rPr>
          <w:color w:val="auto"/>
          <w:sz w:val="24"/>
          <w:szCs w:val="24"/>
          <w:shd w:val="clear" w:color="auto" w:fill="FFFFFF"/>
        </w:rPr>
        <w:t>Ирбенском</w:t>
      </w:r>
      <w:proofErr w:type="spellEnd"/>
      <w:r w:rsidR="002C325B" w:rsidRPr="008B2779">
        <w:rPr>
          <w:color w:val="auto"/>
          <w:sz w:val="24"/>
          <w:szCs w:val="24"/>
          <w:shd w:val="clear" w:color="auto" w:fill="FFFFFF"/>
        </w:rPr>
        <w:t xml:space="preserve"> проливе. </w:t>
      </w:r>
    </w:p>
    <w:p w:rsidR="0090316A" w:rsidRPr="008B2779" w:rsidRDefault="00084B90" w:rsidP="008B2779">
      <w:pPr>
        <w:pStyle w:val="af2"/>
        <w:spacing w:after="240"/>
        <w:ind w:firstLine="709"/>
        <w:rPr>
          <w:color w:val="auto"/>
          <w:sz w:val="24"/>
          <w:szCs w:val="24"/>
          <w:shd w:val="clear" w:color="auto" w:fill="FFFFFF"/>
        </w:rPr>
      </w:pPr>
      <w:r w:rsidRPr="008B2779">
        <w:rPr>
          <w:color w:val="auto"/>
          <w:sz w:val="24"/>
          <w:szCs w:val="24"/>
          <w:shd w:val="clear" w:color="auto" w:fill="FFFFFF"/>
        </w:rPr>
        <w:t>Помимо гидрографических работ, в Балтийском море проводились гидрологические наблюдения. Самые стабильные, систематически ведшиеся были наблюдения за уровнем моря. В Финском заливе из-за частых наводнений наблюдения велись с 18 века в Кронштадте. Воплощение идеи А. И. Нагаева о ежечасных отсчетах уровня воды имело большую практическую ценность, так как появилась возможность привести результаты промеров к среднему многолетнему уровню воды.</w:t>
      </w:r>
      <w:r w:rsidR="00752D4D" w:rsidRPr="008B2779">
        <w:rPr>
          <w:color w:val="auto"/>
          <w:sz w:val="24"/>
          <w:szCs w:val="24"/>
          <w:shd w:val="clear" w:color="auto" w:fill="FFFFFF"/>
        </w:rPr>
        <w:t xml:space="preserve"> </w:t>
      </w:r>
      <w:r w:rsidRPr="008B2779">
        <w:rPr>
          <w:color w:val="auto"/>
          <w:sz w:val="24"/>
          <w:szCs w:val="24"/>
          <w:shd w:val="clear" w:color="auto" w:fill="FFFFFF"/>
        </w:rPr>
        <w:t>Важными был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и работы М. Ф. Рейнеке, </w:t>
      </w:r>
      <w:r w:rsidR="00752D4D" w:rsidRPr="008B2779">
        <w:rPr>
          <w:color w:val="auto"/>
          <w:sz w:val="24"/>
          <w:szCs w:val="24"/>
          <w:shd w:val="clear" w:color="auto" w:fill="FFFFFF"/>
        </w:rPr>
        <w:t>который подсчитал и проанализировал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наблюдения </w:t>
      </w:r>
      <w:r w:rsidR="00752D4D" w:rsidRPr="008B2779">
        <w:rPr>
          <w:color w:val="auto"/>
          <w:sz w:val="24"/>
          <w:szCs w:val="24"/>
          <w:shd w:val="clear" w:color="auto" w:fill="FFFFFF"/>
        </w:rPr>
        <w:t>колебания</w:t>
      </w:r>
      <w:r w:rsidR="003231DD" w:rsidRPr="008B2779">
        <w:rPr>
          <w:color w:val="auto"/>
          <w:sz w:val="24"/>
          <w:szCs w:val="24"/>
          <w:shd w:val="clear" w:color="auto" w:fill="FFFFFF"/>
        </w:rPr>
        <w:t xml:space="preserve"> уровня </w:t>
      </w:r>
      <w:r w:rsidR="00752D4D" w:rsidRPr="008B2779">
        <w:rPr>
          <w:color w:val="auto"/>
          <w:sz w:val="24"/>
          <w:szCs w:val="24"/>
          <w:shd w:val="clear" w:color="auto" w:fill="FFFFFF"/>
        </w:rPr>
        <w:t xml:space="preserve">воды </w:t>
      </w:r>
      <w:r w:rsidR="003231DD" w:rsidRPr="008B2779">
        <w:rPr>
          <w:color w:val="auto"/>
          <w:sz w:val="24"/>
          <w:szCs w:val="24"/>
          <w:shd w:val="clear" w:color="auto" w:fill="FFFFFF"/>
        </w:rPr>
        <w:t>в русских портах з</w:t>
      </w:r>
      <w:r w:rsidR="0090316A" w:rsidRPr="008B2779">
        <w:rPr>
          <w:color w:val="auto"/>
          <w:sz w:val="24"/>
          <w:szCs w:val="24"/>
          <w:shd w:val="clear" w:color="auto" w:fill="FFFFFF"/>
        </w:rPr>
        <w:t>а 15-летний период</w:t>
      </w:r>
      <w:r w:rsidR="00752D4D" w:rsidRPr="008B2779">
        <w:rPr>
          <w:color w:val="auto"/>
          <w:sz w:val="24"/>
          <w:szCs w:val="24"/>
          <w:shd w:val="clear" w:color="auto" w:fill="FFFFFF"/>
        </w:rPr>
        <w:t xml:space="preserve"> с 1825 по 1840 гг. </w:t>
      </w:r>
    </w:p>
    <w:p w:rsidR="0090316A" w:rsidRPr="008B2779" w:rsidRDefault="004449D3" w:rsidP="008B2779">
      <w:pPr>
        <w:pStyle w:val="af2"/>
        <w:spacing w:after="240"/>
        <w:ind w:firstLine="709"/>
        <w:rPr>
          <w:color w:val="auto"/>
          <w:sz w:val="24"/>
          <w:szCs w:val="24"/>
          <w:shd w:val="clear" w:color="auto" w:fill="FFFFFF"/>
        </w:rPr>
      </w:pPr>
      <w:r w:rsidRPr="008B2779">
        <w:rPr>
          <w:color w:val="auto"/>
          <w:sz w:val="24"/>
          <w:szCs w:val="24"/>
          <w:shd w:val="clear" w:color="auto" w:fill="FFFFFF"/>
        </w:rPr>
        <w:t xml:space="preserve">В середине 80-х гг. 19 века были проведены первые глубоководные гидрологические исследования, руководил которыми Степан Осипович Макаров. </w:t>
      </w:r>
    </w:p>
    <w:p w:rsidR="0090316A" w:rsidRPr="008B2779" w:rsidRDefault="0090316A" w:rsidP="008B2779">
      <w:pPr>
        <w:pStyle w:val="af2"/>
        <w:spacing w:after="240"/>
        <w:ind w:firstLine="709"/>
        <w:rPr>
          <w:color w:val="auto"/>
          <w:sz w:val="24"/>
          <w:szCs w:val="24"/>
          <w:shd w:val="clear" w:color="auto" w:fill="FFFFFF"/>
        </w:rPr>
      </w:pPr>
      <w:r w:rsidRPr="008B2779">
        <w:rPr>
          <w:color w:val="auto"/>
          <w:sz w:val="24"/>
          <w:szCs w:val="24"/>
          <w:shd w:val="clear" w:color="auto" w:fill="FFFFFF"/>
        </w:rPr>
        <w:t>С 1920г. гидрологически</w:t>
      </w:r>
      <w:r w:rsidR="00554B4C" w:rsidRPr="008B2779">
        <w:rPr>
          <w:color w:val="auto"/>
          <w:sz w:val="24"/>
          <w:szCs w:val="24"/>
          <w:shd w:val="clear" w:color="auto" w:fill="FFFFFF"/>
        </w:rPr>
        <w:t xml:space="preserve">ми работами и исследованиями занималось </w:t>
      </w:r>
      <w:r w:rsidRPr="008B2779">
        <w:rPr>
          <w:color w:val="auto"/>
          <w:sz w:val="24"/>
          <w:szCs w:val="24"/>
          <w:shd w:val="clear" w:color="auto" w:fill="FFFFFF"/>
        </w:rPr>
        <w:t>Ги</w:t>
      </w:r>
      <w:r w:rsidR="00554B4C" w:rsidRPr="008B2779">
        <w:rPr>
          <w:color w:val="auto"/>
          <w:sz w:val="24"/>
          <w:szCs w:val="24"/>
          <w:shd w:val="clear" w:color="auto" w:fill="FFFFFF"/>
        </w:rPr>
        <w:t>дрографическое управление</w:t>
      </w:r>
      <w:r w:rsidRPr="008B2779">
        <w:rPr>
          <w:color w:val="auto"/>
          <w:sz w:val="24"/>
          <w:szCs w:val="24"/>
          <w:shd w:val="clear" w:color="auto" w:fill="FFFFFF"/>
        </w:rPr>
        <w:t>, Государственны</w:t>
      </w:r>
      <w:r w:rsidR="00554B4C" w:rsidRPr="008B2779">
        <w:rPr>
          <w:color w:val="auto"/>
          <w:sz w:val="24"/>
          <w:szCs w:val="24"/>
          <w:shd w:val="clear" w:color="auto" w:fill="FFFFFF"/>
        </w:rPr>
        <w:t>й</w:t>
      </w:r>
      <w:r w:rsidRPr="008B2779">
        <w:rPr>
          <w:color w:val="auto"/>
          <w:sz w:val="24"/>
          <w:szCs w:val="24"/>
          <w:shd w:val="clear" w:color="auto" w:fill="FFFFFF"/>
        </w:rPr>
        <w:t xml:space="preserve"> гидрологически</w:t>
      </w:r>
      <w:r w:rsidR="00554B4C" w:rsidRPr="008B2779">
        <w:rPr>
          <w:color w:val="auto"/>
          <w:sz w:val="24"/>
          <w:szCs w:val="24"/>
          <w:shd w:val="clear" w:color="auto" w:fill="FFFFFF"/>
        </w:rPr>
        <w:t>й</w:t>
      </w:r>
      <w:r w:rsidRPr="008B2779">
        <w:rPr>
          <w:color w:val="auto"/>
          <w:sz w:val="24"/>
          <w:szCs w:val="24"/>
          <w:shd w:val="clear" w:color="auto" w:fill="FFFFFF"/>
        </w:rPr>
        <w:t xml:space="preserve"> </w:t>
      </w:r>
      <w:r w:rsidR="00554B4C" w:rsidRPr="008B2779">
        <w:rPr>
          <w:color w:val="auto"/>
          <w:sz w:val="24"/>
          <w:szCs w:val="24"/>
          <w:shd w:val="clear" w:color="auto" w:fill="FFFFFF"/>
        </w:rPr>
        <w:t>институт</w:t>
      </w:r>
      <w:r w:rsidRPr="008B2779">
        <w:rPr>
          <w:color w:val="auto"/>
          <w:sz w:val="24"/>
          <w:szCs w:val="24"/>
          <w:shd w:val="clear" w:color="auto" w:fill="FFFFFF"/>
        </w:rPr>
        <w:t xml:space="preserve">. </w:t>
      </w:r>
    </w:p>
    <w:p w:rsidR="00F54919" w:rsidRPr="008B2779" w:rsidRDefault="00A42680" w:rsidP="008B2779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779">
        <w:rPr>
          <w:rFonts w:ascii="Times New Roman" w:hAnsi="Times New Roman" w:cs="Times New Roman"/>
          <w:sz w:val="24"/>
          <w:szCs w:val="24"/>
        </w:rPr>
        <w:t xml:space="preserve">В феврале 1941 года была утверждена программа по созданию Морского Атласа СССР. </w:t>
      </w:r>
      <w:r w:rsidR="00271EC0" w:rsidRPr="008B2779">
        <w:rPr>
          <w:rFonts w:ascii="Times New Roman" w:hAnsi="Times New Roman" w:cs="Times New Roman"/>
          <w:sz w:val="24"/>
          <w:szCs w:val="24"/>
        </w:rPr>
        <w:t xml:space="preserve">В </w:t>
      </w:r>
      <w:r w:rsidR="00F54919" w:rsidRPr="008B2779">
        <w:rPr>
          <w:rFonts w:ascii="Times New Roman" w:hAnsi="Times New Roman" w:cs="Times New Roman"/>
          <w:sz w:val="24"/>
          <w:szCs w:val="24"/>
        </w:rPr>
        <w:t xml:space="preserve">период Великой Отечественной войны </w:t>
      </w:r>
      <w:r w:rsidRPr="008B2779">
        <w:rPr>
          <w:rFonts w:ascii="Times New Roman" w:hAnsi="Times New Roman" w:cs="Times New Roman"/>
          <w:sz w:val="24"/>
          <w:szCs w:val="24"/>
        </w:rPr>
        <w:t>1941-1945 гг. работы</w:t>
      </w:r>
      <w:r w:rsidR="00F54919" w:rsidRPr="008B2779">
        <w:rPr>
          <w:rFonts w:ascii="Times New Roman" w:hAnsi="Times New Roman" w:cs="Times New Roman"/>
          <w:sz w:val="24"/>
          <w:szCs w:val="24"/>
        </w:rPr>
        <w:t xml:space="preserve"> над Морским Атласом </w:t>
      </w:r>
      <w:r w:rsidRPr="008B2779">
        <w:rPr>
          <w:rFonts w:ascii="Times New Roman" w:hAnsi="Times New Roman" w:cs="Times New Roman"/>
          <w:sz w:val="24"/>
          <w:szCs w:val="24"/>
        </w:rPr>
        <w:t>почти полностью прекратились и возобновились только после войны.  </w:t>
      </w:r>
      <w:r w:rsidR="00271EC0" w:rsidRPr="008B2779">
        <w:rPr>
          <w:rFonts w:ascii="Times New Roman" w:hAnsi="Times New Roman" w:cs="Times New Roman"/>
          <w:sz w:val="24"/>
          <w:szCs w:val="24"/>
        </w:rPr>
        <w:t>Первый том атласа вышел в 1950 году. Он представляет собой собрание карт, несущих</w:t>
      </w:r>
      <w:r w:rsidRPr="008B2779">
        <w:rPr>
          <w:rFonts w:ascii="Times New Roman" w:hAnsi="Times New Roman" w:cs="Times New Roman"/>
          <w:sz w:val="24"/>
          <w:szCs w:val="24"/>
        </w:rPr>
        <w:t xml:space="preserve"> общую навигационно-географическую характеристику океанов, морей, отдельных морских районов и главнейших портов мира.</w:t>
      </w:r>
      <w:r w:rsidR="00271EC0" w:rsidRPr="008B2779">
        <w:rPr>
          <w:rFonts w:ascii="Times New Roman" w:hAnsi="Times New Roman" w:cs="Times New Roman"/>
          <w:sz w:val="24"/>
          <w:szCs w:val="24"/>
        </w:rPr>
        <w:t xml:space="preserve"> В нем представлены карта всего Балтийского моря и, отдельно, карта центральной и южной части, карта датских проливов.</w:t>
      </w:r>
      <w:r w:rsidR="008B2779" w:rsidRPr="008B2779">
        <w:rPr>
          <w:rFonts w:ascii="Times New Roman" w:hAnsi="Times New Roman" w:cs="Times New Roman"/>
          <w:sz w:val="24"/>
          <w:szCs w:val="24"/>
        </w:rPr>
        <w:t xml:space="preserve"> </w:t>
      </w:r>
      <w:r w:rsidR="00271EC0" w:rsidRPr="008B2779">
        <w:rPr>
          <w:rFonts w:ascii="Times New Roman" w:hAnsi="Times New Roman" w:cs="Times New Roman"/>
          <w:sz w:val="24"/>
          <w:szCs w:val="24"/>
        </w:rPr>
        <w:t>Второй том издан в 1953 году. Он содержит физико-географические карты Мирового океана.</w:t>
      </w:r>
      <w:r w:rsidRPr="008B2779">
        <w:rPr>
          <w:rFonts w:ascii="Times New Roman" w:hAnsi="Times New Roman" w:cs="Times New Roman"/>
          <w:sz w:val="24"/>
          <w:szCs w:val="24"/>
        </w:rPr>
        <w:t xml:space="preserve"> </w:t>
      </w:r>
      <w:r w:rsidR="00271EC0" w:rsidRPr="008B2779">
        <w:rPr>
          <w:rFonts w:ascii="Times New Roman" w:hAnsi="Times New Roman" w:cs="Times New Roman"/>
          <w:sz w:val="24"/>
          <w:szCs w:val="24"/>
        </w:rPr>
        <w:t>3-й том вышел в двух частях  в 1958 и 1963 гг. В нем отражена  история и развитие  военно-морского дела.</w:t>
      </w:r>
    </w:p>
    <w:p w:rsidR="00B3013E" w:rsidRPr="00D139C4" w:rsidRDefault="001C4C17" w:rsidP="00D139C4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779">
        <w:rPr>
          <w:rFonts w:ascii="Times New Roman" w:hAnsi="Times New Roman" w:cs="Times New Roman"/>
          <w:sz w:val="24"/>
          <w:szCs w:val="24"/>
        </w:rPr>
        <w:t xml:space="preserve">В 1977 году  Главным управлением навигации и океанографии Министерства обороны СССР издан второй том Атласа океанов, посвященный Атлантическому и Тихому океанам. </w:t>
      </w:r>
      <w:r w:rsidR="00D946F9" w:rsidRPr="008B2779">
        <w:rPr>
          <w:rFonts w:ascii="Times New Roman" w:hAnsi="Times New Roman" w:cs="Times New Roman"/>
          <w:sz w:val="24"/>
          <w:szCs w:val="24"/>
        </w:rPr>
        <w:t>Том содержит семь разделов: история исследования океанов, дно океанов, климат, гидрология, гидрохимия, биогеография, справочные и навигационно-географические карты.</w:t>
      </w:r>
    </w:p>
    <w:p w:rsidR="008B2779" w:rsidRPr="00B95D7A" w:rsidRDefault="00C15114" w:rsidP="007C019A">
      <w:pPr>
        <w:pStyle w:val="af2"/>
        <w:numPr>
          <w:ilvl w:val="1"/>
          <w:numId w:val="8"/>
        </w:numPr>
        <w:ind w:firstLine="851"/>
        <w:jc w:val="center"/>
        <w:outlineLvl w:val="1"/>
        <w:rPr>
          <w:sz w:val="24"/>
          <w:szCs w:val="24"/>
        </w:rPr>
      </w:pPr>
      <w:bookmarkStart w:id="10" w:name="_Toc451853488"/>
      <w:bookmarkStart w:id="11" w:name="_Toc451853575"/>
      <w:bookmarkStart w:id="12" w:name="_Toc451982365"/>
      <w:r w:rsidRPr="000F66AD">
        <w:rPr>
          <w:sz w:val="24"/>
          <w:szCs w:val="24"/>
        </w:rPr>
        <w:lastRenderedPageBreak/>
        <w:t>Физико-географическое описание</w:t>
      </w:r>
      <w:bookmarkEnd w:id="10"/>
      <w:bookmarkEnd w:id="11"/>
      <w:bookmarkEnd w:id="12"/>
    </w:p>
    <w:p w:rsidR="00C05329" w:rsidRPr="000F66AD" w:rsidRDefault="00EA6C1C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Балтийское море </w:t>
      </w:r>
      <w:r w:rsidR="00164807" w:rsidRPr="000F66AD">
        <w:rPr>
          <w:sz w:val="24"/>
          <w:szCs w:val="24"/>
        </w:rPr>
        <w:t xml:space="preserve">принадлежит к типу </w:t>
      </w:r>
      <w:proofErr w:type="gramStart"/>
      <w:r w:rsidR="00164807" w:rsidRPr="000F66AD">
        <w:rPr>
          <w:sz w:val="24"/>
          <w:szCs w:val="24"/>
        </w:rPr>
        <w:t>внутренних</w:t>
      </w:r>
      <w:proofErr w:type="gramEnd"/>
      <w:r w:rsidR="00164807" w:rsidRPr="000F66AD">
        <w:rPr>
          <w:sz w:val="24"/>
          <w:szCs w:val="24"/>
        </w:rPr>
        <w:t xml:space="preserve"> и </w:t>
      </w:r>
      <w:r w:rsidRPr="000F66AD">
        <w:rPr>
          <w:sz w:val="24"/>
          <w:szCs w:val="24"/>
        </w:rPr>
        <w:t>простирается между параллелями 65°56′ и 54°46′ с. ш. и меридианами 9°57′ и 30°00′ в. д., представляя собой акваторию уникальной формы. Оно глубоко прорезало материк в северо-западной его части, из-за чего море со всех сторон окружено сушей, кроме места соединения с Северным морем и  Атлантическим океаном</w:t>
      </w:r>
      <w:r w:rsidR="008A36CD" w:rsidRPr="000F66AD">
        <w:rPr>
          <w:sz w:val="24"/>
          <w:szCs w:val="24"/>
        </w:rPr>
        <w:t xml:space="preserve">. Это соединение происходит </w:t>
      </w:r>
      <w:r w:rsidR="00C05329" w:rsidRPr="000F66AD">
        <w:rPr>
          <w:sz w:val="24"/>
          <w:szCs w:val="24"/>
        </w:rPr>
        <w:t>через датские проливы и</w:t>
      </w:r>
      <w:r w:rsidR="008A36CD" w:rsidRPr="000F66AD">
        <w:rPr>
          <w:sz w:val="24"/>
          <w:szCs w:val="24"/>
        </w:rPr>
        <w:t>,</w:t>
      </w:r>
      <w:r w:rsidR="00C05329" w:rsidRPr="000F66AD">
        <w:rPr>
          <w:sz w:val="24"/>
          <w:szCs w:val="24"/>
        </w:rPr>
        <w:t xml:space="preserve"> далее</w:t>
      </w:r>
      <w:r w:rsidR="008A36CD" w:rsidRPr="000F66AD">
        <w:rPr>
          <w:sz w:val="24"/>
          <w:szCs w:val="24"/>
        </w:rPr>
        <w:t>,</w:t>
      </w:r>
      <w:r w:rsidR="00C05329" w:rsidRPr="000F66AD">
        <w:rPr>
          <w:sz w:val="24"/>
          <w:szCs w:val="24"/>
        </w:rPr>
        <w:t xml:space="preserve"> чер</w:t>
      </w:r>
      <w:r w:rsidR="008A36CD" w:rsidRPr="000F66AD">
        <w:rPr>
          <w:sz w:val="24"/>
          <w:szCs w:val="24"/>
        </w:rPr>
        <w:t xml:space="preserve">ез проливы Каттегат и Скагеррак. </w:t>
      </w:r>
      <w:r w:rsidR="00C05329" w:rsidRPr="000F66AD">
        <w:rPr>
          <w:sz w:val="24"/>
          <w:szCs w:val="24"/>
        </w:rPr>
        <w:t xml:space="preserve">Граница Балтийского моря с </w:t>
      </w:r>
      <w:r w:rsidR="008A36CD" w:rsidRPr="000F66AD">
        <w:rPr>
          <w:sz w:val="24"/>
          <w:szCs w:val="24"/>
        </w:rPr>
        <w:t xml:space="preserve">датским </w:t>
      </w:r>
      <w:r w:rsidR="00C05329" w:rsidRPr="000F66AD">
        <w:rPr>
          <w:sz w:val="24"/>
          <w:szCs w:val="24"/>
        </w:rPr>
        <w:t xml:space="preserve">проливом Большой Бельт проходит по </w:t>
      </w:r>
      <w:r w:rsidR="008A36CD" w:rsidRPr="000F66AD">
        <w:rPr>
          <w:sz w:val="24"/>
          <w:szCs w:val="24"/>
        </w:rPr>
        <w:t>отрезку</w:t>
      </w:r>
      <w:r w:rsidR="00C05329" w:rsidRPr="000F66AD">
        <w:rPr>
          <w:sz w:val="24"/>
          <w:szCs w:val="24"/>
        </w:rPr>
        <w:t xml:space="preserve"> м. </w:t>
      </w:r>
      <w:proofErr w:type="spellStart"/>
      <w:r w:rsidR="00C05329" w:rsidRPr="000F66AD">
        <w:rPr>
          <w:sz w:val="24"/>
          <w:szCs w:val="24"/>
        </w:rPr>
        <w:t>Гульетав</w:t>
      </w:r>
      <w:proofErr w:type="spellEnd"/>
      <w:r w:rsidR="008A36CD" w:rsidRPr="000F66AD">
        <w:rPr>
          <w:sz w:val="24"/>
          <w:szCs w:val="24"/>
        </w:rPr>
        <w:t xml:space="preserve"> — Клинт — </w:t>
      </w:r>
      <w:proofErr w:type="spellStart"/>
      <w:r w:rsidR="008A36CD" w:rsidRPr="000F66AD">
        <w:rPr>
          <w:sz w:val="24"/>
          <w:szCs w:val="24"/>
        </w:rPr>
        <w:t>Каппель</w:t>
      </w:r>
      <w:proofErr w:type="spellEnd"/>
      <w:r w:rsidR="008A36CD" w:rsidRPr="000F66AD">
        <w:rPr>
          <w:sz w:val="24"/>
          <w:szCs w:val="24"/>
        </w:rPr>
        <w:t xml:space="preserve"> (о. </w:t>
      </w:r>
      <w:proofErr w:type="spellStart"/>
      <w:r w:rsidR="008A36CD" w:rsidRPr="000F66AD">
        <w:rPr>
          <w:sz w:val="24"/>
          <w:szCs w:val="24"/>
        </w:rPr>
        <w:t>Лолланн</w:t>
      </w:r>
      <w:proofErr w:type="spellEnd"/>
      <w:r w:rsidR="008A36CD" w:rsidRPr="000F66AD">
        <w:rPr>
          <w:sz w:val="24"/>
          <w:szCs w:val="24"/>
        </w:rPr>
        <w:t xml:space="preserve">), </w:t>
      </w:r>
      <w:r w:rsidR="00C05329" w:rsidRPr="000F66AD">
        <w:rPr>
          <w:sz w:val="24"/>
          <w:szCs w:val="24"/>
        </w:rPr>
        <w:t xml:space="preserve">с проливом Малый Бельт — по </w:t>
      </w:r>
      <w:r w:rsidR="008A36CD" w:rsidRPr="000F66AD">
        <w:rPr>
          <w:sz w:val="24"/>
          <w:szCs w:val="24"/>
        </w:rPr>
        <w:t>отрезку</w:t>
      </w:r>
      <w:r w:rsidR="00C05329" w:rsidRPr="000F66AD">
        <w:rPr>
          <w:sz w:val="24"/>
          <w:szCs w:val="24"/>
        </w:rPr>
        <w:t xml:space="preserve"> м. </w:t>
      </w:r>
      <w:proofErr w:type="spellStart"/>
      <w:r w:rsidR="00C05329" w:rsidRPr="000F66AD">
        <w:rPr>
          <w:sz w:val="24"/>
          <w:szCs w:val="24"/>
        </w:rPr>
        <w:t>Фальсхерт</w:t>
      </w:r>
      <w:proofErr w:type="spellEnd"/>
      <w:r w:rsidR="00C05329" w:rsidRPr="000F66AD">
        <w:rPr>
          <w:sz w:val="24"/>
          <w:szCs w:val="24"/>
        </w:rPr>
        <w:t> — м. </w:t>
      </w:r>
      <w:proofErr w:type="spellStart"/>
      <w:r w:rsidR="00C05329" w:rsidRPr="000F66AD">
        <w:rPr>
          <w:sz w:val="24"/>
          <w:szCs w:val="24"/>
        </w:rPr>
        <w:t>Вайснес</w:t>
      </w:r>
      <w:proofErr w:type="spellEnd"/>
      <w:r w:rsidR="00C05329" w:rsidRPr="000F66AD">
        <w:rPr>
          <w:sz w:val="24"/>
          <w:szCs w:val="24"/>
        </w:rPr>
        <w:t xml:space="preserve"> — </w:t>
      </w:r>
      <w:proofErr w:type="spellStart"/>
      <w:r w:rsidR="00C05329" w:rsidRPr="000F66AD">
        <w:rPr>
          <w:sz w:val="24"/>
          <w:szCs w:val="24"/>
        </w:rPr>
        <w:t>Накке</w:t>
      </w:r>
      <w:proofErr w:type="spellEnd"/>
      <w:r w:rsidR="00C05329" w:rsidRPr="000F66AD">
        <w:rPr>
          <w:sz w:val="24"/>
          <w:szCs w:val="24"/>
        </w:rPr>
        <w:t xml:space="preserve"> (о. </w:t>
      </w:r>
      <w:proofErr w:type="spellStart"/>
      <w:r w:rsidR="00C05329" w:rsidRPr="000F66AD">
        <w:rPr>
          <w:sz w:val="24"/>
          <w:szCs w:val="24"/>
        </w:rPr>
        <w:t>Эрё</w:t>
      </w:r>
      <w:proofErr w:type="spellEnd"/>
      <w:r w:rsidR="00C05329" w:rsidRPr="000F66AD">
        <w:rPr>
          <w:sz w:val="24"/>
          <w:szCs w:val="24"/>
        </w:rPr>
        <w:t>), с проливом Зунд — ма</w:t>
      </w:r>
      <w:r w:rsidR="00164807" w:rsidRPr="000F66AD">
        <w:rPr>
          <w:sz w:val="24"/>
          <w:szCs w:val="24"/>
        </w:rPr>
        <w:t xml:space="preserve">як </w:t>
      </w:r>
      <w:proofErr w:type="spellStart"/>
      <w:r w:rsidR="00164807" w:rsidRPr="000F66AD">
        <w:rPr>
          <w:sz w:val="24"/>
          <w:szCs w:val="24"/>
        </w:rPr>
        <w:t>Стевне</w:t>
      </w:r>
      <w:proofErr w:type="spellEnd"/>
      <w:r w:rsidR="00164807" w:rsidRPr="000F66AD">
        <w:rPr>
          <w:sz w:val="24"/>
          <w:szCs w:val="24"/>
        </w:rPr>
        <w:t> — м. </w:t>
      </w:r>
      <w:proofErr w:type="spellStart"/>
      <w:r w:rsidR="00164807" w:rsidRPr="000F66AD">
        <w:rPr>
          <w:sz w:val="24"/>
          <w:szCs w:val="24"/>
        </w:rPr>
        <w:t>Фальстерсбуудде</w:t>
      </w:r>
      <w:proofErr w:type="spellEnd"/>
      <w:r w:rsidR="00164807" w:rsidRPr="000F66AD">
        <w:rPr>
          <w:sz w:val="24"/>
          <w:szCs w:val="24"/>
        </w:rPr>
        <w:t>. Балтийское море полностью лежит в области материковой отмели, что</w:t>
      </w:r>
      <w:r w:rsidR="00BE2DE0" w:rsidRPr="000F66AD">
        <w:rPr>
          <w:sz w:val="24"/>
          <w:szCs w:val="24"/>
        </w:rPr>
        <w:t xml:space="preserve"> подтверж</w:t>
      </w:r>
      <w:r w:rsidR="00164807" w:rsidRPr="000F66AD">
        <w:rPr>
          <w:sz w:val="24"/>
          <w:szCs w:val="24"/>
        </w:rPr>
        <w:t>д</w:t>
      </w:r>
      <w:r w:rsidR="00BE2DE0" w:rsidRPr="000F66AD">
        <w:rPr>
          <w:sz w:val="24"/>
          <w:szCs w:val="24"/>
        </w:rPr>
        <w:t>а</w:t>
      </w:r>
      <w:r w:rsidR="00164807" w:rsidRPr="000F66AD">
        <w:rPr>
          <w:sz w:val="24"/>
          <w:szCs w:val="24"/>
        </w:rPr>
        <w:t xml:space="preserve">ют небольшие глубины моря. </w:t>
      </w:r>
    </w:p>
    <w:p w:rsidR="00A43A15" w:rsidRPr="000F66AD" w:rsidRDefault="00C05329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Балтийское море</w:t>
      </w:r>
      <w:r w:rsidR="006D65C4" w:rsidRPr="000F66AD">
        <w:rPr>
          <w:sz w:val="24"/>
          <w:szCs w:val="24"/>
        </w:rPr>
        <w:t xml:space="preserve"> омывает берега</w:t>
      </w:r>
      <w:r w:rsidR="004C0373" w:rsidRPr="000F66AD">
        <w:rPr>
          <w:sz w:val="24"/>
          <w:szCs w:val="24"/>
        </w:rPr>
        <w:t xml:space="preserve"> 9 стран</w:t>
      </w:r>
      <w:r w:rsidR="005D030C" w:rsidRPr="000F66AD">
        <w:rPr>
          <w:sz w:val="24"/>
          <w:szCs w:val="24"/>
        </w:rPr>
        <w:t>:</w:t>
      </w:r>
      <w:r w:rsidR="006D65C4" w:rsidRPr="000F66AD">
        <w:rPr>
          <w:sz w:val="24"/>
          <w:szCs w:val="24"/>
        </w:rPr>
        <w:t xml:space="preserve"> </w:t>
      </w:r>
      <w:r w:rsidR="004C0373" w:rsidRPr="000F66AD">
        <w:rPr>
          <w:sz w:val="24"/>
          <w:szCs w:val="24"/>
        </w:rPr>
        <w:t xml:space="preserve">России, Финляндии, Швеции, Польши, Латвии, Литвы, Германии, Дании и Эстонии. Самая </w:t>
      </w:r>
      <w:r w:rsidR="006D65C4" w:rsidRPr="000F66AD">
        <w:rPr>
          <w:sz w:val="24"/>
          <w:szCs w:val="24"/>
        </w:rPr>
        <w:t xml:space="preserve"> северная точка Балтийского моря </w:t>
      </w:r>
      <w:r w:rsidR="004C0373" w:rsidRPr="000F66AD">
        <w:rPr>
          <w:sz w:val="24"/>
          <w:szCs w:val="24"/>
        </w:rPr>
        <w:t xml:space="preserve">находится </w:t>
      </w:r>
      <w:r w:rsidR="005D030C" w:rsidRPr="000F66AD">
        <w:rPr>
          <w:sz w:val="24"/>
          <w:szCs w:val="24"/>
        </w:rPr>
        <w:t>у</w:t>
      </w:r>
      <w:r w:rsidRPr="000F66AD">
        <w:rPr>
          <w:sz w:val="24"/>
          <w:szCs w:val="24"/>
        </w:rPr>
        <w:t xml:space="preserve"> порта </w:t>
      </w:r>
      <w:r w:rsidR="005D030C" w:rsidRPr="000F66AD">
        <w:rPr>
          <w:sz w:val="24"/>
          <w:szCs w:val="24"/>
        </w:rPr>
        <w:t xml:space="preserve"> </w:t>
      </w:r>
      <w:proofErr w:type="spellStart"/>
      <w:r w:rsidR="005D030C" w:rsidRPr="000F66AD">
        <w:rPr>
          <w:sz w:val="24"/>
          <w:szCs w:val="24"/>
        </w:rPr>
        <w:t>Торнео</w:t>
      </w:r>
      <w:proofErr w:type="spellEnd"/>
      <w:r w:rsidR="006D65C4" w:rsidRPr="000F66AD">
        <w:rPr>
          <w:sz w:val="24"/>
          <w:szCs w:val="24"/>
        </w:rPr>
        <w:t xml:space="preserve">, а </w:t>
      </w:r>
      <w:r w:rsidR="004C0373" w:rsidRPr="000F66AD">
        <w:rPr>
          <w:sz w:val="24"/>
          <w:szCs w:val="24"/>
        </w:rPr>
        <w:t>самая</w:t>
      </w:r>
      <w:r w:rsidR="006D65C4" w:rsidRPr="000F66AD">
        <w:rPr>
          <w:sz w:val="24"/>
          <w:szCs w:val="24"/>
        </w:rPr>
        <w:t xml:space="preserve"> южная точка - в</w:t>
      </w:r>
      <w:r w:rsidR="008B2779">
        <w:rPr>
          <w:sz w:val="24"/>
          <w:szCs w:val="24"/>
        </w:rPr>
        <w:t xml:space="preserve"> </w:t>
      </w:r>
      <w:proofErr w:type="spellStart"/>
      <w:r w:rsidR="008B2779">
        <w:rPr>
          <w:sz w:val="24"/>
          <w:szCs w:val="24"/>
        </w:rPr>
        <w:t>Щецинском</w:t>
      </w:r>
      <w:proofErr w:type="spellEnd"/>
      <w:r w:rsidR="008B2779">
        <w:rPr>
          <w:sz w:val="24"/>
          <w:szCs w:val="24"/>
        </w:rPr>
        <w:t xml:space="preserve"> заливе</w:t>
      </w:r>
      <w:r w:rsidR="006D65C4" w:rsidRPr="000F66AD">
        <w:rPr>
          <w:sz w:val="24"/>
          <w:szCs w:val="24"/>
        </w:rPr>
        <w:t xml:space="preserve">. </w:t>
      </w:r>
      <w:r w:rsidR="0088786B" w:rsidRPr="000F66AD">
        <w:rPr>
          <w:sz w:val="24"/>
          <w:szCs w:val="24"/>
        </w:rPr>
        <w:t xml:space="preserve">Из этого можно заключить, что </w:t>
      </w:r>
      <w:r w:rsidR="006D65C4" w:rsidRPr="000F66AD">
        <w:rPr>
          <w:sz w:val="24"/>
          <w:szCs w:val="24"/>
        </w:rPr>
        <w:t xml:space="preserve">море </w:t>
      </w:r>
      <w:r w:rsidR="0088786B" w:rsidRPr="000F66AD">
        <w:rPr>
          <w:sz w:val="24"/>
          <w:szCs w:val="24"/>
        </w:rPr>
        <w:t>с  севера на юг</w:t>
      </w:r>
      <w:r w:rsidR="006D65C4" w:rsidRPr="000F66AD">
        <w:rPr>
          <w:sz w:val="24"/>
          <w:szCs w:val="24"/>
        </w:rPr>
        <w:t xml:space="preserve"> вытянуто на 12°10', что составляет около 1350 км. Крайняя западная </w:t>
      </w:r>
      <w:r w:rsidR="0088786B" w:rsidRPr="000F66AD">
        <w:rPr>
          <w:sz w:val="24"/>
          <w:szCs w:val="24"/>
        </w:rPr>
        <w:t>оконечность</w:t>
      </w:r>
      <w:r w:rsidR="006D65C4" w:rsidRPr="000F66AD">
        <w:rPr>
          <w:sz w:val="24"/>
          <w:szCs w:val="24"/>
        </w:rPr>
        <w:t xml:space="preserve"> моря </w:t>
      </w:r>
      <w:r w:rsidR="0088786B" w:rsidRPr="000F66AD">
        <w:rPr>
          <w:sz w:val="24"/>
          <w:szCs w:val="24"/>
        </w:rPr>
        <w:t xml:space="preserve">находится у </w:t>
      </w:r>
      <w:r w:rsidR="008B2779">
        <w:rPr>
          <w:sz w:val="24"/>
          <w:szCs w:val="24"/>
        </w:rPr>
        <w:t xml:space="preserve"> порта </w:t>
      </w:r>
      <w:proofErr w:type="spellStart"/>
      <w:r w:rsidR="008B2779">
        <w:rPr>
          <w:sz w:val="24"/>
          <w:szCs w:val="24"/>
        </w:rPr>
        <w:t>Фленсбург</w:t>
      </w:r>
      <w:proofErr w:type="spellEnd"/>
      <w:r w:rsidR="006D65C4" w:rsidRPr="000F66AD">
        <w:rPr>
          <w:sz w:val="24"/>
          <w:szCs w:val="24"/>
        </w:rPr>
        <w:t>, а крайняя восточная - в порт</w:t>
      </w:r>
      <w:r w:rsidR="008B2779">
        <w:rPr>
          <w:sz w:val="24"/>
          <w:szCs w:val="24"/>
        </w:rPr>
        <w:t>у Санкт-Петербург</w:t>
      </w:r>
      <w:r w:rsidR="006D65C4" w:rsidRPr="000F66AD">
        <w:rPr>
          <w:sz w:val="24"/>
          <w:szCs w:val="24"/>
        </w:rPr>
        <w:t>,</w:t>
      </w:r>
      <w:r w:rsidR="0088786B" w:rsidRPr="000F66AD">
        <w:rPr>
          <w:sz w:val="24"/>
          <w:szCs w:val="24"/>
        </w:rPr>
        <w:t xml:space="preserve"> что позволяет выявить протяженность</w:t>
      </w:r>
      <w:r w:rsidR="006D65C4" w:rsidRPr="000F66AD">
        <w:rPr>
          <w:sz w:val="24"/>
          <w:szCs w:val="24"/>
        </w:rPr>
        <w:t xml:space="preserve"> по параллели </w:t>
      </w:r>
      <w:r w:rsidR="0088786B" w:rsidRPr="000F66AD">
        <w:rPr>
          <w:sz w:val="24"/>
          <w:szCs w:val="24"/>
        </w:rPr>
        <w:t xml:space="preserve">в </w:t>
      </w:r>
      <w:r w:rsidR="006D65C4" w:rsidRPr="000F66AD">
        <w:rPr>
          <w:sz w:val="24"/>
          <w:szCs w:val="24"/>
        </w:rPr>
        <w:t xml:space="preserve">20°50', что </w:t>
      </w:r>
      <w:r w:rsidR="0088786B" w:rsidRPr="000F66AD">
        <w:rPr>
          <w:sz w:val="24"/>
          <w:szCs w:val="24"/>
        </w:rPr>
        <w:t xml:space="preserve">тоже </w:t>
      </w:r>
      <w:r w:rsidR="006D65C4" w:rsidRPr="000F66AD">
        <w:rPr>
          <w:sz w:val="24"/>
          <w:szCs w:val="24"/>
        </w:rPr>
        <w:t xml:space="preserve">составляет </w:t>
      </w:r>
      <w:r w:rsidR="0088786B" w:rsidRPr="000F66AD">
        <w:rPr>
          <w:sz w:val="24"/>
          <w:szCs w:val="24"/>
        </w:rPr>
        <w:t>примерно</w:t>
      </w:r>
      <w:r w:rsidR="006D65C4" w:rsidRPr="000F66AD">
        <w:rPr>
          <w:sz w:val="24"/>
          <w:szCs w:val="24"/>
        </w:rPr>
        <w:t xml:space="preserve"> 1350 км (по параллели 54° с. ш.). </w:t>
      </w:r>
      <w:r w:rsidR="00737D57" w:rsidRPr="000F66AD">
        <w:rPr>
          <w:sz w:val="24"/>
          <w:szCs w:val="24"/>
        </w:rPr>
        <w:t>Сам</w:t>
      </w:r>
      <w:r w:rsidR="00A43A15" w:rsidRPr="000F66AD">
        <w:rPr>
          <w:sz w:val="24"/>
          <w:szCs w:val="24"/>
        </w:rPr>
        <w:t xml:space="preserve">ым </w:t>
      </w:r>
      <w:r w:rsidR="00737D57" w:rsidRPr="000F66AD">
        <w:rPr>
          <w:sz w:val="24"/>
          <w:szCs w:val="24"/>
        </w:rPr>
        <w:t>ш</w:t>
      </w:r>
      <w:r w:rsidR="00A43A15" w:rsidRPr="000F66AD">
        <w:rPr>
          <w:sz w:val="24"/>
          <w:szCs w:val="24"/>
        </w:rPr>
        <w:t xml:space="preserve">ироким местом моря, порядка 650 км, является расстояние </w:t>
      </w:r>
      <w:r w:rsidR="00737D57" w:rsidRPr="000F66AD">
        <w:rPr>
          <w:sz w:val="24"/>
          <w:szCs w:val="24"/>
        </w:rPr>
        <w:t>между С</w:t>
      </w:r>
      <w:r w:rsidR="00A43A15" w:rsidRPr="000F66AD">
        <w:rPr>
          <w:sz w:val="24"/>
          <w:szCs w:val="24"/>
        </w:rPr>
        <w:t xml:space="preserve">анкт-Петербургом и Стокгольмом. </w:t>
      </w:r>
      <w:r w:rsidR="006D65C4" w:rsidRPr="000F66AD">
        <w:rPr>
          <w:sz w:val="24"/>
          <w:szCs w:val="24"/>
        </w:rPr>
        <w:t xml:space="preserve">Из-за </w:t>
      </w:r>
      <w:r w:rsidR="00A43A15" w:rsidRPr="000F66AD">
        <w:rPr>
          <w:sz w:val="24"/>
          <w:szCs w:val="24"/>
        </w:rPr>
        <w:t>своей конфигурации, части Балтийского моря располагаются в разных климатических и физико-географических зонах, что влияет на разнообразные океанологические процессы в море.</w:t>
      </w:r>
    </w:p>
    <w:p w:rsidR="007D21BF" w:rsidRPr="000F66AD" w:rsidRDefault="00A43A15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 </w:t>
      </w:r>
      <w:r w:rsidR="00A715FB" w:rsidRPr="000F66AD">
        <w:rPr>
          <w:sz w:val="24"/>
          <w:szCs w:val="24"/>
        </w:rPr>
        <w:t>Площадь Балтийского моря, включая проливы,</w:t>
      </w:r>
      <w:r w:rsidR="006D65C4" w:rsidRPr="000F66AD">
        <w:rPr>
          <w:sz w:val="24"/>
          <w:szCs w:val="24"/>
        </w:rPr>
        <w:t xml:space="preserve"> составляет 425,4 тыс. км²</w:t>
      </w:r>
      <w:r w:rsidR="00A715FB" w:rsidRPr="000F66AD">
        <w:rPr>
          <w:sz w:val="24"/>
          <w:szCs w:val="24"/>
        </w:rPr>
        <w:t>. О</w:t>
      </w:r>
      <w:r w:rsidR="00855E0D" w:rsidRPr="000F66AD">
        <w:rPr>
          <w:sz w:val="24"/>
          <w:szCs w:val="24"/>
        </w:rPr>
        <w:t xml:space="preserve">бъем воды </w:t>
      </w:r>
      <w:r w:rsidR="00A715FB" w:rsidRPr="000F66AD">
        <w:rPr>
          <w:sz w:val="24"/>
          <w:szCs w:val="24"/>
        </w:rPr>
        <w:t xml:space="preserve">порядка </w:t>
      </w:r>
      <w:r w:rsidR="00855E0D" w:rsidRPr="000F66AD">
        <w:rPr>
          <w:sz w:val="24"/>
          <w:szCs w:val="24"/>
        </w:rPr>
        <w:t>20,1 тыс. км³.</w:t>
      </w:r>
    </w:p>
    <w:p w:rsidR="006D65C4" w:rsidRPr="000F66AD" w:rsidRDefault="00A715FB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Средняя глубина моря 51 м. М</w:t>
      </w:r>
      <w:r w:rsidR="00855E0D" w:rsidRPr="000F66AD">
        <w:rPr>
          <w:sz w:val="24"/>
          <w:szCs w:val="24"/>
        </w:rPr>
        <w:t xml:space="preserve">аксимальная </w:t>
      </w:r>
      <w:r w:rsidRPr="000F66AD">
        <w:rPr>
          <w:sz w:val="24"/>
          <w:szCs w:val="24"/>
        </w:rPr>
        <w:t xml:space="preserve">глубина в 470 м зафиксирована </w:t>
      </w:r>
      <w:r w:rsidR="00855E0D" w:rsidRPr="000F66AD">
        <w:rPr>
          <w:sz w:val="24"/>
          <w:szCs w:val="24"/>
        </w:rPr>
        <w:t>в </w:t>
      </w:r>
      <w:proofErr w:type="spellStart"/>
      <w:r w:rsidR="00855E0D" w:rsidRPr="000F66AD">
        <w:rPr>
          <w:sz w:val="24"/>
          <w:szCs w:val="24"/>
        </w:rPr>
        <w:t>Ландсортской</w:t>
      </w:r>
      <w:proofErr w:type="spellEnd"/>
      <w:r w:rsidR="00855E0D" w:rsidRPr="000F66AD">
        <w:rPr>
          <w:sz w:val="24"/>
          <w:szCs w:val="24"/>
        </w:rPr>
        <w:t xml:space="preserve"> котловине (</w:t>
      </w:r>
      <w:r w:rsidRPr="000F66AD">
        <w:rPr>
          <w:sz w:val="24"/>
          <w:szCs w:val="24"/>
        </w:rPr>
        <w:t xml:space="preserve">в точке </w:t>
      </w:r>
      <w:r w:rsidR="00855E0D" w:rsidRPr="000F66AD">
        <w:rPr>
          <w:sz w:val="24"/>
          <w:szCs w:val="24"/>
        </w:rPr>
        <w:t>58°38</w:t>
      </w:r>
      <w:r w:rsidR="006D65C4" w:rsidRPr="000F66AD">
        <w:rPr>
          <w:sz w:val="24"/>
          <w:szCs w:val="24"/>
        </w:rPr>
        <w:t xml:space="preserve">' с. ш. и 18°14' в. д.). </w:t>
      </w:r>
      <w:r w:rsidR="00855E0D" w:rsidRPr="000F66AD">
        <w:rPr>
          <w:sz w:val="24"/>
          <w:szCs w:val="24"/>
        </w:rPr>
        <w:t xml:space="preserve">Датские проливы </w:t>
      </w:r>
      <w:r w:rsidRPr="000F66AD">
        <w:rPr>
          <w:sz w:val="24"/>
          <w:szCs w:val="24"/>
        </w:rPr>
        <w:t>отличаются небольшими глубинами: Зунд 7—15 м,</w:t>
      </w:r>
      <w:r w:rsidR="00855E0D" w:rsidRPr="000F66AD">
        <w:rPr>
          <w:sz w:val="24"/>
          <w:szCs w:val="24"/>
        </w:rPr>
        <w:t xml:space="preserve"> Большой Бельт 10—25 м, Малый Бельт 10—35 м.</w:t>
      </w:r>
      <w:r w:rsidR="00855E0D" w:rsidRPr="000F66AD">
        <w:rPr>
          <w:rStyle w:val="apple-converted-space"/>
          <w:sz w:val="24"/>
          <w:szCs w:val="24"/>
        </w:rPr>
        <w:t> </w:t>
      </w:r>
      <w:r w:rsidRPr="000F66AD">
        <w:rPr>
          <w:sz w:val="24"/>
          <w:szCs w:val="24"/>
        </w:rPr>
        <w:t>Малые глубины</w:t>
      </w:r>
      <w:r w:rsidR="00855E0D" w:rsidRPr="000F66AD">
        <w:rPr>
          <w:sz w:val="24"/>
          <w:szCs w:val="24"/>
        </w:rPr>
        <w:t xml:space="preserve"> и </w:t>
      </w:r>
      <w:r w:rsidRPr="000F66AD">
        <w:rPr>
          <w:sz w:val="24"/>
          <w:szCs w:val="24"/>
        </w:rPr>
        <w:t>непростой рельеф дна оказывают влияние</w:t>
      </w:r>
      <w:r w:rsidR="00855E0D" w:rsidRPr="000F66AD">
        <w:rPr>
          <w:sz w:val="24"/>
          <w:szCs w:val="24"/>
        </w:rPr>
        <w:t xml:space="preserve"> на гидрологически</w:t>
      </w:r>
      <w:r w:rsidRPr="000F66AD">
        <w:rPr>
          <w:sz w:val="24"/>
          <w:szCs w:val="24"/>
        </w:rPr>
        <w:t>е условия</w:t>
      </w:r>
      <w:r w:rsidR="00855E0D" w:rsidRPr="000F66AD">
        <w:rPr>
          <w:sz w:val="24"/>
          <w:szCs w:val="24"/>
        </w:rPr>
        <w:t xml:space="preserve"> моря.</w:t>
      </w:r>
    </w:p>
    <w:p w:rsidR="00737D57" w:rsidRPr="000F66AD" w:rsidRDefault="00737D57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В Балтийское море впадает около 250 рек. Крупнейши</w:t>
      </w:r>
      <w:r w:rsidR="00EC6922" w:rsidRPr="000F66AD">
        <w:rPr>
          <w:sz w:val="24"/>
          <w:szCs w:val="24"/>
        </w:rPr>
        <w:t>ми</w:t>
      </w:r>
      <w:r w:rsidRPr="000F66AD">
        <w:rPr>
          <w:sz w:val="24"/>
          <w:szCs w:val="24"/>
        </w:rPr>
        <w:t xml:space="preserve"> </w:t>
      </w:r>
      <w:r w:rsidR="00EC6922" w:rsidRPr="000F66AD">
        <w:rPr>
          <w:sz w:val="24"/>
          <w:szCs w:val="24"/>
        </w:rPr>
        <w:t>реками являются</w:t>
      </w:r>
      <w:r w:rsidRPr="000F66AD">
        <w:rPr>
          <w:sz w:val="24"/>
          <w:szCs w:val="24"/>
        </w:rPr>
        <w:t xml:space="preserve"> </w:t>
      </w:r>
      <w:r w:rsidR="00EC6922" w:rsidRPr="000F66AD">
        <w:rPr>
          <w:sz w:val="24"/>
          <w:szCs w:val="24"/>
        </w:rPr>
        <w:t xml:space="preserve">Нева, </w:t>
      </w:r>
      <w:r w:rsidRPr="000F66AD">
        <w:rPr>
          <w:sz w:val="24"/>
          <w:szCs w:val="24"/>
        </w:rPr>
        <w:t xml:space="preserve">Висла, </w:t>
      </w:r>
      <w:r w:rsidR="00EC6922" w:rsidRPr="000F66AD">
        <w:rPr>
          <w:sz w:val="24"/>
          <w:szCs w:val="24"/>
        </w:rPr>
        <w:t xml:space="preserve">Даугава, Одер, Неман. Самый большой объем </w:t>
      </w:r>
      <w:r w:rsidRPr="000F66AD">
        <w:rPr>
          <w:sz w:val="24"/>
          <w:szCs w:val="24"/>
        </w:rPr>
        <w:t xml:space="preserve">воды приносит </w:t>
      </w:r>
      <w:r w:rsidR="00EC6922" w:rsidRPr="000F66AD">
        <w:rPr>
          <w:sz w:val="24"/>
          <w:szCs w:val="24"/>
        </w:rPr>
        <w:t>в течение года</w:t>
      </w:r>
      <w:r w:rsidRPr="000F66AD">
        <w:rPr>
          <w:sz w:val="24"/>
          <w:szCs w:val="24"/>
        </w:rPr>
        <w:t xml:space="preserve"> Нева, в среднем 83,5 км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  <m:e/>
            </m:eqArr>
            <m:r>
              <w:rPr>
                <w:rFonts w:ascii="Cambria Math" w:hAnsi="Cambria Math"/>
                <w:sz w:val="24"/>
                <w:szCs w:val="24"/>
              </w:rPr>
              <m:t>.</m:t>
            </m:r>
          </m:e>
          <m:sup/>
        </m:sSup>
      </m:oMath>
      <w:r w:rsidR="002F194F" w:rsidRPr="000F66AD">
        <w:rPr>
          <w:sz w:val="24"/>
          <w:szCs w:val="24"/>
        </w:rPr>
        <w:t xml:space="preserve"> Воды </w:t>
      </w:r>
      <w:r w:rsidR="00EC6922" w:rsidRPr="000F66AD">
        <w:rPr>
          <w:sz w:val="24"/>
          <w:szCs w:val="24"/>
        </w:rPr>
        <w:t xml:space="preserve">Невы сильно опресняют восточную часть Финского залива. </w:t>
      </w:r>
      <w:r w:rsidR="002F194F" w:rsidRPr="000F66AD">
        <w:rPr>
          <w:sz w:val="24"/>
          <w:szCs w:val="24"/>
        </w:rPr>
        <w:t xml:space="preserve"> </w:t>
      </w:r>
    </w:p>
    <w:p w:rsidR="00641326" w:rsidRPr="000F66AD" w:rsidRDefault="00F20BD3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lastRenderedPageBreak/>
        <w:t>В Балтийском море, особенно в северной части, много островов и заливов, что создает сильно изрезанную береговую линию. Островов на Балтике несколько тысяч, однако</w:t>
      </w:r>
      <w:r w:rsidR="008B2779">
        <w:rPr>
          <w:sz w:val="24"/>
          <w:szCs w:val="24"/>
        </w:rPr>
        <w:t>,</w:t>
      </w:r>
      <w:r w:rsidRPr="000F66AD">
        <w:rPr>
          <w:sz w:val="24"/>
          <w:szCs w:val="24"/>
        </w:rPr>
        <w:t xml:space="preserve"> большая часть из них имеет небольшие размеры. Самыми крупными являются острова Готланд, </w:t>
      </w:r>
      <w:proofErr w:type="spellStart"/>
      <w:r w:rsidRPr="000F66AD">
        <w:rPr>
          <w:sz w:val="24"/>
          <w:szCs w:val="24"/>
        </w:rPr>
        <w:t>Эланд</w:t>
      </w:r>
      <w:proofErr w:type="spellEnd"/>
      <w:r w:rsidRPr="000F66AD">
        <w:rPr>
          <w:sz w:val="24"/>
          <w:szCs w:val="24"/>
        </w:rPr>
        <w:t xml:space="preserve">, </w:t>
      </w:r>
      <w:proofErr w:type="spellStart"/>
      <w:r w:rsidRPr="000F66AD">
        <w:rPr>
          <w:sz w:val="24"/>
          <w:szCs w:val="24"/>
        </w:rPr>
        <w:t>Сааремаа</w:t>
      </w:r>
      <w:proofErr w:type="spellEnd"/>
      <w:r w:rsidRPr="000F66AD">
        <w:rPr>
          <w:sz w:val="24"/>
          <w:szCs w:val="24"/>
        </w:rPr>
        <w:t xml:space="preserve">, </w:t>
      </w:r>
      <w:proofErr w:type="spellStart"/>
      <w:r w:rsidRPr="000F66AD">
        <w:rPr>
          <w:sz w:val="24"/>
          <w:szCs w:val="24"/>
        </w:rPr>
        <w:t>Рюген</w:t>
      </w:r>
      <w:proofErr w:type="spellEnd"/>
      <w:r w:rsidRPr="000F66AD">
        <w:rPr>
          <w:sz w:val="24"/>
          <w:szCs w:val="24"/>
        </w:rPr>
        <w:t xml:space="preserve">, </w:t>
      </w:r>
      <w:proofErr w:type="spellStart"/>
      <w:r w:rsidRPr="000F66AD">
        <w:rPr>
          <w:sz w:val="24"/>
          <w:szCs w:val="24"/>
        </w:rPr>
        <w:t>Хийумаа</w:t>
      </w:r>
      <w:proofErr w:type="spellEnd"/>
      <w:r w:rsidRPr="000F66AD">
        <w:rPr>
          <w:sz w:val="24"/>
          <w:szCs w:val="24"/>
        </w:rPr>
        <w:t xml:space="preserve">, </w:t>
      </w:r>
      <w:proofErr w:type="spellStart"/>
      <w:r w:rsidRPr="000F66AD">
        <w:rPr>
          <w:sz w:val="24"/>
          <w:szCs w:val="24"/>
        </w:rPr>
        <w:t>Борнхольм</w:t>
      </w:r>
      <w:proofErr w:type="spellEnd"/>
      <w:r w:rsidRPr="000F66AD">
        <w:rPr>
          <w:sz w:val="24"/>
          <w:szCs w:val="24"/>
        </w:rPr>
        <w:t xml:space="preserve">. </w:t>
      </w:r>
    </w:p>
    <w:p w:rsidR="006D65C4" w:rsidRPr="000F66AD" w:rsidRDefault="00894BA0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Финский залив находится в восточной части Балтийского моря.</w:t>
      </w:r>
      <w:r w:rsidR="002F194F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 xml:space="preserve">В свою очередь в нем, в Финском заливе, располагаются другие более мелкие заливы. </w:t>
      </w:r>
      <w:r w:rsidR="006D65C4" w:rsidRPr="000F66AD">
        <w:rPr>
          <w:sz w:val="24"/>
          <w:szCs w:val="24"/>
        </w:rPr>
        <w:t xml:space="preserve">Самым </w:t>
      </w:r>
      <w:r w:rsidRPr="000F66AD">
        <w:rPr>
          <w:sz w:val="24"/>
          <w:szCs w:val="24"/>
        </w:rPr>
        <w:t xml:space="preserve">большим </w:t>
      </w:r>
      <w:r w:rsidR="006D65C4" w:rsidRPr="000F66AD">
        <w:rPr>
          <w:sz w:val="24"/>
          <w:szCs w:val="24"/>
        </w:rPr>
        <w:t xml:space="preserve"> заливом </w:t>
      </w:r>
      <w:r w:rsidRPr="000F66AD">
        <w:rPr>
          <w:sz w:val="24"/>
          <w:szCs w:val="24"/>
        </w:rPr>
        <w:t>на северном берегу является</w:t>
      </w:r>
      <w:r w:rsidR="006D65C4" w:rsidRPr="000F66AD">
        <w:rPr>
          <w:sz w:val="24"/>
          <w:szCs w:val="24"/>
        </w:rPr>
        <w:t xml:space="preserve"> Выборгский залив.</w:t>
      </w:r>
      <w:r w:rsidR="00737D57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 xml:space="preserve">Через </w:t>
      </w:r>
      <w:proofErr w:type="spellStart"/>
      <w:r w:rsidRPr="000F66AD">
        <w:rPr>
          <w:sz w:val="24"/>
          <w:szCs w:val="24"/>
        </w:rPr>
        <w:t>Сайменский</w:t>
      </w:r>
      <w:proofErr w:type="spellEnd"/>
      <w:r w:rsidRPr="000F66AD">
        <w:rPr>
          <w:sz w:val="24"/>
          <w:szCs w:val="24"/>
        </w:rPr>
        <w:t xml:space="preserve"> канал Выборгский залив соединяется с системой озер в северной части берега.</w:t>
      </w:r>
      <w:r w:rsidR="00DA0A7A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Наиболее значимой</w:t>
      </w:r>
      <w:r w:rsidR="002F194F" w:rsidRPr="000F66AD">
        <w:rPr>
          <w:sz w:val="24"/>
          <w:szCs w:val="24"/>
        </w:rPr>
        <w:t xml:space="preserve"> является река </w:t>
      </w:r>
      <w:proofErr w:type="spellStart"/>
      <w:r w:rsidR="002F194F" w:rsidRPr="000F66AD">
        <w:rPr>
          <w:sz w:val="24"/>
          <w:szCs w:val="24"/>
        </w:rPr>
        <w:t>Кюминйоки</w:t>
      </w:r>
      <w:proofErr w:type="spellEnd"/>
      <w:r w:rsidR="002F194F" w:rsidRPr="000F66AD">
        <w:rPr>
          <w:sz w:val="24"/>
          <w:szCs w:val="24"/>
        </w:rPr>
        <w:t xml:space="preserve">, </w:t>
      </w:r>
      <w:r w:rsidRPr="000F66AD">
        <w:rPr>
          <w:sz w:val="24"/>
          <w:szCs w:val="24"/>
        </w:rPr>
        <w:t>которая впадает</w:t>
      </w:r>
      <w:r w:rsidR="008B2779">
        <w:rPr>
          <w:sz w:val="24"/>
          <w:szCs w:val="24"/>
        </w:rPr>
        <w:t xml:space="preserve"> в залив около города Котка.</w:t>
      </w:r>
    </w:p>
    <w:p w:rsidR="002F194F" w:rsidRPr="000F66AD" w:rsidRDefault="008C6A65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Береговая линия на юге Финского залива изрезана в меньшей степени, но и там находится множество бухт и заливов.</w:t>
      </w:r>
      <w:r w:rsidR="006D65C4" w:rsidRPr="000F66AD">
        <w:rPr>
          <w:sz w:val="24"/>
          <w:szCs w:val="24"/>
        </w:rPr>
        <w:t xml:space="preserve"> </w:t>
      </w:r>
      <w:proofErr w:type="gramStart"/>
      <w:r w:rsidRPr="000F66AD">
        <w:rPr>
          <w:sz w:val="24"/>
          <w:szCs w:val="24"/>
        </w:rPr>
        <w:t>Наиболее значимыми</w:t>
      </w:r>
      <w:r w:rsidR="006D65C4" w:rsidRPr="000F66AD">
        <w:rPr>
          <w:sz w:val="24"/>
          <w:szCs w:val="24"/>
        </w:rPr>
        <w:t xml:space="preserve"> из них являются </w:t>
      </w:r>
      <w:proofErr w:type="spellStart"/>
      <w:r w:rsidRPr="000F66AD">
        <w:rPr>
          <w:sz w:val="24"/>
          <w:szCs w:val="24"/>
        </w:rPr>
        <w:t>Луж</w:t>
      </w:r>
      <w:r w:rsidR="00D51DA7" w:rsidRPr="000F66AD">
        <w:rPr>
          <w:sz w:val="24"/>
          <w:szCs w:val="24"/>
        </w:rPr>
        <w:t>ская</w:t>
      </w:r>
      <w:proofErr w:type="spellEnd"/>
      <w:r w:rsidR="006D65C4" w:rsidRPr="000F66AD">
        <w:rPr>
          <w:sz w:val="24"/>
          <w:szCs w:val="24"/>
        </w:rPr>
        <w:t xml:space="preserve"> и </w:t>
      </w:r>
      <w:proofErr w:type="spellStart"/>
      <w:r w:rsidRPr="000F66AD">
        <w:rPr>
          <w:sz w:val="24"/>
          <w:szCs w:val="24"/>
        </w:rPr>
        <w:t>Копорская</w:t>
      </w:r>
      <w:proofErr w:type="spellEnd"/>
      <w:r w:rsidR="006D65C4" w:rsidRPr="000F66AD">
        <w:rPr>
          <w:sz w:val="24"/>
          <w:szCs w:val="24"/>
        </w:rPr>
        <w:t xml:space="preserve"> губы, </w:t>
      </w:r>
      <w:proofErr w:type="spellStart"/>
      <w:r w:rsidR="006D65C4" w:rsidRPr="000F66AD">
        <w:rPr>
          <w:sz w:val="24"/>
          <w:szCs w:val="24"/>
        </w:rPr>
        <w:t>Таллинский</w:t>
      </w:r>
      <w:proofErr w:type="spellEnd"/>
      <w:r w:rsidR="006D65C4" w:rsidRPr="000F66AD">
        <w:rPr>
          <w:sz w:val="24"/>
          <w:szCs w:val="24"/>
        </w:rPr>
        <w:t xml:space="preserve"> залив</w:t>
      </w:r>
      <w:r w:rsidRPr="000F66AD">
        <w:rPr>
          <w:sz w:val="24"/>
          <w:szCs w:val="24"/>
        </w:rPr>
        <w:t xml:space="preserve">, </w:t>
      </w:r>
      <w:r w:rsidR="006D65C4" w:rsidRPr="000F66AD">
        <w:rPr>
          <w:sz w:val="24"/>
          <w:szCs w:val="24"/>
        </w:rPr>
        <w:t>залив Палдиски-</w:t>
      </w:r>
      <w:proofErr w:type="spellStart"/>
      <w:r w:rsidR="006D65C4" w:rsidRPr="000F66AD">
        <w:rPr>
          <w:sz w:val="24"/>
          <w:szCs w:val="24"/>
        </w:rPr>
        <w:t>Лахт</w:t>
      </w:r>
      <w:proofErr w:type="spellEnd"/>
      <w:r w:rsidRPr="000F66AD">
        <w:rPr>
          <w:sz w:val="24"/>
          <w:szCs w:val="24"/>
        </w:rPr>
        <w:t xml:space="preserve"> и Нарвский залив.</w:t>
      </w:r>
      <w:proofErr w:type="gramEnd"/>
      <w:r w:rsidR="006D65C4" w:rsidRPr="000F66AD">
        <w:rPr>
          <w:sz w:val="24"/>
          <w:szCs w:val="24"/>
        </w:rPr>
        <w:t xml:space="preserve"> </w:t>
      </w:r>
      <w:r w:rsidR="00FF3390" w:rsidRPr="000F66AD">
        <w:rPr>
          <w:sz w:val="24"/>
          <w:szCs w:val="24"/>
        </w:rPr>
        <w:t>Самыми большими по объему воды являются реки Нарва и Луга.</w:t>
      </w:r>
    </w:p>
    <w:p w:rsidR="00C17FA9" w:rsidRPr="000F66AD" w:rsidRDefault="00C17FA9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Острова в Финском заливе имеют разные размеры, типы берегов и виды растительности. Посередине входа в невскую губу расположен крупный остров </w:t>
      </w:r>
      <w:proofErr w:type="spellStart"/>
      <w:r w:rsidRPr="000F66AD">
        <w:rPr>
          <w:sz w:val="24"/>
          <w:szCs w:val="24"/>
        </w:rPr>
        <w:t>Котлин</w:t>
      </w:r>
      <w:proofErr w:type="spellEnd"/>
      <w:r w:rsidRPr="000F66AD">
        <w:rPr>
          <w:sz w:val="24"/>
          <w:szCs w:val="24"/>
        </w:rPr>
        <w:t>, на котором располагается город Кронштадт. В восточной части залива находятся несколько  островов, самыми крупными из которых являются</w:t>
      </w:r>
      <w:r w:rsidR="004C78EF">
        <w:rPr>
          <w:sz w:val="24"/>
          <w:szCs w:val="24"/>
        </w:rPr>
        <w:t>:</w:t>
      </w:r>
      <w:r w:rsidRPr="000F66AD">
        <w:rPr>
          <w:sz w:val="24"/>
          <w:szCs w:val="24"/>
        </w:rPr>
        <w:t xml:space="preserve"> </w:t>
      </w:r>
      <w:proofErr w:type="spellStart"/>
      <w:r w:rsidRPr="000F66AD">
        <w:rPr>
          <w:sz w:val="24"/>
          <w:szCs w:val="24"/>
        </w:rPr>
        <w:t>Гогланд</w:t>
      </w:r>
      <w:proofErr w:type="spellEnd"/>
      <w:r w:rsidR="004C78EF">
        <w:rPr>
          <w:sz w:val="24"/>
          <w:szCs w:val="24"/>
        </w:rPr>
        <w:t xml:space="preserve">, </w:t>
      </w:r>
      <w:proofErr w:type="spellStart"/>
      <w:r w:rsidR="004C78EF">
        <w:rPr>
          <w:sz w:val="24"/>
          <w:szCs w:val="24"/>
        </w:rPr>
        <w:t>Сескар</w:t>
      </w:r>
      <w:proofErr w:type="spellEnd"/>
      <w:r w:rsidR="004C78EF">
        <w:rPr>
          <w:sz w:val="24"/>
          <w:szCs w:val="24"/>
        </w:rPr>
        <w:t xml:space="preserve">, Большой </w:t>
      </w:r>
      <w:proofErr w:type="spellStart"/>
      <w:r w:rsidR="004C78EF">
        <w:rPr>
          <w:sz w:val="24"/>
          <w:szCs w:val="24"/>
        </w:rPr>
        <w:t>Тютерс</w:t>
      </w:r>
      <w:proofErr w:type="spellEnd"/>
      <w:r w:rsidR="004C78EF">
        <w:rPr>
          <w:sz w:val="24"/>
          <w:szCs w:val="24"/>
        </w:rPr>
        <w:t xml:space="preserve"> и Мощный.</w:t>
      </w:r>
    </w:p>
    <w:p w:rsidR="00C90818" w:rsidRPr="000F66AD" w:rsidRDefault="00C17FA9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У северного берега</w:t>
      </w:r>
      <w:r w:rsidR="00DD3104" w:rsidRPr="000F66AD">
        <w:rPr>
          <w:sz w:val="24"/>
          <w:szCs w:val="24"/>
        </w:rPr>
        <w:t>,</w:t>
      </w:r>
      <w:r w:rsidRPr="000F66AD">
        <w:rPr>
          <w:sz w:val="24"/>
          <w:szCs w:val="24"/>
        </w:rPr>
        <w:t xml:space="preserve"> от Выборгского залива до полуострова Ханко</w:t>
      </w:r>
      <w:r w:rsidR="00DD3104" w:rsidRPr="000F66AD">
        <w:rPr>
          <w:sz w:val="24"/>
          <w:szCs w:val="24"/>
        </w:rPr>
        <w:t>,</w:t>
      </w:r>
      <w:r w:rsidRPr="000F66AD">
        <w:rPr>
          <w:sz w:val="24"/>
          <w:szCs w:val="24"/>
        </w:rPr>
        <w:t xml:space="preserve"> расположен</w:t>
      </w:r>
      <w:r w:rsidR="00DD3104" w:rsidRPr="000F66AD">
        <w:rPr>
          <w:sz w:val="24"/>
          <w:szCs w:val="24"/>
        </w:rPr>
        <w:t>о скопление финских шхер, представляющих собой множество скалистых островов различного размера. Для обеспечения безопасного мореплавания</w:t>
      </w:r>
      <w:r w:rsidR="00BB10F9" w:rsidRPr="000F66AD">
        <w:rPr>
          <w:sz w:val="24"/>
          <w:szCs w:val="24"/>
        </w:rPr>
        <w:t>, входа в шхеры или подхода к якорным стоянкам и гаваням</w:t>
      </w:r>
      <w:r w:rsidR="00DD3104" w:rsidRPr="000F66AD">
        <w:rPr>
          <w:sz w:val="24"/>
          <w:szCs w:val="24"/>
        </w:rPr>
        <w:t xml:space="preserve"> ф</w:t>
      </w:r>
      <w:r w:rsidR="00C90818" w:rsidRPr="000F66AD">
        <w:rPr>
          <w:sz w:val="24"/>
          <w:szCs w:val="24"/>
        </w:rPr>
        <w:t xml:space="preserve">инские шхеры пересечены </w:t>
      </w:r>
      <w:r w:rsidR="00DD3104" w:rsidRPr="000F66AD">
        <w:rPr>
          <w:sz w:val="24"/>
          <w:szCs w:val="24"/>
        </w:rPr>
        <w:t>рядом</w:t>
      </w:r>
      <w:r w:rsidR="00C90818" w:rsidRPr="000F66AD">
        <w:rPr>
          <w:sz w:val="24"/>
          <w:szCs w:val="24"/>
        </w:rPr>
        <w:t xml:space="preserve"> продольны</w:t>
      </w:r>
      <w:r w:rsidR="00DD3104" w:rsidRPr="000F66AD">
        <w:rPr>
          <w:sz w:val="24"/>
          <w:szCs w:val="24"/>
        </w:rPr>
        <w:t>х</w:t>
      </w:r>
      <w:r w:rsidR="00C90818" w:rsidRPr="000F66AD">
        <w:rPr>
          <w:sz w:val="24"/>
          <w:szCs w:val="24"/>
        </w:rPr>
        <w:t xml:space="preserve"> фарватер</w:t>
      </w:r>
      <w:r w:rsidR="004C78EF">
        <w:rPr>
          <w:sz w:val="24"/>
          <w:szCs w:val="24"/>
        </w:rPr>
        <w:t xml:space="preserve">ов, </w:t>
      </w:r>
      <w:r w:rsidR="00DD3104" w:rsidRPr="000F66AD">
        <w:rPr>
          <w:sz w:val="24"/>
          <w:szCs w:val="24"/>
        </w:rPr>
        <w:t>проложенных</w:t>
      </w:r>
      <w:r w:rsidR="00C90818" w:rsidRPr="000F66AD">
        <w:rPr>
          <w:sz w:val="24"/>
          <w:szCs w:val="24"/>
        </w:rPr>
        <w:t xml:space="preserve"> вдоль берега, и </w:t>
      </w:r>
      <w:r w:rsidR="00DD3104" w:rsidRPr="000F66AD">
        <w:rPr>
          <w:sz w:val="24"/>
          <w:szCs w:val="24"/>
        </w:rPr>
        <w:t xml:space="preserve">большим количеством </w:t>
      </w:r>
      <w:r w:rsidR="00BB10F9" w:rsidRPr="000F66AD">
        <w:rPr>
          <w:sz w:val="24"/>
          <w:szCs w:val="24"/>
        </w:rPr>
        <w:t>поперечных фарватеров.</w:t>
      </w:r>
    </w:p>
    <w:p w:rsidR="00C90818" w:rsidRPr="000F66AD" w:rsidRDefault="001775DA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В отличие от северного в</w:t>
      </w:r>
      <w:r w:rsidR="00C90818" w:rsidRPr="000F66AD">
        <w:rPr>
          <w:sz w:val="24"/>
          <w:szCs w:val="24"/>
        </w:rPr>
        <w:t xml:space="preserve">доль южного берега Финского залива </w:t>
      </w:r>
      <w:r w:rsidRPr="000F66AD">
        <w:rPr>
          <w:sz w:val="24"/>
          <w:szCs w:val="24"/>
        </w:rPr>
        <w:t>островов меньше</w:t>
      </w:r>
      <w:r w:rsidR="00C90818" w:rsidRPr="000F66AD">
        <w:rPr>
          <w:sz w:val="24"/>
          <w:szCs w:val="24"/>
        </w:rPr>
        <w:t xml:space="preserve">, </w:t>
      </w:r>
      <w:r w:rsidRPr="000F66AD">
        <w:rPr>
          <w:sz w:val="24"/>
          <w:szCs w:val="24"/>
        </w:rPr>
        <w:t>большинство которых расположены западнее Нарвского залива.</w:t>
      </w:r>
      <w:r w:rsidR="00C90818" w:rsidRPr="000F66AD">
        <w:rPr>
          <w:sz w:val="24"/>
          <w:szCs w:val="24"/>
        </w:rPr>
        <w:t xml:space="preserve"> </w:t>
      </w:r>
    </w:p>
    <w:p w:rsidR="00FE2F82" w:rsidRPr="000F66AD" w:rsidRDefault="00FE2C59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В северной части моря находится </w:t>
      </w:r>
      <w:r w:rsidR="00FE2F82" w:rsidRPr="000F66AD">
        <w:rPr>
          <w:sz w:val="24"/>
          <w:szCs w:val="24"/>
        </w:rPr>
        <w:t xml:space="preserve">Ботнический залив. </w:t>
      </w:r>
      <w:r w:rsidRPr="000F66AD">
        <w:rPr>
          <w:sz w:val="24"/>
          <w:szCs w:val="24"/>
        </w:rPr>
        <w:t>Береговая линия залива сильно изрезана</w:t>
      </w:r>
      <w:r w:rsidR="00DC44CA" w:rsidRPr="000F66AD">
        <w:rPr>
          <w:sz w:val="24"/>
          <w:szCs w:val="24"/>
        </w:rPr>
        <w:t>, во многих местах присутствуют шхеры. В бухтах расположено большое количество навигационных опасностей, что делает их не пригодными для плавания крупногабаритных судов и затрудняет подход к берегу малых судов.</w:t>
      </w:r>
      <w:r w:rsidRPr="000F66AD">
        <w:rPr>
          <w:sz w:val="24"/>
          <w:szCs w:val="24"/>
        </w:rPr>
        <w:t xml:space="preserve"> </w:t>
      </w:r>
      <w:r w:rsidR="00DC44CA" w:rsidRPr="000F66AD">
        <w:rPr>
          <w:sz w:val="24"/>
          <w:szCs w:val="24"/>
        </w:rPr>
        <w:t>Реки, впадающие в Ботнический залив, судоходного значения не имеют, так как большинство из них мелководны и порожисты. В основном их используют для сплава леса.</w:t>
      </w:r>
    </w:p>
    <w:p w:rsidR="00641326" w:rsidRPr="000F66AD" w:rsidRDefault="001646A9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На входе в залив пролегают Або-Аландские шхеры, число которых достигает примерно 6 500 островов разных размеров и скал. В этом скоплении наиболее крупным </w:t>
      </w:r>
      <w:r w:rsidRPr="000F66AD">
        <w:rPr>
          <w:sz w:val="24"/>
          <w:szCs w:val="24"/>
        </w:rPr>
        <w:lastRenderedPageBreak/>
        <w:t xml:space="preserve">является остров </w:t>
      </w:r>
      <w:proofErr w:type="spellStart"/>
      <w:r w:rsidRPr="000F66AD">
        <w:rPr>
          <w:sz w:val="24"/>
          <w:szCs w:val="24"/>
        </w:rPr>
        <w:t>Ал</w:t>
      </w:r>
      <w:r w:rsidR="004C78EF">
        <w:rPr>
          <w:sz w:val="24"/>
          <w:szCs w:val="24"/>
        </w:rPr>
        <w:t>анд</w:t>
      </w:r>
      <w:proofErr w:type="spellEnd"/>
      <w:r w:rsidRPr="000F66AD">
        <w:rPr>
          <w:sz w:val="24"/>
          <w:szCs w:val="24"/>
        </w:rPr>
        <w:t xml:space="preserve">. Отделяет шхеры от западного берега Ботнического залива пролив </w:t>
      </w:r>
      <w:proofErr w:type="spellStart"/>
      <w:r w:rsidR="00641326" w:rsidRPr="000F66AD">
        <w:rPr>
          <w:sz w:val="24"/>
          <w:szCs w:val="24"/>
        </w:rPr>
        <w:t>Сёдра-Кваркен</w:t>
      </w:r>
      <w:proofErr w:type="spellEnd"/>
      <w:r w:rsidR="00641326" w:rsidRPr="000F66AD">
        <w:rPr>
          <w:sz w:val="24"/>
          <w:szCs w:val="24"/>
        </w:rPr>
        <w:t xml:space="preserve">, по которому </w:t>
      </w:r>
      <w:r w:rsidRPr="000F66AD">
        <w:rPr>
          <w:sz w:val="24"/>
          <w:szCs w:val="24"/>
        </w:rPr>
        <w:t>проходит</w:t>
      </w:r>
      <w:r w:rsidR="00641326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магистральный</w:t>
      </w:r>
      <w:r w:rsidR="00641326" w:rsidRPr="000F66AD">
        <w:rPr>
          <w:sz w:val="24"/>
          <w:szCs w:val="24"/>
        </w:rPr>
        <w:t xml:space="preserve"> фарватер, ведущий в залив.</w:t>
      </w:r>
    </w:p>
    <w:p w:rsidR="00641326" w:rsidRPr="000F66AD" w:rsidRDefault="00D34671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Пролив </w:t>
      </w:r>
      <w:proofErr w:type="spellStart"/>
      <w:r w:rsidRPr="000F66AD">
        <w:rPr>
          <w:sz w:val="24"/>
          <w:szCs w:val="24"/>
        </w:rPr>
        <w:t>Норра-Кваркен</w:t>
      </w:r>
      <w:proofErr w:type="spellEnd"/>
      <w:r w:rsidRPr="000F66AD">
        <w:rPr>
          <w:sz w:val="24"/>
          <w:szCs w:val="24"/>
        </w:rPr>
        <w:t xml:space="preserve"> соединяет юг и север Ботнического залива. По обеим сторонам пролива  располагается большое количество островов и надводных скал. Северная часть </w:t>
      </w:r>
      <w:proofErr w:type="spellStart"/>
      <w:r w:rsidRPr="000F66AD">
        <w:rPr>
          <w:sz w:val="24"/>
          <w:szCs w:val="24"/>
        </w:rPr>
        <w:t>Норра-Кваркен</w:t>
      </w:r>
      <w:proofErr w:type="spellEnd"/>
      <w:r w:rsidRPr="000F66AD">
        <w:rPr>
          <w:sz w:val="24"/>
          <w:szCs w:val="24"/>
        </w:rPr>
        <w:t xml:space="preserve"> делится островами </w:t>
      </w:r>
      <w:proofErr w:type="spellStart"/>
      <w:r w:rsidRPr="000F66AD">
        <w:rPr>
          <w:sz w:val="24"/>
          <w:szCs w:val="24"/>
        </w:rPr>
        <w:t>Хольмёарна</w:t>
      </w:r>
      <w:proofErr w:type="spellEnd"/>
      <w:r w:rsidRPr="000F66AD">
        <w:rPr>
          <w:sz w:val="24"/>
          <w:szCs w:val="24"/>
        </w:rPr>
        <w:t xml:space="preserve"> на </w:t>
      </w:r>
      <w:r w:rsidR="00641326" w:rsidRPr="000F66AD">
        <w:rPr>
          <w:sz w:val="24"/>
          <w:szCs w:val="24"/>
        </w:rPr>
        <w:t xml:space="preserve">проливы </w:t>
      </w:r>
      <w:proofErr w:type="spellStart"/>
      <w:r w:rsidR="00641326" w:rsidRPr="000F66AD">
        <w:rPr>
          <w:sz w:val="24"/>
          <w:szCs w:val="24"/>
        </w:rPr>
        <w:t>Вестра-Кваркен</w:t>
      </w:r>
      <w:proofErr w:type="spellEnd"/>
      <w:r w:rsidR="00641326" w:rsidRPr="000F66AD">
        <w:rPr>
          <w:sz w:val="24"/>
          <w:szCs w:val="24"/>
        </w:rPr>
        <w:t xml:space="preserve"> и </w:t>
      </w:r>
      <w:proofErr w:type="spellStart"/>
      <w:r w:rsidR="00641326" w:rsidRPr="000F66AD">
        <w:rPr>
          <w:sz w:val="24"/>
          <w:szCs w:val="24"/>
        </w:rPr>
        <w:t>Эстра-Кваркен</w:t>
      </w:r>
      <w:proofErr w:type="spellEnd"/>
      <w:r w:rsidR="00641326" w:rsidRPr="000F66AD">
        <w:rPr>
          <w:sz w:val="24"/>
          <w:szCs w:val="24"/>
        </w:rPr>
        <w:t>.</w:t>
      </w:r>
    </w:p>
    <w:p w:rsidR="00641326" w:rsidRPr="000F66AD" w:rsidRDefault="00641326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В шхерах между островами и </w:t>
      </w:r>
      <w:r w:rsidR="00836F28" w:rsidRPr="000F66AD">
        <w:rPr>
          <w:sz w:val="24"/>
          <w:szCs w:val="24"/>
        </w:rPr>
        <w:t xml:space="preserve">навигационными </w:t>
      </w:r>
      <w:r w:rsidRPr="000F66AD">
        <w:rPr>
          <w:sz w:val="24"/>
          <w:szCs w:val="24"/>
        </w:rPr>
        <w:t xml:space="preserve">опасностями </w:t>
      </w:r>
      <w:r w:rsidR="00836F28" w:rsidRPr="000F66AD">
        <w:rPr>
          <w:sz w:val="24"/>
          <w:szCs w:val="24"/>
        </w:rPr>
        <w:t>проложено немалое число безопасных фарватеров</w:t>
      </w:r>
      <w:r w:rsidRPr="000F66AD">
        <w:rPr>
          <w:sz w:val="24"/>
          <w:szCs w:val="24"/>
        </w:rPr>
        <w:t xml:space="preserve">; </w:t>
      </w:r>
      <w:r w:rsidR="00836F28" w:rsidRPr="000F66AD">
        <w:rPr>
          <w:sz w:val="24"/>
          <w:szCs w:val="24"/>
        </w:rPr>
        <w:t xml:space="preserve">В самых опасных местах безопасность обеспечивается путем траления </w:t>
      </w:r>
      <w:r w:rsidR="00836F28" w:rsidRPr="000F66AD">
        <w:rPr>
          <w:sz w:val="24"/>
          <w:szCs w:val="24"/>
        </w:rPr>
        <w:sym w:font="Symbol" w:char="F02D"/>
      </w:r>
      <w:r w:rsidR="00836F28" w:rsidRPr="000F66AD">
        <w:rPr>
          <w:sz w:val="24"/>
          <w:szCs w:val="24"/>
        </w:rPr>
        <w:t xml:space="preserve"> </w:t>
      </w:r>
      <w:r w:rsidR="00836F28" w:rsidRPr="000F66AD">
        <w:rPr>
          <w:color w:val="000000"/>
          <w:sz w:val="24"/>
          <w:szCs w:val="24"/>
          <w:shd w:val="clear" w:color="auto" w:fill="FFFFFF"/>
        </w:rPr>
        <w:t>проверки чистоты и габаритов фарватеров, обнаружения подводных опасностей, их ограждения и удаления. В зимний период безопасность навигации в шхерах</w:t>
      </w:r>
      <w:r w:rsidRPr="000F66AD">
        <w:rPr>
          <w:sz w:val="24"/>
          <w:szCs w:val="24"/>
        </w:rPr>
        <w:t xml:space="preserve"> поддерживается </w:t>
      </w:r>
      <w:r w:rsidR="00836F28" w:rsidRPr="000F66AD">
        <w:rPr>
          <w:sz w:val="24"/>
          <w:szCs w:val="24"/>
        </w:rPr>
        <w:t>при помощи</w:t>
      </w:r>
      <w:r w:rsidRPr="000F66AD">
        <w:rPr>
          <w:sz w:val="24"/>
          <w:szCs w:val="24"/>
        </w:rPr>
        <w:t xml:space="preserve"> ледоколов.</w:t>
      </w:r>
    </w:p>
    <w:p w:rsidR="007763F9" w:rsidRPr="000F66AD" w:rsidRDefault="007763F9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Северо-западный берег Балтийского моря </w:t>
      </w:r>
      <w:r w:rsidR="008E1D07" w:rsidRPr="000F66AD">
        <w:rPr>
          <w:sz w:val="24"/>
          <w:szCs w:val="24"/>
        </w:rPr>
        <w:t>рассечен</w:t>
      </w:r>
      <w:r w:rsidR="00AD3257" w:rsidRPr="000F66AD">
        <w:rPr>
          <w:sz w:val="24"/>
          <w:szCs w:val="24"/>
        </w:rPr>
        <w:t xml:space="preserve"> множеством рек, не имеющих судоходного значения из-за малых глубин и порогов, однако использующихся для сплавки леса.</w:t>
      </w:r>
      <w:r w:rsidRPr="000F66AD">
        <w:rPr>
          <w:sz w:val="24"/>
          <w:szCs w:val="24"/>
        </w:rPr>
        <w:t xml:space="preserve"> </w:t>
      </w:r>
      <w:r w:rsidR="00AD3257" w:rsidRPr="000F66AD">
        <w:rPr>
          <w:sz w:val="24"/>
          <w:szCs w:val="24"/>
        </w:rPr>
        <w:t xml:space="preserve">В глубине берега находится множество озер, самое значимое и крупное из которых </w:t>
      </w:r>
      <w:proofErr w:type="spellStart"/>
      <w:r w:rsidR="00AD3257" w:rsidRPr="000F66AD">
        <w:rPr>
          <w:sz w:val="24"/>
          <w:szCs w:val="24"/>
        </w:rPr>
        <w:t>Меларен</w:t>
      </w:r>
      <w:proofErr w:type="spellEnd"/>
      <w:r w:rsidR="00AD3257" w:rsidRPr="000F66AD">
        <w:rPr>
          <w:sz w:val="24"/>
          <w:szCs w:val="24"/>
        </w:rPr>
        <w:t>.</w:t>
      </w:r>
    </w:p>
    <w:p w:rsidR="007763F9" w:rsidRPr="000F66AD" w:rsidRDefault="00D52815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От гавани </w:t>
      </w:r>
      <w:proofErr w:type="spellStart"/>
      <w:r w:rsidRPr="000F66AD">
        <w:rPr>
          <w:sz w:val="24"/>
          <w:szCs w:val="24"/>
        </w:rPr>
        <w:t>Мем</w:t>
      </w:r>
      <w:proofErr w:type="spellEnd"/>
      <w:r w:rsidRPr="000F66AD">
        <w:rPr>
          <w:sz w:val="24"/>
          <w:szCs w:val="24"/>
        </w:rPr>
        <w:t xml:space="preserve"> до порта Гётеборг, у восточного побережья пролива Каттегат,</w:t>
      </w:r>
      <w:r w:rsidR="007763F9" w:rsidRPr="000F66AD">
        <w:rPr>
          <w:sz w:val="24"/>
          <w:szCs w:val="24"/>
        </w:rPr>
        <w:t xml:space="preserve"> реки и озера</w:t>
      </w:r>
      <w:r w:rsidRPr="000F66AD">
        <w:rPr>
          <w:sz w:val="24"/>
          <w:szCs w:val="24"/>
        </w:rPr>
        <w:t>,</w:t>
      </w:r>
      <w:r w:rsidR="007763F9" w:rsidRPr="000F66AD">
        <w:rPr>
          <w:sz w:val="24"/>
          <w:szCs w:val="24"/>
        </w:rPr>
        <w:t xml:space="preserve"> соединен</w:t>
      </w:r>
      <w:r w:rsidRPr="000F66AD">
        <w:rPr>
          <w:sz w:val="24"/>
          <w:szCs w:val="24"/>
        </w:rPr>
        <w:t>н</w:t>
      </w:r>
      <w:r w:rsidR="007763F9" w:rsidRPr="000F66AD">
        <w:rPr>
          <w:sz w:val="24"/>
          <w:szCs w:val="24"/>
        </w:rPr>
        <w:t>ы</w:t>
      </w:r>
      <w:r w:rsidRPr="000F66AD">
        <w:rPr>
          <w:sz w:val="24"/>
          <w:szCs w:val="24"/>
        </w:rPr>
        <w:t>е</w:t>
      </w:r>
      <w:r w:rsidR="007763F9" w:rsidRPr="000F66AD">
        <w:rPr>
          <w:sz w:val="24"/>
          <w:szCs w:val="24"/>
        </w:rPr>
        <w:t xml:space="preserve"> каналами</w:t>
      </w:r>
      <w:r w:rsidRPr="000F66AD">
        <w:rPr>
          <w:sz w:val="24"/>
          <w:szCs w:val="24"/>
        </w:rPr>
        <w:t>,</w:t>
      </w:r>
      <w:r w:rsidR="007763F9" w:rsidRPr="000F66AD">
        <w:rPr>
          <w:sz w:val="24"/>
          <w:szCs w:val="24"/>
        </w:rPr>
        <w:t xml:space="preserve"> образуют единый внутренний водный путь Швеции</w:t>
      </w:r>
      <w:r w:rsidRPr="000F66AD">
        <w:rPr>
          <w:sz w:val="24"/>
          <w:szCs w:val="24"/>
        </w:rPr>
        <w:t>.</w:t>
      </w:r>
    </w:p>
    <w:p w:rsidR="007763F9" w:rsidRPr="000F66AD" w:rsidRDefault="00D52815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Мореплавание вдоль северо-западного берега затрудняется из-за отсутствия естественных характерных точек-ориентиров и однообразности береговой линии.</w:t>
      </w:r>
    </w:p>
    <w:p w:rsidR="007763F9" w:rsidRPr="000F66AD" w:rsidRDefault="007763F9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Западное побережье южной Швеции</w:t>
      </w:r>
      <w:r w:rsidR="002216CD" w:rsidRPr="000F66AD">
        <w:rPr>
          <w:sz w:val="24"/>
          <w:szCs w:val="24"/>
        </w:rPr>
        <w:t>, ограниченное проливами</w:t>
      </w:r>
      <w:r w:rsidRPr="000F66AD">
        <w:rPr>
          <w:sz w:val="24"/>
          <w:szCs w:val="24"/>
        </w:rPr>
        <w:t xml:space="preserve"> Зунд, Каттегат и Скагеррак с востока, </w:t>
      </w:r>
      <w:r w:rsidR="002216CD" w:rsidRPr="000F66AD">
        <w:rPr>
          <w:sz w:val="24"/>
          <w:szCs w:val="24"/>
        </w:rPr>
        <w:t>являет собой оконечность крупного</w:t>
      </w:r>
      <w:r w:rsidRPr="000F66AD">
        <w:rPr>
          <w:sz w:val="24"/>
          <w:szCs w:val="24"/>
        </w:rPr>
        <w:t xml:space="preserve"> плато. </w:t>
      </w:r>
      <w:r w:rsidR="002216CD" w:rsidRPr="000F66AD">
        <w:rPr>
          <w:sz w:val="24"/>
          <w:szCs w:val="24"/>
        </w:rPr>
        <w:t>Побережье</w:t>
      </w:r>
      <w:r w:rsidRPr="000F66AD">
        <w:rPr>
          <w:sz w:val="24"/>
          <w:szCs w:val="24"/>
        </w:rPr>
        <w:t xml:space="preserve"> </w:t>
      </w:r>
      <w:r w:rsidR="002216CD" w:rsidRPr="000F66AD">
        <w:rPr>
          <w:sz w:val="24"/>
          <w:szCs w:val="24"/>
        </w:rPr>
        <w:t>имеет большое количество рек, долины которых покрыты смешанным лесом, и озер.</w:t>
      </w:r>
    </w:p>
    <w:p w:rsidR="007763F9" w:rsidRPr="000F66AD" w:rsidRDefault="00820A54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Севернее порта </w:t>
      </w:r>
      <w:proofErr w:type="spellStart"/>
      <w:r w:rsidR="007763F9" w:rsidRPr="000F66AD">
        <w:rPr>
          <w:sz w:val="24"/>
          <w:szCs w:val="24"/>
        </w:rPr>
        <w:t>Варбе</w:t>
      </w:r>
      <w:r w:rsidR="004C78EF">
        <w:rPr>
          <w:sz w:val="24"/>
          <w:szCs w:val="24"/>
        </w:rPr>
        <w:t>рг</w:t>
      </w:r>
      <w:proofErr w:type="spellEnd"/>
      <w:r w:rsidR="004C78EF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побережье расчленено</w:t>
      </w:r>
      <w:r w:rsidR="007763F9" w:rsidRPr="000F66AD">
        <w:rPr>
          <w:sz w:val="24"/>
          <w:szCs w:val="24"/>
        </w:rPr>
        <w:t xml:space="preserve"> фьордами, бухтами, устьями рек и о</w:t>
      </w:r>
      <w:r w:rsidRPr="000F66AD">
        <w:rPr>
          <w:sz w:val="24"/>
          <w:szCs w:val="24"/>
        </w:rPr>
        <w:t>кружено</w:t>
      </w:r>
      <w:r w:rsidR="007763F9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значительным количеством</w:t>
      </w:r>
      <w:r w:rsidR="007763F9" w:rsidRPr="000F66AD">
        <w:rPr>
          <w:sz w:val="24"/>
          <w:szCs w:val="24"/>
        </w:rPr>
        <w:t xml:space="preserve"> остров</w:t>
      </w:r>
      <w:r w:rsidRPr="000F66AD">
        <w:rPr>
          <w:sz w:val="24"/>
          <w:szCs w:val="24"/>
        </w:rPr>
        <w:t xml:space="preserve">ов и скал. </w:t>
      </w:r>
      <w:r w:rsidR="007763F9" w:rsidRPr="000F66AD">
        <w:rPr>
          <w:sz w:val="24"/>
          <w:szCs w:val="24"/>
        </w:rPr>
        <w:t>Ширина шхерного пояс</w:t>
      </w:r>
      <w:r w:rsidRPr="000F66AD">
        <w:rPr>
          <w:sz w:val="24"/>
          <w:szCs w:val="24"/>
        </w:rPr>
        <w:t>а в его северной части достигает порядка</w:t>
      </w:r>
      <w:r w:rsidR="007763F9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16 км</w:t>
      </w:r>
      <w:r w:rsidR="007763F9" w:rsidRPr="000F66AD">
        <w:rPr>
          <w:sz w:val="24"/>
          <w:szCs w:val="24"/>
        </w:rPr>
        <w:t>.</w:t>
      </w:r>
    </w:p>
    <w:p w:rsidR="00EB2D09" w:rsidRPr="000F66AD" w:rsidRDefault="00CC034E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У западного </w:t>
      </w:r>
      <w:r w:rsidR="00142662" w:rsidRPr="000F66AD">
        <w:rPr>
          <w:sz w:val="24"/>
          <w:szCs w:val="24"/>
        </w:rPr>
        <w:t xml:space="preserve">побережья, отсеченный от материка проливом </w:t>
      </w:r>
      <w:proofErr w:type="spellStart"/>
      <w:r w:rsidR="00142662" w:rsidRPr="000F66AD">
        <w:rPr>
          <w:sz w:val="24"/>
          <w:szCs w:val="24"/>
        </w:rPr>
        <w:t>Кальмарсунд</w:t>
      </w:r>
      <w:proofErr w:type="spellEnd"/>
      <w:r w:rsidR="00142662" w:rsidRPr="000F66AD">
        <w:rPr>
          <w:sz w:val="24"/>
          <w:szCs w:val="24"/>
        </w:rPr>
        <w:t xml:space="preserve">, находится остров </w:t>
      </w:r>
      <w:proofErr w:type="spellStart"/>
      <w:r w:rsidR="00142662" w:rsidRPr="000F66AD">
        <w:rPr>
          <w:sz w:val="24"/>
          <w:szCs w:val="24"/>
        </w:rPr>
        <w:t>Эланд</w:t>
      </w:r>
      <w:proofErr w:type="spellEnd"/>
      <w:r w:rsidR="00142662" w:rsidRPr="000F66AD">
        <w:rPr>
          <w:sz w:val="24"/>
          <w:szCs w:val="24"/>
        </w:rPr>
        <w:t>.</w:t>
      </w:r>
    </w:p>
    <w:p w:rsidR="007763F9" w:rsidRPr="000F66AD" w:rsidRDefault="006605AC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Побережье Скандинавского полуострова в районе пролива Скагеррак </w:t>
      </w:r>
      <w:r w:rsidR="007763F9" w:rsidRPr="000F66AD">
        <w:rPr>
          <w:sz w:val="24"/>
          <w:szCs w:val="24"/>
        </w:rPr>
        <w:t>расчленен</w:t>
      </w:r>
      <w:r w:rsidRPr="000F66AD">
        <w:rPr>
          <w:sz w:val="24"/>
          <w:szCs w:val="24"/>
        </w:rPr>
        <w:t>о</w:t>
      </w:r>
      <w:r w:rsidR="007763F9" w:rsidRPr="000F66AD">
        <w:rPr>
          <w:sz w:val="24"/>
          <w:szCs w:val="24"/>
        </w:rPr>
        <w:t xml:space="preserve"> глубокими долинами рек. </w:t>
      </w:r>
      <w:r w:rsidRPr="000F66AD">
        <w:rPr>
          <w:sz w:val="24"/>
          <w:szCs w:val="24"/>
        </w:rPr>
        <w:t>Самой крупной рекой Скандинавского полуострова является р</w:t>
      </w:r>
      <w:r w:rsidR="007763F9" w:rsidRPr="000F66AD">
        <w:rPr>
          <w:sz w:val="24"/>
          <w:szCs w:val="24"/>
        </w:rPr>
        <w:t xml:space="preserve">ека </w:t>
      </w:r>
      <w:proofErr w:type="spellStart"/>
      <w:r w:rsidR="007763F9" w:rsidRPr="000F66AD">
        <w:rPr>
          <w:sz w:val="24"/>
          <w:szCs w:val="24"/>
        </w:rPr>
        <w:t>Глома</w:t>
      </w:r>
      <w:proofErr w:type="spellEnd"/>
      <w:r w:rsidRPr="000F66AD">
        <w:rPr>
          <w:sz w:val="24"/>
          <w:szCs w:val="24"/>
        </w:rPr>
        <w:t>, протяженность</w:t>
      </w:r>
      <w:r w:rsidR="007763F9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которой составляет приблизительно</w:t>
      </w:r>
      <w:r w:rsidR="007763F9" w:rsidRPr="000F66AD">
        <w:rPr>
          <w:sz w:val="24"/>
          <w:szCs w:val="24"/>
        </w:rPr>
        <w:t xml:space="preserve"> 600 км</w:t>
      </w:r>
      <w:r w:rsidRPr="000F66AD">
        <w:rPr>
          <w:sz w:val="24"/>
          <w:szCs w:val="24"/>
        </w:rPr>
        <w:t>.</w:t>
      </w:r>
      <w:r w:rsidR="007763F9" w:rsidRPr="000F66AD">
        <w:rPr>
          <w:sz w:val="24"/>
          <w:szCs w:val="24"/>
        </w:rPr>
        <w:t xml:space="preserve"> </w:t>
      </w:r>
    </w:p>
    <w:p w:rsidR="007763F9" w:rsidRPr="000F66AD" w:rsidRDefault="007763F9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Северн</w:t>
      </w:r>
      <w:r w:rsidR="00F560B3" w:rsidRPr="000F66AD">
        <w:rPr>
          <w:sz w:val="24"/>
          <w:szCs w:val="24"/>
        </w:rPr>
        <w:t xml:space="preserve">ое побережье пролива Скагеррак сильно иссечено </w:t>
      </w:r>
      <w:r w:rsidRPr="000F66AD">
        <w:rPr>
          <w:sz w:val="24"/>
          <w:szCs w:val="24"/>
        </w:rPr>
        <w:t xml:space="preserve">и </w:t>
      </w:r>
      <w:r w:rsidR="00F560B3" w:rsidRPr="000F66AD">
        <w:rPr>
          <w:sz w:val="24"/>
          <w:szCs w:val="24"/>
        </w:rPr>
        <w:t>окружено</w:t>
      </w:r>
      <w:r w:rsidRPr="000F66AD">
        <w:rPr>
          <w:sz w:val="24"/>
          <w:szCs w:val="24"/>
        </w:rPr>
        <w:t xml:space="preserve"> шхерами</w:t>
      </w:r>
      <w:r w:rsidR="00A75299" w:rsidRPr="000F66AD">
        <w:rPr>
          <w:sz w:val="24"/>
          <w:szCs w:val="24"/>
        </w:rPr>
        <w:t xml:space="preserve">. </w:t>
      </w:r>
      <w:r w:rsidRPr="000F66AD">
        <w:rPr>
          <w:sz w:val="24"/>
          <w:szCs w:val="24"/>
        </w:rPr>
        <w:t xml:space="preserve">Берег </w:t>
      </w:r>
      <w:r w:rsidR="00F560B3" w:rsidRPr="000F66AD">
        <w:rPr>
          <w:sz w:val="24"/>
          <w:szCs w:val="24"/>
        </w:rPr>
        <w:t>имеет большие глубины, однако</w:t>
      </w:r>
      <w:r w:rsidR="00A75299" w:rsidRPr="000F66AD">
        <w:rPr>
          <w:sz w:val="24"/>
          <w:szCs w:val="24"/>
        </w:rPr>
        <w:t xml:space="preserve"> он также полон</w:t>
      </w:r>
      <w:r w:rsidR="00F560B3" w:rsidRPr="000F66AD">
        <w:rPr>
          <w:sz w:val="24"/>
          <w:szCs w:val="24"/>
        </w:rPr>
        <w:t xml:space="preserve"> </w:t>
      </w:r>
      <w:r w:rsidR="00A75299" w:rsidRPr="000F66AD">
        <w:rPr>
          <w:sz w:val="24"/>
          <w:szCs w:val="24"/>
        </w:rPr>
        <w:t xml:space="preserve">многочисленных опасностей. </w:t>
      </w:r>
    </w:p>
    <w:p w:rsidR="007763F9" w:rsidRPr="000F66AD" w:rsidRDefault="003A0BFE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Являясь продолжением Северо-Германской низменности</w:t>
      </w:r>
      <w:r w:rsidR="00363904" w:rsidRPr="000F66AD">
        <w:rPr>
          <w:sz w:val="24"/>
          <w:szCs w:val="24"/>
        </w:rPr>
        <w:t>,</w:t>
      </w:r>
      <w:r w:rsidRPr="000F66AD">
        <w:rPr>
          <w:sz w:val="24"/>
          <w:szCs w:val="24"/>
        </w:rPr>
        <w:t xml:space="preserve"> </w:t>
      </w:r>
      <w:r w:rsidR="00363904" w:rsidRPr="000F66AD">
        <w:rPr>
          <w:sz w:val="24"/>
          <w:szCs w:val="24"/>
        </w:rPr>
        <w:t>п</w:t>
      </w:r>
      <w:r w:rsidRPr="000F66AD">
        <w:rPr>
          <w:sz w:val="24"/>
          <w:szCs w:val="24"/>
        </w:rPr>
        <w:t>олуостров Ютландия</w:t>
      </w:r>
      <w:r w:rsidR="00363904" w:rsidRPr="000F66AD">
        <w:rPr>
          <w:sz w:val="24"/>
          <w:szCs w:val="24"/>
        </w:rPr>
        <w:t xml:space="preserve"> с запада </w:t>
      </w:r>
      <w:r w:rsidR="007763F9" w:rsidRPr="000F66AD">
        <w:rPr>
          <w:sz w:val="24"/>
          <w:szCs w:val="24"/>
        </w:rPr>
        <w:t>ограничивает</w:t>
      </w:r>
      <w:r w:rsidR="00363904" w:rsidRPr="000F66AD">
        <w:rPr>
          <w:sz w:val="24"/>
          <w:szCs w:val="24"/>
        </w:rPr>
        <w:t xml:space="preserve"> проливы Малый Бельт и Каттегат, а пролив Скагеррак с юга. </w:t>
      </w:r>
      <w:r w:rsidR="007763F9" w:rsidRPr="000F66AD">
        <w:rPr>
          <w:sz w:val="24"/>
          <w:szCs w:val="24"/>
        </w:rPr>
        <w:lastRenderedPageBreak/>
        <w:t>Восточн</w:t>
      </w:r>
      <w:r w:rsidR="00363904" w:rsidRPr="000F66AD">
        <w:rPr>
          <w:sz w:val="24"/>
          <w:szCs w:val="24"/>
        </w:rPr>
        <w:t xml:space="preserve">ое побережье представляет собой ряд узких заливов и бухт. Мыс </w:t>
      </w:r>
      <w:proofErr w:type="spellStart"/>
      <w:r w:rsidR="00363904" w:rsidRPr="000F66AD">
        <w:rPr>
          <w:sz w:val="24"/>
          <w:szCs w:val="24"/>
        </w:rPr>
        <w:t>Скаген</w:t>
      </w:r>
      <w:proofErr w:type="spellEnd"/>
      <w:r w:rsidR="00363904" w:rsidRPr="000F66AD">
        <w:rPr>
          <w:sz w:val="24"/>
          <w:szCs w:val="24"/>
        </w:rPr>
        <w:t xml:space="preserve"> полуострова разделяет проливы </w:t>
      </w:r>
      <w:r w:rsidR="007763F9" w:rsidRPr="000F66AD">
        <w:rPr>
          <w:sz w:val="24"/>
          <w:szCs w:val="24"/>
        </w:rPr>
        <w:t xml:space="preserve">Скагеррак </w:t>
      </w:r>
      <w:r w:rsidR="00363904" w:rsidRPr="000F66AD">
        <w:rPr>
          <w:sz w:val="24"/>
          <w:szCs w:val="24"/>
        </w:rPr>
        <w:t>и</w:t>
      </w:r>
      <w:r w:rsidR="007763F9" w:rsidRPr="000F66AD">
        <w:rPr>
          <w:sz w:val="24"/>
          <w:szCs w:val="24"/>
        </w:rPr>
        <w:t xml:space="preserve"> Каттегат. </w:t>
      </w:r>
      <w:r w:rsidR="00363904" w:rsidRPr="000F66AD">
        <w:rPr>
          <w:sz w:val="24"/>
          <w:szCs w:val="24"/>
        </w:rPr>
        <w:t xml:space="preserve">В северной части полуостров рассекает пролив </w:t>
      </w:r>
      <w:proofErr w:type="spellStart"/>
      <w:r w:rsidR="00363904" w:rsidRPr="000F66AD">
        <w:rPr>
          <w:sz w:val="24"/>
          <w:szCs w:val="24"/>
        </w:rPr>
        <w:t>Лим</w:t>
      </w:r>
      <w:proofErr w:type="spellEnd"/>
      <w:r w:rsidR="00363904" w:rsidRPr="000F66AD">
        <w:rPr>
          <w:sz w:val="24"/>
          <w:szCs w:val="24"/>
        </w:rPr>
        <w:t>-фьорд, имеющий судоходное значение и соединяющий пролив</w:t>
      </w:r>
      <w:r w:rsidR="007763F9" w:rsidRPr="000F66AD">
        <w:rPr>
          <w:sz w:val="24"/>
          <w:szCs w:val="24"/>
        </w:rPr>
        <w:t xml:space="preserve"> Каттегат с Северным морем.</w:t>
      </w:r>
    </w:p>
    <w:p w:rsidR="00C647DF" w:rsidRPr="000F66AD" w:rsidRDefault="00C647DF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Линию южного побережья Балтийского моря создают </w:t>
      </w:r>
      <w:proofErr w:type="spellStart"/>
      <w:r w:rsidRPr="000F66AD">
        <w:rPr>
          <w:sz w:val="24"/>
          <w:szCs w:val="24"/>
        </w:rPr>
        <w:t>Гданьский</w:t>
      </w:r>
      <w:proofErr w:type="spellEnd"/>
      <w:r w:rsidRPr="000F66AD">
        <w:rPr>
          <w:sz w:val="24"/>
          <w:szCs w:val="24"/>
        </w:rPr>
        <w:t xml:space="preserve"> залив и крупные бухты, такие как Поморская, </w:t>
      </w:r>
      <w:proofErr w:type="spellStart"/>
      <w:r w:rsidRPr="000F66AD">
        <w:rPr>
          <w:sz w:val="24"/>
          <w:szCs w:val="24"/>
        </w:rPr>
        <w:t>Кильская</w:t>
      </w:r>
      <w:proofErr w:type="spellEnd"/>
      <w:r w:rsidRPr="000F66AD">
        <w:rPr>
          <w:sz w:val="24"/>
          <w:szCs w:val="24"/>
        </w:rPr>
        <w:t xml:space="preserve">, </w:t>
      </w:r>
      <w:proofErr w:type="spellStart"/>
      <w:r w:rsidRPr="000F66AD">
        <w:rPr>
          <w:sz w:val="24"/>
          <w:szCs w:val="24"/>
        </w:rPr>
        <w:t>Мекленбургская</w:t>
      </w:r>
      <w:proofErr w:type="spellEnd"/>
      <w:r w:rsidRPr="000F66AD">
        <w:rPr>
          <w:sz w:val="24"/>
          <w:szCs w:val="24"/>
        </w:rPr>
        <w:t xml:space="preserve">. </w:t>
      </w:r>
      <w:proofErr w:type="spellStart"/>
      <w:r w:rsidRPr="000F66AD">
        <w:rPr>
          <w:sz w:val="24"/>
          <w:szCs w:val="24"/>
        </w:rPr>
        <w:t>Кильская</w:t>
      </w:r>
      <w:proofErr w:type="spellEnd"/>
      <w:r w:rsidRPr="000F66AD">
        <w:rPr>
          <w:sz w:val="24"/>
          <w:szCs w:val="24"/>
        </w:rPr>
        <w:t xml:space="preserve"> бухта через одноименный канал соединяется с рекой Эльба, что образует самый короткий путь </w:t>
      </w:r>
      <w:r w:rsidR="00CF6FC0" w:rsidRPr="000F66AD">
        <w:rPr>
          <w:sz w:val="24"/>
          <w:szCs w:val="24"/>
        </w:rPr>
        <w:t>из Балтики в Северное море. Берег расчленен крупной рекой Одра, а так же другими реками.</w:t>
      </w:r>
    </w:p>
    <w:p w:rsidR="00CC034E" w:rsidRPr="000F66AD" w:rsidRDefault="00457743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В южной части Балтийского моря находится крупный остров </w:t>
      </w:r>
      <w:proofErr w:type="spellStart"/>
      <w:r w:rsidRPr="000F66AD">
        <w:rPr>
          <w:sz w:val="24"/>
          <w:szCs w:val="24"/>
        </w:rPr>
        <w:t>Борнхольм</w:t>
      </w:r>
      <w:proofErr w:type="spellEnd"/>
      <w:r w:rsidRPr="000F66AD">
        <w:rPr>
          <w:sz w:val="24"/>
          <w:szCs w:val="24"/>
        </w:rPr>
        <w:t xml:space="preserve">, </w:t>
      </w:r>
      <w:r w:rsidR="00CC034E" w:rsidRPr="000F66AD">
        <w:rPr>
          <w:sz w:val="24"/>
          <w:szCs w:val="24"/>
        </w:rPr>
        <w:t xml:space="preserve">в </w:t>
      </w:r>
      <w:r w:rsidRPr="000F66AD">
        <w:rPr>
          <w:sz w:val="24"/>
          <w:szCs w:val="24"/>
        </w:rPr>
        <w:t>16 км к северо-востоку</w:t>
      </w:r>
      <w:r w:rsidR="00CC034E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 xml:space="preserve">от которого простираются датские острова </w:t>
      </w:r>
      <w:proofErr w:type="spellStart"/>
      <w:r w:rsidR="00CC034E" w:rsidRPr="000F66AD">
        <w:rPr>
          <w:sz w:val="24"/>
          <w:szCs w:val="24"/>
        </w:rPr>
        <w:t>Кристиансё</w:t>
      </w:r>
      <w:proofErr w:type="spellEnd"/>
      <w:r w:rsidRPr="000F66AD">
        <w:rPr>
          <w:sz w:val="24"/>
          <w:szCs w:val="24"/>
        </w:rPr>
        <w:t xml:space="preserve">. </w:t>
      </w:r>
      <w:r w:rsidR="00CC034E" w:rsidRPr="000F66AD">
        <w:rPr>
          <w:sz w:val="24"/>
          <w:szCs w:val="24"/>
        </w:rPr>
        <w:t xml:space="preserve">Остров </w:t>
      </w:r>
      <w:proofErr w:type="spellStart"/>
      <w:r w:rsidR="00CC034E" w:rsidRPr="000F66AD">
        <w:rPr>
          <w:sz w:val="24"/>
          <w:szCs w:val="24"/>
        </w:rPr>
        <w:t>Борнхольм</w:t>
      </w:r>
      <w:proofErr w:type="spellEnd"/>
      <w:r w:rsidR="00CC034E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является высоким плато</w:t>
      </w:r>
      <w:r w:rsidR="00CC034E" w:rsidRPr="000F66AD">
        <w:rPr>
          <w:sz w:val="24"/>
          <w:szCs w:val="24"/>
        </w:rPr>
        <w:t xml:space="preserve">, </w:t>
      </w:r>
      <w:r w:rsidRPr="000F66AD">
        <w:rPr>
          <w:sz w:val="24"/>
          <w:szCs w:val="24"/>
        </w:rPr>
        <w:t xml:space="preserve">испещренное </w:t>
      </w:r>
      <w:r w:rsidR="00CC034E" w:rsidRPr="000F66AD">
        <w:rPr>
          <w:sz w:val="24"/>
          <w:szCs w:val="24"/>
        </w:rPr>
        <w:t>ле</w:t>
      </w:r>
      <w:r w:rsidRPr="000F66AD">
        <w:rPr>
          <w:sz w:val="24"/>
          <w:szCs w:val="24"/>
        </w:rPr>
        <w:t>сными массивами и полями. Берега острова имеют большие глубины и в основном являются обрывами.</w:t>
      </w:r>
      <w:r w:rsidR="00CC034E" w:rsidRPr="000F66AD">
        <w:rPr>
          <w:sz w:val="24"/>
          <w:szCs w:val="24"/>
        </w:rPr>
        <w:t xml:space="preserve"> </w:t>
      </w:r>
    </w:p>
    <w:p w:rsidR="00CC034E" w:rsidRPr="000F66AD" w:rsidRDefault="00CC034E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У южного </w:t>
      </w:r>
      <w:r w:rsidR="002D7CF3" w:rsidRPr="000F66AD">
        <w:rPr>
          <w:sz w:val="24"/>
          <w:szCs w:val="24"/>
        </w:rPr>
        <w:t>побережья</w:t>
      </w:r>
      <w:r w:rsidRPr="000F66AD">
        <w:rPr>
          <w:sz w:val="24"/>
          <w:szCs w:val="24"/>
        </w:rPr>
        <w:t xml:space="preserve"> </w:t>
      </w:r>
      <w:r w:rsidR="002D7CF3" w:rsidRPr="000F66AD">
        <w:rPr>
          <w:sz w:val="24"/>
          <w:szCs w:val="24"/>
        </w:rPr>
        <w:t>располагаются немецкие</w:t>
      </w:r>
      <w:r w:rsidRPr="000F66AD">
        <w:rPr>
          <w:sz w:val="24"/>
          <w:szCs w:val="24"/>
        </w:rPr>
        <w:t xml:space="preserve"> остров</w:t>
      </w:r>
      <w:r w:rsidR="002D7CF3" w:rsidRPr="000F66AD">
        <w:rPr>
          <w:sz w:val="24"/>
          <w:szCs w:val="24"/>
        </w:rPr>
        <w:t>а</w:t>
      </w:r>
      <w:r w:rsidRPr="000F66AD">
        <w:rPr>
          <w:sz w:val="24"/>
          <w:szCs w:val="24"/>
        </w:rPr>
        <w:t xml:space="preserve"> </w:t>
      </w:r>
      <w:proofErr w:type="spellStart"/>
      <w:r w:rsidRPr="000F66AD">
        <w:rPr>
          <w:sz w:val="24"/>
          <w:szCs w:val="24"/>
        </w:rPr>
        <w:t>Рюген</w:t>
      </w:r>
      <w:proofErr w:type="spellEnd"/>
      <w:r w:rsidRPr="000F66AD">
        <w:rPr>
          <w:sz w:val="24"/>
          <w:szCs w:val="24"/>
        </w:rPr>
        <w:t xml:space="preserve"> </w:t>
      </w:r>
      <w:r w:rsidR="002D7CF3" w:rsidRPr="000F66AD">
        <w:rPr>
          <w:sz w:val="24"/>
          <w:szCs w:val="24"/>
        </w:rPr>
        <w:t xml:space="preserve">и </w:t>
      </w:r>
      <w:proofErr w:type="spellStart"/>
      <w:r w:rsidR="002D7CF3" w:rsidRPr="000F66AD">
        <w:rPr>
          <w:sz w:val="24"/>
          <w:szCs w:val="24"/>
        </w:rPr>
        <w:t>Фемарн</w:t>
      </w:r>
      <w:proofErr w:type="spellEnd"/>
      <w:r w:rsidR="002D7CF3" w:rsidRPr="000F66AD">
        <w:rPr>
          <w:sz w:val="24"/>
          <w:szCs w:val="24"/>
        </w:rPr>
        <w:t>.</w:t>
      </w:r>
      <w:r w:rsidRPr="000F66AD">
        <w:rPr>
          <w:sz w:val="24"/>
          <w:szCs w:val="24"/>
        </w:rPr>
        <w:t xml:space="preserve"> Восточная часть острова </w:t>
      </w:r>
      <w:proofErr w:type="spellStart"/>
      <w:r w:rsidRPr="000F66AD">
        <w:rPr>
          <w:sz w:val="24"/>
          <w:szCs w:val="24"/>
        </w:rPr>
        <w:t>Рюген</w:t>
      </w:r>
      <w:proofErr w:type="spellEnd"/>
      <w:r w:rsidR="002D7CF3" w:rsidRPr="000F66AD">
        <w:rPr>
          <w:sz w:val="24"/>
          <w:szCs w:val="24"/>
        </w:rPr>
        <w:t xml:space="preserve"> выше </w:t>
      </w:r>
      <w:proofErr w:type="gramStart"/>
      <w:r w:rsidR="002D7CF3" w:rsidRPr="000F66AD">
        <w:rPr>
          <w:sz w:val="24"/>
          <w:szCs w:val="24"/>
        </w:rPr>
        <w:t>западной</w:t>
      </w:r>
      <w:proofErr w:type="gramEnd"/>
      <w:r w:rsidR="002D7CF3" w:rsidRPr="000F66AD">
        <w:rPr>
          <w:sz w:val="24"/>
          <w:szCs w:val="24"/>
        </w:rPr>
        <w:t>, а о</w:t>
      </w:r>
      <w:r w:rsidRPr="000F66AD">
        <w:rPr>
          <w:sz w:val="24"/>
          <w:szCs w:val="24"/>
        </w:rPr>
        <w:t xml:space="preserve">стров </w:t>
      </w:r>
      <w:proofErr w:type="spellStart"/>
      <w:r w:rsidRPr="000F66AD">
        <w:rPr>
          <w:sz w:val="24"/>
          <w:szCs w:val="24"/>
        </w:rPr>
        <w:t>Фемарн</w:t>
      </w:r>
      <w:proofErr w:type="spellEnd"/>
      <w:r w:rsidRPr="000F66AD">
        <w:rPr>
          <w:sz w:val="24"/>
          <w:szCs w:val="24"/>
        </w:rPr>
        <w:t xml:space="preserve"> </w:t>
      </w:r>
      <w:r w:rsidR="002D7CF3" w:rsidRPr="000F66AD">
        <w:rPr>
          <w:sz w:val="24"/>
          <w:szCs w:val="24"/>
        </w:rPr>
        <w:t>имеет холмистый рельеф, отчасти покрытый лесом.</w:t>
      </w:r>
    </w:p>
    <w:p w:rsidR="00CC034E" w:rsidRPr="000F66AD" w:rsidRDefault="00F527D1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В южной части моря находятся проливы, проходимые для крупногабаритных судов и имеющие большое навигационное значение. Один из таких проливов, пролив </w:t>
      </w:r>
      <w:proofErr w:type="spellStart"/>
      <w:r w:rsidRPr="000F66AD">
        <w:rPr>
          <w:sz w:val="24"/>
          <w:szCs w:val="24"/>
        </w:rPr>
        <w:t>Хамрарне</w:t>
      </w:r>
      <w:proofErr w:type="spellEnd"/>
      <w:r w:rsidRPr="000F66AD">
        <w:rPr>
          <w:sz w:val="24"/>
          <w:szCs w:val="24"/>
        </w:rPr>
        <w:t xml:space="preserve">. Он отделяет остров </w:t>
      </w:r>
      <w:proofErr w:type="spellStart"/>
      <w:r w:rsidRPr="000F66AD">
        <w:rPr>
          <w:sz w:val="24"/>
          <w:szCs w:val="24"/>
        </w:rPr>
        <w:t>Борнхольм</w:t>
      </w:r>
      <w:proofErr w:type="spellEnd"/>
      <w:r w:rsidRPr="000F66AD">
        <w:rPr>
          <w:sz w:val="24"/>
          <w:szCs w:val="24"/>
        </w:rPr>
        <w:t xml:space="preserve"> от </w:t>
      </w:r>
      <w:proofErr w:type="spellStart"/>
      <w:r w:rsidRPr="000F66AD">
        <w:rPr>
          <w:sz w:val="24"/>
          <w:szCs w:val="24"/>
        </w:rPr>
        <w:t>севрного</w:t>
      </w:r>
      <w:proofErr w:type="spellEnd"/>
      <w:r w:rsidRPr="000F66AD">
        <w:rPr>
          <w:sz w:val="24"/>
          <w:szCs w:val="24"/>
        </w:rPr>
        <w:t xml:space="preserve"> побережья южной части Балтики. Пролив проход </w:t>
      </w:r>
      <w:proofErr w:type="spellStart"/>
      <w:r w:rsidRPr="000F66AD">
        <w:rPr>
          <w:sz w:val="24"/>
          <w:szCs w:val="24"/>
        </w:rPr>
        <w:t>Кадетринне</w:t>
      </w:r>
      <w:proofErr w:type="spellEnd"/>
      <w:r w:rsidRPr="000F66AD">
        <w:rPr>
          <w:sz w:val="24"/>
          <w:szCs w:val="24"/>
        </w:rPr>
        <w:t xml:space="preserve">, который ведет </w:t>
      </w:r>
      <w:r w:rsidR="00CC034E" w:rsidRPr="000F66AD">
        <w:rPr>
          <w:sz w:val="24"/>
          <w:szCs w:val="24"/>
        </w:rPr>
        <w:t>в</w:t>
      </w:r>
      <w:r w:rsidRPr="000F66AD">
        <w:rPr>
          <w:sz w:val="24"/>
          <w:szCs w:val="24"/>
        </w:rPr>
        <w:t xml:space="preserve"> </w:t>
      </w:r>
      <w:proofErr w:type="spellStart"/>
      <w:r w:rsidR="00CC034E" w:rsidRPr="000F66AD">
        <w:rPr>
          <w:sz w:val="24"/>
          <w:szCs w:val="24"/>
        </w:rPr>
        <w:t>Мекленбургскую</w:t>
      </w:r>
      <w:proofErr w:type="spellEnd"/>
      <w:r w:rsidR="00CC034E" w:rsidRPr="000F66AD">
        <w:rPr>
          <w:sz w:val="24"/>
          <w:szCs w:val="24"/>
        </w:rPr>
        <w:t xml:space="preserve"> бухту</w:t>
      </w:r>
      <w:r w:rsidRPr="000F66AD">
        <w:rPr>
          <w:sz w:val="24"/>
          <w:szCs w:val="24"/>
        </w:rPr>
        <w:t>. П</w:t>
      </w:r>
      <w:r w:rsidR="00CC034E" w:rsidRPr="000F66AD">
        <w:rPr>
          <w:sz w:val="24"/>
          <w:szCs w:val="24"/>
        </w:rPr>
        <w:t xml:space="preserve">ролив </w:t>
      </w:r>
      <w:proofErr w:type="spellStart"/>
      <w:r w:rsidR="00CC034E" w:rsidRPr="000F66AD">
        <w:rPr>
          <w:sz w:val="24"/>
          <w:szCs w:val="24"/>
        </w:rPr>
        <w:t>Фемарнбельт</w:t>
      </w:r>
      <w:proofErr w:type="spellEnd"/>
      <w:r w:rsidR="00CC034E" w:rsidRPr="000F66AD">
        <w:rPr>
          <w:sz w:val="24"/>
          <w:szCs w:val="24"/>
        </w:rPr>
        <w:t xml:space="preserve">, </w:t>
      </w:r>
      <w:r w:rsidRPr="000F66AD">
        <w:rPr>
          <w:sz w:val="24"/>
          <w:szCs w:val="24"/>
        </w:rPr>
        <w:t xml:space="preserve">проходящий </w:t>
      </w:r>
      <w:r w:rsidR="00CC034E" w:rsidRPr="000F66AD">
        <w:rPr>
          <w:sz w:val="24"/>
          <w:szCs w:val="24"/>
        </w:rPr>
        <w:t>м</w:t>
      </w:r>
      <w:r w:rsidRPr="000F66AD">
        <w:rPr>
          <w:sz w:val="24"/>
          <w:szCs w:val="24"/>
        </w:rPr>
        <w:t xml:space="preserve">ежду островами </w:t>
      </w:r>
      <w:proofErr w:type="spellStart"/>
      <w:r w:rsidRPr="000F66AD">
        <w:rPr>
          <w:sz w:val="24"/>
          <w:szCs w:val="24"/>
        </w:rPr>
        <w:t>Фемарн</w:t>
      </w:r>
      <w:proofErr w:type="spellEnd"/>
      <w:r w:rsidRPr="000F66AD">
        <w:rPr>
          <w:sz w:val="24"/>
          <w:szCs w:val="24"/>
        </w:rPr>
        <w:t xml:space="preserve"> и </w:t>
      </w:r>
      <w:proofErr w:type="spellStart"/>
      <w:r w:rsidRPr="000F66AD">
        <w:rPr>
          <w:sz w:val="24"/>
          <w:szCs w:val="24"/>
        </w:rPr>
        <w:t>Лолланн</w:t>
      </w:r>
      <w:proofErr w:type="spellEnd"/>
      <w:r w:rsidRPr="000F66AD">
        <w:rPr>
          <w:sz w:val="24"/>
          <w:szCs w:val="24"/>
        </w:rPr>
        <w:t>.</w:t>
      </w:r>
    </w:p>
    <w:p w:rsidR="005C7CAF" w:rsidRPr="000F66AD" w:rsidRDefault="00995118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Острова </w:t>
      </w:r>
      <w:proofErr w:type="spellStart"/>
      <w:r w:rsidRPr="000F66AD">
        <w:rPr>
          <w:sz w:val="24"/>
          <w:szCs w:val="24"/>
        </w:rPr>
        <w:t>Рюген</w:t>
      </w:r>
      <w:proofErr w:type="spellEnd"/>
      <w:r w:rsidRPr="000F66AD">
        <w:rPr>
          <w:sz w:val="24"/>
          <w:szCs w:val="24"/>
        </w:rPr>
        <w:t xml:space="preserve"> и </w:t>
      </w:r>
      <w:proofErr w:type="spellStart"/>
      <w:r w:rsidRPr="000F66AD">
        <w:rPr>
          <w:sz w:val="24"/>
          <w:szCs w:val="24"/>
        </w:rPr>
        <w:t>Фемарн</w:t>
      </w:r>
      <w:proofErr w:type="spellEnd"/>
      <w:r w:rsidRPr="000F66AD">
        <w:rPr>
          <w:sz w:val="24"/>
          <w:szCs w:val="24"/>
        </w:rPr>
        <w:t xml:space="preserve"> отделяют проливы </w:t>
      </w:r>
      <w:proofErr w:type="spellStart"/>
      <w:r w:rsidRPr="000F66AD">
        <w:rPr>
          <w:sz w:val="24"/>
          <w:szCs w:val="24"/>
        </w:rPr>
        <w:t>Штральзундер-Фарвассер</w:t>
      </w:r>
      <w:proofErr w:type="spellEnd"/>
      <w:r w:rsidRPr="000F66AD">
        <w:rPr>
          <w:sz w:val="24"/>
          <w:szCs w:val="24"/>
        </w:rPr>
        <w:t xml:space="preserve"> и </w:t>
      </w:r>
      <w:proofErr w:type="spellStart"/>
      <w:r w:rsidRPr="000F66AD">
        <w:rPr>
          <w:sz w:val="24"/>
          <w:szCs w:val="24"/>
        </w:rPr>
        <w:t>Фемарнзунд</w:t>
      </w:r>
      <w:proofErr w:type="spellEnd"/>
      <w:r w:rsidRPr="000F66AD">
        <w:rPr>
          <w:sz w:val="24"/>
          <w:szCs w:val="24"/>
        </w:rPr>
        <w:t xml:space="preserve">, имеющие большое навигационное значение, несмотря на свою малую ширину и мелководность. </w:t>
      </w:r>
    </w:p>
    <w:p w:rsidR="007763F9" w:rsidRPr="000F66AD" w:rsidRDefault="003971F3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В отличие от ранее описанных побережий, береговая линия </w:t>
      </w:r>
      <w:r w:rsidR="007763F9" w:rsidRPr="000F66AD">
        <w:rPr>
          <w:sz w:val="24"/>
          <w:szCs w:val="24"/>
        </w:rPr>
        <w:t>Рижск</w:t>
      </w:r>
      <w:r w:rsidRPr="000F66AD">
        <w:rPr>
          <w:sz w:val="24"/>
          <w:szCs w:val="24"/>
        </w:rPr>
        <w:t>ого</w:t>
      </w:r>
      <w:r w:rsidR="007763F9" w:rsidRPr="000F66AD">
        <w:rPr>
          <w:sz w:val="24"/>
          <w:szCs w:val="24"/>
        </w:rPr>
        <w:t xml:space="preserve"> залив</w:t>
      </w:r>
      <w:r w:rsidRPr="000F66AD">
        <w:rPr>
          <w:sz w:val="24"/>
          <w:szCs w:val="24"/>
        </w:rPr>
        <w:t>а мало расчленена</w:t>
      </w:r>
      <w:r w:rsidR="007763F9" w:rsidRPr="000F66AD">
        <w:rPr>
          <w:sz w:val="24"/>
          <w:szCs w:val="24"/>
        </w:rPr>
        <w:t>.</w:t>
      </w:r>
      <w:r w:rsidRPr="000F66AD">
        <w:rPr>
          <w:sz w:val="24"/>
          <w:szCs w:val="24"/>
        </w:rPr>
        <w:t xml:space="preserve"> Самым значимым является залив Пярну.</w:t>
      </w:r>
      <w:r w:rsidR="007763F9" w:rsidRPr="000F66AD">
        <w:rPr>
          <w:sz w:val="24"/>
          <w:szCs w:val="24"/>
        </w:rPr>
        <w:t xml:space="preserve"> </w:t>
      </w:r>
    </w:p>
    <w:p w:rsidR="00316DB1" w:rsidRPr="000F66AD" w:rsidRDefault="003971F3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У входа в Рижский залив располагаются </w:t>
      </w:r>
      <w:r w:rsidR="00D608CD" w:rsidRPr="000F66AD">
        <w:rPr>
          <w:sz w:val="24"/>
          <w:szCs w:val="24"/>
        </w:rPr>
        <w:t xml:space="preserve">самые крупные </w:t>
      </w:r>
      <w:r w:rsidRPr="000F66AD">
        <w:rPr>
          <w:sz w:val="24"/>
          <w:szCs w:val="24"/>
        </w:rPr>
        <w:t>острова</w:t>
      </w:r>
      <w:r w:rsidR="00D608CD" w:rsidRPr="000F66AD">
        <w:rPr>
          <w:sz w:val="24"/>
          <w:szCs w:val="24"/>
        </w:rPr>
        <w:t xml:space="preserve"> залива</w:t>
      </w:r>
      <w:r w:rsidRPr="000F66AD">
        <w:rPr>
          <w:sz w:val="24"/>
          <w:szCs w:val="24"/>
        </w:rPr>
        <w:t xml:space="preserve"> </w:t>
      </w:r>
      <w:proofErr w:type="spellStart"/>
      <w:r w:rsidRPr="000F66AD">
        <w:rPr>
          <w:sz w:val="24"/>
          <w:szCs w:val="24"/>
        </w:rPr>
        <w:t>Хийумаа</w:t>
      </w:r>
      <w:proofErr w:type="spellEnd"/>
      <w:r w:rsidRPr="000F66AD">
        <w:rPr>
          <w:sz w:val="24"/>
          <w:szCs w:val="24"/>
        </w:rPr>
        <w:t xml:space="preserve"> и </w:t>
      </w:r>
      <w:proofErr w:type="spellStart"/>
      <w:r w:rsidRPr="000F66AD">
        <w:rPr>
          <w:sz w:val="24"/>
          <w:szCs w:val="24"/>
        </w:rPr>
        <w:t>Сааремаа</w:t>
      </w:r>
      <w:proofErr w:type="spellEnd"/>
      <w:r w:rsidRPr="000F66AD">
        <w:rPr>
          <w:sz w:val="24"/>
          <w:szCs w:val="24"/>
        </w:rPr>
        <w:t>, имеющие сильно изрезанное побережье, окруженное</w:t>
      </w:r>
      <w:r w:rsidR="007763F9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далеко распространившимися навигационными опасностями.</w:t>
      </w:r>
      <w:r w:rsidR="00135EE4" w:rsidRPr="000F66AD">
        <w:rPr>
          <w:sz w:val="24"/>
          <w:szCs w:val="24"/>
        </w:rPr>
        <w:t xml:space="preserve"> От побережья на востоке эти острова отделяет пролив Муху-</w:t>
      </w:r>
      <w:proofErr w:type="spellStart"/>
      <w:r w:rsidR="00135EE4" w:rsidRPr="000F66AD">
        <w:rPr>
          <w:sz w:val="24"/>
          <w:szCs w:val="24"/>
        </w:rPr>
        <w:t>Вяйн</w:t>
      </w:r>
      <w:proofErr w:type="spellEnd"/>
      <w:r w:rsidR="00135EE4" w:rsidRPr="000F66AD">
        <w:rPr>
          <w:sz w:val="24"/>
          <w:szCs w:val="24"/>
        </w:rPr>
        <w:t xml:space="preserve">, имеющий небольшие глубины, а на юге их отделяет </w:t>
      </w:r>
      <w:proofErr w:type="spellStart"/>
      <w:r w:rsidR="00135EE4" w:rsidRPr="000F66AD">
        <w:rPr>
          <w:sz w:val="24"/>
          <w:szCs w:val="24"/>
        </w:rPr>
        <w:t>Ирбенский</w:t>
      </w:r>
      <w:proofErr w:type="spellEnd"/>
      <w:r w:rsidR="00135EE4" w:rsidRPr="000F66AD">
        <w:rPr>
          <w:sz w:val="24"/>
          <w:szCs w:val="24"/>
        </w:rPr>
        <w:t xml:space="preserve"> пролив, являющийся глубоководным. Между собой острова разделяет мелководный пролив </w:t>
      </w:r>
      <w:proofErr w:type="spellStart"/>
      <w:r w:rsidR="00304B6C" w:rsidRPr="000F66AD">
        <w:rPr>
          <w:sz w:val="24"/>
          <w:szCs w:val="24"/>
        </w:rPr>
        <w:t>Соэла-Вяйн</w:t>
      </w:r>
      <w:proofErr w:type="spellEnd"/>
      <w:r w:rsidR="00304B6C" w:rsidRPr="000F66AD">
        <w:rPr>
          <w:sz w:val="24"/>
          <w:szCs w:val="24"/>
        </w:rPr>
        <w:t>.</w:t>
      </w:r>
      <w:r w:rsidR="00316DB1" w:rsidRPr="000F66AD">
        <w:rPr>
          <w:sz w:val="24"/>
          <w:szCs w:val="24"/>
        </w:rPr>
        <w:t xml:space="preserve"> На севере пролива Муху-</w:t>
      </w:r>
      <w:proofErr w:type="spellStart"/>
      <w:r w:rsidR="00316DB1" w:rsidRPr="000F66AD">
        <w:rPr>
          <w:sz w:val="24"/>
          <w:szCs w:val="24"/>
        </w:rPr>
        <w:t>Вяйн</w:t>
      </w:r>
      <w:proofErr w:type="spellEnd"/>
      <w:r w:rsidR="00316DB1" w:rsidRPr="000F66AD">
        <w:rPr>
          <w:sz w:val="24"/>
          <w:szCs w:val="24"/>
        </w:rPr>
        <w:t xml:space="preserve"> расположен остров </w:t>
      </w:r>
      <w:proofErr w:type="spellStart"/>
      <w:r w:rsidR="00316DB1" w:rsidRPr="000F66AD">
        <w:rPr>
          <w:sz w:val="24"/>
          <w:szCs w:val="24"/>
        </w:rPr>
        <w:t>Вормси</w:t>
      </w:r>
      <w:proofErr w:type="spellEnd"/>
      <w:r w:rsidR="00316DB1" w:rsidRPr="000F66AD">
        <w:rPr>
          <w:sz w:val="24"/>
          <w:szCs w:val="24"/>
        </w:rPr>
        <w:t>, на юге - остров Муху.</w:t>
      </w:r>
    </w:p>
    <w:p w:rsidR="00316DB1" w:rsidRPr="000F66AD" w:rsidRDefault="00316DB1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Именно в Рижском заливе островов не так много. Самыми крупными из них являются острова </w:t>
      </w:r>
      <w:proofErr w:type="spellStart"/>
      <w:r w:rsidRPr="000F66AD">
        <w:rPr>
          <w:sz w:val="24"/>
          <w:szCs w:val="24"/>
        </w:rPr>
        <w:t>Кихну</w:t>
      </w:r>
      <w:proofErr w:type="spellEnd"/>
      <w:r w:rsidRPr="000F66AD">
        <w:rPr>
          <w:sz w:val="24"/>
          <w:szCs w:val="24"/>
        </w:rPr>
        <w:t xml:space="preserve"> и</w:t>
      </w:r>
      <w:proofErr w:type="gramStart"/>
      <w:r w:rsidRPr="000F66AD">
        <w:rPr>
          <w:sz w:val="24"/>
          <w:szCs w:val="24"/>
        </w:rPr>
        <w:t xml:space="preserve"> Р</w:t>
      </w:r>
      <w:proofErr w:type="gramEnd"/>
      <w:r w:rsidRPr="000F66AD">
        <w:rPr>
          <w:sz w:val="24"/>
          <w:szCs w:val="24"/>
        </w:rPr>
        <w:t>ухну.</w:t>
      </w:r>
    </w:p>
    <w:p w:rsidR="007763F9" w:rsidRPr="000F66AD" w:rsidRDefault="00D608CD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lastRenderedPageBreak/>
        <w:t>Самой крупной рекой, впадающей в Рижский залив, является Даугава, в устье которой построен порт Рига.</w:t>
      </w:r>
    </w:p>
    <w:p w:rsidR="006D65C4" w:rsidRPr="000F66AD" w:rsidRDefault="005B2A9B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Из пролива Каттегат в Балтийское море ведут д</w:t>
      </w:r>
      <w:r w:rsidR="00641326" w:rsidRPr="000F66AD">
        <w:rPr>
          <w:sz w:val="24"/>
          <w:szCs w:val="24"/>
        </w:rPr>
        <w:t>атские</w:t>
      </w:r>
      <w:r w:rsidR="006D65C4" w:rsidRPr="000F66AD">
        <w:rPr>
          <w:sz w:val="24"/>
          <w:szCs w:val="24"/>
        </w:rPr>
        <w:t xml:space="preserve"> проливы. </w:t>
      </w:r>
      <w:r w:rsidR="00CE1708" w:rsidRPr="000F66AD">
        <w:rPr>
          <w:sz w:val="24"/>
          <w:szCs w:val="24"/>
        </w:rPr>
        <w:t>Это система включает в себя три основных пролива и является основным морским путем, соединяющим Балтику с мировым океаном. П</w:t>
      </w:r>
      <w:r w:rsidR="006D65C4" w:rsidRPr="000F66AD">
        <w:rPr>
          <w:sz w:val="24"/>
          <w:szCs w:val="24"/>
        </w:rPr>
        <w:t>ролив Зунд</w:t>
      </w:r>
      <w:r w:rsidR="00CE1708" w:rsidRPr="000F66AD">
        <w:rPr>
          <w:sz w:val="24"/>
          <w:szCs w:val="24"/>
        </w:rPr>
        <w:t xml:space="preserve"> располагается между западным побережьем Швеции и островом Зеландия. П</w:t>
      </w:r>
      <w:r w:rsidR="006D65C4" w:rsidRPr="000F66AD">
        <w:rPr>
          <w:sz w:val="24"/>
          <w:szCs w:val="24"/>
        </w:rPr>
        <w:t>ролив Большой Бельт</w:t>
      </w:r>
      <w:r w:rsidR="00CE1708" w:rsidRPr="000F66AD">
        <w:rPr>
          <w:sz w:val="24"/>
          <w:szCs w:val="24"/>
        </w:rPr>
        <w:t xml:space="preserve"> простирается</w:t>
      </w:r>
      <w:r w:rsidR="006D65C4" w:rsidRPr="000F66AD">
        <w:rPr>
          <w:sz w:val="24"/>
          <w:szCs w:val="24"/>
        </w:rPr>
        <w:t xml:space="preserve"> между островами Зелан</w:t>
      </w:r>
      <w:r w:rsidR="00CE1708" w:rsidRPr="000F66AD">
        <w:rPr>
          <w:sz w:val="24"/>
          <w:szCs w:val="24"/>
        </w:rPr>
        <w:t xml:space="preserve">дия и </w:t>
      </w:r>
      <w:proofErr w:type="spellStart"/>
      <w:r w:rsidR="00CE1708" w:rsidRPr="000F66AD">
        <w:rPr>
          <w:sz w:val="24"/>
          <w:szCs w:val="24"/>
        </w:rPr>
        <w:t>Лолланн</w:t>
      </w:r>
      <w:proofErr w:type="spellEnd"/>
      <w:r w:rsidR="00CE1708" w:rsidRPr="000F66AD">
        <w:rPr>
          <w:sz w:val="24"/>
          <w:szCs w:val="24"/>
        </w:rPr>
        <w:t xml:space="preserve">, </w:t>
      </w:r>
      <w:proofErr w:type="spellStart"/>
      <w:r w:rsidR="004B2DBB" w:rsidRPr="000F66AD">
        <w:rPr>
          <w:sz w:val="24"/>
          <w:szCs w:val="24"/>
        </w:rPr>
        <w:t>Фю</w:t>
      </w:r>
      <w:r w:rsidR="00CE1708" w:rsidRPr="000F66AD">
        <w:rPr>
          <w:sz w:val="24"/>
          <w:szCs w:val="24"/>
        </w:rPr>
        <w:t>н</w:t>
      </w:r>
      <w:proofErr w:type="spellEnd"/>
      <w:r w:rsidR="00CE1708" w:rsidRPr="000F66AD">
        <w:rPr>
          <w:sz w:val="24"/>
          <w:szCs w:val="24"/>
        </w:rPr>
        <w:t xml:space="preserve"> </w:t>
      </w:r>
      <w:r w:rsidR="004B2DBB" w:rsidRPr="000F66AD">
        <w:rPr>
          <w:sz w:val="24"/>
          <w:szCs w:val="24"/>
        </w:rPr>
        <w:t xml:space="preserve">и </w:t>
      </w:r>
      <w:proofErr w:type="spellStart"/>
      <w:r w:rsidR="004B2DBB" w:rsidRPr="000F66AD">
        <w:rPr>
          <w:sz w:val="24"/>
          <w:szCs w:val="24"/>
        </w:rPr>
        <w:t>Лангеланн</w:t>
      </w:r>
      <w:proofErr w:type="spellEnd"/>
      <w:r w:rsidR="00CE1708" w:rsidRPr="000F66AD">
        <w:rPr>
          <w:sz w:val="24"/>
          <w:szCs w:val="24"/>
        </w:rPr>
        <w:t xml:space="preserve"> на востоке и на западе соответственно. П</w:t>
      </w:r>
      <w:r w:rsidR="006D65C4" w:rsidRPr="000F66AD">
        <w:rPr>
          <w:sz w:val="24"/>
          <w:szCs w:val="24"/>
        </w:rPr>
        <w:t>ролив Малый Бельт</w:t>
      </w:r>
      <w:r w:rsidR="00CE1708" w:rsidRPr="000F66AD">
        <w:rPr>
          <w:sz w:val="24"/>
          <w:szCs w:val="24"/>
        </w:rPr>
        <w:t xml:space="preserve"> разделяет</w:t>
      </w:r>
      <w:r w:rsidR="006D65C4" w:rsidRPr="000F66AD">
        <w:rPr>
          <w:sz w:val="24"/>
          <w:szCs w:val="24"/>
        </w:rPr>
        <w:t xml:space="preserve"> остров </w:t>
      </w:r>
      <w:proofErr w:type="spellStart"/>
      <w:r w:rsidR="006D65C4" w:rsidRPr="000F66AD">
        <w:rPr>
          <w:sz w:val="24"/>
          <w:szCs w:val="24"/>
        </w:rPr>
        <w:t>Фюн</w:t>
      </w:r>
      <w:proofErr w:type="spellEnd"/>
      <w:r w:rsidR="006D65C4" w:rsidRPr="000F66AD">
        <w:rPr>
          <w:sz w:val="24"/>
          <w:szCs w:val="24"/>
        </w:rPr>
        <w:t xml:space="preserve"> </w:t>
      </w:r>
      <w:r w:rsidR="00CE1708" w:rsidRPr="000F66AD">
        <w:rPr>
          <w:sz w:val="24"/>
          <w:szCs w:val="24"/>
        </w:rPr>
        <w:t>и восточное побережье</w:t>
      </w:r>
      <w:r w:rsidR="006D65C4" w:rsidRPr="000F66AD">
        <w:rPr>
          <w:sz w:val="24"/>
          <w:szCs w:val="24"/>
        </w:rPr>
        <w:t xml:space="preserve"> полуострова Ютландия. Самым</w:t>
      </w:r>
      <w:r w:rsidR="00CE1708" w:rsidRPr="000F66AD">
        <w:rPr>
          <w:sz w:val="24"/>
          <w:szCs w:val="24"/>
        </w:rPr>
        <w:t xml:space="preserve"> подходящим для плавания крупногабаритных судов </w:t>
      </w:r>
      <w:r w:rsidR="006D65C4" w:rsidRPr="000F66AD">
        <w:rPr>
          <w:sz w:val="24"/>
          <w:szCs w:val="24"/>
        </w:rPr>
        <w:t>из этих проливов является пролив Большой Бельт</w:t>
      </w:r>
      <w:r w:rsidR="00CE1708" w:rsidRPr="000F66AD">
        <w:rPr>
          <w:sz w:val="24"/>
          <w:szCs w:val="24"/>
        </w:rPr>
        <w:t xml:space="preserve">. Пролив Зунд имеет самые небольшие глубины из этой системы, однако через него пролегает самый короткий путь из </w:t>
      </w:r>
      <w:r w:rsidR="006D65C4" w:rsidRPr="000F66AD">
        <w:rPr>
          <w:sz w:val="24"/>
          <w:szCs w:val="24"/>
        </w:rPr>
        <w:t>пролива Каттегат в Балтийское море</w:t>
      </w:r>
      <w:r w:rsidR="00CE1708" w:rsidRPr="000F66AD">
        <w:rPr>
          <w:sz w:val="24"/>
          <w:szCs w:val="24"/>
        </w:rPr>
        <w:t>.</w:t>
      </w:r>
    </w:p>
    <w:p w:rsidR="006D65C4" w:rsidRPr="000F66AD" w:rsidRDefault="00BB28D7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Ширина пролива Каттегат меняется в пределах от 48 км до 128 км, но судоходство осложняется наличием навигационных опасностей, таких как крупные мели, банки и скалы. Так, к примеру, в середине пролива расположены острова </w:t>
      </w:r>
      <w:proofErr w:type="spellStart"/>
      <w:r w:rsidRPr="000F66AD">
        <w:rPr>
          <w:sz w:val="24"/>
          <w:szCs w:val="24"/>
        </w:rPr>
        <w:t>Хесселе</w:t>
      </w:r>
      <w:proofErr w:type="spellEnd"/>
      <w:r w:rsidRPr="000F66AD">
        <w:rPr>
          <w:sz w:val="24"/>
          <w:szCs w:val="24"/>
        </w:rPr>
        <w:t xml:space="preserve">, </w:t>
      </w:r>
      <w:proofErr w:type="spellStart"/>
      <w:r w:rsidR="006D65C4" w:rsidRPr="000F66AD">
        <w:rPr>
          <w:sz w:val="24"/>
          <w:szCs w:val="24"/>
        </w:rPr>
        <w:t>Анхольт</w:t>
      </w:r>
      <w:proofErr w:type="spellEnd"/>
      <w:r w:rsidR="006D65C4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и Лесе, окруженные</w:t>
      </w:r>
      <w:r w:rsidR="006D65C4" w:rsidRPr="000F66AD">
        <w:rPr>
          <w:sz w:val="24"/>
          <w:szCs w:val="24"/>
        </w:rPr>
        <w:t xml:space="preserve"> опасностями. Восточнее и западнее этих островов </w:t>
      </w:r>
      <w:r w:rsidRPr="000F66AD">
        <w:rPr>
          <w:sz w:val="24"/>
          <w:szCs w:val="24"/>
        </w:rPr>
        <w:t xml:space="preserve">проложены </w:t>
      </w:r>
      <w:r w:rsidR="006D65C4" w:rsidRPr="000F66AD">
        <w:rPr>
          <w:sz w:val="24"/>
          <w:szCs w:val="24"/>
        </w:rPr>
        <w:t xml:space="preserve">фарватеры, </w:t>
      </w:r>
      <w:r w:rsidRPr="000F66AD">
        <w:rPr>
          <w:sz w:val="24"/>
          <w:szCs w:val="24"/>
        </w:rPr>
        <w:t>обеспечивающие безопасность судовождения.</w:t>
      </w:r>
    </w:p>
    <w:p w:rsidR="006D65C4" w:rsidRPr="000F66AD" w:rsidRDefault="006314D2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Протяженность пролива Скагеррак по меридиану составляет примерно 209 км, </w:t>
      </w:r>
      <w:r w:rsidR="006D65C4" w:rsidRPr="000F66AD">
        <w:rPr>
          <w:sz w:val="24"/>
          <w:szCs w:val="24"/>
        </w:rPr>
        <w:t xml:space="preserve">а </w:t>
      </w:r>
      <w:r w:rsidRPr="000F66AD">
        <w:rPr>
          <w:sz w:val="24"/>
          <w:szCs w:val="24"/>
        </w:rPr>
        <w:t>по параллели около 113</w:t>
      </w:r>
      <w:r w:rsidR="006D65C4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км</w:t>
      </w:r>
      <w:r w:rsidR="006D65C4" w:rsidRPr="000F66AD">
        <w:rPr>
          <w:sz w:val="24"/>
          <w:szCs w:val="24"/>
        </w:rPr>
        <w:t xml:space="preserve">. </w:t>
      </w:r>
      <w:r w:rsidRPr="000F66AD">
        <w:rPr>
          <w:sz w:val="24"/>
          <w:szCs w:val="24"/>
        </w:rPr>
        <w:t>Восточное и северное побережье пролива окружено</w:t>
      </w:r>
      <w:r w:rsidR="001B5085" w:rsidRPr="000F66AD">
        <w:rPr>
          <w:sz w:val="24"/>
          <w:szCs w:val="24"/>
        </w:rPr>
        <w:t xml:space="preserve"> скалистыми</w:t>
      </w:r>
      <w:r w:rsidRPr="000F66AD">
        <w:rPr>
          <w:sz w:val="24"/>
          <w:szCs w:val="24"/>
        </w:rPr>
        <w:t xml:space="preserve"> шхерами,</w:t>
      </w:r>
      <w:r w:rsidR="001B5085" w:rsidRPr="000F66AD">
        <w:rPr>
          <w:sz w:val="24"/>
          <w:szCs w:val="24"/>
        </w:rPr>
        <w:t xml:space="preserve"> практически лишенными растительности и окаймленными банками и рифами.  С</w:t>
      </w:r>
      <w:r w:rsidRPr="000F66AD">
        <w:rPr>
          <w:sz w:val="24"/>
          <w:szCs w:val="24"/>
        </w:rPr>
        <w:t xml:space="preserve">амыми крупными из </w:t>
      </w:r>
      <w:r w:rsidR="001B5085" w:rsidRPr="000F66AD">
        <w:rPr>
          <w:sz w:val="24"/>
          <w:szCs w:val="24"/>
        </w:rPr>
        <w:t>шхерных островов</w:t>
      </w:r>
      <w:r w:rsidRPr="000F66AD">
        <w:rPr>
          <w:sz w:val="24"/>
          <w:szCs w:val="24"/>
        </w:rPr>
        <w:t xml:space="preserve"> являются </w:t>
      </w:r>
      <w:r w:rsidR="004B2DBB" w:rsidRPr="000F66AD">
        <w:rPr>
          <w:sz w:val="24"/>
          <w:szCs w:val="24"/>
        </w:rPr>
        <w:t>остров</w:t>
      </w:r>
      <w:r w:rsidRPr="000F66AD">
        <w:rPr>
          <w:sz w:val="24"/>
          <w:szCs w:val="24"/>
        </w:rPr>
        <w:t xml:space="preserve">а </w:t>
      </w:r>
      <w:proofErr w:type="spellStart"/>
      <w:proofErr w:type="gramStart"/>
      <w:r w:rsidRPr="000F66AD">
        <w:rPr>
          <w:sz w:val="24"/>
          <w:szCs w:val="24"/>
        </w:rPr>
        <w:t>Чёрн</w:t>
      </w:r>
      <w:proofErr w:type="spellEnd"/>
      <w:r w:rsidRPr="000F66AD">
        <w:rPr>
          <w:sz w:val="24"/>
          <w:szCs w:val="24"/>
        </w:rPr>
        <w:t xml:space="preserve"> и</w:t>
      </w:r>
      <w:proofErr w:type="gramEnd"/>
      <w:r w:rsidRPr="000F66AD">
        <w:rPr>
          <w:sz w:val="24"/>
          <w:szCs w:val="24"/>
        </w:rPr>
        <w:t xml:space="preserve"> </w:t>
      </w:r>
      <w:proofErr w:type="spellStart"/>
      <w:r w:rsidR="001B5085" w:rsidRPr="000F66AD">
        <w:rPr>
          <w:sz w:val="24"/>
          <w:szCs w:val="24"/>
        </w:rPr>
        <w:t>У</w:t>
      </w:r>
      <w:r w:rsidR="006D65C4" w:rsidRPr="000F66AD">
        <w:rPr>
          <w:sz w:val="24"/>
          <w:szCs w:val="24"/>
        </w:rPr>
        <w:t>руст</w:t>
      </w:r>
      <w:proofErr w:type="spellEnd"/>
      <w:r w:rsidRPr="000F66AD">
        <w:rPr>
          <w:sz w:val="24"/>
          <w:szCs w:val="24"/>
        </w:rPr>
        <w:t>.</w:t>
      </w:r>
    </w:p>
    <w:p w:rsidR="007D21BF" w:rsidRDefault="001B5085" w:rsidP="004C78EF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Поблизости шхерной полосы восточного побережья пролива Скагеррак расположены </w:t>
      </w:r>
      <w:r w:rsidR="004B2DBB" w:rsidRPr="000F66AD">
        <w:rPr>
          <w:sz w:val="24"/>
          <w:szCs w:val="24"/>
        </w:rPr>
        <w:t xml:space="preserve">острова </w:t>
      </w:r>
      <w:proofErr w:type="spellStart"/>
      <w:r w:rsidR="004B2DBB" w:rsidRPr="000F66AD">
        <w:rPr>
          <w:sz w:val="24"/>
          <w:szCs w:val="24"/>
        </w:rPr>
        <w:t>Ведерёарна</w:t>
      </w:r>
      <w:proofErr w:type="spellEnd"/>
      <w:r w:rsidR="004B2DBB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 xml:space="preserve">(острова Погоды) и </w:t>
      </w:r>
      <w:proofErr w:type="spellStart"/>
      <w:r w:rsidRPr="000F66AD">
        <w:rPr>
          <w:sz w:val="24"/>
          <w:szCs w:val="24"/>
        </w:rPr>
        <w:t>Костерёарна</w:t>
      </w:r>
      <w:proofErr w:type="spellEnd"/>
      <w:r w:rsidRPr="000F66AD">
        <w:rPr>
          <w:sz w:val="24"/>
          <w:szCs w:val="24"/>
        </w:rPr>
        <w:t>, отделенные</w:t>
      </w:r>
      <w:r w:rsidR="006D65C4" w:rsidRPr="000F66AD">
        <w:rPr>
          <w:sz w:val="24"/>
          <w:szCs w:val="24"/>
        </w:rPr>
        <w:t xml:space="preserve"> от </w:t>
      </w:r>
      <w:r w:rsidR="007D21BF" w:rsidRPr="000F66AD">
        <w:rPr>
          <w:sz w:val="24"/>
          <w:szCs w:val="24"/>
        </w:rPr>
        <w:t>шхер глубоководными проливами.</w:t>
      </w:r>
    </w:p>
    <w:p w:rsidR="004C78EF" w:rsidRPr="000F66AD" w:rsidRDefault="004C78EF" w:rsidP="004C78EF">
      <w:pPr>
        <w:pStyle w:val="af2"/>
        <w:spacing w:after="240"/>
        <w:ind w:firstLine="709"/>
        <w:rPr>
          <w:sz w:val="24"/>
          <w:szCs w:val="24"/>
        </w:rPr>
      </w:pPr>
    </w:p>
    <w:p w:rsidR="00E00E10" w:rsidRPr="004C78EF" w:rsidRDefault="00E00E10" w:rsidP="007C019A">
      <w:pPr>
        <w:pStyle w:val="af2"/>
        <w:numPr>
          <w:ilvl w:val="1"/>
          <w:numId w:val="8"/>
        </w:numPr>
        <w:jc w:val="center"/>
        <w:outlineLvl w:val="1"/>
        <w:rPr>
          <w:sz w:val="24"/>
          <w:szCs w:val="24"/>
        </w:rPr>
      </w:pPr>
      <w:bookmarkStart w:id="13" w:name="_Toc451853489"/>
      <w:bookmarkStart w:id="14" w:name="_Toc451853576"/>
      <w:bookmarkStart w:id="15" w:name="_Toc327996679"/>
      <w:bookmarkStart w:id="16" w:name="_Toc451982366"/>
      <w:r w:rsidRPr="004C78EF">
        <w:rPr>
          <w:sz w:val="24"/>
          <w:szCs w:val="24"/>
        </w:rPr>
        <w:t>Берега</w:t>
      </w:r>
      <w:bookmarkEnd w:id="13"/>
      <w:bookmarkEnd w:id="14"/>
      <w:bookmarkEnd w:id="16"/>
    </w:p>
    <w:p w:rsidR="00E00E10" w:rsidRPr="00BF181B" w:rsidRDefault="00363EBC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>Б</w:t>
      </w:r>
      <w:r w:rsidR="003159E5" w:rsidRPr="00BF181B">
        <w:rPr>
          <w:sz w:val="24"/>
          <w:szCs w:val="24"/>
        </w:rPr>
        <w:t xml:space="preserve">ереговая линия </w:t>
      </w:r>
      <w:r w:rsidRPr="00BF181B">
        <w:rPr>
          <w:sz w:val="24"/>
          <w:szCs w:val="24"/>
        </w:rPr>
        <w:t>представляет собой границу между</w:t>
      </w:r>
      <w:r w:rsidR="003159E5" w:rsidRPr="00BF181B">
        <w:rPr>
          <w:sz w:val="24"/>
          <w:szCs w:val="24"/>
        </w:rPr>
        <w:t xml:space="preserve"> поверхност</w:t>
      </w:r>
      <w:r w:rsidRPr="00BF181B">
        <w:rPr>
          <w:sz w:val="24"/>
          <w:szCs w:val="24"/>
        </w:rPr>
        <w:t>ью</w:t>
      </w:r>
      <w:r w:rsidR="003159E5" w:rsidRPr="00BF181B">
        <w:rPr>
          <w:sz w:val="24"/>
          <w:szCs w:val="24"/>
        </w:rPr>
        <w:t xml:space="preserve"> суши </w:t>
      </w:r>
      <w:r w:rsidRPr="00BF181B">
        <w:rPr>
          <w:sz w:val="24"/>
          <w:szCs w:val="24"/>
        </w:rPr>
        <w:t>и поверхностью воды</w:t>
      </w:r>
      <w:r w:rsidR="003159E5" w:rsidRPr="00BF181B">
        <w:rPr>
          <w:sz w:val="24"/>
          <w:szCs w:val="24"/>
        </w:rPr>
        <w:t xml:space="preserve">. </w:t>
      </w:r>
      <w:r w:rsidRPr="00BF181B">
        <w:rPr>
          <w:sz w:val="24"/>
          <w:szCs w:val="24"/>
        </w:rPr>
        <w:t>Однако уровень моря или океана меняется из года в год и даже в течение суток, что осложняет определение понятия «береговая линия».</w:t>
      </w:r>
      <w:r w:rsidR="003159E5" w:rsidRPr="00BF181B">
        <w:rPr>
          <w:sz w:val="24"/>
          <w:szCs w:val="24"/>
        </w:rPr>
        <w:t xml:space="preserve"> Д</w:t>
      </w:r>
      <w:r w:rsidR="000040B4" w:rsidRPr="00BF181B">
        <w:rPr>
          <w:sz w:val="24"/>
          <w:szCs w:val="24"/>
        </w:rPr>
        <w:t>ля того,</w:t>
      </w:r>
      <w:r w:rsidR="003159E5" w:rsidRPr="00BF181B">
        <w:rPr>
          <w:sz w:val="24"/>
          <w:szCs w:val="24"/>
        </w:rPr>
        <w:t xml:space="preserve"> что</w:t>
      </w:r>
      <w:r w:rsidR="000040B4" w:rsidRPr="00BF181B">
        <w:rPr>
          <w:sz w:val="24"/>
          <w:szCs w:val="24"/>
        </w:rPr>
        <w:t xml:space="preserve"> </w:t>
      </w:r>
      <w:r w:rsidR="003159E5" w:rsidRPr="00BF181B">
        <w:rPr>
          <w:sz w:val="24"/>
          <w:szCs w:val="24"/>
        </w:rPr>
        <w:t>бы избежать их, обра</w:t>
      </w:r>
      <w:r w:rsidR="004C78EF" w:rsidRPr="00BF181B">
        <w:rPr>
          <w:sz w:val="24"/>
          <w:szCs w:val="24"/>
        </w:rPr>
        <w:t xml:space="preserve">тимся к определению уреза воды. </w:t>
      </w:r>
      <w:r w:rsidR="00D139C4">
        <w:rPr>
          <w:sz w:val="24"/>
          <w:szCs w:val="24"/>
        </w:rPr>
        <w:t>«</w:t>
      </w:r>
      <w:r w:rsidR="003159E5" w:rsidRPr="00BF181B">
        <w:rPr>
          <w:sz w:val="24"/>
          <w:szCs w:val="24"/>
        </w:rPr>
        <w:t>Урез воды - линия пересечения берегового подводного склона с поверхностью моря при отсутствии волнения</w:t>
      </w:r>
      <w:r w:rsidR="000040B4" w:rsidRPr="00BF181B">
        <w:rPr>
          <w:sz w:val="24"/>
          <w:szCs w:val="24"/>
        </w:rPr>
        <w:t>, приливов-отливов и нагонов-</w:t>
      </w:r>
      <w:r w:rsidR="003159E5" w:rsidRPr="00BF181B">
        <w:rPr>
          <w:sz w:val="24"/>
          <w:szCs w:val="24"/>
        </w:rPr>
        <w:t>сгонов в данный момент</w:t>
      </w:r>
      <w:r w:rsidR="00D139C4">
        <w:rPr>
          <w:sz w:val="24"/>
          <w:szCs w:val="24"/>
        </w:rPr>
        <w:t>»</w:t>
      </w:r>
      <w:r w:rsidR="004C78EF" w:rsidRPr="00BF181B">
        <w:rPr>
          <w:sz w:val="24"/>
          <w:szCs w:val="24"/>
        </w:rPr>
        <w:t xml:space="preserve"> </w:t>
      </w:r>
      <w:r w:rsidR="009757AC" w:rsidRPr="009757AC">
        <w:rPr>
          <w:color w:val="auto"/>
          <w:sz w:val="24"/>
          <w:szCs w:val="24"/>
        </w:rPr>
        <w:t>[</w:t>
      </w:r>
      <w:r w:rsidR="009757AC">
        <w:rPr>
          <w:color w:val="auto"/>
          <w:sz w:val="24"/>
          <w:szCs w:val="24"/>
        </w:rPr>
        <w:t>П. А. Каплин, 1991</w:t>
      </w:r>
      <w:r w:rsidR="009757AC" w:rsidRPr="009757AC">
        <w:rPr>
          <w:color w:val="auto"/>
          <w:sz w:val="24"/>
          <w:szCs w:val="24"/>
        </w:rPr>
        <w:t>]</w:t>
      </w:r>
      <w:r w:rsidR="00BF181B" w:rsidRPr="00BF181B">
        <w:rPr>
          <w:color w:val="auto"/>
          <w:sz w:val="24"/>
          <w:szCs w:val="24"/>
        </w:rPr>
        <w:t>.</w:t>
      </w:r>
      <w:r w:rsidR="00BF181B" w:rsidRPr="00BF181B">
        <w:rPr>
          <w:sz w:val="24"/>
          <w:szCs w:val="24"/>
        </w:rPr>
        <w:t xml:space="preserve"> </w:t>
      </w:r>
      <w:r w:rsidR="00B15796" w:rsidRPr="00BF181B">
        <w:rPr>
          <w:sz w:val="24"/>
          <w:szCs w:val="24"/>
        </w:rPr>
        <w:t>Ис</w:t>
      </w:r>
      <w:r w:rsidR="007C7028" w:rsidRPr="00BF181B">
        <w:rPr>
          <w:sz w:val="24"/>
          <w:szCs w:val="24"/>
        </w:rPr>
        <w:t>ходя из этого определения, береговая линия есть среднемноголетнее положение уреза воды.</w:t>
      </w:r>
    </w:p>
    <w:p w:rsidR="007C7028" w:rsidRPr="00BF181B" w:rsidRDefault="00D139C4" w:rsidP="00BF181B">
      <w:pPr>
        <w:pStyle w:val="af2"/>
        <w:spacing w:after="240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«</w:t>
      </w:r>
      <w:r w:rsidR="007C7028" w:rsidRPr="00BF181B">
        <w:rPr>
          <w:sz w:val="24"/>
          <w:szCs w:val="24"/>
        </w:rPr>
        <w:t>Берег – это прилегающая к береговой линии полоса земной поверхности, периодически осушаемая или заливаемая и при данном уровне моря постоянно испытывающая воздействие волне</w:t>
      </w:r>
      <w:r w:rsidR="000040B4" w:rsidRPr="00BF181B">
        <w:rPr>
          <w:sz w:val="24"/>
          <w:szCs w:val="24"/>
        </w:rPr>
        <w:t>ния прибойного потока, приливов-отливов и сгонов-</w:t>
      </w:r>
      <w:r w:rsidR="007C7028" w:rsidRPr="00BF181B">
        <w:rPr>
          <w:sz w:val="24"/>
          <w:szCs w:val="24"/>
        </w:rPr>
        <w:t>нагонов</w:t>
      </w:r>
      <w:r>
        <w:rPr>
          <w:sz w:val="24"/>
          <w:szCs w:val="24"/>
        </w:rPr>
        <w:t>»</w:t>
      </w:r>
      <w:r w:rsidR="009757AC">
        <w:rPr>
          <w:sz w:val="24"/>
          <w:szCs w:val="24"/>
        </w:rPr>
        <w:t xml:space="preserve"> </w:t>
      </w:r>
      <w:r w:rsidR="009757AC" w:rsidRPr="009757AC">
        <w:rPr>
          <w:sz w:val="24"/>
          <w:szCs w:val="24"/>
        </w:rPr>
        <w:t>[</w:t>
      </w:r>
      <w:r w:rsidR="00BF181B" w:rsidRPr="00BF181B">
        <w:rPr>
          <w:sz w:val="24"/>
          <w:szCs w:val="24"/>
        </w:rPr>
        <w:t>П. А. Каплин</w:t>
      </w:r>
      <w:r w:rsidR="00BF181B">
        <w:rPr>
          <w:sz w:val="24"/>
          <w:szCs w:val="24"/>
        </w:rPr>
        <w:t>, 1991</w:t>
      </w:r>
      <w:r w:rsidR="009757AC" w:rsidRPr="009757AC">
        <w:rPr>
          <w:sz w:val="24"/>
          <w:szCs w:val="24"/>
        </w:rPr>
        <w:t>]</w:t>
      </w:r>
      <w:r w:rsidR="007C7028" w:rsidRPr="00BF181B">
        <w:rPr>
          <w:sz w:val="24"/>
          <w:szCs w:val="24"/>
        </w:rPr>
        <w:t>.</w:t>
      </w:r>
    </w:p>
    <w:p w:rsidR="007C7028" w:rsidRPr="00BF181B" w:rsidRDefault="00B15796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>Существует большое количество</w:t>
      </w:r>
      <w:r w:rsidR="007C7028" w:rsidRPr="00BF181B">
        <w:rPr>
          <w:sz w:val="24"/>
          <w:szCs w:val="24"/>
        </w:rPr>
        <w:t xml:space="preserve"> классификаций </w:t>
      </w:r>
      <w:r w:rsidRPr="00BF181B">
        <w:rPr>
          <w:sz w:val="24"/>
          <w:szCs w:val="24"/>
        </w:rPr>
        <w:t xml:space="preserve">типов </w:t>
      </w:r>
      <w:r w:rsidR="007C7028" w:rsidRPr="00BF181B">
        <w:rPr>
          <w:sz w:val="24"/>
          <w:szCs w:val="24"/>
        </w:rPr>
        <w:t>берегов, предложенных раз</w:t>
      </w:r>
      <w:r w:rsidRPr="00BF181B">
        <w:rPr>
          <w:sz w:val="24"/>
          <w:szCs w:val="24"/>
        </w:rPr>
        <w:t>ными</w:t>
      </w:r>
      <w:r w:rsidR="007C7028" w:rsidRPr="00BF181B">
        <w:rPr>
          <w:sz w:val="24"/>
          <w:szCs w:val="24"/>
        </w:rPr>
        <w:t xml:space="preserve"> авторами</w:t>
      </w:r>
      <w:r w:rsidR="00176BED" w:rsidRPr="00BF181B">
        <w:rPr>
          <w:color w:val="FF0000"/>
          <w:sz w:val="24"/>
          <w:szCs w:val="24"/>
        </w:rPr>
        <w:t>.</w:t>
      </w:r>
      <w:r w:rsidRPr="00BF181B">
        <w:rPr>
          <w:color w:val="FF0000"/>
          <w:sz w:val="24"/>
          <w:szCs w:val="24"/>
        </w:rPr>
        <w:t xml:space="preserve"> </w:t>
      </w:r>
      <w:r w:rsidRPr="00BF181B">
        <w:rPr>
          <w:color w:val="auto"/>
          <w:sz w:val="24"/>
          <w:szCs w:val="24"/>
        </w:rPr>
        <w:t xml:space="preserve">Согласно классификации по </w:t>
      </w:r>
      <w:r w:rsidR="00BF181B" w:rsidRPr="00BF181B">
        <w:rPr>
          <w:color w:val="auto"/>
          <w:sz w:val="24"/>
          <w:szCs w:val="24"/>
        </w:rPr>
        <w:t xml:space="preserve">П. А. </w:t>
      </w:r>
      <w:r w:rsidRPr="00BF181B">
        <w:rPr>
          <w:color w:val="auto"/>
          <w:sz w:val="24"/>
          <w:szCs w:val="24"/>
        </w:rPr>
        <w:t xml:space="preserve">Каплину, учитывая разнообразные </w:t>
      </w:r>
      <w:r w:rsidR="00B77DB6" w:rsidRPr="00BF181B">
        <w:rPr>
          <w:color w:val="auto"/>
          <w:sz w:val="24"/>
          <w:szCs w:val="24"/>
        </w:rPr>
        <w:t>причины формирования,</w:t>
      </w:r>
      <w:r w:rsidR="00176BED" w:rsidRPr="00BF181B">
        <w:rPr>
          <w:color w:val="auto"/>
          <w:sz w:val="24"/>
          <w:szCs w:val="24"/>
        </w:rPr>
        <w:t xml:space="preserve"> все берега могут быть разделены:</w:t>
      </w:r>
    </w:p>
    <w:p w:rsidR="00176BED" w:rsidRPr="00BF181B" w:rsidRDefault="000E743F" w:rsidP="007C019A">
      <w:pPr>
        <w:pStyle w:val="af2"/>
        <w:numPr>
          <w:ilvl w:val="0"/>
          <w:numId w:val="9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>денудационные,</w:t>
      </w:r>
      <w:r w:rsidR="00176BED" w:rsidRPr="00BF181B">
        <w:rPr>
          <w:sz w:val="24"/>
          <w:szCs w:val="24"/>
        </w:rPr>
        <w:t xml:space="preserve"> </w:t>
      </w:r>
      <w:r w:rsidRPr="00BF181B">
        <w:rPr>
          <w:sz w:val="24"/>
          <w:szCs w:val="24"/>
        </w:rPr>
        <w:t>(</w:t>
      </w:r>
      <w:r w:rsidR="00176BED" w:rsidRPr="00BF181B">
        <w:rPr>
          <w:sz w:val="24"/>
          <w:szCs w:val="24"/>
        </w:rPr>
        <w:t>берега, не измененные или слабо измененные морскими береговыми процессами</w:t>
      </w:r>
      <w:r w:rsidRPr="00BF181B">
        <w:rPr>
          <w:sz w:val="24"/>
          <w:szCs w:val="24"/>
        </w:rPr>
        <w:t>)</w:t>
      </w:r>
      <w:r w:rsidR="00176BED" w:rsidRPr="00BF181B">
        <w:rPr>
          <w:sz w:val="24"/>
          <w:szCs w:val="24"/>
        </w:rPr>
        <w:t>;</w:t>
      </w:r>
    </w:p>
    <w:p w:rsidR="00176BED" w:rsidRPr="00BF181B" w:rsidRDefault="00176BED" w:rsidP="007C019A">
      <w:pPr>
        <w:pStyle w:val="af2"/>
        <w:numPr>
          <w:ilvl w:val="0"/>
          <w:numId w:val="9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>берега, сформированные или формируемые исключительно волновыми процессами;</w:t>
      </w:r>
    </w:p>
    <w:p w:rsidR="00176BED" w:rsidRPr="00BF181B" w:rsidRDefault="000040B4" w:rsidP="007C019A">
      <w:pPr>
        <w:pStyle w:val="af2"/>
        <w:numPr>
          <w:ilvl w:val="0"/>
          <w:numId w:val="9"/>
        </w:numPr>
        <w:spacing w:after="240"/>
        <w:ind w:left="0" w:firstLine="709"/>
        <w:rPr>
          <w:sz w:val="24"/>
          <w:szCs w:val="24"/>
        </w:rPr>
      </w:pPr>
      <w:proofErr w:type="spellStart"/>
      <w:r w:rsidRPr="00BF181B">
        <w:rPr>
          <w:sz w:val="24"/>
          <w:szCs w:val="24"/>
        </w:rPr>
        <w:t>осушные</w:t>
      </w:r>
      <w:proofErr w:type="spellEnd"/>
      <w:r w:rsidRPr="00BF181B">
        <w:rPr>
          <w:sz w:val="24"/>
          <w:szCs w:val="24"/>
        </w:rPr>
        <w:t xml:space="preserve"> </w:t>
      </w:r>
      <w:r w:rsidR="000E743F" w:rsidRPr="00BF181B">
        <w:rPr>
          <w:sz w:val="24"/>
          <w:szCs w:val="24"/>
        </w:rPr>
        <w:t>(</w:t>
      </w:r>
      <w:r w:rsidR="00176BED" w:rsidRPr="00BF181B">
        <w:rPr>
          <w:sz w:val="24"/>
          <w:szCs w:val="24"/>
        </w:rPr>
        <w:t>берега</w:t>
      </w:r>
      <w:r w:rsidRPr="00BF181B">
        <w:rPr>
          <w:sz w:val="24"/>
          <w:szCs w:val="24"/>
        </w:rPr>
        <w:t>,</w:t>
      </w:r>
      <w:r w:rsidR="00176BED" w:rsidRPr="00BF181B">
        <w:rPr>
          <w:sz w:val="24"/>
          <w:szCs w:val="24"/>
        </w:rPr>
        <w:t xml:space="preserve"> формируемые волновыми процессами при существенном участии приливов/отливов, сгонов/нагонов</w:t>
      </w:r>
      <w:r w:rsidR="000E743F" w:rsidRPr="00BF181B">
        <w:rPr>
          <w:sz w:val="24"/>
          <w:szCs w:val="24"/>
        </w:rPr>
        <w:t>)</w:t>
      </w:r>
      <w:r w:rsidR="00176BED" w:rsidRPr="00BF181B">
        <w:rPr>
          <w:sz w:val="24"/>
          <w:szCs w:val="24"/>
        </w:rPr>
        <w:t>;</w:t>
      </w:r>
    </w:p>
    <w:p w:rsidR="00176BED" w:rsidRPr="00BF181B" w:rsidRDefault="00176BED" w:rsidP="007C019A">
      <w:pPr>
        <w:pStyle w:val="af2"/>
        <w:numPr>
          <w:ilvl w:val="0"/>
          <w:numId w:val="9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>дельтовые;</w:t>
      </w:r>
    </w:p>
    <w:p w:rsidR="00176BED" w:rsidRPr="00BF181B" w:rsidRDefault="00176BED" w:rsidP="007C019A">
      <w:pPr>
        <w:pStyle w:val="af2"/>
        <w:numPr>
          <w:ilvl w:val="0"/>
          <w:numId w:val="9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>коралловые;</w:t>
      </w:r>
    </w:p>
    <w:p w:rsidR="00176BED" w:rsidRPr="00BF181B" w:rsidRDefault="00176BED" w:rsidP="007C019A">
      <w:pPr>
        <w:pStyle w:val="af2"/>
        <w:numPr>
          <w:ilvl w:val="0"/>
          <w:numId w:val="9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>фитогенные;</w:t>
      </w:r>
    </w:p>
    <w:p w:rsidR="00176BED" w:rsidRPr="00BF181B" w:rsidRDefault="00176BED" w:rsidP="007C019A">
      <w:pPr>
        <w:pStyle w:val="af2"/>
        <w:numPr>
          <w:ilvl w:val="0"/>
          <w:numId w:val="9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криогенные (берега, вырабатываемые </w:t>
      </w:r>
      <w:proofErr w:type="spellStart"/>
      <w:r w:rsidRPr="00BF181B">
        <w:rPr>
          <w:sz w:val="24"/>
          <w:szCs w:val="24"/>
        </w:rPr>
        <w:t>термоабразией</w:t>
      </w:r>
      <w:proofErr w:type="spellEnd"/>
      <w:r w:rsidRPr="00BF181B">
        <w:rPr>
          <w:sz w:val="24"/>
          <w:szCs w:val="24"/>
        </w:rPr>
        <w:t xml:space="preserve"> в мерзлых породах и во льду);</w:t>
      </w:r>
    </w:p>
    <w:p w:rsidR="00176BED" w:rsidRPr="00BF181B" w:rsidRDefault="00176BED" w:rsidP="007C019A">
      <w:pPr>
        <w:pStyle w:val="af2"/>
        <w:numPr>
          <w:ilvl w:val="0"/>
          <w:numId w:val="9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техногенные. </w:t>
      </w:r>
    </w:p>
    <w:p w:rsidR="003D2928" w:rsidRPr="00BF181B" w:rsidRDefault="003D2928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По характеру процесса эволюции и степени выровненности </w:t>
      </w:r>
      <w:r w:rsidR="000040B4" w:rsidRPr="00BF181B">
        <w:rPr>
          <w:sz w:val="24"/>
          <w:szCs w:val="24"/>
        </w:rPr>
        <w:t>берега подразделяются</w:t>
      </w:r>
      <w:r w:rsidRPr="00BF181B">
        <w:rPr>
          <w:sz w:val="24"/>
          <w:szCs w:val="24"/>
        </w:rPr>
        <w:t>:</w:t>
      </w:r>
    </w:p>
    <w:p w:rsidR="003D2928" w:rsidRPr="00BF181B" w:rsidRDefault="003D2928" w:rsidP="007C019A">
      <w:pPr>
        <w:pStyle w:val="af2"/>
        <w:numPr>
          <w:ilvl w:val="0"/>
          <w:numId w:val="10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>берег</w:t>
      </w:r>
      <w:r w:rsidR="000040B4" w:rsidRPr="00BF181B">
        <w:rPr>
          <w:sz w:val="24"/>
          <w:szCs w:val="24"/>
        </w:rPr>
        <w:t>а</w:t>
      </w:r>
      <w:r w:rsidRPr="00BF181B">
        <w:rPr>
          <w:sz w:val="24"/>
          <w:szCs w:val="24"/>
        </w:rPr>
        <w:t>, не измененные или слабо измененные морскими береговыми процессами;</w:t>
      </w:r>
    </w:p>
    <w:p w:rsidR="003D2928" w:rsidRPr="00BF181B" w:rsidRDefault="003D2928" w:rsidP="007C019A">
      <w:pPr>
        <w:pStyle w:val="af2"/>
        <w:numPr>
          <w:ilvl w:val="0"/>
          <w:numId w:val="10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>абразионные расчлененные;</w:t>
      </w:r>
    </w:p>
    <w:p w:rsidR="003D2928" w:rsidRPr="00BF181B" w:rsidRDefault="003D2928" w:rsidP="007C019A">
      <w:pPr>
        <w:pStyle w:val="af2"/>
        <w:numPr>
          <w:ilvl w:val="0"/>
          <w:numId w:val="10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>абразионные выровненные;</w:t>
      </w:r>
    </w:p>
    <w:p w:rsidR="003D2928" w:rsidRPr="00BF181B" w:rsidRDefault="003D2928" w:rsidP="007C019A">
      <w:pPr>
        <w:pStyle w:val="af2"/>
        <w:numPr>
          <w:ilvl w:val="0"/>
          <w:numId w:val="10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>абразионно-аккумулятивные расчлененные;</w:t>
      </w:r>
    </w:p>
    <w:p w:rsidR="003D2928" w:rsidRPr="00BF181B" w:rsidRDefault="003D2928" w:rsidP="007C019A">
      <w:pPr>
        <w:pStyle w:val="af2"/>
        <w:numPr>
          <w:ilvl w:val="0"/>
          <w:numId w:val="10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>абразионно-аккумулятивные выровненные;</w:t>
      </w:r>
    </w:p>
    <w:p w:rsidR="003D2928" w:rsidRPr="00BF181B" w:rsidRDefault="003D2928" w:rsidP="007C019A">
      <w:pPr>
        <w:pStyle w:val="af2"/>
        <w:numPr>
          <w:ilvl w:val="0"/>
          <w:numId w:val="10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>аккумулятивные расчлененные;</w:t>
      </w:r>
    </w:p>
    <w:p w:rsidR="003D2928" w:rsidRDefault="003D2928" w:rsidP="007C019A">
      <w:pPr>
        <w:pStyle w:val="af2"/>
        <w:numPr>
          <w:ilvl w:val="0"/>
          <w:numId w:val="10"/>
        </w:numPr>
        <w:spacing w:after="240"/>
        <w:ind w:left="0" w:firstLine="709"/>
        <w:rPr>
          <w:sz w:val="24"/>
          <w:szCs w:val="24"/>
        </w:rPr>
      </w:pPr>
      <w:r w:rsidRPr="00BF181B">
        <w:rPr>
          <w:sz w:val="24"/>
          <w:szCs w:val="24"/>
        </w:rPr>
        <w:t>аккумулятивные выровненные.</w:t>
      </w:r>
    </w:p>
    <w:p w:rsidR="00BF181B" w:rsidRPr="00BF181B" w:rsidRDefault="00BF181B" w:rsidP="00BF181B">
      <w:pPr>
        <w:pStyle w:val="af2"/>
        <w:spacing w:after="240"/>
        <w:ind w:left="709" w:firstLine="0"/>
        <w:rPr>
          <w:sz w:val="24"/>
          <w:szCs w:val="24"/>
        </w:rPr>
      </w:pPr>
    </w:p>
    <w:p w:rsidR="003D2928" w:rsidRPr="00BF181B" w:rsidRDefault="00B77DB6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>Побережье на севере и западе Балтийского моря очень сильно изрезано.</w:t>
      </w:r>
      <w:r w:rsidR="002F242D" w:rsidRPr="00BF181B">
        <w:rPr>
          <w:sz w:val="24"/>
          <w:szCs w:val="24"/>
        </w:rPr>
        <w:t xml:space="preserve"> </w:t>
      </w:r>
    </w:p>
    <w:p w:rsidR="002F242D" w:rsidRPr="00BF181B" w:rsidRDefault="00B77DB6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>Так как берег чаще всего блокируется от влияния воды огромным количеством шхерных островов, большая часть берегов не сильно изменена морем</w:t>
      </w:r>
      <w:r w:rsidR="002F242D" w:rsidRPr="00BF181B">
        <w:rPr>
          <w:sz w:val="24"/>
          <w:szCs w:val="24"/>
        </w:rPr>
        <w:t xml:space="preserve">. Наиболее </w:t>
      </w:r>
      <w:r w:rsidRPr="00BF181B">
        <w:rPr>
          <w:sz w:val="24"/>
          <w:szCs w:val="24"/>
        </w:rPr>
        <w:t xml:space="preserve">отчетливо </w:t>
      </w:r>
      <w:r w:rsidR="002F242D" w:rsidRPr="00BF181B">
        <w:rPr>
          <w:sz w:val="24"/>
          <w:szCs w:val="24"/>
        </w:rPr>
        <w:t xml:space="preserve">шхерный тип берега </w:t>
      </w:r>
      <w:r w:rsidR="005419E4" w:rsidRPr="00BF181B">
        <w:rPr>
          <w:sz w:val="24"/>
          <w:szCs w:val="24"/>
        </w:rPr>
        <w:t>показывает</w:t>
      </w:r>
      <w:r w:rsidR="002F242D" w:rsidRPr="00BF181B">
        <w:rPr>
          <w:sz w:val="24"/>
          <w:szCs w:val="24"/>
        </w:rPr>
        <w:t xml:space="preserve"> </w:t>
      </w:r>
      <w:r w:rsidRPr="00BF181B">
        <w:rPr>
          <w:sz w:val="24"/>
          <w:szCs w:val="24"/>
        </w:rPr>
        <w:t xml:space="preserve">побережье в области </w:t>
      </w:r>
      <w:r w:rsidR="002F242D" w:rsidRPr="00BF181B">
        <w:rPr>
          <w:sz w:val="24"/>
          <w:szCs w:val="24"/>
        </w:rPr>
        <w:t xml:space="preserve"> </w:t>
      </w:r>
      <w:proofErr w:type="spellStart"/>
      <w:r w:rsidR="002F242D" w:rsidRPr="00BF181B">
        <w:rPr>
          <w:sz w:val="24"/>
          <w:szCs w:val="24"/>
        </w:rPr>
        <w:t>Аландского</w:t>
      </w:r>
      <w:proofErr w:type="spellEnd"/>
      <w:r w:rsidR="002F242D" w:rsidRPr="00BF181B">
        <w:rPr>
          <w:sz w:val="24"/>
          <w:szCs w:val="24"/>
        </w:rPr>
        <w:t xml:space="preserve"> архипелага на юго-западе Финляндии, в районе Стокгольма и южнее его. </w:t>
      </w:r>
    </w:p>
    <w:p w:rsidR="002F242D" w:rsidRPr="00BF181B" w:rsidRDefault="005419E4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lastRenderedPageBreak/>
        <w:t xml:space="preserve">Западное побережье Ботнического залива имеет фиордовый тип берега, который тоже не сильно изменен морем. </w:t>
      </w:r>
    </w:p>
    <w:p w:rsidR="002F242D" w:rsidRPr="00BF181B" w:rsidRDefault="00A726D0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В меньшей степени, но достаточно значимой, на севере и западе Балтики развиты </w:t>
      </w:r>
      <w:r w:rsidR="002F242D" w:rsidRPr="00BF181B">
        <w:rPr>
          <w:sz w:val="24"/>
          <w:szCs w:val="24"/>
        </w:rPr>
        <w:t xml:space="preserve">абразионные и абразионно аккумулятивные (в основном </w:t>
      </w:r>
      <w:proofErr w:type="spellStart"/>
      <w:r w:rsidR="002F242D" w:rsidRPr="00BF181B">
        <w:rPr>
          <w:sz w:val="24"/>
          <w:szCs w:val="24"/>
        </w:rPr>
        <w:t>бухтовые</w:t>
      </w:r>
      <w:proofErr w:type="spellEnd"/>
      <w:r w:rsidR="002F242D" w:rsidRPr="00BF181B">
        <w:rPr>
          <w:sz w:val="24"/>
          <w:szCs w:val="24"/>
        </w:rPr>
        <w:t xml:space="preserve">) берега.  В бухтах </w:t>
      </w:r>
      <w:r w:rsidRPr="00BF181B">
        <w:rPr>
          <w:sz w:val="24"/>
          <w:szCs w:val="24"/>
        </w:rPr>
        <w:t xml:space="preserve">присутствуют </w:t>
      </w:r>
      <w:r w:rsidR="002F242D" w:rsidRPr="00BF181B">
        <w:rPr>
          <w:sz w:val="24"/>
          <w:szCs w:val="24"/>
        </w:rPr>
        <w:t xml:space="preserve">песчаные пляжи, а </w:t>
      </w:r>
      <w:r w:rsidRPr="00BF181B">
        <w:rPr>
          <w:sz w:val="24"/>
          <w:szCs w:val="24"/>
        </w:rPr>
        <w:t>в некоторых областях</w:t>
      </w:r>
      <w:r w:rsidR="009F5042" w:rsidRPr="00BF181B">
        <w:rPr>
          <w:sz w:val="24"/>
          <w:szCs w:val="24"/>
        </w:rPr>
        <w:t>,</w:t>
      </w:r>
      <w:r w:rsidRPr="00BF181B">
        <w:rPr>
          <w:sz w:val="24"/>
          <w:szCs w:val="24"/>
        </w:rPr>
        <w:t xml:space="preserve"> например, между городами </w:t>
      </w:r>
      <w:proofErr w:type="spellStart"/>
      <w:r w:rsidRPr="00BF181B">
        <w:rPr>
          <w:sz w:val="24"/>
          <w:szCs w:val="24"/>
        </w:rPr>
        <w:t>Коккола</w:t>
      </w:r>
      <w:proofErr w:type="spellEnd"/>
      <w:r w:rsidRPr="00BF181B">
        <w:rPr>
          <w:sz w:val="24"/>
          <w:szCs w:val="24"/>
        </w:rPr>
        <w:t xml:space="preserve"> и </w:t>
      </w:r>
      <w:proofErr w:type="spellStart"/>
      <w:r w:rsidRPr="00BF181B">
        <w:rPr>
          <w:sz w:val="24"/>
          <w:szCs w:val="24"/>
        </w:rPr>
        <w:t>Оулу</w:t>
      </w:r>
      <w:proofErr w:type="spellEnd"/>
      <w:r w:rsidRPr="00BF181B">
        <w:rPr>
          <w:sz w:val="24"/>
          <w:szCs w:val="24"/>
        </w:rPr>
        <w:t xml:space="preserve"> формируются дюны.</w:t>
      </w:r>
    </w:p>
    <w:p w:rsidR="009F5042" w:rsidRPr="00BF181B" w:rsidRDefault="00B830D3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На востоке и юге побережье Балтийского моря имеет </w:t>
      </w:r>
      <w:r w:rsidR="009F5042" w:rsidRPr="00BF181B">
        <w:rPr>
          <w:sz w:val="24"/>
          <w:szCs w:val="24"/>
        </w:rPr>
        <w:t>абразионно-аккумулятивн</w:t>
      </w:r>
      <w:r w:rsidRPr="00BF181B">
        <w:rPr>
          <w:sz w:val="24"/>
          <w:szCs w:val="24"/>
        </w:rPr>
        <w:t>ый, выровненный,</w:t>
      </w:r>
      <w:r w:rsidR="009F5042" w:rsidRPr="00BF181B">
        <w:rPr>
          <w:sz w:val="24"/>
          <w:szCs w:val="24"/>
        </w:rPr>
        <w:t xml:space="preserve"> и аккумулятивн</w:t>
      </w:r>
      <w:r w:rsidRPr="00BF181B">
        <w:rPr>
          <w:sz w:val="24"/>
          <w:szCs w:val="24"/>
        </w:rPr>
        <w:t>ый, чаще лагунный, тип</w:t>
      </w:r>
      <w:r w:rsidR="009F5042" w:rsidRPr="00BF181B">
        <w:rPr>
          <w:sz w:val="24"/>
          <w:szCs w:val="24"/>
        </w:rPr>
        <w:t xml:space="preserve">. </w:t>
      </w:r>
      <w:r w:rsidRPr="00BF181B">
        <w:rPr>
          <w:sz w:val="24"/>
          <w:szCs w:val="24"/>
        </w:rPr>
        <w:t>Области побережья абразионного типа относятся</w:t>
      </w:r>
      <w:r w:rsidR="009F5042" w:rsidRPr="00BF181B">
        <w:rPr>
          <w:sz w:val="24"/>
          <w:szCs w:val="24"/>
        </w:rPr>
        <w:t xml:space="preserve"> к </w:t>
      </w:r>
      <w:proofErr w:type="spellStart"/>
      <w:r w:rsidR="009F5042" w:rsidRPr="00BF181B">
        <w:rPr>
          <w:sz w:val="24"/>
          <w:szCs w:val="24"/>
        </w:rPr>
        <w:t>Самбийскому</w:t>
      </w:r>
      <w:proofErr w:type="spellEnd"/>
      <w:r w:rsidR="009F5042" w:rsidRPr="00BF181B">
        <w:rPr>
          <w:sz w:val="24"/>
          <w:szCs w:val="24"/>
        </w:rPr>
        <w:t xml:space="preserve"> п-ову, к району </w:t>
      </w:r>
      <w:proofErr w:type="spellStart"/>
      <w:r w:rsidR="009F5042" w:rsidRPr="00BF181B">
        <w:rPr>
          <w:sz w:val="24"/>
          <w:szCs w:val="24"/>
        </w:rPr>
        <w:t>Нехоже-Колобжек</w:t>
      </w:r>
      <w:proofErr w:type="spellEnd"/>
      <w:r w:rsidR="009F5042" w:rsidRPr="00BF181B">
        <w:rPr>
          <w:sz w:val="24"/>
          <w:szCs w:val="24"/>
        </w:rPr>
        <w:t xml:space="preserve"> в Польше</w:t>
      </w:r>
      <w:r w:rsidRPr="00BF181B">
        <w:rPr>
          <w:sz w:val="24"/>
          <w:szCs w:val="24"/>
        </w:rPr>
        <w:t>, а так же к</w:t>
      </w:r>
      <w:r w:rsidR="009F5042" w:rsidRPr="00BF181B">
        <w:rPr>
          <w:sz w:val="24"/>
          <w:szCs w:val="24"/>
        </w:rPr>
        <w:t xml:space="preserve"> зап</w:t>
      </w:r>
      <w:r w:rsidRPr="00BF181B">
        <w:rPr>
          <w:sz w:val="24"/>
          <w:szCs w:val="24"/>
        </w:rPr>
        <w:t xml:space="preserve">адному берегу </w:t>
      </w:r>
      <w:proofErr w:type="spellStart"/>
      <w:r w:rsidRPr="00BF181B">
        <w:rPr>
          <w:sz w:val="24"/>
          <w:szCs w:val="24"/>
        </w:rPr>
        <w:t>Гданьского</w:t>
      </w:r>
      <w:proofErr w:type="spellEnd"/>
      <w:r w:rsidRPr="00BF181B">
        <w:rPr>
          <w:sz w:val="24"/>
          <w:szCs w:val="24"/>
        </w:rPr>
        <w:t xml:space="preserve"> залива.</w:t>
      </w:r>
    </w:p>
    <w:p w:rsidR="009F5042" w:rsidRPr="00BF181B" w:rsidRDefault="00047687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Участки </w:t>
      </w:r>
      <w:proofErr w:type="spellStart"/>
      <w:r w:rsidRPr="00BF181B">
        <w:rPr>
          <w:sz w:val="24"/>
          <w:szCs w:val="24"/>
        </w:rPr>
        <w:t>бухтового</w:t>
      </w:r>
      <w:proofErr w:type="spellEnd"/>
      <w:r w:rsidRPr="00BF181B">
        <w:rPr>
          <w:sz w:val="24"/>
          <w:szCs w:val="24"/>
        </w:rPr>
        <w:t xml:space="preserve"> абразионного и абразионно-аккумулятивного побережья находятся на северном и северо-западном участках эстонского выступа береговой линии.</w:t>
      </w:r>
      <w:r w:rsidR="009F5042" w:rsidRPr="00BF181B">
        <w:rPr>
          <w:sz w:val="24"/>
          <w:szCs w:val="24"/>
        </w:rPr>
        <w:t xml:space="preserve"> </w:t>
      </w:r>
      <w:r w:rsidRPr="00BF181B">
        <w:rPr>
          <w:sz w:val="24"/>
          <w:szCs w:val="24"/>
        </w:rPr>
        <w:t xml:space="preserve">К югу от Рижского залива расположены преимущественно </w:t>
      </w:r>
      <w:r w:rsidR="009F5042" w:rsidRPr="00BF181B">
        <w:rPr>
          <w:sz w:val="24"/>
          <w:szCs w:val="24"/>
        </w:rPr>
        <w:t xml:space="preserve">выровненные берега абразионно-аккумулятивного и аккумулятивного типов. </w:t>
      </w:r>
      <w:r w:rsidR="006D0B0F" w:rsidRPr="00BF181B">
        <w:rPr>
          <w:sz w:val="24"/>
          <w:szCs w:val="24"/>
        </w:rPr>
        <w:t xml:space="preserve">Для наиболее распространенных в этом районе аккумулятивных берегов типично наличие песчаных пляжей. Самыми крупными формами аккумулятивного типа являются Балтийская, </w:t>
      </w:r>
      <w:r w:rsidR="00B50EDE" w:rsidRPr="00BF181B">
        <w:rPr>
          <w:sz w:val="24"/>
          <w:szCs w:val="24"/>
        </w:rPr>
        <w:t>достаточно</w:t>
      </w:r>
      <w:r w:rsidR="006D0B0F" w:rsidRPr="00BF181B">
        <w:rPr>
          <w:sz w:val="24"/>
          <w:szCs w:val="24"/>
        </w:rPr>
        <w:t xml:space="preserve"> известная Куршская и </w:t>
      </w:r>
      <w:proofErr w:type="spellStart"/>
      <w:r w:rsidR="006D0B0F" w:rsidRPr="00BF181B">
        <w:rPr>
          <w:sz w:val="24"/>
          <w:szCs w:val="24"/>
        </w:rPr>
        <w:t>Межея-Хельска</w:t>
      </w:r>
      <w:proofErr w:type="spellEnd"/>
      <w:r w:rsidR="006D0B0F" w:rsidRPr="00BF181B">
        <w:rPr>
          <w:sz w:val="24"/>
          <w:szCs w:val="24"/>
        </w:rPr>
        <w:t xml:space="preserve"> косы.</w:t>
      </w:r>
      <w:r w:rsidR="009F5042" w:rsidRPr="00BF181B">
        <w:rPr>
          <w:sz w:val="24"/>
          <w:szCs w:val="24"/>
        </w:rPr>
        <w:t xml:space="preserve"> </w:t>
      </w:r>
    </w:p>
    <w:p w:rsidR="001B767E" w:rsidRPr="00BF181B" w:rsidRDefault="00B46EC8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Южное побережье Балтийского моря тоже имеет песчаные наносы. Наиболее значительным является отрезок береговой линии </w:t>
      </w:r>
      <w:proofErr w:type="spellStart"/>
      <w:r w:rsidRPr="00BF181B">
        <w:rPr>
          <w:sz w:val="24"/>
          <w:szCs w:val="24"/>
        </w:rPr>
        <w:t>Нехоже-Колобжег-Устроне</w:t>
      </w:r>
      <w:proofErr w:type="spellEnd"/>
      <w:r w:rsidR="001B767E" w:rsidRPr="00BF181B">
        <w:rPr>
          <w:sz w:val="24"/>
          <w:szCs w:val="24"/>
        </w:rPr>
        <w:t xml:space="preserve">. </w:t>
      </w:r>
      <w:r w:rsidRPr="00BF181B">
        <w:rPr>
          <w:sz w:val="24"/>
          <w:szCs w:val="24"/>
        </w:rPr>
        <w:t xml:space="preserve">Этот участок на своем пути делится надвое. Одна часть поворачивает к западу к Поморской бухте, а другая идет к востоку, постепенно уменьшаясь и заканчиваясь у </w:t>
      </w:r>
      <w:proofErr w:type="spellStart"/>
      <w:r w:rsidR="00A947B4" w:rsidRPr="00BF181B">
        <w:rPr>
          <w:sz w:val="24"/>
          <w:szCs w:val="24"/>
        </w:rPr>
        <w:t>Хельской</w:t>
      </w:r>
      <w:proofErr w:type="spellEnd"/>
      <w:r w:rsidR="00A947B4" w:rsidRPr="00BF181B">
        <w:rPr>
          <w:sz w:val="24"/>
          <w:szCs w:val="24"/>
        </w:rPr>
        <w:t xml:space="preserve"> косы. </w:t>
      </w:r>
      <w:r w:rsidRPr="00BF181B">
        <w:rPr>
          <w:sz w:val="24"/>
          <w:szCs w:val="24"/>
        </w:rPr>
        <w:t xml:space="preserve">Эти песчаные наносы способствуют образованию аккумулятивных форм, а именно кос и пляжей. </w:t>
      </w:r>
    </w:p>
    <w:p w:rsidR="003D2928" w:rsidRDefault="007F0051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Юго-западный берег Балтийского моря испещрен большим числом заливов, что делает побережье сильно изрезанным. </w:t>
      </w:r>
      <w:r w:rsidR="00A947B4" w:rsidRPr="00BF181B">
        <w:rPr>
          <w:sz w:val="24"/>
          <w:szCs w:val="24"/>
        </w:rPr>
        <w:t xml:space="preserve"> </w:t>
      </w:r>
      <w:r w:rsidR="005C694A" w:rsidRPr="00BF181B">
        <w:rPr>
          <w:sz w:val="24"/>
          <w:szCs w:val="24"/>
        </w:rPr>
        <w:t>Формирование юго-западного побережья в большей степени определяется малыми глубинами подводного склона, перепадами береговых высот и наличием легко размываемых ледниковых отложени</w:t>
      </w:r>
      <w:r w:rsidR="00B471DC" w:rsidRPr="00BF181B">
        <w:rPr>
          <w:sz w:val="24"/>
          <w:szCs w:val="24"/>
        </w:rPr>
        <w:t>й</w:t>
      </w:r>
      <w:r w:rsidR="005C694A" w:rsidRPr="00BF181B">
        <w:rPr>
          <w:sz w:val="24"/>
          <w:szCs w:val="24"/>
        </w:rPr>
        <w:t>, а так же активностью приливно-отливных явлений и ограничением волновых процессов.</w:t>
      </w:r>
    </w:p>
    <w:p w:rsidR="00B95D7A" w:rsidRDefault="00B95D7A" w:rsidP="00BF181B">
      <w:pPr>
        <w:pStyle w:val="af2"/>
        <w:spacing w:after="240"/>
        <w:ind w:firstLine="709"/>
        <w:rPr>
          <w:sz w:val="24"/>
          <w:szCs w:val="24"/>
        </w:rPr>
      </w:pPr>
    </w:p>
    <w:p w:rsidR="00D139C4" w:rsidRDefault="00D139C4" w:rsidP="00BF181B">
      <w:pPr>
        <w:pStyle w:val="af2"/>
        <w:spacing w:after="240"/>
        <w:ind w:firstLine="709"/>
        <w:rPr>
          <w:sz w:val="24"/>
          <w:szCs w:val="24"/>
        </w:rPr>
      </w:pPr>
    </w:p>
    <w:p w:rsidR="00D139C4" w:rsidRDefault="00D139C4" w:rsidP="00BF181B">
      <w:pPr>
        <w:pStyle w:val="af2"/>
        <w:spacing w:after="240"/>
        <w:ind w:firstLine="709"/>
        <w:rPr>
          <w:sz w:val="24"/>
          <w:szCs w:val="24"/>
        </w:rPr>
      </w:pPr>
    </w:p>
    <w:p w:rsidR="00D139C4" w:rsidRDefault="00D139C4" w:rsidP="00BF181B">
      <w:pPr>
        <w:pStyle w:val="af2"/>
        <w:spacing w:after="240"/>
        <w:ind w:firstLine="709"/>
        <w:rPr>
          <w:sz w:val="24"/>
          <w:szCs w:val="24"/>
        </w:rPr>
      </w:pPr>
    </w:p>
    <w:p w:rsidR="00D139C4" w:rsidRPr="00BF181B" w:rsidRDefault="00D139C4" w:rsidP="00BF181B">
      <w:pPr>
        <w:pStyle w:val="af2"/>
        <w:spacing w:after="240"/>
        <w:ind w:firstLine="709"/>
        <w:rPr>
          <w:sz w:val="24"/>
          <w:szCs w:val="24"/>
        </w:rPr>
      </w:pPr>
    </w:p>
    <w:p w:rsidR="00BF181B" w:rsidRPr="00BF181B" w:rsidRDefault="00BF181B" w:rsidP="00BF181B">
      <w:pPr>
        <w:pStyle w:val="af2"/>
        <w:spacing w:after="240"/>
        <w:ind w:firstLine="709"/>
        <w:rPr>
          <w:sz w:val="24"/>
          <w:szCs w:val="24"/>
        </w:rPr>
      </w:pPr>
    </w:p>
    <w:p w:rsidR="00C17648" w:rsidRPr="00BF181B" w:rsidRDefault="006D65C4" w:rsidP="007C019A">
      <w:pPr>
        <w:pStyle w:val="af2"/>
        <w:numPr>
          <w:ilvl w:val="1"/>
          <w:numId w:val="8"/>
        </w:numPr>
        <w:spacing w:after="240"/>
        <w:ind w:left="0" w:firstLine="709"/>
        <w:jc w:val="center"/>
        <w:outlineLvl w:val="1"/>
        <w:rPr>
          <w:sz w:val="24"/>
          <w:szCs w:val="24"/>
        </w:rPr>
      </w:pPr>
      <w:bookmarkStart w:id="17" w:name="_Toc451853490"/>
      <w:bookmarkStart w:id="18" w:name="_Toc451853577"/>
      <w:bookmarkStart w:id="19" w:name="_Toc451982367"/>
      <w:r w:rsidRPr="00BF181B">
        <w:rPr>
          <w:sz w:val="24"/>
          <w:szCs w:val="24"/>
        </w:rPr>
        <w:lastRenderedPageBreak/>
        <w:t>Рельеф дна и грунт Балтийского моря</w:t>
      </w:r>
      <w:bookmarkEnd w:id="15"/>
      <w:bookmarkEnd w:id="17"/>
      <w:bookmarkEnd w:id="18"/>
      <w:bookmarkEnd w:id="19"/>
    </w:p>
    <w:p w:rsidR="00BB758D" w:rsidRPr="00BF181B" w:rsidRDefault="00234995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Рельеф дна Балтийского моря </w:t>
      </w:r>
      <w:r w:rsidR="006D26A8" w:rsidRPr="00BF181B">
        <w:rPr>
          <w:sz w:val="24"/>
          <w:szCs w:val="24"/>
        </w:rPr>
        <w:t>сильно расчленен.</w:t>
      </w:r>
      <w:r w:rsidR="006D65C4" w:rsidRPr="00BF181B">
        <w:rPr>
          <w:sz w:val="24"/>
          <w:szCs w:val="24"/>
        </w:rPr>
        <w:t xml:space="preserve"> </w:t>
      </w:r>
      <w:r w:rsidR="006D26A8" w:rsidRPr="00BF181B">
        <w:rPr>
          <w:sz w:val="24"/>
          <w:szCs w:val="24"/>
        </w:rPr>
        <w:t xml:space="preserve">Преобладающие глубины в нем менее 100 м. </w:t>
      </w:r>
    </w:p>
    <w:p w:rsidR="006D65C4" w:rsidRPr="00BF181B" w:rsidRDefault="006D65C4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В </w:t>
      </w:r>
      <w:r w:rsidR="006D26A8" w:rsidRPr="00BF181B">
        <w:rPr>
          <w:sz w:val="24"/>
          <w:szCs w:val="24"/>
        </w:rPr>
        <w:t>60 км</w:t>
      </w:r>
      <w:r w:rsidRPr="00BF181B">
        <w:rPr>
          <w:sz w:val="24"/>
          <w:szCs w:val="24"/>
        </w:rPr>
        <w:t xml:space="preserve"> </w:t>
      </w:r>
      <w:r w:rsidR="006D26A8" w:rsidRPr="00BF181B">
        <w:rPr>
          <w:sz w:val="24"/>
          <w:szCs w:val="24"/>
        </w:rPr>
        <w:t>восточнее</w:t>
      </w:r>
      <w:r w:rsidRPr="00BF181B">
        <w:rPr>
          <w:sz w:val="24"/>
          <w:szCs w:val="24"/>
        </w:rPr>
        <w:t xml:space="preserve"> острова </w:t>
      </w:r>
      <w:proofErr w:type="spellStart"/>
      <w:r w:rsidRPr="00BF181B">
        <w:rPr>
          <w:sz w:val="24"/>
          <w:szCs w:val="24"/>
        </w:rPr>
        <w:t>Готланд</w:t>
      </w:r>
      <w:r w:rsidR="006D26A8" w:rsidRPr="00BF181B">
        <w:rPr>
          <w:sz w:val="24"/>
          <w:szCs w:val="24"/>
        </w:rPr>
        <w:t>н</w:t>
      </w:r>
      <w:proofErr w:type="spellEnd"/>
      <w:r w:rsidR="006D26A8" w:rsidRPr="00BF181B">
        <w:rPr>
          <w:sz w:val="24"/>
          <w:szCs w:val="24"/>
        </w:rPr>
        <w:t xml:space="preserve"> находится </w:t>
      </w:r>
      <w:proofErr w:type="spellStart"/>
      <w:r w:rsidR="006D26A8" w:rsidRPr="00BF181B">
        <w:rPr>
          <w:sz w:val="24"/>
          <w:szCs w:val="24"/>
        </w:rPr>
        <w:t>Готландская</w:t>
      </w:r>
      <w:proofErr w:type="spellEnd"/>
      <w:r w:rsidR="006D26A8" w:rsidRPr="00BF181B">
        <w:rPr>
          <w:sz w:val="24"/>
          <w:szCs w:val="24"/>
        </w:rPr>
        <w:t xml:space="preserve"> впадина, глубина которой достигает 249 м. Самым глубоким  местом Балтийского моря является </w:t>
      </w:r>
      <w:proofErr w:type="spellStart"/>
      <w:r w:rsidR="006D26A8" w:rsidRPr="00BF181B">
        <w:rPr>
          <w:sz w:val="24"/>
          <w:szCs w:val="24"/>
        </w:rPr>
        <w:t>Ландсортская</w:t>
      </w:r>
      <w:proofErr w:type="spellEnd"/>
      <w:r w:rsidR="006D26A8" w:rsidRPr="00BF181B">
        <w:rPr>
          <w:sz w:val="24"/>
          <w:szCs w:val="24"/>
        </w:rPr>
        <w:t xml:space="preserve"> впадина, расположенная в 72 км севернее острова Готланд. </w:t>
      </w:r>
      <w:proofErr w:type="gramStart"/>
      <w:r w:rsidR="0052287C" w:rsidRPr="00BF181B">
        <w:rPr>
          <w:sz w:val="24"/>
          <w:szCs w:val="24"/>
        </w:rPr>
        <w:t>В</w:t>
      </w:r>
      <w:proofErr w:type="gramEnd"/>
      <w:r w:rsidR="0052287C" w:rsidRPr="00BF181B">
        <w:rPr>
          <w:sz w:val="24"/>
          <w:szCs w:val="24"/>
        </w:rPr>
        <w:t xml:space="preserve"> </w:t>
      </w:r>
      <w:proofErr w:type="gramStart"/>
      <w:r w:rsidR="0052287C" w:rsidRPr="00BF181B">
        <w:rPr>
          <w:sz w:val="24"/>
          <w:szCs w:val="24"/>
        </w:rPr>
        <w:t>Гданьском</w:t>
      </w:r>
      <w:proofErr w:type="gramEnd"/>
      <w:r w:rsidR="0052287C" w:rsidRPr="00BF181B">
        <w:rPr>
          <w:sz w:val="24"/>
          <w:szCs w:val="24"/>
        </w:rPr>
        <w:t xml:space="preserve"> заливе находится</w:t>
      </w:r>
      <w:r w:rsidRPr="00BF181B">
        <w:rPr>
          <w:sz w:val="24"/>
          <w:szCs w:val="24"/>
        </w:rPr>
        <w:t xml:space="preserve"> впадина глубиной 114 м.</w:t>
      </w:r>
    </w:p>
    <w:p w:rsidR="003C03F0" w:rsidRPr="00BF181B" w:rsidRDefault="006D65C4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>В ю</w:t>
      </w:r>
      <w:r w:rsidR="0052287C" w:rsidRPr="00BF181B">
        <w:rPr>
          <w:sz w:val="24"/>
          <w:szCs w:val="24"/>
        </w:rPr>
        <w:t>го-</w:t>
      </w:r>
      <w:proofErr w:type="spellStart"/>
      <w:r w:rsidR="0052287C" w:rsidRPr="00BF181B">
        <w:rPr>
          <w:sz w:val="24"/>
          <w:szCs w:val="24"/>
        </w:rPr>
        <w:t>западой</w:t>
      </w:r>
      <w:proofErr w:type="spellEnd"/>
      <w:r w:rsidRPr="00BF181B">
        <w:rPr>
          <w:sz w:val="24"/>
          <w:szCs w:val="24"/>
        </w:rPr>
        <w:t xml:space="preserve"> части Балтийского моря</w:t>
      </w:r>
      <w:r w:rsidR="00F542E7" w:rsidRPr="00BF181B">
        <w:rPr>
          <w:sz w:val="24"/>
          <w:szCs w:val="24"/>
        </w:rPr>
        <w:t>, с востока на запад,</w:t>
      </w:r>
      <w:r w:rsidRPr="00BF181B">
        <w:rPr>
          <w:sz w:val="24"/>
          <w:szCs w:val="24"/>
        </w:rPr>
        <w:t xml:space="preserve"> глубины уменьшаются 50-90 м </w:t>
      </w:r>
      <w:r w:rsidR="00F542E7" w:rsidRPr="00BF181B">
        <w:rPr>
          <w:sz w:val="24"/>
          <w:szCs w:val="24"/>
        </w:rPr>
        <w:t>до 30-40 м</w:t>
      </w:r>
      <w:r w:rsidRPr="00BF181B">
        <w:rPr>
          <w:sz w:val="24"/>
          <w:szCs w:val="24"/>
        </w:rPr>
        <w:t xml:space="preserve">. Берега </w:t>
      </w:r>
      <w:r w:rsidR="00F542E7" w:rsidRPr="00BF181B">
        <w:rPr>
          <w:sz w:val="24"/>
          <w:szCs w:val="24"/>
        </w:rPr>
        <w:t>в этом районе окружены</w:t>
      </w:r>
      <w:r w:rsidRPr="00BF181B">
        <w:rPr>
          <w:sz w:val="24"/>
          <w:szCs w:val="24"/>
        </w:rPr>
        <w:t xml:space="preserve"> </w:t>
      </w:r>
      <w:r w:rsidR="00F542E7" w:rsidRPr="00BF181B">
        <w:rPr>
          <w:sz w:val="24"/>
          <w:szCs w:val="24"/>
        </w:rPr>
        <w:t xml:space="preserve">просторными </w:t>
      </w:r>
      <w:r w:rsidRPr="00BF181B">
        <w:rPr>
          <w:sz w:val="24"/>
          <w:szCs w:val="24"/>
        </w:rPr>
        <w:t xml:space="preserve">отмелями </w:t>
      </w:r>
      <w:r w:rsidR="00F542E7" w:rsidRPr="00BF181B">
        <w:rPr>
          <w:sz w:val="24"/>
          <w:szCs w:val="24"/>
        </w:rPr>
        <w:t>с глубинами, не достигающими  20 м.</w:t>
      </w:r>
    </w:p>
    <w:p w:rsidR="0005606F" w:rsidRPr="00BF181B" w:rsidRDefault="0031492E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color w:val="000000"/>
          <w:sz w:val="24"/>
          <w:szCs w:val="24"/>
        </w:rPr>
        <w:t xml:space="preserve">Самыми мелководными считаются датские проливы и Каттегат, средняя глубина которого составляет 28 м, а так же Рижский залив и восток Финского и Ботнического. </w:t>
      </w:r>
      <w:r w:rsidR="003C03F0" w:rsidRPr="00BF181B">
        <w:rPr>
          <w:color w:val="000000"/>
          <w:sz w:val="24"/>
          <w:szCs w:val="24"/>
        </w:rPr>
        <w:t>Эти</w:t>
      </w:r>
      <w:r w:rsidRPr="00BF181B">
        <w:rPr>
          <w:color w:val="000000"/>
          <w:sz w:val="24"/>
          <w:szCs w:val="24"/>
        </w:rPr>
        <w:t xml:space="preserve"> районы отличаются выровненным рельефом дна и сформированным слоем рыхлых донных осадков.</w:t>
      </w:r>
      <w:r w:rsidR="003C03F0" w:rsidRPr="00BF181B">
        <w:rPr>
          <w:color w:val="000000"/>
          <w:sz w:val="24"/>
          <w:szCs w:val="24"/>
        </w:rPr>
        <w:t xml:space="preserve"> </w:t>
      </w:r>
    </w:p>
    <w:p w:rsidR="006D65C4" w:rsidRPr="00BF181B" w:rsidRDefault="001C233E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Самыми опасными навигационными опасностями являются банки </w:t>
      </w:r>
      <w:proofErr w:type="spellStart"/>
      <w:r w:rsidRPr="00BF181B">
        <w:rPr>
          <w:sz w:val="24"/>
          <w:szCs w:val="24"/>
        </w:rPr>
        <w:t>Коппарстенарна</w:t>
      </w:r>
      <w:proofErr w:type="spellEnd"/>
      <w:r w:rsidRPr="00BF181B">
        <w:rPr>
          <w:sz w:val="24"/>
          <w:szCs w:val="24"/>
        </w:rPr>
        <w:t xml:space="preserve">, </w:t>
      </w:r>
      <w:proofErr w:type="spellStart"/>
      <w:r w:rsidRPr="00BF181B">
        <w:rPr>
          <w:sz w:val="24"/>
          <w:szCs w:val="24"/>
        </w:rPr>
        <w:t>Норра-Мидшёбанкен</w:t>
      </w:r>
      <w:proofErr w:type="spellEnd"/>
      <w:r w:rsidRPr="00BF181B">
        <w:rPr>
          <w:sz w:val="24"/>
          <w:szCs w:val="24"/>
        </w:rPr>
        <w:t xml:space="preserve">, </w:t>
      </w:r>
      <w:proofErr w:type="spellStart"/>
      <w:r w:rsidRPr="00BF181B">
        <w:rPr>
          <w:sz w:val="24"/>
          <w:szCs w:val="24"/>
        </w:rPr>
        <w:t>Сёдра-Мидшёбанкен</w:t>
      </w:r>
      <w:proofErr w:type="spellEnd"/>
      <w:r w:rsidRPr="00BF181B">
        <w:rPr>
          <w:sz w:val="24"/>
          <w:szCs w:val="24"/>
        </w:rPr>
        <w:t xml:space="preserve">, </w:t>
      </w:r>
      <w:proofErr w:type="spellStart"/>
      <w:r w:rsidRPr="00BF181B">
        <w:rPr>
          <w:sz w:val="24"/>
          <w:szCs w:val="24"/>
        </w:rPr>
        <w:t>Хобургс</w:t>
      </w:r>
      <w:proofErr w:type="spellEnd"/>
      <w:r w:rsidRPr="00BF181B">
        <w:rPr>
          <w:sz w:val="24"/>
          <w:szCs w:val="24"/>
        </w:rPr>
        <w:t xml:space="preserve">-Банк, </w:t>
      </w:r>
      <w:proofErr w:type="spellStart"/>
      <w:r w:rsidRPr="00BF181B">
        <w:rPr>
          <w:sz w:val="24"/>
          <w:szCs w:val="24"/>
        </w:rPr>
        <w:t>Лавица-Слупска</w:t>
      </w:r>
      <w:proofErr w:type="spellEnd"/>
      <w:r w:rsidRPr="00BF181B">
        <w:rPr>
          <w:sz w:val="24"/>
          <w:szCs w:val="24"/>
        </w:rPr>
        <w:t xml:space="preserve">, которые лежат далеко от берега и окружены большими глубинами. </w:t>
      </w:r>
      <w:r w:rsidR="004B2DBB" w:rsidRPr="00BF181B">
        <w:rPr>
          <w:sz w:val="24"/>
          <w:szCs w:val="24"/>
        </w:rPr>
        <w:t>А</w:t>
      </w:r>
      <w:r w:rsidRPr="00BF181B">
        <w:rPr>
          <w:sz w:val="24"/>
          <w:szCs w:val="24"/>
        </w:rPr>
        <w:t xml:space="preserve"> также отмель </w:t>
      </w:r>
      <w:proofErr w:type="spellStart"/>
      <w:r w:rsidRPr="00BF181B">
        <w:rPr>
          <w:sz w:val="24"/>
          <w:szCs w:val="24"/>
        </w:rPr>
        <w:t>Рённе</w:t>
      </w:r>
      <w:proofErr w:type="spellEnd"/>
      <w:r w:rsidRPr="00BF181B">
        <w:rPr>
          <w:sz w:val="24"/>
          <w:szCs w:val="24"/>
        </w:rPr>
        <w:t xml:space="preserve">-Банке в окрестностях </w:t>
      </w:r>
      <w:r w:rsidR="006D65C4" w:rsidRPr="00BF181B">
        <w:rPr>
          <w:sz w:val="24"/>
          <w:szCs w:val="24"/>
        </w:rPr>
        <w:t xml:space="preserve">острова </w:t>
      </w:r>
      <w:proofErr w:type="spellStart"/>
      <w:r w:rsidR="006D65C4" w:rsidRPr="00BF181B">
        <w:rPr>
          <w:sz w:val="24"/>
          <w:szCs w:val="24"/>
        </w:rPr>
        <w:t>Борнхольм</w:t>
      </w:r>
      <w:proofErr w:type="spellEnd"/>
      <w:r w:rsidR="006D65C4" w:rsidRPr="00BF181B">
        <w:rPr>
          <w:sz w:val="24"/>
          <w:szCs w:val="24"/>
        </w:rPr>
        <w:t>.</w:t>
      </w:r>
    </w:p>
    <w:p w:rsidR="00D139C4" w:rsidRDefault="0005606F" w:rsidP="00D139C4">
      <w:pPr>
        <w:pStyle w:val="af2"/>
        <w:spacing w:after="240"/>
        <w:ind w:firstLine="709"/>
        <w:rPr>
          <w:color w:val="FF0000"/>
          <w:sz w:val="24"/>
          <w:szCs w:val="24"/>
        </w:rPr>
      </w:pPr>
      <w:r w:rsidRPr="00BF181B">
        <w:rPr>
          <w:sz w:val="24"/>
          <w:szCs w:val="24"/>
        </w:rPr>
        <w:t xml:space="preserve">В Балтийском море </w:t>
      </w:r>
      <w:r w:rsidR="00BE6B16" w:rsidRPr="00BF181B">
        <w:rPr>
          <w:sz w:val="24"/>
          <w:szCs w:val="24"/>
        </w:rPr>
        <w:t>самым распространенным</w:t>
      </w:r>
      <w:r w:rsidRPr="00BF181B">
        <w:rPr>
          <w:sz w:val="24"/>
          <w:szCs w:val="24"/>
        </w:rPr>
        <w:t xml:space="preserve"> грунтом является глина.</w:t>
      </w:r>
      <w:r w:rsidR="006D65C4" w:rsidRPr="00BF181B">
        <w:rPr>
          <w:sz w:val="24"/>
          <w:szCs w:val="24"/>
        </w:rPr>
        <w:t xml:space="preserve"> </w:t>
      </w:r>
      <w:r w:rsidR="00BE6B16" w:rsidRPr="00BF181B">
        <w:rPr>
          <w:sz w:val="24"/>
          <w:szCs w:val="24"/>
        </w:rPr>
        <w:t xml:space="preserve">Там, где преобладают небольшие глубины, распространен песок, крупный вдали от побережья и мелкий в прибрежных областях. Существуют области, где грунт представляет собой последовательность слоев. В районах с преобладанием шхер грунт представляет собой большое количество камней и скал. </w:t>
      </w:r>
    </w:p>
    <w:p w:rsidR="006D65C4" w:rsidRPr="00D139C4" w:rsidRDefault="006D65C4" w:rsidP="00D139C4">
      <w:pPr>
        <w:pStyle w:val="af2"/>
        <w:spacing w:after="240"/>
        <w:ind w:firstLine="709"/>
        <w:rPr>
          <w:color w:val="FF0000"/>
          <w:sz w:val="24"/>
          <w:szCs w:val="24"/>
        </w:rPr>
      </w:pPr>
      <w:r w:rsidRPr="00BF181B">
        <w:rPr>
          <w:sz w:val="24"/>
          <w:szCs w:val="24"/>
        </w:rPr>
        <w:t>Финский залив мелководен. Дно его усеяно банками различной величины. Особенно неровное дно вблизи северного берега залива в районе финских шхер. У южного берега залива дно значительно ровнее. Банок здесь меньше, изобаты проходят в основн</w:t>
      </w:r>
      <w:r w:rsidR="00D139C4">
        <w:rPr>
          <w:sz w:val="24"/>
          <w:szCs w:val="24"/>
        </w:rPr>
        <w:t xml:space="preserve">ом параллельно береговой линии. </w:t>
      </w:r>
    </w:p>
    <w:p w:rsidR="006D65C4" w:rsidRPr="00BF181B" w:rsidRDefault="002532C2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В финском заливе увеличение глубин происходит с востока на запад. </w:t>
      </w:r>
      <w:proofErr w:type="gramStart"/>
      <w:r w:rsidRPr="00BF181B">
        <w:rPr>
          <w:sz w:val="24"/>
          <w:szCs w:val="24"/>
        </w:rPr>
        <w:t>В Невской губе глубины имеют значения от 3 до 7 м. В области от маяка</w:t>
      </w:r>
      <w:r w:rsidR="006D65C4" w:rsidRPr="00BF181B">
        <w:rPr>
          <w:sz w:val="24"/>
          <w:szCs w:val="24"/>
        </w:rPr>
        <w:t xml:space="preserve"> </w:t>
      </w:r>
      <w:proofErr w:type="spellStart"/>
      <w:r w:rsidR="006D65C4" w:rsidRPr="00BF181B">
        <w:rPr>
          <w:sz w:val="24"/>
          <w:szCs w:val="24"/>
        </w:rPr>
        <w:t>Толбухин</w:t>
      </w:r>
      <w:proofErr w:type="spellEnd"/>
      <w:r w:rsidR="006D65C4" w:rsidRPr="00BF181B">
        <w:rPr>
          <w:sz w:val="24"/>
          <w:szCs w:val="24"/>
        </w:rPr>
        <w:t xml:space="preserve"> до острова </w:t>
      </w:r>
      <w:proofErr w:type="spellStart"/>
      <w:r w:rsidR="006D65C4" w:rsidRPr="00BF181B">
        <w:rPr>
          <w:sz w:val="24"/>
          <w:szCs w:val="24"/>
        </w:rPr>
        <w:t>Сескар</w:t>
      </w:r>
      <w:proofErr w:type="spellEnd"/>
      <w:r w:rsidR="006D65C4" w:rsidRPr="00BF181B">
        <w:rPr>
          <w:sz w:val="24"/>
          <w:szCs w:val="24"/>
        </w:rPr>
        <w:t xml:space="preserve"> </w:t>
      </w:r>
      <w:r w:rsidRPr="00BF181B">
        <w:rPr>
          <w:sz w:val="24"/>
          <w:szCs w:val="24"/>
        </w:rPr>
        <w:t xml:space="preserve">глубины составляют </w:t>
      </w:r>
      <w:r w:rsidR="006D65C4" w:rsidRPr="00BF181B">
        <w:rPr>
          <w:sz w:val="24"/>
          <w:szCs w:val="24"/>
        </w:rPr>
        <w:t>20-40 м, далее</w:t>
      </w:r>
      <w:r w:rsidRPr="00BF181B">
        <w:rPr>
          <w:sz w:val="24"/>
          <w:szCs w:val="24"/>
        </w:rPr>
        <w:t xml:space="preserve"> они</w:t>
      </w:r>
      <w:r w:rsidR="006D65C4" w:rsidRPr="00BF181B">
        <w:rPr>
          <w:sz w:val="24"/>
          <w:szCs w:val="24"/>
        </w:rPr>
        <w:t xml:space="preserve"> </w:t>
      </w:r>
      <w:r w:rsidRPr="00BF181B">
        <w:rPr>
          <w:sz w:val="24"/>
          <w:szCs w:val="24"/>
        </w:rPr>
        <w:t>постепенно увеличиваются и</w:t>
      </w:r>
      <w:r w:rsidR="00BF181B">
        <w:rPr>
          <w:sz w:val="24"/>
          <w:szCs w:val="24"/>
        </w:rPr>
        <w:t>,</w:t>
      </w:r>
      <w:r w:rsidRPr="00BF181B">
        <w:rPr>
          <w:sz w:val="24"/>
          <w:szCs w:val="24"/>
        </w:rPr>
        <w:t xml:space="preserve"> между островами</w:t>
      </w:r>
      <w:r w:rsidR="006D65C4" w:rsidRPr="00BF181B">
        <w:rPr>
          <w:sz w:val="24"/>
          <w:szCs w:val="24"/>
        </w:rPr>
        <w:t xml:space="preserve"> Мощный и </w:t>
      </w:r>
      <w:proofErr w:type="spellStart"/>
      <w:r w:rsidR="006D65C4" w:rsidRPr="00BF181B">
        <w:rPr>
          <w:sz w:val="24"/>
          <w:szCs w:val="24"/>
        </w:rPr>
        <w:t>Гогланд</w:t>
      </w:r>
      <w:proofErr w:type="spellEnd"/>
      <w:r w:rsidR="00BF181B">
        <w:rPr>
          <w:sz w:val="24"/>
          <w:szCs w:val="24"/>
        </w:rPr>
        <w:t>,</w:t>
      </w:r>
      <w:r w:rsidR="006D65C4" w:rsidRPr="00BF181B">
        <w:rPr>
          <w:sz w:val="24"/>
          <w:szCs w:val="24"/>
        </w:rPr>
        <w:t xml:space="preserve"> </w:t>
      </w:r>
      <w:r w:rsidRPr="00BF181B">
        <w:rPr>
          <w:sz w:val="24"/>
          <w:szCs w:val="24"/>
        </w:rPr>
        <w:t>составляют</w:t>
      </w:r>
      <w:r w:rsidR="006D65C4" w:rsidRPr="00BF181B">
        <w:rPr>
          <w:sz w:val="24"/>
          <w:szCs w:val="24"/>
        </w:rPr>
        <w:t xml:space="preserve"> 70 м. </w:t>
      </w:r>
      <w:r w:rsidR="00BC160B" w:rsidRPr="00BF181B">
        <w:rPr>
          <w:sz w:val="24"/>
          <w:szCs w:val="24"/>
        </w:rPr>
        <w:t xml:space="preserve">В окрестностях острова </w:t>
      </w:r>
      <w:proofErr w:type="spellStart"/>
      <w:r w:rsidR="00BC160B" w:rsidRPr="00BF181B">
        <w:rPr>
          <w:sz w:val="24"/>
          <w:szCs w:val="24"/>
        </w:rPr>
        <w:t>Гогланд</w:t>
      </w:r>
      <w:proofErr w:type="spellEnd"/>
      <w:r w:rsidR="00BC160B" w:rsidRPr="00BF181B">
        <w:rPr>
          <w:sz w:val="24"/>
          <w:szCs w:val="24"/>
        </w:rPr>
        <w:t xml:space="preserve"> у входа в Финский залив </w:t>
      </w:r>
      <w:r w:rsidR="006D65C4" w:rsidRPr="00BF181B">
        <w:rPr>
          <w:sz w:val="24"/>
          <w:szCs w:val="24"/>
        </w:rPr>
        <w:t xml:space="preserve">глубины </w:t>
      </w:r>
      <w:r w:rsidR="00BC160B" w:rsidRPr="00BF181B">
        <w:rPr>
          <w:sz w:val="24"/>
          <w:szCs w:val="24"/>
        </w:rPr>
        <w:t xml:space="preserve">меняются в пределах 60-80 м. У островов </w:t>
      </w:r>
      <w:proofErr w:type="spellStart"/>
      <w:r w:rsidR="00BC160B" w:rsidRPr="00BF181B">
        <w:rPr>
          <w:sz w:val="24"/>
          <w:szCs w:val="24"/>
        </w:rPr>
        <w:t>Прангли</w:t>
      </w:r>
      <w:proofErr w:type="spellEnd"/>
      <w:r w:rsidR="00BC160B" w:rsidRPr="00BF181B">
        <w:rPr>
          <w:sz w:val="24"/>
          <w:szCs w:val="24"/>
        </w:rPr>
        <w:t xml:space="preserve"> и </w:t>
      </w:r>
      <w:proofErr w:type="spellStart"/>
      <w:r w:rsidR="00BC160B" w:rsidRPr="00BF181B">
        <w:rPr>
          <w:sz w:val="24"/>
          <w:szCs w:val="24"/>
        </w:rPr>
        <w:t>Осмуссаар</w:t>
      </w:r>
      <w:proofErr w:type="spellEnd"/>
      <w:r w:rsidR="00BC160B" w:rsidRPr="00BF181B">
        <w:rPr>
          <w:sz w:val="24"/>
          <w:szCs w:val="24"/>
        </w:rPr>
        <w:t xml:space="preserve"> находятся несколько впадин с</w:t>
      </w:r>
      <w:proofErr w:type="gramEnd"/>
      <w:r w:rsidR="00BC160B" w:rsidRPr="00BF181B">
        <w:rPr>
          <w:sz w:val="24"/>
          <w:szCs w:val="24"/>
        </w:rPr>
        <w:t xml:space="preserve"> глубинами более 100 м.</w:t>
      </w:r>
      <w:r w:rsidR="006D65C4" w:rsidRPr="00BF181B">
        <w:rPr>
          <w:sz w:val="24"/>
          <w:szCs w:val="24"/>
        </w:rPr>
        <w:t xml:space="preserve"> </w:t>
      </w:r>
      <w:r w:rsidR="00BC160B" w:rsidRPr="00BF181B">
        <w:rPr>
          <w:sz w:val="24"/>
          <w:szCs w:val="24"/>
        </w:rPr>
        <w:t xml:space="preserve">Северо-восточнее острова </w:t>
      </w:r>
      <w:proofErr w:type="spellStart"/>
      <w:r w:rsidR="00BC160B" w:rsidRPr="00BF181B">
        <w:rPr>
          <w:sz w:val="24"/>
          <w:szCs w:val="24"/>
        </w:rPr>
        <w:t>Прангли</w:t>
      </w:r>
      <w:proofErr w:type="spellEnd"/>
      <w:r w:rsidR="00BC160B" w:rsidRPr="00BF181B">
        <w:rPr>
          <w:sz w:val="24"/>
          <w:szCs w:val="24"/>
        </w:rPr>
        <w:t xml:space="preserve"> находится самая большая </w:t>
      </w:r>
      <w:r w:rsidR="006D65C4" w:rsidRPr="00BF181B">
        <w:rPr>
          <w:sz w:val="24"/>
          <w:szCs w:val="24"/>
        </w:rPr>
        <w:t>глубина в Финском заливе</w:t>
      </w:r>
      <w:r w:rsidR="00BC160B" w:rsidRPr="00BF181B">
        <w:rPr>
          <w:sz w:val="24"/>
          <w:szCs w:val="24"/>
        </w:rPr>
        <w:t>, отметка которой равна</w:t>
      </w:r>
      <w:r w:rsidR="006D65C4" w:rsidRPr="00BF181B">
        <w:rPr>
          <w:sz w:val="24"/>
          <w:szCs w:val="24"/>
        </w:rPr>
        <w:t xml:space="preserve"> 121 м</w:t>
      </w:r>
      <w:r w:rsidR="00BC160B" w:rsidRPr="00BF181B">
        <w:rPr>
          <w:sz w:val="24"/>
          <w:szCs w:val="24"/>
        </w:rPr>
        <w:t>.</w:t>
      </w:r>
      <w:r w:rsidR="006D65C4" w:rsidRPr="00BF181B">
        <w:rPr>
          <w:sz w:val="24"/>
          <w:szCs w:val="24"/>
        </w:rPr>
        <w:t xml:space="preserve"> </w:t>
      </w:r>
    </w:p>
    <w:p w:rsidR="00DB2EEC" w:rsidRPr="00BF181B" w:rsidRDefault="00B76B60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lastRenderedPageBreak/>
        <w:t xml:space="preserve">Финский залив имеет довольно неровное дно, особенно на севере и в Выборгском заливе. Среди больших глубин в разных частях залива встречается много навигационных опасностей - банок, скал, рифов. </w:t>
      </w:r>
    </w:p>
    <w:p w:rsidR="006D65C4" w:rsidRPr="00BF181B" w:rsidRDefault="00DB2EEC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Преобладающим грунтом в средней части Финского залива и в глубоководных местах бухт его южного берега является ил. На мелководье бухт южного побережья встречается песок. Вдоль </w:t>
      </w:r>
      <w:r w:rsidR="006D65C4" w:rsidRPr="00BF181B">
        <w:rPr>
          <w:sz w:val="24"/>
          <w:szCs w:val="24"/>
        </w:rPr>
        <w:t xml:space="preserve">северного берега </w:t>
      </w:r>
      <w:r w:rsidRPr="00BF181B">
        <w:rPr>
          <w:sz w:val="24"/>
          <w:szCs w:val="24"/>
        </w:rPr>
        <w:t xml:space="preserve">грунтом является </w:t>
      </w:r>
      <w:r w:rsidR="006D65C4" w:rsidRPr="00BF181B">
        <w:rPr>
          <w:sz w:val="24"/>
          <w:szCs w:val="24"/>
        </w:rPr>
        <w:t xml:space="preserve">песчаный ил или камень, </w:t>
      </w:r>
      <w:r w:rsidRPr="00BF181B">
        <w:rPr>
          <w:sz w:val="24"/>
          <w:szCs w:val="24"/>
        </w:rPr>
        <w:t xml:space="preserve">а в бухтах побережья преобладает глина. На западе залива у южного побережья нередко встречается плита. </w:t>
      </w:r>
    </w:p>
    <w:p w:rsidR="00A912CD" w:rsidRPr="00BF181B" w:rsidRDefault="006D65C4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Рижский залив </w:t>
      </w:r>
      <w:r w:rsidR="0022042D" w:rsidRPr="00BF181B">
        <w:rPr>
          <w:sz w:val="24"/>
          <w:szCs w:val="24"/>
        </w:rPr>
        <w:t>имеет сравнительно ровное дно, из-за чего опасностей в нем не так много и расположены они в основном на севере и в окрестностях острова</w:t>
      </w:r>
      <w:proofErr w:type="gramStart"/>
      <w:r w:rsidR="0022042D" w:rsidRPr="00BF181B">
        <w:rPr>
          <w:sz w:val="24"/>
          <w:szCs w:val="24"/>
        </w:rPr>
        <w:t xml:space="preserve"> Р</w:t>
      </w:r>
      <w:proofErr w:type="gramEnd"/>
      <w:r w:rsidR="0022042D" w:rsidRPr="00BF181B">
        <w:rPr>
          <w:sz w:val="24"/>
          <w:szCs w:val="24"/>
        </w:rPr>
        <w:t xml:space="preserve">ухну. В заливе преобладают глубины </w:t>
      </w:r>
      <w:r w:rsidRPr="00BF181B">
        <w:rPr>
          <w:sz w:val="24"/>
          <w:szCs w:val="24"/>
        </w:rPr>
        <w:t xml:space="preserve"> 20-40 м, а наибольшая глубина </w:t>
      </w:r>
      <w:r w:rsidR="0022042D" w:rsidRPr="00BF181B">
        <w:rPr>
          <w:sz w:val="24"/>
          <w:szCs w:val="24"/>
        </w:rPr>
        <w:t xml:space="preserve">составляет </w:t>
      </w:r>
      <w:r w:rsidRPr="00BF181B">
        <w:rPr>
          <w:sz w:val="24"/>
          <w:szCs w:val="24"/>
        </w:rPr>
        <w:t xml:space="preserve">56 м. </w:t>
      </w:r>
    </w:p>
    <w:p w:rsidR="00A912CD" w:rsidRPr="00BF181B" w:rsidRDefault="00A912CD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>В п</w:t>
      </w:r>
      <w:r w:rsidR="006D65C4" w:rsidRPr="00BF181B">
        <w:rPr>
          <w:sz w:val="24"/>
          <w:szCs w:val="24"/>
        </w:rPr>
        <w:t>ролив</w:t>
      </w:r>
      <w:r w:rsidRPr="00BF181B">
        <w:rPr>
          <w:sz w:val="24"/>
          <w:szCs w:val="24"/>
        </w:rPr>
        <w:t>е</w:t>
      </w:r>
      <w:r w:rsidR="006D65C4" w:rsidRPr="00BF181B">
        <w:rPr>
          <w:sz w:val="24"/>
          <w:szCs w:val="24"/>
        </w:rPr>
        <w:t xml:space="preserve"> Муху-</w:t>
      </w:r>
      <w:proofErr w:type="spellStart"/>
      <w:r w:rsidR="006D65C4" w:rsidRPr="00BF181B">
        <w:rPr>
          <w:sz w:val="24"/>
          <w:szCs w:val="24"/>
        </w:rPr>
        <w:t>Вяйн</w:t>
      </w:r>
      <w:proofErr w:type="spellEnd"/>
      <w:r w:rsidR="006D65C4" w:rsidRPr="00BF181B">
        <w:rPr>
          <w:sz w:val="24"/>
          <w:szCs w:val="24"/>
        </w:rPr>
        <w:t>,</w:t>
      </w:r>
      <w:r w:rsidRPr="00BF181B">
        <w:rPr>
          <w:sz w:val="24"/>
          <w:szCs w:val="24"/>
        </w:rPr>
        <w:t xml:space="preserve"> который ведет в залив с севера, дно достаточно неровное. В нем преобладают отмели с глубинами менее 10 м</w:t>
      </w:r>
      <w:r w:rsidR="006D65C4" w:rsidRPr="00BF181B">
        <w:rPr>
          <w:sz w:val="24"/>
          <w:szCs w:val="24"/>
        </w:rPr>
        <w:t xml:space="preserve"> </w:t>
      </w:r>
      <w:r w:rsidRPr="00BF181B">
        <w:rPr>
          <w:sz w:val="24"/>
          <w:szCs w:val="24"/>
        </w:rPr>
        <w:t xml:space="preserve">и даже 5 м, начиненные опасностями в виде подводных и надводных камней. </w:t>
      </w:r>
    </w:p>
    <w:p w:rsidR="006D65C4" w:rsidRPr="00BF181B" w:rsidRDefault="00357025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Главным входом в Рижский залив является </w:t>
      </w:r>
      <w:proofErr w:type="spellStart"/>
      <w:r w:rsidRPr="00BF181B">
        <w:rPr>
          <w:sz w:val="24"/>
          <w:szCs w:val="24"/>
        </w:rPr>
        <w:t>Ирбенский</w:t>
      </w:r>
      <w:proofErr w:type="spellEnd"/>
      <w:r w:rsidRPr="00BF181B">
        <w:rPr>
          <w:sz w:val="24"/>
          <w:szCs w:val="24"/>
        </w:rPr>
        <w:t xml:space="preserve"> пролив. Глубины в нем в основном равны 20-30 м. Между мысами </w:t>
      </w:r>
      <w:proofErr w:type="spellStart"/>
      <w:r w:rsidR="004B2DBB" w:rsidRPr="00BF181B">
        <w:rPr>
          <w:sz w:val="24"/>
          <w:szCs w:val="24"/>
        </w:rPr>
        <w:t>Сырве</w:t>
      </w:r>
      <w:proofErr w:type="spellEnd"/>
      <w:r w:rsidR="004B2DBB" w:rsidRPr="00BF181B">
        <w:rPr>
          <w:sz w:val="24"/>
          <w:szCs w:val="24"/>
        </w:rPr>
        <w:t xml:space="preserve"> </w:t>
      </w:r>
      <w:r w:rsidR="006D65C4" w:rsidRPr="00BF181B">
        <w:rPr>
          <w:sz w:val="24"/>
          <w:szCs w:val="24"/>
        </w:rPr>
        <w:t xml:space="preserve">и </w:t>
      </w:r>
      <w:proofErr w:type="spellStart"/>
      <w:r w:rsidR="006D65C4" w:rsidRPr="00BF181B">
        <w:rPr>
          <w:sz w:val="24"/>
          <w:szCs w:val="24"/>
        </w:rPr>
        <w:t>Овиши</w:t>
      </w:r>
      <w:proofErr w:type="spellEnd"/>
      <w:r w:rsidR="006D65C4" w:rsidRPr="00BF181B">
        <w:rPr>
          <w:sz w:val="24"/>
          <w:szCs w:val="24"/>
        </w:rPr>
        <w:t xml:space="preserve"> </w:t>
      </w:r>
      <w:r w:rsidR="00826F8D" w:rsidRPr="00BF181B">
        <w:rPr>
          <w:sz w:val="24"/>
          <w:szCs w:val="24"/>
        </w:rPr>
        <w:t xml:space="preserve">расположены </w:t>
      </w:r>
      <w:r w:rsidRPr="00BF181B">
        <w:rPr>
          <w:sz w:val="24"/>
          <w:szCs w:val="24"/>
        </w:rPr>
        <w:t>мели</w:t>
      </w:r>
      <w:r w:rsidR="006D65C4" w:rsidRPr="00BF181B">
        <w:rPr>
          <w:sz w:val="24"/>
          <w:szCs w:val="24"/>
        </w:rPr>
        <w:t xml:space="preserve"> и банки</w:t>
      </w:r>
      <w:r w:rsidRPr="00BF181B">
        <w:rPr>
          <w:sz w:val="24"/>
          <w:szCs w:val="24"/>
        </w:rPr>
        <w:t>, глубины которых не достигают 10 м.</w:t>
      </w:r>
      <w:r w:rsidR="006D65C4" w:rsidRPr="00BF181B">
        <w:rPr>
          <w:sz w:val="24"/>
          <w:szCs w:val="24"/>
        </w:rPr>
        <w:t xml:space="preserve"> </w:t>
      </w:r>
      <w:r w:rsidR="00826F8D" w:rsidRPr="00BF181B">
        <w:rPr>
          <w:sz w:val="24"/>
          <w:szCs w:val="24"/>
        </w:rPr>
        <w:t>У входа в</w:t>
      </w:r>
      <w:r w:rsidR="006D65C4" w:rsidRPr="00BF181B">
        <w:rPr>
          <w:sz w:val="24"/>
          <w:szCs w:val="24"/>
        </w:rPr>
        <w:t xml:space="preserve"> </w:t>
      </w:r>
      <w:proofErr w:type="spellStart"/>
      <w:r w:rsidR="006D65C4" w:rsidRPr="00BF181B">
        <w:rPr>
          <w:sz w:val="24"/>
          <w:szCs w:val="24"/>
        </w:rPr>
        <w:t>Ирбенск</w:t>
      </w:r>
      <w:r w:rsidR="00826F8D" w:rsidRPr="00BF181B">
        <w:rPr>
          <w:sz w:val="24"/>
          <w:szCs w:val="24"/>
        </w:rPr>
        <w:t>ий</w:t>
      </w:r>
      <w:proofErr w:type="spellEnd"/>
      <w:r w:rsidR="00826F8D" w:rsidRPr="00BF181B">
        <w:rPr>
          <w:sz w:val="24"/>
          <w:szCs w:val="24"/>
        </w:rPr>
        <w:t xml:space="preserve"> пролив</w:t>
      </w:r>
      <w:r w:rsidR="006D65C4" w:rsidRPr="00BF181B">
        <w:rPr>
          <w:sz w:val="24"/>
          <w:szCs w:val="24"/>
        </w:rPr>
        <w:t xml:space="preserve"> </w:t>
      </w:r>
      <w:r w:rsidR="00826F8D" w:rsidRPr="00BF181B">
        <w:rPr>
          <w:sz w:val="24"/>
          <w:szCs w:val="24"/>
        </w:rPr>
        <w:t>на западе</w:t>
      </w:r>
      <w:r w:rsidR="004B2DBB" w:rsidRPr="00BF181B">
        <w:rPr>
          <w:sz w:val="24"/>
          <w:szCs w:val="24"/>
        </w:rPr>
        <w:t xml:space="preserve"> </w:t>
      </w:r>
      <w:r w:rsidR="00826F8D" w:rsidRPr="00BF181B">
        <w:rPr>
          <w:sz w:val="24"/>
          <w:szCs w:val="24"/>
        </w:rPr>
        <w:t xml:space="preserve">простираются мели </w:t>
      </w:r>
      <w:proofErr w:type="gramStart"/>
      <w:r w:rsidR="00826F8D" w:rsidRPr="00BF181B">
        <w:rPr>
          <w:sz w:val="24"/>
          <w:szCs w:val="24"/>
        </w:rPr>
        <w:t>Безымянная</w:t>
      </w:r>
      <w:proofErr w:type="gramEnd"/>
      <w:r w:rsidR="00826F8D" w:rsidRPr="00BF181B">
        <w:rPr>
          <w:sz w:val="24"/>
          <w:szCs w:val="24"/>
        </w:rPr>
        <w:t xml:space="preserve"> и </w:t>
      </w:r>
      <w:proofErr w:type="spellStart"/>
      <w:r w:rsidR="00826F8D" w:rsidRPr="00BF181B">
        <w:rPr>
          <w:sz w:val="24"/>
          <w:szCs w:val="24"/>
        </w:rPr>
        <w:t>Винкова</w:t>
      </w:r>
      <w:proofErr w:type="spellEnd"/>
      <w:r w:rsidR="00826F8D" w:rsidRPr="00BF181B">
        <w:rPr>
          <w:sz w:val="24"/>
          <w:szCs w:val="24"/>
        </w:rPr>
        <w:t>. Западнее</w:t>
      </w:r>
      <w:r w:rsidR="006D65C4" w:rsidRPr="00BF181B">
        <w:rPr>
          <w:sz w:val="24"/>
          <w:szCs w:val="24"/>
        </w:rPr>
        <w:t xml:space="preserve"> островов</w:t>
      </w:r>
      <w:r w:rsidR="00826F8D" w:rsidRPr="00BF181B">
        <w:rPr>
          <w:sz w:val="24"/>
          <w:szCs w:val="24"/>
        </w:rPr>
        <w:t xml:space="preserve"> </w:t>
      </w:r>
      <w:proofErr w:type="spellStart"/>
      <w:r w:rsidR="00826F8D" w:rsidRPr="00BF181B">
        <w:rPr>
          <w:sz w:val="24"/>
          <w:szCs w:val="24"/>
        </w:rPr>
        <w:t>Хийумаа</w:t>
      </w:r>
      <w:proofErr w:type="spellEnd"/>
      <w:r w:rsidR="00826F8D" w:rsidRPr="00BF181B">
        <w:rPr>
          <w:sz w:val="24"/>
          <w:szCs w:val="24"/>
        </w:rPr>
        <w:t xml:space="preserve"> и </w:t>
      </w:r>
      <w:proofErr w:type="spellStart"/>
      <w:r w:rsidR="00826F8D" w:rsidRPr="00BF181B">
        <w:rPr>
          <w:sz w:val="24"/>
          <w:szCs w:val="24"/>
        </w:rPr>
        <w:t>Сааремаа</w:t>
      </w:r>
      <w:proofErr w:type="spellEnd"/>
      <w:r w:rsidR="006D65C4" w:rsidRPr="00BF181B">
        <w:rPr>
          <w:sz w:val="24"/>
          <w:szCs w:val="24"/>
        </w:rPr>
        <w:t xml:space="preserve"> </w:t>
      </w:r>
      <w:r w:rsidR="00826F8D" w:rsidRPr="00BF181B">
        <w:rPr>
          <w:sz w:val="24"/>
          <w:szCs w:val="24"/>
        </w:rPr>
        <w:t xml:space="preserve">опасности расположены в основном в прибрежном поясе </w:t>
      </w:r>
      <w:r w:rsidR="006D65C4" w:rsidRPr="00BF181B">
        <w:rPr>
          <w:sz w:val="24"/>
          <w:szCs w:val="24"/>
        </w:rPr>
        <w:t xml:space="preserve">и </w:t>
      </w:r>
      <w:r w:rsidR="00826F8D" w:rsidRPr="00BF181B">
        <w:rPr>
          <w:sz w:val="24"/>
          <w:szCs w:val="24"/>
        </w:rPr>
        <w:t>западнее</w:t>
      </w:r>
      <w:r w:rsidR="006D65C4" w:rsidRPr="00BF181B">
        <w:rPr>
          <w:sz w:val="24"/>
          <w:szCs w:val="24"/>
        </w:rPr>
        <w:t xml:space="preserve"> острова </w:t>
      </w:r>
      <w:proofErr w:type="spellStart"/>
      <w:r w:rsidR="006D65C4" w:rsidRPr="00BF181B">
        <w:rPr>
          <w:sz w:val="24"/>
          <w:szCs w:val="24"/>
        </w:rPr>
        <w:t>Сааремаа</w:t>
      </w:r>
      <w:proofErr w:type="spellEnd"/>
      <w:r w:rsidR="006D65C4" w:rsidRPr="00BF181B">
        <w:rPr>
          <w:sz w:val="24"/>
          <w:szCs w:val="24"/>
        </w:rPr>
        <w:t>.</w:t>
      </w:r>
    </w:p>
    <w:p w:rsidR="006D65C4" w:rsidRPr="00BF181B" w:rsidRDefault="006D65C4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>Восточн</w:t>
      </w:r>
      <w:r w:rsidR="001879FE" w:rsidRPr="00BF181B">
        <w:rPr>
          <w:sz w:val="24"/>
          <w:szCs w:val="24"/>
        </w:rPr>
        <w:t>ое</w:t>
      </w:r>
      <w:r w:rsidRPr="00BF181B">
        <w:rPr>
          <w:sz w:val="24"/>
          <w:szCs w:val="24"/>
        </w:rPr>
        <w:t xml:space="preserve"> и южн</w:t>
      </w:r>
      <w:r w:rsidR="001879FE" w:rsidRPr="00BF181B">
        <w:rPr>
          <w:sz w:val="24"/>
          <w:szCs w:val="24"/>
        </w:rPr>
        <w:t>ое побережья</w:t>
      </w:r>
      <w:r w:rsidRPr="00BF181B">
        <w:rPr>
          <w:sz w:val="24"/>
          <w:szCs w:val="24"/>
        </w:rPr>
        <w:t xml:space="preserve"> Балти</w:t>
      </w:r>
      <w:r w:rsidR="001879FE" w:rsidRPr="00BF181B">
        <w:rPr>
          <w:sz w:val="24"/>
          <w:szCs w:val="24"/>
        </w:rPr>
        <w:t>ки</w:t>
      </w:r>
      <w:r w:rsidRPr="00BF181B">
        <w:rPr>
          <w:sz w:val="24"/>
          <w:szCs w:val="24"/>
        </w:rPr>
        <w:t xml:space="preserve"> между мысами </w:t>
      </w:r>
      <w:proofErr w:type="spellStart"/>
      <w:r w:rsidRPr="00BF181B">
        <w:rPr>
          <w:sz w:val="24"/>
          <w:szCs w:val="24"/>
        </w:rPr>
        <w:t>Овиши</w:t>
      </w:r>
      <w:proofErr w:type="spellEnd"/>
      <w:r w:rsidRPr="00BF181B">
        <w:rPr>
          <w:sz w:val="24"/>
          <w:szCs w:val="24"/>
        </w:rPr>
        <w:t xml:space="preserve"> и </w:t>
      </w:r>
      <w:proofErr w:type="spellStart"/>
      <w:r w:rsidRPr="00BF181B">
        <w:rPr>
          <w:sz w:val="24"/>
          <w:szCs w:val="24"/>
        </w:rPr>
        <w:t>Розеве</w:t>
      </w:r>
      <w:proofErr w:type="spellEnd"/>
      <w:r w:rsidRPr="00BF181B">
        <w:rPr>
          <w:sz w:val="24"/>
          <w:szCs w:val="24"/>
        </w:rPr>
        <w:t xml:space="preserve"> </w:t>
      </w:r>
      <w:r w:rsidR="001879FE" w:rsidRPr="00BF181B">
        <w:rPr>
          <w:sz w:val="24"/>
          <w:szCs w:val="24"/>
        </w:rPr>
        <w:t>окружены обширными мелями</w:t>
      </w:r>
      <w:r w:rsidRPr="00BF181B">
        <w:rPr>
          <w:sz w:val="24"/>
          <w:szCs w:val="24"/>
        </w:rPr>
        <w:t xml:space="preserve"> </w:t>
      </w:r>
      <w:r w:rsidR="001879FE" w:rsidRPr="00BF181B">
        <w:rPr>
          <w:sz w:val="24"/>
          <w:szCs w:val="24"/>
        </w:rPr>
        <w:t>глубиной не более</w:t>
      </w:r>
      <w:r w:rsidRPr="00BF181B">
        <w:rPr>
          <w:sz w:val="24"/>
          <w:szCs w:val="24"/>
        </w:rPr>
        <w:t xml:space="preserve"> 20 м и шириной до </w:t>
      </w:r>
      <w:r w:rsidR="001879FE" w:rsidRPr="00BF181B">
        <w:rPr>
          <w:sz w:val="24"/>
          <w:szCs w:val="24"/>
        </w:rPr>
        <w:t>13 км</w:t>
      </w:r>
      <w:r w:rsidRPr="00BF181B">
        <w:rPr>
          <w:sz w:val="24"/>
          <w:szCs w:val="24"/>
        </w:rPr>
        <w:t xml:space="preserve">. </w:t>
      </w:r>
      <w:r w:rsidR="001879FE" w:rsidRPr="00BF181B">
        <w:rPr>
          <w:sz w:val="24"/>
          <w:szCs w:val="24"/>
        </w:rPr>
        <w:t xml:space="preserve">Далее, ближе к центральной части моря </w:t>
      </w:r>
      <w:r w:rsidRPr="00BF181B">
        <w:rPr>
          <w:sz w:val="24"/>
          <w:szCs w:val="24"/>
        </w:rPr>
        <w:t xml:space="preserve">глубины увеличиваются до 50-90 м. </w:t>
      </w:r>
    </w:p>
    <w:p w:rsidR="006D65C4" w:rsidRPr="00BF181B" w:rsidRDefault="00B10A12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В </w:t>
      </w:r>
      <w:r w:rsidR="006D65C4" w:rsidRPr="00BF181B">
        <w:rPr>
          <w:sz w:val="24"/>
          <w:szCs w:val="24"/>
        </w:rPr>
        <w:t xml:space="preserve">Рижском заливе в </w:t>
      </w:r>
      <w:r w:rsidRPr="00BF181B">
        <w:rPr>
          <w:sz w:val="24"/>
          <w:szCs w:val="24"/>
        </w:rPr>
        <w:t>глубоководных</w:t>
      </w:r>
      <w:r w:rsidR="006D65C4" w:rsidRPr="00BF181B">
        <w:rPr>
          <w:sz w:val="24"/>
          <w:szCs w:val="24"/>
        </w:rPr>
        <w:t xml:space="preserve"> местах </w:t>
      </w:r>
      <w:r w:rsidRPr="00BF181B">
        <w:rPr>
          <w:sz w:val="24"/>
          <w:szCs w:val="24"/>
        </w:rPr>
        <w:t>грунтом является</w:t>
      </w:r>
      <w:r w:rsidR="005E1327" w:rsidRPr="00BF181B">
        <w:rPr>
          <w:sz w:val="24"/>
          <w:szCs w:val="24"/>
        </w:rPr>
        <w:t xml:space="preserve"> </w:t>
      </w:r>
      <w:r w:rsidR="006D65C4" w:rsidRPr="00BF181B">
        <w:rPr>
          <w:sz w:val="24"/>
          <w:szCs w:val="24"/>
        </w:rPr>
        <w:t>ил или ил с песком</w:t>
      </w:r>
      <w:r w:rsidR="005E1327" w:rsidRPr="00BF181B">
        <w:rPr>
          <w:sz w:val="24"/>
          <w:szCs w:val="24"/>
        </w:rPr>
        <w:t xml:space="preserve">. На севере залива в прибрежных частях грунт – камень, </w:t>
      </w:r>
      <w:r w:rsidR="009C3333" w:rsidRPr="00BF181B">
        <w:rPr>
          <w:sz w:val="24"/>
          <w:szCs w:val="24"/>
        </w:rPr>
        <w:t>а на юге - крупн</w:t>
      </w:r>
      <w:r w:rsidR="005E1327" w:rsidRPr="00BF181B">
        <w:rPr>
          <w:sz w:val="24"/>
          <w:szCs w:val="24"/>
        </w:rPr>
        <w:t>озернистый</w:t>
      </w:r>
      <w:r w:rsidR="009C3333" w:rsidRPr="00BF181B">
        <w:rPr>
          <w:sz w:val="24"/>
          <w:szCs w:val="24"/>
        </w:rPr>
        <w:t xml:space="preserve"> песок. </w:t>
      </w:r>
      <w:r w:rsidR="006D65C4" w:rsidRPr="00BF181B">
        <w:rPr>
          <w:sz w:val="24"/>
          <w:szCs w:val="24"/>
        </w:rPr>
        <w:t>В северной части пролива Муху-</w:t>
      </w:r>
      <w:proofErr w:type="spellStart"/>
      <w:r w:rsidR="006D65C4" w:rsidRPr="00BF181B">
        <w:rPr>
          <w:sz w:val="24"/>
          <w:szCs w:val="24"/>
        </w:rPr>
        <w:t>Вяйн</w:t>
      </w:r>
      <w:proofErr w:type="spellEnd"/>
      <w:r w:rsidR="006D65C4" w:rsidRPr="00BF181B">
        <w:rPr>
          <w:sz w:val="24"/>
          <w:szCs w:val="24"/>
        </w:rPr>
        <w:t xml:space="preserve"> </w:t>
      </w:r>
      <w:r w:rsidR="0048732E" w:rsidRPr="00BF181B">
        <w:rPr>
          <w:sz w:val="24"/>
          <w:szCs w:val="24"/>
        </w:rPr>
        <w:t>преобладающим грунтом служит</w:t>
      </w:r>
      <w:r w:rsidR="006D65C4" w:rsidRPr="00BF181B">
        <w:rPr>
          <w:sz w:val="24"/>
          <w:szCs w:val="24"/>
        </w:rPr>
        <w:t xml:space="preserve"> песок, а в южной части </w:t>
      </w:r>
      <w:r w:rsidR="0048732E" w:rsidRPr="00BF181B">
        <w:rPr>
          <w:sz w:val="24"/>
          <w:szCs w:val="24"/>
        </w:rPr>
        <w:t>–</w:t>
      </w:r>
      <w:r w:rsidR="006D65C4" w:rsidRPr="00BF181B">
        <w:rPr>
          <w:sz w:val="24"/>
          <w:szCs w:val="24"/>
        </w:rPr>
        <w:t xml:space="preserve"> </w:t>
      </w:r>
      <w:r w:rsidR="0048732E" w:rsidRPr="00BF181B">
        <w:rPr>
          <w:sz w:val="24"/>
          <w:szCs w:val="24"/>
        </w:rPr>
        <w:t>сочетание песка и ила. У</w:t>
      </w:r>
      <w:r w:rsidR="006D65C4" w:rsidRPr="00BF181B">
        <w:rPr>
          <w:sz w:val="24"/>
          <w:szCs w:val="24"/>
        </w:rPr>
        <w:t xml:space="preserve"> </w:t>
      </w:r>
      <w:r w:rsidR="0048732E" w:rsidRPr="00BF181B">
        <w:rPr>
          <w:sz w:val="24"/>
          <w:szCs w:val="24"/>
        </w:rPr>
        <w:t xml:space="preserve">прибрежных районов пролива, а так же на </w:t>
      </w:r>
      <w:r w:rsidR="006D65C4" w:rsidRPr="00BF181B">
        <w:rPr>
          <w:sz w:val="24"/>
          <w:szCs w:val="24"/>
        </w:rPr>
        <w:t>банках</w:t>
      </w:r>
      <w:r w:rsidR="0048732E" w:rsidRPr="00BF181B">
        <w:rPr>
          <w:sz w:val="24"/>
          <w:szCs w:val="24"/>
        </w:rPr>
        <w:t>,</w:t>
      </w:r>
      <w:r w:rsidR="006D65C4" w:rsidRPr="00BF181B">
        <w:rPr>
          <w:sz w:val="24"/>
          <w:szCs w:val="24"/>
        </w:rPr>
        <w:t xml:space="preserve"> </w:t>
      </w:r>
      <w:r w:rsidR="0048732E" w:rsidRPr="00BF181B">
        <w:rPr>
          <w:sz w:val="24"/>
          <w:szCs w:val="24"/>
        </w:rPr>
        <w:t>попадаются</w:t>
      </w:r>
      <w:r w:rsidR="006D65C4" w:rsidRPr="00BF181B">
        <w:rPr>
          <w:sz w:val="24"/>
          <w:szCs w:val="24"/>
        </w:rPr>
        <w:t xml:space="preserve"> плита и щебень</w:t>
      </w:r>
      <w:r w:rsidR="0048732E" w:rsidRPr="00BF181B">
        <w:rPr>
          <w:sz w:val="24"/>
          <w:szCs w:val="24"/>
        </w:rPr>
        <w:t xml:space="preserve"> вперемешку</w:t>
      </w:r>
      <w:r w:rsidR="006D65C4" w:rsidRPr="00BF181B">
        <w:rPr>
          <w:sz w:val="24"/>
          <w:szCs w:val="24"/>
        </w:rPr>
        <w:t xml:space="preserve"> с песком.</w:t>
      </w:r>
      <w:r w:rsidR="009C3333" w:rsidRPr="00BF181B">
        <w:rPr>
          <w:sz w:val="24"/>
          <w:szCs w:val="24"/>
        </w:rPr>
        <w:t xml:space="preserve"> </w:t>
      </w:r>
      <w:r w:rsidR="0048732E" w:rsidRPr="00BF181B">
        <w:rPr>
          <w:sz w:val="24"/>
          <w:szCs w:val="24"/>
        </w:rPr>
        <w:t>На побережье</w:t>
      </w:r>
      <w:r w:rsidR="006D65C4" w:rsidRPr="00BF181B">
        <w:rPr>
          <w:sz w:val="24"/>
          <w:szCs w:val="24"/>
        </w:rPr>
        <w:t xml:space="preserve"> островов </w:t>
      </w:r>
      <w:proofErr w:type="spellStart"/>
      <w:r w:rsidR="006D65C4" w:rsidRPr="00BF181B">
        <w:rPr>
          <w:sz w:val="24"/>
          <w:szCs w:val="24"/>
        </w:rPr>
        <w:t>Хийумаа</w:t>
      </w:r>
      <w:proofErr w:type="spellEnd"/>
      <w:r w:rsidR="006D65C4" w:rsidRPr="00BF181B">
        <w:rPr>
          <w:sz w:val="24"/>
          <w:szCs w:val="24"/>
        </w:rPr>
        <w:t xml:space="preserve"> и </w:t>
      </w:r>
      <w:proofErr w:type="spellStart"/>
      <w:r w:rsidR="006D65C4" w:rsidRPr="00BF181B">
        <w:rPr>
          <w:sz w:val="24"/>
          <w:szCs w:val="24"/>
        </w:rPr>
        <w:t>Сааремаа</w:t>
      </w:r>
      <w:proofErr w:type="spellEnd"/>
      <w:r w:rsidR="0048732E" w:rsidRPr="00BF181B">
        <w:rPr>
          <w:sz w:val="24"/>
          <w:szCs w:val="24"/>
        </w:rPr>
        <w:t xml:space="preserve"> на дне в основном </w:t>
      </w:r>
      <w:r w:rsidR="006D65C4" w:rsidRPr="00BF181B">
        <w:rPr>
          <w:sz w:val="24"/>
          <w:szCs w:val="24"/>
        </w:rPr>
        <w:t xml:space="preserve"> </w:t>
      </w:r>
      <w:r w:rsidR="0048732E" w:rsidRPr="00BF181B">
        <w:rPr>
          <w:sz w:val="24"/>
          <w:szCs w:val="24"/>
        </w:rPr>
        <w:t>камень, плита и песок. Удаляясь от островов</w:t>
      </w:r>
      <w:r w:rsidR="009757AC" w:rsidRPr="00D25464">
        <w:rPr>
          <w:sz w:val="24"/>
          <w:szCs w:val="24"/>
        </w:rPr>
        <w:t>,</w:t>
      </w:r>
      <w:r w:rsidR="0048732E" w:rsidRPr="00BF181B">
        <w:rPr>
          <w:sz w:val="24"/>
          <w:szCs w:val="24"/>
        </w:rPr>
        <w:t xml:space="preserve"> грунт становится илистым.</w:t>
      </w:r>
      <w:r w:rsidR="006D65C4" w:rsidRPr="00BF181B">
        <w:rPr>
          <w:sz w:val="24"/>
          <w:szCs w:val="24"/>
        </w:rPr>
        <w:t xml:space="preserve"> </w:t>
      </w:r>
    </w:p>
    <w:p w:rsidR="006D65C4" w:rsidRPr="00BF181B" w:rsidRDefault="0074530C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На отмелях восточного и южного побережья Балтики грунт чаще всего песок, в некоторых местах камень, ил, ракушка или гравий. Удаляясь от мелей, грунт становится илистым и глинистым. </w:t>
      </w:r>
    </w:p>
    <w:p w:rsidR="0078536C" w:rsidRPr="00BF181B" w:rsidRDefault="00ED47DD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Середина Ботнического залива является самой узкой его частью. В этом районе располагается отмель с большим количеством островов, скал и с глубинами не более 10 м. </w:t>
      </w:r>
      <w:r w:rsidRPr="00BF181B">
        <w:rPr>
          <w:sz w:val="24"/>
          <w:szCs w:val="24"/>
        </w:rPr>
        <w:lastRenderedPageBreak/>
        <w:t>Глубина на севере залива не превышают 100 м за исключением отдельных мест. На юге залива находится довольно крупный район с глубинами более 100 м, а в некоторых местах более 200 м. При все</w:t>
      </w:r>
      <w:r w:rsidR="00AC417C" w:rsidRPr="00BF181B">
        <w:rPr>
          <w:sz w:val="24"/>
          <w:szCs w:val="24"/>
        </w:rPr>
        <w:t>м</w:t>
      </w:r>
      <w:r w:rsidRPr="00BF181B">
        <w:rPr>
          <w:sz w:val="24"/>
          <w:szCs w:val="24"/>
        </w:rPr>
        <w:t xml:space="preserve"> при этом дно на юге</w:t>
      </w:r>
      <w:r w:rsidR="009C3333" w:rsidRPr="00BF181B">
        <w:rPr>
          <w:sz w:val="24"/>
          <w:szCs w:val="24"/>
        </w:rPr>
        <w:t xml:space="preserve"> Ботнического залива неровное</w:t>
      </w:r>
      <w:r w:rsidR="00AC417C" w:rsidRPr="00BF181B">
        <w:rPr>
          <w:sz w:val="24"/>
          <w:szCs w:val="24"/>
        </w:rPr>
        <w:t xml:space="preserve"> и опасное</w:t>
      </w:r>
      <w:r w:rsidR="009C3333" w:rsidRPr="00BF181B">
        <w:rPr>
          <w:sz w:val="24"/>
          <w:szCs w:val="24"/>
        </w:rPr>
        <w:t xml:space="preserve">. </w:t>
      </w:r>
      <w:r w:rsidR="00AC417C" w:rsidRPr="00BF181B">
        <w:rPr>
          <w:sz w:val="24"/>
          <w:szCs w:val="24"/>
        </w:rPr>
        <w:t xml:space="preserve">В мористой части лежат коварные банки </w:t>
      </w:r>
      <w:proofErr w:type="spellStart"/>
      <w:r w:rsidR="004B2DBB" w:rsidRPr="00BF181B">
        <w:rPr>
          <w:sz w:val="24"/>
          <w:szCs w:val="24"/>
        </w:rPr>
        <w:t>Эйстрасальтбанкен</w:t>
      </w:r>
      <w:proofErr w:type="spellEnd"/>
      <w:r w:rsidR="004B2DBB" w:rsidRPr="00BF181B">
        <w:rPr>
          <w:sz w:val="24"/>
          <w:szCs w:val="24"/>
        </w:rPr>
        <w:t xml:space="preserve"> </w:t>
      </w:r>
      <w:r w:rsidR="00AC417C" w:rsidRPr="00BF181B">
        <w:rPr>
          <w:sz w:val="24"/>
          <w:szCs w:val="24"/>
        </w:rPr>
        <w:t xml:space="preserve">с 12-метровой глубиной и </w:t>
      </w:r>
      <w:proofErr w:type="spellStart"/>
      <w:r w:rsidR="00AC417C" w:rsidRPr="00BF181B">
        <w:rPr>
          <w:sz w:val="24"/>
          <w:szCs w:val="24"/>
        </w:rPr>
        <w:t>Сюлен</w:t>
      </w:r>
      <w:proofErr w:type="spellEnd"/>
      <w:r w:rsidR="00AC417C" w:rsidRPr="00BF181B">
        <w:rPr>
          <w:sz w:val="24"/>
          <w:szCs w:val="24"/>
        </w:rPr>
        <w:t xml:space="preserve"> </w:t>
      </w:r>
      <w:r w:rsidR="006D65C4" w:rsidRPr="00BF181B">
        <w:rPr>
          <w:sz w:val="24"/>
          <w:szCs w:val="24"/>
        </w:rPr>
        <w:t xml:space="preserve"> глубиной 9,4 м. </w:t>
      </w:r>
      <w:r w:rsidR="00AC417C" w:rsidRPr="00BF181B">
        <w:rPr>
          <w:sz w:val="24"/>
          <w:szCs w:val="24"/>
        </w:rPr>
        <w:t xml:space="preserve">Самое неровное дно находится в шхерных районах и </w:t>
      </w:r>
      <w:r w:rsidR="006D65C4" w:rsidRPr="00BF181B">
        <w:rPr>
          <w:sz w:val="24"/>
          <w:szCs w:val="24"/>
        </w:rPr>
        <w:t>в пролива</w:t>
      </w:r>
      <w:r w:rsidR="0078536C" w:rsidRPr="00BF181B">
        <w:rPr>
          <w:sz w:val="24"/>
          <w:szCs w:val="24"/>
        </w:rPr>
        <w:t xml:space="preserve">х </w:t>
      </w:r>
      <w:proofErr w:type="spellStart"/>
      <w:r w:rsidR="0078536C" w:rsidRPr="00BF181B">
        <w:rPr>
          <w:sz w:val="24"/>
          <w:szCs w:val="24"/>
        </w:rPr>
        <w:t>Сёдра-Кваркен</w:t>
      </w:r>
      <w:proofErr w:type="spellEnd"/>
      <w:r w:rsidR="0078536C" w:rsidRPr="00BF181B">
        <w:rPr>
          <w:sz w:val="24"/>
          <w:szCs w:val="24"/>
        </w:rPr>
        <w:t xml:space="preserve"> и </w:t>
      </w:r>
      <w:proofErr w:type="spellStart"/>
      <w:r w:rsidR="0078536C" w:rsidRPr="00BF181B">
        <w:rPr>
          <w:sz w:val="24"/>
          <w:szCs w:val="24"/>
        </w:rPr>
        <w:t>Норра-Кваркен</w:t>
      </w:r>
      <w:proofErr w:type="spellEnd"/>
      <w:r w:rsidR="0078536C" w:rsidRPr="00BF181B">
        <w:rPr>
          <w:sz w:val="24"/>
          <w:szCs w:val="24"/>
        </w:rPr>
        <w:t xml:space="preserve">. </w:t>
      </w:r>
    </w:p>
    <w:p w:rsidR="006D65C4" w:rsidRPr="00BF181B" w:rsidRDefault="001B0C80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В центральной части Ботнического залива преобладает глинистый грунт. На банках грунтом является песок и песок вперемешку с камнем. На юге пролива </w:t>
      </w:r>
      <w:proofErr w:type="spellStart"/>
      <w:r w:rsidRPr="00BF181B">
        <w:rPr>
          <w:sz w:val="24"/>
          <w:szCs w:val="24"/>
        </w:rPr>
        <w:t>Норра-Кваркен</w:t>
      </w:r>
      <w:proofErr w:type="spellEnd"/>
      <w:r w:rsidRPr="00BF181B">
        <w:rPr>
          <w:sz w:val="24"/>
          <w:szCs w:val="24"/>
        </w:rPr>
        <w:t xml:space="preserve"> преобладает песчано-каменный грунт. Продвигаясь на север, в грунте западного берега появляются песок и глина с песком, а грунтом восточного</w:t>
      </w:r>
      <w:r w:rsidR="006D65C4" w:rsidRPr="00BF181B">
        <w:rPr>
          <w:sz w:val="24"/>
          <w:szCs w:val="24"/>
        </w:rPr>
        <w:t xml:space="preserve"> </w:t>
      </w:r>
      <w:r w:rsidRPr="00BF181B">
        <w:rPr>
          <w:sz w:val="24"/>
          <w:szCs w:val="24"/>
        </w:rPr>
        <w:t>становится чистый песок.</w:t>
      </w:r>
      <w:r w:rsidR="006D65C4" w:rsidRPr="00BF181B">
        <w:rPr>
          <w:sz w:val="24"/>
          <w:szCs w:val="24"/>
        </w:rPr>
        <w:t xml:space="preserve"> </w:t>
      </w:r>
      <w:r w:rsidRPr="00BF181B">
        <w:rPr>
          <w:sz w:val="24"/>
          <w:szCs w:val="24"/>
        </w:rPr>
        <w:t xml:space="preserve">На дне северного побережья и его окрестностей лежат пласты речных отложений, выносимые реками </w:t>
      </w:r>
      <w:proofErr w:type="spellStart"/>
      <w:r w:rsidRPr="00BF181B">
        <w:rPr>
          <w:sz w:val="24"/>
          <w:szCs w:val="24"/>
        </w:rPr>
        <w:t>Кемийоки</w:t>
      </w:r>
      <w:proofErr w:type="spellEnd"/>
      <w:r w:rsidRPr="00BF181B">
        <w:rPr>
          <w:sz w:val="24"/>
          <w:szCs w:val="24"/>
        </w:rPr>
        <w:t xml:space="preserve"> и </w:t>
      </w:r>
      <w:proofErr w:type="spellStart"/>
      <w:r w:rsidRPr="00BF181B">
        <w:rPr>
          <w:sz w:val="24"/>
          <w:szCs w:val="24"/>
        </w:rPr>
        <w:t>Торниойоки</w:t>
      </w:r>
      <w:proofErr w:type="spellEnd"/>
      <w:r w:rsidRPr="00BF181B">
        <w:rPr>
          <w:sz w:val="24"/>
          <w:szCs w:val="24"/>
        </w:rPr>
        <w:t xml:space="preserve">. </w:t>
      </w:r>
    </w:p>
    <w:p w:rsidR="005017DA" w:rsidRPr="00BF181B" w:rsidRDefault="005017DA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На юге пролива Зунд глубины меняются в диапазоне 8-16 м, на севере 15-30 м. </w:t>
      </w:r>
    </w:p>
    <w:p w:rsidR="006D65C4" w:rsidRPr="00BF181B" w:rsidRDefault="005017DA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>В проливе Большой Бельт проложен фарватер для крупногабаритного судоходства, глубины в котором в среднем равны 25 м.</w:t>
      </w:r>
    </w:p>
    <w:p w:rsidR="005F4963" w:rsidRPr="00BF181B" w:rsidRDefault="005017DA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На юге пролива Малый Бельт основными являются глубины 20-35 м, в центре и на севере 15-18 м. </w:t>
      </w:r>
      <w:r w:rsidR="00D22444" w:rsidRPr="00BF181B">
        <w:rPr>
          <w:sz w:val="24"/>
          <w:szCs w:val="24"/>
        </w:rPr>
        <w:t xml:space="preserve">Вокруг фарватер располагается большое число банок, глубина которых не превышает 10 м. Это делает судовой ход в некоторых местах весьма узким и извилистым. </w:t>
      </w:r>
    </w:p>
    <w:p w:rsidR="005F4963" w:rsidRPr="00BF181B" w:rsidRDefault="005D28C7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Участок от западного побережья пролива </w:t>
      </w:r>
      <w:r w:rsidR="005F4963" w:rsidRPr="00BF181B">
        <w:rPr>
          <w:sz w:val="24"/>
          <w:szCs w:val="24"/>
        </w:rPr>
        <w:t xml:space="preserve">Каттегат </w:t>
      </w:r>
      <w:r w:rsidRPr="00BF181B">
        <w:rPr>
          <w:sz w:val="24"/>
          <w:szCs w:val="24"/>
        </w:rPr>
        <w:t>до центральной его части является мелью с глубинами не более 10 м. Эта мель несет в себе большое число опасностей</w:t>
      </w:r>
      <w:r w:rsidR="006D65C4" w:rsidRPr="00BF181B">
        <w:rPr>
          <w:sz w:val="24"/>
          <w:szCs w:val="24"/>
        </w:rPr>
        <w:t>.</w:t>
      </w:r>
      <w:r w:rsidRPr="00BF181B">
        <w:rPr>
          <w:sz w:val="24"/>
          <w:szCs w:val="24"/>
        </w:rPr>
        <w:t xml:space="preserve"> Восточное побережье имеет более глубокие отметки. Глубины на фарватере меняются с юга на север от 20 до 60 м. Дно пролива тоже неровное, что выражается наличием банок среди больших глубин. Глубины этих банок менее 10 м. </w:t>
      </w:r>
    </w:p>
    <w:p w:rsidR="006D65C4" w:rsidRPr="00BF181B" w:rsidRDefault="00657F28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>Северная часть п</w:t>
      </w:r>
      <w:r w:rsidR="006D65C4" w:rsidRPr="00BF181B">
        <w:rPr>
          <w:sz w:val="24"/>
          <w:szCs w:val="24"/>
        </w:rPr>
        <w:t>ролив</w:t>
      </w:r>
      <w:r w:rsidRPr="00BF181B">
        <w:rPr>
          <w:sz w:val="24"/>
          <w:szCs w:val="24"/>
        </w:rPr>
        <w:t>а</w:t>
      </w:r>
      <w:r w:rsidR="006D65C4" w:rsidRPr="00BF181B">
        <w:rPr>
          <w:sz w:val="24"/>
          <w:szCs w:val="24"/>
        </w:rPr>
        <w:t xml:space="preserve"> Скагеррак</w:t>
      </w:r>
      <w:r w:rsidRPr="00BF181B">
        <w:rPr>
          <w:sz w:val="24"/>
          <w:szCs w:val="24"/>
        </w:rPr>
        <w:t xml:space="preserve"> является глубоководной, так как представляет собой восточный конец Норвежского желоба. Самая большая глубина в проливе находится как раз в этом желобе и составляет 720 м. </w:t>
      </w:r>
    </w:p>
    <w:p w:rsidR="006D65C4" w:rsidRPr="00BF181B" w:rsidRDefault="00DE7214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Глубины на юге пролива </w:t>
      </w:r>
      <w:r w:rsidR="006D65C4" w:rsidRPr="00BF181B">
        <w:rPr>
          <w:sz w:val="24"/>
          <w:szCs w:val="24"/>
        </w:rPr>
        <w:t>Скагеррак</w:t>
      </w:r>
      <w:r w:rsidRPr="00BF181B">
        <w:rPr>
          <w:sz w:val="24"/>
          <w:szCs w:val="24"/>
        </w:rPr>
        <w:t xml:space="preserve"> уменьшаются от желоба по направлению к побережью. Глубины на востоке уменьшаются неравномерно</w:t>
      </w:r>
      <w:r w:rsidR="006D65C4" w:rsidRPr="00BF181B">
        <w:rPr>
          <w:sz w:val="24"/>
          <w:szCs w:val="24"/>
        </w:rPr>
        <w:t xml:space="preserve">. </w:t>
      </w:r>
      <w:r w:rsidRPr="00BF181B">
        <w:rPr>
          <w:sz w:val="24"/>
          <w:szCs w:val="24"/>
        </w:rPr>
        <w:t>Вход</w:t>
      </w:r>
      <w:r w:rsidR="006D65C4" w:rsidRPr="00BF181B">
        <w:rPr>
          <w:sz w:val="24"/>
          <w:szCs w:val="24"/>
        </w:rPr>
        <w:t xml:space="preserve"> в залив Осло-фьорд </w:t>
      </w:r>
      <w:r w:rsidRPr="00BF181B">
        <w:rPr>
          <w:sz w:val="24"/>
          <w:szCs w:val="24"/>
        </w:rPr>
        <w:t>представляет собой впадину глубиной</w:t>
      </w:r>
      <w:r w:rsidR="006D65C4" w:rsidRPr="00BF181B">
        <w:rPr>
          <w:sz w:val="24"/>
          <w:szCs w:val="24"/>
        </w:rPr>
        <w:t xml:space="preserve"> 460 м.</w:t>
      </w:r>
    </w:p>
    <w:p w:rsidR="006D65C4" w:rsidRPr="00BF181B" w:rsidRDefault="00A9046A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 xml:space="preserve">В центральной части пролива Скагеррак преобладает песчано-илистый грунт. В самых глубоких местах </w:t>
      </w:r>
      <w:r w:rsidR="006D65C4" w:rsidRPr="00BF181B">
        <w:rPr>
          <w:sz w:val="24"/>
          <w:szCs w:val="24"/>
        </w:rPr>
        <w:t xml:space="preserve">Норвежского желоба </w:t>
      </w:r>
      <w:r w:rsidRPr="00BF181B">
        <w:rPr>
          <w:sz w:val="24"/>
          <w:szCs w:val="24"/>
        </w:rPr>
        <w:t>на дне лежит глина</w:t>
      </w:r>
      <w:r w:rsidR="006D65C4" w:rsidRPr="00BF181B">
        <w:rPr>
          <w:sz w:val="24"/>
          <w:szCs w:val="24"/>
        </w:rPr>
        <w:t xml:space="preserve">, </w:t>
      </w:r>
      <w:r w:rsidRPr="00BF181B">
        <w:rPr>
          <w:sz w:val="24"/>
          <w:szCs w:val="24"/>
        </w:rPr>
        <w:t>иногда перемешанная с илом.</w:t>
      </w:r>
    </w:p>
    <w:p w:rsidR="006D65C4" w:rsidRPr="00BF181B" w:rsidRDefault="006D65C4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lastRenderedPageBreak/>
        <w:t xml:space="preserve">Вдоль южного </w:t>
      </w:r>
      <w:r w:rsidR="00E037ED" w:rsidRPr="00BF181B">
        <w:rPr>
          <w:sz w:val="24"/>
          <w:szCs w:val="24"/>
        </w:rPr>
        <w:t>побережья</w:t>
      </w:r>
      <w:r w:rsidRPr="00BF181B">
        <w:rPr>
          <w:sz w:val="24"/>
          <w:szCs w:val="24"/>
        </w:rPr>
        <w:t xml:space="preserve"> пролива Скагеррак между мысом </w:t>
      </w:r>
      <w:proofErr w:type="spellStart"/>
      <w:r w:rsidRPr="00BF181B">
        <w:rPr>
          <w:sz w:val="24"/>
          <w:szCs w:val="24"/>
        </w:rPr>
        <w:t>Ск</w:t>
      </w:r>
      <w:r w:rsidR="004B2DBB" w:rsidRPr="00BF181B">
        <w:rPr>
          <w:sz w:val="24"/>
          <w:szCs w:val="24"/>
        </w:rPr>
        <w:t>аген</w:t>
      </w:r>
      <w:proofErr w:type="spellEnd"/>
      <w:r w:rsidR="004B2DBB" w:rsidRPr="00BF181B">
        <w:rPr>
          <w:sz w:val="24"/>
          <w:szCs w:val="24"/>
        </w:rPr>
        <w:t xml:space="preserve"> и мысом </w:t>
      </w:r>
      <w:proofErr w:type="spellStart"/>
      <w:r w:rsidR="004B2DBB" w:rsidRPr="00BF181B">
        <w:rPr>
          <w:sz w:val="24"/>
          <w:szCs w:val="24"/>
        </w:rPr>
        <w:t>Хирсхальс</w:t>
      </w:r>
      <w:proofErr w:type="spellEnd"/>
      <w:r w:rsidR="004B2DBB" w:rsidRPr="00BF181B">
        <w:rPr>
          <w:sz w:val="24"/>
          <w:szCs w:val="24"/>
        </w:rPr>
        <w:t xml:space="preserve"> (57°35' с. ш., 9°57' в. д.</w:t>
      </w:r>
      <w:r w:rsidRPr="00BF181B">
        <w:rPr>
          <w:sz w:val="24"/>
          <w:szCs w:val="24"/>
        </w:rPr>
        <w:t xml:space="preserve">) </w:t>
      </w:r>
      <w:r w:rsidR="00E037ED" w:rsidRPr="00BF181B">
        <w:rPr>
          <w:sz w:val="24"/>
          <w:szCs w:val="24"/>
        </w:rPr>
        <w:t xml:space="preserve">дно представляет собой жидкий ил и гравий. Двигаясь к западу </w:t>
      </w:r>
      <w:r w:rsidRPr="00BF181B">
        <w:rPr>
          <w:sz w:val="24"/>
          <w:szCs w:val="24"/>
        </w:rPr>
        <w:t xml:space="preserve">до мыса </w:t>
      </w:r>
      <w:proofErr w:type="spellStart"/>
      <w:r w:rsidRPr="00BF181B">
        <w:rPr>
          <w:sz w:val="24"/>
          <w:szCs w:val="24"/>
        </w:rPr>
        <w:t>Ханстхольм</w:t>
      </w:r>
      <w:proofErr w:type="spellEnd"/>
      <w:r w:rsidRPr="00BF181B">
        <w:rPr>
          <w:sz w:val="24"/>
          <w:szCs w:val="24"/>
        </w:rPr>
        <w:t xml:space="preserve"> </w:t>
      </w:r>
      <w:r w:rsidR="00E037ED" w:rsidRPr="00BF181B">
        <w:rPr>
          <w:sz w:val="24"/>
          <w:szCs w:val="24"/>
        </w:rPr>
        <w:t>грунтом в основном является</w:t>
      </w:r>
      <w:r w:rsidRPr="00BF181B">
        <w:rPr>
          <w:sz w:val="24"/>
          <w:szCs w:val="24"/>
        </w:rPr>
        <w:t xml:space="preserve"> песок и гравий.</w:t>
      </w:r>
    </w:p>
    <w:p w:rsidR="00BA43C7" w:rsidRDefault="00233189" w:rsidP="00BF181B">
      <w:pPr>
        <w:pStyle w:val="af2"/>
        <w:spacing w:after="240"/>
        <w:ind w:firstLine="709"/>
        <w:rPr>
          <w:sz w:val="24"/>
          <w:szCs w:val="24"/>
        </w:rPr>
      </w:pPr>
      <w:r w:rsidRPr="00BF181B">
        <w:rPr>
          <w:sz w:val="24"/>
          <w:szCs w:val="24"/>
        </w:rPr>
        <w:t>На восточном и северном побережье пролива преобладает скалистое дно, иногда встречается глина, ил, ракушка, гравий и песок</w:t>
      </w:r>
      <w:r w:rsidR="006D65C4" w:rsidRPr="00BF181B">
        <w:rPr>
          <w:sz w:val="24"/>
          <w:szCs w:val="24"/>
        </w:rPr>
        <w:t xml:space="preserve">. </w:t>
      </w:r>
      <w:proofErr w:type="spellStart"/>
      <w:r w:rsidRPr="00BF181B">
        <w:rPr>
          <w:sz w:val="24"/>
          <w:szCs w:val="24"/>
        </w:rPr>
        <w:t>Фьордовые</w:t>
      </w:r>
      <w:proofErr w:type="spellEnd"/>
      <w:r w:rsidRPr="00BF181B">
        <w:rPr>
          <w:sz w:val="24"/>
          <w:szCs w:val="24"/>
        </w:rPr>
        <w:t xml:space="preserve"> берега имеют в основном илистый грунт, иногда перемешанный с песком.</w:t>
      </w:r>
    </w:p>
    <w:p w:rsidR="00B95D7A" w:rsidRPr="00BF181B" w:rsidRDefault="00B95D7A" w:rsidP="00BF181B">
      <w:pPr>
        <w:pStyle w:val="af2"/>
        <w:spacing w:after="240"/>
        <w:ind w:firstLine="709"/>
        <w:rPr>
          <w:sz w:val="24"/>
          <w:szCs w:val="24"/>
        </w:rPr>
      </w:pPr>
    </w:p>
    <w:p w:rsidR="004509E0" w:rsidRPr="000F66AD" w:rsidRDefault="004509E0" w:rsidP="00BB758D">
      <w:pPr>
        <w:pStyle w:val="af2"/>
        <w:rPr>
          <w:sz w:val="24"/>
          <w:szCs w:val="24"/>
        </w:rPr>
      </w:pPr>
    </w:p>
    <w:p w:rsidR="00BA43C7" w:rsidRPr="000F66AD" w:rsidRDefault="00BA43C7" w:rsidP="007C019A">
      <w:pPr>
        <w:pStyle w:val="af2"/>
        <w:numPr>
          <w:ilvl w:val="1"/>
          <w:numId w:val="8"/>
        </w:numPr>
        <w:jc w:val="center"/>
        <w:outlineLvl w:val="1"/>
        <w:rPr>
          <w:sz w:val="24"/>
          <w:szCs w:val="24"/>
          <w:shd w:val="clear" w:color="auto" w:fill="FFFFFF"/>
          <w:lang w:eastAsia="ru-RU"/>
        </w:rPr>
      </w:pPr>
      <w:bookmarkStart w:id="20" w:name="_Toc451853491"/>
      <w:bookmarkStart w:id="21" w:name="_Toc451853578"/>
      <w:bookmarkStart w:id="22" w:name="_Toc451982368"/>
      <w:r w:rsidRPr="000F66AD">
        <w:rPr>
          <w:sz w:val="24"/>
          <w:szCs w:val="24"/>
        </w:rPr>
        <w:t>Климат</w:t>
      </w:r>
      <w:bookmarkEnd w:id="20"/>
      <w:bookmarkEnd w:id="21"/>
      <w:bookmarkEnd w:id="22"/>
    </w:p>
    <w:p w:rsidR="008D045F" w:rsidRPr="000F66AD" w:rsidRDefault="001C429C" w:rsidP="00F14797">
      <w:pPr>
        <w:pStyle w:val="af0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</w:rPr>
      </w:pPr>
      <w:r w:rsidRPr="000F66AD">
        <w:rPr>
          <w:iCs/>
          <w:color w:val="000000"/>
        </w:rPr>
        <w:t xml:space="preserve">На морской умеренный климат Балтийского моря чрезвычайно влияет Атлантический океан. В течение года показатели температуры не имеют больших колебаний, осадки выпадают довольно часто и равномерно, в холодный и промежуточный сезоны появляются туманы. С Атлантического океана приходят циклоны, особенно в осенне-зимний период, что способствует преобладанию западных ветров. </w:t>
      </w:r>
      <w:r w:rsidRPr="000F66AD">
        <w:rPr>
          <w:color w:val="000000"/>
        </w:rPr>
        <w:t>Осенне-зимним</w:t>
      </w:r>
      <w:r w:rsidR="008D045F" w:rsidRPr="000F66AD">
        <w:rPr>
          <w:color w:val="000000"/>
        </w:rPr>
        <w:t xml:space="preserve"> циклон</w:t>
      </w:r>
      <w:r w:rsidRPr="000F66AD">
        <w:rPr>
          <w:color w:val="000000"/>
        </w:rPr>
        <w:t>ам</w:t>
      </w:r>
      <w:r w:rsidR="008D045F" w:rsidRPr="000F66AD">
        <w:rPr>
          <w:color w:val="000000"/>
        </w:rPr>
        <w:t xml:space="preserve"> с</w:t>
      </w:r>
      <w:r w:rsidRPr="000F66AD">
        <w:rPr>
          <w:color w:val="000000"/>
        </w:rPr>
        <w:t>опутствуют</w:t>
      </w:r>
      <w:r w:rsidR="008D045F" w:rsidRPr="000F66AD">
        <w:rPr>
          <w:color w:val="000000"/>
        </w:rPr>
        <w:t xml:space="preserve"> сильны</w:t>
      </w:r>
      <w:r w:rsidRPr="000F66AD">
        <w:rPr>
          <w:color w:val="000000"/>
        </w:rPr>
        <w:t>е</w:t>
      </w:r>
      <w:r w:rsidR="008D045F" w:rsidRPr="000F66AD">
        <w:rPr>
          <w:color w:val="000000"/>
        </w:rPr>
        <w:t xml:space="preserve"> ветра</w:t>
      </w:r>
      <w:r w:rsidRPr="000F66AD">
        <w:rPr>
          <w:color w:val="000000"/>
        </w:rPr>
        <w:t>, нередкие</w:t>
      </w:r>
      <w:r w:rsidR="008D045F" w:rsidRPr="000F66AD">
        <w:rPr>
          <w:color w:val="000000"/>
        </w:rPr>
        <w:t xml:space="preserve"> шторма</w:t>
      </w:r>
      <w:r w:rsidRPr="000F66AD">
        <w:rPr>
          <w:color w:val="000000"/>
        </w:rPr>
        <w:t xml:space="preserve">, а так же </w:t>
      </w:r>
      <w:r w:rsidR="008D045F" w:rsidRPr="000F66AD">
        <w:rPr>
          <w:color w:val="000000"/>
        </w:rPr>
        <w:t xml:space="preserve"> большие подъёмы уровня воды </w:t>
      </w:r>
      <w:r w:rsidRPr="000F66AD">
        <w:rPr>
          <w:color w:val="000000"/>
        </w:rPr>
        <w:t>в прибрежных районах</w:t>
      </w:r>
      <w:r w:rsidR="008D045F" w:rsidRPr="000F66AD">
        <w:rPr>
          <w:color w:val="000000"/>
        </w:rPr>
        <w:t xml:space="preserve">. В </w:t>
      </w:r>
      <w:r w:rsidRPr="000F66AD">
        <w:rPr>
          <w:color w:val="000000"/>
        </w:rPr>
        <w:t xml:space="preserve">летний период </w:t>
      </w:r>
      <w:r w:rsidR="008D045F" w:rsidRPr="000F66AD">
        <w:rPr>
          <w:color w:val="000000"/>
        </w:rPr>
        <w:t xml:space="preserve">циклоны </w:t>
      </w:r>
      <w:r w:rsidRPr="000F66AD">
        <w:rPr>
          <w:color w:val="000000"/>
        </w:rPr>
        <w:t>теряют свою силу и редко повторяются.</w:t>
      </w:r>
      <w:r w:rsidR="00E8560E" w:rsidRPr="000F66AD">
        <w:rPr>
          <w:color w:val="000000"/>
        </w:rPr>
        <w:t xml:space="preserve"> Появление антициклонов способствует появлению ветров восточных направлений.</w:t>
      </w:r>
      <w:r w:rsidR="008D045F" w:rsidRPr="000F66AD">
        <w:rPr>
          <w:color w:val="000000"/>
        </w:rPr>
        <w:t xml:space="preserve"> </w:t>
      </w:r>
    </w:p>
    <w:p w:rsidR="00E8560E" w:rsidRPr="000F66AD" w:rsidRDefault="00E8560E" w:rsidP="00F14797">
      <w:pPr>
        <w:pStyle w:val="af0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</w:rPr>
      </w:pPr>
      <w:r w:rsidRPr="000F66AD">
        <w:rPr>
          <w:color w:val="000000"/>
        </w:rPr>
        <w:t>Протяженность</w:t>
      </w:r>
      <w:r w:rsidR="008D045F" w:rsidRPr="000F66AD">
        <w:rPr>
          <w:color w:val="000000"/>
        </w:rPr>
        <w:t xml:space="preserve"> по меридиану </w:t>
      </w:r>
      <w:r w:rsidRPr="000F66AD">
        <w:rPr>
          <w:color w:val="000000"/>
        </w:rPr>
        <w:t>является причиной различия</w:t>
      </w:r>
      <w:r w:rsidR="008D045F" w:rsidRPr="000F66AD">
        <w:rPr>
          <w:color w:val="000000"/>
        </w:rPr>
        <w:t xml:space="preserve"> климатических условий отдельных </w:t>
      </w:r>
      <w:r w:rsidRPr="000F66AD">
        <w:rPr>
          <w:color w:val="000000"/>
        </w:rPr>
        <w:t>частей Балтийского моря</w:t>
      </w:r>
      <w:r w:rsidR="008D045F" w:rsidRPr="000F66AD">
        <w:rPr>
          <w:color w:val="000000"/>
        </w:rPr>
        <w:t xml:space="preserve">. Средняя температура воздуха </w:t>
      </w:r>
      <w:r w:rsidRPr="000F66AD">
        <w:rPr>
          <w:color w:val="000000"/>
        </w:rPr>
        <w:t>на юге</w:t>
      </w:r>
      <w:r w:rsidR="008D045F" w:rsidRPr="000F66AD">
        <w:rPr>
          <w:color w:val="000000"/>
        </w:rPr>
        <w:t xml:space="preserve"> Балтики в январе —1,1</w:t>
      </w:r>
      <w:proofErr w:type="gramStart"/>
      <w:r w:rsidR="008D045F" w:rsidRPr="000F66AD">
        <w:rPr>
          <w:color w:val="000000"/>
        </w:rPr>
        <w:t>°С</w:t>
      </w:r>
      <w:proofErr w:type="gramEnd"/>
      <w:r w:rsidR="008D045F" w:rsidRPr="000F66AD">
        <w:rPr>
          <w:color w:val="000000"/>
        </w:rPr>
        <w:t xml:space="preserve">, </w:t>
      </w:r>
      <w:r w:rsidRPr="000F66AD">
        <w:rPr>
          <w:color w:val="000000"/>
        </w:rPr>
        <w:t xml:space="preserve">а в июле 17,5°C. Центральная часть характеризуется температурой </w:t>
      </w:r>
      <w:r w:rsidR="008D045F" w:rsidRPr="000F66AD">
        <w:rPr>
          <w:color w:val="000000"/>
        </w:rPr>
        <w:t>—2,3</w:t>
      </w:r>
      <w:proofErr w:type="gramStart"/>
      <w:r w:rsidR="008D045F" w:rsidRPr="000F66AD">
        <w:rPr>
          <w:color w:val="000000"/>
        </w:rPr>
        <w:t>°С</w:t>
      </w:r>
      <w:proofErr w:type="gramEnd"/>
      <w:r w:rsidRPr="000F66AD">
        <w:rPr>
          <w:color w:val="000000"/>
        </w:rPr>
        <w:t xml:space="preserve"> в январе</w:t>
      </w:r>
      <w:r w:rsidR="008D045F" w:rsidRPr="000F66AD">
        <w:rPr>
          <w:color w:val="000000"/>
        </w:rPr>
        <w:t xml:space="preserve">, </w:t>
      </w:r>
      <w:r w:rsidRPr="000F66AD">
        <w:rPr>
          <w:color w:val="000000"/>
        </w:rPr>
        <w:t xml:space="preserve">в </w:t>
      </w:r>
      <w:r w:rsidR="008D045F" w:rsidRPr="000F66AD">
        <w:rPr>
          <w:color w:val="000000"/>
        </w:rPr>
        <w:t>июле 16,5°C</w:t>
      </w:r>
      <w:r w:rsidRPr="000F66AD">
        <w:rPr>
          <w:color w:val="000000"/>
        </w:rPr>
        <w:t>. Температура воздуха в</w:t>
      </w:r>
      <w:r w:rsidR="008D045F" w:rsidRPr="000F66AD">
        <w:rPr>
          <w:color w:val="000000"/>
        </w:rPr>
        <w:t xml:space="preserve"> Финско</w:t>
      </w:r>
      <w:r w:rsidRPr="000F66AD">
        <w:rPr>
          <w:color w:val="000000"/>
        </w:rPr>
        <w:t>м заливе</w:t>
      </w:r>
      <w:r w:rsidR="008D045F" w:rsidRPr="000F66AD">
        <w:rPr>
          <w:color w:val="000000"/>
        </w:rPr>
        <w:t xml:space="preserve"> в январе </w:t>
      </w:r>
      <w:r w:rsidRPr="000F66AD">
        <w:rPr>
          <w:color w:val="000000"/>
        </w:rPr>
        <w:t xml:space="preserve">в среднем </w:t>
      </w:r>
      <w:r w:rsidR="008D045F" w:rsidRPr="000F66AD">
        <w:rPr>
          <w:color w:val="000000"/>
        </w:rPr>
        <w:t>—5</w:t>
      </w:r>
      <w:proofErr w:type="gramStart"/>
      <w:r w:rsidR="008D045F" w:rsidRPr="000F66AD">
        <w:rPr>
          <w:color w:val="000000"/>
        </w:rPr>
        <w:t>°С</w:t>
      </w:r>
      <w:proofErr w:type="gramEnd"/>
      <w:r w:rsidR="008D045F" w:rsidRPr="000F66AD">
        <w:rPr>
          <w:color w:val="000000"/>
        </w:rPr>
        <w:t>, в июле 17°C</w:t>
      </w:r>
      <w:r w:rsidRPr="000F66AD">
        <w:rPr>
          <w:color w:val="000000"/>
        </w:rPr>
        <w:t>.</w:t>
      </w:r>
      <w:r w:rsidR="008D045F" w:rsidRPr="000F66AD">
        <w:rPr>
          <w:color w:val="000000"/>
        </w:rPr>
        <w:t xml:space="preserve"> </w:t>
      </w:r>
      <w:r w:rsidRPr="000F66AD">
        <w:rPr>
          <w:color w:val="000000"/>
        </w:rPr>
        <w:t>На севере Ботнического залива показания температуры</w:t>
      </w:r>
      <w:r w:rsidR="008D045F" w:rsidRPr="000F66AD">
        <w:rPr>
          <w:color w:val="000000"/>
        </w:rPr>
        <w:t xml:space="preserve"> в январе —10,3</w:t>
      </w:r>
      <w:proofErr w:type="gramStart"/>
      <w:r w:rsidR="008D045F" w:rsidRPr="000F66AD">
        <w:rPr>
          <w:color w:val="000000"/>
        </w:rPr>
        <w:t>°С</w:t>
      </w:r>
      <w:proofErr w:type="gramEnd"/>
      <w:r w:rsidR="008D045F" w:rsidRPr="000F66AD">
        <w:rPr>
          <w:color w:val="000000"/>
        </w:rPr>
        <w:t xml:space="preserve">, в июле 15,6°C. </w:t>
      </w:r>
    </w:p>
    <w:p w:rsidR="00E24FDD" w:rsidRPr="000F66AD" w:rsidRDefault="00BE4F84" w:rsidP="00F14797">
      <w:pPr>
        <w:pStyle w:val="af0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</w:rPr>
      </w:pPr>
      <w:proofErr w:type="gramStart"/>
      <w:r w:rsidRPr="000F66AD">
        <w:rPr>
          <w:color w:val="000000"/>
        </w:rPr>
        <w:t xml:space="preserve">В летний период облачность достигает </w:t>
      </w:r>
      <w:r w:rsidR="008D045F" w:rsidRPr="000F66AD">
        <w:rPr>
          <w:color w:val="000000"/>
        </w:rPr>
        <w:t xml:space="preserve">60%, </w:t>
      </w:r>
      <w:r w:rsidRPr="000F66AD">
        <w:rPr>
          <w:color w:val="000000"/>
        </w:rPr>
        <w:t>в зимний -</w:t>
      </w:r>
      <w:r w:rsidR="008D045F" w:rsidRPr="000F66AD">
        <w:rPr>
          <w:color w:val="000000"/>
        </w:rPr>
        <w:t xml:space="preserve"> более 80%. </w:t>
      </w:r>
      <w:r w:rsidRPr="000F66AD">
        <w:rPr>
          <w:color w:val="000000"/>
        </w:rPr>
        <w:t>Средний показатель годового количества осадков в северной части порядка 500 мм, в южной более 600 мм.</w:t>
      </w:r>
      <w:proofErr w:type="gramEnd"/>
      <w:r w:rsidRPr="000F66AD">
        <w:rPr>
          <w:color w:val="000000"/>
        </w:rPr>
        <w:t xml:space="preserve"> В некоторых районах показатель достигает </w:t>
      </w:r>
      <w:r w:rsidR="008D045F" w:rsidRPr="000F66AD">
        <w:rPr>
          <w:color w:val="000000"/>
        </w:rPr>
        <w:t>1000</w:t>
      </w:r>
      <w:r w:rsidR="008D045F" w:rsidRPr="000F66AD">
        <w:rPr>
          <w:rStyle w:val="apple-converted-space"/>
          <w:color w:val="000000"/>
        </w:rPr>
        <w:t> </w:t>
      </w:r>
      <w:r w:rsidRPr="000F66AD">
        <w:rPr>
          <w:iCs/>
          <w:color w:val="000000"/>
        </w:rPr>
        <w:t>мм</w:t>
      </w:r>
      <w:r w:rsidR="008D045F" w:rsidRPr="000F66AD">
        <w:rPr>
          <w:i/>
          <w:iCs/>
          <w:color w:val="000000"/>
        </w:rPr>
        <w:t>.</w:t>
      </w:r>
      <w:r w:rsidR="008D045F" w:rsidRPr="000F66AD">
        <w:rPr>
          <w:rStyle w:val="apple-converted-space"/>
          <w:color w:val="000000"/>
        </w:rPr>
        <w:t> </w:t>
      </w:r>
      <w:r w:rsidR="00EF62F6" w:rsidRPr="000F66AD">
        <w:rPr>
          <w:rStyle w:val="apple-converted-space"/>
          <w:color w:val="000000"/>
        </w:rPr>
        <w:t xml:space="preserve">Чаще всего туманы образуются в </w:t>
      </w:r>
      <w:r w:rsidR="0079208A" w:rsidRPr="000F66AD">
        <w:rPr>
          <w:rStyle w:val="apple-converted-space"/>
          <w:color w:val="000000"/>
        </w:rPr>
        <w:t xml:space="preserve">южной и центральной частях моря. В этих районах в среднем в году туманных дней </w:t>
      </w:r>
      <w:r w:rsidR="0079208A" w:rsidRPr="000F66AD">
        <w:rPr>
          <w:color w:val="000000"/>
        </w:rPr>
        <w:t>59. На севере туманных дней более чем наполовину меньше - 22 дня</w:t>
      </w:r>
      <w:r w:rsidR="00E24FDD" w:rsidRPr="000F66AD">
        <w:rPr>
          <w:color w:val="000000"/>
        </w:rPr>
        <w:t xml:space="preserve">. </w:t>
      </w:r>
    </w:p>
    <w:p w:rsidR="00BA43C7" w:rsidRPr="000F66AD" w:rsidRDefault="00E24FDD" w:rsidP="00F14797">
      <w:pPr>
        <w:pStyle w:val="af0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</w:rPr>
      </w:pPr>
      <w:r w:rsidRPr="000F66AD">
        <w:rPr>
          <w:color w:val="000000"/>
        </w:rPr>
        <w:t xml:space="preserve">Мягкой зиме сопутствуют </w:t>
      </w:r>
      <w:r w:rsidR="00BA43C7" w:rsidRPr="000F66AD">
        <w:t>пасмурная погода, часты</w:t>
      </w:r>
      <w:r w:rsidRPr="000F66AD">
        <w:t>е</w:t>
      </w:r>
      <w:r w:rsidR="00BA43C7" w:rsidRPr="000F66AD">
        <w:t xml:space="preserve"> осадки и туманы. Сильны</w:t>
      </w:r>
      <w:r w:rsidRPr="000F66AD">
        <w:t>х морозов почти не бывает. В период циклонов</w:t>
      </w:r>
      <w:r w:rsidR="00D16BED" w:rsidRPr="000F66AD">
        <w:t xml:space="preserve"> отмечаются оттепели и сильные западные ветры.</w:t>
      </w:r>
      <w:r w:rsidRPr="000F66AD">
        <w:t xml:space="preserve"> </w:t>
      </w:r>
    </w:p>
    <w:p w:rsidR="00BA43C7" w:rsidRPr="000F66AD" w:rsidRDefault="00010B5A" w:rsidP="00F14797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lastRenderedPageBreak/>
        <w:t xml:space="preserve">Весенний период продолжительный и холодный. В первой половине весны иногда встречаются заморозки и мокрый снег. </w:t>
      </w:r>
      <w:r w:rsidR="00BA43C7" w:rsidRPr="000F66AD">
        <w:rPr>
          <w:sz w:val="24"/>
          <w:szCs w:val="24"/>
        </w:rPr>
        <w:t xml:space="preserve">Во второй половине </w:t>
      </w:r>
      <w:r w:rsidRPr="000F66AD">
        <w:rPr>
          <w:sz w:val="24"/>
          <w:szCs w:val="24"/>
        </w:rPr>
        <w:t>ненастная погода устанавливается реже. Ветры в это период не имеют преобладающего направления.</w:t>
      </w:r>
    </w:p>
    <w:p w:rsidR="00BA43C7" w:rsidRPr="000F66AD" w:rsidRDefault="00D47D05" w:rsidP="00F14797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Летний период прохладный, процент облачности высокий. Высокие температуры устанавливаются редко и обычно на недолгий срок. </w:t>
      </w:r>
      <w:r w:rsidR="00BA43C7" w:rsidRPr="000F66AD">
        <w:rPr>
          <w:sz w:val="24"/>
          <w:szCs w:val="24"/>
        </w:rPr>
        <w:t xml:space="preserve">Во второй половине лета </w:t>
      </w:r>
      <w:r w:rsidRPr="000F66AD">
        <w:rPr>
          <w:sz w:val="24"/>
          <w:szCs w:val="24"/>
        </w:rPr>
        <w:t>довольно сильно</w:t>
      </w:r>
      <w:r w:rsidR="00BA43C7" w:rsidRPr="000F66AD">
        <w:rPr>
          <w:sz w:val="24"/>
          <w:szCs w:val="24"/>
        </w:rPr>
        <w:t xml:space="preserve"> увеличивается </w:t>
      </w:r>
      <w:r w:rsidRPr="000F66AD">
        <w:rPr>
          <w:sz w:val="24"/>
          <w:szCs w:val="24"/>
        </w:rPr>
        <w:t>объем</w:t>
      </w:r>
      <w:r w:rsidR="00BA43C7" w:rsidRPr="000F66AD">
        <w:rPr>
          <w:sz w:val="24"/>
          <w:szCs w:val="24"/>
        </w:rPr>
        <w:t xml:space="preserve"> осадков, </w:t>
      </w:r>
      <w:r w:rsidRPr="000F66AD">
        <w:rPr>
          <w:sz w:val="24"/>
          <w:szCs w:val="24"/>
        </w:rPr>
        <w:t>чаще всего ливневых.</w:t>
      </w:r>
    </w:p>
    <w:p w:rsidR="00BA43C7" w:rsidRPr="000F66AD" w:rsidRDefault="003B3B80" w:rsidP="00F14797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Осенний период достаточно теплый. Характеризуется пасмурной погодой, увеличением количества туманных дней и частыми сильными ветрами.</w:t>
      </w:r>
    </w:p>
    <w:p w:rsidR="00D47C67" w:rsidRDefault="00BA43C7" w:rsidP="00F14797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В </w:t>
      </w:r>
      <w:r w:rsidR="00176810" w:rsidRPr="000F66AD">
        <w:rPr>
          <w:sz w:val="24"/>
          <w:szCs w:val="24"/>
        </w:rPr>
        <w:t>местах, где в материк глубоко врезаются заливы и фьорды, в отличие от открытого побережья, климат более суровый и холодный.</w:t>
      </w:r>
      <w:r w:rsidRPr="000F66AD">
        <w:rPr>
          <w:sz w:val="24"/>
          <w:szCs w:val="24"/>
        </w:rPr>
        <w:t xml:space="preserve"> </w:t>
      </w:r>
      <w:r w:rsidR="00176810" w:rsidRPr="000F66AD">
        <w:rPr>
          <w:sz w:val="24"/>
          <w:szCs w:val="24"/>
        </w:rPr>
        <w:t>Колебания температуры воздуха в этих районах увеличива</w:t>
      </w:r>
      <w:r w:rsidR="00B92FEB" w:rsidRPr="000F66AD">
        <w:rPr>
          <w:sz w:val="24"/>
          <w:szCs w:val="24"/>
        </w:rPr>
        <w:t>ю</w:t>
      </w:r>
      <w:r w:rsidR="00176810" w:rsidRPr="000F66AD">
        <w:rPr>
          <w:sz w:val="24"/>
          <w:szCs w:val="24"/>
        </w:rPr>
        <w:t xml:space="preserve">тся, </w:t>
      </w:r>
      <w:r w:rsidR="00B92FEB" w:rsidRPr="000F66AD">
        <w:rPr>
          <w:sz w:val="24"/>
          <w:szCs w:val="24"/>
        </w:rPr>
        <w:t xml:space="preserve">влажность, количество осадков уменьшаются. </w:t>
      </w:r>
    </w:p>
    <w:p w:rsidR="00B95D7A" w:rsidRPr="000F66AD" w:rsidRDefault="00B95D7A" w:rsidP="00F14797">
      <w:pPr>
        <w:pStyle w:val="af2"/>
        <w:spacing w:after="240"/>
        <w:ind w:firstLine="709"/>
        <w:rPr>
          <w:sz w:val="24"/>
          <w:szCs w:val="24"/>
        </w:rPr>
      </w:pPr>
    </w:p>
    <w:p w:rsidR="008D045F" w:rsidRPr="000F66AD" w:rsidRDefault="008D045F" w:rsidP="008D045F">
      <w:pPr>
        <w:pStyle w:val="af2"/>
        <w:rPr>
          <w:sz w:val="24"/>
          <w:szCs w:val="24"/>
        </w:rPr>
      </w:pPr>
    </w:p>
    <w:p w:rsidR="008D045F" w:rsidRPr="000F66AD" w:rsidRDefault="008D045F" w:rsidP="007C019A">
      <w:pPr>
        <w:pStyle w:val="af2"/>
        <w:numPr>
          <w:ilvl w:val="1"/>
          <w:numId w:val="8"/>
        </w:numPr>
        <w:jc w:val="center"/>
        <w:outlineLvl w:val="1"/>
        <w:rPr>
          <w:sz w:val="24"/>
          <w:szCs w:val="24"/>
        </w:rPr>
      </w:pPr>
      <w:bookmarkStart w:id="23" w:name="_Toc451853492"/>
      <w:bookmarkStart w:id="24" w:name="_Toc451853579"/>
      <w:bookmarkStart w:id="25" w:name="_Toc451982369"/>
      <w:r w:rsidRPr="000F66AD">
        <w:rPr>
          <w:sz w:val="24"/>
          <w:szCs w:val="24"/>
        </w:rPr>
        <w:t>Гидрологические условия</w:t>
      </w:r>
      <w:bookmarkEnd w:id="23"/>
      <w:bookmarkEnd w:id="24"/>
      <w:bookmarkEnd w:id="25"/>
    </w:p>
    <w:p w:rsidR="008D045F" w:rsidRPr="000F66AD" w:rsidRDefault="00FD568F" w:rsidP="00F14797">
      <w:pPr>
        <w:pStyle w:val="af2"/>
        <w:spacing w:after="240"/>
        <w:ind w:firstLine="709"/>
        <w:rPr>
          <w:color w:val="000000"/>
          <w:sz w:val="24"/>
          <w:szCs w:val="24"/>
          <w:shd w:val="clear" w:color="auto" w:fill="FFFFFF"/>
        </w:rPr>
      </w:pPr>
      <w:r w:rsidRPr="000F66AD">
        <w:rPr>
          <w:color w:val="000000"/>
          <w:sz w:val="24"/>
          <w:szCs w:val="24"/>
          <w:shd w:val="clear" w:color="auto" w:fill="FFFFFF"/>
        </w:rPr>
        <w:t>На гидрологические условия Балтийского моря в значительной степени влияет климат, опреснение вод и водный обмен с Северным морем. Из-за речного стока с поверхности материка в Балтийском море зафиксирован избыток</w:t>
      </w:r>
      <w:r w:rsidR="00960927" w:rsidRPr="000F66AD">
        <w:rPr>
          <w:color w:val="000000"/>
          <w:sz w:val="24"/>
          <w:szCs w:val="24"/>
          <w:shd w:val="clear" w:color="auto" w:fill="FFFFFF"/>
        </w:rPr>
        <w:t xml:space="preserve"> пресных вод, равный 472</w:t>
      </w:r>
      <w:r w:rsidR="00960927" w:rsidRPr="000F66AD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="00960927" w:rsidRPr="000F66AD">
        <w:rPr>
          <w:iCs/>
          <w:color w:val="000000"/>
          <w:sz w:val="24"/>
          <w:szCs w:val="24"/>
          <w:shd w:val="clear" w:color="auto" w:fill="FFFFFF"/>
        </w:rPr>
        <w:t>км</w:t>
      </w:r>
      <w:r w:rsidR="00960927" w:rsidRPr="000F66AD">
        <w:rPr>
          <w:iCs/>
          <w:color w:val="000000"/>
          <w:sz w:val="24"/>
          <w:szCs w:val="24"/>
          <w:shd w:val="clear" w:color="auto" w:fill="FFFFFF"/>
          <w:vertAlign w:val="superscript"/>
        </w:rPr>
        <w:t>3</w:t>
      </w:r>
      <w:r w:rsidR="00960927" w:rsidRPr="000F66AD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0F66AD">
        <w:rPr>
          <w:color w:val="000000"/>
          <w:sz w:val="24"/>
          <w:szCs w:val="24"/>
          <w:shd w:val="clear" w:color="auto" w:fill="FFFFFF"/>
        </w:rPr>
        <w:t>в год. В виде осадков в море поступает столько же количества воды, сколько ее испаряется в течение года.</w:t>
      </w:r>
      <w:r w:rsidR="00DA5DEA" w:rsidRPr="000F66AD">
        <w:rPr>
          <w:color w:val="000000"/>
          <w:sz w:val="24"/>
          <w:szCs w:val="24"/>
          <w:shd w:val="clear" w:color="auto" w:fill="FFFFFF"/>
        </w:rPr>
        <w:t xml:space="preserve"> Средний объем </w:t>
      </w:r>
      <w:proofErr w:type="gramStart"/>
      <w:r w:rsidR="00DA5DEA" w:rsidRPr="000F66AD">
        <w:rPr>
          <w:color w:val="000000"/>
          <w:sz w:val="24"/>
          <w:szCs w:val="24"/>
          <w:shd w:val="clear" w:color="auto" w:fill="FFFFFF"/>
        </w:rPr>
        <w:t>воды</w:t>
      </w:r>
      <w:proofErr w:type="gramEnd"/>
      <w:r w:rsidR="00DA5DEA" w:rsidRPr="000F66AD">
        <w:rPr>
          <w:color w:val="000000"/>
          <w:sz w:val="24"/>
          <w:szCs w:val="24"/>
          <w:shd w:val="clear" w:color="auto" w:fill="FFFFFF"/>
        </w:rPr>
        <w:t xml:space="preserve"> передаваемый между Балтикой и Северным морем  </w:t>
      </w:r>
      <w:r w:rsidR="00960927" w:rsidRPr="000F66AD">
        <w:rPr>
          <w:color w:val="000000"/>
          <w:sz w:val="24"/>
          <w:szCs w:val="24"/>
          <w:shd w:val="clear" w:color="auto" w:fill="FFFFFF"/>
        </w:rPr>
        <w:t>составляет 1659</w:t>
      </w:r>
      <w:r w:rsidR="00960927" w:rsidRPr="000F66AD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="00960927" w:rsidRPr="000F66AD">
        <w:rPr>
          <w:iCs/>
          <w:color w:val="000000"/>
          <w:sz w:val="24"/>
          <w:szCs w:val="24"/>
          <w:shd w:val="clear" w:color="auto" w:fill="FFFFFF"/>
        </w:rPr>
        <w:t>км</w:t>
      </w:r>
      <w:r w:rsidR="00960927" w:rsidRPr="000F66AD">
        <w:rPr>
          <w:iCs/>
          <w:color w:val="000000"/>
          <w:sz w:val="24"/>
          <w:szCs w:val="24"/>
          <w:shd w:val="clear" w:color="auto" w:fill="FFFFFF"/>
          <w:vertAlign w:val="superscript"/>
        </w:rPr>
        <w:t>3</w:t>
      </w:r>
      <w:r w:rsidR="00960927" w:rsidRPr="000F66AD">
        <w:rPr>
          <w:rStyle w:val="apple-converted-space"/>
          <w:i/>
          <w:iCs/>
          <w:color w:val="000000"/>
          <w:sz w:val="24"/>
          <w:szCs w:val="24"/>
          <w:shd w:val="clear" w:color="auto" w:fill="FFFFFF"/>
        </w:rPr>
        <w:t> </w:t>
      </w:r>
      <w:r w:rsidR="00DA5DEA" w:rsidRPr="000F66AD">
        <w:rPr>
          <w:color w:val="000000"/>
          <w:sz w:val="24"/>
          <w:szCs w:val="24"/>
          <w:shd w:val="clear" w:color="auto" w:fill="FFFFFF"/>
        </w:rPr>
        <w:t>в год. Из этого числа соленой воды 1187</w:t>
      </w:r>
      <w:r w:rsidR="00DA5DEA" w:rsidRPr="000F66AD">
        <w:rPr>
          <w:iCs/>
          <w:color w:val="000000"/>
          <w:sz w:val="24"/>
          <w:szCs w:val="24"/>
          <w:shd w:val="clear" w:color="auto" w:fill="FFFFFF"/>
        </w:rPr>
        <w:t>км</w:t>
      </w:r>
      <w:r w:rsidR="00DA5DEA" w:rsidRPr="000F66AD">
        <w:rPr>
          <w:iCs/>
          <w:color w:val="000000"/>
          <w:sz w:val="24"/>
          <w:szCs w:val="24"/>
          <w:shd w:val="clear" w:color="auto" w:fill="FFFFFF"/>
          <w:vertAlign w:val="superscript"/>
        </w:rPr>
        <w:t>3</w:t>
      </w:r>
      <w:r w:rsidR="00DA5DEA" w:rsidRPr="000F66AD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="00DA5DEA" w:rsidRPr="000F66AD">
        <w:rPr>
          <w:color w:val="000000"/>
          <w:sz w:val="24"/>
          <w:szCs w:val="24"/>
          <w:shd w:val="clear" w:color="auto" w:fill="FFFFFF"/>
        </w:rPr>
        <w:t>в год, а пресной</w:t>
      </w:r>
      <w:r w:rsidR="00960927" w:rsidRPr="000F66AD">
        <w:rPr>
          <w:color w:val="000000"/>
          <w:sz w:val="24"/>
          <w:szCs w:val="24"/>
          <w:shd w:val="clear" w:color="auto" w:fill="FFFFFF"/>
        </w:rPr>
        <w:t xml:space="preserve"> </w:t>
      </w:r>
      <w:r w:rsidR="00DA5DEA" w:rsidRPr="000F66AD">
        <w:rPr>
          <w:color w:val="000000"/>
          <w:sz w:val="24"/>
          <w:szCs w:val="24"/>
          <w:shd w:val="clear" w:color="auto" w:fill="FFFFFF"/>
        </w:rPr>
        <w:t xml:space="preserve"> </w:t>
      </w:r>
      <w:r w:rsidR="00960927" w:rsidRPr="000F66AD">
        <w:rPr>
          <w:color w:val="000000"/>
          <w:sz w:val="24"/>
          <w:szCs w:val="24"/>
          <w:shd w:val="clear" w:color="auto" w:fill="FFFFFF"/>
        </w:rPr>
        <w:t>472</w:t>
      </w:r>
      <w:r w:rsidR="00960927" w:rsidRPr="000F66AD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="00960927" w:rsidRPr="000F66AD">
        <w:rPr>
          <w:iCs/>
          <w:color w:val="000000"/>
          <w:sz w:val="24"/>
          <w:szCs w:val="24"/>
          <w:shd w:val="clear" w:color="auto" w:fill="FFFFFF"/>
        </w:rPr>
        <w:t>км</w:t>
      </w:r>
      <w:r w:rsidR="00960927" w:rsidRPr="000F66AD">
        <w:rPr>
          <w:iCs/>
          <w:color w:val="000000"/>
          <w:sz w:val="24"/>
          <w:szCs w:val="24"/>
          <w:shd w:val="clear" w:color="auto" w:fill="FFFFFF"/>
          <w:vertAlign w:val="superscript"/>
        </w:rPr>
        <w:t>3</w:t>
      </w:r>
      <w:r w:rsidR="00DA5DEA" w:rsidRPr="000F66AD">
        <w:rPr>
          <w:color w:val="000000"/>
          <w:sz w:val="24"/>
          <w:szCs w:val="24"/>
          <w:shd w:val="clear" w:color="auto" w:fill="FFFFFF"/>
        </w:rPr>
        <w:t>.</w:t>
      </w:r>
      <w:r w:rsidR="00DE000A" w:rsidRPr="000F66AD">
        <w:rPr>
          <w:color w:val="000000"/>
          <w:sz w:val="24"/>
          <w:szCs w:val="24"/>
          <w:shd w:val="clear" w:color="auto" w:fill="FFFFFF"/>
        </w:rPr>
        <w:t xml:space="preserve"> Пресную воду</w:t>
      </w:r>
      <w:r w:rsidR="00960927" w:rsidRPr="000F66AD">
        <w:rPr>
          <w:color w:val="000000"/>
          <w:sz w:val="24"/>
          <w:szCs w:val="24"/>
          <w:shd w:val="clear" w:color="auto" w:fill="FFFFFF"/>
        </w:rPr>
        <w:t xml:space="preserve"> </w:t>
      </w:r>
      <w:r w:rsidR="00DE000A" w:rsidRPr="000F66AD">
        <w:rPr>
          <w:color w:val="000000"/>
          <w:sz w:val="24"/>
          <w:szCs w:val="24"/>
          <w:shd w:val="clear" w:color="auto" w:fill="FFFFFF"/>
        </w:rPr>
        <w:t xml:space="preserve">из Балтики в Северное море уносит течение, образуемое речным материковым стоком. Соленая вода, наоборот, поступает из </w:t>
      </w:r>
      <w:proofErr w:type="gramStart"/>
      <w:r w:rsidR="00DE000A" w:rsidRPr="000F66AD">
        <w:rPr>
          <w:color w:val="000000"/>
          <w:sz w:val="24"/>
          <w:szCs w:val="24"/>
          <w:shd w:val="clear" w:color="auto" w:fill="FFFFFF"/>
        </w:rPr>
        <w:t>Северного</w:t>
      </w:r>
      <w:proofErr w:type="gramEnd"/>
      <w:r w:rsidR="00DE000A" w:rsidRPr="000F66AD">
        <w:rPr>
          <w:color w:val="000000"/>
          <w:sz w:val="24"/>
          <w:szCs w:val="24"/>
          <w:shd w:val="clear" w:color="auto" w:fill="FFFFFF"/>
        </w:rPr>
        <w:t xml:space="preserve"> в Балтийское море с помощью придонных течений. Когда дуют сильные западные ветры, чаще всего образуется</w:t>
      </w:r>
      <w:r w:rsidR="00960927" w:rsidRPr="000F66AD">
        <w:rPr>
          <w:color w:val="000000"/>
          <w:sz w:val="24"/>
          <w:szCs w:val="24"/>
          <w:shd w:val="clear" w:color="auto" w:fill="FFFFFF"/>
        </w:rPr>
        <w:t xml:space="preserve"> приток</w:t>
      </w:r>
      <w:r w:rsidR="00DE000A" w:rsidRPr="000F66AD">
        <w:rPr>
          <w:color w:val="000000"/>
          <w:sz w:val="24"/>
          <w:szCs w:val="24"/>
          <w:shd w:val="clear" w:color="auto" w:fill="FFFFFF"/>
        </w:rPr>
        <w:t xml:space="preserve"> воды в Балтийское море. Когда дуют </w:t>
      </w:r>
      <w:r w:rsidR="00960927" w:rsidRPr="000F66AD">
        <w:rPr>
          <w:color w:val="000000"/>
          <w:sz w:val="24"/>
          <w:szCs w:val="24"/>
          <w:shd w:val="clear" w:color="auto" w:fill="FFFFFF"/>
        </w:rPr>
        <w:t>восточные ветры</w:t>
      </w:r>
      <w:r w:rsidR="00DE000A" w:rsidRPr="000F66AD">
        <w:rPr>
          <w:color w:val="000000"/>
          <w:sz w:val="24"/>
          <w:szCs w:val="24"/>
          <w:shd w:val="clear" w:color="auto" w:fill="FFFFFF"/>
        </w:rPr>
        <w:t>,</w:t>
      </w:r>
      <w:r w:rsidR="00960927" w:rsidRPr="000F66AD">
        <w:rPr>
          <w:color w:val="000000"/>
          <w:sz w:val="24"/>
          <w:szCs w:val="24"/>
          <w:shd w:val="clear" w:color="auto" w:fill="FFFFFF"/>
        </w:rPr>
        <w:t xml:space="preserve"> </w:t>
      </w:r>
      <w:r w:rsidR="00DE000A" w:rsidRPr="000F66AD">
        <w:rPr>
          <w:color w:val="000000"/>
          <w:sz w:val="24"/>
          <w:szCs w:val="24"/>
          <w:shd w:val="clear" w:color="auto" w:fill="FFFFFF"/>
        </w:rPr>
        <w:t xml:space="preserve">через систему датских проливов происходит сток из моря. </w:t>
      </w:r>
    </w:p>
    <w:p w:rsidR="00DF1625" w:rsidRDefault="00437613" w:rsidP="00F14797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Одной из отличительных особенностей Балтийского моря является совокупность и размещение различных водных масс, которые меняются по сезонам и не похожи по своим характеристикам. </w:t>
      </w:r>
    </w:p>
    <w:p w:rsidR="00B95D7A" w:rsidRPr="000F66AD" w:rsidRDefault="00B95D7A" w:rsidP="00F14797">
      <w:pPr>
        <w:pStyle w:val="af2"/>
        <w:spacing w:after="240"/>
        <w:ind w:firstLine="709"/>
        <w:rPr>
          <w:sz w:val="24"/>
          <w:szCs w:val="24"/>
        </w:rPr>
      </w:pPr>
    </w:p>
    <w:p w:rsidR="00461934" w:rsidRPr="000F66AD" w:rsidRDefault="00461934" w:rsidP="00FE45A5">
      <w:pPr>
        <w:pStyle w:val="af2"/>
        <w:rPr>
          <w:sz w:val="24"/>
          <w:szCs w:val="24"/>
        </w:rPr>
      </w:pPr>
    </w:p>
    <w:p w:rsidR="002235CF" w:rsidRPr="000F66AD" w:rsidRDefault="00E47B76" w:rsidP="007C019A">
      <w:pPr>
        <w:pStyle w:val="af2"/>
        <w:numPr>
          <w:ilvl w:val="2"/>
          <w:numId w:val="8"/>
        </w:numPr>
        <w:jc w:val="center"/>
        <w:outlineLvl w:val="2"/>
        <w:rPr>
          <w:sz w:val="24"/>
          <w:szCs w:val="24"/>
        </w:rPr>
      </w:pPr>
      <w:bookmarkStart w:id="26" w:name="_Toc451853493"/>
      <w:bookmarkStart w:id="27" w:name="_Toc451853580"/>
      <w:bookmarkStart w:id="28" w:name="_Toc451982370"/>
      <w:r w:rsidRPr="000F66AD">
        <w:rPr>
          <w:sz w:val="24"/>
          <w:szCs w:val="24"/>
        </w:rPr>
        <w:t>Температура</w:t>
      </w:r>
      <w:r w:rsidR="00710F39" w:rsidRPr="000F66AD">
        <w:rPr>
          <w:sz w:val="24"/>
          <w:szCs w:val="24"/>
        </w:rPr>
        <w:t xml:space="preserve"> воды</w:t>
      </w:r>
      <w:bookmarkEnd w:id="26"/>
      <w:bookmarkEnd w:id="27"/>
      <w:bookmarkEnd w:id="28"/>
    </w:p>
    <w:p w:rsidR="004236F7" w:rsidRPr="000F66AD" w:rsidRDefault="00305638" w:rsidP="00F14797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color w:val="000000"/>
          <w:sz w:val="24"/>
          <w:szCs w:val="24"/>
        </w:rPr>
        <w:t xml:space="preserve">Из-за разного радиационного нагрева в течение года, температура поверхностных вод </w:t>
      </w:r>
      <w:r w:rsidR="004D25B2" w:rsidRPr="000F66AD">
        <w:rPr>
          <w:color w:val="000000"/>
          <w:sz w:val="24"/>
          <w:szCs w:val="24"/>
        </w:rPr>
        <w:t>Балтики имеет сезонные различия</w:t>
      </w:r>
      <w:r w:rsidRPr="000F66AD">
        <w:rPr>
          <w:color w:val="000000"/>
          <w:sz w:val="24"/>
          <w:szCs w:val="24"/>
        </w:rPr>
        <w:t>. В зимний период на побережье температура ниже</w:t>
      </w:r>
      <w:r w:rsidR="00F14797">
        <w:rPr>
          <w:color w:val="000000"/>
          <w:sz w:val="24"/>
          <w:szCs w:val="24"/>
        </w:rPr>
        <w:t>,</w:t>
      </w:r>
      <w:r w:rsidRPr="000F66AD">
        <w:rPr>
          <w:color w:val="000000"/>
          <w:sz w:val="24"/>
          <w:szCs w:val="24"/>
        </w:rPr>
        <w:t xml:space="preserve"> че</w:t>
      </w:r>
      <w:r w:rsidRPr="000F66AD">
        <w:rPr>
          <w:sz w:val="24"/>
          <w:szCs w:val="24"/>
        </w:rPr>
        <w:t>м в открытом</w:t>
      </w:r>
      <w:r w:rsidR="00F14797">
        <w:rPr>
          <w:sz w:val="24"/>
          <w:szCs w:val="24"/>
        </w:rPr>
        <w:t xml:space="preserve"> море</w:t>
      </w:r>
      <w:r w:rsidRPr="000F66AD">
        <w:rPr>
          <w:sz w:val="24"/>
          <w:szCs w:val="24"/>
        </w:rPr>
        <w:t xml:space="preserve">. </w:t>
      </w:r>
      <w:r w:rsidR="004D25B2" w:rsidRPr="000F66AD">
        <w:rPr>
          <w:sz w:val="24"/>
          <w:szCs w:val="24"/>
        </w:rPr>
        <w:t>Вдобавок,</w:t>
      </w:r>
      <w:r w:rsidRPr="000F66AD">
        <w:rPr>
          <w:sz w:val="24"/>
          <w:szCs w:val="24"/>
        </w:rPr>
        <w:t xml:space="preserve"> температура у западного берега</w:t>
      </w:r>
      <w:r w:rsidR="004D25B2" w:rsidRPr="000F66AD">
        <w:rPr>
          <w:sz w:val="24"/>
          <w:szCs w:val="24"/>
        </w:rPr>
        <w:t xml:space="preserve"> немного </w:t>
      </w:r>
      <w:r w:rsidRPr="000F66AD">
        <w:rPr>
          <w:sz w:val="24"/>
          <w:szCs w:val="24"/>
        </w:rPr>
        <w:t>выше</w:t>
      </w:r>
      <w:r w:rsidR="004D25B2" w:rsidRPr="000F66AD">
        <w:rPr>
          <w:sz w:val="24"/>
          <w:szCs w:val="24"/>
        </w:rPr>
        <w:t xml:space="preserve">, </w:t>
      </w:r>
      <w:r w:rsidRPr="000F66AD">
        <w:rPr>
          <w:sz w:val="24"/>
          <w:szCs w:val="24"/>
        </w:rPr>
        <w:t xml:space="preserve">чем у </w:t>
      </w:r>
      <w:r w:rsidRPr="000F66AD">
        <w:rPr>
          <w:sz w:val="24"/>
          <w:szCs w:val="24"/>
        </w:rPr>
        <w:lastRenderedPageBreak/>
        <w:t xml:space="preserve">восточного. Причиной такого распределения температуры является охлаждающий материковый эффект. </w:t>
      </w:r>
    </w:p>
    <w:p w:rsidR="001E3743" w:rsidRPr="000F66AD" w:rsidRDefault="001E3743" w:rsidP="00F14797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В летний период поверхностные воды по-разному нагреваются в разных частях моря. </w:t>
      </w:r>
      <w:proofErr w:type="gramStart"/>
      <w:r w:rsidRPr="000F66AD">
        <w:rPr>
          <w:sz w:val="24"/>
          <w:szCs w:val="24"/>
        </w:rPr>
        <w:t>Так как над Балтикой преобладают ветры западных направлений, и поверхностные водные слои заменяются более холодными глубинными водами, на западном побережье, в центральной и южной частях моря наблюдается понижение температуры.</w:t>
      </w:r>
      <w:proofErr w:type="gramEnd"/>
      <w:r w:rsidRPr="000F66AD">
        <w:rPr>
          <w:sz w:val="24"/>
          <w:szCs w:val="24"/>
        </w:rPr>
        <w:t xml:space="preserve"> Так же вдоль Шведского побережья протекает холодное течение из Ботнического залива. </w:t>
      </w:r>
    </w:p>
    <w:p w:rsidR="004236F7" w:rsidRDefault="00A40BF9" w:rsidP="00F14797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С глубиной температура воды изменяется не так сильно. </w:t>
      </w:r>
      <w:r w:rsidR="004236F7" w:rsidRPr="000F66AD">
        <w:rPr>
          <w:sz w:val="24"/>
          <w:szCs w:val="24"/>
        </w:rPr>
        <w:t>В холодн</w:t>
      </w:r>
      <w:r w:rsidRPr="000F66AD">
        <w:rPr>
          <w:sz w:val="24"/>
          <w:szCs w:val="24"/>
        </w:rPr>
        <w:t>ое</w:t>
      </w:r>
      <w:r w:rsidR="004236F7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время года</w:t>
      </w:r>
      <w:r w:rsidR="004236F7" w:rsidRPr="000F66AD">
        <w:rPr>
          <w:sz w:val="24"/>
          <w:szCs w:val="24"/>
        </w:rPr>
        <w:t xml:space="preserve"> температура воды </w:t>
      </w:r>
      <w:r w:rsidRPr="000F66AD">
        <w:rPr>
          <w:sz w:val="24"/>
          <w:szCs w:val="24"/>
        </w:rPr>
        <w:t>на поверхности и на глубине</w:t>
      </w:r>
      <w:r w:rsidR="004236F7" w:rsidRPr="000F66AD">
        <w:rPr>
          <w:sz w:val="24"/>
          <w:szCs w:val="24"/>
        </w:rPr>
        <w:t xml:space="preserve"> 50—60 м</w:t>
      </w:r>
      <w:r w:rsidRPr="000F66AD">
        <w:rPr>
          <w:sz w:val="24"/>
          <w:szCs w:val="24"/>
        </w:rPr>
        <w:t xml:space="preserve"> практически совпадает. Опускаясь глубже, температура</w:t>
      </w:r>
      <w:r w:rsidR="004236F7" w:rsidRPr="000F66AD">
        <w:rPr>
          <w:sz w:val="24"/>
          <w:szCs w:val="24"/>
        </w:rPr>
        <w:t xml:space="preserve"> </w:t>
      </w:r>
      <w:r w:rsidRPr="000F66AD">
        <w:rPr>
          <w:sz w:val="24"/>
          <w:szCs w:val="24"/>
        </w:rPr>
        <w:t>становится</w:t>
      </w:r>
      <w:r w:rsidR="004236F7" w:rsidRPr="000F66AD">
        <w:rPr>
          <w:sz w:val="24"/>
          <w:szCs w:val="24"/>
        </w:rPr>
        <w:t xml:space="preserve"> </w:t>
      </w:r>
      <w:r w:rsidR="00D03424" w:rsidRPr="000F66AD">
        <w:rPr>
          <w:sz w:val="24"/>
          <w:szCs w:val="24"/>
        </w:rPr>
        <w:t xml:space="preserve">немного </w:t>
      </w:r>
      <w:r w:rsidR="004236F7" w:rsidRPr="000F66AD">
        <w:rPr>
          <w:sz w:val="24"/>
          <w:szCs w:val="24"/>
        </w:rPr>
        <w:t>ниже</w:t>
      </w:r>
      <w:r w:rsidR="00614C60" w:rsidRPr="000F66AD">
        <w:rPr>
          <w:sz w:val="24"/>
          <w:szCs w:val="24"/>
        </w:rPr>
        <w:t>, сохраняя свои</w:t>
      </w:r>
      <w:r w:rsidRPr="000F66AD">
        <w:rPr>
          <w:sz w:val="24"/>
          <w:szCs w:val="24"/>
        </w:rPr>
        <w:t xml:space="preserve"> показатели до дна</w:t>
      </w:r>
      <w:r w:rsidR="004236F7" w:rsidRPr="000F66AD">
        <w:rPr>
          <w:sz w:val="24"/>
          <w:szCs w:val="24"/>
        </w:rPr>
        <w:t>. В </w:t>
      </w:r>
      <w:r w:rsidR="00D03424" w:rsidRPr="000F66AD">
        <w:rPr>
          <w:sz w:val="24"/>
          <w:szCs w:val="24"/>
        </w:rPr>
        <w:t xml:space="preserve">теплое время года вода прогревается </w:t>
      </w:r>
      <w:r w:rsidR="004236F7" w:rsidRPr="000F66AD">
        <w:rPr>
          <w:sz w:val="24"/>
          <w:szCs w:val="24"/>
        </w:rPr>
        <w:t xml:space="preserve">за счет </w:t>
      </w:r>
      <w:r w:rsidR="00D03424" w:rsidRPr="000F66AD">
        <w:rPr>
          <w:sz w:val="24"/>
          <w:szCs w:val="24"/>
        </w:rPr>
        <w:t>солнечной радиации</w:t>
      </w:r>
      <w:r w:rsidR="004236F7" w:rsidRPr="000F66AD">
        <w:rPr>
          <w:sz w:val="24"/>
          <w:szCs w:val="24"/>
        </w:rPr>
        <w:t xml:space="preserve">, </w:t>
      </w:r>
      <w:r w:rsidR="00D03424" w:rsidRPr="000F66AD">
        <w:rPr>
          <w:sz w:val="24"/>
          <w:szCs w:val="24"/>
        </w:rPr>
        <w:t xml:space="preserve">влияние которой </w:t>
      </w:r>
      <w:r w:rsidR="004236F7" w:rsidRPr="000F66AD">
        <w:rPr>
          <w:sz w:val="24"/>
          <w:szCs w:val="24"/>
        </w:rPr>
        <w:t xml:space="preserve">распространяется до </w:t>
      </w:r>
      <w:r w:rsidR="00D03424" w:rsidRPr="000F66AD">
        <w:rPr>
          <w:sz w:val="24"/>
          <w:szCs w:val="24"/>
        </w:rPr>
        <w:t>глубины</w:t>
      </w:r>
      <w:r w:rsidR="004236F7" w:rsidRPr="000F66AD">
        <w:rPr>
          <w:sz w:val="24"/>
          <w:szCs w:val="24"/>
        </w:rPr>
        <w:t xml:space="preserve"> 20—30 м. </w:t>
      </w:r>
      <w:r w:rsidR="007546CB" w:rsidRPr="000F66AD">
        <w:rPr>
          <w:sz w:val="24"/>
          <w:szCs w:val="24"/>
        </w:rPr>
        <w:t xml:space="preserve">Далее до глубины 60—70 м показатели понижаются скачками. На оставшемся до дна участке температура немного повышается. </w:t>
      </w:r>
      <w:r w:rsidR="00397073" w:rsidRPr="000F66AD">
        <w:rPr>
          <w:sz w:val="24"/>
          <w:szCs w:val="24"/>
        </w:rPr>
        <w:t>В летний период, когда радиационный прогрев достигает максимума, х</w:t>
      </w:r>
      <w:r w:rsidR="004236F7" w:rsidRPr="000F66AD">
        <w:rPr>
          <w:sz w:val="24"/>
          <w:szCs w:val="24"/>
        </w:rPr>
        <w:t xml:space="preserve">олодный промежуточный слой </w:t>
      </w:r>
      <w:r w:rsidR="00397073" w:rsidRPr="000F66AD">
        <w:rPr>
          <w:sz w:val="24"/>
          <w:szCs w:val="24"/>
        </w:rPr>
        <w:t>выражен наиболее резко.</w:t>
      </w:r>
    </w:p>
    <w:p w:rsidR="00B95D7A" w:rsidRPr="000F66AD" w:rsidRDefault="00B95D7A" w:rsidP="00F14797">
      <w:pPr>
        <w:pStyle w:val="af2"/>
        <w:spacing w:after="240"/>
        <w:ind w:firstLine="709"/>
        <w:rPr>
          <w:sz w:val="24"/>
          <w:szCs w:val="24"/>
        </w:rPr>
      </w:pPr>
    </w:p>
    <w:p w:rsidR="00B96444" w:rsidRPr="000F66AD" w:rsidRDefault="00B96444" w:rsidP="00FE45A5">
      <w:pPr>
        <w:pStyle w:val="af2"/>
        <w:rPr>
          <w:sz w:val="24"/>
          <w:szCs w:val="24"/>
        </w:rPr>
      </w:pPr>
    </w:p>
    <w:p w:rsidR="004236F7" w:rsidRPr="000F66AD" w:rsidRDefault="004236F7" w:rsidP="007C019A">
      <w:pPr>
        <w:pStyle w:val="af2"/>
        <w:numPr>
          <w:ilvl w:val="2"/>
          <w:numId w:val="8"/>
        </w:numPr>
        <w:jc w:val="center"/>
        <w:outlineLvl w:val="2"/>
        <w:rPr>
          <w:sz w:val="24"/>
          <w:szCs w:val="24"/>
        </w:rPr>
      </w:pPr>
      <w:bookmarkStart w:id="29" w:name="_Toc451853494"/>
      <w:bookmarkStart w:id="30" w:name="_Toc451853581"/>
      <w:bookmarkStart w:id="31" w:name="_Toc451982371"/>
      <w:r w:rsidRPr="000F66AD">
        <w:rPr>
          <w:sz w:val="24"/>
          <w:szCs w:val="24"/>
        </w:rPr>
        <w:t>Соленость воды</w:t>
      </w:r>
      <w:bookmarkEnd w:id="29"/>
      <w:bookmarkEnd w:id="30"/>
      <w:bookmarkEnd w:id="31"/>
    </w:p>
    <w:p w:rsidR="00B667C7" w:rsidRPr="000F66AD" w:rsidRDefault="003124B1" w:rsidP="00F14797">
      <w:pPr>
        <w:pStyle w:val="af2"/>
        <w:spacing w:after="240"/>
        <w:ind w:firstLine="709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0F66AD">
        <w:rPr>
          <w:color w:val="000000"/>
          <w:sz w:val="24"/>
          <w:szCs w:val="24"/>
          <w:shd w:val="clear" w:color="auto" w:fill="FFFFFF"/>
        </w:rPr>
        <w:t xml:space="preserve">Согласно наблюдениям </w:t>
      </w:r>
      <w:r w:rsidR="00514887" w:rsidRPr="000F66AD">
        <w:rPr>
          <w:color w:val="000000"/>
          <w:sz w:val="24"/>
          <w:szCs w:val="24"/>
          <w:shd w:val="clear" w:color="auto" w:fill="FFFFFF"/>
        </w:rPr>
        <w:t>с начала 21 века</w:t>
      </w:r>
      <w:r w:rsidRPr="000F66AD">
        <w:rPr>
          <w:color w:val="000000"/>
          <w:sz w:val="24"/>
          <w:szCs w:val="24"/>
          <w:shd w:val="clear" w:color="auto" w:fill="FFFFFF"/>
        </w:rPr>
        <w:t xml:space="preserve">, </w:t>
      </w:r>
      <w:r w:rsidR="00514887" w:rsidRPr="000F66AD">
        <w:rPr>
          <w:color w:val="000000"/>
          <w:sz w:val="24"/>
          <w:szCs w:val="24"/>
          <w:shd w:val="clear" w:color="auto" w:fill="FFFFFF"/>
        </w:rPr>
        <w:t>показатели солености</w:t>
      </w:r>
      <w:r w:rsidRPr="000F66AD">
        <w:rPr>
          <w:color w:val="000000"/>
          <w:sz w:val="24"/>
          <w:szCs w:val="24"/>
          <w:shd w:val="clear" w:color="auto" w:fill="FFFFFF"/>
        </w:rPr>
        <w:t xml:space="preserve"> в Балтийском море </w:t>
      </w:r>
      <w:r w:rsidR="00514887" w:rsidRPr="000F66AD">
        <w:rPr>
          <w:color w:val="000000"/>
          <w:sz w:val="24"/>
          <w:szCs w:val="24"/>
          <w:shd w:val="clear" w:color="auto" w:fill="FFFFFF"/>
        </w:rPr>
        <w:t xml:space="preserve">повышаются. Причиной такой тенденции является изменение климата. Последние десятилетия над Европой </w:t>
      </w:r>
      <w:r w:rsidR="00392D9D" w:rsidRPr="000F66AD">
        <w:rPr>
          <w:color w:val="000000"/>
          <w:sz w:val="24"/>
          <w:szCs w:val="24"/>
          <w:shd w:val="clear" w:color="auto" w:fill="FFFFFF"/>
        </w:rPr>
        <w:t xml:space="preserve">наблюдается ослабленное действие циклонов и долгое формирование условий антициклона. Это вызывает </w:t>
      </w:r>
      <w:r w:rsidR="00392D9D" w:rsidRPr="000F66AD">
        <w:rPr>
          <w:rFonts w:eastAsia="Times New Roman"/>
          <w:color w:val="000000"/>
          <w:sz w:val="24"/>
          <w:szCs w:val="24"/>
          <w:lang w:eastAsia="ru-RU"/>
        </w:rPr>
        <w:t xml:space="preserve">сокращение </w:t>
      </w:r>
      <w:r w:rsidR="00E123B8" w:rsidRPr="000F66AD">
        <w:rPr>
          <w:rFonts w:eastAsia="Times New Roman"/>
          <w:color w:val="000000"/>
          <w:sz w:val="24"/>
          <w:szCs w:val="24"/>
          <w:lang w:eastAsia="ru-RU"/>
        </w:rPr>
        <w:t xml:space="preserve">осадков </w:t>
      </w:r>
      <w:r w:rsidR="00392D9D" w:rsidRPr="000F66AD">
        <w:rPr>
          <w:rFonts w:eastAsia="Times New Roman"/>
          <w:color w:val="000000"/>
          <w:sz w:val="24"/>
          <w:szCs w:val="24"/>
          <w:lang w:eastAsia="ru-RU"/>
        </w:rPr>
        <w:t xml:space="preserve">над материком, что, в свою очередь, является причиной снижения речного стока. </w:t>
      </w:r>
      <w:r w:rsidR="00E123B8" w:rsidRPr="000F66AD">
        <w:rPr>
          <w:rFonts w:eastAsia="Times New Roman"/>
          <w:color w:val="000000"/>
          <w:sz w:val="24"/>
          <w:szCs w:val="24"/>
          <w:lang w:eastAsia="ru-RU"/>
        </w:rPr>
        <w:t xml:space="preserve">При большом речном стоке </w:t>
      </w:r>
      <w:r w:rsidR="00392D9D" w:rsidRPr="000F66AD">
        <w:rPr>
          <w:rFonts w:eastAsia="Times New Roman"/>
          <w:color w:val="000000"/>
          <w:sz w:val="24"/>
          <w:szCs w:val="24"/>
          <w:lang w:eastAsia="ru-RU"/>
        </w:rPr>
        <w:t>ур</w:t>
      </w:r>
      <w:r w:rsidR="004E3E76" w:rsidRPr="000F66AD">
        <w:rPr>
          <w:rFonts w:eastAsia="Times New Roman"/>
          <w:color w:val="000000"/>
          <w:sz w:val="24"/>
          <w:szCs w:val="24"/>
          <w:lang w:eastAsia="ru-RU"/>
        </w:rPr>
        <w:t xml:space="preserve">овень вод Балтики поднимается, становится сильнее сточное течение из него. Поэтому в районе Датских проливов это сточное течение сдерживает поток соленых вод из Северного моря. </w:t>
      </w:r>
      <w:r w:rsidR="00E123B8" w:rsidRPr="000F66AD">
        <w:rPr>
          <w:rFonts w:eastAsia="Times New Roman"/>
          <w:color w:val="000000"/>
          <w:sz w:val="24"/>
          <w:szCs w:val="24"/>
          <w:lang w:eastAsia="ru-RU"/>
        </w:rPr>
        <w:t xml:space="preserve">При </w:t>
      </w:r>
      <w:r w:rsidR="004E3E76" w:rsidRPr="000F66AD">
        <w:rPr>
          <w:rFonts w:eastAsia="Times New Roman"/>
          <w:color w:val="000000"/>
          <w:sz w:val="24"/>
          <w:szCs w:val="24"/>
          <w:lang w:eastAsia="ru-RU"/>
        </w:rPr>
        <w:t>уменьшении материкового</w:t>
      </w:r>
      <w:r w:rsidR="00E123B8" w:rsidRPr="000F66AD">
        <w:rPr>
          <w:rFonts w:eastAsia="Times New Roman"/>
          <w:color w:val="000000"/>
          <w:sz w:val="24"/>
          <w:szCs w:val="24"/>
          <w:lang w:eastAsia="ru-RU"/>
        </w:rPr>
        <w:t xml:space="preserve"> стока соленые воды </w:t>
      </w:r>
      <w:r w:rsidR="004E3E76" w:rsidRPr="000F66AD">
        <w:rPr>
          <w:rFonts w:eastAsia="Times New Roman"/>
          <w:color w:val="000000"/>
          <w:sz w:val="24"/>
          <w:szCs w:val="24"/>
          <w:lang w:eastAsia="ru-RU"/>
        </w:rPr>
        <w:t>не испытывают особого сопротивления и почти беспрепятственно попадают</w:t>
      </w:r>
      <w:r w:rsidR="00E123B8" w:rsidRPr="000F66AD">
        <w:rPr>
          <w:rFonts w:eastAsia="Times New Roman"/>
          <w:color w:val="000000"/>
          <w:sz w:val="24"/>
          <w:szCs w:val="24"/>
          <w:lang w:eastAsia="ru-RU"/>
        </w:rPr>
        <w:t xml:space="preserve"> в море. В последние </w:t>
      </w:r>
      <w:r w:rsidR="004E3E76" w:rsidRPr="000F66AD">
        <w:rPr>
          <w:rFonts w:eastAsia="Times New Roman"/>
          <w:color w:val="000000"/>
          <w:sz w:val="24"/>
          <w:szCs w:val="24"/>
          <w:lang w:eastAsia="ru-RU"/>
        </w:rPr>
        <w:t xml:space="preserve">несколько лет показатели солености повышаются не только в придонных слоях. </w:t>
      </w:r>
      <w:r w:rsidR="00D03523" w:rsidRPr="000F66AD">
        <w:rPr>
          <w:rFonts w:eastAsia="Times New Roman"/>
          <w:color w:val="000000"/>
          <w:sz w:val="24"/>
          <w:szCs w:val="24"/>
          <w:lang w:eastAsia="ru-RU"/>
        </w:rPr>
        <w:t>На данный момент</w:t>
      </w:r>
      <w:r w:rsidR="00E123B8" w:rsidRPr="000F66AD">
        <w:rPr>
          <w:rFonts w:eastAsia="Times New Roman"/>
          <w:color w:val="000000"/>
          <w:sz w:val="24"/>
          <w:szCs w:val="24"/>
          <w:lang w:eastAsia="ru-RU"/>
        </w:rPr>
        <w:t xml:space="preserve"> соленость верхнего </w:t>
      </w:r>
      <w:r w:rsidR="00D03523" w:rsidRPr="000F66AD">
        <w:rPr>
          <w:rFonts w:eastAsia="Times New Roman"/>
          <w:color w:val="000000"/>
          <w:sz w:val="24"/>
          <w:szCs w:val="24"/>
          <w:lang w:eastAsia="ru-RU"/>
        </w:rPr>
        <w:t>горизонта</w:t>
      </w:r>
      <w:r w:rsidR="00E123B8" w:rsidRPr="000F66AD">
        <w:rPr>
          <w:rFonts w:eastAsia="Times New Roman"/>
          <w:color w:val="000000"/>
          <w:sz w:val="24"/>
          <w:szCs w:val="24"/>
          <w:lang w:eastAsia="ru-RU"/>
        </w:rPr>
        <w:t xml:space="preserve"> (20— 40 м) </w:t>
      </w:r>
      <w:r w:rsidR="00D03523" w:rsidRPr="000F66AD">
        <w:rPr>
          <w:rFonts w:eastAsia="Times New Roman"/>
          <w:color w:val="000000"/>
          <w:sz w:val="24"/>
          <w:szCs w:val="24"/>
          <w:lang w:eastAsia="ru-RU"/>
        </w:rPr>
        <w:t>увеличилась</w:t>
      </w:r>
      <w:r w:rsidR="00E123B8" w:rsidRPr="000F66AD">
        <w:rPr>
          <w:rFonts w:eastAsia="Times New Roman"/>
          <w:color w:val="000000"/>
          <w:sz w:val="24"/>
          <w:szCs w:val="24"/>
          <w:lang w:eastAsia="ru-RU"/>
        </w:rPr>
        <w:t xml:space="preserve"> на 0,5‰ </w:t>
      </w:r>
      <w:r w:rsidR="00D03523" w:rsidRPr="000F66AD">
        <w:rPr>
          <w:rFonts w:eastAsia="Times New Roman"/>
          <w:color w:val="000000"/>
          <w:sz w:val="24"/>
          <w:szCs w:val="24"/>
          <w:lang w:eastAsia="ru-RU"/>
        </w:rPr>
        <w:t>относительно средней многолетней величины.</w:t>
      </w:r>
    </w:p>
    <w:p w:rsidR="00D47859" w:rsidRPr="000F66AD" w:rsidRDefault="00E47F80" w:rsidP="00F14797">
      <w:pPr>
        <w:shd w:val="clear" w:color="auto" w:fill="FFFFFF"/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Несмотря на тенденцию последних лет, Балтийское море остается малосоленым среди других морей. Из-за обильного речного стока с восточного побережья, соленость поверхностных вод моря уменьшается с запада на восток. На севере и в центральной части </w:t>
      </w:r>
      <w:r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соленость уменьшается с востока на запад. Это связано с тем, что при циклонической циркуляции </w:t>
      </w:r>
      <w:r w:rsidR="00392CBC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путь соленых вод с юга на северо-восток вдоль восточного побережья длиннее</w:t>
      </w:r>
      <w:r w:rsidR="00F14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92CBC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вдоль западного. </w:t>
      </w:r>
      <w:r w:rsidR="00A94B85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Соленость поверхностных вод уменьшается в заливах, а также  и с юга на север. </w:t>
      </w:r>
    </w:p>
    <w:p w:rsidR="00442D4D" w:rsidRPr="000F66AD" w:rsidRDefault="00753EF3" w:rsidP="00F14797">
      <w:pPr>
        <w:shd w:val="clear" w:color="auto" w:fill="FFFFFF"/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холодный период года соленость поверхностных вод увеличивается за счет уменьшения стока и </w:t>
      </w:r>
      <w:r w:rsidR="00442D4D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осолонения при </w:t>
      </w:r>
      <w:r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образовании льда.</w:t>
      </w:r>
      <w:r w:rsidR="00442D4D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весенне-летний период воды Балтики опресняются вследствие таяния льда и увеличения речного стока, поэтому соленость на поверхности снижается </w:t>
      </w:r>
      <w:r w:rsidR="00442D4D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0,2—0,5‰. </w:t>
      </w:r>
      <w:r w:rsidR="00B30999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Почти во всем море наблюдается </w:t>
      </w:r>
      <w:r w:rsidR="00442D4D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значительное увеличение солености от поверхности к дну.</w:t>
      </w:r>
    </w:p>
    <w:p w:rsidR="00442D4D" w:rsidRPr="000F66AD" w:rsidRDefault="00364856" w:rsidP="00F14797">
      <w:pPr>
        <w:shd w:val="clear" w:color="auto" w:fill="FFFFFF"/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всем море, кроме Ботнического залива, показатели солености заметно увеличиваются от поверхности к</w:t>
      </w:r>
      <w:r w:rsidR="00D30EEA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дну. </w:t>
      </w:r>
      <w:r w:rsidR="00D30EEA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Ботническом заливе разница солености поверхностных и придонных слоев достигает всего 1—2‰. </w:t>
      </w:r>
      <w:r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юго-западе и в </w:t>
      </w:r>
      <w:r w:rsidR="00D30EEA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некоторых районах центра моря </w:t>
      </w:r>
      <w:r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соленость плавно увеличивается от поверхности до слоев 30-50 м. Затем идет слой с резко возрастающими показателями солености. Этот слой называется </w:t>
      </w:r>
      <w:proofErr w:type="spellStart"/>
      <w:r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галоклин</w:t>
      </w:r>
      <w:proofErr w:type="spellEnd"/>
      <w:r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располагается между 60-80 м. </w:t>
      </w:r>
      <w:r w:rsidR="00D30EEA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 дну</w:t>
      </w:r>
      <w:r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2D4D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соленость</w:t>
      </w:r>
      <w:r w:rsidR="00D30EEA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снова</w:t>
      </w:r>
      <w:r w:rsidR="00442D4D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30EEA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немного увеличивается. На северо-востоке и в центральных районах соленость неторопливо повышается от поверхности до слоев 70-80 м. </w:t>
      </w:r>
      <w:proofErr w:type="spellStart"/>
      <w:r w:rsidR="00D30EEA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Галоклин</w:t>
      </w:r>
      <w:proofErr w:type="spellEnd"/>
      <w:r w:rsidR="00D30EEA" w:rsidRPr="000F66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этих местах лежит на глубине 80-100 м. Далее ко дну соленость увеличивается мало. </w:t>
      </w:r>
    </w:p>
    <w:p w:rsidR="006971B8" w:rsidRPr="000F66AD" w:rsidRDefault="006971B8" w:rsidP="00D4785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000A" w:rsidRPr="000F66AD" w:rsidRDefault="009D000A" w:rsidP="00882BA7">
      <w:pPr>
        <w:pStyle w:val="af2"/>
        <w:ind w:firstLine="0"/>
        <w:rPr>
          <w:sz w:val="24"/>
          <w:szCs w:val="24"/>
        </w:rPr>
      </w:pPr>
    </w:p>
    <w:p w:rsidR="00B84635" w:rsidRPr="000F66AD" w:rsidRDefault="0064661E" w:rsidP="007C019A">
      <w:pPr>
        <w:pStyle w:val="af2"/>
        <w:numPr>
          <w:ilvl w:val="2"/>
          <w:numId w:val="8"/>
        </w:numPr>
        <w:jc w:val="center"/>
        <w:outlineLvl w:val="2"/>
        <w:rPr>
          <w:sz w:val="24"/>
          <w:szCs w:val="24"/>
        </w:rPr>
      </w:pPr>
      <w:bookmarkStart w:id="32" w:name="_Toc451853495"/>
      <w:bookmarkStart w:id="33" w:name="_Toc451853582"/>
      <w:bookmarkStart w:id="34" w:name="_Toc451982372"/>
      <w:r w:rsidRPr="000F66AD">
        <w:rPr>
          <w:sz w:val="24"/>
          <w:szCs w:val="24"/>
        </w:rPr>
        <w:t>Течения</w:t>
      </w:r>
      <w:bookmarkEnd w:id="32"/>
      <w:bookmarkEnd w:id="33"/>
      <w:bookmarkEnd w:id="34"/>
    </w:p>
    <w:p w:rsidR="0066212D" w:rsidRPr="000F66AD" w:rsidRDefault="00A87CC8" w:rsidP="00B95D7A">
      <w:pPr>
        <w:pStyle w:val="af2"/>
        <w:spacing w:after="240"/>
        <w:ind w:firstLine="709"/>
        <w:rPr>
          <w:sz w:val="24"/>
          <w:szCs w:val="24"/>
        </w:rPr>
      </w:pPr>
      <w:r w:rsidRPr="000F66AD">
        <w:rPr>
          <w:rFonts w:eastAsia="Times New Roman"/>
          <w:iCs/>
          <w:color w:val="000000"/>
          <w:sz w:val="24"/>
          <w:szCs w:val="24"/>
          <w:lang w:eastAsia="ru-RU"/>
        </w:rPr>
        <w:t xml:space="preserve">Горизонтальное перемещение водных масс Балтики возникает из разных </w:t>
      </w:r>
      <w:r w:rsidR="0077090C" w:rsidRPr="000F66AD">
        <w:rPr>
          <w:rFonts w:eastAsia="Times New Roman"/>
          <w:iCs/>
          <w:color w:val="000000"/>
          <w:sz w:val="24"/>
          <w:szCs w:val="24"/>
          <w:lang w:eastAsia="ru-RU"/>
        </w:rPr>
        <w:t xml:space="preserve">по 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>происхождению течений</w:t>
      </w:r>
      <w:r w:rsidR="00A02C0B" w:rsidRPr="000F66AD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r w:rsidR="0077090C" w:rsidRPr="000F66AD">
        <w:rPr>
          <w:rFonts w:eastAsia="Times New Roman"/>
          <w:color w:val="000000"/>
          <w:sz w:val="24"/>
          <w:szCs w:val="24"/>
          <w:lang w:eastAsia="ru-RU"/>
        </w:rPr>
        <w:t>Циркуляция вод морей Северного полушария  в целом носит циклонический характер, то есть перемещение происходит против часовой стрелки. В Балтийском море, в северной его части, в результате объединения водных масс Финского и Ботнического заливов, образуется постоянное течение. Поток воды следует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вдоль </w:t>
      </w:r>
      <w:r w:rsidR="0077090C" w:rsidRPr="000F66AD">
        <w:rPr>
          <w:rFonts w:eastAsia="Times New Roman"/>
          <w:color w:val="000000"/>
          <w:sz w:val="24"/>
          <w:szCs w:val="24"/>
          <w:lang w:eastAsia="ru-RU"/>
        </w:rPr>
        <w:t xml:space="preserve">побережья Швеции 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на юго-запад. </w:t>
      </w:r>
      <w:r w:rsidR="00315E7B" w:rsidRPr="000F66AD">
        <w:rPr>
          <w:rFonts w:eastAsia="Times New Roman"/>
          <w:color w:val="000000"/>
          <w:sz w:val="24"/>
          <w:szCs w:val="24"/>
          <w:lang w:eastAsia="ru-RU"/>
        </w:rPr>
        <w:t>Течение огибает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с </w:t>
      </w:r>
      <w:r w:rsidR="00315E7B" w:rsidRPr="000F66AD">
        <w:rPr>
          <w:rFonts w:eastAsia="Times New Roman"/>
          <w:color w:val="000000"/>
          <w:sz w:val="24"/>
          <w:szCs w:val="24"/>
          <w:lang w:eastAsia="ru-RU"/>
        </w:rPr>
        <w:t>обеих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сторон </w:t>
      </w:r>
      <w:r w:rsidR="00315E7B" w:rsidRPr="000F66AD">
        <w:rPr>
          <w:rFonts w:eastAsia="Times New Roman"/>
          <w:color w:val="000000"/>
          <w:sz w:val="24"/>
          <w:szCs w:val="24"/>
          <w:lang w:eastAsia="ru-RU"/>
        </w:rPr>
        <w:t xml:space="preserve">остров </w:t>
      </w:r>
      <w:proofErr w:type="spellStart"/>
      <w:r w:rsidR="00315E7B" w:rsidRPr="000F66AD">
        <w:rPr>
          <w:rFonts w:eastAsia="Times New Roman"/>
          <w:color w:val="000000"/>
          <w:sz w:val="24"/>
          <w:szCs w:val="24"/>
          <w:lang w:eastAsia="ru-RU"/>
        </w:rPr>
        <w:t>Борнхольм</w:t>
      </w:r>
      <w:proofErr w:type="spellEnd"/>
      <w:r w:rsidR="00315E7B" w:rsidRPr="000F66AD">
        <w:rPr>
          <w:rFonts w:eastAsia="Times New Roman"/>
          <w:color w:val="000000"/>
          <w:sz w:val="24"/>
          <w:szCs w:val="24"/>
          <w:lang w:eastAsia="ru-RU"/>
        </w:rPr>
        <w:t xml:space="preserve"> и удаляется в Северное море через датские проливы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. У южного </w:t>
      </w:r>
      <w:r w:rsidR="00315E7B" w:rsidRPr="000F66AD">
        <w:rPr>
          <w:rFonts w:eastAsia="Times New Roman"/>
          <w:color w:val="000000"/>
          <w:sz w:val="24"/>
          <w:szCs w:val="24"/>
          <w:lang w:eastAsia="ru-RU"/>
        </w:rPr>
        <w:t>побережья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315E7B" w:rsidRPr="000F66AD">
        <w:rPr>
          <w:rFonts w:eastAsia="Times New Roman"/>
          <w:color w:val="000000"/>
          <w:sz w:val="24"/>
          <w:szCs w:val="24"/>
          <w:lang w:eastAsia="ru-RU"/>
        </w:rPr>
        <w:t>поток воды движется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на восток. </w:t>
      </w:r>
      <w:r w:rsidR="00315E7B" w:rsidRPr="000F66AD">
        <w:rPr>
          <w:rFonts w:eastAsia="Times New Roman"/>
          <w:color w:val="000000"/>
          <w:sz w:val="24"/>
          <w:szCs w:val="24"/>
          <w:lang w:eastAsia="ru-RU"/>
        </w:rPr>
        <w:t>В окрестностях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>Гданьского</w:t>
      </w:r>
      <w:proofErr w:type="spellEnd"/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залива </w:t>
      </w:r>
      <w:r w:rsidR="00315E7B" w:rsidRPr="000F66AD">
        <w:rPr>
          <w:rFonts w:eastAsia="Times New Roman"/>
          <w:color w:val="000000"/>
          <w:sz w:val="24"/>
          <w:szCs w:val="24"/>
          <w:lang w:eastAsia="ru-RU"/>
        </w:rPr>
        <w:t>течение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315E7B" w:rsidRPr="000F66AD">
        <w:rPr>
          <w:rFonts w:eastAsia="Times New Roman"/>
          <w:color w:val="000000"/>
          <w:sz w:val="24"/>
          <w:szCs w:val="24"/>
          <w:lang w:eastAsia="ru-RU"/>
        </w:rPr>
        <w:t>меняет направление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на север и </w:t>
      </w:r>
      <w:r w:rsidR="00315E7B" w:rsidRPr="000F66AD">
        <w:rPr>
          <w:rFonts w:eastAsia="Times New Roman"/>
          <w:color w:val="000000"/>
          <w:sz w:val="24"/>
          <w:szCs w:val="24"/>
          <w:lang w:eastAsia="ru-RU"/>
        </w:rPr>
        <w:t>тянется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вдоль восточного </w:t>
      </w:r>
      <w:r w:rsidR="00315E7B" w:rsidRPr="000F66AD">
        <w:rPr>
          <w:rFonts w:eastAsia="Times New Roman"/>
          <w:color w:val="000000"/>
          <w:sz w:val="24"/>
          <w:szCs w:val="24"/>
          <w:lang w:eastAsia="ru-RU"/>
        </w:rPr>
        <w:t>побережья до острова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> </w:t>
      </w:r>
      <w:proofErr w:type="spellStart"/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>Хиума</w:t>
      </w:r>
      <w:proofErr w:type="spellEnd"/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r w:rsidR="00607D68" w:rsidRPr="000F66AD">
        <w:rPr>
          <w:rFonts w:eastAsia="Times New Roman"/>
          <w:color w:val="000000"/>
          <w:sz w:val="24"/>
          <w:szCs w:val="24"/>
          <w:lang w:eastAsia="ru-RU"/>
        </w:rPr>
        <w:t xml:space="preserve">В этом месте поток разделяется на три ветви. Первая проходит через </w:t>
      </w:r>
      <w:proofErr w:type="spellStart"/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>Ирбенский</w:t>
      </w:r>
      <w:proofErr w:type="spellEnd"/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481C29" w:rsidRPr="000F66AD">
        <w:rPr>
          <w:rFonts w:eastAsia="Times New Roman"/>
          <w:color w:val="000000"/>
          <w:sz w:val="24"/>
          <w:szCs w:val="24"/>
          <w:lang w:eastAsia="ru-RU"/>
        </w:rPr>
        <w:t>пролив в Рижский залив. Там, соединяясь с водами стока реки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Даугавы</w:t>
      </w:r>
      <w:r w:rsidR="00481C29" w:rsidRPr="000F66AD">
        <w:rPr>
          <w:rFonts w:eastAsia="Times New Roman"/>
          <w:color w:val="000000"/>
          <w:sz w:val="24"/>
          <w:szCs w:val="24"/>
          <w:lang w:eastAsia="ru-RU"/>
        </w:rPr>
        <w:t>, поток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481C29" w:rsidRPr="000F66AD">
        <w:rPr>
          <w:rFonts w:eastAsia="Times New Roman"/>
          <w:color w:val="000000"/>
          <w:sz w:val="24"/>
          <w:szCs w:val="24"/>
          <w:lang w:eastAsia="ru-RU"/>
        </w:rPr>
        <w:t xml:space="preserve">представляет собой круговое течение </w:t>
      </w:r>
      <w:r w:rsidR="00481C29" w:rsidRPr="000F66AD">
        <w:rPr>
          <w:rFonts w:eastAsia="Times New Roman"/>
          <w:color w:val="000000"/>
          <w:sz w:val="24"/>
          <w:szCs w:val="24"/>
          <w:lang w:eastAsia="ru-RU"/>
        </w:rPr>
        <w:lastRenderedPageBreak/>
        <w:t>циклонического характера.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Друг</w:t>
      </w:r>
      <w:r w:rsidR="00481C29" w:rsidRPr="000F66AD">
        <w:rPr>
          <w:rFonts w:eastAsia="Times New Roman"/>
          <w:color w:val="000000"/>
          <w:sz w:val="24"/>
          <w:szCs w:val="24"/>
          <w:lang w:eastAsia="ru-RU"/>
        </w:rPr>
        <w:t>ая ветвь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481C29" w:rsidRPr="000F66AD">
        <w:rPr>
          <w:rFonts w:eastAsia="Times New Roman"/>
          <w:color w:val="000000"/>
          <w:sz w:val="24"/>
          <w:szCs w:val="24"/>
          <w:lang w:eastAsia="ru-RU"/>
        </w:rPr>
        <w:t>поворачивает в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Финский залив</w:t>
      </w:r>
      <w:r w:rsidR="00481C29" w:rsidRPr="000F66AD">
        <w:rPr>
          <w:rFonts w:eastAsia="Times New Roman"/>
          <w:color w:val="000000"/>
          <w:sz w:val="24"/>
          <w:szCs w:val="24"/>
          <w:lang w:eastAsia="ru-RU"/>
        </w:rPr>
        <w:t xml:space="preserve">, проходит вдоль южного побережья и, немного не доходя до устья </w:t>
      </w:r>
      <w:proofErr w:type="gramStart"/>
      <w:r w:rsidR="00481C29" w:rsidRPr="000F66AD">
        <w:rPr>
          <w:rFonts w:eastAsia="Times New Roman"/>
          <w:color w:val="000000"/>
          <w:sz w:val="24"/>
          <w:szCs w:val="24"/>
          <w:lang w:eastAsia="ru-RU"/>
        </w:rPr>
        <w:t>Невы</w:t>
      </w:r>
      <w:proofErr w:type="gramEnd"/>
      <w:r w:rsidR="00481C29" w:rsidRPr="000F66AD">
        <w:rPr>
          <w:rFonts w:eastAsia="Times New Roman"/>
          <w:color w:val="000000"/>
          <w:sz w:val="24"/>
          <w:szCs w:val="24"/>
          <w:lang w:eastAsia="ru-RU"/>
        </w:rPr>
        <w:t xml:space="preserve"> меняет направление на северо-запад. Далее, подпитанное речными водами течение тянется вдоль северного побережья и покидает залив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>. Трет</w:t>
      </w:r>
      <w:r w:rsidR="00481C29" w:rsidRPr="000F66AD">
        <w:rPr>
          <w:rFonts w:eastAsia="Times New Roman"/>
          <w:color w:val="000000"/>
          <w:sz w:val="24"/>
          <w:szCs w:val="24"/>
          <w:lang w:eastAsia="ru-RU"/>
        </w:rPr>
        <w:t>ья ветвь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481C29" w:rsidRPr="000F66AD">
        <w:rPr>
          <w:rFonts w:eastAsia="Times New Roman"/>
          <w:color w:val="000000"/>
          <w:sz w:val="24"/>
          <w:szCs w:val="24"/>
          <w:lang w:eastAsia="ru-RU"/>
        </w:rPr>
        <w:t xml:space="preserve">направлена на север. Поток проходит через проливы 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Аландских шхер </w:t>
      </w:r>
      <w:r w:rsidR="00481C29" w:rsidRPr="000F66AD">
        <w:rPr>
          <w:rFonts w:eastAsia="Times New Roman"/>
          <w:color w:val="000000"/>
          <w:sz w:val="24"/>
          <w:szCs w:val="24"/>
          <w:lang w:eastAsia="ru-RU"/>
        </w:rPr>
        <w:t>и попадает в Ботнический залив. Затем течение движется вдоль побережья Финляндии, обходит северный</w:t>
      </w:r>
      <w:r w:rsidR="00850E31" w:rsidRPr="000F66AD">
        <w:rPr>
          <w:rFonts w:eastAsia="Times New Roman"/>
          <w:color w:val="000000"/>
          <w:sz w:val="24"/>
          <w:szCs w:val="24"/>
          <w:lang w:eastAsia="ru-RU"/>
        </w:rPr>
        <w:t xml:space="preserve"> берег и снова спускается на юг. 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>В центральной части</w:t>
      </w:r>
      <w:r w:rsidR="00850E31" w:rsidRPr="000F66AD">
        <w:rPr>
          <w:rFonts w:eastAsia="Times New Roman"/>
          <w:color w:val="000000"/>
          <w:sz w:val="24"/>
          <w:szCs w:val="24"/>
          <w:lang w:eastAsia="ru-RU"/>
        </w:rPr>
        <w:t xml:space="preserve"> Ботнического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залива </w:t>
      </w:r>
      <w:r w:rsidR="00850E31" w:rsidRPr="000F66AD">
        <w:rPr>
          <w:rFonts w:eastAsia="Times New Roman"/>
          <w:color w:val="000000"/>
          <w:sz w:val="24"/>
          <w:szCs w:val="24"/>
          <w:lang w:eastAsia="ru-RU"/>
        </w:rPr>
        <w:t xml:space="preserve">наблюдаются 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замкнутые круговые течения </w:t>
      </w:r>
      <w:r w:rsidR="00850E31" w:rsidRPr="000F66AD">
        <w:rPr>
          <w:rFonts w:eastAsia="Times New Roman"/>
          <w:color w:val="000000"/>
          <w:sz w:val="24"/>
          <w:szCs w:val="24"/>
          <w:lang w:eastAsia="ru-RU"/>
        </w:rPr>
        <w:t>циклонического характера.</w:t>
      </w:r>
    </w:p>
    <w:p w:rsidR="006E762F" w:rsidRPr="000F66AD" w:rsidRDefault="007360C0" w:rsidP="00B95D7A">
      <w:pPr>
        <w:pStyle w:val="af2"/>
        <w:spacing w:after="240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0F66AD">
        <w:rPr>
          <w:rFonts w:eastAsia="Times New Roman"/>
          <w:color w:val="000000"/>
          <w:sz w:val="24"/>
          <w:szCs w:val="24"/>
          <w:lang w:eastAsia="ru-RU"/>
        </w:rPr>
        <w:t xml:space="preserve">Постоянные течения Балтийского моря имеют небольшую скорость, 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>3—4 см/с</w:t>
      </w:r>
      <w:r w:rsidR="0002351A" w:rsidRPr="000F66AD">
        <w:rPr>
          <w:rFonts w:eastAsia="Times New Roman"/>
          <w:color w:val="000000"/>
          <w:sz w:val="24"/>
          <w:szCs w:val="24"/>
          <w:lang w:eastAsia="ru-RU"/>
        </w:rPr>
        <w:t xml:space="preserve"> и нередко нарушаются ветром. Чаще всего в горизонтальной циркуляции поверхностных вод задействованы ветровые течения, которые достигают своего максимума в холодный сезон и во время штормов. Скорость таких течений</w:t>
      </w:r>
      <w:r w:rsidR="006B662E" w:rsidRPr="000F66AD">
        <w:rPr>
          <w:rFonts w:eastAsia="Times New Roman"/>
          <w:color w:val="000000"/>
          <w:sz w:val="24"/>
          <w:szCs w:val="24"/>
          <w:lang w:eastAsia="ru-RU"/>
        </w:rPr>
        <w:t xml:space="preserve"> в большей степени зависит от силы ветра и</w:t>
      </w:r>
      <w:r w:rsidR="0002351A" w:rsidRPr="000F66AD">
        <w:rPr>
          <w:rFonts w:eastAsia="Times New Roman"/>
          <w:color w:val="000000"/>
          <w:sz w:val="24"/>
          <w:szCs w:val="24"/>
          <w:lang w:eastAsia="ru-RU"/>
        </w:rPr>
        <w:t xml:space="preserve"> может достигать 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100—150 см/с. </w:t>
      </w:r>
      <w:r w:rsidR="007E09FE" w:rsidRPr="000F66AD">
        <w:rPr>
          <w:sz w:val="24"/>
          <w:szCs w:val="24"/>
        </w:rPr>
        <w:t xml:space="preserve">Направление </w:t>
      </w:r>
      <w:r w:rsidR="0002351A" w:rsidRPr="000F66AD">
        <w:rPr>
          <w:sz w:val="24"/>
          <w:szCs w:val="24"/>
        </w:rPr>
        <w:t xml:space="preserve">течения в открытом море определяется </w:t>
      </w:r>
      <w:r w:rsidR="007E09FE" w:rsidRPr="000F66AD">
        <w:rPr>
          <w:sz w:val="24"/>
          <w:szCs w:val="24"/>
        </w:rPr>
        <w:t>преобладающ</w:t>
      </w:r>
      <w:r w:rsidR="0002351A" w:rsidRPr="000F66AD">
        <w:rPr>
          <w:sz w:val="24"/>
          <w:szCs w:val="24"/>
        </w:rPr>
        <w:t>ими</w:t>
      </w:r>
      <w:r w:rsidR="007E09FE" w:rsidRPr="000F66AD">
        <w:rPr>
          <w:sz w:val="24"/>
          <w:szCs w:val="24"/>
        </w:rPr>
        <w:t xml:space="preserve"> ветр</w:t>
      </w:r>
      <w:r w:rsidR="0002351A" w:rsidRPr="000F66AD">
        <w:rPr>
          <w:sz w:val="24"/>
          <w:szCs w:val="24"/>
        </w:rPr>
        <w:t>ами</w:t>
      </w:r>
      <w:r w:rsidR="007E09FE" w:rsidRPr="000F66AD">
        <w:rPr>
          <w:sz w:val="24"/>
          <w:szCs w:val="24"/>
        </w:rPr>
        <w:t xml:space="preserve">, а у </w:t>
      </w:r>
      <w:r w:rsidR="0002351A" w:rsidRPr="000F66AD">
        <w:rPr>
          <w:sz w:val="24"/>
          <w:szCs w:val="24"/>
        </w:rPr>
        <w:t>побережья - очертаниями береговой линии.</w:t>
      </w:r>
      <w:r w:rsidR="007E09FE" w:rsidRPr="000F66AD">
        <w:rPr>
          <w:sz w:val="24"/>
          <w:szCs w:val="24"/>
        </w:rPr>
        <w:t xml:space="preserve"> </w:t>
      </w:r>
      <w:r w:rsidR="00F76679" w:rsidRPr="000F66AD">
        <w:rPr>
          <w:sz w:val="24"/>
          <w:szCs w:val="24"/>
        </w:rPr>
        <w:t xml:space="preserve">Нередко течения зависят от наиболее сильных ветров, которые могут дуть в соседних районах. </w:t>
      </w:r>
      <w:r w:rsidR="006B662E" w:rsidRPr="000F66AD">
        <w:rPr>
          <w:sz w:val="24"/>
          <w:szCs w:val="24"/>
        </w:rPr>
        <w:t xml:space="preserve">Поэтому </w:t>
      </w:r>
      <w:r w:rsidR="006E762F" w:rsidRPr="000F66AD">
        <w:rPr>
          <w:sz w:val="24"/>
          <w:szCs w:val="24"/>
        </w:rPr>
        <w:t>северо-западные и западные</w:t>
      </w:r>
      <w:r w:rsidR="007E09FE" w:rsidRPr="000F66AD">
        <w:rPr>
          <w:sz w:val="24"/>
          <w:szCs w:val="24"/>
        </w:rPr>
        <w:t xml:space="preserve"> ветры, дующие над Северным морем, </w:t>
      </w:r>
      <w:r w:rsidR="006B662E" w:rsidRPr="000F66AD">
        <w:rPr>
          <w:sz w:val="24"/>
          <w:szCs w:val="24"/>
        </w:rPr>
        <w:t>являются причиной появления на юге</w:t>
      </w:r>
      <w:r w:rsidR="007E09FE" w:rsidRPr="000F66AD">
        <w:rPr>
          <w:sz w:val="24"/>
          <w:szCs w:val="24"/>
        </w:rPr>
        <w:t xml:space="preserve"> Балтийского моря восточно</w:t>
      </w:r>
      <w:r w:rsidR="006B662E" w:rsidRPr="000F66AD">
        <w:rPr>
          <w:sz w:val="24"/>
          <w:szCs w:val="24"/>
        </w:rPr>
        <w:t xml:space="preserve">го течения. Когда ветра теряют свою силу, течение в этой части моря меняет свое направление. </w:t>
      </w:r>
    </w:p>
    <w:p w:rsidR="00A867C1" w:rsidRDefault="006B662E" w:rsidP="00B95D7A">
      <w:pPr>
        <w:pStyle w:val="af2"/>
        <w:spacing w:after="240"/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0F66AD">
        <w:rPr>
          <w:rFonts w:eastAsia="Times New Roman"/>
          <w:color w:val="000000"/>
          <w:sz w:val="24"/>
          <w:szCs w:val="24"/>
          <w:lang w:eastAsia="ru-RU"/>
        </w:rPr>
        <w:t xml:space="preserve">Циркуляция придонных вод Балтийского моря зависит от потока, поступающего 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через датские проливы. </w:t>
      </w:r>
      <w:r w:rsidRPr="000F66AD">
        <w:rPr>
          <w:rFonts w:eastAsia="Times New Roman"/>
          <w:color w:val="000000"/>
          <w:sz w:val="24"/>
          <w:szCs w:val="24"/>
          <w:lang w:eastAsia="ru-RU"/>
        </w:rPr>
        <w:t>Течение из Северного моря входит в датские проливы на глубине 10-15 м. Вода на входе в Балтийское море более плотная, чем на выходе из него, поэтому поток спускается в нижние горизонты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и </w:t>
      </w:r>
      <w:r w:rsidRPr="000F66AD">
        <w:rPr>
          <w:rFonts w:eastAsia="Times New Roman"/>
          <w:color w:val="000000"/>
          <w:sz w:val="24"/>
          <w:szCs w:val="24"/>
          <w:lang w:eastAsia="ru-RU"/>
        </w:rPr>
        <w:t>придонным</w:t>
      </w:r>
      <w:r w:rsidR="00772156" w:rsidRPr="000F66AD">
        <w:rPr>
          <w:rFonts w:eastAsia="Times New Roman"/>
          <w:color w:val="000000"/>
          <w:sz w:val="24"/>
          <w:szCs w:val="24"/>
          <w:lang w:eastAsia="ru-RU"/>
        </w:rPr>
        <w:t xml:space="preserve"> течением не спеша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переносится на восток</w:t>
      </w:r>
      <w:r w:rsidR="00772156" w:rsidRPr="000F66AD">
        <w:rPr>
          <w:rFonts w:eastAsia="Times New Roman"/>
          <w:color w:val="000000"/>
          <w:sz w:val="24"/>
          <w:szCs w:val="24"/>
          <w:lang w:eastAsia="ru-RU"/>
        </w:rPr>
        <w:t>, а затем</w:t>
      </w:r>
      <w:r w:rsidR="0066212D" w:rsidRPr="000F66AD">
        <w:rPr>
          <w:rFonts w:eastAsia="Times New Roman"/>
          <w:color w:val="000000"/>
          <w:sz w:val="24"/>
          <w:szCs w:val="24"/>
          <w:lang w:eastAsia="ru-RU"/>
        </w:rPr>
        <w:t xml:space="preserve"> на север. </w:t>
      </w:r>
      <w:r w:rsidR="0013234B" w:rsidRPr="000F66AD">
        <w:rPr>
          <w:rFonts w:eastAsia="Times New Roman"/>
          <w:color w:val="000000"/>
          <w:sz w:val="24"/>
          <w:szCs w:val="24"/>
          <w:lang w:eastAsia="ru-RU"/>
        </w:rPr>
        <w:t>Когда господствуют сильные западные ветра, вода Северного моря попадает в Балтийское</w:t>
      </w:r>
      <w:r w:rsidR="00B95D7A">
        <w:rPr>
          <w:rFonts w:eastAsia="Times New Roman"/>
          <w:color w:val="000000"/>
          <w:sz w:val="24"/>
          <w:szCs w:val="24"/>
          <w:lang w:eastAsia="ru-RU"/>
        </w:rPr>
        <w:t xml:space="preserve"> море</w:t>
      </w:r>
      <w:r w:rsidR="0013234B" w:rsidRPr="000F66AD">
        <w:rPr>
          <w:rFonts w:eastAsia="Times New Roman"/>
          <w:color w:val="000000"/>
          <w:sz w:val="24"/>
          <w:szCs w:val="24"/>
          <w:lang w:eastAsia="ru-RU"/>
        </w:rPr>
        <w:t xml:space="preserve"> почти на всех горизонтах датских проливов. Когда преобладают восточные ветра, входное течение Каттегата сохраняется только у дна, в то время как выходное распространяется до глубин 20м. </w:t>
      </w:r>
    </w:p>
    <w:p w:rsidR="00B95D7A" w:rsidRDefault="00B95D7A" w:rsidP="00B95D7A">
      <w:pPr>
        <w:pStyle w:val="af2"/>
        <w:spacing w:after="240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B95D7A" w:rsidRPr="000F66AD" w:rsidRDefault="00B95D7A" w:rsidP="00B95D7A">
      <w:pPr>
        <w:pStyle w:val="af2"/>
        <w:spacing w:after="240"/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320702" w:rsidRDefault="00C57381" w:rsidP="007C019A">
      <w:pPr>
        <w:pStyle w:val="af2"/>
        <w:numPr>
          <w:ilvl w:val="1"/>
          <w:numId w:val="8"/>
        </w:numPr>
        <w:jc w:val="center"/>
        <w:outlineLvl w:val="1"/>
        <w:rPr>
          <w:rFonts w:eastAsia="Times New Roman"/>
          <w:color w:val="000000"/>
          <w:sz w:val="24"/>
          <w:szCs w:val="24"/>
          <w:lang w:eastAsia="ru-RU"/>
        </w:rPr>
      </w:pPr>
      <w:bookmarkStart w:id="35" w:name="_Toc451853496"/>
      <w:bookmarkStart w:id="36" w:name="_Toc451853583"/>
      <w:bookmarkStart w:id="37" w:name="_Toc451982373"/>
      <w:r w:rsidRPr="000F66AD">
        <w:rPr>
          <w:rFonts w:eastAsia="Times New Roman"/>
          <w:color w:val="000000"/>
          <w:sz w:val="24"/>
          <w:szCs w:val="24"/>
          <w:lang w:eastAsia="ru-RU"/>
        </w:rPr>
        <w:t>Мониторинг и охрана окружающей среды</w:t>
      </w:r>
      <w:bookmarkEnd w:id="35"/>
      <w:bookmarkEnd w:id="36"/>
      <w:bookmarkEnd w:id="37"/>
    </w:p>
    <w:p w:rsidR="009757AC" w:rsidRPr="00D25464" w:rsidRDefault="00B95D7A" w:rsidP="009757AC">
      <w:pPr>
        <w:pStyle w:val="af2"/>
        <w:spacing w:after="240"/>
        <w:ind w:firstLine="709"/>
        <w:rPr>
          <w:color w:val="auto"/>
          <w:sz w:val="24"/>
          <w:szCs w:val="24"/>
        </w:rPr>
      </w:pPr>
      <w:r w:rsidRPr="00FC1682">
        <w:rPr>
          <w:rFonts w:eastAsia="Times New Roman"/>
          <w:color w:val="auto"/>
          <w:sz w:val="24"/>
          <w:szCs w:val="24"/>
          <w:lang w:eastAsia="ru-RU"/>
        </w:rPr>
        <w:t xml:space="preserve">Охрана окружающей среды и рациональное использование природных ресурсов занимает особое место в современной картографии. </w:t>
      </w:r>
      <w:r w:rsidR="00033AFE">
        <w:rPr>
          <w:rFonts w:eastAsia="Times New Roman"/>
          <w:color w:val="auto"/>
          <w:sz w:val="24"/>
          <w:szCs w:val="24"/>
          <w:lang w:eastAsia="ru-RU"/>
        </w:rPr>
        <w:t>«</w:t>
      </w:r>
      <w:r w:rsidR="00C57381" w:rsidRPr="00FC1682">
        <w:rPr>
          <w:color w:val="auto"/>
          <w:sz w:val="24"/>
          <w:szCs w:val="24"/>
        </w:rPr>
        <w:t>Охрана окружающей среды</w:t>
      </w:r>
      <w:r w:rsidR="00033AFE">
        <w:rPr>
          <w:color w:val="auto"/>
          <w:sz w:val="24"/>
          <w:szCs w:val="24"/>
        </w:rPr>
        <w:t xml:space="preserve"> - </w:t>
      </w:r>
      <w:r w:rsidRPr="00FC1682">
        <w:rPr>
          <w:color w:val="auto"/>
          <w:sz w:val="24"/>
          <w:szCs w:val="24"/>
        </w:rPr>
        <w:t>система государственных и об</w:t>
      </w:r>
      <w:r w:rsidR="00C57381" w:rsidRPr="00FC1682">
        <w:rPr>
          <w:color w:val="auto"/>
          <w:sz w:val="24"/>
          <w:szCs w:val="24"/>
        </w:rPr>
        <w:t>щественных мероприятий, напр</w:t>
      </w:r>
      <w:r w:rsidRPr="00FC1682">
        <w:rPr>
          <w:color w:val="auto"/>
          <w:sz w:val="24"/>
          <w:szCs w:val="24"/>
        </w:rPr>
        <w:t>авленных на рациональное исполь</w:t>
      </w:r>
      <w:r w:rsidR="00C57381" w:rsidRPr="00FC1682">
        <w:rPr>
          <w:color w:val="auto"/>
          <w:sz w:val="24"/>
          <w:szCs w:val="24"/>
        </w:rPr>
        <w:t xml:space="preserve">зование, охрану и воспроизводство природных ресурсов, на защиту природной </w:t>
      </w:r>
      <w:r w:rsidR="00C57381" w:rsidRPr="00FC1682">
        <w:rPr>
          <w:color w:val="auto"/>
          <w:sz w:val="24"/>
          <w:szCs w:val="24"/>
        </w:rPr>
        <w:lastRenderedPageBreak/>
        <w:t>среды от загрязнени</w:t>
      </w:r>
      <w:r w:rsidRPr="00FC1682">
        <w:rPr>
          <w:color w:val="auto"/>
          <w:sz w:val="24"/>
          <w:szCs w:val="24"/>
        </w:rPr>
        <w:t>я и разрушения в интересах удов</w:t>
      </w:r>
      <w:r w:rsidR="00C57381" w:rsidRPr="00FC1682">
        <w:rPr>
          <w:color w:val="auto"/>
          <w:sz w:val="24"/>
          <w:szCs w:val="24"/>
        </w:rPr>
        <w:t>летворения материальных и</w:t>
      </w:r>
      <w:r w:rsidRPr="00FC1682">
        <w:rPr>
          <w:color w:val="auto"/>
          <w:sz w:val="24"/>
          <w:szCs w:val="24"/>
        </w:rPr>
        <w:t xml:space="preserve"> культурных потребностей людей</w:t>
      </w:r>
      <w:r w:rsidR="00033AFE">
        <w:rPr>
          <w:color w:val="auto"/>
          <w:sz w:val="24"/>
          <w:szCs w:val="24"/>
        </w:rPr>
        <w:t>»</w:t>
      </w:r>
      <w:r w:rsidR="009757AC">
        <w:rPr>
          <w:color w:val="auto"/>
          <w:sz w:val="24"/>
          <w:szCs w:val="24"/>
        </w:rPr>
        <w:t xml:space="preserve"> </w:t>
      </w:r>
      <w:r w:rsidR="009757AC" w:rsidRPr="009757AC">
        <w:rPr>
          <w:color w:val="auto"/>
          <w:sz w:val="24"/>
          <w:szCs w:val="24"/>
        </w:rPr>
        <w:t>[</w:t>
      </w:r>
      <w:r w:rsidRPr="00FC1682">
        <w:rPr>
          <w:color w:val="auto"/>
          <w:sz w:val="24"/>
          <w:szCs w:val="24"/>
        </w:rPr>
        <w:t xml:space="preserve">А. М. </w:t>
      </w:r>
      <w:proofErr w:type="spellStart"/>
      <w:r w:rsidR="00C57381" w:rsidRPr="00FC1682">
        <w:rPr>
          <w:color w:val="auto"/>
          <w:sz w:val="24"/>
          <w:szCs w:val="24"/>
        </w:rPr>
        <w:t>Берлянт</w:t>
      </w:r>
      <w:proofErr w:type="spellEnd"/>
      <w:r w:rsidR="009757AC">
        <w:rPr>
          <w:color w:val="auto"/>
          <w:sz w:val="24"/>
          <w:szCs w:val="24"/>
        </w:rPr>
        <w:t>, 1985</w:t>
      </w:r>
      <w:r w:rsidR="009757AC" w:rsidRPr="009757AC">
        <w:rPr>
          <w:color w:val="auto"/>
          <w:sz w:val="24"/>
          <w:szCs w:val="24"/>
        </w:rPr>
        <w:t>]</w:t>
      </w:r>
      <w:r w:rsidRPr="00FC1682">
        <w:rPr>
          <w:color w:val="auto"/>
          <w:sz w:val="24"/>
          <w:szCs w:val="24"/>
        </w:rPr>
        <w:t>.</w:t>
      </w:r>
    </w:p>
    <w:p w:rsidR="00317079" w:rsidRPr="009757AC" w:rsidRDefault="00B95D7A" w:rsidP="009757AC">
      <w:pPr>
        <w:pStyle w:val="af2"/>
        <w:spacing w:after="240"/>
        <w:ind w:firstLine="709"/>
        <w:rPr>
          <w:color w:val="auto"/>
          <w:sz w:val="24"/>
          <w:szCs w:val="24"/>
        </w:rPr>
      </w:pPr>
      <w:r w:rsidRPr="00FC1682">
        <w:rPr>
          <w:color w:val="auto"/>
          <w:sz w:val="24"/>
          <w:szCs w:val="24"/>
        </w:rPr>
        <w:t xml:space="preserve"> </w:t>
      </w:r>
      <w:r w:rsidR="0065165E">
        <w:rPr>
          <w:color w:val="auto"/>
          <w:sz w:val="24"/>
          <w:szCs w:val="24"/>
        </w:rPr>
        <w:t xml:space="preserve">Карты охраны окружающей среды делятся на два типа: карты нарушений природной среды и карты, посвященные мероприятиям по охране природы, а также карты заказников, заповедников, национальных парков и других ценных природных территорий </w:t>
      </w:r>
      <w:r w:rsidR="009757AC" w:rsidRPr="009757AC">
        <w:rPr>
          <w:color w:val="auto"/>
          <w:sz w:val="24"/>
          <w:szCs w:val="24"/>
        </w:rPr>
        <w:t>[</w:t>
      </w:r>
      <w:r w:rsidR="009757AC">
        <w:rPr>
          <w:color w:val="auto"/>
          <w:sz w:val="24"/>
          <w:szCs w:val="24"/>
        </w:rPr>
        <w:t xml:space="preserve">А. М. </w:t>
      </w:r>
      <w:proofErr w:type="spellStart"/>
      <w:r w:rsidR="009757AC">
        <w:rPr>
          <w:color w:val="auto"/>
          <w:sz w:val="24"/>
          <w:szCs w:val="24"/>
        </w:rPr>
        <w:t>Берлянт</w:t>
      </w:r>
      <w:proofErr w:type="spellEnd"/>
      <w:r w:rsidR="009757AC">
        <w:rPr>
          <w:color w:val="auto"/>
          <w:sz w:val="24"/>
          <w:szCs w:val="24"/>
        </w:rPr>
        <w:t>, 1985</w:t>
      </w:r>
      <w:r w:rsidR="009757AC" w:rsidRPr="009757AC">
        <w:rPr>
          <w:color w:val="auto"/>
          <w:sz w:val="24"/>
          <w:szCs w:val="24"/>
        </w:rPr>
        <w:t>]</w:t>
      </w:r>
      <w:r w:rsidR="0096428B" w:rsidRPr="00FC1682">
        <w:rPr>
          <w:color w:val="auto"/>
          <w:sz w:val="24"/>
          <w:szCs w:val="24"/>
        </w:rPr>
        <w:t>.</w:t>
      </w:r>
    </w:p>
    <w:p w:rsidR="005E3E52" w:rsidRPr="00FC1682" w:rsidRDefault="00122CF8" w:rsidP="009757AC">
      <w:pPr>
        <w:keepLines/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Важной задачей природоохранной деятельности является организация и осуществление мониторинга. «</w:t>
      </w:r>
      <w:r w:rsidR="005E3E52" w:rsidRPr="00FC1682">
        <w:rPr>
          <w:rFonts w:ascii="Times New Roman" w:hAnsi="Times New Roman" w:cs="Times New Roman"/>
          <w:iCs/>
          <w:sz w:val="24"/>
          <w:szCs w:val="24"/>
        </w:rPr>
        <w:t xml:space="preserve">Суть мониторинга состоит </w:t>
      </w:r>
      <w:r w:rsidR="001111EB" w:rsidRPr="00FC1682">
        <w:rPr>
          <w:rFonts w:ascii="Times New Roman" w:hAnsi="Times New Roman" w:cs="Times New Roman"/>
          <w:iCs/>
          <w:sz w:val="24"/>
          <w:szCs w:val="24"/>
        </w:rPr>
        <w:t xml:space="preserve">в совместном </w:t>
      </w:r>
      <w:r>
        <w:rPr>
          <w:rFonts w:ascii="Times New Roman" w:hAnsi="Times New Roman" w:cs="Times New Roman"/>
          <w:iCs/>
          <w:sz w:val="24"/>
          <w:szCs w:val="24"/>
        </w:rPr>
        <w:t>применен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ии</w:t>
      </w:r>
      <w:r w:rsidR="001111EB" w:rsidRPr="00FC1682">
        <w:rPr>
          <w:rFonts w:ascii="Times New Roman" w:hAnsi="Times New Roman" w:cs="Times New Roman"/>
          <w:iCs/>
          <w:sz w:val="24"/>
          <w:szCs w:val="24"/>
        </w:rPr>
        <w:t xml:space="preserve"> аэ</w:t>
      </w:r>
      <w:proofErr w:type="gramEnd"/>
      <w:r w:rsidR="001111EB" w:rsidRPr="00FC1682">
        <w:rPr>
          <w:rFonts w:ascii="Times New Roman" w:hAnsi="Times New Roman" w:cs="Times New Roman"/>
          <w:iCs/>
          <w:sz w:val="24"/>
          <w:szCs w:val="24"/>
        </w:rPr>
        <w:t>рокос</w:t>
      </w:r>
      <w:r w:rsidR="005E3E52" w:rsidRPr="00FC1682">
        <w:rPr>
          <w:rFonts w:ascii="Times New Roman" w:hAnsi="Times New Roman" w:cs="Times New Roman"/>
          <w:iCs/>
          <w:sz w:val="24"/>
          <w:szCs w:val="24"/>
        </w:rPr>
        <w:t>мической информации и карт дл</w:t>
      </w:r>
      <w:r w:rsidR="001111EB" w:rsidRPr="00FC1682">
        <w:rPr>
          <w:rFonts w:ascii="Times New Roman" w:hAnsi="Times New Roman" w:cs="Times New Roman"/>
          <w:iCs/>
          <w:sz w:val="24"/>
          <w:szCs w:val="24"/>
        </w:rPr>
        <w:t>я оперативного слежения за окру</w:t>
      </w:r>
      <w:r w:rsidR="005E3E52" w:rsidRPr="00FC1682">
        <w:rPr>
          <w:rFonts w:ascii="Times New Roman" w:hAnsi="Times New Roman" w:cs="Times New Roman"/>
          <w:iCs/>
          <w:sz w:val="24"/>
          <w:szCs w:val="24"/>
        </w:rPr>
        <w:t>жающей средой и ее комп</w:t>
      </w:r>
      <w:r w:rsidR="001111EB" w:rsidRPr="00FC1682">
        <w:rPr>
          <w:rFonts w:ascii="Times New Roman" w:hAnsi="Times New Roman" w:cs="Times New Roman"/>
          <w:iCs/>
          <w:sz w:val="24"/>
          <w:szCs w:val="24"/>
        </w:rPr>
        <w:t>онентами с целью управления ими</w:t>
      </w:r>
      <w:r>
        <w:rPr>
          <w:rFonts w:ascii="Times New Roman" w:hAnsi="Times New Roman" w:cs="Times New Roman"/>
          <w:iCs/>
          <w:sz w:val="24"/>
          <w:szCs w:val="24"/>
        </w:rPr>
        <w:t>»</w:t>
      </w:r>
      <w:r w:rsidR="001111EB" w:rsidRPr="00FC168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22CF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А.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Берлянт</w:t>
      </w:r>
      <w:proofErr w:type="spellEnd"/>
      <w:r>
        <w:rPr>
          <w:rFonts w:ascii="Times New Roman" w:hAnsi="Times New Roman" w:cs="Times New Roman"/>
          <w:sz w:val="24"/>
          <w:szCs w:val="24"/>
        </w:rPr>
        <w:t>, 1985</w:t>
      </w:r>
      <w:r w:rsidRPr="00122CF8">
        <w:rPr>
          <w:rFonts w:ascii="Times New Roman" w:hAnsi="Times New Roman" w:cs="Times New Roman"/>
          <w:sz w:val="24"/>
          <w:szCs w:val="24"/>
        </w:rPr>
        <w:t>]</w:t>
      </w:r>
      <w:r w:rsidR="001111EB" w:rsidRPr="00FC1682">
        <w:rPr>
          <w:rFonts w:ascii="Times New Roman" w:hAnsi="Times New Roman" w:cs="Times New Roman"/>
          <w:sz w:val="24"/>
          <w:szCs w:val="24"/>
        </w:rPr>
        <w:t>.</w:t>
      </w:r>
    </w:p>
    <w:p w:rsidR="001111EB" w:rsidRPr="00FC1682" w:rsidRDefault="001111EB" w:rsidP="009757AC">
      <w:pPr>
        <w:keepLines/>
        <w:spacing w:after="24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C1682">
        <w:rPr>
          <w:rFonts w:ascii="Times New Roman" w:hAnsi="Times New Roman" w:cs="Times New Roman"/>
          <w:sz w:val="24"/>
          <w:szCs w:val="24"/>
        </w:rPr>
        <w:t>Создание а</w:t>
      </w:r>
      <w:r w:rsidR="00FC1682" w:rsidRPr="00FC1682">
        <w:rPr>
          <w:rFonts w:ascii="Times New Roman" w:hAnsi="Times New Roman" w:cs="Times New Roman"/>
          <w:sz w:val="24"/>
          <w:szCs w:val="24"/>
        </w:rPr>
        <w:t>тласа является наглядным отображением результатов экологического мониторинга региона Балтики. Атлас дает возможность провести комплексный анализ состояния экологической системы моря с целью дальнейшего рационального использования  природных ресурсов Балтийского моря.</w:t>
      </w:r>
    </w:p>
    <w:p w:rsidR="004E2F0B" w:rsidRPr="001628F0" w:rsidRDefault="00FC1682" w:rsidP="009757AC">
      <w:pPr>
        <w:keepLines/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682">
        <w:rPr>
          <w:rFonts w:ascii="Times New Roman" w:hAnsi="Times New Roman" w:cs="Times New Roman"/>
          <w:sz w:val="24"/>
          <w:szCs w:val="24"/>
        </w:rPr>
        <w:t xml:space="preserve">Мониторингом окружающей среды Балтийского региона на современном этапе развития общества занимаются многие национальные и международные организации, </w:t>
      </w:r>
      <w:r w:rsidRPr="001628F0">
        <w:rPr>
          <w:rFonts w:ascii="Times New Roman" w:hAnsi="Times New Roman" w:cs="Times New Roman"/>
          <w:sz w:val="24"/>
          <w:szCs w:val="24"/>
        </w:rPr>
        <w:t>существую</w:t>
      </w:r>
      <w:r w:rsidR="00093B24" w:rsidRPr="001628F0">
        <w:rPr>
          <w:rFonts w:ascii="Times New Roman" w:hAnsi="Times New Roman" w:cs="Times New Roman"/>
          <w:sz w:val="24"/>
          <w:szCs w:val="24"/>
        </w:rPr>
        <w:t>т различные программы и проекты.</w:t>
      </w:r>
    </w:p>
    <w:p w:rsidR="006A52DC" w:rsidRPr="001628F0" w:rsidRDefault="006A52DC" w:rsidP="007C019A">
      <w:pPr>
        <w:pStyle w:val="a9"/>
        <w:keepLines/>
        <w:numPr>
          <w:ilvl w:val="0"/>
          <w:numId w:val="7"/>
        </w:numPr>
        <w:spacing w:before="480" w:after="0"/>
        <w:contextualSpacing w:val="0"/>
        <w:rPr>
          <w:rFonts w:ascii="Times New Roman" w:eastAsiaTheme="majorEastAsia" w:hAnsi="Times New Roman" w:cs="Times New Roman"/>
          <w:b/>
          <w:bCs/>
          <w:vanish/>
          <w:color w:val="365F91" w:themeColor="accent1" w:themeShade="BF"/>
          <w:sz w:val="24"/>
          <w:szCs w:val="24"/>
        </w:rPr>
      </w:pPr>
      <w:bookmarkStart w:id="38" w:name="_Toc451853497"/>
      <w:bookmarkStart w:id="39" w:name="_Toc451853584"/>
      <w:bookmarkStart w:id="40" w:name="_Toc451854345"/>
      <w:bookmarkStart w:id="41" w:name="_Toc451855812"/>
      <w:bookmarkStart w:id="42" w:name="_Toc451884136"/>
      <w:bookmarkStart w:id="43" w:name="_Toc451884192"/>
      <w:bookmarkEnd w:id="38"/>
      <w:bookmarkEnd w:id="39"/>
      <w:bookmarkEnd w:id="40"/>
      <w:bookmarkEnd w:id="41"/>
      <w:bookmarkEnd w:id="42"/>
      <w:bookmarkEnd w:id="43"/>
    </w:p>
    <w:p w:rsidR="006A52DC" w:rsidRPr="001628F0" w:rsidRDefault="006A52DC" w:rsidP="007C019A">
      <w:pPr>
        <w:pStyle w:val="a9"/>
        <w:keepLines/>
        <w:numPr>
          <w:ilvl w:val="1"/>
          <w:numId w:val="7"/>
        </w:numPr>
        <w:spacing w:before="200" w:after="0"/>
        <w:contextualSpacing w:val="0"/>
        <w:rPr>
          <w:rFonts w:ascii="Times New Roman" w:eastAsiaTheme="majorEastAsia" w:hAnsi="Times New Roman" w:cs="Times New Roman"/>
          <w:b/>
          <w:bCs/>
          <w:vanish/>
          <w:color w:val="4F81BD" w:themeColor="accent1"/>
          <w:sz w:val="24"/>
          <w:szCs w:val="24"/>
        </w:rPr>
      </w:pPr>
      <w:bookmarkStart w:id="44" w:name="_Toc451853498"/>
      <w:bookmarkStart w:id="45" w:name="_Toc451853585"/>
      <w:bookmarkStart w:id="46" w:name="_Toc451854346"/>
      <w:bookmarkStart w:id="47" w:name="_Toc451855813"/>
      <w:bookmarkStart w:id="48" w:name="_Toc451884137"/>
      <w:bookmarkStart w:id="49" w:name="_Toc451884193"/>
      <w:bookmarkEnd w:id="44"/>
      <w:bookmarkEnd w:id="45"/>
      <w:bookmarkEnd w:id="46"/>
      <w:bookmarkEnd w:id="47"/>
      <w:bookmarkEnd w:id="48"/>
      <w:bookmarkEnd w:id="49"/>
    </w:p>
    <w:p w:rsidR="006A52DC" w:rsidRPr="001628F0" w:rsidRDefault="006A52DC" w:rsidP="007C019A">
      <w:pPr>
        <w:pStyle w:val="a9"/>
        <w:keepLines/>
        <w:numPr>
          <w:ilvl w:val="1"/>
          <w:numId w:val="7"/>
        </w:numPr>
        <w:spacing w:before="200" w:after="0"/>
        <w:contextualSpacing w:val="0"/>
        <w:rPr>
          <w:rFonts w:ascii="Times New Roman" w:eastAsiaTheme="majorEastAsia" w:hAnsi="Times New Roman" w:cs="Times New Roman"/>
          <w:b/>
          <w:bCs/>
          <w:vanish/>
          <w:color w:val="4F81BD" w:themeColor="accent1"/>
          <w:sz w:val="24"/>
          <w:szCs w:val="24"/>
        </w:rPr>
      </w:pPr>
      <w:bookmarkStart w:id="50" w:name="_Toc451853499"/>
      <w:bookmarkStart w:id="51" w:name="_Toc451853586"/>
      <w:bookmarkStart w:id="52" w:name="_Toc451854347"/>
      <w:bookmarkStart w:id="53" w:name="_Toc451855814"/>
      <w:bookmarkStart w:id="54" w:name="_Toc451884138"/>
      <w:bookmarkStart w:id="55" w:name="_Toc451884194"/>
      <w:bookmarkEnd w:id="50"/>
      <w:bookmarkEnd w:id="51"/>
      <w:bookmarkEnd w:id="52"/>
      <w:bookmarkEnd w:id="53"/>
      <w:bookmarkEnd w:id="54"/>
      <w:bookmarkEnd w:id="55"/>
    </w:p>
    <w:p w:rsidR="006A52DC" w:rsidRPr="001628F0" w:rsidRDefault="006A52DC" w:rsidP="007C019A">
      <w:pPr>
        <w:pStyle w:val="a9"/>
        <w:keepLines/>
        <w:numPr>
          <w:ilvl w:val="1"/>
          <w:numId w:val="7"/>
        </w:numPr>
        <w:spacing w:before="200" w:after="0"/>
        <w:contextualSpacing w:val="0"/>
        <w:rPr>
          <w:rFonts w:ascii="Times New Roman" w:eastAsiaTheme="majorEastAsia" w:hAnsi="Times New Roman" w:cs="Times New Roman"/>
          <w:b/>
          <w:bCs/>
          <w:vanish/>
          <w:color w:val="4F81BD" w:themeColor="accent1"/>
          <w:sz w:val="24"/>
          <w:szCs w:val="24"/>
        </w:rPr>
      </w:pPr>
      <w:bookmarkStart w:id="56" w:name="_Toc451853500"/>
      <w:bookmarkStart w:id="57" w:name="_Toc451853587"/>
      <w:bookmarkStart w:id="58" w:name="_Toc451854348"/>
      <w:bookmarkStart w:id="59" w:name="_Toc451855815"/>
      <w:bookmarkStart w:id="60" w:name="_Toc451884139"/>
      <w:bookmarkStart w:id="61" w:name="_Toc451884195"/>
      <w:bookmarkEnd w:id="56"/>
      <w:bookmarkEnd w:id="57"/>
      <w:bookmarkEnd w:id="58"/>
      <w:bookmarkEnd w:id="59"/>
      <w:bookmarkEnd w:id="60"/>
      <w:bookmarkEnd w:id="61"/>
    </w:p>
    <w:p w:rsidR="006A52DC" w:rsidRPr="001628F0" w:rsidRDefault="006A52DC" w:rsidP="007C019A">
      <w:pPr>
        <w:pStyle w:val="a9"/>
        <w:keepLines/>
        <w:numPr>
          <w:ilvl w:val="1"/>
          <w:numId w:val="7"/>
        </w:numPr>
        <w:spacing w:before="200" w:after="0"/>
        <w:contextualSpacing w:val="0"/>
        <w:rPr>
          <w:rFonts w:ascii="Times New Roman" w:eastAsiaTheme="majorEastAsia" w:hAnsi="Times New Roman" w:cs="Times New Roman"/>
          <w:b/>
          <w:bCs/>
          <w:vanish/>
          <w:color w:val="4F81BD" w:themeColor="accent1"/>
          <w:sz w:val="24"/>
          <w:szCs w:val="24"/>
        </w:rPr>
      </w:pPr>
      <w:bookmarkStart w:id="62" w:name="_Toc451853501"/>
      <w:bookmarkStart w:id="63" w:name="_Toc451853588"/>
      <w:bookmarkStart w:id="64" w:name="_Toc451854349"/>
      <w:bookmarkStart w:id="65" w:name="_Toc451855816"/>
      <w:bookmarkStart w:id="66" w:name="_Toc451884140"/>
      <w:bookmarkStart w:id="67" w:name="_Toc451884196"/>
      <w:bookmarkEnd w:id="62"/>
      <w:bookmarkEnd w:id="63"/>
      <w:bookmarkEnd w:id="64"/>
      <w:bookmarkEnd w:id="65"/>
      <w:bookmarkEnd w:id="66"/>
      <w:bookmarkEnd w:id="67"/>
    </w:p>
    <w:p w:rsidR="006A52DC" w:rsidRPr="001628F0" w:rsidRDefault="006A52DC" w:rsidP="007C019A">
      <w:pPr>
        <w:pStyle w:val="a9"/>
        <w:keepLines/>
        <w:numPr>
          <w:ilvl w:val="1"/>
          <w:numId w:val="7"/>
        </w:numPr>
        <w:spacing w:before="200" w:after="0"/>
        <w:contextualSpacing w:val="0"/>
        <w:rPr>
          <w:rFonts w:ascii="Times New Roman" w:eastAsiaTheme="majorEastAsia" w:hAnsi="Times New Roman" w:cs="Times New Roman"/>
          <w:b/>
          <w:bCs/>
          <w:vanish/>
          <w:color w:val="4F81BD" w:themeColor="accent1"/>
          <w:sz w:val="24"/>
          <w:szCs w:val="24"/>
        </w:rPr>
      </w:pPr>
      <w:bookmarkStart w:id="68" w:name="_Toc451853502"/>
      <w:bookmarkStart w:id="69" w:name="_Toc451853589"/>
      <w:bookmarkStart w:id="70" w:name="_Toc451854350"/>
      <w:bookmarkStart w:id="71" w:name="_Toc451855817"/>
      <w:bookmarkStart w:id="72" w:name="_Toc451884141"/>
      <w:bookmarkStart w:id="73" w:name="_Toc451884197"/>
      <w:bookmarkEnd w:id="68"/>
      <w:bookmarkEnd w:id="69"/>
      <w:bookmarkEnd w:id="70"/>
      <w:bookmarkEnd w:id="71"/>
      <w:bookmarkEnd w:id="72"/>
      <w:bookmarkEnd w:id="73"/>
    </w:p>
    <w:p w:rsidR="006A52DC" w:rsidRPr="001628F0" w:rsidRDefault="006A52DC" w:rsidP="007C019A">
      <w:pPr>
        <w:pStyle w:val="a9"/>
        <w:keepLines/>
        <w:numPr>
          <w:ilvl w:val="1"/>
          <w:numId w:val="7"/>
        </w:numPr>
        <w:spacing w:before="200" w:after="0"/>
        <w:contextualSpacing w:val="0"/>
        <w:rPr>
          <w:rFonts w:ascii="Times New Roman" w:eastAsiaTheme="majorEastAsia" w:hAnsi="Times New Roman" w:cs="Times New Roman"/>
          <w:b/>
          <w:bCs/>
          <w:vanish/>
          <w:color w:val="4F81BD" w:themeColor="accent1"/>
          <w:sz w:val="24"/>
          <w:szCs w:val="24"/>
        </w:rPr>
      </w:pPr>
      <w:bookmarkStart w:id="74" w:name="_Toc451853503"/>
      <w:bookmarkStart w:id="75" w:name="_Toc451853590"/>
      <w:bookmarkStart w:id="76" w:name="_Toc451854351"/>
      <w:bookmarkStart w:id="77" w:name="_Toc451855818"/>
      <w:bookmarkStart w:id="78" w:name="_Toc451884142"/>
      <w:bookmarkStart w:id="79" w:name="_Toc451884198"/>
      <w:bookmarkEnd w:id="74"/>
      <w:bookmarkEnd w:id="75"/>
      <w:bookmarkEnd w:id="76"/>
      <w:bookmarkEnd w:id="77"/>
      <w:bookmarkEnd w:id="78"/>
      <w:bookmarkEnd w:id="79"/>
    </w:p>
    <w:p w:rsidR="006A52DC" w:rsidRPr="001628F0" w:rsidRDefault="006A52DC" w:rsidP="007C019A">
      <w:pPr>
        <w:pStyle w:val="a9"/>
        <w:keepLines/>
        <w:numPr>
          <w:ilvl w:val="1"/>
          <w:numId w:val="7"/>
        </w:numPr>
        <w:spacing w:before="200" w:after="0"/>
        <w:contextualSpacing w:val="0"/>
        <w:rPr>
          <w:rFonts w:ascii="Times New Roman" w:eastAsiaTheme="majorEastAsia" w:hAnsi="Times New Roman" w:cs="Times New Roman"/>
          <w:b/>
          <w:bCs/>
          <w:vanish/>
          <w:color w:val="4F81BD" w:themeColor="accent1"/>
          <w:sz w:val="24"/>
          <w:szCs w:val="24"/>
        </w:rPr>
      </w:pPr>
      <w:bookmarkStart w:id="80" w:name="_Toc451853504"/>
      <w:bookmarkStart w:id="81" w:name="_Toc451853591"/>
      <w:bookmarkStart w:id="82" w:name="_Toc451854352"/>
      <w:bookmarkStart w:id="83" w:name="_Toc451855819"/>
      <w:bookmarkStart w:id="84" w:name="_Toc451884143"/>
      <w:bookmarkStart w:id="85" w:name="_Toc451884199"/>
      <w:bookmarkEnd w:id="80"/>
      <w:bookmarkEnd w:id="81"/>
      <w:bookmarkEnd w:id="82"/>
      <w:bookmarkEnd w:id="83"/>
      <w:bookmarkEnd w:id="84"/>
      <w:bookmarkEnd w:id="85"/>
    </w:p>
    <w:p w:rsidR="00432000" w:rsidRPr="001628F0" w:rsidRDefault="00D07054" w:rsidP="009757AC">
      <w:pPr>
        <w:keepLines/>
        <w:spacing w:after="24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628F0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организацией является </w:t>
      </w:r>
      <w:proofErr w:type="spellStart"/>
      <w:r w:rsidR="00432000" w:rsidRPr="001628F0">
        <w:rPr>
          <w:rFonts w:ascii="Times New Roman" w:hAnsi="Times New Roman" w:cs="Times New Roman"/>
          <w:bCs/>
          <w:color w:val="000000"/>
          <w:sz w:val="24"/>
          <w:szCs w:val="24"/>
        </w:rPr>
        <w:t>Helsinki</w:t>
      </w:r>
      <w:proofErr w:type="spellEnd"/>
      <w:r w:rsidR="00432000" w:rsidRPr="00162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32000" w:rsidRPr="001628F0">
        <w:rPr>
          <w:rFonts w:ascii="Times New Roman" w:hAnsi="Times New Roman" w:cs="Times New Roman"/>
          <w:bCs/>
          <w:color w:val="000000"/>
          <w:sz w:val="24"/>
          <w:szCs w:val="24"/>
        </w:rPr>
        <w:t>Commission</w:t>
      </w:r>
      <w:proofErr w:type="spellEnd"/>
      <w:r w:rsidR="00432000" w:rsidRPr="001628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432000" w:rsidRPr="001628F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Baltic Marine Environment Protection Commission (HELCOM</w:t>
      </w:r>
      <w:r w:rsidR="00432000" w:rsidRPr="001628F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)</w:t>
      </w:r>
      <w:r w:rsidR="00093B24" w:rsidRPr="001628F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093B24" w:rsidRPr="001628F0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целью ХЕЛКОМ </w:t>
      </w:r>
      <w:r w:rsidR="00432000" w:rsidRPr="00162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3B24" w:rsidRPr="001628F0">
        <w:rPr>
          <w:rFonts w:ascii="Times New Roman" w:hAnsi="Times New Roman" w:cs="Times New Roman"/>
          <w:color w:val="000000"/>
          <w:sz w:val="24"/>
          <w:szCs w:val="24"/>
        </w:rPr>
        <w:t xml:space="preserve">является защита морской среды от различных источников загрязнения, восстановление и поддержка экологического равновесия в регионе. </w:t>
      </w:r>
      <w:proofErr w:type="gramStart"/>
      <w:r w:rsidR="00432000" w:rsidRPr="001628F0">
        <w:rPr>
          <w:rFonts w:ascii="Times New Roman" w:hAnsi="Times New Roman" w:cs="Times New Roman"/>
          <w:color w:val="000000"/>
          <w:sz w:val="24"/>
          <w:szCs w:val="24"/>
        </w:rPr>
        <w:t xml:space="preserve">HELCOM </w:t>
      </w:r>
      <w:r w:rsidR="0078694B" w:rsidRPr="001628F0">
        <w:rPr>
          <w:rFonts w:ascii="Times New Roman" w:hAnsi="Times New Roman" w:cs="Times New Roman"/>
          <w:color w:val="000000"/>
          <w:sz w:val="24"/>
          <w:szCs w:val="24"/>
        </w:rPr>
        <w:t xml:space="preserve">ведет сотрудничество с Россией, Эстонией, Литвой, Польшей, Данией, Латвией, Швецией, Германией и Европейским Сообществом. </w:t>
      </w:r>
      <w:r w:rsidR="00432000" w:rsidRPr="001628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1628F0" w:rsidRDefault="0078694B" w:rsidP="009757AC">
      <w:pPr>
        <w:keepLines/>
        <w:spacing w:after="24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628F0">
        <w:rPr>
          <w:rFonts w:ascii="Times New Roman" w:hAnsi="Times New Roman" w:cs="Times New Roman"/>
          <w:color w:val="000000"/>
          <w:sz w:val="24"/>
          <w:szCs w:val="24"/>
        </w:rPr>
        <w:t xml:space="preserve">В  1974 году была подписана первая Хельсинская конвенция, предметом которой являлись источники загрязнения. Лишь 3 мая 1980 </w:t>
      </w:r>
      <w:r w:rsidR="001628F0">
        <w:rPr>
          <w:rFonts w:ascii="Times New Roman" w:hAnsi="Times New Roman" w:cs="Times New Roman"/>
          <w:color w:val="000000"/>
          <w:sz w:val="24"/>
          <w:szCs w:val="24"/>
        </w:rPr>
        <w:t>года конвенция вступила в силу.</w:t>
      </w:r>
    </w:p>
    <w:p w:rsidR="00122CF8" w:rsidRPr="002C2EF0" w:rsidRDefault="0078694B" w:rsidP="002C2EF0">
      <w:pPr>
        <w:keepLines/>
        <w:spacing w:after="24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628F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 течением времени в Европе разрабатывались международные экологические и морские законодательные акты. Поэтому в 1992 году </w:t>
      </w:r>
      <w:r w:rsidR="00641D9A" w:rsidRPr="001628F0">
        <w:rPr>
          <w:rFonts w:ascii="Times New Roman" w:hAnsi="Times New Roman" w:cs="Times New Roman"/>
          <w:color w:val="000000"/>
          <w:sz w:val="24"/>
          <w:szCs w:val="24"/>
        </w:rPr>
        <w:t xml:space="preserve">страны, имеющие выход к Балтийскому морю и Европейское Сообщество подписали новую конвенцию. Конвенция вступила в </w:t>
      </w:r>
      <w:r w:rsidR="00641D9A" w:rsidRPr="001628F0">
        <w:rPr>
          <w:rFonts w:ascii="Times New Roman" w:hAnsi="Times New Roman" w:cs="Times New Roman"/>
          <w:sz w:val="24"/>
          <w:szCs w:val="24"/>
        </w:rPr>
        <w:t>17 января 2000 г</w:t>
      </w:r>
      <w:r w:rsidR="00093B24" w:rsidRPr="001628F0">
        <w:rPr>
          <w:rFonts w:ascii="Times New Roman" w:hAnsi="Times New Roman" w:cs="Times New Roman"/>
          <w:sz w:val="24"/>
          <w:szCs w:val="24"/>
        </w:rPr>
        <w:t xml:space="preserve">. Конвенция </w:t>
      </w:r>
      <w:r w:rsidR="00641D9A" w:rsidRPr="001628F0">
        <w:rPr>
          <w:rFonts w:ascii="Times New Roman" w:hAnsi="Times New Roman" w:cs="Times New Roman"/>
          <w:sz w:val="24"/>
          <w:szCs w:val="24"/>
        </w:rPr>
        <w:t>распространяется на все Балтийское море, в том числе внутренние воды, растительный, животный мир и дно моря.</w:t>
      </w:r>
      <w:r w:rsidR="00093B24" w:rsidRPr="001628F0">
        <w:rPr>
          <w:rFonts w:ascii="Times New Roman" w:hAnsi="Times New Roman" w:cs="Times New Roman"/>
          <w:sz w:val="24"/>
          <w:szCs w:val="24"/>
        </w:rPr>
        <w:t xml:space="preserve"> </w:t>
      </w:r>
      <w:r w:rsidR="00641D9A" w:rsidRPr="001628F0">
        <w:rPr>
          <w:rFonts w:ascii="Times New Roman" w:hAnsi="Times New Roman" w:cs="Times New Roman"/>
          <w:sz w:val="24"/>
          <w:szCs w:val="24"/>
        </w:rPr>
        <w:t xml:space="preserve"> Меры по защите и восстановлению морской среды  от загрязнений, поступающих от материковых источников, предусматриваю</w:t>
      </w:r>
      <w:r w:rsidR="00093B24" w:rsidRPr="001628F0">
        <w:rPr>
          <w:rFonts w:ascii="Times New Roman" w:hAnsi="Times New Roman" w:cs="Times New Roman"/>
          <w:sz w:val="24"/>
          <w:szCs w:val="24"/>
        </w:rPr>
        <w:t xml:space="preserve">тся для всего водосборного бассейна Балтийского </w:t>
      </w:r>
      <w:r w:rsidR="00641D9A" w:rsidRPr="001628F0">
        <w:rPr>
          <w:rFonts w:ascii="Times New Roman" w:hAnsi="Times New Roman" w:cs="Times New Roman"/>
          <w:sz w:val="24"/>
          <w:szCs w:val="24"/>
        </w:rPr>
        <w:t>моря.</w:t>
      </w:r>
    </w:p>
    <w:p w:rsidR="00093B24" w:rsidRPr="001628F0" w:rsidRDefault="00093B24" w:rsidP="009757AC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8F0">
        <w:rPr>
          <w:rFonts w:ascii="Times New Roman" w:hAnsi="Times New Roman" w:cs="Times New Roman"/>
          <w:sz w:val="24"/>
          <w:szCs w:val="24"/>
        </w:rPr>
        <w:t xml:space="preserve"> За </w:t>
      </w:r>
      <w:r w:rsidR="009744FD" w:rsidRPr="001628F0">
        <w:rPr>
          <w:rFonts w:ascii="Times New Roman" w:hAnsi="Times New Roman" w:cs="Times New Roman"/>
          <w:sz w:val="24"/>
          <w:szCs w:val="24"/>
        </w:rPr>
        <w:t>период с начала 1980-х годов Хельсинской комиссией</w:t>
      </w:r>
      <w:r w:rsidRPr="001628F0">
        <w:rPr>
          <w:rFonts w:ascii="Times New Roman" w:hAnsi="Times New Roman" w:cs="Times New Roman"/>
          <w:sz w:val="24"/>
          <w:szCs w:val="24"/>
        </w:rPr>
        <w:t xml:space="preserve"> достигнутые следующие успехи:</w:t>
      </w:r>
    </w:p>
    <w:p w:rsidR="00093B24" w:rsidRPr="001628F0" w:rsidRDefault="009744FD" w:rsidP="007C019A">
      <w:pPr>
        <w:pStyle w:val="a9"/>
        <w:numPr>
          <w:ilvl w:val="0"/>
          <w:numId w:val="18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  <w:lang w:eastAsia="ru-RU"/>
        </w:rPr>
      </w:pPr>
      <w:r w:rsidRPr="001628F0">
        <w:rPr>
          <w:rFonts w:ascii="Times New Roman" w:hAnsi="Times New Roman" w:cs="Times New Roman"/>
          <w:sz w:val="24"/>
          <w:szCs w:val="24"/>
        </w:rPr>
        <w:t xml:space="preserve">Сократились сбросы органических загрязнителей и </w:t>
      </w:r>
      <w:proofErr w:type="spellStart"/>
      <w:r w:rsidRPr="001628F0">
        <w:rPr>
          <w:rFonts w:ascii="Times New Roman" w:hAnsi="Times New Roman" w:cs="Times New Roman"/>
          <w:sz w:val="24"/>
          <w:szCs w:val="24"/>
        </w:rPr>
        <w:t>биогенов</w:t>
      </w:r>
      <w:proofErr w:type="spellEnd"/>
      <w:r w:rsidRPr="001628F0">
        <w:rPr>
          <w:rFonts w:ascii="Times New Roman" w:hAnsi="Times New Roman" w:cs="Times New Roman"/>
          <w:sz w:val="24"/>
          <w:szCs w:val="24"/>
        </w:rPr>
        <w:t xml:space="preserve"> от точечных источников</w:t>
      </w:r>
    </w:p>
    <w:p w:rsidR="00093B24" w:rsidRPr="001628F0" w:rsidRDefault="009744FD" w:rsidP="007C019A">
      <w:pPr>
        <w:pStyle w:val="a9"/>
        <w:numPr>
          <w:ilvl w:val="0"/>
          <w:numId w:val="18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628F0">
        <w:rPr>
          <w:rFonts w:ascii="Times New Roman" w:hAnsi="Times New Roman" w:cs="Times New Roman"/>
          <w:sz w:val="24"/>
          <w:szCs w:val="24"/>
        </w:rPr>
        <w:t xml:space="preserve">Общий выброс веществ сократился на </w:t>
      </w:r>
      <w:r w:rsidR="00093B24" w:rsidRPr="001628F0">
        <w:rPr>
          <w:rFonts w:ascii="Times New Roman" w:hAnsi="Times New Roman" w:cs="Times New Roman"/>
          <w:sz w:val="24"/>
          <w:szCs w:val="24"/>
        </w:rPr>
        <w:t xml:space="preserve">20-25% </w:t>
      </w:r>
    </w:p>
    <w:p w:rsidR="00093B24" w:rsidRPr="001628F0" w:rsidRDefault="009744FD" w:rsidP="007C019A">
      <w:pPr>
        <w:pStyle w:val="a9"/>
        <w:numPr>
          <w:ilvl w:val="0"/>
          <w:numId w:val="18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628F0">
        <w:rPr>
          <w:rFonts w:ascii="Times New Roman" w:hAnsi="Times New Roman" w:cs="Times New Roman"/>
          <w:sz w:val="24"/>
          <w:szCs w:val="24"/>
        </w:rPr>
        <w:t>Уменьшилось осаждение атмосферного азота</w:t>
      </w:r>
    </w:p>
    <w:p w:rsidR="00093B24" w:rsidRPr="001628F0" w:rsidRDefault="009744FD" w:rsidP="007C019A">
      <w:pPr>
        <w:pStyle w:val="a9"/>
        <w:numPr>
          <w:ilvl w:val="0"/>
          <w:numId w:val="18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628F0">
        <w:rPr>
          <w:rFonts w:ascii="Times New Roman" w:hAnsi="Times New Roman" w:cs="Times New Roman"/>
          <w:sz w:val="24"/>
          <w:szCs w:val="24"/>
        </w:rPr>
        <w:t>Уменьшилось количество галоген органических соединений</w:t>
      </w:r>
    </w:p>
    <w:p w:rsidR="00093B24" w:rsidRPr="001628F0" w:rsidRDefault="009744FD" w:rsidP="007C019A">
      <w:pPr>
        <w:pStyle w:val="a9"/>
        <w:numPr>
          <w:ilvl w:val="0"/>
          <w:numId w:val="18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628F0">
        <w:rPr>
          <w:rFonts w:ascii="Times New Roman" w:hAnsi="Times New Roman" w:cs="Times New Roman"/>
          <w:sz w:val="24"/>
          <w:szCs w:val="24"/>
        </w:rPr>
        <w:t>Вышли н</w:t>
      </w:r>
      <w:r w:rsidR="00093B24" w:rsidRPr="001628F0">
        <w:rPr>
          <w:rFonts w:ascii="Times New Roman" w:hAnsi="Times New Roman" w:cs="Times New Roman"/>
          <w:sz w:val="24"/>
          <w:szCs w:val="24"/>
        </w:rPr>
        <w:t xml:space="preserve">ациональные постановления о запрете использования </w:t>
      </w:r>
      <w:r w:rsidRPr="001628F0">
        <w:rPr>
          <w:rFonts w:ascii="Times New Roman" w:hAnsi="Times New Roman" w:cs="Times New Roman"/>
          <w:sz w:val="24"/>
          <w:szCs w:val="24"/>
        </w:rPr>
        <w:t>одних из самых экологически опасных инсектицидов, таких как</w:t>
      </w:r>
      <w:r w:rsidR="00093B24" w:rsidRPr="001628F0">
        <w:rPr>
          <w:rFonts w:ascii="Times New Roman" w:hAnsi="Times New Roman" w:cs="Times New Roman"/>
          <w:sz w:val="24"/>
          <w:szCs w:val="24"/>
        </w:rPr>
        <w:t xml:space="preserve"> ПХБ </w:t>
      </w:r>
      <w:r w:rsidRPr="001628F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628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полихлорированные</w:t>
      </w:r>
      <w:proofErr w:type="spellEnd"/>
      <w:r w:rsidRPr="001628F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1628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бифенилы</w:t>
      </w:r>
      <w:proofErr w:type="spellEnd"/>
      <w:r w:rsidRPr="001628F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) </w:t>
      </w:r>
      <w:r w:rsidR="00093B24" w:rsidRPr="001628F0">
        <w:rPr>
          <w:rFonts w:ascii="Times New Roman" w:hAnsi="Times New Roman" w:cs="Times New Roman"/>
          <w:sz w:val="24"/>
          <w:szCs w:val="24"/>
        </w:rPr>
        <w:t>и ДДТ</w:t>
      </w:r>
      <w:r w:rsidRPr="001628F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628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дихлордифенилтрихлорэтан</w:t>
      </w:r>
      <w:proofErr w:type="spellEnd"/>
      <w:r w:rsidRPr="001628F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093B24" w:rsidRPr="001628F0" w:rsidRDefault="009744FD" w:rsidP="007C019A">
      <w:pPr>
        <w:pStyle w:val="a9"/>
        <w:numPr>
          <w:ilvl w:val="0"/>
          <w:numId w:val="18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628F0">
        <w:rPr>
          <w:rFonts w:ascii="Times New Roman" w:hAnsi="Times New Roman" w:cs="Times New Roman"/>
          <w:sz w:val="24"/>
          <w:szCs w:val="24"/>
        </w:rPr>
        <w:t>Достижение строгого контроля промышленных выбросов</w:t>
      </w:r>
    </w:p>
    <w:p w:rsidR="00093B24" w:rsidRPr="001628F0" w:rsidRDefault="00186B97" w:rsidP="007C019A">
      <w:pPr>
        <w:pStyle w:val="a9"/>
        <w:numPr>
          <w:ilvl w:val="0"/>
          <w:numId w:val="18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628F0">
        <w:rPr>
          <w:rFonts w:ascii="Times New Roman" w:hAnsi="Times New Roman" w:cs="Times New Roman"/>
          <w:sz w:val="24"/>
          <w:szCs w:val="24"/>
        </w:rPr>
        <w:t xml:space="preserve">Более высокий уровень </w:t>
      </w:r>
      <w:r w:rsidR="00093B24" w:rsidRPr="001628F0">
        <w:rPr>
          <w:rFonts w:ascii="Times New Roman" w:hAnsi="Times New Roman" w:cs="Times New Roman"/>
          <w:sz w:val="24"/>
          <w:szCs w:val="24"/>
        </w:rPr>
        <w:t xml:space="preserve">мониторинга морской </w:t>
      </w:r>
      <w:r w:rsidR="009744FD" w:rsidRPr="001628F0">
        <w:rPr>
          <w:rFonts w:ascii="Times New Roman" w:hAnsi="Times New Roman" w:cs="Times New Roman"/>
          <w:sz w:val="24"/>
          <w:szCs w:val="24"/>
        </w:rPr>
        <w:t xml:space="preserve">среды </w:t>
      </w:r>
    </w:p>
    <w:p w:rsidR="00093B24" w:rsidRPr="001628F0" w:rsidRDefault="00093B24" w:rsidP="007C019A">
      <w:pPr>
        <w:pStyle w:val="a9"/>
        <w:numPr>
          <w:ilvl w:val="0"/>
          <w:numId w:val="18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628F0">
        <w:rPr>
          <w:rFonts w:ascii="Times New Roman" w:hAnsi="Times New Roman" w:cs="Times New Roman"/>
          <w:sz w:val="24"/>
          <w:szCs w:val="24"/>
        </w:rPr>
        <w:t>Оздоровление популя</w:t>
      </w:r>
      <w:r w:rsidR="00186B97" w:rsidRPr="001628F0">
        <w:rPr>
          <w:rFonts w:ascii="Times New Roman" w:hAnsi="Times New Roman" w:cs="Times New Roman"/>
          <w:sz w:val="24"/>
          <w:szCs w:val="24"/>
        </w:rPr>
        <w:t xml:space="preserve">ций тюленей и </w:t>
      </w:r>
      <w:proofErr w:type="gramStart"/>
      <w:r w:rsidR="00186B97" w:rsidRPr="001628F0">
        <w:rPr>
          <w:rFonts w:ascii="Times New Roman" w:hAnsi="Times New Roman" w:cs="Times New Roman"/>
          <w:sz w:val="24"/>
          <w:szCs w:val="24"/>
        </w:rPr>
        <w:t>орлана-белохвоста</w:t>
      </w:r>
      <w:proofErr w:type="gramEnd"/>
    </w:p>
    <w:p w:rsidR="00093B24" w:rsidRPr="001628F0" w:rsidRDefault="00186B97" w:rsidP="007C019A">
      <w:pPr>
        <w:pStyle w:val="a9"/>
        <w:numPr>
          <w:ilvl w:val="0"/>
          <w:numId w:val="18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628F0">
        <w:rPr>
          <w:rFonts w:ascii="Times New Roman" w:hAnsi="Times New Roman" w:cs="Times New Roman"/>
          <w:sz w:val="24"/>
          <w:szCs w:val="24"/>
        </w:rPr>
        <w:t xml:space="preserve">Развитие законодательства в области </w:t>
      </w:r>
      <w:r w:rsidR="00E613D4" w:rsidRPr="001628F0">
        <w:rPr>
          <w:rFonts w:ascii="Times New Roman" w:hAnsi="Times New Roman" w:cs="Times New Roman"/>
          <w:sz w:val="24"/>
          <w:szCs w:val="24"/>
        </w:rPr>
        <w:t>предотвращения загрязнения моря судоходством</w:t>
      </w:r>
    </w:p>
    <w:p w:rsidR="00093B24" w:rsidRPr="001628F0" w:rsidRDefault="00E613D4" w:rsidP="007C019A">
      <w:pPr>
        <w:pStyle w:val="a9"/>
        <w:numPr>
          <w:ilvl w:val="0"/>
          <w:numId w:val="18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628F0">
        <w:rPr>
          <w:rFonts w:ascii="Times New Roman" w:hAnsi="Times New Roman" w:cs="Times New Roman"/>
          <w:sz w:val="24"/>
          <w:szCs w:val="24"/>
        </w:rPr>
        <w:t>Действия по ликвидации нелегальных сбросов с судов в море</w:t>
      </w:r>
    </w:p>
    <w:p w:rsidR="00093B24" w:rsidRPr="001628F0" w:rsidRDefault="00E613D4" w:rsidP="007C019A">
      <w:pPr>
        <w:pStyle w:val="a9"/>
        <w:numPr>
          <w:ilvl w:val="0"/>
          <w:numId w:val="18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628F0">
        <w:rPr>
          <w:rFonts w:ascii="Times New Roman" w:hAnsi="Times New Roman" w:cs="Times New Roman"/>
          <w:sz w:val="24"/>
          <w:szCs w:val="24"/>
        </w:rPr>
        <w:t>Международный план по борьбе с морскими загрязнениями</w:t>
      </w:r>
    </w:p>
    <w:p w:rsidR="00093B24" w:rsidRDefault="00E613D4" w:rsidP="009757AC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8F0">
        <w:rPr>
          <w:rFonts w:ascii="Times New Roman" w:hAnsi="Times New Roman" w:cs="Times New Roman"/>
          <w:sz w:val="24"/>
          <w:szCs w:val="24"/>
        </w:rPr>
        <w:t xml:space="preserve">Ежегодно в Санкт-Петербурге проводится  форум «День Балтийского моря». На него приезжают представители всех стран ХЕЛКОМ и других стран Европы.  Форум посвящен обсуждению проблем Балтийского региона. </w:t>
      </w:r>
    </w:p>
    <w:p w:rsidR="00F65791" w:rsidRDefault="009D65BE" w:rsidP="009757AC">
      <w:pPr>
        <w:pStyle w:val="af0"/>
        <w:spacing w:before="0" w:beforeAutospacing="0" w:after="240" w:afterAutospacing="0" w:line="360" w:lineRule="auto"/>
        <w:ind w:firstLine="709"/>
        <w:jc w:val="both"/>
        <w:textAlignment w:val="baseline"/>
        <w:rPr>
          <w:rFonts w:ascii="Tahoma" w:hAnsi="Tahoma" w:cs="Tahoma"/>
          <w:color w:val="49575C"/>
          <w:sz w:val="18"/>
          <w:szCs w:val="18"/>
        </w:rPr>
      </w:pPr>
      <w:r w:rsidRPr="000F66AD">
        <w:t>Совет государств Балтийского моря (СГБМ</w:t>
      </w:r>
      <w:r w:rsidR="00F65791">
        <w:t>)</w:t>
      </w:r>
      <w:r>
        <w:t xml:space="preserve">. </w:t>
      </w:r>
      <w:r w:rsidR="00F65791">
        <w:t xml:space="preserve">Международная организация, учрежденная в марте 1992 года в Копенгагене. В совете присутствуют 11 стран и Европейская Комиссия. Помимо всех стран </w:t>
      </w:r>
      <w:r w:rsidR="00152F0A">
        <w:t xml:space="preserve">Балтийского региона, в него входят Норвегия и Исландия. </w:t>
      </w:r>
    </w:p>
    <w:p w:rsidR="00432000" w:rsidRPr="004D3B8B" w:rsidRDefault="00432000" w:rsidP="009757AC">
      <w:pPr>
        <w:pStyle w:val="af0"/>
        <w:spacing w:before="0" w:beforeAutospacing="0" w:after="240" w:afterAutospacing="0" w:line="360" w:lineRule="auto"/>
        <w:ind w:firstLine="709"/>
        <w:jc w:val="both"/>
        <w:rPr>
          <w:color w:val="000000"/>
        </w:rPr>
      </w:pPr>
      <w:proofErr w:type="gramStart"/>
      <w:r w:rsidRPr="004D3B8B">
        <w:rPr>
          <w:bCs/>
          <w:color w:val="000000"/>
          <w:lang w:val="en-US"/>
        </w:rPr>
        <w:lastRenderedPageBreak/>
        <w:t>The Information Office for the Baltic Proper.</w:t>
      </w:r>
      <w:proofErr w:type="gramEnd"/>
      <w:r w:rsidRPr="004D3B8B">
        <w:rPr>
          <w:rStyle w:val="apple-converted-space"/>
          <w:bCs/>
          <w:color w:val="000000"/>
          <w:lang w:val="en-US"/>
        </w:rPr>
        <w:t> </w:t>
      </w:r>
      <w:proofErr w:type="gramStart"/>
      <w:r w:rsidRPr="004D3B8B">
        <w:rPr>
          <w:bCs/>
          <w:color w:val="000000"/>
          <w:lang w:val="en-US"/>
        </w:rPr>
        <w:t>County Adm</w:t>
      </w:r>
      <w:r w:rsidR="00152F0A">
        <w:rPr>
          <w:bCs/>
          <w:color w:val="000000"/>
          <w:lang w:val="en-US"/>
        </w:rPr>
        <w:t>inistrative Board of Stockholm</w:t>
      </w:r>
      <w:r w:rsidR="00152F0A" w:rsidRPr="00152F0A">
        <w:rPr>
          <w:bCs/>
          <w:color w:val="000000"/>
          <w:lang w:val="en-US"/>
        </w:rPr>
        <w:t>.</w:t>
      </w:r>
      <w:proofErr w:type="gramEnd"/>
      <w:r w:rsidR="00152F0A" w:rsidRPr="00152F0A">
        <w:rPr>
          <w:bCs/>
          <w:color w:val="000000"/>
          <w:lang w:val="en-US"/>
        </w:rPr>
        <w:t xml:space="preserve"> </w:t>
      </w:r>
      <w:r w:rsidR="00152F0A">
        <w:rPr>
          <w:rStyle w:val="apple-converted-space"/>
          <w:bCs/>
          <w:color w:val="000000"/>
        </w:rPr>
        <w:t>Шведская организация, целью которой является открытое предоставление информации о событиях Балтийского региона. Работа организации направлена на предотв</w:t>
      </w:r>
      <w:r w:rsidR="002720DB">
        <w:rPr>
          <w:rStyle w:val="apple-converted-space"/>
          <w:bCs/>
          <w:color w:val="000000"/>
        </w:rPr>
        <w:t>ращение</w:t>
      </w:r>
      <w:r w:rsidR="00152F0A">
        <w:rPr>
          <w:rStyle w:val="apple-converted-space"/>
          <w:bCs/>
          <w:color w:val="000000"/>
        </w:rPr>
        <w:t xml:space="preserve"> критической обстановки  экологической системы моря.</w:t>
      </w:r>
    </w:p>
    <w:p w:rsidR="00432000" w:rsidRDefault="00432000" w:rsidP="009757AC">
      <w:pPr>
        <w:pStyle w:val="af0"/>
        <w:spacing w:before="0" w:beforeAutospacing="0" w:after="240" w:afterAutospacing="0" w:line="360" w:lineRule="auto"/>
        <w:ind w:firstLine="709"/>
        <w:jc w:val="both"/>
        <w:rPr>
          <w:rStyle w:val="apple-converted-space"/>
          <w:bCs/>
          <w:color w:val="000000"/>
        </w:rPr>
      </w:pPr>
      <w:proofErr w:type="gramStart"/>
      <w:r w:rsidRPr="00AE6D7D">
        <w:rPr>
          <w:bCs/>
          <w:color w:val="000000"/>
          <w:lang w:val="en-US"/>
        </w:rPr>
        <w:t>Baltic Environmental Information Dissemination System.</w:t>
      </w:r>
      <w:proofErr w:type="gramEnd"/>
      <w:r w:rsidRPr="00AE6D7D">
        <w:rPr>
          <w:rStyle w:val="apple-converted-space"/>
          <w:bCs/>
          <w:color w:val="000000"/>
          <w:lang w:val="en-US"/>
        </w:rPr>
        <w:t> </w:t>
      </w:r>
      <w:r w:rsidR="00AE6D7D" w:rsidRPr="00AE6D7D">
        <w:rPr>
          <w:rStyle w:val="apple-converted-space"/>
          <w:bCs/>
          <w:color w:val="000000"/>
        </w:rPr>
        <w:t xml:space="preserve">Немецкий проект, целью которого является предоставление открытой информации о транспорте, окружающей среде, рациональном использовании и концепции устойчивого развития Балтийского региона. </w:t>
      </w:r>
    </w:p>
    <w:p w:rsidR="00AE6D7D" w:rsidRDefault="00AE6D7D" w:rsidP="009757AC">
      <w:pPr>
        <w:pStyle w:val="af0"/>
        <w:spacing w:before="0" w:beforeAutospacing="0" w:after="24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apple-converted-space"/>
          <w:bCs/>
          <w:color w:val="000000"/>
        </w:rPr>
        <w:t>После второй мировой войны образовалось множество международных организаций по охране экологии моря. Это было вызвано осознанием объемов химического оружия, затопленного в водах Балтийского моря.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432000" w:rsidRPr="00AE6D7D" w:rsidRDefault="00432000" w:rsidP="009757AC">
      <w:pPr>
        <w:pStyle w:val="af0"/>
        <w:spacing w:before="0" w:beforeAutospacing="0" w:after="240" w:afterAutospacing="0" w:line="360" w:lineRule="auto"/>
        <w:ind w:firstLine="709"/>
        <w:jc w:val="both"/>
        <w:rPr>
          <w:color w:val="000000"/>
        </w:rPr>
      </w:pPr>
      <w:proofErr w:type="gramStart"/>
      <w:r w:rsidRPr="009B55C3">
        <w:rPr>
          <w:bCs/>
          <w:color w:val="000000"/>
          <w:lang w:val="en-US"/>
        </w:rPr>
        <w:t>Coalition Clean Baltic.</w:t>
      </w:r>
      <w:proofErr w:type="gramEnd"/>
      <w:r w:rsidRPr="009B55C3">
        <w:rPr>
          <w:bCs/>
          <w:color w:val="000000"/>
          <w:lang w:val="en-US"/>
        </w:rPr>
        <w:t xml:space="preserve"> </w:t>
      </w:r>
      <w:r w:rsidRPr="00AE6D7D">
        <w:rPr>
          <w:bCs/>
          <w:color w:val="000000"/>
        </w:rPr>
        <w:t>Коалиция</w:t>
      </w:r>
      <w:r w:rsidRPr="009B55C3">
        <w:rPr>
          <w:bCs/>
          <w:color w:val="000000"/>
          <w:lang w:val="en-US"/>
        </w:rPr>
        <w:t xml:space="preserve"> </w:t>
      </w:r>
      <w:r w:rsidRPr="00AE6D7D">
        <w:rPr>
          <w:bCs/>
          <w:color w:val="000000"/>
        </w:rPr>
        <w:t>Чистая</w:t>
      </w:r>
      <w:r w:rsidRPr="009B55C3">
        <w:rPr>
          <w:bCs/>
          <w:color w:val="000000"/>
          <w:lang w:val="en-US"/>
        </w:rPr>
        <w:t xml:space="preserve"> </w:t>
      </w:r>
      <w:r w:rsidRPr="00AE6D7D">
        <w:rPr>
          <w:bCs/>
          <w:color w:val="000000"/>
        </w:rPr>
        <w:t>Балтика</w:t>
      </w:r>
      <w:r w:rsidRPr="009B55C3">
        <w:rPr>
          <w:bCs/>
          <w:color w:val="000000"/>
          <w:lang w:val="en-US"/>
        </w:rPr>
        <w:t xml:space="preserve"> (CCB)</w:t>
      </w:r>
      <w:r w:rsidR="00AE6D7D" w:rsidRPr="009B55C3">
        <w:rPr>
          <w:bCs/>
          <w:color w:val="000000"/>
          <w:lang w:val="en-US"/>
        </w:rPr>
        <w:t xml:space="preserve">. </w:t>
      </w:r>
      <w:r w:rsidR="00AE6D7D">
        <w:rPr>
          <w:bCs/>
          <w:color w:val="000000"/>
        </w:rPr>
        <w:t xml:space="preserve">Организация, основанная </w:t>
      </w:r>
      <w:r w:rsidRPr="00AE6D7D">
        <w:rPr>
          <w:color w:val="000000"/>
        </w:rPr>
        <w:t>в Хельсинки в феврале 1990</w:t>
      </w:r>
      <w:r w:rsidR="00AE6D7D">
        <w:rPr>
          <w:color w:val="000000"/>
        </w:rPr>
        <w:t>. Представляет собой объединение природоохранных организации стран Балтики.</w:t>
      </w:r>
      <w:r w:rsidRPr="00AE6D7D">
        <w:rPr>
          <w:color w:val="000000"/>
        </w:rPr>
        <w:t xml:space="preserve"> </w:t>
      </w:r>
      <w:r w:rsidR="00AE6D7D">
        <w:rPr>
          <w:color w:val="000000"/>
        </w:rPr>
        <w:t xml:space="preserve">Работа организации направлена на решение проблем охраны </w:t>
      </w:r>
      <w:r w:rsidR="000B6819">
        <w:rPr>
          <w:color w:val="000000"/>
        </w:rPr>
        <w:t>морской среды. На данный момент в коалиции насчитывается 27 организаций из стран, имеющих выход к Балтийскому морю.</w:t>
      </w:r>
      <w:r w:rsidRPr="00AE6D7D">
        <w:rPr>
          <w:color w:val="000000"/>
        </w:rPr>
        <w:t xml:space="preserve"> </w:t>
      </w:r>
    </w:p>
    <w:p w:rsidR="00432000" w:rsidRPr="000B6819" w:rsidRDefault="00432000" w:rsidP="009757AC">
      <w:pPr>
        <w:pStyle w:val="af0"/>
        <w:spacing w:before="0" w:beforeAutospacing="0" w:after="240" w:afterAutospacing="0" w:line="360" w:lineRule="auto"/>
        <w:ind w:firstLine="709"/>
        <w:jc w:val="both"/>
        <w:rPr>
          <w:color w:val="000000"/>
        </w:rPr>
      </w:pPr>
      <w:proofErr w:type="gramStart"/>
      <w:r w:rsidRPr="000B6819">
        <w:rPr>
          <w:bCs/>
          <w:color w:val="000000"/>
          <w:lang w:val="en-US"/>
        </w:rPr>
        <w:t>Visions and Str</w:t>
      </w:r>
      <w:r w:rsidR="000B6819" w:rsidRPr="000B6819">
        <w:rPr>
          <w:bCs/>
          <w:color w:val="000000"/>
          <w:lang w:val="en-US"/>
        </w:rPr>
        <w:t>ategies around the Baltic 2010.</w:t>
      </w:r>
      <w:proofErr w:type="gramEnd"/>
      <w:r w:rsidR="000B6819" w:rsidRPr="000B6819">
        <w:rPr>
          <w:bCs/>
          <w:color w:val="000000"/>
          <w:lang w:val="en-US"/>
        </w:rPr>
        <w:t xml:space="preserve"> </w:t>
      </w:r>
      <w:proofErr w:type="gramStart"/>
      <w:r w:rsidR="000B6819" w:rsidRPr="000B6819">
        <w:rPr>
          <w:bCs/>
          <w:color w:val="000000"/>
          <w:lang w:val="en-US"/>
        </w:rPr>
        <w:t>VASAB</w:t>
      </w:r>
      <w:r w:rsidR="000B6819" w:rsidRPr="000B6819">
        <w:rPr>
          <w:bCs/>
          <w:color w:val="000000"/>
        </w:rPr>
        <w:t xml:space="preserve"> 2010</w:t>
      </w:r>
      <w:r w:rsidRPr="000B6819">
        <w:rPr>
          <w:bCs/>
          <w:color w:val="000000"/>
        </w:rPr>
        <w:t>.</w:t>
      </w:r>
      <w:proofErr w:type="gramEnd"/>
      <w:r w:rsidR="000B6819" w:rsidRPr="000B6819">
        <w:rPr>
          <w:bCs/>
          <w:color w:val="000000"/>
        </w:rPr>
        <w:t xml:space="preserve"> Международная </w:t>
      </w:r>
      <w:proofErr w:type="gramStart"/>
      <w:r w:rsidR="000B6819" w:rsidRPr="000B6819">
        <w:rPr>
          <w:bCs/>
          <w:color w:val="000000"/>
        </w:rPr>
        <w:t>организация</w:t>
      </w:r>
      <w:proofErr w:type="gramEnd"/>
      <w:r w:rsidR="000B6819" w:rsidRPr="000B6819">
        <w:rPr>
          <w:bCs/>
          <w:color w:val="000000"/>
        </w:rPr>
        <w:t xml:space="preserve"> нацеленная на пространственное планирование и развитие региона.</w:t>
      </w:r>
      <w:r w:rsidRPr="000B6819">
        <w:rPr>
          <w:rStyle w:val="apple-converted-space"/>
          <w:bCs/>
          <w:color w:val="000000"/>
          <w:lang w:val="en-US"/>
        </w:rPr>
        <w:t> </w:t>
      </w:r>
      <w:r w:rsidR="000B6819" w:rsidRPr="000B6819">
        <w:rPr>
          <w:rStyle w:val="apple-converted-space"/>
          <w:bCs/>
          <w:color w:val="000000"/>
        </w:rPr>
        <w:t xml:space="preserve">Членами являются все страны Балтийского региона и Белоруссия. </w:t>
      </w:r>
    </w:p>
    <w:p w:rsidR="00432000" w:rsidRPr="008F7304" w:rsidRDefault="00432000" w:rsidP="009757AC">
      <w:pPr>
        <w:pStyle w:val="af0"/>
        <w:spacing w:before="0" w:beforeAutospacing="0" w:after="240" w:afterAutospacing="0" w:line="360" w:lineRule="auto"/>
        <w:ind w:firstLine="709"/>
        <w:jc w:val="both"/>
        <w:rPr>
          <w:color w:val="000000"/>
        </w:rPr>
      </w:pPr>
      <w:r w:rsidRPr="008F7304">
        <w:rPr>
          <w:bCs/>
          <w:color w:val="000000"/>
        </w:rPr>
        <w:t xml:space="preserve">Программа Объединенных Наций по защите Окружающей Среды. </w:t>
      </w:r>
      <w:proofErr w:type="gramStart"/>
      <w:r w:rsidRPr="008F7304">
        <w:rPr>
          <w:bCs/>
          <w:color w:val="000000"/>
          <w:lang w:val="en-US"/>
        </w:rPr>
        <w:t xml:space="preserve">United Nations Environment </w:t>
      </w:r>
      <w:proofErr w:type="spellStart"/>
      <w:r w:rsidRPr="008F7304">
        <w:rPr>
          <w:bCs/>
          <w:color w:val="000000"/>
          <w:lang w:val="en-US"/>
        </w:rPr>
        <w:t>Programme</w:t>
      </w:r>
      <w:proofErr w:type="spellEnd"/>
      <w:r w:rsidRPr="008F7304">
        <w:rPr>
          <w:bCs/>
          <w:color w:val="000000"/>
          <w:lang w:val="en-US"/>
        </w:rPr>
        <w:t>.</w:t>
      </w:r>
      <w:proofErr w:type="gramEnd"/>
      <w:r w:rsidRPr="008F7304">
        <w:rPr>
          <w:bCs/>
          <w:color w:val="000000"/>
          <w:lang w:val="en-US"/>
        </w:rPr>
        <w:t xml:space="preserve"> </w:t>
      </w:r>
      <w:proofErr w:type="gramStart"/>
      <w:r w:rsidRPr="008F7304">
        <w:rPr>
          <w:bCs/>
          <w:color w:val="000000"/>
          <w:lang w:val="en-US"/>
        </w:rPr>
        <w:t>(UNEP).</w:t>
      </w:r>
      <w:proofErr w:type="gramEnd"/>
      <w:r w:rsidRPr="008F7304">
        <w:rPr>
          <w:rStyle w:val="apple-converted-space"/>
          <w:bCs/>
          <w:color w:val="000000"/>
          <w:lang w:val="en-US"/>
        </w:rPr>
        <w:t> </w:t>
      </w:r>
      <w:r w:rsidR="000B6819" w:rsidRPr="008F7304">
        <w:rPr>
          <w:color w:val="000000"/>
        </w:rPr>
        <w:t>Программа Организации</w:t>
      </w:r>
      <w:r w:rsidRPr="008F7304">
        <w:rPr>
          <w:color w:val="000000"/>
        </w:rPr>
        <w:t xml:space="preserve"> Объединенных Наций. </w:t>
      </w:r>
      <w:r w:rsidR="000B6819" w:rsidRPr="008F7304">
        <w:rPr>
          <w:color w:val="000000"/>
        </w:rPr>
        <w:t xml:space="preserve">Целью программы является повышение заинтересованности общества в области охраны окружающей среды, </w:t>
      </w:r>
      <w:r w:rsidR="008F7304" w:rsidRPr="008F7304">
        <w:rPr>
          <w:color w:val="000000"/>
        </w:rPr>
        <w:t>предоставление информации и способов улучшения уровня жизни в странах Балтики.</w:t>
      </w:r>
    </w:p>
    <w:p w:rsidR="00432000" w:rsidRPr="004041D2" w:rsidRDefault="00432000" w:rsidP="004041D2">
      <w:pPr>
        <w:spacing w:after="24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1D2">
        <w:rPr>
          <w:rFonts w:ascii="Times New Roman" w:hAnsi="Times New Roman" w:cs="Times New Roman"/>
          <w:sz w:val="24"/>
          <w:szCs w:val="24"/>
        </w:rPr>
        <w:t xml:space="preserve">Международная морская организация (ММО). </w:t>
      </w:r>
      <w:proofErr w:type="spellStart"/>
      <w:r w:rsidRPr="004041D2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404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41D2">
        <w:rPr>
          <w:rFonts w:ascii="Times New Roman" w:hAnsi="Times New Roman" w:cs="Times New Roman"/>
          <w:sz w:val="24"/>
          <w:szCs w:val="24"/>
        </w:rPr>
        <w:t>maritime</w:t>
      </w:r>
      <w:proofErr w:type="spellEnd"/>
      <w:r w:rsidRPr="00404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41D2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4041D2">
        <w:rPr>
          <w:rFonts w:ascii="Times New Roman" w:hAnsi="Times New Roman" w:cs="Times New Roman"/>
          <w:sz w:val="24"/>
          <w:szCs w:val="24"/>
        </w:rPr>
        <w:t>. (IMO).</w:t>
      </w:r>
      <w:r w:rsidR="006264CC" w:rsidRPr="004041D2">
        <w:rPr>
          <w:rFonts w:ascii="Times New Roman" w:hAnsi="Times New Roman" w:cs="Times New Roman"/>
          <w:sz w:val="24"/>
          <w:szCs w:val="24"/>
        </w:rPr>
        <w:t xml:space="preserve"> Является специализированным учреждением Организации Объединенных Наций, работа которого направлена на решение вопросов безопасности судоходства и предотвращения загрязнения морской среды судами. Путь решения </w:t>
      </w:r>
      <w:r w:rsidR="006264CC" w:rsidRPr="004041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заключается в создании нормативной базы для судоходной отрасли.</w:t>
      </w:r>
    </w:p>
    <w:p w:rsidR="006A52DC" w:rsidRPr="00060874" w:rsidRDefault="008E713F" w:rsidP="009757AC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Среди неправительственных международных организаций можно выделить Гринпис (</w:t>
      </w:r>
      <w:r>
        <w:rPr>
          <w:rFonts w:ascii="Times New Roman" w:hAnsi="Times New Roman" w:cs="Times New Roman"/>
          <w:sz w:val="24"/>
          <w:szCs w:val="24"/>
          <w:lang w:val="en-US"/>
        </w:rPr>
        <w:t>Greenpeace</w:t>
      </w:r>
      <w:r w:rsidRPr="008E713F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 Всемирный фонд дикой природы (</w:t>
      </w:r>
      <w:r>
        <w:rPr>
          <w:rFonts w:ascii="Times New Roman" w:hAnsi="Times New Roman" w:cs="Times New Roman"/>
          <w:sz w:val="24"/>
          <w:szCs w:val="24"/>
          <w:lang w:val="en-US"/>
        </w:rPr>
        <w:t>WWF</w:t>
      </w:r>
      <w:r w:rsidR="00060874">
        <w:rPr>
          <w:rFonts w:ascii="Times New Roman" w:hAnsi="Times New Roman" w:cs="Times New Roman"/>
          <w:sz w:val="24"/>
          <w:szCs w:val="24"/>
        </w:rPr>
        <w:t>)</w:t>
      </w:r>
      <w:r w:rsidR="00060874" w:rsidRPr="00060874">
        <w:rPr>
          <w:rFonts w:ascii="Times New Roman" w:hAnsi="Times New Roman" w:cs="Times New Roman"/>
          <w:sz w:val="24"/>
          <w:szCs w:val="24"/>
        </w:rPr>
        <w:t>.</w:t>
      </w:r>
    </w:p>
    <w:p w:rsidR="006A52DC" w:rsidRPr="000F66AD" w:rsidRDefault="006A52DC" w:rsidP="009757AC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Гринпис является международной общественной </w:t>
      </w:r>
      <w:r w:rsidR="00060874">
        <w:rPr>
          <w:rFonts w:ascii="Times New Roman" w:hAnsi="Times New Roman" w:cs="Times New Roman"/>
          <w:sz w:val="24"/>
          <w:szCs w:val="24"/>
        </w:rPr>
        <w:t xml:space="preserve">организацией в области охраны окружающей среды, </w:t>
      </w:r>
      <w:r w:rsidRPr="000F66AD">
        <w:rPr>
          <w:rFonts w:ascii="Times New Roman" w:hAnsi="Times New Roman" w:cs="Times New Roman"/>
          <w:sz w:val="24"/>
          <w:szCs w:val="24"/>
        </w:rPr>
        <w:t>созданной в 1971 году</w:t>
      </w:r>
      <w:r w:rsidR="00060874">
        <w:rPr>
          <w:rFonts w:ascii="Times New Roman" w:hAnsi="Times New Roman" w:cs="Times New Roman"/>
          <w:sz w:val="24"/>
          <w:szCs w:val="24"/>
        </w:rPr>
        <w:t xml:space="preserve">. </w:t>
      </w:r>
      <w:r w:rsidR="004041D2">
        <w:rPr>
          <w:rFonts w:ascii="Times New Roman" w:hAnsi="Times New Roman" w:cs="Times New Roman"/>
          <w:sz w:val="24"/>
          <w:szCs w:val="24"/>
        </w:rPr>
        <w:t>Организация</w:t>
      </w:r>
      <w:r w:rsidR="00060874">
        <w:rPr>
          <w:rFonts w:ascii="Times New Roman" w:hAnsi="Times New Roman" w:cs="Times New Roman"/>
          <w:sz w:val="24"/>
          <w:szCs w:val="24"/>
        </w:rPr>
        <w:t xml:space="preserve"> занимается решением экологических проблем с помощью</w:t>
      </w:r>
      <w:r w:rsidRPr="000F66AD">
        <w:rPr>
          <w:rFonts w:ascii="Times New Roman" w:hAnsi="Times New Roman" w:cs="Times New Roman"/>
          <w:sz w:val="24"/>
          <w:szCs w:val="24"/>
        </w:rPr>
        <w:t xml:space="preserve"> привлечения </w:t>
      </w:r>
      <w:r w:rsidR="00060874">
        <w:rPr>
          <w:rFonts w:ascii="Times New Roman" w:hAnsi="Times New Roman" w:cs="Times New Roman"/>
          <w:sz w:val="24"/>
          <w:szCs w:val="24"/>
        </w:rPr>
        <w:t>внимания общественности и органов власти. На данный момент о</w:t>
      </w:r>
      <w:r w:rsidRPr="000F66AD">
        <w:rPr>
          <w:rFonts w:ascii="Times New Roman" w:hAnsi="Times New Roman" w:cs="Times New Roman"/>
          <w:sz w:val="24"/>
          <w:szCs w:val="24"/>
        </w:rPr>
        <w:t xml:space="preserve">фисы Гринпис </w:t>
      </w:r>
      <w:r w:rsidR="00060874">
        <w:rPr>
          <w:rFonts w:ascii="Times New Roman" w:hAnsi="Times New Roman" w:cs="Times New Roman"/>
          <w:sz w:val="24"/>
          <w:szCs w:val="24"/>
        </w:rPr>
        <w:t>располагаются</w:t>
      </w:r>
      <w:r w:rsidRPr="000F66AD">
        <w:rPr>
          <w:rFonts w:ascii="Times New Roman" w:hAnsi="Times New Roman" w:cs="Times New Roman"/>
          <w:sz w:val="24"/>
          <w:szCs w:val="24"/>
        </w:rPr>
        <w:t xml:space="preserve"> в 40 государствах мира. </w:t>
      </w:r>
      <w:r w:rsidR="00060874">
        <w:rPr>
          <w:rFonts w:ascii="Times New Roman" w:hAnsi="Times New Roman" w:cs="Times New Roman"/>
          <w:sz w:val="24"/>
          <w:szCs w:val="24"/>
        </w:rPr>
        <w:t>Финансирование организации происходит за счет личных пожертвований граждан.</w:t>
      </w: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2DC" w:rsidRPr="000F66AD" w:rsidRDefault="006A52DC" w:rsidP="009757AC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Всемирный фонд дикой природы </w:t>
      </w:r>
      <w:r w:rsidR="00060874">
        <w:rPr>
          <w:rFonts w:ascii="Times New Roman" w:hAnsi="Times New Roman" w:cs="Times New Roman"/>
          <w:sz w:val="24"/>
          <w:szCs w:val="24"/>
        </w:rPr>
        <w:t xml:space="preserve">занимается защитой только именно дикой природы. Возраст фонда составляет более 40 лет. Так же он является самой крупной общественной </w:t>
      </w:r>
      <w:r w:rsidR="00B55E6B">
        <w:rPr>
          <w:rFonts w:ascii="Times New Roman" w:hAnsi="Times New Roman" w:cs="Times New Roman"/>
          <w:sz w:val="24"/>
          <w:szCs w:val="24"/>
        </w:rPr>
        <w:t xml:space="preserve">благотворительной организацией. </w:t>
      </w:r>
      <w:r w:rsidR="00060874">
        <w:rPr>
          <w:rFonts w:ascii="Times New Roman" w:hAnsi="Times New Roman" w:cs="Times New Roman"/>
          <w:sz w:val="24"/>
          <w:szCs w:val="24"/>
        </w:rPr>
        <w:t>Работа фонда направлена на привлечение внимани</w:t>
      </w:r>
      <w:r w:rsidR="00B55E6B">
        <w:rPr>
          <w:rFonts w:ascii="Times New Roman" w:hAnsi="Times New Roman" w:cs="Times New Roman"/>
          <w:sz w:val="24"/>
          <w:szCs w:val="24"/>
        </w:rPr>
        <w:t>я к пробле</w:t>
      </w:r>
      <w:r w:rsidR="002C2EF0">
        <w:rPr>
          <w:rFonts w:ascii="Times New Roman" w:hAnsi="Times New Roman" w:cs="Times New Roman"/>
          <w:sz w:val="24"/>
          <w:szCs w:val="24"/>
        </w:rPr>
        <w:t xml:space="preserve">мам существования дикой природы. </w:t>
      </w:r>
      <w:r w:rsidRPr="000F66AD">
        <w:rPr>
          <w:rFonts w:ascii="Times New Roman" w:hAnsi="Times New Roman" w:cs="Times New Roman"/>
          <w:sz w:val="24"/>
          <w:szCs w:val="24"/>
        </w:rPr>
        <w:t>Главная цель Фонда – привлечь внимание общественности к проблемам окружающей среды.</w:t>
      </w:r>
    </w:p>
    <w:p w:rsidR="00320702" w:rsidRDefault="00320702" w:rsidP="009757AC">
      <w:pPr>
        <w:pStyle w:val="af2"/>
        <w:ind w:firstLine="0"/>
        <w:rPr>
          <w:color w:val="auto"/>
          <w:sz w:val="24"/>
          <w:szCs w:val="24"/>
        </w:rPr>
      </w:pPr>
    </w:p>
    <w:p w:rsidR="00607C6A" w:rsidRDefault="00607C6A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2C2EF0" w:rsidRPr="000F66AD" w:rsidRDefault="002C2EF0" w:rsidP="009757AC">
      <w:pPr>
        <w:pStyle w:val="af2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64661E" w:rsidRDefault="00A867C1" w:rsidP="009757AC">
      <w:pPr>
        <w:pStyle w:val="af2"/>
        <w:jc w:val="center"/>
        <w:outlineLvl w:val="0"/>
        <w:rPr>
          <w:sz w:val="24"/>
          <w:szCs w:val="24"/>
        </w:rPr>
      </w:pPr>
      <w:bookmarkStart w:id="86" w:name="_Toc451853508"/>
      <w:bookmarkStart w:id="87" w:name="_Toc451853595"/>
      <w:bookmarkStart w:id="88" w:name="_Toc451982374"/>
      <w:r w:rsidRPr="000F66AD">
        <w:rPr>
          <w:sz w:val="24"/>
          <w:szCs w:val="24"/>
        </w:rPr>
        <w:lastRenderedPageBreak/>
        <w:t xml:space="preserve">2. </w:t>
      </w:r>
      <w:r w:rsidR="00656431" w:rsidRPr="008D4BF2">
        <w:t>Атласное картографирование</w:t>
      </w:r>
      <w:bookmarkEnd w:id="86"/>
      <w:bookmarkEnd w:id="87"/>
      <w:bookmarkEnd w:id="88"/>
    </w:p>
    <w:p w:rsidR="002C2EF0" w:rsidRDefault="002C2EF0" w:rsidP="009757AC">
      <w:pPr>
        <w:pStyle w:val="af2"/>
        <w:jc w:val="center"/>
        <w:outlineLvl w:val="0"/>
        <w:rPr>
          <w:sz w:val="24"/>
          <w:szCs w:val="24"/>
        </w:rPr>
      </w:pPr>
    </w:p>
    <w:p w:rsidR="00C916E5" w:rsidRPr="000F66AD" w:rsidRDefault="0069689C" w:rsidP="009757AC">
      <w:pPr>
        <w:pStyle w:val="af2"/>
        <w:keepLines/>
        <w:spacing w:after="240"/>
        <w:ind w:firstLine="709"/>
        <w:rPr>
          <w:sz w:val="24"/>
          <w:szCs w:val="24"/>
        </w:rPr>
      </w:pPr>
      <w:r>
        <w:rPr>
          <w:sz w:val="24"/>
          <w:szCs w:val="24"/>
        </w:rPr>
        <w:t>«</w:t>
      </w:r>
      <w:r w:rsidR="00C916E5" w:rsidRPr="000F66AD">
        <w:rPr>
          <w:sz w:val="24"/>
          <w:szCs w:val="24"/>
        </w:rPr>
        <w:t xml:space="preserve">Атлас представляет собой систематическое собрание карт, выполненное по единой программе как целостное произведение и изданное в </w:t>
      </w:r>
      <w:r>
        <w:rPr>
          <w:sz w:val="24"/>
          <w:szCs w:val="24"/>
        </w:rPr>
        <w:t xml:space="preserve">виде книги или комплекта листов. </w:t>
      </w:r>
      <w:r w:rsidR="00C916E5" w:rsidRPr="000F66AD">
        <w:rPr>
          <w:sz w:val="24"/>
          <w:szCs w:val="24"/>
        </w:rPr>
        <w:t>Это не просто набор карт под общим переплетом, но система взаимосвязанных и вз</w:t>
      </w:r>
      <w:r>
        <w:rPr>
          <w:sz w:val="24"/>
          <w:szCs w:val="24"/>
        </w:rPr>
        <w:t xml:space="preserve">аимодополняющих друг друга карт» </w:t>
      </w:r>
      <w:r w:rsidRPr="0069689C">
        <w:rPr>
          <w:sz w:val="24"/>
          <w:szCs w:val="24"/>
        </w:rPr>
        <w:t>[</w:t>
      </w:r>
      <w:r w:rsidR="001B45A2">
        <w:rPr>
          <w:sz w:val="24"/>
          <w:szCs w:val="24"/>
        </w:rPr>
        <w:t xml:space="preserve">А. М. </w:t>
      </w:r>
      <w:proofErr w:type="spellStart"/>
      <w:r w:rsidR="001B45A2">
        <w:rPr>
          <w:sz w:val="24"/>
          <w:szCs w:val="24"/>
        </w:rPr>
        <w:t>Берлянт</w:t>
      </w:r>
      <w:proofErr w:type="spellEnd"/>
      <w:r w:rsidR="001B45A2">
        <w:rPr>
          <w:sz w:val="24"/>
          <w:szCs w:val="24"/>
        </w:rPr>
        <w:t>, 2003</w:t>
      </w:r>
      <w:r w:rsidRPr="0069689C">
        <w:rPr>
          <w:sz w:val="24"/>
          <w:szCs w:val="24"/>
        </w:rPr>
        <w:t>]</w:t>
      </w:r>
      <w:r w:rsidR="003B29C0">
        <w:rPr>
          <w:sz w:val="24"/>
          <w:szCs w:val="24"/>
        </w:rPr>
        <w:t>. Атлас является системой знаний и информацию о современном состоянии территории.</w:t>
      </w:r>
      <w:r w:rsidR="00C916E5" w:rsidRPr="000F66AD">
        <w:rPr>
          <w:sz w:val="24"/>
          <w:szCs w:val="24"/>
        </w:rPr>
        <w:t xml:space="preserve"> Карты в атласах очень информативны, несмотря на мелкие масштабы.</w:t>
      </w:r>
    </w:p>
    <w:p w:rsidR="00C916E5" w:rsidRPr="000F66AD" w:rsidRDefault="00C916E5" w:rsidP="009757AC">
      <w:pPr>
        <w:pStyle w:val="af2"/>
        <w:keepLines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Атласы позволяют  комплексно изучить и оценить территории, составить план освоения природных ресурсов и прогнозировать последствия человеческого вмешательства, проектировать природоохранные меры для улучшения экологической обстановки.</w:t>
      </w:r>
    </w:p>
    <w:p w:rsidR="00C916E5" w:rsidRPr="000F66AD" w:rsidRDefault="003B29C0" w:rsidP="009757AC">
      <w:pPr>
        <w:pStyle w:val="af2"/>
        <w:keepLines/>
        <w:spacing w:after="24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 А. М. </w:t>
      </w:r>
      <w:proofErr w:type="spellStart"/>
      <w:r>
        <w:rPr>
          <w:sz w:val="24"/>
          <w:szCs w:val="24"/>
        </w:rPr>
        <w:t>Берлянту</w:t>
      </w:r>
      <w:proofErr w:type="spellEnd"/>
      <w:r w:rsidR="00C916E5" w:rsidRPr="000F66AD">
        <w:rPr>
          <w:sz w:val="24"/>
          <w:szCs w:val="24"/>
        </w:rPr>
        <w:t xml:space="preserve"> атласы подразделяют по пространственному охвату:</w:t>
      </w:r>
    </w:p>
    <w:p w:rsidR="00C916E5" w:rsidRPr="000F66AD" w:rsidRDefault="00C916E5" w:rsidP="007C019A">
      <w:pPr>
        <w:pStyle w:val="af2"/>
        <w:keepLines/>
        <w:numPr>
          <w:ilvl w:val="0"/>
          <w:numId w:val="6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мира, планет;</w:t>
      </w:r>
    </w:p>
    <w:p w:rsidR="00C916E5" w:rsidRPr="000F66AD" w:rsidRDefault="00C916E5" w:rsidP="007C019A">
      <w:pPr>
        <w:pStyle w:val="af2"/>
        <w:keepLines/>
        <w:numPr>
          <w:ilvl w:val="0"/>
          <w:numId w:val="6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континентов;</w:t>
      </w:r>
    </w:p>
    <w:p w:rsidR="00C916E5" w:rsidRPr="000F66AD" w:rsidRDefault="00C916E5" w:rsidP="007C019A">
      <w:pPr>
        <w:pStyle w:val="af2"/>
        <w:keepLines/>
        <w:numPr>
          <w:ilvl w:val="0"/>
          <w:numId w:val="6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океанов;</w:t>
      </w:r>
    </w:p>
    <w:p w:rsidR="00C916E5" w:rsidRPr="000F66AD" w:rsidRDefault="00C916E5" w:rsidP="007C019A">
      <w:pPr>
        <w:pStyle w:val="af2"/>
        <w:keepLines/>
        <w:numPr>
          <w:ilvl w:val="0"/>
          <w:numId w:val="6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крупных географических районов;</w:t>
      </w:r>
    </w:p>
    <w:p w:rsidR="00C916E5" w:rsidRPr="000F66AD" w:rsidRDefault="00C916E5" w:rsidP="007C019A">
      <w:pPr>
        <w:pStyle w:val="af2"/>
        <w:keepLines/>
        <w:numPr>
          <w:ilvl w:val="0"/>
          <w:numId w:val="6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государств;</w:t>
      </w:r>
    </w:p>
    <w:p w:rsidR="00C916E5" w:rsidRPr="000F66AD" w:rsidRDefault="00C916E5" w:rsidP="007C019A">
      <w:pPr>
        <w:pStyle w:val="af2"/>
        <w:keepLines/>
        <w:numPr>
          <w:ilvl w:val="0"/>
          <w:numId w:val="6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областей;</w:t>
      </w:r>
    </w:p>
    <w:p w:rsidR="00C916E5" w:rsidRPr="000F66AD" w:rsidRDefault="00C916E5" w:rsidP="007C019A">
      <w:pPr>
        <w:pStyle w:val="af2"/>
        <w:keepLines/>
        <w:numPr>
          <w:ilvl w:val="0"/>
          <w:numId w:val="6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городов.</w:t>
      </w:r>
    </w:p>
    <w:p w:rsidR="00C916E5" w:rsidRPr="000F66AD" w:rsidRDefault="00C916E5" w:rsidP="009757AC">
      <w:pPr>
        <w:pStyle w:val="af2"/>
        <w:keepLines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Так же, атласы классифицируются по содержанию:</w:t>
      </w:r>
    </w:p>
    <w:p w:rsidR="00C916E5" w:rsidRPr="000F66AD" w:rsidRDefault="00C916E5" w:rsidP="007C019A">
      <w:pPr>
        <w:pStyle w:val="af2"/>
        <w:keepLines/>
        <w:numPr>
          <w:ilvl w:val="0"/>
          <w:numId w:val="5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общегеографические;</w:t>
      </w:r>
    </w:p>
    <w:p w:rsidR="00C916E5" w:rsidRPr="000F66AD" w:rsidRDefault="00C916E5" w:rsidP="007C019A">
      <w:pPr>
        <w:pStyle w:val="af2"/>
        <w:keepLines/>
        <w:numPr>
          <w:ilvl w:val="0"/>
          <w:numId w:val="4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физико-географические (океанологические, гидрографические, геологические и др.);</w:t>
      </w:r>
    </w:p>
    <w:p w:rsidR="00C916E5" w:rsidRPr="000F66AD" w:rsidRDefault="00C916E5" w:rsidP="007C019A">
      <w:pPr>
        <w:pStyle w:val="af2"/>
        <w:keepLines/>
        <w:numPr>
          <w:ilvl w:val="0"/>
          <w:numId w:val="3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социально- экономические (населения, промышленности, сельского хозяйства и др.);</w:t>
      </w:r>
    </w:p>
    <w:p w:rsidR="00C916E5" w:rsidRPr="000F66AD" w:rsidRDefault="00C916E5" w:rsidP="007C019A">
      <w:pPr>
        <w:pStyle w:val="af2"/>
        <w:keepLines/>
        <w:numPr>
          <w:ilvl w:val="0"/>
          <w:numId w:val="3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эколого-географические;</w:t>
      </w:r>
    </w:p>
    <w:p w:rsidR="00C916E5" w:rsidRPr="000F66AD" w:rsidRDefault="00C916E5" w:rsidP="007C019A">
      <w:pPr>
        <w:pStyle w:val="af2"/>
        <w:keepLines/>
        <w:numPr>
          <w:ilvl w:val="0"/>
          <w:numId w:val="3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исторические;</w:t>
      </w:r>
    </w:p>
    <w:p w:rsidR="00C916E5" w:rsidRPr="000F66AD" w:rsidRDefault="00C916E5" w:rsidP="007C019A">
      <w:pPr>
        <w:pStyle w:val="af2"/>
        <w:keepLines/>
        <w:numPr>
          <w:ilvl w:val="0"/>
          <w:numId w:val="3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общие комплексные.</w:t>
      </w:r>
    </w:p>
    <w:p w:rsidR="00C916E5" w:rsidRPr="000F66AD" w:rsidRDefault="00C916E5" w:rsidP="009757AC">
      <w:pPr>
        <w:pStyle w:val="af2"/>
        <w:keepLines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Наиболее полезной с практической точки зрения является классификация атласов по назначению:</w:t>
      </w:r>
    </w:p>
    <w:p w:rsidR="00C916E5" w:rsidRPr="000F66AD" w:rsidRDefault="00C916E5" w:rsidP="007C019A">
      <w:pPr>
        <w:pStyle w:val="af2"/>
        <w:keepLines/>
        <w:numPr>
          <w:ilvl w:val="0"/>
          <w:numId w:val="2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справочные;</w:t>
      </w:r>
    </w:p>
    <w:p w:rsidR="00C916E5" w:rsidRPr="000F66AD" w:rsidRDefault="00C916E5" w:rsidP="007C019A">
      <w:pPr>
        <w:pStyle w:val="af2"/>
        <w:keepLines/>
        <w:numPr>
          <w:ilvl w:val="0"/>
          <w:numId w:val="2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научно-справочные;</w:t>
      </w:r>
    </w:p>
    <w:p w:rsidR="00C916E5" w:rsidRPr="000F66AD" w:rsidRDefault="00C916E5" w:rsidP="007C019A">
      <w:pPr>
        <w:pStyle w:val="af2"/>
        <w:keepLines/>
        <w:numPr>
          <w:ilvl w:val="0"/>
          <w:numId w:val="2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lastRenderedPageBreak/>
        <w:t>популярные;</w:t>
      </w:r>
    </w:p>
    <w:p w:rsidR="00C916E5" w:rsidRPr="000F66AD" w:rsidRDefault="00C916E5" w:rsidP="007C019A">
      <w:pPr>
        <w:pStyle w:val="af2"/>
        <w:keepLines/>
        <w:numPr>
          <w:ilvl w:val="0"/>
          <w:numId w:val="2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учебные;</w:t>
      </w:r>
    </w:p>
    <w:p w:rsidR="00C916E5" w:rsidRPr="000F66AD" w:rsidRDefault="00C916E5" w:rsidP="007C019A">
      <w:pPr>
        <w:pStyle w:val="af2"/>
        <w:keepLines/>
        <w:numPr>
          <w:ilvl w:val="0"/>
          <w:numId w:val="2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туристские;</w:t>
      </w:r>
    </w:p>
    <w:p w:rsidR="00C916E5" w:rsidRPr="000F66AD" w:rsidRDefault="00C916E5" w:rsidP="007C019A">
      <w:pPr>
        <w:pStyle w:val="af2"/>
        <w:keepLines/>
        <w:numPr>
          <w:ilvl w:val="0"/>
          <w:numId w:val="2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дорожные;</w:t>
      </w:r>
    </w:p>
    <w:p w:rsidR="00C916E5" w:rsidRPr="000F66AD" w:rsidRDefault="00C916E5" w:rsidP="007C019A">
      <w:pPr>
        <w:pStyle w:val="af2"/>
        <w:keepLines/>
        <w:numPr>
          <w:ilvl w:val="0"/>
          <w:numId w:val="2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военные и др.</w:t>
      </w:r>
    </w:p>
    <w:p w:rsidR="00C916E5" w:rsidRPr="000F66AD" w:rsidRDefault="00C916E5" w:rsidP="009757AC">
      <w:pPr>
        <w:pStyle w:val="af2"/>
        <w:keepLines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Карты атласа тесно связаны между собой, дополняют друг друга и представляют собой систему. А в целом, атлас можно рассматривать как модель географической системы. </w:t>
      </w:r>
    </w:p>
    <w:p w:rsidR="00C916E5" w:rsidRDefault="00C916E5" w:rsidP="009757AC">
      <w:pPr>
        <w:pStyle w:val="af2"/>
        <w:keepLines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Система карт атласа делится на разделы, и в каждом из них есть основная и дополнительные карты. В сериях аналитических карт представлены отдельные подсистемы (например, рельеф, почвы, климат) и компоненты </w:t>
      </w:r>
      <w:proofErr w:type="spellStart"/>
      <w:r w:rsidRPr="000F66AD">
        <w:rPr>
          <w:sz w:val="24"/>
          <w:szCs w:val="24"/>
        </w:rPr>
        <w:t>геосистем</w:t>
      </w:r>
      <w:proofErr w:type="spellEnd"/>
      <w:r w:rsidRPr="000F66AD">
        <w:rPr>
          <w:sz w:val="24"/>
          <w:szCs w:val="24"/>
        </w:rPr>
        <w:t xml:space="preserve"> (скажем, в подсистему карт климата входят карты осадков, температур, преобладающих ветров и т.п.). Единство раздела (или подраздела) достигается увязкой с основной картой, а таксономическая соподчиненность элементов содержания каждой карты обеспечивается логикой ее легенды и подбором изобразительных средств — тем самым моделируется иерархия компонентов </w:t>
      </w:r>
      <w:proofErr w:type="spellStart"/>
      <w:r w:rsidRPr="000F66AD">
        <w:rPr>
          <w:sz w:val="24"/>
          <w:szCs w:val="24"/>
        </w:rPr>
        <w:t>геосистемы</w:t>
      </w:r>
      <w:proofErr w:type="spellEnd"/>
      <w:r w:rsidRPr="000F66AD">
        <w:rPr>
          <w:sz w:val="24"/>
          <w:szCs w:val="24"/>
        </w:rPr>
        <w:t>.</w:t>
      </w:r>
    </w:p>
    <w:p w:rsidR="00CB7933" w:rsidRPr="00CB7933" w:rsidRDefault="00CB7933" w:rsidP="007C019A">
      <w:pPr>
        <w:pStyle w:val="a9"/>
        <w:keepLines/>
        <w:numPr>
          <w:ilvl w:val="0"/>
          <w:numId w:val="8"/>
        </w:numPr>
        <w:spacing w:after="240" w:line="360" w:lineRule="auto"/>
        <w:jc w:val="both"/>
        <w:outlineLvl w:val="1"/>
        <w:rPr>
          <w:rFonts w:ascii="Times New Roman" w:hAnsi="Times New Roman" w:cs="Times New Roman"/>
          <w:vanish/>
          <w:color w:val="000000" w:themeColor="text1"/>
          <w:sz w:val="24"/>
          <w:szCs w:val="24"/>
        </w:rPr>
      </w:pPr>
      <w:bookmarkStart w:id="89" w:name="_Toc451972236"/>
      <w:bookmarkStart w:id="90" w:name="_Toc451972278"/>
      <w:bookmarkStart w:id="91" w:name="_Toc451982326"/>
      <w:bookmarkStart w:id="92" w:name="_Toc451982375"/>
      <w:bookmarkEnd w:id="89"/>
      <w:bookmarkEnd w:id="90"/>
      <w:bookmarkEnd w:id="91"/>
      <w:bookmarkEnd w:id="92"/>
    </w:p>
    <w:p w:rsidR="00CB7933" w:rsidRPr="000F66AD" w:rsidRDefault="00CB7933" w:rsidP="007C019A">
      <w:pPr>
        <w:pStyle w:val="af2"/>
        <w:keepLines/>
        <w:numPr>
          <w:ilvl w:val="1"/>
          <w:numId w:val="8"/>
        </w:numPr>
        <w:spacing w:after="240"/>
        <w:jc w:val="center"/>
        <w:outlineLvl w:val="1"/>
        <w:rPr>
          <w:sz w:val="24"/>
          <w:szCs w:val="24"/>
        </w:rPr>
      </w:pPr>
      <w:bookmarkStart w:id="93" w:name="_Toc451982376"/>
      <w:r>
        <w:rPr>
          <w:sz w:val="24"/>
          <w:szCs w:val="24"/>
        </w:rPr>
        <w:t>Структурные особенности атласов</w:t>
      </w:r>
      <w:bookmarkEnd w:id="93"/>
    </w:p>
    <w:p w:rsidR="00C916E5" w:rsidRPr="003B29C0" w:rsidRDefault="00C916E5" w:rsidP="009757AC">
      <w:pPr>
        <w:pStyle w:val="af2"/>
        <w:keepLines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Для того чтобы атлас выполнял функции источника согласованной пространственной информации и модели </w:t>
      </w:r>
      <w:proofErr w:type="spellStart"/>
      <w:r w:rsidRPr="000F66AD">
        <w:rPr>
          <w:sz w:val="24"/>
          <w:szCs w:val="24"/>
        </w:rPr>
        <w:t>геосистемы</w:t>
      </w:r>
      <w:proofErr w:type="spellEnd"/>
      <w:r w:rsidRPr="000F66AD">
        <w:rPr>
          <w:sz w:val="24"/>
          <w:szCs w:val="24"/>
        </w:rPr>
        <w:t>, он должен отвечать определенным условиям, обеспеч</w:t>
      </w:r>
      <w:r w:rsidR="003B29C0">
        <w:rPr>
          <w:sz w:val="24"/>
          <w:szCs w:val="24"/>
        </w:rPr>
        <w:t xml:space="preserve">ивающим его внутреннее единство </w:t>
      </w:r>
      <w:r w:rsidR="003B29C0" w:rsidRPr="003B29C0">
        <w:rPr>
          <w:sz w:val="24"/>
          <w:szCs w:val="24"/>
        </w:rPr>
        <w:t>[</w:t>
      </w:r>
      <w:r w:rsidR="003B29C0">
        <w:rPr>
          <w:sz w:val="24"/>
          <w:szCs w:val="24"/>
        </w:rPr>
        <w:t xml:space="preserve">А. М. </w:t>
      </w:r>
      <w:proofErr w:type="spellStart"/>
      <w:r w:rsidR="003B29C0">
        <w:rPr>
          <w:sz w:val="24"/>
          <w:szCs w:val="24"/>
        </w:rPr>
        <w:t>Берлянт</w:t>
      </w:r>
      <w:proofErr w:type="spellEnd"/>
      <w:r w:rsidR="003B29C0">
        <w:rPr>
          <w:sz w:val="24"/>
          <w:szCs w:val="24"/>
        </w:rPr>
        <w:t>, 2003</w:t>
      </w:r>
      <w:r w:rsidR="003B29C0" w:rsidRPr="003B29C0">
        <w:rPr>
          <w:sz w:val="24"/>
          <w:szCs w:val="24"/>
        </w:rPr>
        <w:t>]</w:t>
      </w:r>
      <w:r w:rsidR="003B29C0">
        <w:rPr>
          <w:sz w:val="24"/>
          <w:szCs w:val="24"/>
        </w:rPr>
        <w:t>.</w:t>
      </w:r>
    </w:p>
    <w:p w:rsidR="00C916E5" w:rsidRPr="000F66AD" w:rsidRDefault="00C916E5" w:rsidP="009757AC">
      <w:pPr>
        <w:pStyle w:val="af2"/>
        <w:keepLines/>
        <w:spacing w:after="240"/>
        <w:ind w:firstLine="709"/>
        <w:rPr>
          <w:sz w:val="24"/>
          <w:szCs w:val="24"/>
        </w:rPr>
      </w:pPr>
      <w:r w:rsidRPr="000F66AD">
        <w:rPr>
          <w:sz w:val="24"/>
          <w:szCs w:val="24"/>
        </w:rPr>
        <w:t>Основные требования таковы:</w:t>
      </w:r>
    </w:p>
    <w:p w:rsidR="00C916E5" w:rsidRPr="000F66AD" w:rsidRDefault="00C916E5" w:rsidP="007C019A">
      <w:pPr>
        <w:pStyle w:val="af2"/>
        <w:keepLines/>
        <w:numPr>
          <w:ilvl w:val="0"/>
          <w:numId w:val="1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в атласе нужно использовать минимальное число разн</w:t>
      </w:r>
      <w:r w:rsidR="00F543B6">
        <w:rPr>
          <w:sz w:val="24"/>
          <w:szCs w:val="24"/>
        </w:rPr>
        <w:t>ых картографических проекций - э</w:t>
      </w:r>
      <w:r w:rsidRPr="000F66AD">
        <w:rPr>
          <w:sz w:val="24"/>
          <w:szCs w:val="24"/>
        </w:rPr>
        <w:t>то упростит сравнение карт;</w:t>
      </w:r>
    </w:p>
    <w:p w:rsidR="00C916E5" w:rsidRPr="000F66AD" w:rsidRDefault="00C916E5" w:rsidP="007C019A">
      <w:pPr>
        <w:pStyle w:val="af2"/>
        <w:keepLines/>
        <w:numPr>
          <w:ilvl w:val="0"/>
          <w:numId w:val="1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целесообразно иметь один масштаб для всех карт, а если это не получается, то масштабы должны быть кратными — также для облегчения взаимного сопоставления карт;</w:t>
      </w:r>
    </w:p>
    <w:p w:rsidR="00C916E5" w:rsidRPr="000F66AD" w:rsidRDefault="00C916E5" w:rsidP="007C019A">
      <w:pPr>
        <w:pStyle w:val="af2"/>
        <w:keepLines/>
        <w:numPr>
          <w:ilvl w:val="0"/>
          <w:numId w:val="1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карты атласа должны составляться на единых базовых географических основах;</w:t>
      </w:r>
    </w:p>
    <w:p w:rsidR="00C916E5" w:rsidRPr="000F66AD" w:rsidRDefault="00C916E5" w:rsidP="007C019A">
      <w:pPr>
        <w:pStyle w:val="af2"/>
        <w:keepLines/>
        <w:numPr>
          <w:ilvl w:val="0"/>
          <w:numId w:val="1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легенды разных карт, шкалы и градации следует взаимно согласовать;</w:t>
      </w:r>
    </w:p>
    <w:p w:rsidR="00C916E5" w:rsidRPr="000F66AD" w:rsidRDefault="00C916E5" w:rsidP="007C019A">
      <w:pPr>
        <w:pStyle w:val="af2"/>
        <w:keepLines/>
        <w:numPr>
          <w:ilvl w:val="0"/>
          <w:numId w:val="1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>все данные, показываемые в атласе, должны быть отнесены к одной дате, к единому временному интервалу;</w:t>
      </w:r>
    </w:p>
    <w:p w:rsidR="00C916E5" w:rsidRPr="000F66AD" w:rsidRDefault="00C916E5" w:rsidP="007C019A">
      <w:pPr>
        <w:pStyle w:val="af2"/>
        <w:keepLines/>
        <w:numPr>
          <w:ilvl w:val="0"/>
          <w:numId w:val="1"/>
        </w:numPr>
        <w:spacing w:after="240"/>
        <w:ind w:left="0" w:firstLine="709"/>
        <w:rPr>
          <w:sz w:val="24"/>
          <w:szCs w:val="24"/>
        </w:rPr>
      </w:pPr>
      <w:r w:rsidRPr="000F66AD">
        <w:rPr>
          <w:sz w:val="24"/>
          <w:szCs w:val="24"/>
        </w:rPr>
        <w:t xml:space="preserve">карты должны иметь общие принципы оформления, единый стиль дизайна. </w:t>
      </w:r>
    </w:p>
    <w:p w:rsidR="00E53F03" w:rsidRDefault="00387AD2" w:rsidP="00E53F03">
      <w:pPr>
        <w:keepLines/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настоящее время с развитием высоких технологий интерес к созданию атласов значительно возрос. Современные ГИС позволяют быстро создавать и обновлять карты. Поэтому печатные издания все чаще вытесняются эле</w:t>
      </w:r>
      <w:r w:rsidR="00E53F03">
        <w:rPr>
          <w:rFonts w:ascii="Times New Roman" w:hAnsi="Times New Roman" w:cs="Times New Roman"/>
          <w:color w:val="000000" w:themeColor="text1"/>
          <w:sz w:val="24"/>
          <w:szCs w:val="24"/>
        </w:rPr>
        <w:t>ктронными картами и сериями карт.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543B6" w:rsidRDefault="00E53F03" w:rsidP="00F543B6">
      <w:pPr>
        <w:keepLines/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spacing w:val="-10"/>
          <w:sz w:val="24"/>
          <w:szCs w:val="24"/>
        </w:rPr>
        <w:t>Атлас имеет достаточно четкую структуру:</w:t>
      </w:r>
    </w:p>
    <w:p w:rsidR="00F622AA" w:rsidRPr="00F543B6" w:rsidRDefault="00E53F03" w:rsidP="007C019A">
      <w:pPr>
        <w:pStyle w:val="a9"/>
        <w:keepLines/>
        <w:numPr>
          <w:ilvl w:val="0"/>
          <w:numId w:val="21"/>
        </w:numPr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F543B6">
        <w:rPr>
          <w:rFonts w:ascii="Times New Roman" w:hAnsi="Times New Roman" w:cs="Times New Roman"/>
          <w:spacing w:val="-7"/>
          <w:sz w:val="24"/>
          <w:szCs w:val="24"/>
        </w:rPr>
        <w:t>издается в виде книги или набора тетрадей;</w:t>
      </w:r>
    </w:p>
    <w:p w:rsidR="00F622AA" w:rsidRPr="002A6332" w:rsidRDefault="00E53F03" w:rsidP="007C019A">
      <w:pPr>
        <w:pStyle w:val="a9"/>
        <w:keepLines/>
        <w:numPr>
          <w:ilvl w:val="0"/>
          <w:numId w:val="20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на твердой обложке помещается название;</w:t>
      </w:r>
    </w:p>
    <w:p w:rsidR="00F622AA" w:rsidRPr="002A6332" w:rsidRDefault="00F622AA" w:rsidP="007C019A">
      <w:pPr>
        <w:pStyle w:val="a9"/>
        <w:keepLines/>
        <w:numPr>
          <w:ilvl w:val="0"/>
          <w:numId w:val="20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32">
        <w:rPr>
          <w:rFonts w:ascii="Times New Roman" w:hAnsi="Times New Roman" w:cs="Times New Roman"/>
          <w:spacing w:val="-7"/>
          <w:sz w:val="24"/>
          <w:szCs w:val="24"/>
        </w:rPr>
        <w:t xml:space="preserve">название атласа </w:t>
      </w:r>
      <w:r w:rsidR="00A01E9B">
        <w:rPr>
          <w:rFonts w:ascii="Times New Roman" w:hAnsi="Times New Roman" w:cs="Times New Roman"/>
          <w:spacing w:val="-7"/>
          <w:sz w:val="24"/>
          <w:szCs w:val="24"/>
        </w:rPr>
        <w:t xml:space="preserve">дублируется на титульном листе, с указанием данных об издании; </w:t>
      </w:r>
    </w:p>
    <w:p w:rsidR="00F622AA" w:rsidRPr="002A6332" w:rsidRDefault="00A01E9B" w:rsidP="007C019A">
      <w:pPr>
        <w:pStyle w:val="a9"/>
        <w:keepLines/>
        <w:numPr>
          <w:ilvl w:val="0"/>
          <w:numId w:val="20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на первых страницах размещается общая характеристика произведения, предисловие, общие для всех карт условные обозначения;</w:t>
      </w:r>
    </w:p>
    <w:p w:rsidR="00F622AA" w:rsidRPr="002A6332" w:rsidRDefault="00A01E9B" w:rsidP="007C019A">
      <w:pPr>
        <w:pStyle w:val="a9"/>
        <w:keepLines/>
        <w:numPr>
          <w:ilvl w:val="0"/>
          <w:numId w:val="20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после вводного раздела в начале атласа</w:t>
      </w:r>
      <w:r w:rsidR="00F622AA" w:rsidRPr="002A6332">
        <w:rPr>
          <w:rFonts w:ascii="Times New Roman" w:hAnsi="Times New Roman" w:cs="Times New Roman"/>
          <w:spacing w:val="-6"/>
          <w:sz w:val="24"/>
          <w:szCs w:val="24"/>
        </w:rPr>
        <w:t xml:space="preserve"> размещается </w:t>
      </w:r>
      <w:r>
        <w:rPr>
          <w:rFonts w:ascii="Times New Roman" w:hAnsi="Times New Roman" w:cs="Times New Roman"/>
          <w:spacing w:val="-6"/>
          <w:sz w:val="24"/>
          <w:szCs w:val="24"/>
        </w:rPr>
        <w:t>содержание</w:t>
      </w:r>
      <w:r w:rsidR="00F622AA" w:rsidRPr="002A6332">
        <w:rPr>
          <w:rFonts w:ascii="Times New Roman" w:hAnsi="Times New Roman" w:cs="Times New Roman"/>
          <w:spacing w:val="-6"/>
          <w:sz w:val="24"/>
          <w:szCs w:val="24"/>
        </w:rPr>
        <w:t xml:space="preserve"> карт </w:t>
      </w:r>
      <w:r w:rsidR="00F622AA" w:rsidRPr="002A6332">
        <w:rPr>
          <w:rFonts w:ascii="Times New Roman" w:hAnsi="Times New Roman" w:cs="Times New Roman"/>
          <w:spacing w:val="-8"/>
          <w:sz w:val="24"/>
          <w:szCs w:val="24"/>
        </w:rPr>
        <w:t xml:space="preserve">атласа с выделением разделов, указанием масштабов карт и </w:t>
      </w:r>
      <w:r w:rsidR="00F622AA" w:rsidRPr="002A6332">
        <w:rPr>
          <w:rFonts w:ascii="Times New Roman" w:hAnsi="Times New Roman" w:cs="Times New Roman"/>
          <w:sz w:val="24"/>
          <w:szCs w:val="24"/>
        </w:rPr>
        <w:t>страниц атласа;</w:t>
      </w:r>
    </w:p>
    <w:p w:rsidR="00CB7933" w:rsidRPr="00CB7933" w:rsidRDefault="00A01E9B" w:rsidP="007C019A">
      <w:pPr>
        <w:pStyle w:val="a9"/>
        <w:keepLines/>
        <w:numPr>
          <w:ilvl w:val="0"/>
          <w:numId w:val="20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выбор разделов зависит от территориального охвата либо </w:t>
      </w:r>
      <w:r w:rsidR="00CB7933">
        <w:rPr>
          <w:rFonts w:ascii="Times New Roman" w:hAnsi="Times New Roman" w:cs="Times New Roman"/>
          <w:spacing w:val="-9"/>
          <w:sz w:val="24"/>
          <w:szCs w:val="24"/>
        </w:rPr>
        <w:t>от содержания;</w:t>
      </w:r>
    </w:p>
    <w:p w:rsidR="00F622AA" w:rsidRPr="002A6332" w:rsidRDefault="00CB7933" w:rsidP="007C019A">
      <w:pPr>
        <w:pStyle w:val="a9"/>
        <w:keepLines/>
        <w:numPr>
          <w:ilvl w:val="0"/>
          <w:numId w:val="20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 о</w:t>
      </w:r>
      <w:r w:rsidR="00F622AA" w:rsidRPr="002A6332">
        <w:rPr>
          <w:rFonts w:ascii="Times New Roman" w:hAnsi="Times New Roman" w:cs="Times New Roman"/>
          <w:spacing w:val="-8"/>
          <w:sz w:val="24"/>
          <w:szCs w:val="24"/>
        </w:rPr>
        <w:t xml:space="preserve">бычно </w:t>
      </w:r>
      <w:r>
        <w:rPr>
          <w:rFonts w:ascii="Times New Roman" w:hAnsi="Times New Roman" w:cs="Times New Roman"/>
          <w:spacing w:val="-8"/>
          <w:sz w:val="24"/>
          <w:szCs w:val="24"/>
        </w:rPr>
        <w:t>в начале раздела помещаются</w:t>
      </w:r>
      <w:r w:rsidR="00F622AA" w:rsidRPr="002A633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титульные листы</w:t>
      </w:r>
      <w:r w:rsidR="00F622AA" w:rsidRPr="002A6332">
        <w:rPr>
          <w:rFonts w:ascii="Times New Roman" w:hAnsi="Times New Roman" w:cs="Times New Roman"/>
          <w:sz w:val="24"/>
          <w:szCs w:val="24"/>
        </w:rPr>
        <w:t xml:space="preserve"> (шмуцтитул).</w:t>
      </w:r>
    </w:p>
    <w:p w:rsidR="00CB7933" w:rsidRDefault="00CB7933" w:rsidP="00CB7933">
      <w:pPr>
        <w:keepLines/>
        <w:shd w:val="clear" w:color="auto" w:fill="FFFFFF"/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Главными вопросами разработки любого атласа являются порядок размещения разделов, карт в каждом из них, вид разворотов и оборотов, в разделении карт по значимости с помощью более крупного масштаба. </w:t>
      </w:r>
    </w:p>
    <w:p w:rsidR="001A6EF4" w:rsidRDefault="00CB7933" w:rsidP="001A6EF4">
      <w:pPr>
        <w:keepLines/>
        <w:shd w:val="clear" w:color="auto" w:fill="FFFFFF"/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Текст и иллюстрации могут быть размещены как к отдельным картам, так и по разделам или даже в конце атласа.</w:t>
      </w:r>
      <w:r w:rsidR="002A633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Четкой регламентации нет.</w:t>
      </w:r>
    </w:p>
    <w:p w:rsidR="00F622AA" w:rsidRPr="002A6332" w:rsidRDefault="001A6EF4" w:rsidP="001A6EF4">
      <w:pPr>
        <w:keepLines/>
        <w:shd w:val="clear" w:color="auto" w:fill="FFFFFF"/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pacing w:val="-14"/>
          <w:sz w:val="24"/>
          <w:szCs w:val="24"/>
        </w:rPr>
        <w:t>Содержание тематических атласов</w:t>
      </w:r>
      <w:r w:rsidR="00F622AA" w:rsidRPr="002A6332">
        <w:rPr>
          <w:rFonts w:ascii="Times New Roman" w:hAnsi="Times New Roman" w:cs="Times New Roman"/>
          <w:iCs/>
          <w:spacing w:val="-14"/>
          <w:sz w:val="24"/>
          <w:szCs w:val="24"/>
        </w:rPr>
        <w:t xml:space="preserve"> определяется их назначени</w:t>
      </w:r>
      <w:r w:rsidR="00F622AA" w:rsidRPr="002A6332">
        <w:rPr>
          <w:rFonts w:ascii="Times New Roman" w:hAnsi="Times New Roman" w:cs="Times New Roman"/>
          <w:iCs/>
          <w:spacing w:val="-14"/>
          <w:sz w:val="24"/>
          <w:szCs w:val="24"/>
        </w:rPr>
        <w:softHyphen/>
      </w:r>
      <w:r w:rsidR="00F622AA" w:rsidRPr="002A6332">
        <w:rPr>
          <w:rFonts w:ascii="Times New Roman" w:hAnsi="Times New Roman" w:cs="Times New Roman"/>
          <w:iCs/>
          <w:spacing w:val="-12"/>
          <w:sz w:val="24"/>
          <w:szCs w:val="24"/>
        </w:rPr>
        <w:t>ем и содержанием.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Подробность карт, число карт определенной тематики зависит от сферы использования и особенностями отдельных явлений.</w:t>
      </w:r>
    </w:p>
    <w:p w:rsidR="00A7063C" w:rsidRPr="002C2EF0" w:rsidRDefault="001A6EF4" w:rsidP="002C2EF0">
      <w:pPr>
        <w:keepLines/>
        <w:shd w:val="clear" w:color="auto" w:fill="FFFFFF"/>
        <w:spacing w:after="24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pacing w:val="-20"/>
          <w:sz w:val="24"/>
          <w:szCs w:val="24"/>
        </w:rPr>
        <w:t>Карты атласов подразделяют</w:t>
      </w:r>
      <w:r w:rsidR="00D11B1A">
        <w:rPr>
          <w:rFonts w:ascii="Times New Roman" w:hAnsi="Times New Roman" w:cs="Times New Roman"/>
          <w:bCs/>
          <w:spacing w:val="-2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pacing w:val="-20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bCs/>
          <w:spacing w:val="-20"/>
          <w:sz w:val="24"/>
          <w:szCs w:val="24"/>
        </w:rPr>
        <w:t>: аналитические, синтетические и комплексные. Чаще всего разделы тематических атласов начинаются с серий несложных аналитических карт. Разное количество карт по разделам является следствием разного числа аналитических карт для отображения различных явлений. Синтетические карты обычно присутствуют в научно-справочных атласах, использование которых подразумевает наличие географической подготовки. Комплексные карты являются частью почти всех тематических атласов.</w:t>
      </w:r>
      <w:r w:rsidR="00F543B6">
        <w:rPr>
          <w:rFonts w:ascii="Times New Roman" w:hAnsi="Times New Roman" w:cs="Times New Roman"/>
          <w:bCs/>
          <w:spacing w:val="-20"/>
          <w:sz w:val="24"/>
          <w:szCs w:val="24"/>
        </w:rPr>
        <w:t xml:space="preserve"> </w:t>
      </w:r>
      <w:r w:rsidR="00D11B1A">
        <w:rPr>
          <w:rFonts w:ascii="Times New Roman" w:hAnsi="Times New Roman" w:cs="Times New Roman"/>
          <w:bCs/>
          <w:spacing w:val="-20"/>
          <w:sz w:val="24"/>
          <w:szCs w:val="24"/>
        </w:rPr>
        <w:t xml:space="preserve">Такие карты </w:t>
      </w:r>
      <w:r w:rsidR="00D11B1A" w:rsidRPr="002A6332">
        <w:rPr>
          <w:rFonts w:ascii="Times New Roman" w:hAnsi="Times New Roman" w:cs="Times New Roman"/>
          <w:spacing w:val="-10"/>
          <w:sz w:val="24"/>
          <w:szCs w:val="24"/>
        </w:rPr>
        <w:t xml:space="preserve">суммируют предыдущую информацию, </w:t>
      </w:r>
      <w:r w:rsidR="00D11B1A">
        <w:rPr>
          <w:rFonts w:ascii="Times New Roman" w:hAnsi="Times New Roman" w:cs="Times New Roman"/>
          <w:spacing w:val="-10"/>
          <w:sz w:val="24"/>
          <w:szCs w:val="24"/>
        </w:rPr>
        <w:t>отмечая основные</w:t>
      </w:r>
      <w:r w:rsidR="00D11B1A" w:rsidRPr="002A6332"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 w:rsidR="00D11B1A">
        <w:rPr>
          <w:rFonts w:ascii="Times New Roman" w:hAnsi="Times New Roman" w:cs="Times New Roman"/>
          <w:spacing w:val="-10"/>
          <w:sz w:val="24"/>
          <w:szCs w:val="24"/>
        </w:rPr>
        <w:t>самые</w:t>
      </w:r>
      <w:r w:rsidR="00D11B1A" w:rsidRPr="002A6332">
        <w:rPr>
          <w:rFonts w:ascii="Times New Roman" w:hAnsi="Times New Roman" w:cs="Times New Roman"/>
          <w:spacing w:val="-10"/>
          <w:sz w:val="24"/>
          <w:szCs w:val="24"/>
        </w:rPr>
        <w:t xml:space="preserve"> зна</w:t>
      </w:r>
      <w:r w:rsidR="00D11B1A" w:rsidRPr="002A6332">
        <w:rPr>
          <w:rFonts w:ascii="Times New Roman" w:hAnsi="Times New Roman" w:cs="Times New Roman"/>
          <w:spacing w:val="-10"/>
          <w:sz w:val="24"/>
          <w:szCs w:val="24"/>
        </w:rPr>
        <w:softHyphen/>
      </w:r>
      <w:r w:rsidR="00D11B1A" w:rsidRPr="002A6332">
        <w:rPr>
          <w:rFonts w:ascii="Times New Roman" w:hAnsi="Times New Roman" w:cs="Times New Roman"/>
          <w:spacing w:val="-8"/>
          <w:sz w:val="24"/>
          <w:szCs w:val="24"/>
        </w:rPr>
        <w:t xml:space="preserve">чимые </w:t>
      </w:r>
      <w:r w:rsidR="00D11B1A">
        <w:rPr>
          <w:rFonts w:ascii="Times New Roman" w:hAnsi="Times New Roman" w:cs="Times New Roman"/>
          <w:spacing w:val="-8"/>
          <w:sz w:val="24"/>
          <w:szCs w:val="24"/>
        </w:rPr>
        <w:t>территориальные особенности.</w:t>
      </w:r>
      <w:bookmarkStart w:id="94" w:name="_Toc451853511"/>
      <w:bookmarkStart w:id="95" w:name="_Toc451853598"/>
    </w:p>
    <w:p w:rsidR="00A7063C" w:rsidRDefault="00A7063C" w:rsidP="002C2EF0">
      <w:pPr>
        <w:pStyle w:val="af2"/>
        <w:ind w:firstLine="0"/>
        <w:outlineLvl w:val="0"/>
        <w:rPr>
          <w:sz w:val="24"/>
          <w:szCs w:val="24"/>
        </w:rPr>
      </w:pPr>
    </w:p>
    <w:p w:rsidR="004E481F" w:rsidRPr="000F66AD" w:rsidRDefault="00A867C1" w:rsidP="009757AC">
      <w:pPr>
        <w:pStyle w:val="af2"/>
        <w:ind w:firstLine="0"/>
        <w:jc w:val="center"/>
        <w:outlineLvl w:val="0"/>
        <w:rPr>
          <w:sz w:val="24"/>
          <w:szCs w:val="24"/>
          <w:shd w:val="clear" w:color="auto" w:fill="FFFFFF"/>
          <w:lang w:eastAsia="ru-RU"/>
        </w:rPr>
      </w:pPr>
      <w:bookmarkStart w:id="96" w:name="_Toc451982377"/>
      <w:r w:rsidRPr="000F66AD">
        <w:rPr>
          <w:sz w:val="24"/>
          <w:szCs w:val="24"/>
        </w:rPr>
        <w:lastRenderedPageBreak/>
        <w:t xml:space="preserve">3. </w:t>
      </w:r>
      <w:r w:rsidR="00FD55C9" w:rsidRPr="008D4BF2">
        <w:t>Проектирование и составление карт</w:t>
      </w:r>
      <w:bookmarkEnd w:id="94"/>
      <w:bookmarkEnd w:id="95"/>
      <w:bookmarkEnd w:id="96"/>
    </w:p>
    <w:p w:rsidR="004557E3" w:rsidRPr="000F66AD" w:rsidRDefault="004557E3" w:rsidP="009757AC">
      <w:pPr>
        <w:pStyle w:val="af2"/>
        <w:rPr>
          <w:sz w:val="24"/>
          <w:szCs w:val="24"/>
        </w:rPr>
      </w:pPr>
    </w:p>
    <w:p w:rsidR="004557E3" w:rsidRPr="000F66AD" w:rsidRDefault="00A867C1" w:rsidP="009757AC">
      <w:pPr>
        <w:pStyle w:val="af2"/>
        <w:ind w:left="360" w:firstLine="0"/>
        <w:jc w:val="center"/>
        <w:outlineLvl w:val="1"/>
        <w:rPr>
          <w:sz w:val="24"/>
          <w:szCs w:val="24"/>
        </w:rPr>
      </w:pPr>
      <w:bookmarkStart w:id="97" w:name="_Toc451853512"/>
      <w:bookmarkStart w:id="98" w:name="_Toc451853599"/>
      <w:bookmarkStart w:id="99" w:name="_Toc451982378"/>
      <w:r w:rsidRPr="000F66AD">
        <w:rPr>
          <w:sz w:val="24"/>
          <w:szCs w:val="24"/>
        </w:rPr>
        <w:t xml:space="preserve">3.1. </w:t>
      </w:r>
      <w:r w:rsidR="004557E3" w:rsidRPr="000F66AD">
        <w:rPr>
          <w:sz w:val="24"/>
          <w:szCs w:val="24"/>
        </w:rPr>
        <w:t xml:space="preserve">Программный продукт фирмы </w:t>
      </w:r>
      <w:r w:rsidR="004557E3" w:rsidRPr="000F66AD">
        <w:rPr>
          <w:sz w:val="24"/>
          <w:szCs w:val="24"/>
          <w:lang w:val="en-US"/>
        </w:rPr>
        <w:t>Bentley</w:t>
      </w:r>
      <w:bookmarkEnd w:id="97"/>
      <w:bookmarkEnd w:id="98"/>
      <w:bookmarkEnd w:id="99"/>
    </w:p>
    <w:p w:rsidR="00461934" w:rsidRPr="000F66AD" w:rsidRDefault="00461934" w:rsidP="009757AC">
      <w:pPr>
        <w:pStyle w:val="af2"/>
        <w:rPr>
          <w:sz w:val="24"/>
          <w:szCs w:val="24"/>
        </w:rPr>
      </w:pPr>
      <w:r w:rsidRPr="000F66AD">
        <w:rPr>
          <w:sz w:val="24"/>
          <w:szCs w:val="24"/>
        </w:rPr>
        <w:t xml:space="preserve">Для выполнения практической части данной курсовой работы был выбран программный продукт </w:t>
      </w:r>
      <w:proofErr w:type="spellStart"/>
      <w:r w:rsidRPr="000F66AD">
        <w:rPr>
          <w:sz w:val="24"/>
          <w:szCs w:val="24"/>
        </w:rPr>
        <w:t>MicroStation</w:t>
      </w:r>
      <w:proofErr w:type="spellEnd"/>
      <w:r w:rsidRPr="000F66AD">
        <w:rPr>
          <w:sz w:val="24"/>
          <w:szCs w:val="24"/>
        </w:rPr>
        <w:t xml:space="preserve">  фирмы </w:t>
      </w:r>
      <w:r w:rsidRPr="000F66AD">
        <w:rPr>
          <w:sz w:val="24"/>
          <w:szCs w:val="24"/>
          <w:lang w:val="en-US"/>
        </w:rPr>
        <w:t>Bentley</w:t>
      </w:r>
      <w:r w:rsidRPr="000F66AD">
        <w:rPr>
          <w:sz w:val="24"/>
          <w:szCs w:val="24"/>
        </w:rPr>
        <w:t xml:space="preserve">, который является графическим ядром геоинформационной системы </w:t>
      </w:r>
      <w:proofErr w:type="spellStart"/>
      <w:r w:rsidRPr="000F66AD">
        <w:rPr>
          <w:sz w:val="24"/>
          <w:szCs w:val="24"/>
          <w:lang w:val="en-US"/>
        </w:rPr>
        <w:t>MicroStation</w:t>
      </w:r>
      <w:proofErr w:type="spellEnd"/>
      <w:r w:rsidRPr="000F66AD">
        <w:rPr>
          <w:sz w:val="24"/>
          <w:szCs w:val="24"/>
        </w:rPr>
        <w:t xml:space="preserve"> </w:t>
      </w:r>
      <w:proofErr w:type="spellStart"/>
      <w:r w:rsidRPr="000F66AD">
        <w:rPr>
          <w:sz w:val="24"/>
          <w:szCs w:val="24"/>
          <w:lang w:val="en-US"/>
        </w:rPr>
        <w:t>Geographics</w:t>
      </w:r>
      <w:proofErr w:type="spellEnd"/>
      <w:r w:rsidRPr="000F66AD">
        <w:rPr>
          <w:sz w:val="24"/>
          <w:szCs w:val="24"/>
        </w:rPr>
        <w:t>.</w:t>
      </w:r>
    </w:p>
    <w:p w:rsidR="00461934" w:rsidRPr="000F66AD" w:rsidRDefault="00461934" w:rsidP="009757AC">
      <w:pPr>
        <w:pStyle w:val="af2"/>
        <w:rPr>
          <w:sz w:val="24"/>
          <w:szCs w:val="24"/>
          <w:shd w:val="clear" w:color="auto" w:fill="FFFFFF"/>
        </w:rPr>
      </w:pPr>
      <w:proofErr w:type="spellStart"/>
      <w:r w:rsidRPr="000F66AD">
        <w:rPr>
          <w:sz w:val="24"/>
          <w:szCs w:val="24"/>
        </w:rPr>
        <w:t>MicroStation</w:t>
      </w:r>
      <w:proofErr w:type="spellEnd"/>
      <w:r w:rsidRPr="000F66AD">
        <w:rPr>
          <w:sz w:val="24"/>
          <w:szCs w:val="24"/>
        </w:rPr>
        <w:t xml:space="preserve"> – это полифункциональная графическая система для автоматизированного конструирования и проектирования в машиностроении, приборостроении, архитектуре, строительстве, геодезии и картографии.</w:t>
      </w:r>
      <w:r w:rsidRPr="000F66AD">
        <w:rPr>
          <w:sz w:val="24"/>
          <w:szCs w:val="24"/>
          <w:shd w:val="clear" w:color="auto" w:fill="FFFFFF"/>
        </w:rPr>
        <w:t xml:space="preserve"> А так же для решения задач визуализации и преобразования растровых данных </w:t>
      </w:r>
      <w:proofErr w:type="gramStart"/>
      <w:r w:rsidRPr="000F66AD">
        <w:rPr>
          <w:sz w:val="24"/>
          <w:szCs w:val="24"/>
          <w:shd w:val="clear" w:color="auto" w:fill="FFFFFF"/>
        </w:rPr>
        <w:t>в</w:t>
      </w:r>
      <w:proofErr w:type="gramEnd"/>
      <w:r w:rsidRPr="000F66AD">
        <w:rPr>
          <w:sz w:val="24"/>
          <w:szCs w:val="24"/>
          <w:shd w:val="clear" w:color="auto" w:fill="FFFFFF"/>
        </w:rPr>
        <w:t xml:space="preserve"> векторные.</w:t>
      </w:r>
    </w:p>
    <w:p w:rsidR="009D0A95" w:rsidRPr="000F66AD" w:rsidRDefault="009D0A95" w:rsidP="009757AC">
      <w:pPr>
        <w:pStyle w:val="af2"/>
        <w:rPr>
          <w:sz w:val="24"/>
          <w:szCs w:val="24"/>
          <w:shd w:val="clear" w:color="auto" w:fill="FFFFFF"/>
        </w:rPr>
      </w:pPr>
    </w:p>
    <w:p w:rsidR="00FD55C9" w:rsidRPr="000F66AD" w:rsidRDefault="00A867C1" w:rsidP="009757AC">
      <w:pPr>
        <w:pStyle w:val="af2"/>
        <w:ind w:left="360" w:firstLine="0"/>
        <w:jc w:val="center"/>
        <w:outlineLvl w:val="1"/>
        <w:rPr>
          <w:sz w:val="24"/>
          <w:szCs w:val="24"/>
          <w:shd w:val="clear" w:color="auto" w:fill="FFFFFF"/>
        </w:rPr>
      </w:pPr>
      <w:bookmarkStart w:id="100" w:name="_Toc451853513"/>
      <w:bookmarkStart w:id="101" w:name="_Toc451853600"/>
      <w:bookmarkStart w:id="102" w:name="_Toc451982379"/>
      <w:r w:rsidRPr="000F66AD">
        <w:rPr>
          <w:sz w:val="24"/>
          <w:szCs w:val="24"/>
          <w:shd w:val="clear" w:color="auto" w:fill="FFFFFF"/>
        </w:rPr>
        <w:t xml:space="preserve">3.2. </w:t>
      </w:r>
      <w:r w:rsidR="00FD55C9" w:rsidRPr="000F66AD">
        <w:rPr>
          <w:sz w:val="24"/>
          <w:szCs w:val="24"/>
          <w:shd w:val="clear" w:color="auto" w:fill="FFFFFF"/>
        </w:rPr>
        <w:t>Общегеографическая основа карт (1:7 500</w:t>
      </w:r>
      <w:r w:rsidR="0020389D" w:rsidRPr="000F66AD">
        <w:rPr>
          <w:sz w:val="24"/>
          <w:szCs w:val="24"/>
          <w:shd w:val="clear" w:color="auto" w:fill="FFFFFF"/>
        </w:rPr>
        <w:t> </w:t>
      </w:r>
      <w:r w:rsidR="00FD55C9" w:rsidRPr="000F66AD">
        <w:rPr>
          <w:sz w:val="24"/>
          <w:szCs w:val="24"/>
          <w:shd w:val="clear" w:color="auto" w:fill="FFFFFF"/>
        </w:rPr>
        <w:t>000)</w:t>
      </w:r>
      <w:bookmarkEnd w:id="100"/>
      <w:bookmarkEnd w:id="101"/>
      <w:bookmarkEnd w:id="102"/>
    </w:p>
    <w:p w:rsidR="0020389D" w:rsidRPr="000F66AD" w:rsidRDefault="0020389D" w:rsidP="009757AC">
      <w:pPr>
        <w:pStyle w:val="af2"/>
        <w:ind w:left="360" w:firstLine="0"/>
        <w:jc w:val="center"/>
        <w:rPr>
          <w:sz w:val="24"/>
          <w:szCs w:val="24"/>
          <w:shd w:val="clear" w:color="auto" w:fill="FFFFFF"/>
        </w:rPr>
      </w:pPr>
    </w:p>
    <w:p w:rsidR="0072718F" w:rsidRPr="000F66AD" w:rsidRDefault="00A867C1" w:rsidP="009757AC">
      <w:pPr>
        <w:pStyle w:val="3"/>
        <w:keepNext w:val="0"/>
        <w:numPr>
          <w:ilvl w:val="0"/>
          <w:numId w:val="0"/>
        </w:numPr>
        <w:ind w:left="72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03" w:name="_Toc451853514"/>
      <w:bookmarkStart w:id="104" w:name="_Toc451853601"/>
      <w:bookmarkStart w:id="105" w:name="_Toc451982380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3.2.1. </w:t>
      </w:r>
      <w:r w:rsidR="0072718F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Содержание карты</w:t>
      </w:r>
      <w:bookmarkEnd w:id="103"/>
      <w:bookmarkEnd w:id="104"/>
      <w:bookmarkEnd w:id="105"/>
    </w:p>
    <w:p w:rsidR="0020389D" w:rsidRPr="000F66AD" w:rsidRDefault="0072718F" w:rsidP="009757AC">
      <w:pPr>
        <w:pStyle w:val="af2"/>
        <w:rPr>
          <w:sz w:val="24"/>
          <w:szCs w:val="24"/>
          <w:shd w:val="clear" w:color="auto" w:fill="FFFFFF"/>
        </w:rPr>
      </w:pPr>
      <w:r w:rsidRPr="000F66AD">
        <w:rPr>
          <w:bCs/>
          <w:sz w:val="24"/>
          <w:szCs w:val="24"/>
        </w:rPr>
        <w:t>Составные части карты называются ее элементами. Основной элемент</w:t>
      </w:r>
      <w:r w:rsidR="00D54286" w:rsidRPr="000F66AD">
        <w:rPr>
          <w:bCs/>
          <w:sz w:val="24"/>
          <w:szCs w:val="24"/>
        </w:rPr>
        <w:t xml:space="preserve"> </w:t>
      </w:r>
      <w:r w:rsidRPr="000F66AD">
        <w:rPr>
          <w:bCs/>
          <w:sz w:val="24"/>
          <w:szCs w:val="24"/>
        </w:rPr>
        <w:t>-</w:t>
      </w:r>
      <w:r w:rsidR="00D54286" w:rsidRPr="000F66AD">
        <w:rPr>
          <w:bCs/>
          <w:sz w:val="24"/>
          <w:szCs w:val="24"/>
        </w:rPr>
        <w:t xml:space="preserve"> </w:t>
      </w:r>
      <w:r w:rsidRPr="000F66AD">
        <w:rPr>
          <w:bCs/>
          <w:sz w:val="24"/>
          <w:szCs w:val="24"/>
        </w:rPr>
        <w:t>картографическое изображение,</w:t>
      </w:r>
      <w:r w:rsidR="00D54286" w:rsidRPr="000F66AD">
        <w:rPr>
          <w:bCs/>
          <w:sz w:val="24"/>
          <w:szCs w:val="24"/>
        </w:rPr>
        <w:t xml:space="preserve"> на тематических</w:t>
      </w:r>
      <w:r w:rsidRPr="000F66AD">
        <w:rPr>
          <w:bCs/>
          <w:sz w:val="24"/>
          <w:szCs w:val="24"/>
        </w:rPr>
        <w:t xml:space="preserve"> картах, коими являются карты экологического атласа Балтийского моря,</w:t>
      </w:r>
      <w:r w:rsidR="00D54286" w:rsidRPr="000F66AD">
        <w:rPr>
          <w:bCs/>
          <w:sz w:val="24"/>
          <w:szCs w:val="24"/>
        </w:rPr>
        <w:t xml:space="preserve"> делится на две составные части. Первостепенной является географическая основа, т. е. общегеографическая ча</w:t>
      </w:r>
      <w:r w:rsidR="001641F2" w:rsidRPr="000F66AD">
        <w:rPr>
          <w:bCs/>
          <w:sz w:val="24"/>
          <w:szCs w:val="24"/>
        </w:rPr>
        <w:t>с</w:t>
      </w:r>
      <w:r w:rsidR="00D54286" w:rsidRPr="000F66AD">
        <w:rPr>
          <w:bCs/>
          <w:sz w:val="24"/>
          <w:szCs w:val="24"/>
        </w:rPr>
        <w:t>ть содержания, которая служит для нанесения и привязки элементов тематического или специального содержания, а так же для ориентировки по карте.</w:t>
      </w:r>
      <w:r w:rsidR="001641F2" w:rsidRPr="000F66AD">
        <w:rPr>
          <w:bCs/>
          <w:sz w:val="24"/>
          <w:szCs w:val="24"/>
        </w:rPr>
        <w:t xml:space="preserve"> </w:t>
      </w:r>
      <w:r w:rsidR="001641F2" w:rsidRPr="000F66AD">
        <w:rPr>
          <w:sz w:val="24"/>
          <w:szCs w:val="24"/>
          <w:shd w:val="clear" w:color="auto" w:fill="FFFFFF"/>
        </w:rPr>
        <w:t>Одним из важнейших требований к картам атласов, является их составление  на единой базовой географической основе.</w:t>
      </w:r>
    </w:p>
    <w:p w:rsidR="00F84A66" w:rsidRPr="000F66AD" w:rsidRDefault="00F84A66" w:rsidP="009757AC">
      <w:pPr>
        <w:pStyle w:val="af2"/>
        <w:rPr>
          <w:sz w:val="24"/>
          <w:szCs w:val="24"/>
          <w:shd w:val="clear" w:color="auto" w:fill="FFFFFF"/>
        </w:rPr>
      </w:pPr>
      <w:r w:rsidRPr="000F66AD">
        <w:rPr>
          <w:bCs/>
          <w:sz w:val="24"/>
          <w:szCs w:val="24"/>
        </w:rPr>
        <w:t>Общегеографические карты имеют следующее содержание:</w:t>
      </w:r>
    </w:p>
    <w:p w:rsidR="00F84A66" w:rsidRPr="000F66AD" w:rsidRDefault="00F84A66" w:rsidP="007C019A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Гидрография</w:t>
      </w:r>
    </w:p>
    <w:p w:rsidR="0020389D" w:rsidRPr="000F66AD" w:rsidRDefault="00F84A66" w:rsidP="007C019A">
      <w:pPr>
        <w:pStyle w:val="a9"/>
        <w:numPr>
          <w:ilvl w:val="0"/>
          <w:numId w:val="12"/>
        </w:numPr>
        <w:tabs>
          <w:tab w:val="left" w:pos="132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Границы</w:t>
      </w:r>
      <w:r w:rsidR="0020389D" w:rsidRPr="000F66AD">
        <w:rPr>
          <w:rFonts w:ascii="Times New Roman" w:hAnsi="Times New Roman" w:cs="Times New Roman"/>
          <w:bCs/>
          <w:sz w:val="24"/>
          <w:szCs w:val="24"/>
        </w:rPr>
        <w:tab/>
      </w:r>
    </w:p>
    <w:p w:rsidR="00F84A66" w:rsidRPr="000F66AD" w:rsidRDefault="00F84A66" w:rsidP="007C019A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Населенные пункты</w:t>
      </w:r>
    </w:p>
    <w:p w:rsidR="0015062B" w:rsidRPr="000F66AD" w:rsidRDefault="0015062B" w:rsidP="007C019A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Надписи</w:t>
      </w:r>
    </w:p>
    <w:p w:rsidR="0020389D" w:rsidRPr="000F66AD" w:rsidRDefault="00001FD5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 xml:space="preserve">Важнейшим элементом любой карты является легенда. Она представляет собой систему условных обозначений, использованных на карте, и </w:t>
      </w:r>
      <w:r w:rsidR="001641F2" w:rsidRPr="000F66AD">
        <w:rPr>
          <w:rFonts w:ascii="Times New Roman" w:hAnsi="Times New Roman" w:cs="Times New Roman"/>
          <w:bCs/>
          <w:sz w:val="24"/>
          <w:szCs w:val="24"/>
        </w:rPr>
        <w:t>текстовые пояснения к ним.</w:t>
      </w:r>
    </w:p>
    <w:p w:rsidR="00F84A66" w:rsidRPr="000F66AD" w:rsidRDefault="00001FD5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Картографическое изображение строится на математической основе, элементами содержания которой на карте являются:</w:t>
      </w:r>
    </w:p>
    <w:p w:rsidR="00001FD5" w:rsidRPr="000F66AD" w:rsidRDefault="00001FD5" w:rsidP="007C019A"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Координатная сетка</w:t>
      </w:r>
    </w:p>
    <w:p w:rsidR="00001FD5" w:rsidRPr="000F66AD" w:rsidRDefault="00001FD5" w:rsidP="007C019A"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Масштаб</w:t>
      </w:r>
    </w:p>
    <w:p w:rsidR="00001FD5" w:rsidRPr="000F66AD" w:rsidRDefault="00001FD5" w:rsidP="007C019A"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lastRenderedPageBreak/>
        <w:t>Геодезическая основа (на мелкомасштабных картах не показывается)</w:t>
      </w:r>
    </w:p>
    <w:p w:rsidR="001641F2" w:rsidRPr="000F66AD" w:rsidRDefault="001641F2" w:rsidP="009757AC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С математической основой тесно связана и компоновка карты, т. е. взаимное размещение в пределах рамки самой изображаемой территории, название карты, легенды.</w:t>
      </w:r>
    </w:p>
    <w:p w:rsidR="006C595A" w:rsidRPr="000F66AD" w:rsidRDefault="00A867C1" w:rsidP="009757AC">
      <w:pPr>
        <w:pStyle w:val="3"/>
        <w:keepNext w:val="0"/>
        <w:numPr>
          <w:ilvl w:val="0"/>
          <w:numId w:val="0"/>
        </w:numPr>
        <w:ind w:left="720" w:hanging="72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06" w:name="_Toc451853515"/>
      <w:bookmarkStart w:id="107" w:name="_Toc451853602"/>
      <w:bookmarkStart w:id="108" w:name="_Toc451982381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3.2.2. </w:t>
      </w:r>
      <w:r w:rsidR="0020389D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Составление карты.</w:t>
      </w:r>
      <w:bookmarkEnd w:id="106"/>
      <w:bookmarkEnd w:id="107"/>
      <w:bookmarkEnd w:id="108"/>
    </w:p>
    <w:p w:rsidR="0020389D" w:rsidRPr="000F66AD" w:rsidRDefault="00242E75" w:rsidP="009757AC">
      <w:pPr>
        <w:spacing w:after="0"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На первом этапе составления на кафедре была получена начальная общегеографическая основа Балтийского региона (</w:t>
      </w:r>
      <w:r w:rsidRPr="000F66AD">
        <w:rPr>
          <w:rFonts w:ascii="Times New Roman" w:hAnsi="Times New Roman" w:cs="Times New Roman"/>
          <w:bCs/>
          <w:i/>
          <w:sz w:val="24"/>
          <w:szCs w:val="24"/>
        </w:rPr>
        <w:t>рис. 1)</w:t>
      </w:r>
      <w:r w:rsidRPr="000F66AD">
        <w:rPr>
          <w:rFonts w:ascii="Times New Roman" w:hAnsi="Times New Roman" w:cs="Times New Roman"/>
          <w:bCs/>
          <w:sz w:val="24"/>
          <w:szCs w:val="24"/>
        </w:rPr>
        <w:t>. Она представляет собой набор файлов (слоев) с расширением *.</w:t>
      </w:r>
      <w:proofErr w:type="spellStart"/>
      <w:r w:rsidRPr="000F66AD">
        <w:rPr>
          <w:rFonts w:ascii="Times New Roman" w:hAnsi="Times New Roman" w:cs="Times New Roman"/>
          <w:bCs/>
          <w:sz w:val="24"/>
          <w:szCs w:val="24"/>
          <w:lang w:val="en-US"/>
        </w:rPr>
        <w:t>dgn</w:t>
      </w:r>
      <w:proofErr w:type="spellEnd"/>
      <w:r w:rsidRPr="000F66A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9423F" w:rsidRPr="000F66AD" w:rsidRDefault="00F5375A" w:rsidP="009757AC">
      <w:pPr>
        <w:spacing w:line="360" w:lineRule="auto"/>
        <w:ind w:left="72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F66AD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2B32A899" wp14:editId="517AB592">
            <wp:extent cx="3076575" cy="5724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6 19-41-30 Скриншот экран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9D" w:rsidRPr="000F66AD" w:rsidRDefault="0079423F" w:rsidP="009757AC">
      <w:pPr>
        <w:spacing w:line="360" w:lineRule="auto"/>
        <w:ind w:left="72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i/>
          <w:sz w:val="24"/>
          <w:szCs w:val="24"/>
        </w:rPr>
        <w:t xml:space="preserve">Рис. 1. </w:t>
      </w:r>
      <w:r w:rsidR="00C60434" w:rsidRPr="000F66AD">
        <w:rPr>
          <w:rFonts w:ascii="Times New Roman" w:hAnsi="Times New Roman" w:cs="Times New Roman"/>
          <w:bCs/>
          <w:i/>
          <w:sz w:val="24"/>
          <w:szCs w:val="24"/>
        </w:rPr>
        <w:t>Общегеографическая основа до преобразований</w:t>
      </w:r>
    </w:p>
    <w:p w:rsidR="0020389D" w:rsidRPr="000F66AD" w:rsidRDefault="0079423F" w:rsidP="009757AC">
      <w:pPr>
        <w:pStyle w:val="Default"/>
        <w:spacing w:line="360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0F66AD">
        <w:rPr>
          <w:rFonts w:ascii="Times New Roman" w:hAnsi="Times New Roman" w:cs="Times New Roman"/>
        </w:rPr>
        <w:t>Далее основа была дополнена недостающими, необходимым</w:t>
      </w:r>
      <w:r w:rsidR="00F5375A" w:rsidRPr="000F66AD">
        <w:rPr>
          <w:rFonts w:ascii="Times New Roman" w:hAnsi="Times New Roman" w:cs="Times New Roman"/>
        </w:rPr>
        <w:t>и элементами содержания: границами</w:t>
      </w:r>
      <w:r w:rsidR="0015062B" w:rsidRPr="000F66AD">
        <w:rPr>
          <w:rFonts w:ascii="Times New Roman" w:hAnsi="Times New Roman" w:cs="Times New Roman"/>
        </w:rPr>
        <w:t>,</w:t>
      </w:r>
      <w:r w:rsidR="00F5375A" w:rsidRPr="000F66AD">
        <w:rPr>
          <w:rFonts w:ascii="Times New Roman" w:hAnsi="Times New Roman" w:cs="Times New Roman"/>
        </w:rPr>
        <w:t xml:space="preserve"> населенными пунктами</w:t>
      </w:r>
      <w:r w:rsidR="0015062B" w:rsidRPr="000F66AD">
        <w:rPr>
          <w:rFonts w:ascii="Times New Roman" w:hAnsi="Times New Roman" w:cs="Times New Roman"/>
        </w:rPr>
        <w:t xml:space="preserve"> и надписями, поясняющими </w:t>
      </w:r>
      <w:r w:rsidR="0015062B" w:rsidRPr="000F66AD">
        <w:rPr>
          <w:rFonts w:ascii="Times New Roman" w:hAnsi="Times New Roman" w:cs="Times New Roman"/>
        </w:rPr>
        <w:lastRenderedPageBreak/>
        <w:t>изображенные объекты</w:t>
      </w:r>
      <w:r w:rsidR="00F5375A" w:rsidRPr="000F66AD">
        <w:rPr>
          <w:rFonts w:ascii="Times New Roman" w:hAnsi="Times New Roman" w:cs="Times New Roman"/>
        </w:rPr>
        <w:t xml:space="preserve">. </w:t>
      </w:r>
      <w:r w:rsidR="0015062B" w:rsidRPr="000F66AD">
        <w:rPr>
          <w:rFonts w:ascii="Times New Roman" w:hAnsi="Times New Roman" w:cs="Times New Roman"/>
        </w:rPr>
        <w:t xml:space="preserve">Для этого были созданы библиотеки стилей линий с помощью инструмента </w:t>
      </w:r>
      <w:r w:rsidR="0015062B" w:rsidRPr="000F66AD">
        <w:rPr>
          <w:rFonts w:ascii="Times New Roman" w:hAnsi="Times New Roman" w:cs="Times New Roman"/>
          <w:lang w:val="en-US"/>
        </w:rPr>
        <w:t>Line</w:t>
      </w:r>
      <w:r w:rsidR="0015062B" w:rsidRPr="000F66AD">
        <w:rPr>
          <w:rFonts w:ascii="Times New Roman" w:hAnsi="Times New Roman" w:cs="Times New Roman"/>
        </w:rPr>
        <w:t xml:space="preserve"> </w:t>
      </w:r>
      <w:r w:rsidR="0015062B" w:rsidRPr="000F66AD">
        <w:rPr>
          <w:rFonts w:ascii="Times New Roman" w:hAnsi="Times New Roman" w:cs="Times New Roman"/>
          <w:lang w:val="en-US"/>
        </w:rPr>
        <w:t>Style</w:t>
      </w:r>
      <w:r w:rsidR="0015062B" w:rsidRPr="000F66AD">
        <w:rPr>
          <w:rFonts w:ascii="Times New Roman" w:hAnsi="Times New Roman" w:cs="Times New Roman"/>
        </w:rPr>
        <w:t xml:space="preserve"> </w:t>
      </w:r>
      <w:r w:rsidR="0015062B" w:rsidRPr="000F66AD">
        <w:rPr>
          <w:rFonts w:ascii="Times New Roman" w:hAnsi="Times New Roman" w:cs="Times New Roman"/>
          <w:lang w:val="en-US"/>
        </w:rPr>
        <w:t>Editor</w:t>
      </w:r>
      <w:r w:rsidR="0015062B" w:rsidRPr="000F66AD">
        <w:rPr>
          <w:rFonts w:ascii="Times New Roman" w:hAnsi="Times New Roman" w:cs="Times New Roman"/>
        </w:rPr>
        <w:t xml:space="preserve"> и значков. </w:t>
      </w:r>
      <w:r w:rsidR="00702567" w:rsidRPr="000F66AD">
        <w:rPr>
          <w:rFonts w:ascii="Times New Roman" w:hAnsi="Times New Roman" w:cs="Times New Roman"/>
        </w:rPr>
        <w:t xml:space="preserve">Основным источником информации для проведения государственных границ и расположения населенных пунктов были различные общегеографические карты и атласы.   </w:t>
      </w:r>
      <w:r w:rsidR="0015062B" w:rsidRPr="000F66AD">
        <w:rPr>
          <w:rFonts w:ascii="Times New Roman" w:hAnsi="Times New Roman" w:cs="Times New Roman"/>
        </w:rPr>
        <w:t xml:space="preserve">Надписи были размещены с помощью инструмента </w:t>
      </w:r>
      <w:r w:rsidR="0015062B" w:rsidRPr="000F66AD">
        <w:rPr>
          <w:rFonts w:ascii="Times New Roman" w:hAnsi="Times New Roman" w:cs="Times New Roman"/>
          <w:lang w:val="en-US"/>
        </w:rPr>
        <w:t>Place</w:t>
      </w:r>
      <w:r w:rsidR="0015062B" w:rsidRPr="000F66AD">
        <w:rPr>
          <w:rFonts w:ascii="Times New Roman" w:hAnsi="Times New Roman" w:cs="Times New Roman"/>
        </w:rPr>
        <w:t xml:space="preserve"> </w:t>
      </w:r>
      <w:r w:rsidR="0015062B" w:rsidRPr="000F66AD">
        <w:rPr>
          <w:rFonts w:ascii="Times New Roman" w:hAnsi="Times New Roman" w:cs="Times New Roman"/>
          <w:lang w:val="en-US"/>
        </w:rPr>
        <w:t>Text</w:t>
      </w:r>
      <w:r w:rsidR="0015062B" w:rsidRPr="000F66AD">
        <w:rPr>
          <w:rFonts w:ascii="Times New Roman" w:hAnsi="Times New Roman" w:cs="Times New Roman"/>
        </w:rPr>
        <w:t xml:space="preserve">. Размер </w:t>
      </w:r>
      <w:r w:rsidR="00702567" w:rsidRPr="000F66AD">
        <w:rPr>
          <w:rFonts w:ascii="Times New Roman" w:hAnsi="Times New Roman" w:cs="Times New Roman"/>
        </w:rPr>
        <w:t>букв был взят из руководства по картографическим и картоиздательским работам для карт масштаба 1:1 000 000.</w:t>
      </w:r>
    </w:p>
    <w:p w:rsidR="00702567" w:rsidRPr="000F66AD" w:rsidRDefault="0020389D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>Завершающими, но не менее важными этапами в проектировании</w:t>
      </w:r>
      <w:r w:rsidR="00702567" w:rsidRPr="000F66AD">
        <w:rPr>
          <w:rFonts w:ascii="Times New Roman" w:hAnsi="Times New Roman" w:cs="Times New Roman"/>
          <w:sz w:val="24"/>
          <w:szCs w:val="24"/>
        </w:rPr>
        <w:t xml:space="preserve"> и составлении</w:t>
      </w:r>
      <w:r w:rsidRPr="000F66AD">
        <w:rPr>
          <w:rFonts w:ascii="Times New Roman" w:hAnsi="Times New Roman" w:cs="Times New Roman"/>
          <w:sz w:val="24"/>
          <w:szCs w:val="24"/>
        </w:rPr>
        <w:t>, являются разработка легенды и общая компоновка карты. Компоновка включает в себя определение рамок картографического изображения, разме</w:t>
      </w:r>
      <w:r w:rsidR="00702567" w:rsidRPr="000F66AD">
        <w:rPr>
          <w:rFonts w:ascii="Times New Roman" w:hAnsi="Times New Roman" w:cs="Times New Roman"/>
          <w:sz w:val="24"/>
          <w:szCs w:val="24"/>
        </w:rPr>
        <w:t>щение названия и легенды карты.</w:t>
      </w:r>
    </w:p>
    <w:p w:rsidR="00DC72DD" w:rsidRPr="000F66AD" w:rsidRDefault="0020389D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>По сути, разработка легенды осуществлялась в процессе выполнения предыдущих этапов, и для ее завершения оставалось выбрать способ размещения и краткие, логичные пояснительные характеристики</w:t>
      </w:r>
      <w:r w:rsidR="003D5466" w:rsidRPr="000F66AD">
        <w:rPr>
          <w:rFonts w:ascii="Times New Roman" w:hAnsi="Times New Roman" w:cs="Times New Roman"/>
          <w:sz w:val="24"/>
          <w:szCs w:val="24"/>
        </w:rPr>
        <w:t xml:space="preserve"> (</w:t>
      </w:r>
      <w:r w:rsidR="00CA0AD2" w:rsidRPr="000F66AD">
        <w:rPr>
          <w:rFonts w:ascii="Times New Roman" w:hAnsi="Times New Roman" w:cs="Times New Roman"/>
          <w:i/>
          <w:sz w:val="24"/>
          <w:szCs w:val="24"/>
        </w:rPr>
        <w:t>Р</w:t>
      </w:r>
      <w:r w:rsidR="003D5466" w:rsidRPr="000F66AD">
        <w:rPr>
          <w:rFonts w:ascii="Times New Roman" w:hAnsi="Times New Roman" w:cs="Times New Roman"/>
          <w:i/>
          <w:sz w:val="24"/>
          <w:szCs w:val="24"/>
        </w:rPr>
        <w:t>ис. 2</w:t>
      </w:r>
      <w:r w:rsidR="003D5466" w:rsidRPr="000F66AD">
        <w:rPr>
          <w:rFonts w:ascii="Times New Roman" w:hAnsi="Times New Roman" w:cs="Times New Roman"/>
          <w:sz w:val="24"/>
          <w:szCs w:val="24"/>
        </w:rPr>
        <w:t>)</w:t>
      </w:r>
      <w:r w:rsidR="00DC72DD" w:rsidRPr="000F66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389D" w:rsidRPr="000F66AD" w:rsidRDefault="00DC72DD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Условные знаки для топографических (общегеографических) </w:t>
      </w:r>
      <w:r w:rsidR="00702567" w:rsidRPr="000F66AD">
        <w:rPr>
          <w:rFonts w:ascii="Times New Roman" w:hAnsi="Times New Roman" w:cs="Times New Roman"/>
          <w:sz w:val="24"/>
          <w:szCs w:val="24"/>
        </w:rPr>
        <w:t xml:space="preserve">карт </w:t>
      </w:r>
      <w:r w:rsidRPr="000F66AD">
        <w:rPr>
          <w:rFonts w:ascii="Times New Roman" w:hAnsi="Times New Roman" w:cs="Times New Roman"/>
          <w:sz w:val="24"/>
          <w:szCs w:val="24"/>
        </w:rPr>
        <w:t>в большинстве своем унифицированы. К тому же, общегеографическая карта является основой</w:t>
      </w:r>
      <w:r w:rsidR="006C595A" w:rsidRPr="000F66AD">
        <w:rPr>
          <w:rFonts w:ascii="Times New Roman" w:hAnsi="Times New Roman" w:cs="Times New Roman"/>
          <w:sz w:val="24"/>
          <w:szCs w:val="24"/>
        </w:rPr>
        <w:t>, а не передним планом,</w:t>
      </w:r>
      <w:r w:rsidRPr="000F66AD">
        <w:rPr>
          <w:rFonts w:ascii="Times New Roman" w:hAnsi="Times New Roman" w:cs="Times New Roman"/>
          <w:sz w:val="24"/>
          <w:szCs w:val="24"/>
        </w:rPr>
        <w:t xml:space="preserve"> для тематических карт, создание которых и является целью данной курсовой работы</w:t>
      </w:r>
      <w:r w:rsidR="003D5466" w:rsidRPr="000F66AD">
        <w:rPr>
          <w:rFonts w:ascii="Times New Roman" w:hAnsi="Times New Roman" w:cs="Times New Roman"/>
          <w:sz w:val="24"/>
          <w:szCs w:val="24"/>
        </w:rPr>
        <w:t xml:space="preserve">. </w:t>
      </w:r>
      <w:r w:rsidRPr="000F66AD">
        <w:rPr>
          <w:rFonts w:ascii="Times New Roman" w:hAnsi="Times New Roman" w:cs="Times New Roman"/>
          <w:sz w:val="24"/>
          <w:szCs w:val="24"/>
        </w:rPr>
        <w:t>Поэтому было решено вынести легенду общегеографической карты за пределы самого картографического изображения и поместить вначале раздела «Физическая география»</w:t>
      </w:r>
      <w:r w:rsidR="006C595A" w:rsidRPr="000F66AD">
        <w:rPr>
          <w:rFonts w:ascii="Times New Roman" w:hAnsi="Times New Roman" w:cs="Times New Roman"/>
          <w:sz w:val="24"/>
          <w:szCs w:val="24"/>
        </w:rPr>
        <w:t xml:space="preserve"> дабы не перегружать карты</w:t>
      </w:r>
      <w:r w:rsidRPr="000F66AD">
        <w:rPr>
          <w:rFonts w:ascii="Times New Roman" w:hAnsi="Times New Roman" w:cs="Times New Roman"/>
          <w:sz w:val="24"/>
          <w:szCs w:val="24"/>
        </w:rPr>
        <w:t>.</w:t>
      </w:r>
    </w:p>
    <w:p w:rsidR="00BE02FD" w:rsidRDefault="00C60434" w:rsidP="009757AC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66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48085" wp14:editId="3B137064">
            <wp:extent cx="4105275" cy="337020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6 20-30-44 Скриншот экран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559" cy="337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95A" w:rsidRPr="000F66AD" w:rsidRDefault="00C60434" w:rsidP="00BE02FD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F66AD">
        <w:rPr>
          <w:rFonts w:ascii="Times New Roman" w:hAnsi="Times New Roman" w:cs="Times New Roman"/>
          <w:i/>
          <w:sz w:val="24"/>
          <w:szCs w:val="24"/>
        </w:rPr>
        <w:t>Рис.2.</w:t>
      </w:r>
      <w:r w:rsidR="00BE02FD">
        <w:rPr>
          <w:rFonts w:ascii="Times New Roman" w:hAnsi="Times New Roman" w:cs="Times New Roman"/>
          <w:i/>
          <w:sz w:val="24"/>
          <w:szCs w:val="24"/>
        </w:rPr>
        <w:t>Условные</w:t>
      </w:r>
      <w:r w:rsidR="00CA0AD2" w:rsidRPr="000F66AD">
        <w:rPr>
          <w:rFonts w:ascii="Times New Roman" w:hAnsi="Times New Roman" w:cs="Times New Roman"/>
          <w:i/>
          <w:sz w:val="24"/>
          <w:szCs w:val="24"/>
        </w:rPr>
        <w:t>обозначения</w:t>
      </w:r>
    </w:p>
    <w:p w:rsidR="003D5466" w:rsidRPr="000F66AD" w:rsidRDefault="003D5466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lastRenderedPageBreak/>
        <w:t>Так же,</w:t>
      </w:r>
      <w:r w:rsidR="00C60434" w:rsidRPr="000F66AD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Pr="000F66AD">
        <w:rPr>
          <w:rFonts w:ascii="Times New Roman" w:hAnsi="Times New Roman" w:cs="Times New Roman"/>
          <w:sz w:val="24"/>
          <w:szCs w:val="24"/>
        </w:rPr>
        <w:t xml:space="preserve"> отметить, что общегеографическая основа составлена в масштабе 1:7 500 000 и в равнопромежуточной конической проекции (</w:t>
      </w:r>
      <w:r w:rsidRPr="000F66AD">
        <w:rPr>
          <w:rFonts w:ascii="Times New Roman" w:hAnsi="Times New Roman" w:cs="Times New Roman"/>
          <w:i/>
          <w:sz w:val="24"/>
          <w:szCs w:val="24"/>
        </w:rPr>
        <w:t>рис. 3</w:t>
      </w:r>
      <w:r w:rsidRPr="000F66AD">
        <w:rPr>
          <w:rFonts w:ascii="Times New Roman" w:hAnsi="Times New Roman" w:cs="Times New Roman"/>
          <w:sz w:val="24"/>
          <w:szCs w:val="24"/>
        </w:rPr>
        <w:t>)</w:t>
      </w:r>
      <w:r w:rsidR="00C60434" w:rsidRPr="000F66AD">
        <w:rPr>
          <w:rFonts w:ascii="Times New Roman" w:hAnsi="Times New Roman" w:cs="Times New Roman"/>
          <w:sz w:val="24"/>
          <w:szCs w:val="24"/>
        </w:rPr>
        <w:t xml:space="preserve">. Следовательно, все тематические карты составлены в аналогичных </w:t>
      </w:r>
      <w:proofErr w:type="gramStart"/>
      <w:r w:rsidR="00C60434" w:rsidRPr="000F66AD">
        <w:rPr>
          <w:rFonts w:ascii="Times New Roman" w:hAnsi="Times New Roman" w:cs="Times New Roman"/>
          <w:sz w:val="24"/>
          <w:szCs w:val="24"/>
        </w:rPr>
        <w:t>масштабе</w:t>
      </w:r>
      <w:proofErr w:type="gramEnd"/>
      <w:r w:rsidR="00C60434" w:rsidRPr="000F66AD">
        <w:rPr>
          <w:rFonts w:ascii="Times New Roman" w:hAnsi="Times New Roman" w:cs="Times New Roman"/>
          <w:sz w:val="24"/>
          <w:szCs w:val="24"/>
        </w:rPr>
        <w:t xml:space="preserve"> и проекции, что полностью удовлетворяет одним из основных требований к составлению атласов. А именно:</w:t>
      </w:r>
    </w:p>
    <w:p w:rsidR="00C60434" w:rsidRPr="000F66AD" w:rsidRDefault="00C60434" w:rsidP="007C019A">
      <w:pPr>
        <w:pStyle w:val="af2"/>
        <w:numPr>
          <w:ilvl w:val="0"/>
          <w:numId w:val="13"/>
        </w:numPr>
        <w:ind w:firstLine="851"/>
        <w:rPr>
          <w:sz w:val="24"/>
          <w:szCs w:val="24"/>
        </w:rPr>
      </w:pPr>
      <w:r w:rsidRPr="000F66AD">
        <w:rPr>
          <w:sz w:val="24"/>
          <w:szCs w:val="24"/>
        </w:rPr>
        <w:t>в атласе нужно использовать минимальное число разных картографических проекций (это упростит сравнение карт);</w:t>
      </w:r>
    </w:p>
    <w:p w:rsidR="00C60434" w:rsidRPr="000F66AD" w:rsidRDefault="00C60434" w:rsidP="007C019A">
      <w:pPr>
        <w:pStyle w:val="a9"/>
        <w:numPr>
          <w:ilvl w:val="0"/>
          <w:numId w:val="13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>целесообразно иметь один масштаб для всех карт.</w:t>
      </w:r>
    </w:p>
    <w:p w:rsidR="00C60434" w:rsidRPr="000F66AD" w:rsidRDefault="00C60434" w:rsidP="009757AC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60434" w:rsidRPr="000F66AD" w:rsidRDefault="00C60434" w:rsidP="009757AC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B92C1" wp14:editId="63C9DB90">
            <wp:extent cx="3133725" cy="5724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6 20-29-02 Скриншот экран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D5" w:rsidRPr="001D2F5E" w:rsidRDefault="00C60434" w:rsidP="001D2F5E">
      <w:pPr>
        <w:spacing w:line="360" w:lineRule="auto"/>
        <w:ind w:left="7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F66AD">
        <w:rPr>
          <w:rFonts w:ascii="Times New Roman" w:hAnsi="Times New Roman" w:cs="Times New Roman"/>
          <w:i/>
          <w:sz w:val="24"/>
          <w:szCs w:val="24"/>
        </w:rPr>
        <w:t>Рис.3.Общегеографическая основа после преобразований</w:t>
      </w:r>
    </w:p>
    <w:p w:rsidR="00161134" w:rsidRPr="00883F2C" w:rsidRDefault="00A867C1" w:rsidP="00883F2C">
      <w:pPr>
        <w:pStyle w:val="2"/>
        <w:keepNext w:val="0"/>
        <w:numPr>
          <w:ilvl w:val="0"/>
          <w:numId w:val="0"/>
        </w:numPr>
        <w:ind w:left="576" w:hanging="576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09" w:name="_Toc451853516"/>
      <w:bookmarkStart w:id="110" w:name="_Toc451853603"/>
      <w:bookmarkStart w:id="111" w:name="_Toc451982382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3.3. </w:t>
      </w:r>
      <w:r w:rsidR="0061420D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Карты</w:t>
      </w:r>
      <w:r w:rsidR="00040B35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«Температура на поверхности воды</w:t>
      </w:r>
      <w:r w:rsidR="00320702" w:rsidRPr="000F66A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040B35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="000173AD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август, </w:t>
      </w:r>
      <w:r w:rsidR="00040B35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февраль)» </w:t>
      </w:r>
      <w:r w:rsidR="00883F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                 </w:t>
      </w:r>
      <w:r w:rsidR="00040B35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(1:7 500</w:t>
      </w:r>
      <w:r w:rsidR="00161134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 </w:t>
      </w:r>
      <w:r w:rsidR="00040B35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000)</w:t>
      </w:r>
      <w:bookmarkEnd w:id="109"/>
      <w:bookmarkEnd w:id="110"/>
      <w:bookmarkEnd w:id="111"/>
    </w:p>
    <w:p w:rsidR="00161134" w:rsidRPr="000F66AD" w:rsidRDefault="00A867C1" w:rsidP="009757AC">
      <w:pPr>
        <w:pStyle w:val="3"/>
        <w:keepNext w:val="0"/>
        <w:numPr>
          <w:ilvl w:val="0"/>
          <w:numId w:val="0"/>
        </w:numPr>
        <w:ind w:left="720" w:hanging="72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12" w:name="_Toc451853517"/>
      <w:bookmarkStart w:id="113" w:name="_Toc451853604"/>
      <w:bookmarkStart w:id="114" w:name="_Toc451982383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3.3.1. </w:t>
      </w:r>
      <w:r w:rsidR="0061420D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Содержание карт</w:t>
      </w:r>
      <w:bookmarkEnd w:id="112"/>
      <w:bookmarkEnd w:id="113"/>
      <w:bookmarkEnd w:id="114"/>
    </w:p>
    <w:p w:rsidR="00896BF5" w:rsidRPr="000F66AD" w:rsidRDefault="000173AD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 xml:space="preserve">Температура является сплошным, </w:t>
      </w:r>
      <w:r w:rsidR="00F91C2F" w:rsidRPr="000F66AD">
        <w:rPr>
          <w:rFonts w:ascii="Times New Roman" w:hAnsi="Times New Roman" w:cs="Times New Roman"/>
          <w:bCs/>
          <w:sz w:val="24"/>
          <w:szCs w:val="24"/>
        </w:rPr>
        <w:t>непрерывным, плавно изменяющимся</w:t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 явление</w:t>
      </w:r>
      <w:r w:rsidR="00F91C2F" w:rsidRPr="000F66AD">
        <w:rPr>
          <w:rFonts w:ascii="Times New Roman" w:hAnsi="Times New Roman" w:cs="Times New Roman"/>
          <w:bCs/>
          <w:sz w:val="24"/>
          <w:szCs w:val="24"/>
        </w:rPr>
        <w:t>м. Для его от</w:t>
      </w:r>
      <w:r w:rsidRPr="000F66AD">
        <w:rPr>
          <w:rFonts w:ascii="Times New Roman" w:hAnsi="Times New Roman" w:cs="Times New Roman"/>
          <w:bCs/>
          <w:sz w:val="24"/>
          <w:szCs w:val="24"/>
        </w:rPr>
        <w:t>ображения используется один из картографических способов изображения, способ изолиний.</w:t>
      </w:r>
      <w:r w:rsidR="00896BF5" w:rsidRPr="000F66AD">
        <w:rPr>
          <w:rFonts w:ascii="Times New Roman" w:hAnsi="Times New Roman" w:cs="Times New Roman"/>
          <w:bCs/>
          <w:sz w:val="24"/>
          <w:szCs w:val="24"/>
        </w:rPr>
        <w:t xml:space="preserve"> Изолинии - линии одинаковых значений картографируемого показателя. Таким показателем и являются значения температуры поверхностных вод в разных точках акватории Балтийского моря.</w:t>
      </w:r>
    </w:p>
    <w:p w:rsidR="00896BF5" w:rsidRPr="000F66AD" w:rsidRDefault="00896BF5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 xml:space="preserve">Поле температур изображается горизонталями (изотермами). Для их проведения на карту </w:t>
      </w:r>
      <w:r w:rsidR="0061420D" w:rsidRPr="000F66AD">
        <w:rPr>
          <w:rFonts w:ascii="Times New Roman" w:hAnsi="Times New Roman" w:cs="Times New Roman"/>
          <w:bCs/>
          <w:sz w:val="24"/>
          <w:szCs w:val="24"/>
        </w:rPr>
        <w:t>сначала</w:t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 наносят значения картографируемого объекта в точках наблюдений, а затем с помощью интерполяции проводят изолинии. При этом заранее выбирается интервал сечения, т.е. разность отметок соседних изолиний. Изолинии являются очень удобным, гибким и информативным способом изображения, который обладает высокой метричностью.</w:t>
      </w:r>
    </w:p>
    <w:p w:rsidR="00896BF5" w:rsidRPr="000F66AD" w:rsidRDefault="00896BF5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При создании изолинейных карт всегда учитывают, что читатель воспринимает не каждую изолинию в отдельности, а их совокупность.</w:t>
      </w:r>
      <w:r w:rsidR="00EC004D" w:rsidRPr="000F66AD">
        <w:rPr>
          <w:rFonts w:ascii="Times New Roman" w:hAnsi="Times New Roman" w:cs="Times New Roman"/>
          <w:bCs/>
          <w:sz w:val="24"/>
          <w:szCs w:val="24"/>
        </w:rPr>
        <w:t xml:space="preserve"> Поэтому для повышения наглядности промежутки изолиний закрашивают. При этом создают и пользуются шкалой послойной окраски. Она должна отображать нарастание и убывание показателя.</w:t>
      </w:r>
    </w:p>
    <w:p w:rsidR="00213A0D" w:rsidRPr="000F66AD" w:rsidRDefault="00EC004D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Учитывая все выше перечисленное, было определено содержание карт:</w:t>
      </w:r>
    </w:p>
    <w:p w:rsidR="00213A0D" w:rsidRPr="000F66AD" w:rsidRDefault="00213A0D" w:rsidP="007C019A">
      <w:pPr>
        <w:pStyle w:val="a9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Математическая основа</w:t>
      </w:r>
      <w:r w:rsidR="0061420D" w:rsidRPr="000F66A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0F66AD">
        <w:rPr>
          <w:rFonts w:ascii="Times New Roman" w:hAnsi="Times New Roman" w:cs="Times New Roman"/>
          <w:bCs/>
          <w:sz w:val="24"/>
          <w:szCs w:val="24"/>
        </w:rPr>
        <w:t>координатная сетка, масштаб)</w:t>
      </w:r>
    </w:p>
    <w:p w:rsidR="00EC004D" w:rsidRPr="000F66AD" w:rsidRDefault="00EC004D" w:rsidP="007C019A">
      <w:pPr>
        <w:pStyle w:val="a9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Элементы содержания общегеографической основы (гидрография, границы, населенные пункты)</w:t>
      </w:r>
    </w:p>
    <w:p w:rsidR="00EC004D" w:rsidRPr="000F66AD" w:rsidRDefault="00EC004D" w:rsidP="007C019A">
      <w:pPr>
        <w:pStyle w:val="a9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Горизонтали (изотермы)</w:t>
      </w:r>
    </w:p>
    <w:p w:rsidR="00EC004D" w:rsidRPr="000F66AD" w:rsidRDefault="00213A0D" w:rsidP="007C019A">
      <w:pPr>
        <w:pStyle w:val="a9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Подписи</w:t>
      </w:r>
    </w:p>
    <w:p w:rsidR="00213A0D" w:rsidRPr="000F66AD" w:rsidRDefault="00213A0D" w:rsidP="007C019A">
      <w:pPr>
        <w:pStyle w:val="a9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Легенда</w:t>
      </w:r>
    </w:p>
    <w:p w:rsidR="00213A0D" w:rsidRPr="000F66AD" w:rsidRDefault="00213A0D" w:rsidP="007C019A">
      <w:pPr>
        <w:pStyle w:val="a9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Элемен</w:t>
      </w:r>
      <w:r w:rsidR="0061420D" w:rsidRPr="000F66AD">
        <w:rPr>
          <w:rFonts w:ascii="Times New Roman" w:hAnsi="Times New Roman" w:cs="Times New Roman"/>
          <w:bCs/>
          <w:sz w:val="24"/>
          <w:szCs w:val="24"/>
        </w:rPr>
        <w:t>ты компо</w:t>
      </w:r>
      <w:r w:rsidRPr="000F66AD">
        <w:rPr>
          <w:rFonts w:ascii="Times New Roman" w:hAnsi="Times New Roman" w:cs="Times New Roman"/>
          <w:bCs/>
          <w:sz w:val="24"/>
          <w:szCs w:val="24"/>
        </w:rPr>
        <w:t>новки</w:t>
      </w:r>
      <w:r w:rsidR="0061420D" w:rsidRPr="000F66AD">
        <w:rPr>
          <w:rFonts w:ascii="Times New Roman" w:hAnsi="Times New Roman" w:cs="Times New Roman"/>
          <w:bCs/>
          <w:sz w:val="24"/>
          <w:szCs w:val="24"/>
        </w:rPr>
        <w:t xml:space="preserve"> (рамка, название карты)</w:t>
      </w:r>
    </w:p>
    <w:p w:rsidR="00EC004D" w:rsidRPr="000F66AD" w:rsidRDefault="00EC004D" w:rsidP="009757AC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61420D" w:rsidRDefault="0061420D" w:rsidP="001D2F5E">
      <w:pPr>
        <w:rPr>
          <w:rFonts w:ascii="Times New Roman" w:hAnsi="Times New Roman" w:cs="Times New Roman"/>
          <w:bCs/>
          <w:sz w:val="24"/>
          <w:szCs w:val="24"/>
        </w:rPr>
      </w:pPr>
    </w:p>
    <w:p w:rsidR="00883F2C" w:rsidRPr="000F66AD" w:rsidRDefault="00883F2C" w:rsidP="009757AC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161134" w:rsidRPr="000F66AD" w:rsidRDefault="00A867C1" w:rsidP="009757AC">
      <w:pPr>
        <w:pStyle w:val="3"/>
        <w:keepNext w:val="0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15" w:name="_Toc451853518"/>
      <w:bookmarkStart w:id="116" w:name="_Toc451853605"/>
      <w:bookmarkStart w:id="117" w:name="_Toc451982384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3.3.2. </w:t>
      </w:r>
      <w:r w:rsidR="00161134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Сбор и анализ информации</w:t>
      </w:r>
      <w:bookmarkEnd w:id="115"/>
      <w:bookmarkEnd w:id="116"/>
      <w:bookmarkEnd w:id="117"/>
    </w:p>
    <w:p w:rsidR="0061420D" w:rsidRPr="000F66AD" w:rsidRDefault="0061420D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Сбор и анализ  картографического материала имеет первостепенное значение в разработке  тематических карт.  Понятие «картографический материал» трактуется очень </w:t>
      </w:r>
      <w:r w:rsidRPr="000F66AD">
        <w:rPr>
          <w:rFonts w:ascii="Times New Roman" w:hAnsi="Times New Roman" w:cs="Times New Roman"/>
          <w:sz w:val="24"/>
          <w:szCs w:val="24"/>
        </w:rPr>
        <w:lastRenderedPageBreak/>
        <w:t>широко. В него входят астрономо-геодезические данные, картографические, аэрокосмические, статистические, литературно - справочные материалы и многое другое.</w:t>
      </w:r>
    </w:p>
    <w:p w:rsidR="0061420D" w:rsidRPr="000F66AD" w:rsidRDefault="0061420D" w:rsidP="009757A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Для составления карт необходимо было собрать </w:t>
      </w:r>
      <w:r w:rsidR="00AF773C" w:rsidRPr="000F66AD">
        <w:rPr>
          <w:rFonts w:ascii="Times New Roman" w:hAnsi="Times New Roman" w:cs="Times New Roman"/>
          <w:sz w:val="24"/>
          <w:szCs w:val="24"/>
        </w:rPr>
        <w:t>статистические</w:t>
      </w:r>
      <w:r w:rsidRPr="000F66AD">
        <w:rPr>
          <w:rFonts w:ascii="Times New Roman" w:hAnsi="Times New Roman" w:cs="Times New Roman"/>
          <w:sz w:val="24"/>
          <w:szCs w:val="24"/>
        </w:rPr>
        <w:t xml:space="preserve"> данные и</w:t>
      </w:r>
      <w:r w:rsidR="00AF773C" w:rsidRPr="000F66AD">
        <w:rPr>
          <w:rFonts w:ascii="Times New Roman" w:hAnsi="Times New Roman" w:cs="Times New Roman"/>
          <w:sz w:val="24"/>
          <w:szCs w:val="24"/>
        </w:rPr>
        <w:t>змерений температуры</w:t>
      </w:r>
      <w:r w:rsidRPr="000F66AD">
        <w:rPr>
          <w:rFonts w:ascii="Times New Roman" w:hAnsi="Times New Roman" w:cs="Times New Roman"/>
          <w:sz w:val="24"/>
          <w:szCs w:val="24"/>
        </w:rPr>
        <w:t xml:space="preserve"> на поверхности акватории Балтийского моря в </w:t>
      </w:r>
      <w:r w:rsidR="00AF773C" w:rsidRPr="000F66AD">
        <w:rPr>
          <w:rFonts w:ascii="Times New Roman" w:hAnsi="Times New Roman" w:cs="Times New Roman"/>
          <w:sz w:val="24"/>
          <w:szCs w:val="24"/>
        </w:rPr>
        <w:t>выбранный временной срез</w:t>
      </w:r>
      <w:r w:rsidRPr="000F66AD">
        <w:rPr>
          <w:rFonts w:ascii="Times New Roman" w:hAnsi="Times New Roman" w:cs="Times New Roman"/>
          <w:sz w:val="24"/>
          <w:szCs w:val="24"/>
        </w:rPr>
        <w:t xml:space="preserve"> - февраль, август. Выполнение данной задачи было осуществлено с помощью </w:t>
      </w:r>
      <w:r w:rsidR="00C56630" w:rsidRPr="000F66AD">
        <w:rPr>
          <w:rFonts w:ascii="Times New Roman" w:hAnsi="Times New Roman" w:cs="Times New Roman"/>
          <w:sz w:val="24"/>
          <w:szCs w:val="24"/>
        </w:rPr>
        <w:t xml:space="preserve">открытого </w:t>
      </w:r>
      <w:r w:rsidR="00CE7BDC" w:rsidRPr="000F66AD">
        <w:rPr>
          <w:rFonts w:ascii="Times New Roman" w:hAnsi="Times New Roman" w:cs="Times New Roman"/>
          <w:sz w:val="24"/>
          <w:szCs w:val="24"/>
        </w:rPr>
        <w:t xml:space="preserve"> Интернет-ресурса</w:t>
      </w:r>
      <w:r w:rsidR="00C56630"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="00C56630" w:rsidRPr="000F66A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C56630"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="00C56630" w:rsidRPr="000F66AD">
        <w:rPr>
          <w:rFonts w:ascii="Times New Roman" w:hAnsi="Times New Roman" w:cs="Times New Roman"/>
          <w:sz w:val="24"/>
          <w:szCs w:val="24"/>
          <w:lang w:val="en-US"/>
        </w:rPr>
        <w:t>Nest</w:t>
      </w:r>
      <w:r w:rsidR="00C56630"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="00C56630" w:rsidRPr="000F66AD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C56630" w:rsidRPr="000F66AD">
        <w:rPr>
          <w:rFonts w:ascii="Times New Roman" w:hAnsi="Times New Roman" w:cs="Times New Roman"/>
          <w:sz w:val="24"/>
          <w:szCs w:val="24"/>
        </w:rPr>
        <w:t>.</w:t>
      </w:r>
    </w:p>
    <w:p w:rsidR="00A453CE" w:rsidRPr="000F66AD" w:rsidRDefault="00AF773C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  <w:lang w:val="en-US"/>
        </w:rPr>
        <w:t>Nest</w:t>
      </w: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Pr="000F66AD">
        <w:rPr>
          <w:rFonts w:ascii="Times New Roman" w:hAnsi="Times New Roman" w:cs="Times New Roman"/>
          <w:sz w:val="24"/>
          <w:szCs w:val="24"/>
        </w:rPr>
        <w:t>- с</w:t>
      </w:r>
      <w:r w:rsidR="00B03798" w:rsidRPr="000F66AD">
        <w:rPr>
          <w:rFonts w:ascii="Times New Roman" w:hAnsi="Times New Roman" w:cs="Times New Roman"/>
          <w:sz w:val="24"/>
          <w:szCs w:val="24"/>
        </w:rPr>
        <w:t xml:space="preserve">истема, разработанная международным научным альянсом </w:t>
      </w:r>
      <w:r w:rsidR="00B03798" w:rsidRPr="000F66AD">
        <w:rPr>
          <w:rFonts w:ascii="Times New Roman" w:hAnsi="Times New Roman" w:cs="Times New Roman"/>
          <w:sz w:val="24"/>
          <w:szCs w:val="24"/>
          <w:lang w:val="en-US"/>
        </w:rPr>
        <w:t>Baltic</w:t>
      </w:r>
      <w:r w:rsidR="00B03798"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="00B03798" w:rsidRPr="000F66AD">
        <w:rPr>
          <w:rFonts w:ascii="Times New Roman" w:hAnsi="Times New Roman" w:cs="Times New Roman"/>
          <w:sz w:val="24"/>
          <w:szCs w:val="24"/>
          <w:lang w:val="en-US"/>
        </w:rPr>
        <w:t>Nest</w:t>
      </w:r>
      <w:r w:rsidR="00B03798"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="00B03798" w:rsidRPr="000F66AD">
        <w:rPr>
          <w:rFonts w:ascii="Times New Roman" w:hAnsi="Times New Roman" w:cs="Times New Roman"/>
          <w:sz w:val="24"/>
          <w:szCs w:val="24"/>
          <w:lang w:val="en-US"/>
        </w:rPr>
        <w:t>Institute</w:t>
      </w:r>
      <w:r w:rsidR="00B03798" w:rsidRPr="000F66AD">
        <w:rPr>
          <w:rFonts w:ascii="Times New Roman" w:hAnsi="Times New Roman" w:cs="Times New Roman"/>
          <w:sz w:val="24"/>
          <w:szCs w:val="24"/>
        </w:rPr>
        <w:t xml:space="preserve"> (далее </w:t>
      </w:r>
      <w:proofErr w:type="gramStart"/>
      <w:r w:rsidR="00B03798" w:rsidRPr="000F66AD">
        <w:rPr>
          <w:rFonts w:ascii="Times New Roman" w:hAnsi="Times New Roman" w:cs="Times New Roman"/>
          <w:sz w:val="24"/>
          <w:szCs w:val="24"/>
          <w:lang w:val="en-US"/>
        </w:rPr>
        <w:t>BNI</w:t>
      </w:r>
      <w:r w:rsidR="00B03798" w:rsidRPr="000F66A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B03798" w:rsidRPr="000F66A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03798" w:rsidRPr="000F66AD">
        <w:rPr>
          <w:rFonts w:ascii="Times New Roman" w:hAnsi="Times New Roman" w:cs="Times New Roman"/>
          <w:sz w:val="24"/>
          <w:szCs w:val="24"/>
          <w:lang w:val="en-US"/>
        </w:rPr>
        <w:t>BNI</w:t>
      </w:r>
      <w:r w:rsidR="00B03798" w:rsidRPr="000F66AD">
        <w:rPr>
          <w:rFonts w:ascii="Times New Roman" w:hAnsi="Times New Roman" w:cs="Times New Roman"/>
          <w:sz w:val="24"/>
          <w:szCs w:val="24"/>
        </w:rPr>
        <w:t xml:space="preserve"> представляет собой международный исследовательский союз центра Балтийского моря Стокгольмского университета</w:t>
      </w:r>
      <w:r w:rsidR="00E57C22" w:rsidRPr="000F66AD">
        <w:rPr>
          <w:rFonts w:ascii="Times New Roman" w:hAnsi="Times New Roman" w:cs="Times New Roman"/>
          <w:sz w:val="24"/>
          <w:szCs w:val="24"/>
        </w:rPr>
        <w:t>, Шведского агентства морского и водного хозяйства</w:t>
      </w:r>
      <w:r w:rsidR="00CE7BDC" w:rsidRPr="000F66AD">
        <w:rPr>
          <w:rFonts w:ascii="Times New Roman" w:hAnsi="Times New Roman" w:cs="Times New Roman"/>
          <w:sz w:val="24"/>
          <w:szCs w:val="24"/>
        </w:rPr>
        <w:t>, университета</w:t>
      </w:r>
      <w:r w:rsidR="00E57C22" w:rsidRPr="000F66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C22" w:rsidRPr="000F66AD">
        <w:rPr>
          <w:rFonts w:ascii="Times New Roman" w:hAnsi="Times New Roman" w:cs="Times New Roman"/>
          <w:sz w:val="24"/>
          <w:szCs w:val="24"/>
        </w:rPr>
        <w:t>Орхус</w:t>
      </w:r>
      <w:proofErr w:type="spellEnd"/>
      <w:r w:rsidR="00E57C22" w:rsidRPr="000F66AD">
        <w:rPr>
          <w:rFonts w:ascii="Times New Roman" w:hAnsi="Times New Roman" w:cs="Times New Roman"/>
          <w:sz w:val="24"/>
          <w:szCs w:val="24"/>
        </w:rPr>
        <w:t xml:space="preserve"> в Дании </w:t>
      </w:r>
      <w:r w:rsidR="00CE7BDC" w:rsidRPr="000F66AD">
        <w:rPr>
          <w:rFonts w:ascii="Times New Roman" w:hAnsi="Times New Roman" w:cs="Times New Roman"/>
          <w:sz w:val="24"/>
          <w:szCs w:val="24"/>
        </w:rPr>
        <w:t>и финского института</w:t>
      </w:r>
      <w:r w:rsidR="00E57C22" w:rsidRPr="000F66AD">
        <w:rPr>
          <w:rFonts w:ascii="Times New Roman" w:hAnsi="Times New Roman" w:cs="Times New Roman"/>
          <w:sz w:val="24"/>
          <w:szCs w:val="24"/>
        </w:rPr>
        <w:t xml:space="preserve"> окружающей среды.</w:t>
      </w:r>
      <w:proofErr w:type="gramEnd"/>
      <w:r w:rsidR="00CE7BDC" w:rsidRPr="000F66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7BDC" w:rsidRPr="000F66AD">
        <w:rPr>
          <w:rFonts w:ascii="Times New Roman" w:hAnsi="Times New Roman" w:cs="Times New Roman"/>
          <w:sz w:val="24"/>
          <w:szCs w:val="24"/>
          <w:lang w:val="en-US"/>
        </w:rPr>
        <w:t>BNI</w:t>
      </w:r>
      <w:r w:rsidR="00CE7BDC" w:rsidRPr="000F66AD">
        <w:rPr>
          <w:rFonts w:ascii="Times New Roman" w:hAnsi="Times New Roman" w:cs="Times New Roman"/>
          <w:sz w:val="24"/>
          <w:szCs w:val="24"/>
        </w:rPr>
        <w:t xml:space="preserve"> использует информации различных учреждений вокруг Балтийского моря.</w:t>
      </w:r>
      <w:proofErr w:type="gramEnd"/>
    </w:p>
    <w:p w:rsidR="00B51A91" w:rsidRPr="000F66AD" w:rsidRDefault="00A453CE" w:rsidP="009757AC">
      <w:pPr>
        <w:spacing w:line="360" w:lineRule="auto"/>
        <w:ind w:left="1145"/>
        <w:rPr>
          <w:rFonts w:ascii="Times New Roman" w:hAnsi="Times New Roman" w:cs="Times New Roman"/>
          <w:i/>
          <w:sz w:val="24"/>
          <w:szCs w:val="24"/>
        </w:rPr>
      </w:pPr>
      <w:r w:rsidRPr="000F66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9216B" wp14:editId="5D83D43F">
            <wp:extent cx="4781550" cy="302859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6 23-32-39 Скриншот экран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026" cy="303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DC" w:rsidRPr="008D4BF2" w:rsidRDefault="00A453CE" w:rsidP="008D4BF2">
      <w:pPr>
        <w:spacing w:line="360" w:lineRule="auto"/>
        <w:ind w:left="114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F66AD">
        <w:rPr>
          <w:rFonts w:ascii="Times New Roman" w:hAnsi="Times New Roman" w:cs="Times New Roman"/>
          <w:i/>
          <w:sz w:val="24"/>
          <w:szCs w:val="24"/>
        </w:rPr>
        <w:t xml:space="preserve">Рис.4.Интерфейс программы </w:t>
      </w:r>
      <w:r w:rsidRPr="000F66AD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r w:rsidRPr="000F66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i/>
          <w:sz w:val="24"/>
          <w:szCs w:val="24"/>
          <w:lang w:val="en-US"/>
        </w:rPr>
        <w:t>Nest</w:t>
      </w:r>
      <w:r w:rsidRPr="000F66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i/>
          <w:sz w:val="24"/>
          <w:szCs w:val="24"/>
          <w:lang w:val="en-US"/>
        </w:rPr>
        <w:t>System</w:t>
      </w:r>
    </w:p>
    <w:p w:rsidR="00B51A91" w:rsidRPr="000F66AD" w:rsidRDefault="00A453CE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Система представляет собой набор океанографических данных со станций наблюдений, расположенных по всей акватории моря. </w:t>
      </w:r>
      <w:r w:rsidR="00B51A91" w:rsidRPr="000F66AD">
        <w:rPr>
          <w:rFonts w:ascii="Times New Roman" w:hAnsi="Times New Roman" w:cs="Times New Roman"/>
          <w:sz w:val="24"/>
          <w:szCs w:val="24"/>
        </w:rPr>
        <w:t xml:space="preserve">Расположение станций можно увидеть на рисунке 4. Программа позволяет выбрать станцию и скачать </w:t>
      </w:r>
      <w:r w:rsidR="003F4316" w:rsidRPr="000F66AD">
        <w:rPr>
          <w:rFonts w:ascii="Times New Roman" w:hAnsi="Times New Roman" w:cs="Times New Roman"/>
          <w:sz w:val="24"/>
          <w:szCs w:val="24"/>
        </w:rPr>
        <w:t>входные данные и результаты</w:t>
      </w:r>
      <w:r w:rsidR="00B51A91" w:rsidRPr="000F66AD">
        <w:rPr>
          <w:rFonts w:ascii="Times New Roman" w:hAnsi="Times New Roman" w:cs="Times New Roman"/>
          <w:sz w:val="24"/>
          <w:szCs w:val="24"/>
        </w:rPr>
        <w:t xml:space="preserve"> наблюдений в этой точке. </w:t>
      </w:r>
    </w:p>
    <w:p w:rsidR="0061420D" w:rsidRPr="000F66AD" w:rsidRDefault="003F4316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Из большого количества данных были отобраны только те, что удовлетворяют выбранному временному отрезку, а именно промежутку с 10 по 20 число месяца (февраль, август) между 8 и 12 часами утра-дня. Затем были подсчитаны средние значения </w:t>
      </w:r>
      <w:r w:rsidRPr="000F66AD">
        <w:rPr>
          <w:rFonts w:ascii="Times New Roman" w:hAnsi="Times New Roman" w:cs="Times New Roman"/>
          <w:sz w:val="24"/>
          <w:szCs w:val="24"/>
        </w:rPr>
        <w:lastRenderedPageBreak/>
        <w:t>температуры в каждой точке. Р</w:t>
      </w:r>
      <w:r w:rsidR="00143705" w:rsidRPr="000F66AD">
        <w:rPr>
          <w:rFonts w:ascii="Times New Roman" w:hAnsi="Times New Roman" w:cs="Times New Roman"/>
          <w:sz w:val="24"/>
          <w:szCs w:val="24"/>
        </w:rPr>
        <w:t>езультаты были сведены в таблицы, которые находя</w:t>
      </w:r>
      <w:r w:rsidRPr="000F66AD">
        <w:rPr>
          <w:rFonts w:ascii="Times New Roman" w:hAnsi="Times New Roman" w:cs="Times New Roman"/>
          <w:sz w:val="24"/>
          <w:szCs w:val="24"/>
        </w:rPr>
        <w:t>тся в приложениях курсовой работы (</w:t>
      </w:r>
      <w:r w:rsidRPr="000F66AD">
        <w:rPr>
          <w:rFonts w:ascii="Times New Roman" w:hAnsi="Times New Roman" w:cs="Times New Roman"/>
          <w:i/>
          <w:sz w:val="24"/>
          <w:szCs w:val="24"/>
        </w:rPr>
        <w:t>Табл.1</w:t>
      </w:r>
      <w:r w:rsidR="00143705" w:rsidRPr="000F66AD">
        <w:rPr>
          <w:rFonts w:ascii="Times New Roman" w:hAnsi="Times New Roman" w:cs="Times New Roman"/>
          <w:i/>
          <w:sz w:val="24"/>
          <w:szCs w:val="24"/>
        </w:rPr>
        <w:t>,2</w:t>
      </w:r>
      <w:r w:rsidRPr="000F66AD">
        <w:rPr>
          <w:rFonts w:ascii="Times New Roman" w:hAnsi="Times New Roman" w:cs="Times New Roman"/>
          <w:i/>
          <w:sz w:val="24"/>
          <w:szCs w:val="24"/>
        </w:rPr>
        <w:t>).</w:t>
      </w:r>
    </w:p>
    <w:p w:rsidR="00C56630" w:rsidRPr="000F66AD" w:rsidRDefault="00C56630" w:rsidP="009757AC">
      <w:pPr>
        <w:spacing w:line="360" w:lineRule="auto"/>
        <w:ind w:left="1418" w:hanging="273"/>
        <w:rPr>
          <w:rFonts w:ascii="Times New Roman" w:hAnsi="Times New Roman" w:cs="Times New Roman"/>
          <w:sz w:val="24"/>
          <w:szCs w:val="24"/>
        </w:rPr>
      </w:pPr>
    </w:p>
    <w:p w:rsidR="00161134" w:rsidRPr="000F66AD" w:rsidRDefault="00A867C1" w:rsidP="009757AC">
      <w:pPr>
        <w:pStyle w:val="3"/>
        <w:keepNext w:val="0"/>
        <w:numPr>
          <w:ilvl w:val="0"/>
          <w:numId w:val="0"/>
        </w:numPr>
        <w:ind w:left="720" w:hanging="72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18" w:name="_Toc451853519"/>
      <w:bookmarkStart w:id="119" w:name="_Toc451853606"/>
      <w:bookmarkStart w:id="120" w:name="_Toc451982385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3.3.3.</w:t>
      </w:r>
      <w:r w:rsidR="00C56630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Составление карт</w:t>
      </w:r>
      <w:bookmarkEnd w:id="118"/>
      <w:bookmarkEnd w:id="119"/>
      <w:bookmarkEnd w:id="120"/>
    </w:p>
    <w:p w:rsidR="00143705" w:rsidRPr="000F66AD" w:rsidRDefault="00C56630" w:rsidP="008D4BF2">
      <w:pPr>
        <w:spacing w:after="24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 xml:space="preserve"> Для проведения горизонталей на первом этапе составления необходимо было нанести на карту значения картографируемого объекта (в данном случае температуры) в точках наблюдений. Так как картографическая основа, полученн</w:t>
      </w:r>
      <w:r w:rsidR="00883F2C">
        <w:rPr>
          <w:rFonts w:ascii="Times New Roman" w:hAnsi="Times New Roman" w:cs="Times New Roman"/>
          <w:bCs/>
          <w:sz w:val="24"/>
          <w:szCs w:val="24"/>
        </w:rPr>
        <w:t xml:space="preserve">ая на кафедре, не имела пространственной </w:t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привязки, </w:t>
      </w:r>
      <w:r w:rsidR="00143705" w:rsidRPr="000F66AD">
        <w:rPr>
          <w:rFonts w:ascii="Times New Roman" w:hAnsi="Times New Roman" w:cs="Times New Roman"/>
          <w:bCs/>
          <w:sz w:val="24"/>
          <w:szCs w:val="24"/>
        </w:rPr>
        <w:t>было невозможно автоматическое расставление станций по координатам</w:t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 с помощью какого либо ГИС продукта</w:t>
      </w:r>
      <w:r w:rsidR="00143705" w:rsidRPr="000F66AD">
        <w:rPr>
          <w:rFonts w:ascii="Times New Roman" w:hAnsi="Times New Roman" w:cs="Times New Roman"/>
          <w:bCs/>
          <w:sz w:val="24"/>
          <w:szCs w:val="24"/>
        </w:rPr>
        <w:t>.</w:t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705" w:rsidRPr="000F66AD">
        <w:rPr>
          <w:rFonts w:ascii="Times New Roman" w:hAnsi="Times New Roman" w:cs="Times New Roman"/>
          <w:bCs/>
          <w:sz w:val="24"/>
          <w:szCs w:val="24"/>
        </w:rPr>
        <w:t>Поэтому был проделан большой объем работы по расставлению станций вручную, по координатной сетке (</w:t>
      </w:r>
      <w:r w:rsidR="00822661" w:rsidRPr="000F66AD">
        <w:rPr>
          <w:rFonts w:ascii="Times New Roman" w:hAnsi="Times New Roman" w:cs="Times New Roman"/>
          <w:bCs/>
          <w:i/>
          <w:sz w:val="24"/>
          <w:szCs w:val="24"/>
        </w:rPr>
        <w:t>Р</w:t>
      </w:r>
      <w:r w:rsidR="00143705" w:rsidRPr="000F66AD">
        <w:rPr>
          <w:rFonts w:ascii="Times New Roman" w:hAnsi="Times New Roman" w:cs="Times New Roman"/>
          <w:bCs/>
          <w:i/>
          <w:sz w:val="24"/>
          <w:szCs w:val="24"/>
        </w:rPr>
        <w:t>ис.</w:t>
      </w:r>
      <w:r w:rsidR="003A3F49" w:rsidRPr="000F66AD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="00A40D0A" w:rsidRPr="000F66AD">
        <w:rPr>
          <w:rFonts w:ascii="Times New Roman" w:hAnsi="Times New Roman" w:cs="Times New Roman"/>
          <w:bCs/>
          <w:i/>
          <w:sz w:val="24"/>
          <w:szCs w:val="24"/>
        </w:rPr>
        <w:t>,6</w:t>
      </w:r>
      <w:r w:rsidR="00143705" w:rsidRPr="000F66AD">
        <w:rPr>
          <w:rFonts w:ascii="Times New Roman" w:hAnsi="Times New Roman" w:cs="Times New Roman"/>
          <w:bCs/>
          <w:i/>
          <w:sz w:val="24"/>
          <w:szCs w:val="24"/>
        </w:rPr>
        <w:t>).</w:t>
      </w:r>
    </w:p>
    <w:p w:rsidR="00A40D0A" w:rsidRPr="000F66AD" w:rsidRDefault="00A40D0A" w:rsidP="009757AC">
      <w:pPr>
        <w:ind w:left="720"/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</w:pPr>
      <w:r w:rsidRPr="000F66AD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25724E94" wp14:editId="2D3D4781">
            <wp:extent cx="1752600" cy="3124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7 01-04-58 Скриншот экран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6AD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t xml:space="preserve">                 </w:t>
      </w:r>
      <w:r w:rsidRPr="000F66AD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22ECDB22" wp14:editId="739F74D3">
            <wp:extent cx="1819275" cy="3114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7 01-22-31 Скриншот экран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634" cy="311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0A" w:rsidRPr="000F66AD" w:rsidRDefault="00A40D0A" w:rsidP="009757AC">
      <w:pPr>
        <w:ind w:left="720"/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</w:pPr>
      <w:r w:rsidRPr="000F66AD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t>Рис. 5. Станции (февраль)                    Рис. 6. Станции (август)</w:t>
      </w:r>
    </w:p>
    <w:p w:rsidR="00A40D0A" w:rsidRPr="000F66AD" w:rsidRDefault="00A40D0A" w:rsidP="009757AC">
      <w:pPr>
        <w:ind w:left="720"/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</w:pPr>
    </w:p>
    <w:p w:rsidR="00822661" w:rsidRPr="000F66AD" w:rsidRDefault="00822661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Далее с помощью интерполяции были проведены изолинии (изотермы)</w:t>
      </w:r>
      <w:r w:rsidR="00A81A83" w:rsidRPr="000F66A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с сечением в 1 градус</w:t>
      </w:r>
      <w:r w:rsidRPr="000F66A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. </w:t>
      </w:r>
      <w:r w:rsidRPr="000F66AD">
        <w:rPr>
          <w:rFonts w:ascii="Times New Roman" w:hAnsi="Times New Roman" w:cs="Times New Roman"/>
          <w:bCs/>
          <w:sz w:val="24"/>
          <w:szCs w:val="24"/>
        </w:rPr>
        <w:t>Для наглядности промежутки изолиний были закрашены в соответствии со шкалой послойной окраски, разработанной для каждого периода отдельно (</w:t>
      </w:r>
      <w:r w:rsidRPr="000F66AD">
        <w:rPr>
          <w:rFonts w:ascii="Times New Roman" w:hAnsi="Times New Roman" w:cs="Times New Roman"/>
          <w:bCs/>
          <w:i/>
          <w:sz w:val="24"/>
          <w:szCs w:val="24"/>
        </w:rPr>
        <w:t>Рис.7</w:t>
      </w:r>
      <w:r w:rsidR="00206C91" w:rsidRPr="000F66AD">
        <w:rPr>
          <w:rFonts w:ascii="Times New Roman" w:hAnsi="Times New Roman" w:cs="Times New Roman"/>
          <w:bCs/>
          <w:i/>
          <w:sz w:val="24"/>
          <w:szCs w:val="24"/>
        </w:rPr>
        <w:t>,8</w:t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:rsidR="00822661" w:rsidRPr="000F66AD" w:rsidRDefault="00822661" w:rsidP="009757AC">
      <w:pPr>
        <w:spacing w:after="0"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751BBD0" wp14:editId="259EE977">
            <wp:extent cx="2771775" cy="658692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7 01-41-28 Скриншот экран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501" cy="65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0A" w:rsidRPr="000F66AD" w:rsidRDefault="00206C91" w:rsidP="009757AC">
      <w:pPr>
        <w:ind w:left="720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0F66AD">
        <w:rPr>
          <w:rFonts w:ascii="Times New Roman" w:hAnsi="Times New Roman" w:cs="Times New Roman"/>
          <w:bCs/>
          <w:i/>
          <w:sz w:val="24"/>
          <w:szCs w:val="24"/>
        </w:rPr>
        <w:t>Рис.7. Шкала послойной окраски (февраль)</w:t>
      </w:r>
    </w:p>
    <w:p w:rsidR="003A3F49" w:rsidRPr="000F66AD" w:rsidRDefault="003A3F49" w:rsidP="009757AC">
      <w:pPr>
        <w:ind w:left="720"/>
        <w:rPr>
          <w:rFonts w:ascii="Times New Roman" w:hAnsi="Times New Roman" w:cs="Times New Roman"/>
          <w:bCs/>
          <w:i/>
          <w:sz w:val="24"/>
          <w:szCs w:val="24"/>
        </w:rPr>
      </w:pPr>
    </w:p>
    <w:p w:rsidR="00C56630" w:rsidRPr="000F66AD" w:rsidRDefault="00206C91" w:rsidP="009757AC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C6F37F8" wp14:editId="31C318B6">
            <wp:extent cx="3560010" cy="5810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7 01-43-24 Скриншот экрана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486" cy="58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630" w:rsidRPr="000F66AD" w:rsidRDefault="00206C91" w:rsidP="009757AC">
      <w:pPr>
        <w:ind w:left="720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0F66AD">
        <w:rPr>
          <w:rFonts w:ascii="Times New Roman" w:hAnsi="Times New Roman" w:cs="Times New Roman"/>
          <w:bCs/>
          <w:i/>
          <w:sz w:val="24"/>
          <w:szCs w:val="24"/>
        </w:rPr>
        <w:t>Рис. 8. Шкала послойной окраски (август)</w:t>
      </w:r>
    </w:p>
    <w:p w:rsidR="006871B5" w:rsidRPr="000F66AD" w:rsidRDefault="006871B5" w:rsidP="009757AC">
      <w:pPr>
        <w:ind w:left="720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4F0781" w:rsidRDefault="006871B5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 xml:space="preserve">На следующем этапе были нанесены подписи изолиний, разработаны легенда и общая компоновка карты. </w:t>
      </w:r>
      <w:r w:rsidR="004F0781" w:rsidRPr="000F66AD">
        <w:rPr>
          <w:rFonts w:ascii="Times New Roman" w:hAnsi="Times New Roman" w:cs="Times New Roman"/>
          <w:bCs/>
          <w:sz w:val="24"/>
          <w:szCs w:val="24"/>
        </w:rPr>
        <w:t>Так как на большинстве тематических карт обозначения не унифицированы, легенду размещают на самом листе карты.</w:t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 А название карт было решено вынести за пределы картографического изображения</w:t>
      </w:r>
      <w:r w:rsidR="00A81A83" w:rsidRPr="000F66AD">
        <w:rPr>
          <w:rFonts w:ascii="Times New Roman" w:hAnsi="Times New Roman" w:cs="Times New Roman"/>
          <w:bCs/>
          <w:sz w:val="24"/>
          <w:szCs w:val="24"/>
        </w:rPr>
        <w:t>. В результате</w:t>
      </w:r>
      <w:r w:rsidR="00893BAA" w:rsidRPr="000F66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1A83" w:rsidRPr="000F66AD">
        <w:rPr>
          <w:rFonts w:ascii="Times New Roman" w:hAnsi="Times New Roman" w:cs="Times New Roman"/>
          <w:bCs/>
          <w:sz w:val="24"/>
          <w:szCs w:val="24"/>
        </w:rPr>
        <w:t>были со</w:t>
      </w:r>
      <w:r w:rsidR="00893BAA" w:rsidRPr="000F66AD">
        <w:rPr>
          <w:rFonts w:ascii="Times New Roman" w:hAnsi="Times New Roman" w:cs="Times New Roman"/>
          <w:bCs/>
          <w:sz w:val="24"/>
          <w:szCs w:val="24"/>
        </w:rPr>
        <w:t>ставлены</w:t>
      </w:r>
      <w:r w:rsidR="00A81A83" w:rsidRPr="000F66AD">
        <w:rPr>
          <w:rFonts w:ascii="Times New Roman" w:hAnsi="Times New Roman" w:cs="Times New Roman"/>
          <w:bCs/>
          <w:sz w:val="24"/>
          <w:szCs w:val="24"/>
        </w:rPr>
        <w:t xml:space="preserve"> две карты темпера</w:t>
      </w:r>
      <w:r w:rsidR="00893BAA" w:rsidRPr="000F66AD">
        <w:rPr>
          <w:rFonts w:ascii="Times New Roman" w:hAnsi="Times New Roman" w:cs="Times New Roman"/>
          <w:bCs/>
          <w:sz w:val="24"/>
          <w:szCs w:val="24"/>
        </w:rPr>
        <w:t>туры</w:t>
      </w:r>
      <w:r w:rsidR="00A81A83" w:rsidRPr="000F66AD">
        <w:rPr>
          <w:rFonts w:ascii="Times New Roman" w:hAnsi="Times New Roman" w:cs="Times New Roman"/>
          <w:bCs/>
          <w:sz w:val="24"/>
          <w:szCs w:val="24"/>
        </w:rPr>
        <w:t xml:space="preserve"> поверхностных вод Балтийского моря</w:t>
      </w:r>
      <w:r w:rsidR="00893BAA" w:rsidRPr="000F66AD">
        <w:rPr>
          <w:rFonts w:ascii="Times New Roman" w:hAnsi="Times New Roman" w:cs="Times New Roman"/>
          <w:bCs/>
          <w:sz w:val="24"/>
          <w:szCs w:val="24"/>
        </w:rPr>
        <w:t>, на февраль и август</w:t>
      </w:r>
      <w:r w:rsidR="00A81A83" w:rsidRPr="000F66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08B4">
        <w:rPr>
          <w:rFonts w:ascii="Times New Roman" w:hAnsi="Times New Roman" w:cs="Times New Roman"/>
          <w:bCs/>
          <w:sz w:val="24"/>
          <w:szCs w:val="24"/>
        </w:rPr>
        <w:t>(</w:t>
      </w:r>
      <w:r w:rsidR="00A81A83" w:rsidRPr="000F66AD">
        <w:rPr>
          <w:rFonts w:ascii="Times New Roman" w:hAnsi="Times New Roman" w:cs="Times New Roman"/>
          <w:bCs/>
          <w:i/>
          <w:sz w:val="24"/>
          <w:szCs w:val="24"/>
        </w:rPr>
        <w:t>Рис. 9, 10</w:t>
      </w:r>
      <w:r w:rsidR="00A81A83" w:rsidRPr="000F66AD">
        <w:rPr>
          <w:rFonts w:ascii="Times New Roman" w:hAnsi="Times New Roman" w:cs="Times New Roman"/>
          <w:bCs/>
          <w:sz w:val="24"/>
          <w:szCs w:val="24"/>
        </w:rPr>
        <w:t>).</w:t>
      </w:r>
    </w:p>
    <w:p w:rsidR="007C08B4" w:rsidRDefault="007C08B4" w:rsidP="007C08B4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46534" cy="58959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п_февр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58" cy="589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B4" w:rsidRPr="007C08B4" w:rsidRDefault="007C08B4" w:rsidP="007C08B4">
      <w:pPr>
        <w:spacing w:after="0" w:line="360" w:lineRule="auto"/>
        <w:ind w:firstLine="851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7C08B4">
        <w:rPr>
          <w:rFonts w:ascii="Times New Roman" w:hAnsi="Times New Roman" w:cs="Times New Roman"/>
          <w:bCs/>
          <w:i/>
          <w:sz w:val="24"/>
          <w:szCs w:val="24"/>
        </w:rPr>
        <w:t>Рис. 9. Карта температуры поверхностных вод (февраль)</w:t>
      </w:r>
    </w:p>
    <w:p w:rsidR="00837838" w:rsidRDefault="007C08B4" w:rsidP="007C08B4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0209" cy="6855527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п_авг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419" cy="68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B4" w:rsidRPr="007C08B4" w:rsidRDefault="007C08B4" w:rsidP="007C08B4">
      <w:pPr>
        <w:spacing w:after="0" w:line="360" w:lineRule="auto"/>
        <w:ind w:firstLine="851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Рис.10</w:t>
      </w:r>
      <w:r w:rsidRPr="007C08B4">
        <w:rPr>
          <w:rFonts w:ascii="Times New Roman" w:hAnsi="Times New Roman" w:cs="Times New Roman"/>
          <w:bCs/>
          <w:i/>
          <w:sz w:val="24"/>
          <w:szCs w:val="24"/>
        </w:rPr>
        <w:t xml:space="preserve">. Карта </w:t>
      </w:r>
      <w:r>
        <w:rPr>
          <w:rFonts w:ascii="Times New Roman" w:hAnsi="Times New Roman" w:cs="Times New Roman"/>
          <w:bCs/>
          <w:i/>
          <w:sz w:val="24"/>
          <w:szCs w:val="24"/>
        </w:rPr>
        <w:t>температуры поверхностных вод (август</w:t>
      </w:r>
      <w:r w:rsidRPr="007C08B4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7C08B4" w:rsidRPr="000F66AD" w:rsidRDefault="007C08B4" w:rsidP="007C08B4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37838" w:rsidRPr="000F66AD" w:rsidRDefault="00A867C1" w:rsidP="009757AC">
      <w:pPr>
        <w:pStyle w:val="2"/>
        <w:keepNext w:val="0"/>
        <w:numPr>
          <w:ilvl w:val="0"/>
          <w:numId w:val="0"/>
        </w:numPr>
        <w:ind w:left="576" w:hanging="576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1" w:name="_Toc451853520"/>
      <w:bookmarkStart w:id="122" w:name="_Toc451853607"/>
      <w:bookmarkStart w:id="123" w:name="_Toc451982386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3.4. </w:t>
      </w:r>
      <w:r w:rsidR="00837838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Карты «</w:t>
      </w:r>
      <w:r w:rsidR="00062CD5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Соленость поверхностных вод</w:t>
      </w:r>
      <w:r w:rsidR="00837838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(февраль, август)» </w:t>
      </w:r>
      <w:r w:rsidR="001E4691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</w:t>
      </w:r>
      <w:r w:rsidR="00883F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</w:t>
      </w:r>
      <w:r w:rsidR="001E4691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</w:t>
      </w:r>
      <w:r w:rsidR="00837838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(1:7 500 000)</w:t>
      </w:r>
      <w:bookmarkEnd w:id="121"/>
      <w:bookmarkEnd w:id="122"/>
      <w:bookmarkEnd w:id="123"/>
    </w:p>
    <w:p w:rsidR="00837838" w:rsidRPr="000F66AD" w:rsidRDefault="00A867C1" w:rsidP="009757AC">
      <w:pPr>
        <w:pStyle w:val="3"/>
        <w:keepNext w:val="0"/>
        <w:numPr>
          <w:ilvl w:val="0"/>
          <w:numId w:val="0"/>
        </w:numPr>
        <w:ind w:left="720" w:hanging="72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4" w:name="_Toc451853521"/>
      <w:bookmarkStart w:id="125" w:name="_Toc451853608"/>
      <w:bookmarkStart w:id="126" w:name="_Toc451982387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3.4.1. </w:t>
      </w:r>
      <w:r w:rsidR="00837838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Содержание карт</w:t>
      </w:r>
      <w:bookmarkEnd w:id="124"/>
      <w:bookmarkEnd w:id="125"/>
      <w:bookmarkEnd w:id="126"/>
    </w:p>
    <w:p w:rsidR="00062CD5" w:rsidRPr="000F66AD" w:rsidRDefault="00837838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 xml:space="preserve">Соленость является сплошным, непрерывным явлением. </w:t>
      </w:r>
      <w:r w:rsidR="00062CD5" w:rsidRPr="000F66AD">
        <w:rPr>
          <w:rFonts w:ascii="Times New Roman" w:hAnsi="Times New Roman" w:cs="Times New Roman"/>
          <w:bCs/>
          <w:sz w:val="24"/>
          <w:szCs w:val="24"/>
        </w:rPr>
        <w:t>Для его от</w:t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ображения используется один из картографических способов изображения, способ изолиний. Поле </w:t>
      </w:r>
      <w:r w:rsidRPr="000F66A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солености изображается горизонталями (изогалинами). Для их проведения на карту сначала наносят значения картографируемого объекта в точках наблюдений, а затем с помощью интерполяции проводят изолинии. </w:t>
      </w:r>
      <w:r w:rsidR="00062CD5" w:rsidRPr="000F66AD">
        <w:rPr>
          <w:rFonts w:ascii="Times New Roman" w:hAnsi="Times New Roman" w:cs="Times New Roman"/>
          <w:bCs/>
          <w:sz w:val="24"/>
          <w:szCs w:val="24"/>
        </w:rPr>
        <w:t>При этом заранее выбирается интервал сечения, т.е. разность отметок соседних изолиний. Изолинии являются очень удобным, гибким и информативным способом изображения, который обладает высокой метричностью.</w:t>
      </w:r>
    </w:p>
    <w:p w:rsidR="00062CD5" w:rsidRPr="000F66AD" w:rsidRDefault="00062CD5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При создании изолинейных карт всегда учитывают, что читатель воспринимает не каждую изолинию в отдельности, а их совокупность. Поэтому для повышения наглядности промежутки изолиний закрашивают. При этом создают и пользуются шкалой послойной окраски. Она должна отображать нарастание и убывание показателя.</w:t>
      </w:r>
    </w:p>
    <w:p w:rsidR="00837838" w:rsidRPr="000F66AD" w:rsidRDefault="00837838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Аналогично картам температуры</w:t>
      </w:r>
      <w:r w:rsidR="00062CD5" w:rsidRPr="000F66AD">
        <w:rPr>
          <w:rFonts w:ascii="Times New Roman" w:hAnsi="Times New Roman" w:cs="Times New Roman"/>
          <w:bCs/>
          <w:sz w:val="24"/>
          <w:szCs w:val="24"/>
        </w:rPr>
        <w:t xml:space="preserve"> воды на поверхности</w:t>
      </w:r>
      <w:r w:rsidRPr="000F66AD">
        <w:rPr>
          <w:rFonts w:ascii="Times New Roman" w:hAnsi="Times New Roman" w:cs="Times New Roman"/>
          <w:bCs/>
          <w:sz w:val="24"/>
          <w:szCs w:val="24"/>
        </w:rPr>
        <w:t>, было определено содержание карт:</w:t>
      </w:r>
    </w:p>
    <w:p w:rsidR="00837838" w:rsidRPr="000F66AD" w:rsidRDefault="00837838" w:rsidP="007C019A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Математическая основа (координатная сетка, масштаб)</w:t>
      </w:r>
    </w:p>
    <w:p w:rsidR="00837838" w:rsidRPr="000F66AD" w:rsidRDefault="00837838" w:rsidP="007C019A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Элементы содержания общегеографической основы (гидрография, границы, населенные пункты)</w:t>
      </w:r>
    </w:p>
    <w:p w:rsidR="00837838" w:rsidRPr="000F66AD" w:rsidRDefault="00837838" w:rsidP="007C019A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Горизонтали (изогалины)</w:t>
      </w:r>
    </w:p>
    <w:p w:rsidR="00837838" w:rsidRPr="000F66AD" w:rsidRDefault="00837838" w:rsidP="007C019A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Подписи</w:t>
      </w:r>
    </w:p>
    <w:p w:rsidR="00837838" w:rsidRPr="000F66AD" w:rsidRDefault="00837838" w:rsidP="007C019A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Легенда</w:t>
      </w:r>
    </w:p>
    <w:p w:rsidR="00837838" w:rsidRPr="000F66AD" w:rsidRDefault="00837838" w:rsidP="007C019A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Элементы компоновки (рамка, название карты)</w:t>
      </w:r>
    </w:p>
    <w:p w:rsidR="00837838" w:rsidRPr="000F66AD" w:rsidRDefault="00837838" w:rsidP="009757A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37838" w:rsidRPr="000F66AD" w:rsidRDefault="00717D31" w:rsidP="009757AC">
      <w:pPr>
        <w:pStyle w:val="3"/>
        <w:keepNext w:val="0"/>
        <w:numPr>
          <w:ilvl w:val="0"/>
          <w:numId w:val="0"/>
        </w:numPr>
        <w:ind w:left="720" w:hanging="72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27" w:name="_Toc451853522"/>
      <w:bookmarkStart w:id="128" w:name="_Toc451853609"/>
      <w:bookmarkStart w:id="129" w:name="_Toc451982388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3.4.2. Сбор и анализ информации</w:t>
      </w:r>
      <w:bookmarkEnd w:id="127"/>
      <w:bookmarkEnd w:id="128"/>
      <w:bookmarkEnd w:id="129"/>
    </w:p>
    <w:p w:rsidR="00717D31" w:rsidRPr="000F66AD" w:rsidRDefault="00717D31" w:rsidP="009757A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Для составления карт необходимо было собрать статистические данные измерений солености на поверхности акватории Балтийского моря в выбранный временной срез - февраль, август. Выполнение данной задачи было осуществлено с помощью открытого  Интернет-ресурса </w:t>
      </w:r>
      <w:r w:rsidRPr="000F66A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  <w:lang w:val="en-US"/>
        </w:rPr>
        <w:t>Nest</w:t>
      </w: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Pr="000F66AD">
        <w:rPr>
          <w:rFonts w:ascii="Times New Roman" w:hAnsi="Times New Roman" w:cs="Times New Roman"/>
          <w:sz w:val="24"/>
          <w:szCs w:val="24"/>
        </w:rPr>
        <w:t>, аналогично картам температуры поверхностных вод (Глава 3 Раздел 3.3 Подраздел 3.3.2). Результаты сведены в таблицы и представлены в приложениях курсовой работы (</w:t>
      </w:r>
      <w:r w:rsidRPr="000F66AD">
        <w:rPr>
          <w:rFonts w:ascii="Times New Roman" w:hAnsi="Times New Roman" w:cs="Times New Roman"/>
          <w:i/>
          <w:sz w:val="24"/>
          <w:szCs w:val="24"/>
        </w:rPr>
        <w:t>Табл.1,2).</w:t>
      </w:r>
    </w:p>
    <w:p w:rsidR="00717D31" w:rsidRPr="000F66AD" w:rsidRDefault="00717D31" w:rsidP="009757A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17D31" w:rsidRPr="000F66AD" w:rsidRDefault="00717D31" w:rsidP="009757AC">
      <w:pPr>
        <w:pStyle w:val="a9"/>
        <w:spacing w:after="0" w:line="360" w:lineRule="auto"/>
        <w:ind w:left="122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130" w:name="_Toc451853523"/>
      <w:bookmarkStart w:id="131" w:name="_Toc451853610"/>
      <w:bookmarkStart w:id="132" w:name="_Toc451982389"/>
      <w:r w:rsidRPr="000F66AD">
        <w:rPr>
          <w:rFonts w:ascii="Times New Roman" w:hAnsi="Times New Roman" w:cs="Times New Roman"/>
          <w:sz w:val="24"/>
          <w:szCs w:val="24"/>
        </w:rPr>
        <w:t>3.4.3. Составление карт</w:t>
      </w:r>
      <w:bookmarkEnd w:id="130"/>
      <w:bookmarkEnd w:id="131"/>
      <w:bookmarkEnd w:id="132"/>
    </w:p>
    <w:p w:rsidR="00717D31" w:rsidRPr="000F66AD" w:rsidRDefault="001F753B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Для проведения горизонталей на первом этапе составления необходимо было нанести на карту значения картографируемого объекта (в данном случае солености) в точках наблюдений.</w:t>
      </w:r>
    </w:p>
    <w:p w:rsidR="001F753B" w:rsidRPr="000F66AD" w:rsidRDefault="001F753B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t>Далее с помощью интерполяции были проведены изолинии (изогалины) с сечением в 1 промиллю</w:t>
      </w:r>
      <w:r w:rsidR="00374B01" w:rsidRPr="000F66A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почти по всей акватории моря, и с сечением 5 в районе Датских проливов.</w:t>
      </w:r>
      <w:r w:rsidRPr="000F66A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Pr="000F66AD">
        <w:rPr>
          <w:rFonts w:ascii="Times New Roman" w:hAnsi="Times New Roman" w:cs="Times New Roman"/>
          <w:bCs/>
          <w:sz w:val="24"/>
          <w:szCs w:val="24"/>
        </w:rPr>
        <w:t>Для наглядности промежутки изолиний были</w:t>
      </w:r>
      <w:r w:rsidR="00374B01" w:rsidRPr="000F66AD">
        <w:rPr>
          <w:rFonts w:ascii="Times New Roman" w:hAnsi="Times New Roman" w:cs="Times New Roman"/>
          <w:bCs/>
          <w:sz w:val="24"/>
          <w:szCs w:val="24"/>
        </w:rPr>
        <w:t xml:space="preserve"> закрашены в соответствии с разработанной</w:t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 шкалой послойной окраски (</w:t>
      </w:r>
      <w:r w:rsidRPr="000F66AD">
        <w:rPr>
          <w:rFonts w:ascii="Times New Roman" w:hAnsi="Times New Roman" w:cs="Times New Roman"/>
          <w:bCs/>
          <w:i/>
          <w:sz w:val="24"/>
          <w:szCs w:val="24"/>
        </w:rPr>
        <w:t>Рис.</w:t>
      </w:r>
      <w:r w:rsidR="00374B01" w:rsidRPr="000F66AD">
        <w:rPr>
          <w:rFonts w:ascii="Times New Roman" w:hAnsi="Times New Roman" w:cs="Times New Roman"/>
          <w:bCs/>
          <w:i/>
          <w:sz w:val="24"/>
          <w:szCs w:val="24"/>
        </w:rPr>
        <w:t>11</w:t>
      </w:r>
      <w:r w:rsidRPr="000F66AD">
        <w:rPr>
          <w:rFonts w:ascii="Times New Roman" w:hAnsi="Times New Roman" w:cs="Times New Roman"/>
          <w:bCs/>
          <w:sz w:val="24"/>
          <w:szCs w:val="24"/>
        </w:rPr>
        <w:t>).</w:t>
      </w:r>
    </w:p>
    <w:p w:rsidR="00374B01" w:rsidRPr="000F66AD" w:rsidRDefault="00374B01" w:rsidP="009757AC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74B01" w:rsidRPr="000F66AD" w:rsidRDefault="00374B01" w:rsidP="009757AC">
      <w:pPr>
        <w:spacing w:after="0" w:line="360" w:lineRule="auto"/>
        <w:ind w:left="720"/>
        <w:rPr>
          <w:rFonts w:ascii="Times New Roman" w:hAnsi="Times New Roman" w:cs="Times New Roman"/>
          <w:bCs/>
          <w:i/>
          <w:sz w:val="24"/>
          <w:szCs w:val="24"/>
        </w:rPr>
      </w:pPr>
      <w:r w:rsidRPr="000F66A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497BC03" wp14:editId="6C1473E9">
            <wp:extent cx="3419401" cy="514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7 03-30-36 Скриншот экрана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716" cy="52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0F66AD">
        <w:rPr>
          <w:rFonts w:ascii="Times New Roman" w:hAnsi="Times New Roman" w:cs="Times New Roman"/>
          <w:bCs/>
          <w:i/>
          <w:sz w:val="24"/>
          <w:szCs w:val="24"/>
        </w:rPr>
        <w:t>Рис.11.Шкала солености</w:t>
      </w:r>
    </w:p>
    <w:p w:rsidR="00374B01" w:rsidRPr="000F66AD" w:rsidRDefault="00374B01" w:rsidP="009757AC">
      <w:pPr>
        <w:ind w:left="720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374B01" w:rsidRPr="000F66AD" w:rsidRDefault="00374B01" w:rsidP="009757AC">
      <w:pPr>
        <w:spacing w:after="0" w:line="36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На следующем этапе были нанесены подписи изолиний, разработаны легенда и общая компоновка карты.</w:t>
      </w:r>
    </w:p>
    <w:p w:rsidR="00374B01" w:rsidRDefault="00374B01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В результате были составлены две карты солености поверхностных вод Балтийского мо</w:t>
      </w:r>
      <w:r w:rsidR="007C08B4">
        <w:rPr>
          <w:rFonts w:ascii="Times New Roman" w:hAnsi="Times New Roman" w:cs="Times New Roman"/>
          <w:bCs/>
          <w:sz w:val="24"/>
          <w:szCs w:val="24"/>
        </w:rPr>
        <w:t>ря, на февраль и август (</w:t>
      </w:r>
      <w:r w:rsidRPr="000F66AD">
        <w:rPr>
          <w:rFonts w:ascii="Times New Roman" w:hAnsi="Times New Roman" w:cs="Times New Roman"/>
          <w:bCs/>
          <w:i/>
          <w:sz w:val="24"/>
          <w:szCs w:val="24"/>
        </w:rPr>
        <w:t>Рис. 12, 13</w:t>
      </w:r>
      <w:r w:rsidRPr="000F66AD">
        <w:rPr>
          <w:rFonts w:ascii="Times New Roman" w:hAnsi="Times New Roman" w:cs="Times New Roman"/>
          <w:bCs/>
          <w:sz w:val="24"/>
          <w:szCs w:val="24"/>
        </w:rPr>
        <w:t>).</w:t>
      </w:r>
    </w:p>
    <w:p w:rsidR="007C08B4" w:rsidRDefault="007C08B4" w:rsidP="007C08B4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44086" cy="6789004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ен_февр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872" cy="680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B4" w:rsidRDefault="007C08B4" w:rsidP="007C08B4">
      <w:pPr>
        <w:spacing w:after="0" w:line="360" w:lineRule="auto"/>
        <w:ind w:firstLine="851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Рис. 12</w:t>
      </w:r>
      <w:r w:rsidRPr="007C08B4">
        <w:rPr>
          <w:rFonts w:ascii="Times New Roman" w:hAnsi="Times New Roman" w:cs="Times New Roman"/>
          <w:bCs/>
          <w:i/>
          <w:sz w:val="24"/>
          <w:szCs w:val="24"/>
        </w:rPr>
        <w:t xml:space="preserve">. Карта </w:t>
      </w:r>
      <w:r>
        <w:rPr>
          <w:rFonts w:ascii="Times New Roman" w:hAnsi="Times New Roman" w:cs="Times New Roman"/>
          <w:bCs/>
          <w:i/>
          <w:sz w:val="24"/>
          <w:szCs w:val="24"/>
        </w:rPr>
        <w:t>солености</w:t>
      </w:r>
      <w:r w:rsidRPr="007C08B4">
        <w:rPr>
          <w:rFonts w:ascii="Times New Roman" w:hAnsi="Times New Roman" w:cs="Times New Roman"/>
          <w:bCs/>
          <w:i/>
          <w:sz w:val="24"/>
          <w:szCs w:val="24"/>
        </w:rPr>
        <w:t xml:space="preserve"> поверхностных вод (февраль)</w:t>
      </w:r>
    </w:p>
    <w:p w:rsidR="007C08B4" w:rsidRDefault="007C08B4" w:rsidP="007C08B4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9223" cy="743280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ен_авг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592" cy="744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B4" w:rsidRPr="007C08B4" w:rsidRDefault="007C08B4" w:rsidP="007C08B4">
      <w:pPr>
        <w:spacing w:after="0" w:line="360" w:lineRule="auto"/>
        <w:ind w:firstLine="851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Рис. 13</w:t>
      </w:r>
      <w:r w:rsidRPr="007C08B4">
        <w:rPr>
          <w:rFonts w:ascii="Times New Roman" w:hAnsi="Times New Roman" w:cs="Times New Roman"/>
          <w:bCs/>
          <w:i/>
          <w:sz w:val="24"/>
          <w:szCs w:val="24"/>
        </w:rPr>
        <w:t xml:space="preserve">. Карта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солености </w:t>
      </w:r>
      <w:r w:rsidRPr="007C08B4">
        <w:rPr>
          <w:rFonts w:ascii="Times New Roman" w:hAnsi="Times New Roman" w:cs="Times New Roman"/>
          <w:bCs/>
          <w:i/>
          <w:sz w:val="24"/>
          <w:szCs w:val="24"/>
        </w:rPr>
        <w:t>поверхностных вод (</w:t>
      </w:r>
      <w:r>
        <w:rPr>
          <w:rFonts w:ascii="Times New Roman" w:hAnsi="Times New Roman" w:cs="Times New Roman"/>
          <w:bCs/>
          <w:i/>
          <w:sz w:val="24"/>
          <w:szCs w:val="24"/>
        </w:rPr>
        <w:t>август</w:t>
      </w:r>
      <w:r w:rsidRPr="007C08B4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7C08B4" w:rsidRPr="007C08B4" w:rsidRDefault="007C08B4" w:rsidP="007C08B4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7C08B4" w:rsidRDefault="007C08B4" w:rsidP="007C08B4">
      <w:pPr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D4BF2" w:rsidRPr="000F66AD" w:rsidRDefault="008D4BF2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A7477" w:rsidRPr="00F9136F" w:rsidRDefault="004A7477" w:rsidP="00F9136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74B01" w:rsidRPr="000F66AD" w:rsidRDefault="00300AAF" w:rsidP="009757AC">
      <w:pPr>
        <w:pStyle w:val="2"/>
        <w:keepNext w:val="0"/>
        <w:numPr>
          <w:ilvl w:val="0"/>
          <w:numId w:val="0"/>
        </w:numPr>
        <w:ind w:left="576" w:hanging="576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33" w:name="_Toc451853524"/>
      <w:bookmarkStart w:id="134" w:name="_Toc451853611"/>
      <w:bookmarkStart w:id="135" w:name="_Toc451982390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3.5.Батиметрическая карта (масштаб 1:7 500</w:t>
      </w:r>
      <w:r w:rsidR="00E33955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 </w:t>
      </w:r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000)</w:t>
      </w:r>
      <w:bookmarkEnd w:id="133"/>
      <w:bookmarkEnd w:id="134"/>
      <w:bookmarkEnd w:id="135"/>
    </w:p>
    <w:p w:rsidR="00E33955" w:rsidRPr="000F66AD" w:rsidRDefault="00E33955" w:rsidP="009757AC">
      <w:pPr>
        <w:spacing w:after="0" w:line="360" w:lineRule="auto"/>
        <w:ind w:left="72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33955" w:rsidRPr="000F66AD" w:rsidRDefault="00E33955" w:rsidP="009757AC">
      <w:pPr>
        <w:pStyle w:val="3"/>
        <w:keepNext w:val="0"/>
        <w:numPr>
          <w:ilvl w:val="0"/>
          <w:numId w:val="0"/>
        </w:numPr>
        <w:ind w:left="72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36" w:name="_Toc451853525"/>
      <w:bookmarkStart w:id="137" w:name="_Toc451853612"/>
      <w:bookmarkStart w:id="138" w:name="_Toc451982391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3.5.1. Содержание карты</w:t>
      </w:r>
      <w:bookmarkEnd w:id="136"/>
      <w:bookmarkEnd w:id="137"/>
      <w:bookmarkEnd w:id="138"/>
    </w:p>
    <w:p w:rsidR="004218FA" w:rsidRPr="000F66AD" w:rsidRDefault="004218FA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 xml:space="preserve">Батиметрические карты изображают рельеф морского дна. </w:t>
      </w:r>
      <w:r w:rsidR="0047451A" w:rsidRPr="000F66AD">
        <w:rPr>
          <w:rFonts w:ascii="Times New Roman" w:hAnsi="Times New Roman" w:cs="Times New Roman"/>
          <w:bCs/>
          <w:sz w:val="24"/>
          <w:szCs w:val="24"/>
        </w:rPr>
        <w:t xml:space="preserve">Для отображения поля рельефа применяется способ изолиний. </w:t>
      </w:r>
      <w:r w:rsidR="006D1ADE" w:rsidRPr="000F66AD">
        <w:rPr>
          <w:rFonts w:ascii="Times New Roman" w:hAnsi="Times New Roman" w:cs="Times New Roman"/>
          <w:bCs/>
          <w:sz w:val="24"/>
          <w:szCs w:val="24"/>
        </w:rPr>
        <w:t>А л</w:t>
      </w:r>
      <w:r w:rsidR="0047451A" w:rsidRPr="000F66AD">
        <w:rPr>
          <w:rFonts w:ascii="Times New Roman" w:hAnsi="Times New Roman" w:cs="Times New Roman"/>
          <w:bCs/>
          <w:sz w:val="24"/>
          <w:szCs w:val="24"/>
        </w:rPr>
        <w:t xml:space="preserve">инии одинаковых значений глубины называются изобатами. </w:t>
      </w:r>
      <w:r w:rsidR="00BB6A46" w:rsidRPr="000F66AD">
        <w:rPr>
          <w:rFonts w:ascii="Times New Roman" w:hAnsi="Times New Roman" w:cs="Times New Roman"/>
          <w:bCs/>
          <w:sz w:val="24"/>
          <w:szCs w:val="24"/>
        </w:rPr>
        <w:t>Основными источниками для составления карт служат данные батиметрических измерений.</w:t>
      </w:r>
      <w:r w:rsidR="00FE09BC" w:rsidRPr="000F66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09BC" w:rsidRPr="000F66A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Данные, полученные в результате этих и</w:t>
      </w:r>
      <w:r w:rsidR="00C43650" w:rsidRPr="000F66A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змере</w:t>
      </w:r>
      <w:r w:rsidR="00FE09BC" w:rsidRPr="000F66A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ний, в основном используются для обеспечения поверхностной и подводной</w:t>
      </w:r>
      <w:r w:rsidR="00FE09BC" w:rsidRPr="000F66AD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="00FE09BC" w:rsidRPr="000F66AD">
        <w:rPr>
          <w:rFonts w:ascii="Times New Roman" w:hAnsi="Times New Roman" w:cs="Times New Roman"/>
          <w:sz w:val="24"/>
          <w:szCs w:val="24"/>
          <w:shd w:val="clear" w:color="auto" w:fill="FFFFFF"/>
        </w:rPr>
        <w:t>навигации</w:t>
      </w:r>
      <w:r w:rsidR="00FE09BC" w:rsidRPr="000F66A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а также имеют широкое научное применение. Изображение подводного рельефа на батиметрических картах во многом сходно с его изображением на обычных топографических картах, но вместо изогипс здесь используют изобаты — линии с одинаковой глубиной относительно уровня моря. Для увеличения на</w:t>
      </w:r>
      <w:r w:rsidR="00C136A8" w:rsidRPr="000F66A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глядности батиметрических карт </w:t>
      </w:r>
      <w:r w:rsidR="00C136A8" w:rsidRPr="000F66AD">
        <w:rPr>
          <w:rFonts w:ascii="Times New Roman" w:hAnsi="Times New Roman" w:cs="Times New Roman"/>
          <w:bCs/>
          <w:sz w:val="24"/>
          <w:szCs w:val="24"/>
        </w:rPr>
        <w:t>промежутки изолиний закрашивают. При этом создают и пользуются гипсометрической шкалой.</w:t>
      </w:r>
    </w:p>
    <w:p w:rsidR="006007AA" w:rsidRPr="000F66AD" w:rsidRDefault="006007AA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Батиметрические карты имеют следующее содержание</w:t>
      </w:r>
      <w:r w:rsidR="00E33955" w:rsidRPr="000F66AD">
        <w:rPr>
          <w:rFonts w:ascii="Times New Roman" w:hAnsi="Times New Roman" w:cs="Times New Roman"/>
          <w:bCs/>
          <w:sz w:val="24"/>
          <w:szCs w:val="24"/>
        </w:rPr>
        <w:t>:</w:t>
      </w:r>
    </w:p>
    <w:p w:rsidR="00E33955" w:rsidRPr="000F66AD" w:rsidRDefault="00E33955" w:rsidP="007C019A">
      <w:pPr>
        <w:pStyle w:val="a9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Математическая основа (координатная сетка, масштаб)</w:t>
      </w:r>
    </w:p>
    <w:p w:rsidR="00E33955" w:rsidRPr="000F66AD" w:rsidRDefault="00E33955" w:rsidP="007C019A">
      <w:pPr>
        <w:pStyle w:val="a9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Элементы содержания общегеографической основы (гидрография, границы, населенные пункты)</w:t>
      </w:r>
    </w:p>
    <w:p w:rsidR="00E33955" w:rsidRPr="000F66AD" w:rsidRDefault="00E33955" w:rsidP="007C019A">
      <w:pPr>
        <w:pStyle w:val="a9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Горизонтали (изобаты)</w:t>
      </w:r>
    </w:p>
    <w:p w:rsidR="00E33955" w:rsidRPr="000F66AD" w:rsidRDefault="00E33955" w:rsidP="007C019A">
      <w:pPr>
        <w:pStyle w:val="a9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Подписи</w:t>
      </w:r>
    </w:p>
    <w:p w:rsidR="00E33955" w:rsidRPr="000F66AD" w:rsidRDefault="00E33955" w:rsidP="007C019A">
      <w:pPr>
        <w:pStyle w:val="a9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Легенда</w:t>
      </w:r>
    </w:p>
    <w:p w:rsidR="00E33955" w:rsidRPr="000F66AD" w:rsidRDefault="00E33955" w:rsidP="007C019A">
      <w:pPr>
        <w:pStyle w:val="a9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Элементы компоновки (рамка, название карты)</w:t>
      </w:r>
    </w:p>
    <w:p w:rsidR="000064F2" w:rsidRPr="000F66AD" w:rsidRDefault="000064F2" w:rsidP="009757AC">
      <w:pPr>
        <w:spacing w:after="0" w:line="360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064F2" w:rsidRPr="000F66AD" w:rsidRDefault="000064F2" w:rsidP="009757AC">
      <w:pPr>
        <w:pStyle w:val="3"/>
        <w:keepNext w:val="0"/>
        <w:numPr>
          <w:ilvl w:val="0"/>
          <w:numId w:val="0"/>
        </w:numPr>
        <w:ind w:left="720" w:hanging="72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39" w:name="_Toc451853526"/>
      <w:bookmarkStart w:id="140" w:name="_Toc451853613"/>
      <w:bookmarkStart w:id="141" w:name="_Toc451982392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3.5.2. Сбор и анализ </w:t>
      </w:r>
      <w:r w:rsidR="00F62665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информации.</w:t>
      </w:r>
      <w:bookmarkEnd w:id="139"/>
      <w:bookmarkEnd w:id="140"/>
      <w:bookmarkEnd w:id="141"/>
    </w:p>
    <w:p w:rsidR="0070288D" w:rsidRPr="000F66AD" w:rsidRDefault="0070288D" w:rsidP="009757A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Для составления карты необходимо было собрать статистические данные батиметрических измерений акватории Балтийского моря. Выполнение данной задачи было осуществлено с помощью открытого  Интернет-ресурса </w:t>
      </w:r>
      <w:r w:rsidRPr="000F66AD">
        <w:rPr>
          <w:rFonts w:ascii="Times New Roman" w:hAnsi="Times New Roman" w:cs="Times New Roman"/>
          <w:sz w:val="24"/>
          <w:szCs w:val="24"/>
          <w:lang w:val="en-US"/>
        </w:rPr>
        <w:t>Baltic</w:t>
      </w: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  <w:lang w:val="en-US"/>
        </w:rPr>
        <w:t>Sea</w:t>
      </w: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  <w:lang w:val="en-US"/>
        </w:rPr>
        <w:t>Bathymetry</w:t>
      </w: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  <w:lang w:val="en-US"/>
        </w:rPr>
        <w:t>Database</w:t>
      </w:r>
      <w:r w:rsidRPr="000F66AD">
        <w:rPr>
          <w:rFonts w:ascii="Times New Roman" w:hAnsi="Times New Roman" w:cs="Times New Roman"/>
          <w:sz w:val="24"/>
          <w:szCs w:val="24"/>
        </w:rPr>
        <w:t>.</w:t>
      </w:r>
    </w:p>
    <w:p w:rsidR="007C3CA9" w:rsidRPr="000F66AD" w:rsidRDefault="0070288D" w:rsidP="009757A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66AD">
        <w:rPr>
          <w:rFonts w:ascii="Times New Roman" w:hAnsi="Times New Roman" w:cs="Times New Roman"/>
          <w:sz w:val="24"/>
          <w:szCs w:val="24"/>
          <w:lang w:val="en-US"/>
        </w:rPr>
        <w:t>Baltic</w:t>
      </w: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  <w:lang w:val="en-US"/>
        </w:rPr>
        <w:t>Sea</w:t>
      </w: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  <w:lang w:val="en-US"/>
        </w:rPr>
        <w:t>Bathymetry</w:t>
      </w: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  <w:lang w:val="en-US"/>
        </w:rPr>
        <w:t>Database</w:t>
      </w:r>
      <w:r w:rsidR="00A6671B"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</w:rPr>
        <w:t>-</w:t>
      </w:r>
      <w:r w:rsidR="00A6671B" w:rsidRPr="000F66AD">
        <w:rPr>
          <w:rFonts w:ascii="Times New Roman" w:hAnsi="Times New Roman" w:cs="Times New Roman"/>
          <w:sz w:val="24"/>
          <w:szCs w:val="24"/>
        </w:rPr>
        <w:t xml:space="preserve"> веб сайт, </w:t>
      </w:r>
      <w:r w:rsidR="007C3CA9" w:rsidRPr="000F66AD">
        <w:rPr>
          <w:rFonts w:ascii="Times New Roman" w:hAnsi="Times New Roman" w:cs="Times New Roman"/>
          <w:sz w:val="24"/>
          <w:szCs w:val="24"/>
        </w:rPr>
        <w:t>где</w:t>
      </w:r>
      <w:r w:rsidR="00A6671B" w:rsidRPr="000F66AD">
        <w:rPr>
          <w:rFonts w:ascii="Times New Roman" w:hAnsi="Times New Roman" w:cs="Times New Roman"/>
          <w:sz w:val="24"/>
          <w:szCs w:val="24"/>
        </w:rPr>
        <w:t xml:space="preserve"> собраны батиметрические данные всех национальных гидрографических служб</w:t>
      </w:r>
      <w:r w:rsidR="007C3CA9" w:rsidRPr="000F66AD">
        <w:rPr>
          <w:rFonts w:ascii="Times New Roman" w:hAnsi="Times New Roman" w:cs="Times New Roman"/>
          <w:sz w:val="24"/>
          <w:szCs w:val="24"/>
        </w:rPr>
        <w:t>, которые являются членами Балтийской гидрографической комиссии (</w:t>
      </w:r>
      <w:r w:rsidR="007C3CA9" w:rsidRPr="000F66AD">
        <w:rPr>
          <w:rFonts w:ascii="Times New Roman" w:hAnsi="Times New Roman" w:cs="Times New Roman"/>
          <w:color w:val="000000"/>
          <w:sz w:val="24"/>
          <w:szCs w:val="24"/>
        </w:rPr>
        <w:t>BSHC)</w:t>
      </w:r>
      <w:r w:rsidR="00A6671B" w:rsidRPr="000F66A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6671B" w:rsidRPr="000F66AD">
        <w:rPr>
          <w:rFonts w:ascii="Times New Roman" w:hAnsi="Times New Roman" w:cs="Times New Roman"/>
          <w:sz w:val="24"/>
          <w:szCs w:val="24"/>
        </w:rPr>
        <w:t xml:space="preserve"> Эти данные отличаются от официальных навигационных карт и не могут быть использованы </w:t>
      </w:r>
      <w:r w:rsidR="007C3CA9" w:rsidRPr="000F66AD">
        <w:rPr>
          <w:rFonts w:ascii="Times New Roman" w:hAnsi="Times New Roman" w:cs="Times New Roman"/>
          <w:sz w:val="24"/>
          <w:szCs w:val="24"/>
        </w:rPr>
        <w:t>в</w:t>
      </w:r>
      <w:r w:rsidR="00A6671B" w:rsidRPr="000F66AD">
        <w:rPr>
          <w:rFonts w:ascii="Times New Roman" w:hAnsi="Times New Roman" w:cs="Times New Roman"/>
          <w:sz w:val="24"/>
          <w:szCs w:val="24"/>
        </w:rPr>
        <w:t xml:space="preserve"> навигации. Основной причиной </w:t>
      </w:r>
      <w:r w:rsidR="00A6671B" w:rsidRPr="000F66AD">
        <w:rPr>
          <w:rFonts w:ascii="Times New Roman" w:hAnsi="Times New Roman" w:cs="Times New Roman"/>
          <w:sz w:val="24"/>
          <w:szCs w:val="24"/>
        </w:rPr>
        <w:lastRenderedPageBreak/>
        <w:t>являет</w:t>
      </w:r>
      <w:r w:rsidR="007C3CA9" w:rsidRPr="000F66AD">
        <w:rPr>
          <w:rFonts w:ascii="Times New Roman" w:hAnsi="Times New Roman" w:cs="Times New Roman"/>
          <w:sz w:val="24"/>
          <w:szCs w:val="24"/>
        </w:rPr>
        <w:t>ся, что при построении</w:t>
      </w:r>
      <w:r w:rsidR="00A6671B" w:rsidRPr="000F66AD">
        <w:rPr>
          <w:rFonts w:ascii="Times New Roman" w:hAnsi="Times New Roman" w:cs="Times New Roman"/>
          <w:sz w:val="24"/>
          <w:szCs w:val="24"/>
        </w:rPr>
        <w:t xml:space="preserve"> цифровой модели рельефа были применены интерполяция и алгоритмы сглаживания.</w:t>
      </w:r>
    </w:p>
    <w:p w:rsidR="001D2C40" w:rsidRPr="000F66AD" w:rsidRDefault="007C3CA9" w:rsidP="009757A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0F66AD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0F66AD">
        <w:rPr>
          <w:rFonts w:ascii="Times New Roman" w:hAnsi="Times New Roman" w:cs="Times New Roman"/>
          <w:sz w:val="24"/>
          <w:szCs w:val="24"/>
        </w:rPr>
        <w:t xml:space="preserve"> с</w:t>
      </w:r>
      <w:r w:rsidR="00C136A8" w:rsidRPr="000F66AD">
        <w:rPr>
          <w:rFonts w:ascii="Times New Roman" w:hAnsi="Times New Roman" w:cs="Times New Roman"/>
          <w:sz w:val="24"/>
          <w:szCs w:val="24"/>
        </w:rPr>
        <w:t xml:space="preserve"> сайта </w:t>
      </w:r>
      <w:r w:rsidR="00C136A8" w:rsidRPr="000F66AD">
        <w:rPr>
          <w:rFonts w:ascii="Times New Roman" w:hAnsi="Times New Roman" w:cs="Times New Roman"/>
          <w:sz w:val="24"/>
          <w:szCs w:val="24"/>
          <w:lang w:val="en-US"/>
        </w:rPr>
        <w:t>Baltic</w:t>
      </w:r>
      <w:r w:rsidR="00C136A8"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="00C136A8" w:rsidRPr="000F66AD">
        <w:rPr>
          <w:rFonts w:ascii="Times New Roman" w:hAnsi="Times New Roman" w:cs="Times New Roman"/>
          <w:sz w:val="24"/>
          <w:szCs w:val="24"/>
          <w:lang w:val="en-US"/>
        </w:rPr>
        <w:t>Sea</w:t>
      </w:r>
      <w:r w:rsidR="00C136A8"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="00C136A8" w:rsidRPr="000F66AD">
        <w:rPr>
          <w:rFonts w:ascii="Times New Roman" w:hAnsi="Times New Roman" w:cs="Times New Roman"/>
          <w:sz w:val="24"/>
          <w:szCs w:val="24"/>
          <w:lang w:val="en-US"/>
        </w:rPr>
        <w:t>Bathymetry</w:t>
      </w:r>
      <w:r w:rsidR="00C136A8"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="00C136A8" w:rsidRPr="000F66AD">
        <w:rPr>
          <w:rFonts w:ascii="Times New Roman" w:hAnsi="Times New Roman" w:cs="Times New Roman"/>
          <w:sz w:val="24"/>
          <w:szCs w:val="24"/>
          <w:lang w:val="en-US"/>
        </w:rPr>
        <w:t>Database</w:t>
      </w:r>
      <w:r w:rsidR="00C136A8" w:rsidRPr="000F66AD">
        <w:rPr>
          <w:rFonts w:ascii="Times New Roman" w:hAnsi="Times New Roman" w:cs="Times New Roman"/>
          <w:sz w:val="24"/>
          <w:szCs w:val="24"/>
        </w:rPr>
        <w:t xml:space="preserve"> была загружена цифровая модель рельефа, представляющая собой</w:t>
      </w:r>
      <w:r w:rsidR="001D2C40" w:rsidRPr="000F66AD">
        <w:rPr>
          <w:rFonts w:ascii="Times New Roman" w:hAnsi="Times New Roman" w:cs="Times New Roman"/>
          <w:sz w:val="24"/>
          <w:szCs w:val="24"/>
        </w:rPr>
        <w:t xml:space="preserve"> одноканальное</w:t>
      </w:r>
      <w:r w:rsidR="00C136A8" w:rsidRPr="000F66AD">
        <w:rPr>
          <w:rFonts w:ascii="Times New Roman" w:hAnsi="Times New Roman" w:cs="Times New Roman"/>
          <w:sz w:val="24"/>
          <w:szCs w:val="24"/>
        </w:rPr>
        <w:t xml:space="preserve"> растровое изображение</w:t>
      </w:r>
      <w:r w:rsidR="001D2C40"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="001D2C40" w:rsidRPr="000F66AD">
        <w:rPr>
          <w:rFonts w:ascii="Times New Roman" w:hAnsi="Times New Roman" w:cs="Times New Roman"/>
          <w:bCs/>
          <w:sz w:val="24"/>
          <w:szCs w:val="24"/>
        </w:rPr>
        <w:t>(</w:t>
      </w:r>
      <w:r w:rsidR="001D2C40" w:rsidRPr="000F66AD">
        <w:rPr>
          <w:rFonts w:ascii="Times New Roman" w:hAnsi="Times New Roman" w:cs="Times New Roman"/>
          <w:bCs/>
          <w:i/>
          <w:sz w:val="24"/>
          <w:szCs w:val="24"/>
        </w:rPr>
        <w:t>Рис.14</w:t>
      </w:r>
      <w:r w:rsidR="001D2C40" w:rsidRPr="000F66AD">
        <w:rPr>
          <w:rFonts w:ascii="Times New Roman" w:hAnsi="Times New Roman" w:cs="Times New Roman"/>
          <w:bCs/>
          <w:sz w:val="24"/>
          <w:szCs w:val="24"/>
        </w:rPr>
        <w:t>)</w:t>
      </w:r>
      <w:r w:rsidR="00C136A8" w:rsidRPr="000F66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1423" w:rsidRPr="000F66AD" w:rsidRDefault="001D2C40" w:rsidP="009757AC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F66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FB405" wp14:editId="5A99FFC1">
            <wp:extent cx="3533878" cy="3799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bd_conic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878" cy="379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40" w:rsidRPr="000F66AD" w:rsidRDefault="001D2C40" w:rsidP="009757AC">
      <w:pPr>
        <w:spacing w:after="0" w:line="360" w:lineRule="auto"/>
        <w:ind w:firstLine="851"/>
        <w:contextualSpacing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0F66AD">
        <w:rPr>
          <w:rFonts w:ascii="Times New Roman" w:hAnsi="Times New Roman" w:cs="Times New Roman"/>
          <w:bCs/>
          <w:i/>
          <w:sz w:val="24"/>
          <w:szCs w:val="24"/>
        </w:rPr>
        <w:t>Рис.14.Цифровая модель рельефа</w:t>
      </w:r>
    </w:p>
    <w:p w:rsidR="00261423" w:rsidRPr="000F66AD" w:rsidRDefault="00261423" w:rsidP="009757AC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83F2C" w:rsidRDefault="00883F2C" w:rsidP="008D4BF2">
      <w:pPr>
        <w:pStyle w:val="3"/>
        <w:keepNext w:val="0"/>
        <w:numPr>
          <w:ilvl w:val="0"/>
          <w:numId w:val="0"/>
        </w:numPr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42" w:name="_Toc451853527"/>
      <w:bookmarkStart w:id="143" w:name="_Toc451853614"/>
    </w:p>
    <w:p w:rsidR="008D4BF2" w:rsidRDefault="008D4BF2" w:rsidP="008D4BF2"/>
    <w:p w:rsidR="008D4BF2" w:rsidRDefault="008D4BF2" w:rsidP="008D4BF2"/>
    <w:p w:rsidR="008D4BF2" w:rsidRDefault="008D4BF2" w:rsidP="008D4BF2"/>
    <w:p w:rsidR="008D4BF2" w:rsidRDefault="008D4BF2" w:rsidP="008D4BF2"/>
    <w:p w:rsidR="008D4BF2" w:rsidRDefault="008D4BF2" w:rsidP="008D4BF2"/>
    <w:p w:rsidR="008D4BF2" w:rsidRDefault="008D4BF2" w:rsidP="008D4BF2"/>
    <w:p w:rsidR="008D4BF2" w:rsidRDefault="008D4BF2" w:rsidP="008D4BF2"/>
    <w:p w:rsidR="008D4BF2" w:rsidRDefault="008D4BF2" w:rsidP="008D4BF2"/>
    <w:p w:rsidR="008D4BF2" w:rsidRPr="008D4BF2" w:rsidRDefault="008D4BF2" w:rsidP="008D4BF2"/>
    <w:p w:rsidR="007C08B4" w:rsidRDefault="007C08B4" w:rsidP="009757AC">
      <w:pPr>
        <w:pStyle w:val="3"/>
        <w:keepNext w:val="0"/>
        <w:numPr>
          <w:ilvl w:val="0"/>
          <w:numId w:val="0"/>
        </w:numPr>
        <w:ind w:left="720" w:hanging="72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1D2C40" w:rsidRPr="000F66AD" w:rsidRDefault="001D2C40" w:rsidP="009757AC">
      <w:pPr>
        <w:pStyle w:val="3"/>
        <w:keepNext w:val="0"/>
        <w:numPr>
          <w:ilvl w:val="0"/>
          <w:numId w:val="0"/>
        </w:numPr>
        <w:ind w:left="720" w:hanging="72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44" w:name="_Toc451982393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3.5.3. Составление карты</w:t>
      </w:r>
      <w:bookmarkEnd w:id="142"/>
      <w:bookmarkEnd w:id="143"/>
      <w:bookmarkEnd w:id="144"/>
    </w:p>
    <w:p w:rsidR="0093379C" w:rsidRPr="000F66AD" w:rsidRDefault="001D2C40" w:rsidP="00975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>Полученн</w:t>
      </w:r>
      <w:r w:rsidR="00261423" w:rsidRPr="000F66AD">
        <w:rPr>
          <w:rFonts w:ascii="Times New Roman" w:hAnsi="Times New Roman" w:cs="Times New Roman"/>
          <w:sz w:val="24"/>
          <w:szCs w:val="24"/>
        </w:rPr>
        <w:t>ая</w:t>
      </w:r>
      <w:r w:rsidRPr="000F66AD">
        <w:rPr>
          <w:rFonts w:ascii="Times New Roman" w:hAnsi="Times New Roman" w:cs="Times New Roman"/>
          <w:sz w:val="24"/>
          <w:szCs w:val="24"/>
        </w:rPr>
        <w:t xml:space="preserve"> ЦМР была загружена в программу </w:t>
      </w:r>
      <w:r w:rsidRPr="000F66AD">
        <w:rPr>
          <w:rFonts w:ascii="Times New Roman" w:hAnsi="Times New Roman" w:cs="Times New Roman"/>
          <w:sz w:val="24"/>
          <w:szCs w:val="24"/>
          <w:lang w:val="en-US"/>
        </w:rPr>
        <w:t>QGIS</w:t>
      </w:r>
      <w:r w:rsidR="00261423" w:rsidRPr="000F66AD">
        <w:rPr>
          <w:rFonts w:ascii="Times New Roman" w:hAnsi="Times New Roman" w:cs="Times New Roman"/>
          <w:sz w:val="24"/>
          <w:szCs w:val="24"/>
        </w:rPr>
        <w:t xml:space="preserve">, где с помощью одноименного инструмента по ней были </w:t>
      </w:r>
      <w:r w:rsidR="0093379C" w:rsidRPr="000F66AD">
        <w:rPr>
          <w:rFonts w:ascii="Times New Roman" w:hAnsi="Times New Roman" w:cs="Times New Roman"/>
          <w:sz w:val="24"/>
          <w:szCs w:val="24"/>
        </w:rPr>
        <w:t>проведены</w:t>
      </w:r>
      <w:r w:rsidR="00261423" w:rsidRPr="000F66AD">
        <w:rPr>
          <w:rFonts w:ascii="Times New Roman" w:hAnsi="Times New Roman" w:cs="Times New Roman"/>
          <w:sz w:val="24"/>
          <w:szCs w:val="24"/>
        </w:rPr>
        <w:t xml:space="preserve"> изолинии</w:t>
      </w:r>
      <w:r w:rsidR="0093379C" w:rsidRPr="000F66AD">
        <w:rPr>
          <w:rFonts w:ascii="Times New Roman" w:hAnsi="Times New Roman" w:cs="Times New Roman"/>
          <w:sz w:val="24"/>
          <w:szCs w:val="24"/>
        </w:rPr>
        <w:t xml:space="preserve"> (изобаты) </w:t>
      </w:r>
      <w:r w:rsidR="0093379C" w:rsidRPr="000F66AD">
        <w:rPr>
          <w:rFonts w:ascii="Times New Roman" w:hAnsi="Times New Roman" w:cs="Times New Roman"/>
          <w:bCs/>
          <w:sz w:val="24"/>
          <w:szCs w:val="24"/>
        </w:rPr>
        <w:t>(</w:t>
      </w:r>
      <w:r w:rsidR="0093379C" w:rsidRPr="000F66AD">
        <w:rPr>
          <w:rFonts w:ascii="Times New Roman" w:hAnsi="Times New Roman" w:cs="Times New Roman"/>
          <w:bCs/>
          <w:i/>
          <w:sz w:val="24"/>
          <w:szCs w:val="24"/>
        </w:rPr>
        <w:t>Рис.15</w:t>
      </w:r>
      <w:r w:rsidR="0093379C" w:rsidRPr="000F66AD">
        <w:rPr>
          <w:rFonts w:ascii="Times New Roman" w:hAnsi="Times New Roman" w:cs="Times New Roman"/>
          <w:bCs/>
          <w:sz w:val="24"/>
          <w:szCs w:val="24"/>
        </w:rPr>
        <w:t>)</w:t>
      </w:r>
      <w:r w:rsidR="00261423" w:rsidRPr="000F66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379C" w:rsidRPr="000F66AD" w:rsidRDefault="0093379C" w:rsidP="009757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56415" wp14:editId="410D52B8">
            <wp:extent cx="4657725" cy="4962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17 02-23-21 Скриншот экрана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9C" w:rsidRPr="000F66AD" w:rsidRDefault="0093379C" w:rsidP="009757AC">
      <w:pPr>
        <w:spacing w:after="0" w:line="360" w:lineRule="auto"/>
        <w:ind w:firstLine="851"/>
        <w:contextualSpacing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0F66AD">
        <w:rPr>
          <w:rFonts w:ascii="Times New Roman" w:hAnsi="Times New Roman" w:cs="Times New Roman"/>
          <w:bCs/>
          <w:i/>
          <w:sz w:val="24"/>
          <w:szCs w:val="24"/>
        </w:rPr>
        <w:t>Рис.15.Изобаты</w:t>
      </w:r>
    </w:p>
    <w:p w:rsidR="0093379C" w:rsidRPr="000F66AD" w:rsidRDefault="0093379C" w:rsidP="009757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36A8" w:rsidRPr="000F66AD" w:rsidRDefault="00261423" w:rsidP="00975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>Ключевая проблема изображения рельефа горизонталями — выбор</w:t>
      </w:r>
      <w:r w:rsidR="0093379C" w:rsidRPr="000F66AD">
        <w:rPr>
          <w:rFonts w:ascii="Times New Roman" w:hAnsi="Times New Roman" w:cs="Times New Roman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sz w:val="24"/>
          <w:szCs w:val="24"/>
        </w:rPr>
        <w:t xml:space="preserve">величины сечения. </w:t>
      </w:r>
      <w:r w:rsidR="0093379C" w:rsidRPr="000F66AD">
        <w:rPr>
          <w:rFonts w:ascii="Times New Roman" w:hAnsi="Times New Roman" w:cs="Times New Roman"/>
          <w:sz w:val="24"/>
          <w:szCs w:val="24"/>
        </w:rPr>
        <w:t xml:space="preserve">На мелкомасштабных физических и гипсометрических картах, охватывающих обширные территории, сечение рельефа может быть переменным. В результате были приняты различные интервалы сечения рельефа и разработана шкала послойной окраски </w:t>
      </w:r>
      <w:r w:rsidR="0093379C" w:rsidRPr="000F66AD">
        <w:rPr>
          <w:rFonts w:ascii="Times New Roman" w:hAnsi="Times New Roman" w:cs="Times New Roman"/>
          <w:bCs/>
          <w:sz w:val="24"/>
          <w:szCs w:val="24"/>
        </w:rPr>
        <w:t>(</w:t>
      </w:r>
      <w:r w:rsidR="0093379C" w:rsidRPr="000F66AD">
        <w:rPr>
          <w:rFonts w:ascii="Times New Roman" w:hAnsi="Times New Roman" w:cs="Times New Roman"/>
          <w:bCs/>
          <w:i/>
          <w:sz w:val="24"/>
          <w:szCs w:val="24"/>
        </w:rPr>
        <w:t>Рис.16</w:t>
      </w:r>
      <w:r w:rsidR="0093379C" w:rsidRPr="000F66AD">
        <w:rPr>
          <w:rFonts w:ascii="Times New Roman" w:hAnsi="Times New Roman" w:cs="Times New Roman"/>
          <w:bCs/>
          <w:sz w:val="24"/>
          <w:szCs w:val="24"/>
        </w:rPr>
        <w:t>).</w:t>
      </w:r>
    </w:p>
    <w:p w:rsidR="001B3CA6" w:rsidRPr="000F66AD" w:rsidRDefault="001B3CA6" w:rsidP="00975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379C" w:rsidRPr="000F66AD" w:rsidRDefault="001B3CA6" w:rsidP="009757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B358F" wp14:editId="0FB28B30">
            <wp:extent cx="3695700" cy="857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17 02-39-32 Скриншот экрана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CA6" w:rsidRPr="000F66AD" w:rsidRDefault="001B3CA6" w:rsidP="009757AC">
      <w:pPr>
        <w:spacing w:after="0" w:line="360" w:lineRule="auto"/>
        <w:ind w:firstLine="851"/>
        <w:contextualSpacing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0F66AD">
        <w:rPr>
          <w:rFonts w:ascii="Times New Roman" w:hAnsi="Times New Roman" w:cs="Times New Roman"/>
          <w:bCs/>
          <w:i/>
          <w:sz w:val="24"/>
          <w:szCs w:val="24"/>
        </w:rPr>
        <w:t>Рис.16.</w:t>
      </w:r>
      <w:r w:rsidR="008172F0" w:rsidRPr="000F66AD">
        <w:rPr>
          <w:rFonts w:ascii="Times New Roman" w:hAnsi="Times New Roman" w:cs="Times New Roman"/>
          <w:bCs/>
          <w:i/>
          <w:sz w:val="24"/>
          <w:szCs w:val="24"/>
        </w:rPr>
        <w:t xml:space="preserve"> Шкала глубин</w:t>
      </w:r>
    </w:p>
    <w:p w:rsidR="001B3CA6" w:rsidRPr="000F66AD" w:rsidRDefault="001B3CA6" w:rsidP="00975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6A8" w:rsidRPr="000F66AD" w:rsidRDefault="008172F0" w:rsidP="009757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Векторный слой с изобатами был спроецирован в равнопромежуточную коническую проекцию, в которой создавались физико-географические карты экологического атласа, и </w:t>
      </w:r>
      <w:r w:rsidRPr="000F66AD">
        <w:rPr>
          <w:rFonts w:ascii="Times New Roman" w:hAnsi="Times New Roman" w:cs="Times New Roman"/>
          <w:sz w:val="24"/>
          <w:szCs w:val="24"/>
        </w:rPr>
        <w:lastRenderedPageBreak/>
        <w:t xml:space="preserve">сохранен в формате </w:t>
      </w:r>
      <w:proofErr w:type="spellStart"/>
      <w:r w:rsidRPr="000F66AD">
        <w:rPr>
          <w:rFonts w:ascii="Times New Roman" w:hAnsi="Times New Roman" w:cs="Times New Roman"/>
          <w:sz w:val="24"/>
          <w:szCs w:val="24"/>
        </w:rPr>
        <w:t>MicroStation</w:t>
      </w:r>
      <w:proofErr w:type="spellEnd"/>
      <w:r w:rsidRPr="000F66AD">
        <w:rPr>
          <w:rFonts w:ascii="Times New Roman" w:hAnsi="Times New Roman" w:cs="Times New Roman"/>
          <w:sz w:val="24"/>
          <w:szCs w:val="24"/>
        </w:rPr>
        <w:t xml:space="preserve"> *.</w:t>
      </w:r>
      <w:proofErr w:type="spellStart"/>
      <w:r w:rsidRPr="000F66AD">
        <w:rPr>
          <w:rFonts w:ascii="Times New Roman" w:hAnsi="Times New Roman" w:cs="Times New Roman"/>
          <w:sz w:val="24"/>
          <w:szCs w:val="24"/>
          <w:lang w:val="en-US"/>
        </w:rPr>
        <w:t>dgn</w:t>
      </w:r>
      <w:proofErr w:type="spellEnd"/>
      <w:r w:rsidRPr="000F66AD">
        <w:rPr>
          <w:rFonts w:ascii="Times New Roman" w:hAnsi="Times New Roman" w:cs="Times New Roman"/>
          <w:sz w:val="24"/>
          <w:szCs w:val="24"/>
        </w:rPr>
        <w:t xml:space="preserve">. Далее, каждому интервалу сечения рельефа был присвоен цвет, опираясь на разработанную цветовую шкалу. </w:t>
      </w:r>
    </w:p>
    <w:p w:rsidR="000D1345" w:rsidRDefault="008172F0" w:rsidP="009757A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На следующем этапе были нанесены подписи изолиний,</w:t>
      </w:r>
      <w:r w:rsidR="000D1345" w:rsidRPr="000F66AD">
        <w:rPr>
          <w:rFonts w:ascii="Times New Roman" w:hAnsi="Times New Roman" w:cs="Times New Roman"/>
          <w:bCs/>
          <w:sz w:val="24"/>
          <w:szCs w:val="24"/>
        </w:rPr>
        <w:t xml:space="preserve"> отметки глубин,</w:t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 разработаны легенда и общая компоновка карты.</w:t>
      </w:r>
      <w:r w:rsidR="007C08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1345" w:rsidRPr="000F66AD">
        <w:rPr>
          <w:rFonts w:ascii="Times New Roman" w:hAnsi="Times New Roman" w:cs="Times New Roman"/>
          <w:bCs/>
          <w:sz w:val="24"/>
          <w:szCs w:val="24"/>
        </w:rPr>
        <w:t>В результате была составлена батиметрическая кар</w:t>
      </w:r>
      <w:r w:rsidR="007C08B4">
        <w:rPr>
          <w:rFonts w:ascii="Times New Roman" w:hAnsi="Times New Roman" w:cs="Times New Roman"/>
          <w:bCs/>
          <w:sz w:val="24"/>
          <w:szCs w:val="24"/>
        </w:rPr>
        <w:t>та Балтийского моря (</w:t>
      </w:r>
      <w:r w:rsidR="000D1345" w:rsidRPr="000F66AD">
        <w:rPr>
          <w:rFonts w:ascii="Times New Roman" w:hAnsi="Times New Roman" w:cs="Times New Roman"/>
          <w:bCs/>
          <w:i/>
          <w:sz w:val="24"/>
          <w:szCs w:val="24"/>
        </w:rPr>
        <w:t>Рис. 17</w:t>
      </w:r>
      <w:r w:rsidR="000D1345" w:rsidRPr="000F66AD">
        <w:rPr>
          <w:rFonts w:ascii="Times New Roman" w:hAnsi="Times New Roman" w:cs="Times New Roman"/>
          <w:bCs/>
          <w:sz w:val="24"/>
          <w:szCs w:val="24"/>
        </w:rPr>
        <w:t>).</w:t>
      </w:r>
    </w:p>
    <w:p w:rsidR="007C08B4" w:rsidRDefault="007C08B4" w:rsidP="007C08B4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E13D9CD" wp14:editId="7A975148">
            <wp:extent cx="4187287" cy="765810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i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839" cy="766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B4" w:rsidRPr="007C08B4" w:rsidRDefault="007C08B4" w:rsidP="007C08B4">
      <w:pPr>
        <w:spacing w:line="36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7C08B4">
        <w:rPr>
          <w:rFonts w:ascii="Times New Roman" w:hAnsi="Times New Roman" w:cs="Times New Roman"/>
          <w:bCs/>
          <w:i/>
          <w:sz w:val="24"/>
          <w:szCs w:val="24"/>
        </w:rPr>
        <w:t>Рис. 17. Батиметрическая карта</w:t>
      </w:r>
    </w:p>
    <w:p w:rsidR="007C08B4" w:rsidRPr="000F66AD" w:rsidRDefault="007C08B4" w:rsidP="007C08B4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C08B4" w:rsidRDefault="007C08B4" w:rsidP="009757AC">
      <w:pPr>
        <w:pStyle w:val="2"/>
        <w:keepNext w:val="0"/>
        <w:numPr>
          <w:ilvl w:val="0"/>
          <w:numId w:val="0"/>
        </w:numPr>
        <w:ind w:left="576" w:hanging="576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45" w:name="_Toc451853528"/>
      <w:bookmarkStart w:id="146" w:name="_Toc451853615"/>
    </w:p>
    <w:p w:rsidR="0084085C" w:rsidRPr="000F66AD" w:rsidRDefault="00055051" w:rsidP="009757AC">
      <w:pPr>
        <w:pStyle w:val="2"/>
        <w:keepNext w:val="0"/>
        <w:numPr>
          <w:ilvl w:val="0"/>
          <w:numId w:val="0"/>
        </w:numPr>
        <w:ind w:left="576" w:hanging="576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47" w:name="_Toc451982394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3.6.</w:t>
      </w:r>
      <w:r w:rsidR="00A867C1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Карта течений (масштаб 1:7 500</w:t>
      </w:r>
      <w:r w:rsidR="0084085C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 </w:t>
      </w:r>
      <w:r w:rsidR="00A867C1"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000)</w:t>
      </w:r>
      <w:bookmarkEnd w:id="145"/>
      <w:bookmarkEnd w:id="146"/>
      <w:bookmarkEnd w:id="147"/>
    </w:p>
    <w:p w:rsidR="0084085C" w:rsidRPr="000F66AD" w:rsidRDefault="00A867C1" w:rsidP="009757AC">
      <w:pPr>
        <w:pStyle w:val="3"/>
        <w:keepNext w:val="0"/>
        <w:numPr>
          <w:ilvl w:val="0"/>
          <w:numId w:val="0"/>
        </w:numPr>
        <w:ind w:left="720" w:hanging="720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48" w:name="_Toc451853529"/>
      <w:bookmarkStart w:id="149" w:name="_Toc451853616"/>
      <w:bookmarkStart w:id="150" w:name="_Toc451982395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3.6.1. Содержание карты</w:t>
      </w:r>
      <w:bookmarkEnd w:id="148"/>
      <w:bookmarkEnd w:id="149"/>
      <w:bookmarkEnd w:id="150"/>
    </w:p>
    <w:p w:rsidR="00055051" w:rsidRPr="000F66AD" w:rsidRDefault="00055051" w:rsidP="00975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Морские течения как основной механизм </w:t>
      </w:r>
      <w:proofErr w:type="spellStart"/>
      <w:r w:rsidRPr="000F66AD">
        <w:rPr>
          <w:rFonts w:ascii="Times New Roman" w:hAnsi="Times New Roman" w:cs="Times New Roman"/>
          <w:sz w:val="24"/>
          <w:szCs w:val="24"/>
        </w:rPr>
        <w:t>водообмена</w:t>
      </w:r>
      <w:proofErr w:type="spellEnd"/>
      <w:r w:rsidRPr="000F66AD">
        <w:rPr>
          <w:rFonts w:ascii="Times New Roman" w:hAnsi="Times New Roman" w:cs="Times New Roman"/>
          <w:sz w:val="24"/>
          <w:szCs w:val="24"/>
        </w:rPr>
        <w:t>, переноса веществ и энергии играют важную роль в формировании гидрологического и гидрохимического режимов Балтийского моря.</w:t>
      </w:r>
      <w:r w:rsidR="0084085C" w:rsidRPr="000F66AD">
        <w:rPr>
          <w:rFonts w:ascii="Times New Roman" w:hAnsi="Times New Roman" w:cs="Times New Roman"/>
          <w:sz w:val="24"/>
          <w:szCs w:val="24"/>
        </w:rPr>
        <w:t xml:space="preserve"> Для отображения схемы циркуляции вод Балтийского моря применяется способ знаков движения. Они позволяют показать пространственные перемещения каких-либо природных, социальных, экономических явлений. С помощью знаков движения можно отразить пути, направление и скорость перемещения, структуру перемещающегося объекта. Для показа течений были использованы векторы движения. </w:t>
      </w:r>
    </w:p>
    <w:p w:rsidR="0084085C" w:rsidRPr="000F66AD" w:rsidRDefault="0084085C" w:rsidP="00975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>Карта течений имеет следующее содержание:</w:t>
      </w:r>
    </w:p>
    <w:p w:rsidR="0084085C" w:rsidRPr="000F66AD" w:rsidRDefault="0084085C" w:rsidP="009757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85C" w:rsidRPr="000F66AD" w:rsidRDefault="0084085C" w:rsidP="007C019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Математическая основа (координатная сетка, масштаб)</w:t>
      </w:r>
    </w:p>
    <w:p w:rsidR="0084085C" w:rsidRPr="000F66AD" w:rsidRDefault="0084085C" w:rsidP="007C019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Элементы содержания общегеографической основы (гидрография, границы, населенные пункты)</w:t>
      </w:r>
    </w:p>
    <w:p w:rsidR="0084085C" w:rsidRPr="000F66AD" w:rsidRDefault="00A5781A" w:rsidP="007C019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Векторы движени</w:t>
      </w:r>
      <w:r w:rsidR="00AD3455" w:rsidRPr="000F66AD">
        <w:rPr>
          <w:rFonts w:ascii="Times New Roman" w:hAnsi="Times New Roman" w:cs="Times New Roman"/>
          <w:bCs/>
          <w:sz w:val="24"/>
          <w:szCs w:val="24"/>
        </w:rPr>
        <w:t>я</w:t>
      </w:r>
    </w:p>
    <w:p w:rsidR="0084085C" w:rsidRPr="000F66AD" w:rsidRDefault="0084085C" w:rsidP="007C019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Подписи</w:t>
      </w:r>
    </w:p>
    <w:p w:rsidR="0084085C" w:rsidRPr="000F66AD" w:rsidRDefault="0084085C" w:rsidP="007C019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Легенда</w:t>
      </w:r>
    </w:p>
    <w:p w:rsidR="0084085C" w:rsidRPr="000F66AD" w:rsidRDefault="0084085C" w:rsidP="007C019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>Элементы компоновки (рамка, название карты)</w:t>
      </w:r>
    </w:p>
    <w:p w:rsidR="00A5781A" w:rsidRPr="000F66AD" w:rsidRDefault="00A5781A" w:rsidP="009757AC">
      <w:pPr>
        <w:pStyle w:val="a9"/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5781A" w:rsidRPr="000F66AD" w:rsidRDefault="00A5781A" w:rsidP="009757AC">
      <w:pPr>
        <w:pStyle w:val="a9"/>
        <w:spacing w:after="0" w:line="360" w:lineRule="auto"/>
        <w:ind w:left="360"/>
        <w:jc w:val="center"/>
        <w:outlineLvl w:val="2"/>
        <w:rPr>
          <w:rFonts w:ascii="Times New Roman" w:hAnsi="Times New Roman" w:cs="Times New Roman"/>
          <w:bCs/>
          <w:sz w:val="24"/>
          <w:szCs w:val="24"/>
        </w:rPr>
      </w:pPr>
      <w:bookmarkStart w:id="151" w:name="_Toc451853530"/>
      <w:bookmarkStart w:id="152" w:name="_Toc451853617"/>
      <w:bookmarkStart w:id="153" w:name="_Toc451982396"/>
      <w:r w:rsidRPr="000F66AD">
        <w:rPr>
          <w:rFonts w:ascii="Times New Roman" w:hAnsi="Times New Roman" w:cs="Times New Roman"/>
          <w:bCs/>
          <w:sz w:val="24"/>
          <w:szCs w:val="24"/>
        </w:rPr>
        <w:t>3.6</w:t>
      </w:r>
      <w:r w:rsidR="00A867C1" w:rsidRPr="000F66AD">
        <w:rPr>
          <w:rFonts w:ascii="Times New Roman" w:hAnsi="Times New Roman" w:cs="Times New Roman"/>
          <w:bCs/>
          <w:sz w:val="24"/>
          <w:szCs w:val="24"/>
        </w:rPr>
        <w:t>.2. Сбор и анализ информации.</w:t>
      </w:r>
      <w:bookmarkEnd w:id="151"/>
      <w:bookmarkEnd w:id="152"/>
      <w:bookmarkEnd w:id="153"/>
    </w:p>
    <w:p w:rsidR="00C136A8" w:rsidRPr="000F66AD" w:rsidRDefault="00C136A8" w:rsidP="009757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>Для создания карты течений были использованы различные текстовые источники с описаниями направлений и природ</w:t>
      </w:r>
      <w:r w:rsidR="00A5781A" w:rsidRPr="000F66AD">
        <w:rPr>
          <w:rFonts w:ascii="Times New Roman" w:hAnsi="Times New Roman" w:cs="Times New Roman"/>
          <w:sz w:val="24"/>
          <w:szCs w:val="24"/>
        </w:rPr>
        <w:t>ы течений, а так же множество ранее созданных картографических произведений.</w:t>
      </w:r>
      <w:r w:rsidRPr="000F6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781A" w:rsidRPr="000F66AD" w:rsidRDefault="00A5781A" w:rsidP="009757AC">
      <w:pPr>
        <w:pStyle w:val="3"/>
        <w:keepNext w:val="0"/>
        <w:numPr>
          <w:ilvl w:val="0"/>
          <w:numId w:val="0"/>
        </w:numPr>
        <w:ind w:left="720" w:hanging="72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54" w:name="_Toc451853531"/>
      <w:bookmarkStart w:id="155" w:name="_Toc451853618"/>
      <w:bookmarkStart w:id="156" w:name="_Toc451982397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3.6.3. Составление карты</w:t>
      </w:r>
      <w:bookmarkEnd w:id="154"/>
      <w:bookmarkEnd w:id="155"/>
      <w:bookmarkEnd w:id="156"/>
    </w:p>
    <w:p w:rsidR="00AD3455" w:rsidRPr="000F66AD" w:rsidRDefault="00AD3455" w:rsidP="009757A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sz w:val="24"/>
          <w:szCs w:val="24"/>
        </w:rPr>
        <w:t xml:space="preserve">Основным источником информации для нанесения течений стала общая схема </w:t>
      </w:r>
      <w:proofErr w:type="spellStart"/>
      <w:r w:rsidRPr="000F66AD">
        <w:rPr>
          <w:rFonts w:ascii="Times New Roman" w:hAnsi="Times New Roman" w:cs="Times New Roman"/>
          <w:bCs/>
          <w:sz w:val="24"/>
          <w:szCs w:val="24"/>
        </w:rPr>
        <w:t>квазипостоянной</w:t>
      </w:r>
      <w:proofErr w:type="spellEnd"/>
      <w:r w:rsidRPr="000F66AD">
        <w:rPr>
          <w:rFonts w:ascii="Times New Roman" w:hAnsi="Times New Roman" w:cs="Times New Roman"/>
          <w:bCs/>
          <w:sz w:val="24"/>
          <w:szCs w:val="24"/>
        </w:rPr>
        <w:t xml:space="preserve"> циркуляции вод в Балтийском море (</w:t>
      </w:r>
      <w:r w:rsidRPr="000F66AD">
        <w:rPr>
          <w:rFonts w:ascii="Times New Roman" w:hAnsi="Times New Roman" w:cs="Times New Roman"/>
          <w:bCs/>
          <w:i/>
          <w:sz w:val="24"/>
          <w:szCs w:val="24"/>
        </w:rPr>
        <w:t>Рис.18</w:t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:rsidR="0096624C" w:rsidRPr="000F66AD" w:rsidRDefault="0096624C" w:rsidP="009757AC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F66A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F927AEA" wp14:editId="418251FA">
            <wp:extent cx="4867275" cy="55245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17 03-31-23 Скриншот экрана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C43" w:rsidRDefault="0096624C" w:rsidP="009757AC">
      <w:pPr>
        <w:spacing w:after="0" w:line="360" w:lineRule="auto"/>
        <w:ind w:firstLine="851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i/>
          <w:sz w:val="24"/>
          <w:szCs w:val="24"/>
        </w:rPr>
        <w:t>Рис.18.</w:t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 Общая схема </w:t>
      </w:r>
      <w:proofErr w:type="spellStart"/>
      <w:r w:rsidRPr="000F66AD">
        <w:rPr>
          <w:rFonts w:ascii="Times New Roman" w:hAnsi="Times New Roman" w:cs="Times New Roman"/>
          <w:bCs/>
          <w:sz w:val="24"/>
          <w:szCs w:val="24"/>
        </w:rPr>
        <w:t>квазипостоянной</w:t>
      </w:r>
      <w:proofErr w:type="spellEnd"/>
      <w:r w:rsidRPr="000F66AD">
        <w:rPr>
          <w:rFonts w:ascii="Times New Roman" w:hAnsi="Times New Roman" w:cs="Times New Roman"/>
          <w:bCs/>
          <w:sz w:val="24"/>
          <w:szCs w:val="24"/>
        </w:rPr>
        <w:t xml:space="preserve"> ц</w:t>
      </w:r>
      <w:r w:rsidR="00885C43">
        <w:rPr>
          <w:rFonts w:ascii="Times New Roman" w:hAnsi="Times New Roman" w:cs="Times New Roman"/>
          <w:bCs/>
          <w:sz w:val="24"/>
          <w:szCs w:val="24"/>
        </w:rPr>
        <w:t xml:space="preserve">иркуляции вод в Балтийском море </w:t>
      </w:r>
    </w:p>
    <w:p w:rsidR="0096624C" w:rsidRPr="00885C43" w:rsidRDefault="00885C43" w:rsidP="009757AC">
      <w:pPr>
        <w:spacing w:after="0" w:line="360" w:lineRule="auto"/>
        <w:ind w:firstLine="851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85C43">
        <w:rPr>
          <w:rFonts w:ascii="Times New Roman" w:hAnsi="Times New Roman" w:cs="Times New Roman"/>
          <w:bCs/>
          <w:sz w:val="24"/>
          <w:szCs w:val="24"/>
        </w:rPr>
        <w:t>[</w:t>
      </w:r>
      <w:r>
        <w:rPr>
          <w:rFonts w:ascii="Times New Roman" w:hAnsi="Times New Roman" w:cs="Times New Roman"/>
          <w:bCs/>
          <w:sz w:val="24"/>
          <w:szCs w:val="24"/>
        </w:rPr>
        <w:t xml:space="preserve">Ф. С.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Терзиев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1992</w:t>
      </w:r>
      <w:r w:rsidRPr="00885C43">
        <w:rPr>
          <w:rFonts w:ascii="Times New Roman" w:hAnsi="Times New Roman" w:cs="Times New Roman"/>
          <w:bCs/>
          <w:sz w:val="24"/>
          <w:szCs w:val="24"/>
        </w:rPr>
        <w:t>]</w:t>
      </w:r>
    </w:p>
    <w:p w:rsidR="00D972A6" w:rsidRPr="000F66AD" w:rsidRDefault="00D972A6" w:rsidP="009757AC">
      <w:pPr>
        <w:spacing w:after="0" w:line="360" w:lineRule="auto"/>
        <w:ind w:firstLine="851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87E4C" w:rsidRDefault="0096624C" w:rsidP="009757A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6AD">
        <w:rPr>
          <w:rFonts w:ascii="Times New Roman" w:hAnsi="Times New Roman" w:cs="Times New Roman"/>
          <w:bCs/>
          <w:sz w:val="24"/>
          <w:szCs w:val="24"/>
        </w:rPr>
        <w:t xml:space="preserve">В </w:t>
      </w:r>
      <w:proofErr w:type="spellStart"/>
      <w:r w:rsidRPr="000F66AD">
        <w:rPr>
          <w:rFonts w:ascii="Times New Roman" w:hAnsi="Times New Roman" w:cs="Times New Roman"/>
          <w:bCs/>
          <w:sz w:val="24"/>
          <w:szCs w:val="24"/>
          <w:lang w:val="en-US"/>
        </w:rPr>
        <w:t>MicroStation</w:t>
      </w:r>
      <w:proofErr w:type="spellEnd"/>
      <w:r w:rsidRPr="000F66AD">
        <w:rPr>
          <w:rFonts w:ascii="Times New Roman" w:hAnsi="Times New Roman" w:cs="Times New Roman"/>
          <w:bCs/>
          <w:sz w:val="24"/>
          <w:szCs w:val="24"/>
        </w:rPr>
        <w:t xml:space="preserve"> растровое изображение со схемой  с помощью инструмента </w:t>
      </w:r>
      <w:r w:rsidRPr="000F66AD">
        <w:rPr>
          <w:rFonts w:ascii="Times New Roman" w:hAnsi="Times New Roman" w:cs="Times New Roman"/>
          <w:bCs/>
          <w:sz w:val="24"/>
          <w:szCs w:val="24"/>
          <w:lang w:val="en-US"/>
        </w:rPr>
        <w:t>Warp</w:t>
      </w:r>
      <w:r w:rsidRPr="000F66AD">
        <w:rPr>
          <w:rFonts w:ascii="Times New Roman" w:hAnsi="Times New Roman" w:cs="Times New Roman"/>
          <w:bCs/>
          <w:sz w:val="24"/>
          <w:szCs w:val="24"/>
        </w:rPr>
        <w:t xml:space="preserve"> было привязано к географической основе. Предварительно разработав стиль линии, представляющий собой вектор движения, были </w:t>
      </w:r>
      <w:proofErr w:type="spellStart"/>
      <w:r w:rsidRPr="000F66AD">
        <w:rPr>
          <w:rFonts w:ascii="Times New Roman" w:hAnsi="Times New Roman" w:cs="Times New Roman"/>
          <w:bCs/>
          <w:sz w:val="24"/>
          <w:szCs w:val="24"/>
        </w:rPr>
        <w:t>отвекторизованы</w:t>
      </w:r>
      <w:proofErr w:type="spellEnd"/>
      <w:r w:rsidRPr="000F66AD">
        <w:rPr>
          <w:rFonts w:ascii="Times New Roman" w:hAnsi="Times New Roman" w:cs="Times New Roman"/>
          <w:bCs/>
          <w:sz w:val="24"/>
          <w:szCs w:val="24"/>
        </w:rPr>
        <w:t xml:space="preserve"> направления течений.</w:t>
      </w:r>
      <w:r w:rsidR="00087E4C" w:rsidRPr="000F66AD">
        <w:rPr>
          <w:rFonts w:ascii="Times New Roman" w:hAnsi="Times New Roman" w:cs="Times New Roman"/>
          <w:bCs/>
          <w:sz w:val="24"/>
          <w:szCs w:val="24"/>
        </w:rPr>
        <w:t xml:space="preserve"> Завершающим этапом стала об</w:t>
      </w:r>
      <w:r w:rsidR="007C08B4">
        <w:rPr>
          <w:rFonts w:ascii="Times New Roman" w:hAnsi="Times New Roman" w:cs="Times New Roman"/>
          <w:bCs/>
          <w:sz w:val="24"/>
          <w:szCs w:val="24"/>
        </w:rPr>
        <w:t>щая компоновка карты (</w:t>
      </w:r>
      <w:r w:rsidR="00087E4C" w:rsidRPr="000F66AD">
        <w:rPr>
          <w:rFonts w:ascii="Times New Roman" w:hAnsi="Times New Roman" w:cs="Times New Roman"/>
          <w:bCs/>
          <w:i/>
          <w:sz w:val="24"/>
          <w:szCs w:val="24"/>
        </w:rPr>
        <w:t>Рис. 19</w:t>
      </w:r>
      <w:r w:rsidR="00087E4C" w:rsidRPr="000F66AD">
        <w:rPr>
          <w:rFonts w:ascii="Times New Roman" w:hAnsi="Times New Roman" w:cs="Times New Roman"/>
          <w:bCs/>
          <w:sz w:val="24"/>
          <w:szCs w:val="24"/>
        </w:rPr>
        <w:t>).</w:t>
      </w:r>
    </w:p>
    <w:p w:rsidR="007C08B4" w:rsidRDefault="007C08B4" w:rsidP="007C08B4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8488" cy="7218528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чения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181" cy="722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B4" w:rsidRPr="007C08B4" w:rsidRDefault="007C08B4" w:rsidP="007C08B4">
      <w:pPr>
        <w:spacing w:line="36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7C08B4">
        <w:rPr>
          <w:rFonts w:ascii="Times New Roman" w:hAnsi="Times New Roman" w:cs="Times New Roman"/>
          <w:bCs/>
          <w:i/>
          <w:sz w:val="24"/>
          <w:szCs w:val="24"/>
        </w:rPr>
        <w:t>Рис. 19. Карта течений</w:t>
      </w:r>
    </w:p>
    <w:p w:rsidR="00F622AA" w:rsidRPr="000F66AD" w:rsidRDefault="00F622AA" w:rsidP="007C019A">
      <w:pPr>
        <w:pStyle w:val="a9"/>
        <w:keepLines/>
        <w:numPr>
          <w:ilvl w:val="0"/>
          <w:numId w:val="7"/>
        </w:numPr>
        <w:spacing w:before="480" w:after="0"/>
        <w:contextualSpacing w:val="0"/>
        <w:outlineLvl w:val="0"/>
        <w:rPr>
          <w:rFonts w:ascii="Times New Roman" w:eastAsiaTheme="majorEastAsia" w:hAnsi="Times New Roman" w:cs="Times New Roman"/>
          <w:b/>
          <w:vanish/>
          <w:color w:val="365F91" w:themeColor="accent1" w:themeShade="BF"/>
          <w:sz w:val="24"/>
          <w:szCs w:val="24"/>
        </w:rPr>
      </w:pPr>
      <w:bookmarkStart w:id="157" w:name="_Toc451854380"/>
      <w:bookmarkStart w:id="158" w:name="_Toc451855847"/>
      <w:bookmarkStart w:id="159" w:name="_Toc451884172"/>
      <w:bookmarkStart w:id="160" w:name="_Toc451884228"/>
      <w:bookmarkStart w:id="161" w:name="_Toc451884271"/>
      <w:bookmarkStart w:id="162" w:name="_Toc451884313"/>
      <w:bookmarkStart w:id="163" w:name="_Toc451972259"/>
      <w:bookmarkStart w:id="164" w:name="_Toc451972301"/>
      <w:bookmarkStart w:id="165" w:name="_Toc451982349"/>
      <w:bookmarkStart w:id="166" w:name="_Toc451982398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:rsidR="00F622AA" w:rsidRPr="000F66AD" w:rsidRDefault="00F622AA" w:rsidP="007C019A">
      <w:pPr>
        <w:pStyle w:val="a9"/>
        <w:keepLines/>
        <w:numPr>
          <w:ilvl w:val="0"/>
          <w:numId w:val="7"/>
        </w:numPr>
        <w:spacing w:before="480" w:after="0"/>
        <w:contextualSpacing w:val="0"/>
        <w:outlineLvl w:val="0"/>
        <w:rPr>
          <w:rFonts w:ascii="Times New Roman" w:eastAsiaTheme="majorEastAsia" w:hAnsi="Times New Roman" w:cs="Times New Roman"/>
          <w:b/>
          <w:vanish/>
          <w:color w:val="365F91" w:themeColor="accent1" w:themeShade="BF"/>
          <w:sz w:val="24"/>
          <w:szCs w:val="24"/>
        </w:rPr>
      </w:pPr>
      <w:bookmarkStart w:id="167" w:name="_Toc451854381"/>
      <w:bookmarkStart w:id="168" w:name="_Toc451855848"/>
      <w:bookmarkStart w:id="169" w:name="_Toc451884173"/>
      <w:bookmarkStart w:id="170" w:name="_Toc451884229"/>
      <w:bookmarkStart w:id="171" w:name="_Toc451884272"/>
      <w:bookmarkStart w:id="172" w:name="_Toc451884314"/>
      <w:bookmarkStart w:id="173" w:name="_Toc451972260"/>
      <w:bookmarkStart w:id="174" w:name="_Toc451972302"/>
      <w:bookmarkStart w:id="175" w:name="_Toc451982350"/>
      <w:bookmarkStart w:id="176" w:name="_Toc451982399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:rsidR="00885C43" w:rsidRDefault="00885C43" w:rsidP="009757AC">
      <w:pPr>
        <w:pStyle w:val="1"/>
        <w:keepNext w:val="0"/>
        <w:numPr>
          <w:ilvl w:val="0"/>
          <w:numId w:val="0"/>
        </w:numPr>
        <w:ind w:left="432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85C43" w:rsidRDefault="00885C43" w:rsidP="009757AC">
      <w:pPr>
        <w:pStyle w:val="1"/>
        <w:keepNext w:val="0"/>
        <w:numPr>
          <w:ilvl w:val="0"/>
          <w:numId w:val="0"/>
        </w:numPr>
        <w:ind w:left="432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D83FB4" w:rsidRDefault="00F622AA" w:rsidP="00D83FB4">
      <w:pPr>
        <w:pStyle w:val="1"/>
        <w:keepNext w:val="0"/>
        <w:numPr>
          <w:ilvl w:val="0"/>
          <w:numId w:val="0"/>
        </w:numPr>
        <w:ind w:left="432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177" w:name="_Toc451982400"/>
      <w:r w:rsidRPr="008D4BF2">
        <w:rPr>
          <w:rFonts w:ascii="Times New Roman" w:hAnsi="Times New Roman" w:cs="Times New Roman"/>
          <w:b w:val="0"/>
          <w:bCs w:val="0"/>
          <w:color w:val="auto"/>
        </w:rPr>
        <w:lastRenderedPageBreak/>
        <w:t>4. Разработка дизайна атласа</w:t>
      </w:r>
      <w:bookmarkEnd w:id="177"/>
    </w:p>
    <w:p w:rsidR="008D4BF2" w:rsidRPr="008D4BF2" w:rsidRDefault="008D4BF2" w:rsidP="008D4BF2"/>
    <w:p w:rsidR="002C473E" w:rsidRDefault="00A87C9A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Компьютерный дизайн является составной частью современной картографии. Это раздел изучает и разрабатывает теоретическую и практическую основу методов художественного оформления картографических произведений. </w:t>
      </w:r>
    </w:p>
    <w:p w:rsidR="002C473E" w:rsidRPr="0006049C" w:rsidRDefault="00A87C9A" w:rsidP="0006049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Основными задачами компьютерной дизайна являются выбор изобразительных сре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дств дл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я эффективного </w:t>
      </w:r>
      <w:r w:rsidR="0006049C">
        <w:rPr>
          <w:rFonts w:ascii="Times New Roman" w:hAnsi="Times New Roman" w:cs="Times New Roman"/>
          <w:iCs/>
          <w:sz w:val="24"/>
          <w:szCs w:val="24"/>
        </w:rPr>
        <w:t>восприятия карт, применение художественных приемов, разработка внешнего оформления картографических произведений, использование современных технологий в проектировании и издании карт.</w:t>
      </w:r>
    </w:p>
    <w:p w:rsidR="002C473E" w:rsidRPr="00A7063C" w:rsidRDefault="0006049C" w:rsidP="000604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выполнения этих задач необходимо учитывать назначение, тип карты, масштаб, технологическую специфику полиграфического издания. </w:t>
      </w:r>
    </w:p>
    <w:p w:rsidR="002C473E" w:rsidRPr="00F543B6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 xml:space="preserve">Оформление карт </w:t>
      </w:r>
      <w:r w:rsidR="0006049C">
        <w:rPr>
          <w:rFonts w:ascii="Times New Roman" w:hAnsi="Times New Roman" w:cs="Times New Roman"/>
          <w:sz w:val="24"/>
          <w:szCs w:val="24"/>
        </w:rPr>
        <w:t xml:space="preserve">и атласов </w:t>
      </w:r>
      <w:r w:rsidRPr="00A7063C">
        <w:rPr>
          <w:rFonts w:ascii="Times New Roman" w:hAnsi="Times New Roman" w:cs="Times New Roman"/>
          <w:sz w:val="24"/>
          <w:szCs w:val="24"/>
        </w:rPr>
        <w:t xml:space="preserve">на компьютере предполагает </w:t>
      </w:r>
      <w:r w:rsidR="0006049C">
        <w:rPr>
          <w:rFonts w:ascii="Times New Roman" w:hAnsi="Times New Roman" w:cs="Times New Roman"/>
          <w:sz w:val="24"/>
          <w:szCs w:val="24"/>
        </w:rPr>
        <w:t>наличие необходимых навыков и</w:t>
      </w:r>
      <w:r w:rsidR="00A7063C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 xml:space="preserve">специального </w:t>
      </w:r>
      <w:r w:rsidRPr="00A7063C">
        <w:rPr>
          <w:rFonts w:ascii="Times New Roman" w:hAnsi="Times New Roman" w:cs="Times New Roman"/>
          <w:bCs/>
          <w:iCs/>
          <w:sz w:val="24"/>
          <w:szCs w:val="24"/>
        </w:rPr>
        <w:t xml:space="preserve">программного обеспечения, </w:t>
      </w:r>
      <w:r w:rsidRPr="00A7063C">
        <w:rPr>
          <w:rFonts w:ascii="Times New Roman" w:hAnsi="Times New Roman" w:cs="Times New Roman"/>
          <w:sz w:val="24"/>
          <w:szCs w:val="24"/>
        </w:rPr>
        <w:t>позволяющего работать с</w:t>
      </w:r>
      <w:r w:rsidR="00A7063C">
        <w:rPr>
          <w:rFonts w:ascii="Times New Roman" w:hAnsi="Times New Roman" w:cs="Times New Roman"/>
          <w:sz w:val="24"/>
          <w:szCs w:val="24"/>
        </w:rPr>
        <w:t xml:space="preserve"> </w:t>
      </w:r>
      <w:r w:rsidR="0006049C">
        <w:rPr>
          <w:rFonts w:ascii="Times New Roman" w:hAnsi="Times New Roman" w:cs="Times New Roman"/>
          <w:sz w:val="24"/>
          <w:szCs w:val="24"/>
        </w:rPr>
        <w:t xml:space="preserve">растровой </w:t>
      </w:r>
      <w:r w:rsidRPr="00A7063C">
        <w:rPr>
          <w:rFonts w:ascii="Times New Roman" w:hAnsi="Times New Roman" w:cs="Times New Roman"/>
          <w:sz w:val="24"/>
          <w:szCs w:val="24"/>
        </w:rPr>
        <w:t xml:space="preserve">векторной графикой. </w:t>
      </w:r>
      <w:r w:rsidR="00F543B6">
        <w:rPr>
          <w:rFonts w:ascii="Times New Roman" w:hAnsi="Times New Roman" w:cs="Times New Roman"/>
          <w:sz w:val="24"/>
          <w:szCs w:val="24"/>
        </w:rPr>
        <w:t xml:space="preserve">Работа по художественному оформлению атласа данного дипломного проекта проводилась с помощью программы компьютерной верстки </w:t>
      </w:r>
      <w:r w:rsidR="00F543B6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="00F543B6" w:rsidRPr="00F543B6">
        <w:rPr>
          <w:rFonts w:ascii="Times New Roman" w:hAnsi="Times New Roman" w:cs="Times New Roman"/>
          <w:sz w:val="24"/>
          <w:szCs w:val="24"/>
        </w:rPr>
        <w:t xml:space="preserve"> </w:t>
      </w:r>
      <w:r w:rsidR="00F543B6">
        <w:rPr>
          <w:rFonts w:ascii="Times New Roman" w:hAnsi="Times New Roman" w:cs="Times New Roman"/>
          <w:sz w:val="24"/>
          <w:szCs w:val="24"/>
          <w:lang w:val="en-US"/>
        </w:rPr>
        <w:t>InDesign</w:t>
      </w:r>
      <w:r w:rsidR="00F543B6" w:rsidRPr="00F543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43B6" w:rsidRDefault="003A64F6" w:rsidP="00D83F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На специфику общего оформления карт и атласов влияет их тематическая </w:t>
      </w:r>
      <w:r w:rsidR="00D83FB4">
        <w:rPr>
          <w:rFonts w:ascii="Times New Roman" w:hAnsi="Times New Roman" w:cs="Times New Roman"/>
          <w:bCs/>
          <w:iCs/>
          <w:sz w:val="24"/>
          <w:szCs w:val="24"/>
        </w:rPr>
        <w:t>направленность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2C473E" w:rsidRPr="00A7063C">
        <w:rPr>
          <w:rFonts w:ascii="Times New Roman" w:hAnsi="Times New Roman" w:cs="Times New Roman"/>
          <w:sz w:val="24"/>
          <w:szCs w:val="24"/>
        </w:rPr>
        <w:t xml:space="preserve">Тематические карты </w:t>
      </w:r>
      <w:r w:rsidR="00D83FB4">
        <w:rPr>
          <w:rFonts w:ascii="Times New Roman" w:hAnsi="Times New Roman" w:cs="Times New Roman"/>
          <w:sz w:val="24"/>
          <w:szCs w:val="24"/>
        </w:rPr>
        <w:t xml:space="preserve">многообразны. По сравнению с общегеографическими картами, они имеют более </w:t>
      </w:r>
      <w:proofErr w:type="gramStart"/>
      <w:r w:rsidR="00D83FB4">
        <w:rPr>
          <w:rFonts w:ascii="Times New Roman" w:hAnsi="Times New Roman" w:cs="Times New Roman"/>
          <w:sz w:val="24"/>
          <w:szCs w:val="24"/>
        </w:rPr>
        <w:t>сложную</w:t>
      </w:r>
      <w:proofErr w:type="gramEnd"/>
      <w:r w:rsidR="00D83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3FB4">
        <w:rPr>
          <w:rFonts w:ascii="Times New Roman" w:hAnsi="Times New Roman" w:cs="Times New Roman"/>
          <w:sz w:val="24"/>
          <w:szCs w:val="24"/>
        </w:rPr>
        <w:t>компановку</w:t>
      </w:r>
      <w:proofErr w:type="spellEnd"/>
      <w:r w:rsidR="00D83FB4">
        <w:rPr>
          <w:rFonts w:ascii="Times New Roman" w:hAnsi="Times New Roman" w:cs="Times New Roman"/>
          <w:sz w:val="24"/>
          <w:szCs w:val="24"/>
        </w:rPr>
        <w:t xml:space="preserve"> и диапазон изобразительных средств. </w:t>
      </w:r>
      <w:r w:rsidR="00F543B6">
        <w:rPr>
          <w:rFonts w:ascii="Times New Roman" w:hAnsi="Times New Roman" w:cs="Times New Roman"/>
          <w:sz w:val="24"/>
          <w:szCs w:val="24"/>
        </w:rPr>
        <w:t>Атлас данного дипломного проекта является научно-справочным экологической направленности.</w:t>
      </w:r>
    </w:p>
    <w:p w:rsidR="002C473E" w:rsidRDefault="00D83FB4" w:rsidP="00D83F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Атлас является особым картографическим произведением и представляет собой своего рода книгу. </w:t>
      </w:r>
      <w:r w:rsidR="002C473E" w:rsidRPr="00A7063C">
        <w:rPr>
          <w:rFonts w:ascii="Times New Roman" w:hAnsi="Times New Roman" w:cs="Times New Roman"/>
          <w:bCs/>
          <w:iCs/>
          <w:sz w:val="24"/>
          <w:szCs w:val="24"/>
        </w:rPr>
        <w:t>Общий тип</w:t>
      </w:r>
      <w:r w:rsidR="00A7063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C473E" w:rsidRPr="00A7063C">
        <w:rPr>
          <w:rFonts w:ascii="Times New Roman" w:hAnsi="Times New Roman" w:cs="Times New Roman"/>
          <w:bCs/>
          <w:iCs/>
          <w:sz w:val="24"/>
          <w:szCs w:val="24"/>
        </w:rPr>
        <w:t>атласа</w:t>
      </w:r>
      <w:r w:rsidR="00A7063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C473E" w:rsidRPr="00A7063C">
        <w:rPr>
          <w:rFonts w:ascii="Times New Roman" w:hAnsi="Times New Roman" w:cs="Times New Roman"/>
          <w:bCs/>
          <w:iCs/>
          <w:sz w:val="24"/>
          <w:szCs w:val="24"/>
        </w:rPr>
        <w:t>определяют</w:t>
      </w:r>
      <w:r w:rsidR="00A7063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размер, обложка, суперобложка, вид переплета, форзац, титульные листы атласа и разделов.</w:t>
      </w:r>
      <w:r w:rsidR="00A7063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В сумме все перечисленные факторы определяют индивидуальный стиль атласа.</w:t>
      </w:r>
      <w:r w:rsidR="009A534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F543B6" w:rsidRPr="00A7063C" w:rsidRDefault="00F543B6" w:rsidP="00D83F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Разработка эколог</w:t>
      </w:r>
      <w:r w:rsidR="006A2658">
        <w:rPr>
          <w:rFonts w:ascii="Times New Roman" w:hAnsi="Times New Roman" w:cs="Times New Roman"/>
          <w:bCs/>
          <w:iCs/>
          <w:sz w:val="24"/>
          <w:szCs w:val="24"/>
        </w:rPr>
        <w:t>ического атласа Балтийского моря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ведется на кафедре картографии и геоинформатики Института наук о Земле </w:t>
      </w:r>
      <w:r w:rsidR="006A2658">
        <w:rPr>
          <w:rFonts w:ascii="Times New Roman" w:hAnsi="Times New Roman" w:cs="Times New Roman"/>
          <w:bCs/>
          <w:iCs/>
          <w:sz w:val="24"/>
          <w:szCs w:val="24"/>
        </w:rPr>
        <w:t>в течение последних 15 лет. За это время устоялся определенный размер печатного издания. Атлас имеет формат А</w:t>
      </w:r>
      <w:proofErr w:type="gramStart"/>
      <w:r w:rsidR="006A2658">
        <w:rPr>
          <w:rFonts w:ascii="Times New Roman" w:hAnsi="Times New Roman" w:cs="Times New Roman"/>
          <w:bCs/>
          <w:iCs/>
          <w:sz w:val="24"/>
          <w:szCs w:val="24"/>
        </w:rPr>
        <w:t>4</w:t>
      </w:r>
      <w:proofErr w:type="gramEnd"/>
      <w:r w:rsidR="006A2658">
        <w:rPr>
          <w:rFonts w:ascii="Times New Roman" w:hAnsi="Times New Roman" w:cs="Times New Roman"/>
          <w:bCs/>
          <w:iCs/>
          <w:sz w:val="24"/>
          <w:szCs w:val="24"/>
        </w:rPr>
        <w:t xml:space="preserve">, 21 х 30 см.  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iCs/>
          <w:sz w:val="24"/>
          <w:szCs w:val="24"/>
        </w:rPr>
        <w:t xml:space="preserve">Обложка </w:t>
      </w:r>
      <w:r w:rsidRPr="00A7063C">
        <w:rPr>
          <w:rFonts w:ascii="Times New Roman" w:hAnsi="Times New Roman" w:cs="Times New Roman"/>
          <w:sz w:val="24"/>
          <w:szCs w:val="24"/>
        </w:rPr>
        <w:t xml:space="preserve">создает первое впечатление об атласе. В ее </w:t>
      </w:r>
      <w:r w:rsidR="006A2658">
        <w:rPr>
          <w:rFonts w:ascii="Times New Roman" w:hAnsi="Times New Roman" w:cs="Times New Roman"/>
          <w:sz w:val="24"/>
          <w:szCs w:val="24"/>
        </w:rPr>
        <w:t xml:space="preserve">дизайне </w:t>
      </w:r>
      <w:r w:rsidRPr="00A7063C">
        <w:rPr>
          <w:rFonts w:ascii="Times New Roman" w:hAnsi="Times New Roman" w:cs="Times New Roman"/>
          <w:sz w:val="24"/>
          <w:szCs w:val="24"/>
        </w:rPr>
        <w:t>важен определенный стиль, привлекательность,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рекламность. В офо</w:t>
      </w:r>
      <w:r w:rsidR="006A2658">
        <w:rPr>
          <w:rFonts w:ascii="Times New Roman" w:hAnsi="Times New Roman" w:cs="Times New Roman"/>
          <w:sz w:val="24"/>
          <w:szCs w:val="24"/>
        </w:rPr>
        <w:t>рмлении обложки часто отражаются особенности картографируемой территории</w:t>
      </w:r>
      <w:r w:rsidRPr="00A7063C">
        <w:rPr>
          <w:rFonts w:ascii="Times New Roman" w:hAnsi="Times New Roman" w:cs="Times New Roman"/>
          <w:sz w:val="24"/>
          <w:szCs w:val="24"/>
        </w:rPr>
        <w:t>: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хозяйственная направленность;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историзм;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lastRenderedPageBreak/>
        <w:t>• национальные особенности;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географическое положение;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ландшафтные особенности и др.</w:t>
      </w:r>
    </w:p>
    <w:p w:rsidR="002C473E" w:rsidRPr="00A7063C" w:rsidRDefault="002C473E" w:rsidP="009757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В качестве изобразительных сре</w:t>
      </w:r>
      <w:proofErr w:type="gramStart"/>
      <w:r w:rsidRPr="00A7063C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A7063C">
        <w:rPr>
          <w:rFonts w:ascii="Times New Roman" w:hAnsi="Times New Roman" w:cs="Times New Roman"/>
          <w:sz w:val="24"/>
          <w:szCs w:val="24"/>
        </w:rPr>
        <w:t>именяются: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шрифты (наборные и художественные);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символические изображения;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гербы, эмблемы;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орнамент;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фотографии (фотомонтажи);</w:t>
      </w:r>
    </w:p>
    <w:p w:rsidR="002C473E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цвет и фактура обложки.</w:t>
      </w:r>
    </w:p>
    <w:p w:rsidR="006A2658" w:rsidRPr="00A7063C" w:rsidRDefault="006A2658" w:rsidP="006A26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Экологический атлас посвящен Балтийскому морю, его современному экологическому состоянию. Поэтому обложка атласа имеет морскую тематику. Главным элементом обложки является название атласа.</w:t>
      </w:r>
    </w:p>
    <w:p w:rsidR="002C473E" w:rsidRPr="00D0527B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bCs/>
          <w:iCs/>
          <w:sz w:val="24"/>
          <w:szCs w:val="24"/>
        </w:rPr>
        <w:t xml:space="preserve">Титульный лист, </w:t>
      </w:r>
      <w:r w:rsidRPr="00A7063C">
        <w:rPr>
          <w:rFonts w:ascii="Times New Roman" w:hAnsi="Times New Roman" w:cs="Times New Roman"/>
          <w:sz w:val="24"/>
          <w:szCs w:val="24"/>
        </w:rPr>
        <w:t>которым обычно открывается атлас, по содержанию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включает названия организаций, подготовивших атлас,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издательство и место издания. Основа удачного оформления титульного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листа состоит в правильном композиционном и декоративном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решении составных элементов. Название атласа на титульном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листе обычно соответствует названию на обложке по рисунку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шрифта, но композиция может быть иной, изменены также размеры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шрифта, соотношение интервалов между строками. Наиболее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распространена на титульных листах симметричная композиция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всех элементов. Текст титульного листа (за исключением названия)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д</w:t>
      </w:r>
      <w:r w:rsidR="00D0527B">
        <w:rPr>
          <w:rFonts w:ascii="Times New Roman" w:hAnsi="Times New Roman" w:cs="Times New Roman"/>
          <w:sz w:val="24"/>
          <w:szCs w:val="24"/>
        </w:rPr>
        <w:t xml:space="preserve">ается обычно наборными шрифтами </w:t>
      </w:r>
      <w:r w:rsidR="00D0527B" w:rsidRPr="00D0527B">
        <w:rPr>
          <w:rFonts w:ascii="Times New Roman" w:hAnsi="Times New Roman" w:cs="Times New Roman"/>
          <w:sz w:val="24"/>
          <w:szCs w:val="24"/>
        </w:rPr>
        <w:t>[</w:t>
      </w:r>
      <w:r w:rsidR="00D0527B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="00D0527B">
        <w:rPr>
          <w:rFonts w:ascii="Times New Roman" w:hAnsi="Times New Roman" w:cs="Times New Roman"/>
          <w:sz w:val="24"/>
          <w:szCs w:val="24"/>
        </w:rPr>
        <w:t>Г.Сваткова</w:t>
      </w:r>
      <w:proofErr w:type="spellEnd"/>
      <w:r w:rsidR="00D0527B">
        <w:rPr>
          <w:rFonts w:ascii="Times New Roman" w:hAnsi="Times New Roman" w:cs="Times New Roman"/>
          <w:sz w:val="24"/>
          <w:szCs w:val="24"/>
        </w:rPr>
        <w:t>, 2002</w:t>
      </w:r>
      <w:r w:rsidR="00D0527B" w:rsidRPr="00D0527B">
        <w:rPr>
          <w:rFonts w:ascii="Times New Roman" w:hAnsi="Times New Roman" w:cs="Times New Roman"/>
          <w:sz w:val="24"/>
          <w:szCs w:val="24"/>
        </w:rPr>
        <w:t>]</w:t>
      </w:r>
      <w:r w:rsidR="00D0527B">
        <w:rPr>
          <w:rFonts w:ascii="Times New Roman" w:hAnsi="Times New Roman" w:cs="Times New Roman"/>
          <w:sz w:val="24"/>
          <w:szCs w:val="24"/>
        </w:rPr>
        <w:t>.</w:t>
      </w:r>
    </w:p>
    <w:p w:rsidR="002C473E" w:rsidRPr="00A7063C" w:rsidRDefault="002C473E" w:rsidP="00D05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bCs/>
          <w:iCs/>
          <w:sz w:val="24"/>
          <w:szCs w:val="24"/>
        </w:rPr>
        <w:t xml:space="preserve">Титульные листы разделов </w:t>
      </w:r>
      <w:r w:rsidR="00D0527B">
        <w:rPr>
          <w:rFonts w:ascii="Times New Roman" w:hAnsi="Times New Roman" w:cs="Times New Roman"/>
          <w:bCs/>
          <w:iCs/>
          <w:sz w:val="24"/>
          <w:szCs w:val="24"/>
        </w:rPr>
        <w:t xml:space="preserve">отделяют группы карт различной тематической направленности. </w:t>
      </w:r>
      <w:r w:rsidRPr="00A7063C">
        <w:rPr>
          <w:rFonts w:ascii="Times New Roman" w:hAnsi="Times New Roman" w:cs="Times New Roman"/>
          <w:sz w:val="24"/>
          <w:szCs w:val="24"/>
        </w:rPr>
        <w:t>Они создают определенные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удобства для работы с атласом, облегчают и упрощают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поиск нужной темы или района картографирования и в то же время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служат средством его украшения, придавая атласу своеобразный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="00D0527B">
        <w:rPr>
          <w:rFonts w:ascii="Times New Roman" w:hAnsi="Times New Roman" w:cs="Times New Roman"/>
          <w:sz w:val="24"/>
          <w:szCs w:val="24"/>
        </w:rPr>
        <w:t xml:space="preserve">художественный стиль. </w:t>
      </w:r>
      <w:r w:rsidRPr="00A7063C">
        <w:rPr>
          <w:rFonts w:ascii="Times New Roman" w:hAnsi="Times New Roman" w:cs="Times New Roman"/>
          <w:sz w:val="24"/>
          <w:szCs w:val="24"/>
        </w:rPr>
        <w:t xml:space="preserve">Титульные листы разделов помещают на </w:t>
      </w:r>
      <w:r w:rsidRPr="00A7063C">
        <w:rPr>
          <w:rFonts w:ascii="Times New Roman" w:hAnsi="Times New Roman" w:cs="Times New Roman"/>
          <w:bCs/>
          <w:iCs/>
          <w:sz w:val="24"/>
          <w:szCs w:val="24"/>
        </w:rPr>
        <w:t xml:space="preserve">отдельных листах. </w:t>
      </w:r>
      <w:r w:rsidRPr="00A7063C">
        <w:rPr>
          <w:rFonts w:ascii="Times New Roman" w:hAnsi="Times New Roman" w:cs="Times New Roman"/>
          <w:sz w:val="24"/>
          <w:szCs w:val="24"/>
        </w:rPr>
        <w:t>Их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оформление разнообразно</w:t>
      </w:r>
      <w:r w:rsidR="00D0527B">
        <w:rPr>
          <w:rFonts w:ascii="Times New Roman" w:hAnsi="Times New Roman" w:cs="Times New Roman"/>
          <w:sz w:val="24"/>
          <w:szCs w:val="24"/>
        </w:rPr>
        <w:t xml:space="preserve"> </w:t>
      </w:r>
      <w:r w:rsidR="00D0527B" w:rsidRPr="00D0527B">
        <w:rPr>
          <w:rFonts w:ascii="Times New Roman" w:hAnsi="Times New Roman" w:cs="Times New Roman"/>
          <w:sz w:val="24"/>
          <w:szCs w:val="24"/>
        </w:rPr>
        <w:t>[</w:t>
      </w:r>
      <w:r w:rsidR="00D0527B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="00D0527B">
        <w:rPr>
          <w:rFonts w:ascii="Times New Roman" w:hAnsi="Times New Roman" w:cs="Times New Roman"/>
          <w:sz w:val="24"/>
          <w:szCs w:val="24"/>
        </w:rPr>
        <w:t>Г.Сваткова</w:t>
      </w:r>
      <w:proofErr w:type="spellEnd"/>
      <w:r w:rsidR="00D0527B">
        <w:rPr>
          <w:rFonts w:ascii="Times New Roman" w:hAnsi="Times New Roman" w:cs="Times New Roman"/>
          <w:sz w:val="24"/>
          <w:szCs w:val="24"/>
        </w:rPr>
        <w:t>, 2002</w:t>
      </w:r>
      <w:r w:rsidR="00D0527B" w:rsidRPr="00D0527B">
        <w:rPr>
          <w:rFonts w:ascii="Times New Roman" w:hAnsi="Times New Roman" w:cs="Times New Roman"/>
          <w:sz w:val="24"/>
          <w:szCs w:val="24"/>
        </w:rPr>
        <w:t>]</w:t>
      </w:r>
      <w:r w:rsidRPr="00A7063C">
        <w:rPr>
          <w:rFonts w:ascii="Times New Roman" w:hAnsi="Times New Roman" w:cs="Times New Roman"/>
          <w:sz w:val="24"/>
          <w:szCs w:val="24"/>
        </w:rPr>
        <w:t>.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 xml:space="preserve">В проекте общего оформления выделяются </w:t>
      </w:r>
      <w:r w:rsidRPr="00A7063C">
        <w:rPr>
          <w:rFonts w:ascii="Times New Roman" w:hAnsi="Times New Roman" w:cs="Times New Roman"/>
          <w:bCs/>
          <w:iCs/>
          <w:sz w:val="24"/>
          <w:szCs w:val="24"/>
        </w:rPr>
        <w:t xml:space="preserve">тексты, </w:t>
      </w:r>
      <w:r w:rsidRPr="00A7063C">
        <w:rPr>
          <w:rFonts w:ascii="Times New Roman" w:hAnsi="Times New Roman" w:cs="Times New Roman"/>
          <w:sz w:val="24"/>
          <w:szCs w:val="24"/>
        </w:rPr>
        <w:t>разнообразные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 xml:space="preserve">по содержанию </w:t>
      </w:r>
      <w:r w:rsidRPr="00A7063C">
        <w:rPr>
          <w:rFonts w:ascii="Times New Roman" w:hAnsi="Times New Roman" w:cs="Times New Roman"/>
          <w:bCs/>
          <w:iCs/>
          <w:sz w:val="24"/>
          <w:szCs w:val="24"/>
        </w:rPr>
        <w:t>(описательные, методические, рекомендательные,</w:t>
      </w:r>
      <w:r w:rsidR="009A534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bCs/>
          <w:iCs/>
          <w:sz w:val="24"/>
          <w:szCs w:val="24"/>
        </w:rPr>
        <w:t xml:space="preserve">пояснительные </w:t>
      </w:r>
      <w:r w:rsidRPr="00A7063C">
        <w:rPr>
          <w:rFonts w:ascii="Times New Roman" w:hAnsi="Times New Roman" w:cs="Times New Roman"/>
          <w:sz w:val="24"/>
          <w:szCs w:val="24"/>
        </w:rPr>
        <w:t>и т.п.). Оформление текста направлено на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 xml:space="preserve">удобство и легкость его чтения. При этом </w:t>
      </w:r>
      <w:proofErr w:type="gramStart"/>
      <w:r w:rsidRPr="00A7063C">
        <w:rPr>
          <w:rFonts w:ascii="Times New Roman" w:hAnsi="Times New Roman" w:cs="Times New Roman"/>
          <w:sz w:val="24"/>
          <w:szCs w:val="24"/>
        </w:rPr>
        <w:t>важны</w:t>
      </w:r>
      <w:proofErr w:type="gramEnd"/>
      <w:r w:rsidRPr="00A7063C">
        <w:rPr>
          <w:rFonts w:ascii="Times New Roman" w:hAnsi="Times New Roman" w:cs="Times New Roman"/>
          <w:sz w:val="24"/>
          <w:szCs w:val="24"/>
        </w:rPr>
        <w:t>: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характер расположения текста (в одну, две или три полосы);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выбор шрифтов и их размеров для рубрикации разделов, подразделов,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отдельных карт;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lastRenderedPageBreak/>
        <w:t>• включение в него художественных элементов во избежание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мо</w:t>
      </w:r>
      <w:r w:rsidR="00D0527B">
        <w:rPr>
          <w:rFonts w:ascii="Times New Roman" w:hAnsi="Times New Roman" w:cs="Times New Roman"/>
          <w:sz w:val="24"/>
          <w:szCs w:val="24"/>
        </w:rPr>
        <w:t xml:space="preserve">нотонности и однообразия чтения </w:t>
      </w:r>
      <w:r w:rsidR="00D0527B" w:rsidRPr="00D0527B">
        <w:rPr>
          <w:rFonts w:ascii="Times New Roman" w:hAnsi="Times New Roman" w:cs="Times New Roman"/>
          <w:sz w:val="24"/>
          <w:szCs w:val="24"/>
        </w:rPr>
        <w:t>[</w:t>
      </w:r>
      <w:r w:rsidR="00D0527B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="00D0527B">
        <w:rPr>
          <w:rFonts w:ascii="Times New Roman" w:hAnsi="Times New Roman" w:cs="Times New Roman"/>
          <w:sz w:val="24"/>
          <w:szCs w:val="24"/>
        </w:rPr>
        <w:t>Г.Сваткова</w:t>
      </w:r>
      <w:proofErr w:type="spellEnd"/>
      <w:r w:rsidR="00D0527B">
        <w:rPr>
          <w:rFonts w:ascii="Times New Roman" w:hAnsi="Times New Roman" w:cs="Times New Roman"/>
          <w:sz w:val="24"/>
          <w:szCs w:val="24"/>
        </w:rPr>
        <w:t>, 2002</w:t>
      </w:r>
      <w:r w:rsidR="00D0527B" w:rsidRPr="00D0527B">
        <w:rPr>
          <w:rFonts w:ascii="Times New Roman" w:hAnsi="Times New Roman" w:cs="Times New Roman"/>
          <w:sz w:val="24"/>
          <w:szCs w:val="24"/>
        </w:rPr>
        <w:t>]</w:t>
      </w:r>
      <w:r w:rsidR="00D0527B" w:rsidRPr="00A7063C">
        <w:rPr>
          <w:rFonts w:ascii="Times New Roman" w:hAnsi="Times New Roman" w:cs="Times New Roman"/>
          <w:sz w:val="24"/>
          <w:szCs w:val="24"/>
        </w:rPr>
        <w:t>.</w:t>
      </w:r>
    </w:p>
    <w:p w:rsidR="002C473E" w:rsidRPr="00A7063C" w:rsidRDefault="002C473E" w:rsidP="00D05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Оформление текстов связано с их общим размещением в атласе.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В практике создания атласов тексты размещают в начале и в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конце атласа, разделов и, наконец, перед каждой картой или после</w:t>
      </w:r>
      <w:r w:rsidR="00D0527B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нее. Различие в компоновке текста зависит от назначения атласа,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контингента потребителей, объема содержания и технических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="00D0527B">
        <w:rPr>
          <w:rFonts w:ascii="Times New Roman" w:hAnsi="Times New Roman" w:cs="Times New Roman"/>
          <w:sz w:val="24"/>
          <w:szCs w:val="24"/>
        </w:rPr>
        <w:t xml:space="preserve">возможностей издания </w:t>
      </w:r>
      <w:r w:rsidR="00D0527B" w:rsidRPr="00D0527B">
        <w:rPr>
          <w:rFonts w:ascii="Times New Roman" w:hAnsi="Times New Roman" w:cs="Times New Roman"/>
          <w:sz w:val="24"/>
          <w:szCs w:val="24"/>
        </w:rPr>
        <w:t>[</w:t>
      </w:r>
      <w:r w:rsidR="00D0527B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="00D0527B">
        <w:rPr>
          <w:rFonts w:ascii="Times New Roman" w:hAnsi="Times New Roman" w:cs="Times New Roman"/>
          <w:sz w:val="24"/>
          <w:szCs w:val="24"/>
        </w:rPr>
        <w:t>Г.Сваткова</w:t>
      </w:r>
      <w:proofErr w:type="spellEnd"/>
      <w:r w:rsidR="00D0527B">
        <w:rPr>
          <w:rFonts w:ascii="Times New Roman" w:hAnsi="Times New Roman" w:cs="Times New Roman"/>
          <w:sz w:val="24"/>
          <w:szCs w:val="24"/>
        </w:rPr>
        <w:t>, 2002</w:t>
      </w:r>
      <w:r w:rsidR="00D0527B" w:rsidRPr="00D0527B">
        <w:rPr>
          <w:rFonts w:ascii="Times New Roman" w:hAnsi="Times New Roman" w:cs="Times New Roman"/>
          <w:sz w:val="24"/>
          <w:szCs w:val="24"/>
        </w:rPr>
        <w:t>]</w:t>
      </w:r>
      <w:r w:rsidR="00D0527B" w:rsidRPr="00A7063C">
        <w:rPr>
          <w:rFonts w:ascii="Times New Roman" w:hAnsi="Times New Roman" w:cs="Times New Roman"/>
          <w:sz w:val="24"/>
          <w:szCs w:val="24"/>
        </w:rPr>
        <w:t>.</w:t>
      </w:r>
    </w:p>
    <w:p w:rsidR="002C473E" w:rsidRPr="00A7063C" w:rsidRDefault="009A534A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любого картогр</w:t>
      </w:r>
      <w:r w:rsidR="002C473E" w:rsidRPr="00A7063C">
        <w:rPr>
          <w:rFonts w:ascii="Times New Roman" w:hAnsi="Times New Roman" w:cs="Times New Roman"/>
          <w:sz w:val="24"/>
          <w:szCs w:val="24"/>
        </w:rPr>
        <w:t>афического произведения</w:t>
      </w:r>
      <w:r>
        <w:rPr>
          <w:rFonts w:ascii="Times New Roman" w:hAnsi="Times New Roman" w:cs="Times New Roman"/>
          <w:sz w:val="24"/>
          <w:szCs w:val="24"/>
        </w:rPr>
        <w:t xml:space="preserve"> (особенно серий карт</w:t>
      </w:r>
      <w:r w:rsidR="002C473E" w:rsidRPr="00A7063C">
        <w:rPr>
          <w:rFonts w:ascii="Times New Roman" w:hAnsi="Times New Roman" w:cs="Times New Roman"/>
          <w:sz w:val="24"/>
          <w:szCs w:val="24"/>
        </w:rPr>
        <w:t xml:space="preserve"> атласов) важны </w:t>
      </w:r>
      <w:r w:rsidR="002C473E" w:rsidRPr="00A7063C">
        <w:rPr>
          <w:rFonts w:ascii="Times New Roman" w:hAnsi="Times New Roman" w:cs="Times New Roman"/>
          <w:bCs/>
          <w:iCs/>
          <w:sz w:val="24"/>
          <w:szCs w:val="24"/>
        </w:rPr>
        <w:t xml:space="preserve">внутреннее единство и определенный стиль, </w:t>
      </w:r>
      <w:r w:rsidR="002C473E" w:rsidRPr="00A7063C">
        <w:rPr>
          <w:rFonts w:ascii="Times New Roman" w:hAnsi="Times New Roman" w:cs="Times New Roman"/>
          <w:sz w:val="24"/>
          <w:szCs w:val="24"/>
        </w:rPr>
        <w:t>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473E" w:rsidRPr="00A7063C">
        <w:rPr>
          <w:rFonts w:ascii="Times New Roman" w:hAnsi="Times New Roman" w:cs="Times New Roman"/>
          <w:sz w:val="24"/>
          <w:szCs w:val="24"/>
        </w:rPr>
        <w:t xml:space="preserve">проявляются </w:t>
      </w:r>
      <w:proofErr w:type="gramStart"/>
      <w:r w:rsidR="002C473E" w:rsidRPr="00A7063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C473E" w:rsidRPr="00A7063C">
        <w:rPr>
          <w:rFonts w:ascii="Times New Roman" w:hAnsi="Times New Roman" w:cs="Times New Roman"/>
          <w:sz w:val="24"/>
          <w:szCs w:val="24"/>
        </w:rPr>
        <w:t>: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целесообразности выбора проекций и масштабов;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общности географических основ;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согласованности содержания легенд;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A7063C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A7063C">
        <w:rPr>
          <w:rFonts w:ascii="Times New Roman" w:hAnsi="Times New Roman" w:cs="Times New Roman"/>
          <w:sz w:val="24"/>
          <w:szCs w:val="24"/>
        </w:rPr>
        <w:t xml:space="preserve"> тематического содержания;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A7063C">
        <w:rPr>
          <w:rFonts w:ascii="Times New Roman" w:hAnsi="Times New Roman" w:cs="Times New Roman"/>
          <w:sz w:val="24"/>
          <w:szCs w:val="24"/>
        </w:rPr>
        <w:t>единстве</w:t>
      </w:r>
      <w:proofErr w:type="gramEnd"/>
      <w:r w:rsidRPr="00A7063C">
        <w:rPr>
          <w:rFonts w:ascii="Times New Roman" w:hAnsi="Times New Roman" w:cs="Times New Roman"/>
          <w:sz w:val="24"/>
          <w:szCs w:val="24"/>
        </w:rPr>
        <w:t xml:space="preserve"> установок по генерализации;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взаимосвязи в выборе способов изображения;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• системе картографических з</w:t>
      </w:r>
      <w:r w:rsidR="00D0527B">
        <w:rPr>
          <w:rFonts w:ascii="Times New Roman" w:hAnsi="Times New Roman" w:cs="Times New Roman"/>
          <w:sz w:val="24"/>
          <w:szCs w:val="24"/>
        </w:rPr>
        <w:t xml:space="preserve">наков и изобразительных средств </w:t>
      </w:r>
      <w:r w:rsidR="00D0527B" w:rsidRPr="00D0527B">
        <w:rPr>
          <w:rFonts w:ascii="Times New Roman" w:hAnsi="Times New Roman" w:cs="Times New Roman"/>
          <w:sz w:val="24"/>
          <w:szCs w:val="24"/>
        </w:rPr>
        <w:t>[</w:t>
      </w:r>
      <w:r w:rsidR="00D0527B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="00D0527B">
        <w:rPr>
          <w:rFonts w:ascii="Times New Roman" w:hAnsi="Times New Roman" w:cs="Times New Roman"/>
          <w:sz w:val="24"/>
          <w:szCs w:val="24"/>
        </w:rPr>
        <w:t>Г.Сваткова</w:t>
      </w:r>
      <w:proofErr w:type="spellEnd"/>
      <w:r w:rsidR="00D0527B">
        <w:rPr>
          <w:rFonts w:ascii="Times New Roman" w:hAnsi="Times New Roman" w:cs="Times New Roman"/>
          <w:sz w:val="24"/>
          <w:szCs w:val="24"/>
        </w:rPr>
        <w:t>, 2002</w:t>
      </w:r>
      <w:r w:rsidR="00D0527B" w:rsidRPr="00D0527B">
        <w:rPr>
          <w:rFonts w:ascii="Times New Roman" w:hAnsi="Times New Roman" w:cs="Times New Roman"/>
          <w:sz w:val="24"/>
          <w:szCs w:val="24"/>
        </w:rPr>
        <w:t>]</w:t>
      </w:r>
      <w:r w:rsidR="00D0527B" w:rsidRPr="00A7063C">
        <w:rPr>
          <w:rFonts w:ascii="Times New Roman" w:hAnsi="Times New Roman" w:cs="Times New Roman"/>
          <w:sz w:val="24"/>
          <w:szCs w:val="24"/>
        </w:rPr>
        <w:t>.</w:t>
      </w:r>
    </w:p>
    <w:p w:rsidR="002C473E" w:rsidRPr="00A7063C" w:rsidRDefault="002C473E" w:rsidP="00975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63C">
        <w:rPr>
          <w:rFonts w:ascii="Times New Roman" w:hAnsi="Times New Roman" w:cs="Times New Roman"/>
          <w:sz w:val="24"/>
          <w:szCs w:val="24"/>
        </w:rPr>
        <w:t>Приемы общего оформления оказывают также немалое воздействие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на единство картографических произведений и при первоначальном</w:t>
      </w:r>
      <w:r w:rsidR="009A534A"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 xml:space="preserve">взгляде на карту в целом создают мнение о стиле и художественных достоинствах серии карт или атласа. </w:t>
      </w:r>
      <w:r w:rsidRPr="00A7063C">
        <w:rPr>
          <w:rFonts w:ascii="Times New Roman" w:hAnsi="Times New Roman" w:cs="Times New Roman"/>
          <w:bCs/>
          <w:iCs/>
          <w:sz w:val="24"/>
          <w:szCs w:val="24"/>
        </w:rPr>
        <w:t xml:space="preserve">Единый стиль оформления </w:t>
      </w:r>
      <w:r w:rsidRPr="00A7063C">
        <w:rPr>
          <w:rFonts w:ascii="Times New Roman" w:hAnsi="Times New Roman" w:cs="Times New Roman"/>
          <w:sz w:val="24"/>
          <w:szCs w:val="24"/>
        </w:rPr>
        <w:t>определяют:</w:t>
      </w:r>
      <w:r w:rsidR="00D0527B" w:rsidRPr="00D052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73E" w:rsidRPr="009A534A" w:rsidRDefault="002C473E" w:rsidP="007C019A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34A">
        <w:rPr>
          <w:rFonts w:ascii="Times New Roman" w:hAnsi="Times New Roman" w:cs="Times New Roman"/>
          <w:sz w:val="24"/>
          <w:szCs w:val="24"/>
        </w:rPr>
        <w:t>взаимосвязанный и согласованный выбор изобразительных сре</w:t>
      </w:r>
      <w:proofErr w:type="gramStart"/>
      <w:r w:rsidRPr="009A534A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9A534A">
        <w:rPr>
          <w:rFonts w:ascii="Times New Roman" w:hAnsi="Times New Roman" w:cs="Times New Roman"/>
          <w:sz w:val="24"/>
          <w:szCs w:val="24"/>
        </w:rPr>
        <w:t>я всех элементов в целом;</w:t>
      </w:r>
    </w:p>
    <w:p w:rsidR="002C473E" w:rsidRPr="009A534A" w:rsidRDefault="002C473E" w:rsidP="007C019A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34A">
        <w:rPr>
          <w:rFonts w:ascii="Times New Roman" w:hAnsi="Times New Roman" w:cs="Times New Roman"/>
          <w:sz w:val="24"/>
          <w:szCs w:val="24"/>
        </w:rPr>
        <w:t>названия карт, рамок, дополнительного содержания (</w:t>
      </w:r>
      <w:proofErr w:type="spellStart"/>
      <w:r w:rsidRPr="009A534A">
        <w:rPr>
          <w:rFonts w:ascii="Times New Roman" w:hAnsi="Times New Roman" w:cs="Times New Roman"/>
          <w:sz w:val="24"/>
          <w:szCs w:val="24"/>
        </w:rPr>
        <w:t>диаграмм</w:t>
      </w:r>
      <w:proofErr w:type="gramStart"/>
      <w:r w:rsidRPr="009A534A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9A534A">
        <w:rPr>
          <w:rFonts w:ascii="Times New Roman" w:hAnsi="Times New Roman" w:cs="Times New Roman"/>
          <w:sz w:val="24"/>
          <w:szCs w:val="24"/>
        </w:rPr>
        <w:t>рафиков</w:t>
      </w:r>
      <w:proofErr w:type="spellEnd"/>
      <w:r w:rsidRPr="009A534A"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2C473E" w:rsidRDefault="002C473E" w:rsidP="007C019A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34A">
        <w:rPr>
          <w:rFonts w:ascii="Times New Roman" w:hAnsi="Times New Roman" w:cs="Times New Roman"/>
          <w:sz w:val="24"/>
          <w:szCs w:val="24"/>
        </w:rPr>
        <w:t>комплексность их композиционных решений относите</w:t>
      </w:r>
      <w:r w:rsidR="00326B59">
        <w:rPr>
          <w:rFonts w:ascii="Times New Roman" w:hAnsi="Times New Roman" w:cs="Times New Roman"/>
          <w:sz w:val="24"/>
          <w:szCs w:val="24"/>
        </w:rPr>
        <w:t xml:space="preserve">льно основного содержания карты </w:t>
      </w:r>
      <w:r w:rsidR="00326B59" w:rsidRPr="00D0527B">
        <w:rPr>
          <w:rFonts w:ascii="Times New Roman" w:hAnsi="Times New Roman" w:cs="Times New Roman"/>
          <w:sz w:val="24"/>
          <w:szCs w:val="24"/>
        </w:rPr>
        <w:t>[</w:t>
      </w:r>
      <w:r w:rsidR="00326B59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="00326B59">
        <w:rPr>
          <w:rFonts w:ascii="Times New Roman" w:hAnsi="Times New Roman" w:cs="Times New Roman"/>
          <w:sz w:val="24"/>
          <w:szCs w:val="24"/>
        </w:rPr>
        <w:t>Г.Сваткова</w:t>
      </w:r>
      <w:proofErr w:type="spellEnd"/>
      <w:r w:rsidR="00326B59">
        <w:rPr>
          <w:rFonts w:ascii="Times New Roman" w:hAnsi="Times New Roman" w:cs="Times New Roman"/>
          <w:sz w:val="24"/>
          <w:szCs w:val="24"/>
        </w:rPr>
        <w:t>, 2002</w:t>
      </w:r>
      <w:r w:rsidR="00326B59" w:rsidRPr="00D0527B">
        <w:rPr>
          <w:rFonts w:ascii="Times New Roman" w:hAnsi="Times New Roman" w:cs="Times New Roman"/>
          <w:sz w:val="24"/>
          <w:szCs w:val="24"/>
        </w:rPr>
        <w:t>]</w:t>
      </w:r>
      <w:r w:rsidR="00326B59" w:rsidRPr="00A7063C">
        <w:rPr>
          <w:rFonts w:ascii="Times New Roman" w:hAnsi="Times New Roman" w:cs="Times New Roman"/>
          <w:sz w:val="24"/>
          <w:szCs w:val="24"/>
        </w:rPr>
        <w:t>.</w:t>
      </w:r>
    </w:p>
    <w:p w:rsidR="0024466C" w:rsidRPr="0024466C" w:rsidRDefault="0024466C" w:rsidP="007C019A">
      <w:pPr>
        <w:pStyle w:val="a9"/>
        <w:keepNext/>
        <w:keepLines/>
        <w:numPr>
          <w:ilvl w:val="0"/>
          <w:numId w:val="7"/>
        </w:numPr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</w:rPr>
      </w:pPr>
      <w:bookmarkStart w:id="178" w:name="_Toc451982352"/>
      <w:bookmarkStart w:id="179" w:name="_Toc451982401"/>
      <w:bookmarkEnd w:id="178"/>
      <w:bookmarkEnd w:id="179"/>
    </w:p>
    <w:p w:rsidR="00F64FB4" w:rsidRPr="00F64FB4" w:rsidRDefault="005733C8" w:rsidP="00F64FB4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80" w:name="_Toc451982402"/>
      <w:r w:rsidRPr="0024466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Основные ошибки при </w:t>
      </w:r>
      <w:r w:rsidR="0024466C" w:rsidRPr="0024466C">
        <w:rPr>
          <w:rFonts w:ascii="Times New Roman" w:hAnsi="Times New Roman" w:cs="Times New Roman"/>
          <w:b w:val="0"/>
          <w:color w:val="auto"/>
          <w:sz w:val="24"/>
          <w:szCs w:val="24"/>
        </w:rPr>
        <w:t>составлении дизайна.</w:t>
      </w:r>
      <w:bookmarkEnd w:id="180"/>
    </w:p>
    <w:p w:rsidR="0024466C" w:rsidRDefault="0024466C" w:rsidP="00F64FB4">
      <w:pPr>
        <w:spacing w:after="24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063C">
        <w:rPr>
          <w:rFonts w:ascii="Times New Roman" w:hAnsi="Times New Roman" w:cs="Times New Roman"/>
          <w:iCs/>
          <w:sz w:val="24"/>
          <w:szCs w:val="24"/>
        </w:rPr>
        <w:t xml:space="preserve">Обложка </w:t>
      </w:r>
      <w:r w:rsidRPr="00A7063C">
        <w:rPr>
          <w:rFonts w:ascii="Times New Roman" w:hAnsi="Times New Roman" w:cs="Times New Roman"/>
          <w:sz w:val="24"/>
          <w:szCs w:val="24"/>
        </w:rPr>
        <w:t xml:space="preserve">создает первое впечатление об атласе. В ее </w:t>
      </w:r>
      <w:r>
        <w:rPr>
          <w:rFonts w:ascii="Times New Roman" w:hAnsi="Times New Roman" w:cs="Times New Roman"/>
          <w:sz w:val="24"/>
          <w:szCs w:val="24"/>
        </w:rPr>
        <w:t xml:space="preserve">дизайне </w:t>
      </w:r>
      <w:r w:rsidRPr="00A7063C">
        <w:rPr>
          <w:rFonts w:ascii="Times New Roman" w:hAnsi="Times New Roman" w:cs="Times New Roman"/>
          <w:sz w:val="24"/>
          <w:szCs w:val="24"/>
        </w:rPr>
        <w:t>важен определенный стиль, привлекательность,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63C">
        <w:rPr>
          <w:rFonts w:ascii="Times New Roman" w:hAnsi="Times New Roman" w:cs="Times New Roman"/>
          <w:sz w:val="24"/>
          <w:szCs w:val="24"/>
        </w:rPr>
        <w:t>рекламность. В офо</w:t>
      </w:r>
      <w:r>
        <w:rPr>
          <w:rFonts w:ascii="Times New Roman" w:hAnsi="Times New Roman" w:cs="Times New Roman"/>
          <w:sz w:val="24"/>
          <w:szCs w:val="24"/>
        </w:rPr>
        <w:t xml:space="preserve">рмлении обложки часто отражаются особенности картографируемой территории. Разработанная обложка атласа </w:t>
      </w:r>
      <w:r w:rsidR="007B542E">
        <w:rPr>
          <w:rFonts w:ascii="Times New Roman" w:hAnsi="Times New Roman" w:cs="Times New Roman"/>
          <w:sz w:val="24"/>
          <w:szCs w:val="24"/>
        </w:rPr>
        <w:t xml:space="preserve">хоть и оформлена в стиле морского атласа, но </w:t>
      </w:r>
      <w:r>
        <w:rPr>
          <w:rFonts w:ascii="Times New Roman" w:hAnsi="Times New Roman" w:cs="Times New Roman"/>
          <w:sz w:val="24"/>
          <w:szCs w:val="24"/>
        </w:rPr>
        <w:t>была выполнена в достаточно темной цветовой гамме, что влияет на общее впечатление и привлекательность атласа</w:t>
      </w:r>
      <w:r w:rsidR="007B542E">
        <w:rPr>
          <w:rFonts w:ascii="Times New Roman" w:hAnsi="Times New Roman" w:cs="Times New Roman"/>
          <w:sz w:val="24"/>
          <w:szCs w:val="24"/>
        </w:rPr>
        <w:t xml:space="preserve"> </w:t>
      </w:r>
      <w:r w:rsidR="007B542E" w:rsidRPr="007B542E">
        <w:rPr>
          <w:rFonts w:ascii="Times New Roman" w:hAnsi="Times New Roman" w:cs="Times New Roman"/>
          <w:i/>
          <w:sz w:val="24"/>
          <w:szCs w:val="24"/>
        </w:rPr>
        <w:t>(Рис. 20).</w:t>
      </w:r>
    </w:p>
    <w:p w:rsidR="007B542E" w:rsidRPr="0024466C" w:rsidRDefault="007B542E" w:rsidP="0024466C"/>
    <w:p w:rsidR="0024466C" w:rsidRDefault="00544AF7" w:rsidP="0024466C">
      <w:r>
        <w:rPr>
          <w:noProof/>
          <w:lang w:eastAsia="ru-RU"/>
        </w:rPr>
        <w:lastRenderedPageBreak/>
        <w:drawing>
          <wp:inline distT="0" distB="0" distL="0" distR="0">
            <wp:extent cx="5939790" cy="840295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F7" w:rsidRPr="00544AF7" w:rsidRDefault="00544AF7" w:rsidP="00544AF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20.</w:t>
      </w:r>
      <w:r w:rsidRPr="00544AF7">
        <w:rPr>
          <w:rFonts w:ascii="Times New Roman" w:hAnsi="Times New Roman" w:cs="Times New Roman"/>
          <w:i/>
          <w:sz w:val="24"/>
          <w:szCs w:val="24"/>
        </w:rPr>
        <w:t xml:space="preserve"> Обложка атласа</w:t>
      </w:r>
    </w:p>
    <w:p w:rsidR="00F622AA" w:rsidRDefault="00C34920" w:rsidP="009757A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атласа должно включать в себя не только список карт и основных разделов, но и вводный раздел, где дается общая характеристика территории, а так же титульный лист, где указывается </w:t>
      </w:r>
      <w:r w:rsidRPr="00A7063C">
        <w:rPr>
          <w:rFonts w:ascii="Times New Roman" w:hAnsi="Times New Roman" w:cs="Times New Roman"/>
          <w:sz w:val="24"/>
          <w:szCs w:val="24"/>
        </w:rPr>
        <w:t>названия организаций, подготовивших атлас,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2960">
        <w:rPr>
          <w:rFonts w:ascii="Times New Roman" w:hAnsi="Times New Roman" w:cs="Times New Roman"/>
          <w:sz w:val="24"/>
          <w:szCs w:val="24"/>
        </w:rPr>
        <w:t xml:space="preserve">издательство и место издания </w:t>
      </w:r>
      <w:r w:rsidR="00DB2960" w:rsidRPr="00DB2960">
        <w:rPr>
          <w:rFonts w:ascii="Times New Roman" w:hAnsi="Times New Roman" w:cs="Times New Roman"/>
          <w:i/>
          <w:sz w:val="24"/>
          <w:szCs w:val="24"/>
        </w:rPr>
        <w:t>(Рис. 21).</w:t>
      </w:r>
      <w:r>
        <w:rPr>
          <w:rFonts w:ascii="Times New Roman" w:hAnsi="Times New Roman" w:cs="Times New Roman"/>
          <w:sz w:val="24"/>
          <w:szCs w:val="24"/>
        </w:rPr>
        <w:t xml:space="preserve"> За границу разделов выносятся общие на всех картах условные обозначения, которые несут общегеографическую информацию</w:t>
      </w:r>
      <w:r w:rsidR="00DB2960">
        <w:rPr>
          <w:rFonts w:ascii="Times New Roman" w:hAnsi="Times New Roman" w:cs="Times New Roman"/>
          <w:sz w:val="24"/>
          <w:szCs w:val="24"/>
        </w:rPr>
        <w:t xml:space="preserve"> </w:t>
      </w:r>
      <w:r w:rsidR="00DB2960" w:rsidRPr="00DB2960">
        <w:rPr>
          <w:rFonts w:ascii="Times New Roman" w:hAnsi="Times New Roman" w:cs="Times New Roman"/>
          <w:i/>
          <w:sz w:val="24"/>
          <w:szCs w:val="24"/>
        </w:rPr>
        <w:t>(Рис. 22).</w:t>
      </w:r>
    </w:p>
    <w:p w:rsidR="00DB2960" w:rsidRDefault="00DB2960" w:rsidP="00DB29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628" cy="7181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_легенд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779" cy="718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960" w:rsidRPr="000F66AD" w:rsidRDefault="00DB2960" w:rsidP="00DB2960">
      <w:pPr>
        <w:jc w:val="right"/>
        <w:rPr>
          <w:rFonts w:ascii="Times New Roman" w:hAnsi="Times New Roman" w:cs="Times New Roman"/>
          <w:sz w:val="24"/>
          <w:szCs w:val="24"/>
        </w:rPr>
      </w:pPr>
      <w:r w:rsidRPr="00DB2960">
        <w:rPr>
          <w:rFonts w:ascii="Times New Roman" w:hAnsi="Times New Roman" w:cs="Times New Roman"/>
          <w:i/>
          <w:sz w:val="24"/>
          <w:szCs w:val="24"/>
        </w:rPr>
        <w:t>Рис. 21</w:t>
      </w:r>
      <w:r>
        <w:rPr>
          <w:rFonts w:ascii="Times New Roman" w:hAnsi="Times New Roman" w:cs="Times New Roman"/>
          <w:i/>
          <w:sz w:val="24"/>
          <w:szCs w:val="24"/>
        </w:rPr>
        <w:t>. Содержание</w:t>
      </w:r>
    </w:p>
    <w:p w:rsidR="0096624C" w:rsidRDefault="00DB2960" w:rsidP="00DB2960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2877" cy="7600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95" cy="760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960" w:rsidRDefault="00DB2960" w:rsidP="00DB2960">
      <w:pPr>
        <w:spacing w:after="0" w:line="360" w:lineRule="auto"/>
        <w:ind w:firstLine="851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B2960">
        <w:rPr>
          <w:rFonts w:ascii="Times New Roman" w:hAnsi="Times New Roman" w:cs="Times New Roman"/>
          <w:i/>
          <w:sz w:val="24"/>
          <w:szCs w:val="24"/>
        </w:rPr>
        <w:t>Рис. 2</w:t>
      </w:r>
      <w:r>
        <w:rPr>
          <w:rFonts w:ascii="Times New Roman" w:hAnsi="Times New Roman" w:cs="Times New Roman"/>
          <w:i/>
          <w:sz w:val="24"/>
          <w:szCs w:val="24"/>
        </w:rPr>
        <w:t>2. Условные обозначения</w:t>
      </w:r>
    </w:p>
    <w:p w:rsidR="00DB2960" w:rsidRPr="000F66AD" w:rsidRDefault="00DB2960" w:rsidP="00DB296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96624C" w:rsidRPr="000F66AD" w:rsidRDefault="0096624C" w:rsidP="009757A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D3455" w:rsidRPr="000F66AD" w:rsidRDefault="00AD3455" w:rsidP="009757AC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26B59" w:rsidRDefault="00F64FB4" w:rsidP="00F9136F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181" w:name="_Toc451853532"/>
      <w:bookmarkStart w:id="182" w:name="_Toc451853619"/>
      <w:r>
        <w:rPr>
          <w:rFonts w:ascii="Times New Roman" w:hAnsi="Times New Roman" w:cs="Times New Roman"/>
          <w:sz w:val="24"/>
          <w:szCs w:val="24"/>
        </w:rPr>
        <w:lastRenderedPageBreak/>
        <w:t>На развороте атласа, помимо самого картографического изображения должен присутствовать текст, иллюстрации, имеющие отношение к теме раздела и конкретно к карте, дополнительные данные в виде таблиц, графиков, карт-врезок, что бы читатель смог увидеть наиболее полную обстановку в регионе и состояние</w:t>
      </w:r>
      <w:r w:rsidR="000A6CF9">
        <w:rPr>
          <w:rFonts w:ascii="Times New Roman" w:hAnsi="Times New Roman" w:cs="Times New Roman"/>
          <w:sz w:val="24"/>
          <w:szCs w:val="24"/>
        </w:rPr>
        <w:t xml:space="preserve"> природных явлений </w:t>
      </w:r>
      <w:r w:rsidR="000A6CF9" w:rsidRPr="000A6CF9">
        <w:rPr>
          <w:rFonts w:ascii="Times New Roman" w:hAnsi="Times New Roman" w:cs="Times New Roman"/>
          <w:i/>
          <w:sz w:val="24"/>
          <w:szCs w:val="24"/>
        </w:rPr>
        <w:t>(Рис. 23).</w:t>
      </w:r>
    </w:p>
    <w:p w:rsidR="000A6CF9" w:rsidRDefault="000A6CF9" w:rsidP="000A6CF9">
      <w:r>
        <w:rPr>
          <w:noProof/>
          <w:lang w:eastAsia="ru-RU"/>
        </w:rPr>
        <w:drawing>
          <wp:inline distT="0" distB="0" distL="0" distR="0">
            <wp:extent cx="5939790" cy="41986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25_23-08-3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F9" w:rsidRDefault="000A6CF9" w:rsidP="000A6CF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0A6CF9">
        <w:rPr>
          <w:rFonts w:ascii="Times New Roman" w:hAnsi="Times New Roman" w:cs="Times New Roman"/>
          <w:i/>
          <w:sz w:val="24"/>
          <w:szCs w:val="24"/>
        </w:rPr>
        <w:t>(Рис. 23). Разворот атласа на примере карт температуры поверхностных вод</w:t>
      </w:r>
    </w:p>
    <w:p w:rsidR="000A6CF9" w:rsidRPr="000A6CF9" w:rsidRDefault="000A6CF9" w:rsidP="000A6CF9">
      <w:pPr>
        <w:spacing w:after="24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Разработанный вариант макета требует серьезных изменений в структуре, дополнений и вариантов художественного оформления.</w:t>
      </w:r>
    </w:p>
    <w:p w:rsidR="00F64FB4" w:rsidRPr="00F64FB4" w:rsidRDefault="00F64FB4" w:rsidP="00F64FB4"/>
    <w:p w:rsidR="000A6CF9" w:rsidRDefault="000A6CF9" w:rsidP="00326B59">
      <w:pPr>
        <w:pStyle w:val="1"/>
        <w:keepNext w:val="0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0A6CF9" w:rsidRDefault="000A6CF9" w:rsidP="00326B59">
      <w:pPr>
        <w:pStyle w:val="1"/>
        <w:keepNext w:val="0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0A6CF9" w:rsidRDefault="000A6CF9" w:rsidP="000A6CF9">
      <w:pPr>
        <w:pStyle w:val="1"/>
        <w:keepNext w:val="0"/>
        <w:numPr>
          <w:ilvl w:val="0"/>
          <w:numId w:val="0"/>
        </w:numPr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300AAF" w:rsidRPr="000F66AD" w:rsidRDefault="00CF3C5D" w:rsidP="00326B59">
      <w:pPr>
        <w:pStyle w:val="1"/>
        <w:keepNext w:val="0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83" w:name="_Toc451982403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t>ЗАКЛЮЧЕНИЕ</w:t>
      </w:r>
      <w:bookmarkEnd w:id="181"/>
      <w:bookmarkEnd w:id="182"/>
      <w:bookmarkEnd w:id="183"/>
    </w:p>
    <w:p w:rsidR="006541E2" w:rsidRPr="000F66AD" w:rsidRDefault="006541E2" w:rsidP="009757AC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63F30" w:rsidRDefault="00455900" w:rsidP="00A5358D">
      <w:pPr>
        <w:tabs>
          <w:tab w:val="left" w:pos="6045"/>
        </w:tabs>
        <w:spacing w:after="240" w:line="360" w:lineRule="auto"/>
        <w:ind w:left="-284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66AD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lastRenderedPageBreak/>
        <w:t>В результате работы были изучены гидрометеорология и гидрохимия Балтийского моря, выявлены основы и сущность атласного э</w:t>
      </w:r>
      <w:r w:rsidR="000919F3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кологического картографирования, получены навыки в проектировании, художественном оформлении и компьютерном дизайне таких сложных картографических произведений, как атласы.</w:t>
      </w:r>
      <w:r w:rsidR="006541E2" w:rsidRPr="000F66AD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r w:rsidRPr="000F66AD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Итогом выполнения поставленных задач является создание 6 карт ф</w:t>
      </w:r>
      <w:r w:rsidR="006541E2" w:rsidRPr="000F66AD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изико-географического раздела</w:t>
      </w:r>
      <w:r w:rsidR="00AA5A7C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экологического атласа</w:t>
      </w:r>
      <w:r w:rsidR="006541E2" w:rsidRPr="000F66AD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, которые отображают географическую среду, </w:t>
      </w:r>
      <w:r w:rsidR="006541E2" w:rsidRPr="000F66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которой происходит взаимодействие и развиваются экологические отношения между природными и социально-экономическими системами. </w:t>
      </w:r>
    </w:p>
    <w:p w:rsidR="006541E2" w:rsidRDefault="00AA5A7C" w:rsidP="00A5358D">
      <w:pPr>
        <w:tabs>
          <w:tab w:val="left" w:pos="6045"/>
        </w:tabs>
        <w:spacing w:after="240" w:line="360" w:lineRule="auto"/>
        <w:ind w:left="-284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же был р</w:t>
      </w:r>
      <w:r w:rsidR="0046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азработан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пробный</w:t>
      </w:r>
      <w:r w:rsidR="0046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вариант </w:t>
      </w:r>
      <w:r w:rsidR="0046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макет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атласа. Он может быть использован в дальнейшей разработке печатного издания.</w:t>
      </w:r>
      <w:r w:rsidR="00463F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A5A7C" w:rsidRPr="000F66AD" w:rsidRDefault="00AA5A7C" w:rsidP="00A5358D">
      <w:pPr>
        <w:tabs>
          <w:tab w:val="left" w:pos="6045"/>
        </w:tabs>
        <w:spacing w:after="240" w:line="360" w:lineRule="auto"/>
        <w:ind w:left="-284" w:firstLine="709"/>
        <w:contextualSpacing/>
        <w:jc w:val="both"/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результатам проделанной работы был сделан вывод о том, что экологическое картографирование Балтийского моря весьма актуальный вид природоохранной деятельности. </w:t>
      </w:r>
      <w:r w:rsidR="00036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Проектирование, разработка художественного оформления, общая </w:t>
      </w:r>
      <w:proofErr w:type="spellStart"/>
      <w:r w:rsidR="00036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компановка</w:t>
      </w:r>
      <w:proofErr w:type="spellEnd"/>
      <w:r w:rsidR="00036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подготовка к изданию атласов, в частности, экологического атласа Балтийского моря – сложный, трудоемкий процесс, требующий серьезного подхода, большого количества времени и высокой квалификации дизайнера-картографа.</w:t>
      </w:r>
    </w:p>
    <w:p w:rsidR="00717D31" w:rsidRPr="000F66AD" w:rsidRDefault="00717D31" w:rsidP="009757AC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17D31" w:rsidRPr="000F66AD" w:rsidRDefault="00717D31" w:rsidP="009757AC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37838" w:rsidRPr="000F66AD" w:rsidRDefault="00837838" w:rsidP="009757AC">
      <w:pPr>
        <w:spacing w:after="0" w:line="36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837838" w:rsidRPr="000F66AD" w:rsidRDefault="00837838" w:rsidP="009757AC">
      <w:pPr>
        <w:spacing w:after="0" w:line="36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837838" w:rsidRPr="000F66AD" w:rsidRDefault="00837838" w:rsidP="009757AC">
      <w:pPr>
        <w:spacing w:after="0" w:line="36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893BAA" w:rsidRPr="000F66AD" w:rsidRDefault="00893BAA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1A83" w:rsidRPr="000F66AD" w:rsidRDefault="00A81A83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1A83" w:rsidRPr="000F66AD" w:rsidRDefault="00A81A83" w:rsidP="009757A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71B5" w:rsidRPr="000F66AD" w:rsidRDefault="006871B5" w:rsidP="009757AC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4F0781" w:rsidRPr="000F66AD" w:rsidRDefault="004F0781" w:rsidP="009757AC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161134" w:rsidRPr="000F66AD" w:rsidRDefault="00161134" w:rsidP="009757AC">
      <w:pPr>
        <w:pStyle w:val="a9"/>
        <w:ind w:left="1224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5358D" w:rsidRDefault="00A5358D" w:rsidP="00A5358D">
      <w:pPr>
        <w:pStyle w:val="1"/>
        <w:keepNext w:val="0"/>
        <w:numPr>
          <w:ilvl w:val="0"/>
          <w:numId w:val="0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184" w:name="_Toc451853533"/>
      <w:bookmarkStart w:id="185" w:name="_Toc451853620"/>
    </w:p>
    <w:p w:rsidR="0009091E" w:rsidRPr="0009091E" w:rsidRDefault="0009091E" w:rsidP="0009091E"/>
    <w:p w:rsidR="00F9136F" w:rsidRDefault="00F9136F" w:rsidP="00A5358D">
      <w:pPr>
        <w:pStyle w:val="1"/>
        <w:keepNext w:val="0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bookmarkStart w:id="186" w:name="_Toc451982404"/>
    </w:p>
    <w:p w:rsidR="00F9136F" w:rsidRDefault="00F9136F" w:rsidP="00A5358D">
      <w:pPr>
        <w:pStyle w:val="1"/>
        <w:keepNext w:val="0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:rsidR="00BA03E4" w:rsidRDefault="00D972A6" w:rsidP="00A5358D">
      <w:pPr>
        <w:pStyle w:val="1"/>
        <w:keepNext w:val="0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5358D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СПИСОК ЛИТЕРАТУРЫ</w:t>
      </w:r>
      <w:bookmarkEnd w:id="184"/>
      <w:bookmarkEnd w:id="185"/>
      <w:bookmarkEnd w:id="186"/>
    </w:p>
    <w:p w:rsidR="000006A5" w:rsidRPr="000006A5" w:rsidRDefault="000006A5" w:rsidP="000006A5"/>
    <w:p w:rsidR="00704123" w:rsidRPr="000006A5" w:rsidRDefault="00704123" w:rsidP="007C019A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006A5">
        <w:rPr>
          <w:rFonts w:ascii="Times New Roman" w:hAnsi="Times New Roman" w:cs="Times New Roman"/>
          <w:bCs/>
          <w:sz w:val="24"/>
          <w:szCs w:val="24"/>
        </w:rPr>
        <w:t>Берлянт</w:t>
      </w:r>
      <w:proofErr w:type="spellEnd"/>
      <w:r w:rsidRPr="000006A5">
        <w:rPr>
          <w:rFonts w:ascii="Times New Roman" w:hAnsi="Times New Roman" w:cs="Times New Roman"/>
          <w:bCs/>
          <w:sz w:val="24"/>
          <w:szCs w:val="24"/>
        </w:rPr>
        <w:t xml:space="preserve"> А. М.</w:t>
      </w:r>
      <w:r w:rsidRPr="000006A5">
        <w:rPr>
          <w:rFonts w:ascii="Times New Roman" w:hAnsi="Times New Roman" w:cs="Times New Roman"/>
          <w:sz w:val="24"/>
          <w:szCs w:val="24"/>
        </w:rPr>
        <w:t xml:space="preserve"> Карта — второй </w:t>
      </w:r>
      <w:r w:rsidR="000006A5">
        <w:rPr>
          <w:rFonts w:ascii="Times New Roman" w:hAnsi="Times New Roman" w:cs="Times New Roman"/>
          <w:sz w:val="24"/>
          <w:szCs w:val="24"/>
        </w:rPr>
        <w:t>язык географии: (Очерки о карто</w:t>
      </w:r>
      <w:r w:rsidRPr="000006A5">
        <w:rPr>
          <w:rFonts w:ascii="Times New Roman" w:hAnsi="Times New Roman" w:cs="Times New Roman"/>
          <w:sz w:val="24"/>
          <w:szCs w:val="24"/>
        </w:rPr>
        <w:t>графии). Кн. для учителя.— М.: Просвещение, 1985.—192 е., ил</w:t>
      </w:r>
      <w:proofErr w:type="gramStart"/>
      <w:r w:rsidRPr="000006A5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0006A5">
        <w:rPr>
          <w:rFonts w:ascii="Times New Roman" w:hAnsi="Times New Roman" w:cs="Times New Roman"/>
          <w:sz w:val="24"/>
          <w:szCs w:val="24"/>
        </w:rPr>
        <w:t>карт</w:t>
      </w:r>
      <w:r w:rsidRPr="000006A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74545" w:rsidRPr="000006A5" w:rsidRDefault="00574545" w:rsidP="007C019A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Бетин</w:t>
      </w:r>
      <w:proofErr w:type="spellEnd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В. В. «Гидрохимический режим Балтийского моря</w:t>
      </w:r>
      <w:proofErr w:type="gramStart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.» - </w:t>
      </w:r>
      <w:proofErr w:type="gramEnd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Л., 1965.</w:t>
      </w:r>
    </w:p>
    <w:p w:rsidR="003E1334" w:rsidRPr="000006A5" w:rsidRDefault="00574545" w:rsidP="000006A5">
      <w:pPr>
        <w:spacing w:after="120" w:line="240" w:lineRule="atLeast"/>
        <w:ind w:left="36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Волков Н.И.  «Курс макетирования и верстки» - СПб</w:t>
      </w:r>
      <w:proofErr w:type="gramStart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.: </w:t>
      </w:r>
      <w:proofErr w:type="gramEnd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Питер, 2002.</w:t>
      </w:r>
    </w:p>
    <w:p w:rsidR="00704123" w:rsidRPr="000006A5" w:rsidRDefault="00704123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Белов М, </w:t>
      </w:r>
      <w:proofErr w:type="spellStart"/>
      <w:r w:rsidRPr="0000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Плансон</w:t>
      </w:r>
      <w:proofErr w:type="spellEnd"/>
      <w:r w:rsidRPr="0000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К. Краткий исторический очерк гидрографии русских морей, ч. III, 1902.</w:t>
      </w:r>
    </w:p>
    <w:p w:rsidR="00704123" w:rsidRPr="000006A5" w:rsidRDefault="00704123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7" w:name="5"/>
      <w:r w:rsidRPr="0000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К. А. Богданов. Морская картография, ч. I. Изд. ГУ ВМС, 1954</w:t>
      </w:r>
      <w:bookmarkEnd w:id="187"/>
      <w:r w:rsidRPr="0000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3E1334" w:rsidRPr="000006A5" w:rsidRDefault="00574545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Гидрометеорология и гидрохимия морей СССР. Т</w:t>
      </w:r>
      <w:r w:rsidR="003E1334"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 III. Балтийское море. </w:t>
      </w:r>
      <w:proofErr w:type="spellStart"/>
      <w:r w:rsidR="003E1334"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Вып</w:t>
      </w:r>
      <w:proofErr w:type="spellEnd"/>
      <w:r w:rsidR="003E1334"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 1.</w:t>
      </w:r>
    </w:p>
    <w:p w:rsidR="003E1334" w:rsidRPr="000006A5" w:rsidRDefault="00574545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Гидрометеорологические условия. – СПб</w:t>
      </w:r>
      <w:proofErr w:type="gramStart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.:</w:t>
      </w:r>
      <w:r w:rsidR="003E1334"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End"/>
      <w:r w:rsidR="003E1334"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Гидрометеоиздат</w:t>
      </w:r>
      <w:proofErr w:type="spellEnd"/>
      <w:r w:rsidR="003E1334"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1992; </w:t>
      </w:r>
      <w:proofErr w:type="spellStart"/>
      <w:r w:rsidR="003E1334"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Вып</w:t>
      </w:r>
      <w:proofErr w:type="spellEnd"/>
      <w:r w:rsidR="003E1334"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 2.</w:t>
      </w:r>
    </w:p>
    <w:p w:rsidR="003E1334" w:rsidRPr="000006A5" w:rsidRDefault="00574545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Гидрохимические условия. – СПб</w:t>
      </w:r>
      <w:proofErr w:type="gramStart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.: </w:t>
      </w:r>
      <w:proofErr w:type="spellStart"/>
      <w:proofErr w:type="gramEnd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Гидрометеоиздат</w:t>
      </w:r>
      <w:proofErr w:type="spellEnd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1994.</w:t>
      </w:r>
    </w:p>
    <w:p w:rsidR="003E1334" w:rsidRPr="000006A5" w:rsidRDefault="00574545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Егорьева А. В. «Балтийское море» - М., 1961.</w:t>
      </w:r>
    </w:p>
    <w:p w:rsidR="003E1334" w:rsidRPr="000006A5" w:rsidRDefault="00574545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Зенкевич Л. А. «Биология морей СССР» - М., 1963.</w:t>
      </w:r>
    </w:p>
    <w:p w:rsidR="003E1334" w:rsidRPr="000006A5" w:rsidRDefault="00574545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06A5">
        <w:rPr>
          <w:rFonts w:ascii="Times New Roman" w:eastAsia="Times New Roman" w:hAnsi="Times New Roman"/>
          <w:sz w:val="24"/>
          <w:szCs w:val="24"/>
          <w:lang w:eastAsia="ru-RU"/>
        </w:rPr>
        <w:t>Митина Н.Н., Харина М.</w:t>
      </w:r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А. «Структура подводных ландшафтов Балтийского моря и их динамика при осуществлении проекта "Северный поток"» - Институт водных проблем РАН, М., 2011.</w:t>
      </w:r>
    </w:p>
    <w:p w:rsidR="003E1334" w:rsidRPr="000006A5" w:rsidRDefault="00574545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06A5">
        <w:rPr>
          <w:rFonts w:ascii="Times New Roman" w:hAnsi="Times New Roman"/>
          <w:sz w:val="24"/>
          <w:szCs w:val="24"/>
        </w:rPr>
        <w:t>Озерова Г. Н. «Проектирование тематических карт. Методическое пособие» - СПб, 1993.</w:t>
      </w:r>
    </w:p>
    <w:p w:rsidR="003E1334" w:rsidRPr="000006A5" w:rsidRDefault="003E1334" w:rsidP="007C019A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06A5">
        <w:rPr>
          <w:rFonts w:ascii="Times New Roman" w:hAnsi="Times New Roman" w:cs="Times New Roman"/>
          <w:sz w:val="24"/>
          <w:szCs w:val="24"/>
        </w:rPr>
        <w:t>Оформление карт. Компьютерный дизайн: Учебник/А. А. Востокова, С. М. Кошель, Л. А. Ушакова/Под ред. А. В. Востоковой. — М.: Аспект Пресс, 2002.— 288 с.</w:t>
      </w:r>
    </w:p>
    <w:p w:rsidR="003E1334" w:rsidRPr="000006A5" w:rsidRDefault="00574545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Рожков В. А. «Ленинградское (Санкт-Петербургское) отделение ГОИН – вчера, сегодня, люди и годы </w:t>
      </w:r>
      <w:r w:rsidR="00361898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// Исследование океанов и морей</w:t>
      </w:r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» </w:t>
      </w:r>
      <w:proofErr w:type="spellStart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Вып</w:t>
      </w:r>
      <w:proofErr w:type="spellEnd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 2. – СПб</w:t>
      </w:r>
      <w:proofErr w:type="gramStart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., </w:t>
      </w:r>
      <w:proofErr w:type="gramEnd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1995.</w:t>
      </w:r>
    </w:p>
    <w:p w:rsidR="003E1334" w:rsidRPr="000006A5" w:rsidRDefault="00574545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006A5">
        <w:rPr>
          <w:rFonts w:ascii="Times New Roman" w:eastAsia="Times New Roman" w:hAnsi="Times New Roman"/>
          <w:sz w:val="24"/>
          <w:szCs w:val="24"/>
          <w:lang w:eastAsia="ru-RU"/>
        </w:rPr>
        <w:t>Салищев</w:t>
      </w:r>
      <w:proofErr w:type="spellEnd"/>
      <w:r w:rsidRPr="000006A5">
        <w:rPr>
          <w:rFonts w:ascii="Times New Roman" w:eastAsia="Times New Roman" w:hAnsi="Times New Roman"/>
          <w:sz w:val="24"/>
          <w:szCs w:val="24"/>
          <w:lang w:eastAsia="ru-RU"/>
        </w:rPr>
        <w:t xml:space="preserve"> К.А. «Географическая картография» - М., 1995.</w:t>
      </w:r>
    </w:p>
    <w:p w:rsidR="003E1334" w:rsidRPr="000006A5" w:rsidRDefault="003E1334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006A5">
        <w:rPr>
          <w:rFonts w:ascii="Times New Roman" w:eastAsia="HiddenHorzOCR" w:hAnsi="Times New Roman" w:cs="Times New Roman"/>
          <w:color w:val="000000" w:themeColor="text1"/>
          <w:sz w:val="24"/>
          <w:szCs w:val="24"/>
        </w:rPr>
        <w:t>Салищев</w:t>
      </w:r>
      <w:proofErr w:type="spellEnd"/>
      <w:r w:rsidRPr="000006A5">
        <w:rPr>
          <w:rFonts w:ascii="Times New Roman" w:eastAsia="HiddenHorzOCR" w:hAnsi="Times New Roman" w:cs="Times New Roman"/>
          <w:color w:val="000000" w:themeColor="text1"/>
          <w:sz w:val="24"/>
          <w:szCs w:val="24"/>
        </w:rPr>
        <w:t xml:space="preserve"> К. А.</w:t>
      </w:r>
      <w:r w:rsidR="00361898">
        <w:rPr>
          <w:rFonts w:ascii="Times New Roman" w:eastAsia="HiddenHorzOCR" w:hAnsi="Times New Roman" w:cs="Times New Roman"/>
          <w:color w:val="000000" w:themeColor="text1"/>
          <w:sz w:val="24"/>
          <w:szCs w:val="24"/>
        </w:rPr>
        <w:t xml:space="preserve"> </w:t>
      </w:r>
      <w:r w:rsidRPr="000006A5">
        <w:rPr>
          <w:rFonts w:ascii="Times New Roman" w:eastAsia="HiddenHorzOCR" w:hAnsi="Times New Roman" w:cs="Times New Roman"/>
          <w:color w:val="000000" w:themeColor="text1"/>
          <w:sz w:val="24"/>
          <w:szCs w:val="24"/>
        </w:rPr>
        <w:t>Картоведение: Учебник. - 3-е изд. - М.: Изд-во МГУ, 1990.</w:t>
      </w:r>
    </w:p>
    <w:p w:rsidR="003E1334" w:rsidRPr="000006A5" w:rsidRDefault="00574545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006A5">
        <w:rPr>
          <w:rFonts w:ascii="Times New Roman" w:eastAsia="Times New Roman" w:hAnsi="Times New Roman"/>
          <w:sz w:val="24"/>
          <w:szCs w:val="24"/>
          <w:lang w:eastAsia="ru-RU"/>
        </w:rPr>
        <w:t>Сваткова</w:t>
      </w:r>
      <w:proofErr w:type="spellEnd"/>
      <w:r w:rsidRPr="000006A5">
        <w:rPr>
          <w:rFonts w:ascii="Times New Roman" w:eastAsia="Times New Roman" w:hAnsi="Times New Roman"/>
          <w:sz w:val="24"/>
          <w:szCs w:val="24"/>
          <w:lang w:eastAsia="ru-RU"/>
        </w:rPr>
        <w:t xml:space="preserve"> Т. Г. «Атласная картография» - М.: Аспект-Пресс, 2002.</w:t>
      </w:r>
    </w:p>
    <w:p w:rsidR="003E1334" w:rsidRPr="000006A5" w:rsidRDefault="00574545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Соскин И. М. «Многолетние изменения гидрологических характеристик Балтийского моря» - Л., 1963. </w:t>
      </w:r>
    </w:p>
    <w:p w:rsidR="003E1334" w:rsidRPr="000006A5" w:rsidRDefault="003E1334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006A5">
        <w:rPr>
          <w:rStyle w:val="w"/>
          <w:rFonts w:ascii="Times New Roman" w:hAnsi="Times New Roman" w:cs="Times New Roman"/>
          <w:iCs/>
          <w:sz w:val="24"/>
          <w:szCs w:val="24"/>
          <w:shd w:val="clear" w:color="auto" w:fill="FFFFFF"/>
        </w:rPr>
        <w:t>Толковый</w:t>
      </w:r>
      <w:r w:rsidRPr="000006A5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0006A5">
        <w:rPr>
          <w:rStyle w:val="w"/>
          <w:rFonts w:ascii="Times New Roman" w:hAnsi="Times New Roman" w:cs="Times New Roman"/>
          <w:iCs/>
          <w:sz w:val="24"/>
          <w:szCs w:val="24"/>
          <w:shd w:val="clear" w:color="auto" w:fill="FFFFFF"/>
        </w:rPr>
        <w:t>словарь</w:t>
      </w:r>
      <w:r w:rsidRPr="000006A5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0006A5">
        <w:rPr>
          <w:rStyle w:val="w"/>
          <w:rFonts w:ascii="Times New Roman" w:hAnsi="Times New Roman" w:cs="Times New Roman"/>
          <w:iCs/>
          <w:sz w:val="24"/>
          <w:szCs w:val="24"/>
          <w:shd w:val="clear" w:color="auto" w:fill="FFFFFF"/>
        </w:rPr>
        <w:t>Ушакова</w:t>
      </w:r>
      <w:r w:rsidRPr="000006A5">
        <w:rPr>
          <w:rStyle w:val="af8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006A5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0006A5">
        <w:rPr>
          <w:rStyle w:val="w"/>
          <w:rFonts w:ascii="Times New Roman" w:hAnsi="Times New Roman" w:cs="Times New Roman"/>
          <w:iCs/>
          <w:sz w:val="24"/>
          <w:szCs w:val="24"/>
          <w:shd w:val="clear" w:color="auto" w:fill="FFFFFF"/>
        </w:rPr>
        <w:t>Д</w:t>
      </w:r>
      <w:r w:rsidRPr="000006A5">
        <w:rPr>
          <w:rStyle w:val="af8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006A5">
        <w:rPr>
          <w:rStyle w:val="w"/>
          <w:rFonts w:ascii="Times New Roman" w:hAnsi="Times New Roman" w:cs="Times New Roman"/>
          <w:iCs/>
          <w:sz w:val="24"/>
          <w:szCs w:val="24"/>
          <w:shd w:val="clear" w:color="auto" w:fill="FFFFFF"/>
        </w:rPr>
        <w:t>Н</w:t>
      </w:r>
      <w:r w:rsidRPr="000006A5">
        <w:rPr>
          <w:rStyle w:val="af8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006A5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0006A5">
        <w:rPr>
          <w:rStyle w:val="w"/>
          <w:rFonts w:ascii="Times New Roman" w:hAnsi="Times New Roman" w:cs="Times New Roman"/>
          <w:iCs/>
          <w:sz w:val="24"/>
          <w:szCs w:val="24"/>
          <w:shd w:val="clear" w:color="auto" w:fill="FFFFFF"/>
        </w:rPr>
        <w:t>Ушаков</w:t>
      </w:r>
      <w:r w:rsidRPr="000006A5">
        <w:rPr>
          <w:rStyle w:val="af8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006A5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  <w:r w:rsidRPr="000006A5">
        <w:rPr>
          <w:rStyle w:val="w"/>
          <w:rFonts w:ascii="Times New Roman" w:hAnsi="Times New Roman" w:cs="Times New Roman"/>
          <w:iCs/>
          <w:sz w:val="24"/>
          <w:szCs w:val="24"/>
          <w:shd w:val="clear" w:color="auto" w:fill="FFFFFF"/>
        </w:rPr>
        <w:t>1935</w:t>
      </w:r>
      <w:r w:rsidRPr="000006A5">
        <w:rPr>
          <w:rStyle w:val="af8"/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0006A5">
        <w:rPr>
          <w:rStyle w:val="w"/>
          <w:rFonts w:ascii="Times New Roman" w:hAnsi="Times New Roman" w:cs="Times New Roman"/>
          <w:iCs/>
          <w:sz w:val="24"/>
          <w:szCs w:val="24"/>
          <w:shd w:val="clear" w:color="auto" w:fill="FFFFFF"/>
        </w:rPr>
        <w:t>1940</w:t>
      </w:r>
      <w:r w:rsidRPr="000006A5">
        <w:rPr>
          <w:rStyle w:val="af8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E1334" w:rsidRPr="000006A5" w:rsidRDefault="00574545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Хокансон</w:t>
      </w:r>
      <w:proofErr w:type="spellEnd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Л. «Физическая география Балтики» - СПБ: </w:t>
      </w:r>
      <w:proofErr w:type="spellStart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Гидрометеоиздат</w:t>
      </w:r>
      <w:proofErr w:type="spellEnd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1996.</w:t>
      </w:r>
    </w:p>
    <w:p w:rsidR="00574545" w:rsidRPr="000006A5" w:rsidRDefault="00574545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Шамраев</w:t>
      </w:r>
      <w:proofErr w:type="spellEnd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Ю. И., Шишкина Л. А. «Океанология» - Л.: </w:t>
      </w:r>
      <w:proofErr w:type="spellStart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Гидрометеоиздат</w:t>
      </w:r>
      <w:proofErr w:type="spellEnd"/>
      <w:r w:rsidRPr="000006A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1980.</w:t>
      </w:r>
    </w:p>
    <w:p w:rsidR="00574545" w:rsidRPr="000006A5" w:rsidRDefault="003E1334" w:rsidP="007C019A">
      <w:pPr>
        <w:pStyle w:val="a9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Шуберт Ф. Ф.. Тригонометрическая съемка берегов Балтийского моря с 1829 по 1838 годы.</w:t>
      </w:r>
      <w:proofErr w:type="gramStart"/>
      <w:r w:rsidRPr="0000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—З</w:t>
      </w:r>
      <w:proofErr w:type="gramEnd"/>
      <w:r w:rsidRPr="0000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ап. </w:t>
      </w:r>
      <w:proofErr w:type="spellStart"/>
      <w:r w:rsidRPr="0000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Гндрогр</w:t>
      </w:r>
      <w:proofErr w:type="spellEnd"/>
      <w:r w:rsidRPr="000006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депо, ч. III. СПб, 1838</w:t>
      </w:r>
    </w:p>
    <w:p w:rsidR="00657C8A" w:rsidRPr="00657C8A" w:rsidRDefault="00657C8A" w:rsidP="00657C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7C8A">
        <w:rPr>
          <w:rFonts w:ascii="Times New Roman" w:hAnsi="Times New Roman" w:cs="Times New Roman"/>
          <w:sz w:val="24"/>
          <w:szCs w:val="24"/>
        </w:rPr>
        <w:t>Ресурсы сети интернет:</w:t>
      </w:r>
    </w:p>
    <w:p w:rsidR="009E438A" w:rsidRPr="005733C8" w:rsidRDefault="000006A5" w:rsidP="007C019A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733C8">
        <w:rPr>
          <w:rFonts w:ascii="Times New Roman" w:hAnsi="Times New Roman" w:cs="Times New Roman"/>
          <w:sz w:val="24"/>
          <w:szCs w:val="24"/>
        </w:rPr>
        <w:t>http://www.centrumbalticum.org/- базы</w:t>
      </w:r>
      <w:r w:rsidR="00657C8A" w:rsidRPr="005733C8">
        <w:rPr>
          <w:rStyle w:val="af1"/>
          <w:rFonts w:ascii="Times New Roman" w:hAnsi="Times New Roman" w:cs="Times New Roman"/>
          <w:color w:val="auto"/>
          <w:sz w:val="24"/>
          <w:szCs w:val="24"/>
          <w:u w:val="none"/>
        </w:rPr>
        <w:t xml:space="preserve"> данных региона Балтийского моря</w:t>
      </w:r>
      <w:r w:rsidR="00657C8A" w:rsidRPr="005733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38A" w:rsidRPr="00361898" w:rsidRDefault="000006A5" w:rsidP="007C019A">
      <w:pPr>
        <w:pStyle w:val="a9"/>
        <w:numPr>
          <w:ilvl w:val="0"/>
          <w:numId w:val="23"/>
        </w:numPr>
        <w:rPr>
          <w:rStyle w:val="af1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61898">
        <w:rPr>
          <w:rFonts w:ascii="Times New Roman" w:hAnsi="Times New Roman" w:cs="Times New Roman"/>
          <w:sz w:val="24"/>
          <w:szCs w:val="24"/>
        </w:rPr>
        <w:t>http://data.bshc.pro/ - батиметрическая база данных Балтийского моря</w:t>
      </w:r>
    </w:p>
    <w:p w:rsidR="00361898" w:rsidRPr="00361898" w:rsidRDefault="000006A5" w:rsidP="007C019A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361898">
        <w:rPr>
          <w:rFonts w:ascii="Times New Roman" w:hAnsi="Times New Roman" w:cs="Times New Roman"/>
          <w:sz w:val="24"/>
          <w:szCs w:val="24"/>
        </w:rPr>
        <w:t xml:space="preserve">http://esimo.ru - </w:t>
      </w:r>
      <w:r w:rsidRPr="00361898">
        <w:rPr>
          <w:rFonts w:ascii="Times New Roman" w:hAnsi="Times New Roman" w:cs="Times New Roman"/>
          <w:sz w:val="24"/>
          <w:szCs w:val="24"/>
          <w:shd w:val="clear" w:color="auto" w:fill="FFFFFF"/>
        </w:rPr>
        <w:t>Единая система информации об обстановке в Мировом океане</w:t>
      </w:r>
    </w:p>
    <w:p w:rsidR="00361898" w:rsidRPr="00361898" w:rsidRDefault="00574545" w:rsidP="007C019A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361898"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  <w:t>bse.sci-lib.com</w:t>
      </w:r>
      <w:r w:rsidRPr="00361898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– Большая Советская Энциклопедия («Балтийское море»)</w:t>
      </w:r>
    </w:p>
    <w:p w:rsidR="00361898" w:rsidRPr="00361898" w:rsidRDefault="00F37B0D" w:rsidP="007C019A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hyperlink r:id="rId32" w:history="1">
        <w:r w:rsidR="00574545" w:rsidRPr="00361898">
          <w:rPr>
            <w:rFonts w:ascii="Times New Roman" w:eastAsia="Times New Roman" w:hAnsi="Times New Roman"/>
            <w:sz w:val="24"/>
            <w:szCs w:val="24"/>
            <w:u w:val="single"/>
            <w:shd w:val="clear" w:color="auto" w:fill="FFFFFF"/>
            <w:lang w:eastAsia="ru-RU"/>
          </w:rPr>
          <w:t>www.helcom.fi</w:t>
        </w:r>
      </w:hyperlink>
      <w:r w:rsidR="00574545" w:rsidRPr="0036189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- </w:t>
      </w:r>
      <w:r w:rsidR="00574545" w:rsidRPr="00361898">
        <w:rPr>
          <w:rFonts w:ascii="Times New Roman" w:eastAsia="Times New Roman" w:hAnsi="Times New Roman"/>
          <w:sz w:val="24"/>
          <w:szCs w:val="24"/>
          <w:lang w:eastAsia="ru-RU"/>
        </w:rPr>
        <w:t>сайт</w:t>
      </w:r>
      <w:r w:rsidR="00574545" w:rsidRPr="0036189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HELCOM</w:t>
      </w:r>
    </w:p>
    <w:p w:rsidR="00361898" w:rsidRPr="00361898" w:rsidRDefault="00F37B0D" w:rsidP="007C019A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en-US"/>
        </w:rPr>
      </w:pPr>
      <w:hyperlink r:id="rId33" w:history="1">
        <w:r w:rsidR="00574545" w:rsidRPr="00361898">
          <w:rPr>
            <w:rFonts w:ascii="Times New Roman" w:eastAsia="Times New Roman" w:hAnsi="Times New Roman"/>
            <w:sz w:val="24"/>
            <w:szCs w:val="24"/>
            <w:u w:val="single"/>
            <w:shd w:val="clear" w:color="auto" w:fill="FFFFFF"/>
            <w:lang w:val="en-US" w:eastAsia="ru-RU"/>
          </w:rPr>
          <w:t>www.helcom.ru</w:t>
        </w:r>
      </w:hyperlink>
      <w:r w:rsidR="00574545" w:rsidRPr="00361898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 xml:space="preserve"> - </w:t>
      </w:r>
      <w:r w:rsidR="00574545" w:rsidRPr="00361898">
        <w:rPr>
          <w:rFonts w:ascii="Times New Roman" w:eastAsia="Times New Roman" w:hAnsi="Times New Roman"/>
          <w:sz w:val="24"/>
          <w:szCs w:val="24"/>
          <w:lang w:eastAsia="ru-RU"/>
        </w:rPr>
        <w:t>сайт</w:t>
      </w:r>
      <w:r w:rsidR="00574545" w:rsidRPr="0036189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HELCOM</w:t>
      </w:r>
    </w:p>
    <w:p w:rsidR="00361898" w:rsidRPr="00361898" w:rsidRDefault="00F37B0D" w:rsidP="007C019A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en-US"/>
        </w:rPr>
      </w:pPr>
      <w:hyperlink r:id="rId34" w:history="1">
        <w:r w:rsidR="00704123" w:rsidRPr="00361898">
          <w:rPr>
            <w:rFonts w:ascii="Times New Roman" w:eastAsia="Times New Roman" w:hAnsi="Times New Roman"/>
            <w:sz w:val="24"/>
            <w:szCs w:val="24"/>
            <w:u w:val="single"/>
            <w:shd w:val="clear" w:color="auto" w:fill="FFFFFF"/>
            <w:lang w:val="en-US" w:eastAsia="ru-RU"/>
          </w:rPr>
          <w:t>www.ustation.ru</w:t>
        </w:r>
      </w:hyperlink>
      <w:r w:rsidR="00704123" w:rsidRPr="0036189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- </w:t>
      </w:r>
      <w:r w:rsidR="00704123" w:rsidRPr="00361898">
        <w:rPr>
          <w:rFonts w:ascii="Times New Roman" w:eastAsia="Times New Roman" w:hAnsi="Times New Roman"/>
          <w:sz w:val="24"/>
          <w:szCs w:val="24"/>
          <w:lang w:eastAsia="ru-RU"/>
        </w:rPr>
        <w:t>Система</w:t>
      </w:r>
      <w:r w:rsidR="00704123" w:rsidRPr="0036189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704123" w:rsidRPr="00361898">
        <w:rPr>
          <w:rFonts w:ascii="Times New Roman" w:eastAsia="Times New Roman" w:hAnsi="Times New Roman"/>
          <w:sz w:val="24"/>
          <w:szCs w:val="24"/>
          <w:lang w:eastAsia="ru-RU"/>
        </w:rPr>
        <w:t>САПР</w:t>
      </w:r>
      <w:r w:rsidR="00704123" w:rsidRPr="0036189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(Bentley's </w:t>
      </w:r>
      <w:proofErr w:type="spellStart"/>
      <w:r w:rsidR="00704123" w:rsidRPr="00361898">
        <w:rPr>
          <w:rFonts w:ascii="Times New Roman" w:eastAsia="Times New Roman" w:hAnsi="Times New Roman"/>
          <w:sz w:val="24"/>
          <w:szCs w:val="24"/>
          <w:lang w:val="en-US" w:eastAsia="ru-RU"/>
        </w:rPr>
        <w:t>MicroStation</w:t>
      </w:r>
      <w:proofErr w:type="spellEnd"/>
      <w:r w:rsidR="00704123" w:rsidRPr="00361898">
        <w:rPr>
          <w:rFonts w:ascii="Times New Roman" w:eastAsia="Times New Roman" w:hAnsi="Times New Roman"/>
          <w:sz w:val="24"/>
          <w:szCs w:val="24"/>
          <w:lang w:val="en-US" w:eastAsia="ru-RU"/>
        </w:rPr>
        <w:t>)</w:t>
      </w:r>
    </w:p>
    <w:p w:rsidR="00704123" w:rsidRPr="00F9136F" w:rsidRDefault="00F37B0D" w:rsidP="007C019A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hyperlink r:id="rId35" w:history="1">
        <w:r w:rsidR="00704123" w:rsidRPr="0036189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www.adobe.com</w:t>
        </w:r>
      </w:hyperlink>
      <w:r w:rsidR="00704123" w:rsidRPr="00361898">
        <w:rPr>
          <w:rFonts w:ascii="Times New Roman" w:eastAsia="Times New Roman" w:hAnsi="Times New Roman"/>
          <w:sz w:val="24"/>
          <w:szCs w:val="24"/>
          <w:lang w:eastAsia="ru-RU"/>
        </w:rPr>
        <w:t xml:space="preserve"> - Семейство продуктов </w:t>
      </w:r>
      <w:proofErr w:type="spellStart"/>
      <w:r w:rsidR="00704123" w:rsidRPr="00361898">
        <w:rPr>
          <w:rFonts w:ascii="Times New Roman" w:eastAsia="Times New Roman" w:hAnsi="Times New Roman"/>
          <w:sz w:val="24"/>
          <w:szCs w:val="24"/>
          <w:lang w:eastAsia="ru-RU"/>
        </w:rPr>
        <w:t>Adobe</w:t>
      </w:r>
      <w:proofErr w:type="spellEnd"/>
      <w:r w:rsidR="00704123" w:rsidRPr="0036189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704123" w:rsidRPr="00361898">
        <w:rPr>
          <w:rFonts w:ascii="Times New Roman" w:eastAsia="Times New Roman" w:hAnsi="Times New Roman"/>
          <w:sz w:val="24"/>
          <w:szCs w:val="24"/>
          <w:lang w:eastAsia="ru-RU"/>
        </w:rPr>
        <w:t>Photoshop</w:t>
      </w:r>
      <w:proofErr w:type="spellEnd"/>
    </w:p>
    <w:p w:rsidR="000550F6" w:rsidRPr="000F66AD" w:rsidRDefault="000550F6" w:rsidP="00361898">
      <w:pPr>
        <w:pStyle w:val="1"/>
        <w:keepNext w:val="0"/>
        <w:numPr>
          <w:ilvl w:val="0"/>
          <w:numId w:val="0"/>
        </w:numPr>
        <w:ind w:left="432" w:hanging="432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188" w:name="_Toc451853534"/>
      <w:bookmarkStart w:id="189" w:name="_Toc451853621"/>
      <w:bookmarkStart w:id="190" w:name="_Toc451982405"/>
      <w:r w:rsidRPr="000F66AD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ПРИЛОЖЕНИЯ</w:t>
      </w:r>
      <w:bookmarkEnd w:id="188"/>
      <w:bookmarkEnd w:id="189"/>
      <w:bookmarkEnd w:id="190"/>
    </w:p>
    <w:p w:rsidR="008A202D" w:rsidRPr="000F66AD" w:rsidRDefault="00632598" w:rsidP="007A1039">
      <w:pPr>
        <w:pStyle w:val="af2"/>
        <w:jc w:val="left"/>
        <w:rPr>
          <w:sz w:val="24"/>
          <w:szCs w:val="24"/>
          <w:shd w:val="clear" w:color="auto" w:fill="FFFFFF"/>
        </w:rPr>
      </w:pPr>
      <w:r w:rsidRPr="000F66AD">
        <w:rPr>
          <w:sz w:val="24"/>
          <w:szCs w:val="24"/>
          <w:shd w:val="clear" w:color="auto" w:fill="FFFFFF"/>
        </w:rPr>
        <w:t xml:space="preserve">Таблица 1. </w:t>
      </w:r>
      <w:r w:rsidR="00E7426D" w:rsidRPr="000F66AD">
        <w:rPr>
          <w:sz w:val="24"/>
          <w:szCs w:val="24"/>
          <w:shd w:val="clear" w:color="auto" w:fill="FFFFFF"/>
        </w:rPr>
        <w:t>Данные измерений температуры и солености (февраль).</w:t>
      </w:r>
    </w:p>
    <w:p w:rsidR="00E7426D" w:rsidRPr="000F66AD" w:rsidRDefault="00E7426D" w:rsidP="009757AC">
      <w:pPr>
        <w:pStyle w:val="af2"/>
        <w:rPr>
          <w:sz w:val="24"/>
          <w:szCs w:val="24"/>
          <w:shd w:val="clear" w:color="auto" w:fill="FFFFFF"/>
        </w:rPr>
      </w:pPr>
      <w:r w:rsidRPr="000F66AD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C6809DA" wp14:editId="0E4EA2C6">
            <wp:extent cx="5981700" cy="4981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6D" w:rsidRPr="000F66AD" w:rsidRDefault="00E7426D" w:rsidP="009757AC">
      <w:pPr>
        <w:pStyle w:val="af2"/>
        <w:jc w:val="center"/>
        <w:rPr>
          <w:sz w:val="24"/>
          <w:szCs w:val="24"/>
          <w:shd w:val="clear" w:color="auto" w:fill="FFFFFF"/>
        </w:rPr>
      </w:pPr>
      <w:r w:rsidRPr="000F66AD"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9C750B4" wp14:editId="6E70143B">
            <wp:extent cx="5981700" cy="49434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6D" w:rsidRPr="000F66AD" w:rsidRDefault="00E7426D" w:rsidP="009757AC">
      <w:pPr>
        <w:pStyle w:val="af2"/>
        <w:jc w:val="center"/>
        <w:rPr>
          <w:sz w:val="24"/>
          <w:szCs w:val="24"/>
          <w:shd w:val="clear" w:color="auto" w:fill="FFFFFF"/>
        </w:rPr>
      </w:pPr>
      <w:r w:rsidRPr="000F66AD"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CC50B9A" wp14:editId="0E5AE9A4">
            <wp:extent cx="5981700" cy="49815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6D" w:rsidRPr="000F66AD" w:rsidRDefault="00E7426D" w:rsidP="009757AC">
      <w:pPr>
        <w:pStyle w:val="af2"/>
        <w:jc w:val="center"/>
        <w:rPr>
          <w:sz w:val="24"/>
          <w:szCs w:val="24"/>
          <w:shd w:val="clear" w:color="auto" w:fill="FFFFFF"/>
        </w:rPr>
      </w:pPr>
      <w:r w:rsidRPr="000F66AD"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0C1F21F" wp14:editId="3B727C48">
            <wp:extent cx="5953125" cy="49625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6D" w:rsidRPr="000F66AD" w:rsidRDefault="00E7426D" w:rsidP="009757AC">
      <w:pPr>
        <w:pStyle w:val="af2"/>
        <w:jc w:val="center"/>
        <w:rPr>
          <w:sz w:val="24"/>
          <w:szCs w:val="24"/>
          <w:shd w:val="clear" w:color="auto" w:fill="FFFFFF"/>
        </w:rPr>
      </w:pPr>
      <w:r w:rsidRPr="000F66AD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216BB03" wp14:editId="2D11284D">
            <wp:extent cx="5981700" cy="1724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2D" w:rsidRPr="000F66AD" w:rsidRDefault="008A202D" w:rsidP="009757AC">
      <w:pPr>
        <w:pStyle w:val="af2"/>
        <w:rPr>
          <w:sz w:val="24"/>
          <w:szCs w:val="24"/>
        </w:rPr>
      </w:pPr>
    </w:p>
    <w:p w:rsidR="004557E3" w:rsidRPr="000F66AD" w:rsidRDefault="004557E3" w:rsidP="009757AC">
      <w:pPr>
        <w:ind w:left="36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557E3" w:rsidRPr="000F66AD" w:rsidRDefault="004557E3" w:rsidP="009757AC">
      <w:pPr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4557E3" w:rsidRPr="000F66AD" w:rsidRDefault="004557E3" w:rsidP="009757AC">
      <w:pPr>
        <w:pStyle w:val="aa"/>
        <w:ind w:left="284" w:firstLine="0"/>
        <w:jc w:val="center"/>
        <w:rPr>
          <w:rFonts w:cs="Times New Roman"/>
          <w:bCs/>
          <w:sz w:val="24"/>
          <w:szCs w:val="24"/>
        </w:rPr>
      </w:pPr>
    </w:p>
    <w:p w:rsidR="00E7426D" w:rsidRPr="000F66AD" w:rsidRDefault="00E7426D" w:rsidP="009757AC">
      <w:pPr>
        <w:pStyle w:val="aa"/>
        <w:ind w:left="284" w:firstLine="0"/>
        <w:jc w:val="center"/>
        <w:rPr>
          <w:rFonts w:cs="Times New Roman"/>
          <w:bCs/>
          <w:sz w:val="24"/>
          <w:szCs w:val="24"/>
        </w:rPr>
      </w:pPr>
    </w:p>
    <w:p w:rsidR="00E7426D" w:rsidRPr="000F66AD" w:rsidRDefault="00E7426D" w:rsidP="009757AC">
      <w:pPr>
        <w:pStyle w:val="aa"/>
        <w:ind w:left="284" w:firstLine="0"/>
        <w:jc w:val="center"/>
        <w:rPr>
          <w:rFonts w:cs="Times New Roman"/>
          <w:bCs/>
          <w:sz w:val="24"/>
          <w:szCs w:val="24"/>
        </w:rPr>
      </w:pPr>
    </w:p>
    <w:p w:rsidR="007A1039" w:rsidRDefault="007A1039" w:rsidP="009757AC">
      <w:pPr>
        <w:pStyle w:val="aa"/>
        <w:ind w:left="284" w:firstLine="0"/>
        <w:jc w:val="center"/>
        <w:rPr>
          <w:rFonts w:cs="Times New Roman"/>
          <w:bCs/>
          <w:sz w:val="24"/>
          <w:szCs w:val="24"/>
        </w:rPr>
      </w:pPr>
    </w:p>
    <w:p w:rsidR="00E7426D" w:rsidRPr="000F66AD" w:rsidRDefault="00E7426D" w:rsidP="009757AC">
      <w:pPr>
        <w:pStyle w:val="aa"/>
        <w:ind w:left="284" w:firstLine="0"/>
        <w:jc w:val="center"/>
        <w:rPr>
          <w:rFonts w:cs="Times New Roman"/>
          <w:sz w:val="24"/>
          <w:szCs w:val="24"/>
        </w:rPr>
      </w:pPr>
      <w:r w:rsidRPr="000F66AD">
        <w:rPr>
          <w:rFonts w:cs="Times New Roman"/>
          <w:bCs/>
          <w:sz w:val="24"/>
          <w:szCs w:val="24"/>
        </w:rPr>
        <w:lastRenderedPageBreak/>
        <w:t xml:space="preserve">Таблица 2. </w:t>
      </w:r>
      <w:r w:rsidRPr="000F66AD">
        <w:rPr>
          <w:rFonts w:cs="Times New Roman"/>
          <w:sz w:val="24"/>
          <w:szCs w:val="24"/>
        </w:rPr>
        <w:t>Данные измерений температуры и солености (август).</w:t>
      </w:r>
    </w:p>
    <w:p w:rsidR="00E7426D" w:rsidRPr="000F66AD" w:rsidRDefault="00E7426D" w:rsidP="009757AC">
      <w:pPr>
        <w:pStyle w:val="aa"/>
        <w:ind w:left="284" w:firstLine="0"/>
        <w:jc w:val="center"/>
        <w:rPr>
          <w:rFonts w:cs="Times New Roman"/>
          <w:bCs/>
          <w:sz w:val="24"/>
          <w:szCs w:val="24"/>
        </w:rPr>
      </w:pPr>
      <w:r w:rsidRPr="000F66AD">
        <w:rPr>
          <w:rFonts w:cs="Times New Roman"/>
          <w:bCs/>
          <w:noProof/>
          <w:sz w:val="24"/>
          <w:szCs w:val="24"/>
        </w:rPr>
        <w:drawing>
          <wp:inline distT="0" distB="0" distL="0" distR="0" wp14:anchorId="0643CD05" wp14:editId="721CF162">
            <wp:extent cx="5438775" cy="50292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6D" w:rsidRPr="000F66AD" w:rsidRDefault="00E7426D" w:rsidP="009757AC">
      <w:pPr>
        <w:pStyle w:val="aa"/>
        <w:ind w:left="284" w:firstLine="0"/>
        <w:jc w:val="center"/>
        <w:rPr>
          <w:rFonts w:cs="Times New Roman"/>
          <w:bCs/>
          <w:sz w:val="24"/>
          <w:szCs w:val="24"/>
        </w:rPr>
      </w:pPr>
      <w:r w:rsidRPr="000F66AD">
        <w:rPr>
          <w:rFonts w:cs="Times New Roman"/>
          <w:bCs/>
          <w:noProof/>
          <w:sz w:val="24"/>
          <w:szCs w:val="24"/>
        </w:rPr>
        <w:lastRenderedPageBreak/>
        <w:drawing>
          <wp:inline distT="0" distB="0" distL="0" distR="0" wp14:anchorId="5B65421F" wp14:editId="56A69379">
            <wp:extent cx="5419725" cy="50292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6D" w:rsidRPr="000F66AD" w:rsidRDefault="00E7426D" w:rsidP="009757AC">
      <w:pPr>
        <w:pStyle w:val="aa"/>
        <w:ind w:left="284" w:firstLine="0"/>
        <w:jc w:val="center"/>
        <w:rPr>
          <w:rFonts w:cs="Times New Roman"/>
          <w:bCs/>
          <w:sz w:val="24"/>
          <w:szCs w:val="24"/>
        </w:rPr>
      </w:pPr>
      <w:r w:rsidRPr="000F66AD">
        <w:rPr>
          <w:rFonts w:cs="Times New Roman"/>
          <w:bCs/>
          <w:noProof/>
          <w:sz w:val="24"/>
          <w:szCs w:val="24"/>
        </w:rPr>
        <w:drawing>
          <wp:inline distT="0" distB="0" distL="0" distR="0" wp14:anchorId="4F747E98" wp14:editId="43296DCD">
            <wp:extent cx="5391150" cy="5048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BB" w:rsidRPr="000F66AD" w:rsidRDefault="004B2DBB" w:rsidP="009757AC">
      <w:pPr>
        <w:pStyle w:val="aa"/>
        <w:rPr>
          <w:rFonts w:cs="Times New Roman"/>
          <w:sz w:val="24"/>
          <w:szCs w:val="24"/>
        </w:rPr>
      </w:pPr>
    </w:p>
    <w:p w:rsidR="004B2DBB" w:rsidRPr="000F66AD" w:rsidRDefault="004B2DBB" w:rsidP="009757AC">
      <w:pPr>
        <w:pStyle w:val="aa"/>
        <w:rPr>
          <w:rFonts w:cs="Times New Roman"/>
          <w:sz w:val="24"/>
          <w:szCs w:val="24"/>
        </w:rPr>
      </w:pPr>
    </w:p>
    <w:p w:rsidR="00BA43C7" w:rsidRPr="000F66AD" w:rsidRDefault="00BA43C7" w:rsidP="009757AC">
      <w:pPr>
        <w:pStyle w:val="aa"/>
        <w:rPr>
          <w:rFonts w:cs="Times New Roman"/>
          <w:sz w:val="24"/>
          <w:szCs w:val="24"/>
        </w:rPr>
      </w:pPr>
    </w:p>
    <w:p w:rsidR="00BA43C7" w:rsidRPr="000F66AD" w:rsidRDefault="00BA43C7" w:rsidP="009757AC">
      <w:pPr>
        <w:pStyle w:val="aa"/>
        <w:rPr>
          <w:rFonts w:cs="Times New Roman"/>
          <w:sz w:val="24"/>
          <w:szCs w:val="24"/>
        </w:rPr>
      </w:pPr>
    </w:p>
    <w:p w:rsidR="0020651C" w:rsidRPr="000F66AD" w:rsidRDefault="0020651C" w:rsidP="009757AC">
      <w:pPr>
        <w:pStyle w:val="aa"/>
        <w:rPr>
          <w:rFonts w:cs="Times New Roman"/>
          <w:sz w:val="24"/>
          <w:szCs w:val="24"/>
        </w:rPr>
      </w:pPr>
    </w:p>
    <w:p w:rsidR="00500023" w:rsidRPr="000F66AD" w:rsidRDefault="00500023" w:rsidP="009757A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0B5570" w:rsidRPr="000F66AD" w:rsidRDefault="000B5570" w:rsidP="000B5570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0B5570" w:rsidRPr="000F66AD" w:rsidRDefault="000B5570" w:rsidP="000B557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sectPr w:rsidR="000B5570" w:rsidRPr="000F66AD" w:rsidSect="001751E5">
      <w:footerReference w:type="default" r:id="rId44"/>
      <w:pgSz w:w="11906" w:h="16838"/>
      <w:pgMar w:top="1418" w:right="1134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B0D" w:rsidRDefault="00F37B0D" w:rsidP="00D62E79">
      <w:pPr>
        <w:spacing w:after="0" w:line="240" w:lineRule="auto"/>
      </w:pPr>
      <w:r>
        <w:separator/>
      </w:r>
    </w:p>
  </w:endnote>
  <w:endnote w:type="continuationSeparator" w:id="0">
    <w:p w:rsidR="00F37B0D" w:rsidRDefault="00F37B0D" w:rsidP="00D62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197152"/>
      <w:docPartObj>
        <w:docPartGallery w:val="Page Numbers (Bottom of Page)"/>
        <w:docPartUnique/>
      </w:docPartObj>
    </w:sdtPr>
    <w:sdtEndPr/>
    <w:sdtContent>
      <w:p w:rsidR="00744400" w:rsidRDefault="00744400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136F">
          <w:rPr>
            <w:noProof/>
          </w:rPr>
          <w:t>3</w:t>
        </w:r>
        <w:r>
          <w:fldChar w:fldCharType="end"/>
        </w:r>
      </w:p>
    </w:sdtContent>
  </w:sdt>
  <w:p w:rsidR="00744400" w:rsidRDefault="0074440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B0D" w:rsidRDefault="00F37B0D" w:rsidP="00D62E79">
      <w:pPr>
        <w:spacing w:after="0" w:line="240" w:lineRule="auto"/>
      </w:pPr>
      <w:r>
        <w:separator/>
      </w:r>
    </w:p>
  </w:footnote>
  <w:footnote w:type="continuationSeparator" w:id="0">
    <w:p w:rsidR="00F37B0D" w:rsidRDefault="00F37B0D" w:rsidP="00D62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7D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05B26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14F325B"/>
    <w:multiLevelType w:val="hybridMultilevel"/>
    <w:tmpl w:val="F1585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259F8"/>
    <w:multiLevelType w:val="hybridMultilevel"/>
    <w:tmpl w:val="7AEC4830"/>
    <w:lvl w:ilvl="0" w:tplc="EA462266">
      <w:start w:val="10"/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16A147E9"/>
    <w:multiLevelType w:val="hybridMultilevel"/>
    <w:tmpl w:val="CFC8D6AA"/>
    <w:lvl w:ilvl="0" w:tplc="EA462266">
      <w:start w:val="10"/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16A60943"/>
    <w:multiLevelType w:val="hybridMultilevel"/>
    <w:tmpl w:val="08FC2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2E23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DE05F0"/>
    <w:multiLevelType w:val="hybridMultilevel"/>
    <w:tmpl w:val="D2D82C06"/>
    <w:lvl w:ilvl="0" w:tplc="EA462266">
      <w:start w:val="10"/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24E230D3"/>
    <w:multiLevelType w:val="hybridMultilevel"/>
    <w:tmpl w:val="8B025420"/>
    <w:lvl w:ilvl="0" w:tplc="EA462266">
      <w:start w:val="10"/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2AEB3581"/>
    <w:multiLevelType w:val="hybridMultilevel"/>
    <w:tmpl w:val="BDC4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AF13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C3B7F01"/>
    <w:multiLevelType w:val="hybridMultilevel"/>
    <w:tmpl w:val="4D564DA0"/>
    <w:lvl w:ilvl="0" w:tplc="EA46226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56248E"/>
    <w:multiLevelType w:val="multilevel"/>
    <w:tmpl w:val="730AAA3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DBC10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1C60B48"/>
    <w:multiLevelType w:val="hybridMultilevel"/>
    <w:tmpl w:val="0A78FB0C"/>
    <w:lvl w:ilvl="0" w:tplc="EA462266">
      <w:start w:val="10"/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48994F2E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>
    <w:nsid w:val="49563A30"/>
    <w:multiLevelType w:val="hybridMultilevel"/>
    <w:tmpl w:val="E51E5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6B3223"/>
    <w:multiLevelType w:val="hybridMultilevel"/>
    <w:tmpl w:val="F8DE1970"/>
    <w:lvl w:ilvl="0" w:tplc="04190011">
      <w:start w:val="1"/>
      <w:numFmt w:val="decimal"/>
      <w:lvlText w:val="%1)"/>
      <w:lvlJc w:val="left"/>
      <w:pPr>
        <w:ind w:left="2291" w:hanging="360"/>
      </w:pPr>
    </w:lvl>
    <w:lvl w:ilvl="1" w:tplc="2BBC5AC8">
      <w:start w:val="1"/>
      <w:numFmt w:val="decimal"/>
      <w:lvlText w:val="%2."/>
      <w:lvlJc w:val="left"/>
      <w:pPr>
        <w:ind w:left="301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7">
    <w:nsid w:val="588B0A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D1B1D7B"/>
    <w:multiLevelType w:val="hybridMultilevel"/>
    <w:tmpl w:val="3BB4B872"/>
    <w:lvl w:ilvl="0" w:tplc="EA462266">
      <w:start w:val="10"/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>
    <w:nsid w:val="6F0429FD"/>
    <w:multiLevelType w:val="hybridMultilevel"/>
    <w:tmpl w:val="2B2EEE9C"/>
    <w:lvl w:ilvl="0" w:tplc="04190011">
      <w:start w:val="1"/>
      <w:numFmt w:val="decimal"/>
      <w:lvlText w:val="%1)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0">
    <w:nsid w:val="6FCA55AC"/>
    <w:multiLevelType w:val="hybridMultilevel"/>
    <w:tmpl w:val="D9B6D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4B0E8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3B65EE5"/>
    <w:multiLevelType w:val="hybridMultilevel"/>
    <w:tmpl w:val="94D8C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8"/>
  </w:num>
  <w:num w:numId="5">
    <w:abstractNumId w:val="7"/>
  </w:num>
  <w:num w:numId="6">
    <w:abstractNumId w:val="13"/>
  </w:num>
  <w:num w:numId="7">
    <w:abstractNumId w:val="14"/>
  </w:num>
  <w:num w:numId="8">
    <w:abstractNumId w:val="17"/>
  </w:num>
  <w:num w:numId="9">
    <w:abstractNumId w:val="16"/>
  </w:num>
  <w:num w:numId="10">
    <w:abstractNumId w:val="19"/>
  </w:num>
  <w:num w:numId="11">
    <w:abstractNumId w:val="15"/>
  </w:num>
  <w:num w:numId="12">
    <w:abstractNumId w:val="20"/>
  </w:num>
  <w:num w:numId="13">
    <w:abstractNumId w:val="10"/>
  </w:num>
  <w:num w:numId="14">
    <w:abstractNumId w:val="9"/>
  </w:num>
  <w:num w:numId="15">
    <w:abstractNumId w:val="12"/>
  </w:num>
  <w:num w:numId="16">
    <w:abstractNumId w:val="0"/>
  </w:num>
  <w:num w:numId="17">
    <w:abstractNumId w:val="1"/>
  </w:num>
  <w:num w:numId="18">
    <w:abstractNumId w:val="22"/>
  </w:num>
  <w:num w:numId="19">
    <w:abstractNumId w:val="5"/>
  </w:num>
  <w:num w:numId="20">
    <w:abstractNumId w:val="2"/>
  </w:num>
  <w:num w:numId="21">
    <w:abstractNumId w:val="8"/>
  </w:num>
  <w:num w:numId="22">
    <w:abstractNumId w:val="11"/>
  </w:num>
  <w:num w:numId="23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78E"/>
    <w:rsid w:val="000006A5"/>
    <w:rsid w:val="00000BB0"/>
    <w:rsid w:val="00001FD5"/>
    <w:rsid w:val="000040B4"/>
    <w:rsid w:val="000064F2"/>
    <w:rsid w:val="00010B5A"/>
    <w:rsid w:val="000173AD"/>
    <w:rsid w:val="00017BC7"/>
    <w:rsid w:val="00023460"/>
    <w:rsid w:val="0002351A"/>
    <w:rsid w:val="00033AFE"/>
    <w:rsid w:val="00036489"/>
    <w:rsid w:val="00037B44"/>
    <w:rsid w:val="00040B35"/>
    <w:rsid w:val="0004507B"/>
    <w:rsid w:val="00047687"/>
    <w:rsid w:val="00055051"/>
    <w:rsid w:val="000550F6"/>
    <w:rsid w:val="0005606F"/>
    <w:rsid w:val="00056E46"/>
    <w:rsid w:val="00056F5F"/>
    <w:rsid w:val="0006049C"/>
    <w:rsid w:val="00060874"/>
    <w:rsid w:val="00062CD5"/>
    <w:rsid w:val="0006417A"/>
    <w:rsid w:val="00070BD0"/>
    <w:rsid w:val="0007680E"/>
    <w:rsid w:val="00084B90"/>
    <w:rsid w:val="00085454"/>
    <w:rsid w:val="00087E4C"/>
    <w:rsid w:val="0009091E"/>
    <w:rsid w:val="000919F3"/>
    <w:rsid w:val="00093B24"/>
    <w:rsid w:val="000A3CAE"/>
    <w:rsid w:val="000A5AFC"/>
    <w:rsid w:val="000A6CF9"/>
    <w:rsid w:val="000B5570"/>
    <w:rsid w:val="000B6819"/>
    <w:rsid w:val="000D0A86"/>
    <w:rsid w:val="000D1345"/>
    <w:rsid w:val="000D3A29"/>
    <w:rsid w:val="000E1283"/>
    <w:rsid w:val="000E743F"/>
    <w:rsid w:val="000F66AD"/>
    <w:rsid w:val="000F682A"/>
    <w:rsid w:val="00106FA9"/>
    <w:rsid w:val="001111EB"/>
    <w:rsid w:val="00122CF8"/>
    <w:rsid w:val="0012715C"/>
    <w:rsid w:val="0013234B"/>
    <w:rsid w:val="00133970"/>
    <w:rsid w:val="00135EE4"/>
    <w:rsid w:val="001367FF"/>
    <w:rsid w:val="00142662"/>
    <w:rsid w:val="00143705"/>
    <w:rsid w:val="0014798B"/>
    <w:rsid w:val="0015062B"/>
    <w:rsid w:val="00152F0A"/>
    <w:rsid w:val="00152F2D"/>
    <w:rsid w:val="00155B10"/>
    <w:rsid w:val="001572B0"/>
    <w:rsid w:val="00161134"/>
    <w:rsid w:val="001628F0"/>
    <w:rsid w:val="001641F2"/>
    <w:rsid w:val="001646A9"/>
    <w:rsid w:val="00164807"/>
    <w:rsid w:val="00166B00"/>
    <w:rsid w:val="001751E5"/>
    <w:rsid w:val="00176810"/>
    <w:rsid w:val="00176BED"/>
    <w:rsid w:val="001775DA"/>
    <w:rsid w:val="00186B97"/>
    <w:rsid w:val="001879FE"/>
    <w:rsid w:val="001974F7"/>
    <w:rsid w:val="00197A06"/>
    <w:rsid w:val="001A6EF4"/>
    <w:rsid w:val="001B0C80"/>
    <w:rsid w:val="001B3B5F"/>
    <w:rsid w:val="001B3CA6"/>
    <w:rsid w:val="001B45A2"/>
    <w:rsid w:val="001B5085"/>
    <w:rsid w:val="001B767E"/>
    <w:rsid w:val="001C123D"/>
    <w:rsid w:val="001C233E"/>
    <w:rsid w:val="001C429C"/>
    <w:rsid w:val="001C4C17"/>
    <w:rsid w:val="001D2C40"/>
    <w:rsid w:val="001D2F5E"/>
    <w:rsid w:val="001D3909"/>
    <w:rsid w:val="001D7819"/>
    <w:rsid w:val="001E35D3"/>
    <w:rsid w:val="001E3743"/>
    <w:rsid w:val="001E4691"/>
    <w:rsid w:val="001F1866"/>
    <w:rsid w:val="001F753B"/>
    <w:rsid w:val="0020389D"/>
    <w:rsid w:val="0020651C"/>
    <w:rsid w:val="00206C91"/>
    <w:rsid w:val="00213A0D"/>
    <w:rsid w:val="00214CA5"/>
    <w:rsid w:val="00216DF3"/>
    <w:rsid w:val="0022042D"/>
    <w:rsid w:val="002216CD"/>
    <w:rsid w:val="002220B9"/>
    <w:rsid w:val="002235CF"/>
    <w:rsid w:val="00233189"/>
    <w:rsid w:val="00234995"/>
    <w:rsid w:val="0023611E"/>
    <w:rsid w:val="00242E75"/>
    <w:rsid w:val="00243D9D"/>
    <w:rsid w:val="0024466C"/>
    <w:rsid w:val="0024608F"/>
    <w:rsid w:val="002532C2"/>
    <w:rsid w:val="00255EC7"/>
    <w:rsid w:val="00261423"/>
    <w:rsid w:val="0026522E"/>
    <w:rsid w:val="002715D8"/>
    <w:rsid w:val="00271EC0"/>
    <w:rsid w:val="002720DB"/>
    <w:rsid w:val="00280886"/>
    <w:rsid w:val="002A6332"/>
    <w:rsid w:val="002B0BCB"/>
    <w:rsid w:val="002C2EF0"/>
    <w:rsid w:val="002C325B"/>
    <w:rsid w:val="002C473E"/>
    <w:rsid w:val="002D0EF3"/>
    <w:rsid w:val="002D7CF3"/>
    <w:rsid w:val="002D7E3D"/>
    <w:rsid w:val="002E7D3C"/>
    <w:rsid w:val="002F194F"/>
    <w:rsid w:val="002F242D"/>
    <w:rsid w:val="002F7886"/>
    <w:rsid w:val="00300AAF"/>
    <w:rsid w:val="00304B6C"/>
    <w:rsid w:val="00305638"/>
    <w:rsid w:val="00305A29"/>
    <w:rsid w:val="003124B1"/>
    <w:rsid w:val="00313BAA"/>
    <w:rsid w:val="0031492E"/>
    <w:rsid w:val="003159E5"/>
    <w:rsid w:val="00315E7B"/>
    <w:rsid w:val="00316DB1"/>
    <w:rsid w:val="00317079"/>
    <w:rsid w:val="00320702"/>
    <w:rsid w:val="003231DD"/>
    <w:rsid w:val="00326B59"/>
    <w:rsid w:val="0033111E"/>
    <w:rsid w:val="003325F6"/>
    <w:rsid w:val="003471B1"/>
    <w:rsid w:val="003528AE"/>
    <w:rsid w:val="00357025"/>
    <w:rsid w:val="00361898"/>
    <w:rsid w:val="0036193D"/>
    <w:rsid w:val="00362AC9"/>
    <w:rsid w:val="00363904"/>
    <w:rsid w:val="00363EBC"/>
    <w:rsid w:val="00364856"/>
    <w:rsid w:val="00374B01"/>
    <w:rsid w:val="0038492F"/>
    <w:rsid w:val="00387AD2"/>
    <w:rsid w:val="00392CBC"/>
    <w:rsid w:val="00392D9D"/>
    <w:rsid w:val="00397073"/>
    <w:rsid w:val="003971F3"/>
    <w:rsid w:val="0039724D"/>
    <w:rsid w:val="003A0BFE"/>
    <w:rsid w:val="003A36D0"/>
    <w:rsid w:val="003A3F49"/>
    <w:rsid w:val="003A64F6"/>
    <w:rsid w:val="003B29C0"/>
    <w:rsid w:val="003B3B80"/>
    <w:rsid w:val="003B429F"/>
    <w:rsid w:val="003C03F0"/>
    <w:rsid w:val="003C73D0"/>
    <w:rsid w:val="003D2928"/>
    <w:rsid w:val="003D2FE5"/>
    <w:rsid w:val="003D5466"/>
    <w:rsid w:val="003E03B2"/>
    <w:rsid w:val="003E1334"/>
    <w:rsid w:val="003E7915"/>
    <w:rsid w:val="003E7B30"/>
    <w:rsid w:val="003F394D"/>
    <w:rsid w:val="003F4316"/>
    <w:rsid w:val="004033EC"/>
    <w:rsid w:val="004041D2"/>
    <w:rsid w:val="0040550C"/>
    <w:rsid w:val="00407371"/>
    <w:rsid w:val="004178D6"/>
    <w:rsid w:val="004218FA"/>
    <w:rsid w:val="004236F7"/>
    <w:rsid w:val="00432000"/>
    <w:rsid w:val="00432CD2"/>
    <w:rsid w:val="00436F2D"/>
    <w:rsid w:val="00437613"/>
    <w:rsid w:val="00442D4D"/>
    <w:rsid w:val="004449D3"/>
    <w:rsid w:val="004509E0"/>
    <w:rsid w:val="00454E2C"/>
    <w:rsid w:val="004557E3"/>
    <w:rsid w:val="00455900"/>
    <w:rsid w:val="00457743"/>
    <w:rsid w:val="00461934"/>
    <w:rsid w:val="00463F30"/>
    <w:rsid w:val="0047451A"/>
    <w:rsid w:val="00481C29"/>
    <w:rsid w:val="004820F6"/>
    <w:rsid w:val="00486303"/>
    <w:rsid w:val="0048732E"/>
    <w:rsid w:val="00492352"/>
    <w:rsid w:val="004A7477"/>
    <w:rsid w:val="004B1C7D"/>
    <w:rsid w:val="004B2DBB"/>
    <w:rsid w:val="004C0373"/>
    <w:rsid w:val="004C1A4B"/>
    <w:rsid w:val="004C2000"/>
    <w:rsid w:val="004C6EE3"/>
    <w:rsid w:val="004C78EF"/>
    <w:rsid w:val="004D25B2"/>
    <w:rsid w:val="004D3B8B"/>
    <w:rsid w:val="004D6E33"/>
    <w:rsid w:val="004E0757"/>
    <w:rsid w:val="004E239F"/>
    <w:rsid w:val="004E2F0B"/>
    <w:rsid w:val="004E3E76"/>
    <w:rsid w:val="004E481F"/>
    <w:rsid w:val="004F0781"/>
    <w:rsid w:val="00500023"/>
    <w:rsid w:val="005017DA"/>
    <w:rsid w:val="00514887"/>
    <w:rsid w:val="0052287C"/>
    <w:rsid w:val="005302C1"/>
    <w:rsid w:val="005419E4"/>
    <w:rsid w:val="0054295D"/>
    <w:rsid w:val="00543E56"/>
    <w:rsid w:val="00544AF7"/>
    <w:rsid w:val="0054711E"/>
    <w:rsid w:val="00551681"/>
    <w:rsid w:val="00554B4C"/>
    <w:rsid w:val="00565806"/>
    <w:rsid w:val="005733C8"/>
    <w:rsid w:val="00574545"/>
    <w:rsid w:val="00583ED2"/>
    <w:rsid w:val="00584ADF"/>
    <w:rsid w:val="0058698E"/>
    <w:rsid w:val="005A6E3E"/>
    <w:rsid w:val="005B2A9B"/>
    <w:rsid w:val="005B4A16"/>
    <w:rsid w:val="005C35A0"/>
    <w:rsid w:val="005C5301"/>
    <w:rsid w:val="005C694A"/>
    <w:rsid w:val="005C7CAF"/>
    <w:rsid w:val="005D030C"/>
    <w:rsid w:val="005D043D"/>
    <w:rsid w:val="005D28C7"/>
    <w:rsid w:val="005D7507"/>
    <w:rsid w:val="005E1327"/>
    <w:rsid w:val="005E2D95"/>
    <w:rsid w:val="005E3E52"/>
    <w:rsid w:val="005F0FF8"/>
    <w:rsid w:val="005F1AA6"/>
    <w:rsid w:val="005F4963"/>
    <w:rsid w:val="005F5092"/>
    <w:rsid w:val="005F57F4"/>
    <w:rsid w:val="00600217"/>
    <w:rsid w:val="006007AA"/>
    <w:rsid w:val="00601452"/>
    <w:rsid w:val="00607C6A"/>
    <w:rsid w:val="00607D68"/>
    <w:rsid w:val="0061420D"/>
    <w:rsid w:val="00614C60"/>
    <w:rsid w:val="006264CC"/>
    <w:rsid w:val="006314D2"/>
    <w:rsid w:val="00632598"/>
    <w:rsid w:val="0063375A"/>
    <w:rsid w:val="00636CD3"/>
    <w:rsid w:val="006375CE"/>
    <w:rsid w:val="00641326"/>
    <w:rsid w:val="00641D9A"/>
    <w:rsid w:val="006420A9"/>
    <w:rsid w:val="0064661E"/>
    <w:rsid w:val="0065165E"/>
    <w:rsid w:val="006541E2"/>
    <w:rsid w:val="00656431"/>
    <w:rsid w:val="00657C8A"/>
    <w:rsid w:val="00657F28"/>
    <w:rsid w:val="006605AC"/>
    <w:rsid w:val="0066212D"/>
    <w:rsid w:val="00670D7E"/>
    <w:rsid w:val="00684E6B"/>
    <w:rsid w:val="006871B5"/>
    <w:rsid w:val="00690273"/>
    <w:rsid w:val="006911CE"/>
    <w:rsid w:val="0069689C"/>
    <w:rsid w:val="006971B8"/>
    <w:rsid w:val="006A2658"/>
    <w:rsid w:val="006A52DC"/>
    <w:rsid w:val="006B5124"/>
    <w:rsid w:val="006B662E"/>
    <w:rsid w:val="006C595A"/>
    <w:rsid w:val="006D0B0F"/>
    <w:rsid w:val="006D1ADE"/>
    <w:rsid w:val="006D26A8"/>
    <w:rsid w:val="006D65C4"/>
    <w:rsid w:val="006E1C9B"/>
    <w:rsid w:val="006E762F"/>
    <w:rsid w:val="006F13E3"/>
    <w:rsid w:val="00702567"/>
    <w:rsid w:val="0070288D"/>
    <w:rsid w:val="007028BF"/>
    <w:rsid w:val="00704123"/>
    <w:rsid w:val="00710F39"/>
    <w:rsid w:val="007172FF"/>
    <w:rsid w:val="00717D31"/>
    <w:rsid w:val="00726FCC"/>
    <w:rsid w:val="0072718F"/>
    <w:rsid w:val="007360C0"/>
    <w:rsid w:val="00737D57"/>
    <w:rsid w:val="00744400"/>
    <w:rsid w:val="0074530C"/>
    <w:rsid w:val="00745ABC"/>
    <w:rsid w:val="00752D4D"/>
    <w:rsid w:val="00753EF3"/>
    <w:rsid w:val="007546CB"/>
    <w:rsid w:val="00754B14"/>
    <w:rsid w:val="0076188B"/>
    <w:rsid w:val="00765FFD"/>
    <w:rsid w:val="00770310"/>
    <w:rsid w:val="0077090C"/>
    <w:rsid w:val="00770CE0"/>
    <w:rsid w:val="007713EF"/>
    <w:rsid w:val="00772156"/>
    <w:rsid w:val="00775175"/>
    <w:rsid w:val="007763F9"/>
    <w:rsid w:val="0078536C"/>
    <w:rsid w:val="0078694B"/>
    <w:rsid w:val="0079208A"/>
    <w:rsid w:val="0079423F"/>
    <w:rsid w:val="007A1039"/>
    <w:rsid w:val="007A775E"/>
    <w:rsid w:val="007B542E"/>
    <w:rsid w:val="007B6D86"/>
    <w:rsid w:val="007C019A"/>
    <w:rsid w:val="007C08B4"/>
    <w:rsid w:val="007C3CA9"/>
    <w:rsid w:val="007C7028"/>
    <w:rsid w:val="007D21BF"/>
    <w:rsid w:val="007D5F0C"/>
    <w:rsid w:val="007E09FE"/>
    <w:rsid w:val="007F0051"/>
    <w:rsid w:val="00803484"/>
    <w:rsid w:val="008064D2"/>
    <w:rsid w:val="008107FE"/>
    <w:rsid w:val="00815AAE"/>
    <w:rsid w:val="008172F0"/>
    <w:rsid w:val="00820A54"/>
    <w:rsid w:val="00821155"/>
    <w:rsid w:val="00822661"/>
    <w:rsid w:val="00826F8D"/>
    <w:rsid w:val="008312CC"/>
    <w:rsid w:val="00832C46"/>
    <w:rsid w:val="00836C77"/>
    <w:rsid w:val="00836F28"/>
    <w:rsid w:val="00837838"/>
    <w:rsid w:val="0084085C"/>
    <w:rsid w:val="0084667E"/>
    <w:rsid w:val="00850168"/>
    <w:rsid w:val="00850714"/>
    <w:rsid w:val="00850E31"/>
    <w:rsid w:val="00855E0D"/>
    <w:rsid w:val="00882BA7"/>
    <w:rsid w:val="00883F2C"/>
    <w:rsid w:val="00885230"/>
    <w:rsid w:val="00885C43"/>
    <w:rsid w:val="00886CE2"/>
    <w:rsid w:val="0088786B"/>
    <w:rsid w:val="00892842"/>
    <w:rsid w:val="00893BAA"/>
    <w:rsid w:val="00894BA0"/>
    <w:rsid w:val="00896BF5"/>
    <w:rsid w:val="008A202D"/>
    <w:rsid w:val="008A36CD"/>
    <w:rsid w:val="008B2779"/>
    <w:rsid w:val="008B40E9"/>
    <w:rsid w:val="008B7595"/>
    <w:rsid w:val="008C45F5"/>
    <w:rsid w:val="008C6A65"/>
    <w:rsid w:val="008D045F"/>
    <w:rsid w:val="008D4BF2"/>
    <w:rsid w:val="008E1D07"/>
    <w:rsid w:val="008E713F"/>
    <w:rsid w:val="008F2677"/>
    <w:rsid w:val="008F543D"/>
    <w:rsid w:val="008F7304"/>
    <w:rsid w:val="0090316A"/>
    <w:rsid w:val="00905843"/>
    <w:rsid w:val="009112B0"/>
    <w:rsid w:val="0092236C"/>
    <w:rsid w:val="0092568D"/>
    <w:rsid w:val="0093379C"/>
    <w:rsid w:val="00935E63"/>
    <w:rsid w:val="009516DD"/>
    <w:rsid w:val="00960927"/>
    <w:rsid w:val="00961B67"/>
    <w:rsid w:val="0096428B"/>
    <w:rsid w:val="00964365"/>
    <w:rsid w:val="0096624C"/>
    <w:rsid w:val="009713A2"/>
    <w:rsid w:val="009744FD"/>
    <w:rsid w:val="009757AC"/>
    <w:rsid w:val="00975F39"/>
    <w:rsid w:val="009806DD"/>
    <w:rsid w:val="009833F3"/>
    <w:rsid w:val="0099038A"/>
    <w:rsid w:val="00990CBC"/>
    <w:rsid w:val="00995118"/>
    <w:rsid w:val="00995A28"/>
    <w:rsid w:val="009A2340"/>
    <w:rsid w:val="009A534A"/>
    <w:rsid w:val="009B1442"/>
    <w:rsid w:val="009B55C3"/>
    <w:rsid w:val="009C07B0"/>
    <w:rsid w:val="009C3333"/>
    <w:rsid w:val="009C783D"/>
    <w:rsid w:val="009D000A"/>
    <w:rsid w:val="009D0A95"/>
    <w:rsid w:val="009D65BE"/>
    <w:rsid w:val="009E438A"/>
    <w:rsid w:val="009E52F1"/>
    <w:rsid w:val="009F3305"/>
    <w:rsid w:val="009F5042"/>
    <w:rsid w:val="00A00A9A"/>
    <w:rsid w:val="00A01E9B"/>
    <w:rsid w:val="00A02C0B"/>
    <w:rsid w:val="00A402D2"/>
    <w:rsid w:val="00A40BF9"/>
    <w:rsid w:val="00A40D0A"/>
    <w:rsid w:val="00A41FCF"/>
    <w:rsid w:val="00A42680"/>
    <w:rsid w:val="00A43A15"/>
    <w:rsid w:val="00A453CE"/>
    <w:rsid w:val="00A5358D"/>
    <w:rsid w:val="00A558C5"/>
    <w:rsid w:val="00A5781A"/>
    <w:rsid w:val="00A62616"/>
    <w:rsid w:val="00A6671B"/>
    <w:rsid w:val="00A7063C"/>
    <w:rsid w:val="00A715FB"/>
    <w:rsid w:val="00A726D0"/>
    <w:rsid w:val="00A72FB8"/>
    <w:rsid w:val="00A74C1C"/>
    <w:rsid w:val="00A75299"/>
    <w:rsid w:val="00A75F38"/>
    <w:rsid w:val="00A76793"/>
    <w:rsid w:val="00A81A83"/>
    <w:rsid w:val="00A867C1"/>
    <w:rsid w:val="00A86D21"/>
    <w:rsid w:val="00A87C9A"/>
    <w:rsid w:val="00A87CC8"/>
    <w:rsid w:val="00A9046A"/>
    <w:rsid w:val="00A912CD"/>
    <w:rsid w:val="00A9401C"/>
    <w:rsid w:val="00A940F0"/>
    <w:rsid w:val="00A944D6"/>
    <w:rsid w:val="00A947B4"/>
    <w:rsid w:val="00A94B85"/>
    <w:rsid w:val="00AA1FCA"/>
    <w:rsid w:val="00AA5A7C"/>
    <w:rsid w:val="00AB2200"/>
    <w:rsid w:val="00AC0044"/>
    <w:rsid w:val="00AC417C"/>
    <w:rsid w:val="00AD0E5B"/>
    <w:rsid w:val="00AD3257"/>
    <w:rsid w:val="00AD3455"/>
    <w:rsid w:val="00AD6D00"/>
    <w:rsid w:val="00AE6D7D"/>
    <w:rsid w:val="00AF394C"/>
    <w:rsid w:val="00AF773C"/>
    <w:rsid w:val="00B03798"/>
    <w:rsid w:val="00B10A12"/>
    <w:rsid w:val="00B12AC0"/>
    <w:rsid w:val="00B15796"/>
    <w:rsid w:val="00B24C25"/>
    <w:rsid w:val="00B3013E"/>
    <w:rsid w:val="00B30999"/>
    <w:rsid w:val="00B30A2A"/>
    <w:rsid w:val="00B33D05"/>
    <w:rsid w:val="00B37B91"/>
    <w:rsid w:val="00B46EC8"/>
    <w:rsid w:val="00B471DC"/>
    <w:rsid w:val="00B50EDE"/>
    <w:rsid w:val="00B51615"/>
    <w:rsid w:val="00B51A91"/>
    <w:rsid w:val="00B55E6B"/>
    <w:rsid w:val="00B6382E"/>
    <w:rsid w:val="00B64BA0"/>
    <w:rsid w:val="00B667C7"/>
    <w:rsid w:val="00B72055"/>
    <w:rsid w:val="00B734CE"/>
    <w:rsid w:val="00B76B60"/>
    <w:rsid w:val="00B77DB6"/>
    <w:rsid w:val="00B830D3"/>
    <w:rsid w:val="00B84635"/>
    <w:rsid w:val="00B91641"/>
    <w:rsid w:val="00B92FEB"/>
    <w:rsid w:val="00B95D7A"/>
    <w:rsid w:val="00B96444"/>
    <w:rsid w:val="00BA03E4"/>
    <w:rsid w:val="00BA43C7"/>
    <w:rsid w:val="00BA7FE7"/>
    <w:rsid w:val="00BB10F9"/>
    <w:rsid w:val="00BB28D7"/>
    <w:rsid w:val="00BB6A46"/>
    <w:rsid w:val="00BB758D"/>
    <w:rsid w:val="00BC160B"/>
    <w:rsid w:val="00BD2A4D"/>
    <w:rsid w:val="00BE02FD"/>
    <w:rsid w:val="00BE1E0B"/>
    <w:rsid w:val="00BE2DE0"/>
    <w:rsid w:val="00BE4F84"/>
    <w:rsid w:val="00BE6B16"/>
    <w:rsid w:val="00BF181B"/>
    <w:rsid w:val="00BF2876"/>
    <w:rsid w:val="00C05329"/>
    <w:rsid w:val="00C136A8"/>
    <w:rsid w:val="00C15114"/>
    <w:rsid w:val="00C17648"/>
    <w:rsid w:val="00C1792E"/>
    <w:rsid w:val="00C17FA9"/>
    <w:rsid w:val="00C33EAE"/>
    <w:rsid w:val="00C34920"/>
    <w:rsid w:val="00C4169F"/>
    <w:rsid w:val="00C43650"/>
    <w:rsid w:val="00C540B3"/>
    <w:rsid w:val="00C56630"/>
    <w:rsid w:val="00C57381"/>
    <w:rsid w:val="00C60434"/>
    <w:rsid w:val="00C63745"/>
    <w:rsid w:val="00C647DF"/>
    <w:rsid w:val="00C822DC"/>
    <w:rsid w:val="00C90818"/>
    <w:rsid w:val="00C916E5"/>
    <w:rsid w:val="00C92310"/>
    <w:rsid w:val="00C96389"/>
    <w:rsid w:val="00CA0AD2"/>
    <w:rsid w:val="00CB7933"/>
    <w:rsid w:val="00CC034E"/>
    <w:rsid w:val="00CC1C50"/>
    <w:rsid w:val="00CD51D6"/>
    <w:rsid w:val="00CD728A"/>
    <w:rsid w:val="00CD79B5"/>
    <w:rsid w:val="00CE1708"/>
    <w:rsid w:val="00CE7BDC"/>
    <w:rsid w:val="00CF3C5D"/>
    <w:rsid w:val="00CF57DB"/>
    <w:rsid w:val="00CF6C1E"/>
    <w:rsid w:val="00CF6FC0"/>
    <w:rsid w:val="00D02DFC"/>
    <w:rsid w:val="00D03424"/>
    <w:rsid w:val="00D03523"/>
    <w:rsid w:val="00D0527B"/>
    <w:rsid w:val="00D07054"/>
    <w:rsid w:val="00D11B1A"/>
    <w:rsid w:val="00D139C4"/>
    <w:rsid w:val="00D16BED"/>
    <w:rsid w:val="00D22444"/>
    <w:rsid w:val="00D2250A"/>
    <w:rsid w:val="00D23368"/>
    <w:rsid w:val="00D235E3"/>
    <w:rsid w:val="00D25464"/>
    <w:rsid w:val="00D256E6"/>
    <w:rsid w:val="00D30EEA"/>
    <w:rsid w:val="00D34671"/>
    <w:rsid w:val="00D349CB"/>
    <w:rsid w:val="00D36C11"/>
    <w:rsid w:val="00D4381F"/>
    <w:rsid w:val="00D47859"/>
    <w:rsid w:val="00D47C67"/>
    <w:rsid w:val="00D47D05"/>
    <w:rsid w:val="00D51DA7"/>
    <w:rsid w:val="00D5278E"/>
    <w:rsid w:val="00D52815"/>
    <w:rsid w:val="00D54286"/>
    <w:rsid w:val="00D608CD"/>
    <w:rsid w:val="00D62E79"/>
    <w:rsid w:val="00D769D5"/>
    <w:rsid w:val="00D83FB4"/>
    <w:rsid w:val="00D946F9"/>
    <w:rsid w:val="00D972A6"/>
    <w:rsid w:val="00DA0A7A"/>
    <w:rsid w:val="00DA5DEA"/>
    <w:rsid w:val="00DB2960"/>
    <w:rsid w:val="00DB2EEC"/>
    <w:rsid w:val="00DC0D2C"/>
    <w:rsid w:val="00DC1669"/>
    <w:rsid w:val="00DC1766"/>
    <w:rsid w:val="00DC44CA"/>
    <w:rsid w:val="00DC72DD"/>
    <w:rsid w:val="00DD3026"/>
    <w:rsid w:val="00DD3104"/>
    <w:rsid w:val="00DE000A"/>
    <w:rsid w:val="00DE085A"/>
    <w:rsid w:val="00DE7214"/>
    <w:rsid w:val="00DF1625"/>
    <w:rsid w:val="00DF670D"/>
    <w:rsid w:val="00E00E10"/>
    <w:rsid w:val="00E010BD"/>
    <w:rsid w:val="00E037ED"/>
    <w:rsid w:val="00E075D2"/>
    <w:rsid w:val="00E1000D"/>
    <w:rsid w:val="00E123B8"/>
    <w:rsid w:val="00E14B46"/>
    <w:rsid w:val="00E15DFB"/>
    <w:rsid w:val="00E24EA4"/>
    <w:rsid w:val="00E24FDD"/>
    <w:rsid w:val="00E31C83"/>
    <w:rsid w:val="00E33955"/>
    <w:rsid w:val="00E449E4"/>
    <w:rsid w:val="00E47B76"/>
    <w:rsid w:val="00E47F80"/>
    <w:rsid w:val="00E53B29"/>
    <w:rsid w:val="00E53F03"/>
    <w:rsid w:val="00E54DD6"/>
    <w:rsid w:val="00E57C22"/>
    <w:rsid w:val="00E613D4"/>
    <w:rsid w:val="00E7426D"/>
    <w:rsid w:val="00E75520"/>
    <w:rsid w:val="00E757E6"/>
    <w:rsid w:val="00E7616B"/>
    <w:rsid w:val="00E841B8"/>
    <w:rsid w:val="00E8560E"/>
    <w:rsid w:val="00E938A0"/>
    <w:rsid w:val="00E97533"/>
    <w:rsid w:val="00EA6C1C"/>
    <w:rsid w:val="00EA7AD2"/>
    <w:rsid w:val="00EB2D09"/>
    <w:rsid w:val="00EB5D2D"/>
    <w:rsid w:val="00EC004D"/>
    <w:rsid w:val="00EC0D6D"/>
    <w:rsid w:val="00EC4EA8"/>
    <w:rsid w:val="00EC6922"/>
    <w:rsid w:val="00EC6F6E"/>
    <w:rsid w:val="00ED101F"/>
    <w:rsid w:val="00ED2F45"/>
    <w:rsid w:val="00ED41D5"/>
    <w:rsid w:val="00ED47DD"/>
    <w:rsid w:val="00ED4C5E"/>
    <w:rsid w:val="00ED57F1"/>
    <w:rsid w:val="00EE03BB"/>
    <w:rsid w:val="00EE5E65"/>
    <w:rsid w:val="00EF1860"/>
    <w:rsid w:val="00EF4793"/>
    <w:rsid w:val="00EF62F6"/>
    <w:rsid w:val="00F00329"/>
    <w:rsid w:val="00F00EF0"/>
    <w:rsid w:val="00F02DD4"/>
    <w:rsid w:val="00F0661E"/>
    <w:rsid w:val="00F14797"/>
    <w:rsid w:val="00F20BD3"/>
    <w:rsid w:val="00F22E26"/>
    <w:rsid w:val="00F22EEE"/>
    <w:rsid w:val="00F33B41"/>
    <w:rsid w:val="00F37B0D"/>
    <w:rsid w:val="00F526E2"/>
    <w:rsid w:val="00F527D1"/>
    <w:rsid w:val="00F5375A"/>
    <w:rsid w:val="00F542E7"/>
    <w:rsid w:val="00F543B6"/>
    <w:rsid w:val="00F54919"/>
    <w:rsid w:val="00F560B3"/>
    <w:rsid w:val="00F622AA"/>
    <w:rsid w:val="00F622FA"/>
    <w:rsid w:val="00F62665"/>
    <w:rsid w:val="00F62AEF"/>
    <w:rsid w:val="00F64FB4"/>
    <w:rsid w:val="00F65791"/>
    <w:rsid w:val="00F67BFF"/>
    <w:rsid w:val="00F71230"/>
    <w:rsid w:val="00F7404C"/>
    <w:rsid w:val="00F76679"/>
    <w:rsid w:val="00F76A96"/>
    <w:rsid w:val="00F84A66"/>
    <w:rsid w:val="00F9136F"/>
    <w:rsid w:val="00F91C2F"/>
    <w:rsid w:val="00FA042B"/>
    <w:rsid w:val="00FA3BB2"/>
    <w:rsid w:val="00FB6AAC"/>
    <w:rsid w:val="00FC1682"/>
    <w:rsid w:val="00FC1C28"/>
    <w:rsid w:val="00FC494E"/>
    <w:rsid w:val="00FD48A0"/>
    <w:rsid w:val="00FD55C9"/>
    <w:rsid w:val="00FD568F"/>
    <w:rsid w:val="00FE09BC"/>
    <w:rsid w:val="00FE2C59"/>
    <w:rsid w:val="00FE2F82"/>
    <w:rsid w:val="00FE45A5"/>
    <w:rsid w:val="00FF1E65"/>
    <w:rsid w:val="00FF3390"/>
    <w:rsid w:val="00FF75F5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78E"/>
  </w:style>
  <w:style w:type="paragraph" w:styleId="1">
    <w:name w:val="heading 1"/>
    <w:basedOn w:val="a"/>
    <w:next w:val="a"/>
    <w:link w:val="10"/>
    <w:uiPriority w:val="9"/>
    <w:qFormat/>
    <w:rsid w:val="00D62E79"/>
    <w:pPr>
      <w:keepNext/>
      <w:keepLines/>
      <w:numPr>
        <w:numId w:val="7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2C46"/>
    <w:pPr>
      <w:keepNext/>
      <w:keepLines/>
      <w:numPr>
        <w:ilvl w:val="1"/>
        <w:numId w:val="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32C46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2E79"/>
    <w:pPr>
      <w:keepNext/>
      <w:keepLines/>
      <w:numPr>
        <w:ilvl w:val="3"/>
        <w:numId w:val="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2C46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2C46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2C46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2C46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C46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D62E7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D62E79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D62E79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D62E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D62E7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D62E79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D62E79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D62E79"/>
    <w:pPr>
      <w:spacing w:after="100"/>
      <w:ind w:left="440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2E7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62E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List Paragraph"/>
    <w:basedOn w:val="a"/>
    <w:uiPriority w:val="34"/>
    <w:qFormat/>
    <w:rsid w:val="001C123D"/>
    <w:pPr>
      <w:ind w:left="720"/>
      <w:contextualSpacing/>
    </w:pPr>
  </w:style>
  <w:style w:type="paragraph" w:styleId="91">
    <w:name w:val="toc 9"/>
    <w:basedOn w:val="a"/>
    <w:next w:val="a"/>
    <w:autoRedefine/>
    <w:uiPriority w:val="39"/>
    <w:semiHidden/>
    <w:unhideWhenUsed/>
    <w:rsid w:val="00D62E79"/>
    <w:pPr>
      <w:spacing w:after="100"/>
      <w:ind w:left="1760"/>
    </w:pPr>
  </w:style>
  <w:style w:type="paragraph" w:customStyle="1" w:styleId="aa">
    <w:name w:val="Мой"/>
    <w:basedOn w:val="a"/>
    <w:link w:val="ab"/>
    <w:rsid w:val="007D21BF"/>
    <w:pPr>
      <w:spacing w:line="240" w:lineRule="auto"/>
      <w:ind w:firstLine="284"/>
    </w:pPr>
    <w:rPr>
      <w:rFonts w:ascii="Times New Roman" w:hAnsi="Times New Roman"/>
      <w:sz w:val="28"/>
      <w:shd w:val="clear" w:color="auto" w:fill="FFFFFF"/>
      <w:lang w:eastAsia="ru-RU"/>
    </w:rPr>
  </w:style>
  <w:style w:type="paragraph" w:styleId="ac">
    <w:name w:val="header"/>
    <w:basedOn w:val="a"/>
    <w:link w:val="ad"/>
    <w:uiPriority w:val="99"/>
    <w:unhideWhenUsed/>
    <w:rsid w:val="006D6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Мой Знак"/>
    <w:basedOn w:val="a0"/>
    <w:link w:val="aa"/>
    <w:rsid w:val="007D21BF"/>
    <w:rPr>
      <w:rFonts w:ascii="Times New Roman" w:hAnsi="Times New Roman"/>
      <w:sz w:val="28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D65C4"/>
  </w:style>
  <w:style w:type="paragraph" w:styleId="ae">
    <w:name w:val="footer"/>
    <w:basedOn w:val="a"/>
    <w:link w:val="af"/>
    <w:uiPriority w:val="99"/>
    <w:unhideWhenUsed/>
    <w:rsid w:val="006D6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D65C4"/>
  </w:style>
  <w:style w:type="paragraph" w:styleId="af0">
    <w:name w:val="Normal (Web)"/>
    <w:basedOn w:val="a"/>
    <w:uiPriority w:val="99"/>
    <w:unhideWhenUsed/>
    <w:rsid w:val="00BA4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36F7"/>
  </w:style>
  <w:style w:type="character" w:styleId="af1">
    <w:name w:val="Hyperlink"/>
    <w:basedOn w:val="a0"/>
    <w:uiPriority w:val="99"/>
    <w:unhideWhenUsed/>
    <w:rsid w:val="0064661E"/>
    <w:rPr>
      <w:color w:val="0000FF"/>
      <w:u w:val="single"/>
    </w:rPr>
  </w:style>
  <w:style w:type="paragraph" w:customStyle="1" w:styleId="af2">
    <w:name w:val="Нинкин"/>
    <w:basedOn w:val="a"/>
    <w:link w:val="af3"/>
    <w:qFormat/>
    <w:rsid w:val="00EF4793"/>
    <w:pPr>
      <w:spacing w:after="0" w:line="360" w:lineRule="auto"/>
      <w:ind w:firstLine="851"/>
      <w:contextualSpacing/>
      <w:jc w:val="both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Default">
    <w:name w:val="Default"/>
    <w:rsid w:val="00A00A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f3">
    <w:name w:val="Нинкин Знак"/>
    <w:basedOn w:val="a0"/>
    <w:link w:val="af2"/>
    <w:rsid w:val="00EF4793"/>
    <w:rPr>
      <w:rFonts w:ascii="Times New Roman" w:hAnsi="Times New Roman" w:cs="Times New Roman"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32C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32C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32C4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32C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32C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32C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32C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4">
    <w:name w:val="Strong"/>
    <w:basedOn w:val="a0"/>
    <w:uiPriority w:val="22"/>
    <w:qFormat/>
    <w:rsid w:val="001572B0"/>
    <w:rPr>
      <w:b/>
      <w:bCs/>
    </w:rPr>
  </w:style>
  <w:style w:type="character" w:customStyle="1" w:styleId="w">
    <w:name w:val="w"/>
    <w:basedOn w:val="a0"/>
    <w:rsid w:val="001572B0"/>
  </w:style>
  <w:style w:type="paragraph" w:customStyle="1" w:styleId="12">
    <w:name w:val="Обычный1"/>
    <w:rsid w:val="00D4381F"/>
    <w:rPr>
      <w:rFonts w:eastAsiaTheme="minorEastAsia"/>
      <w:lang w:val="en-US" w:bidi="en-US"/>
    </w:rPr>
  </w:style>
  <w:style w:type="paragraph" w:styleId="af5">
    <w:name w:val="footnote text"/>
    <w:basedOn w:val="a"/>
    <w:link w:val="af6"/>
    <w:semiHidden/>
    <w:rsid w:val="006A52D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semiHidden/>
    <w:rsid w:val="006A52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semiHidden/>
    <w:rsid w:val="006A52DC"/>
    <w:rPr>
      <w:vertAlign w:val="superscript"/>
    </w:rPr>
  </w:style>
  <w:style w:type="character" w:styleId="af8">
    <w:name w:val="Emphasis"/>
    <w:basedOn w:val="a0"/>
    <w:uiPriority w:val="20"/>
    <w:qFormat/>
    <w:rsid w:val="00D235E3"/>
    <w:rPr>
      <w:i/>
      <w:iCs/>
    </w:rPr>
  </w:style>
  <w:style w:type="character" w:styleId="af9">
    <w:name w:val="FollowedHyperlink"/>
    <w:basedOn w:val="a0"/>
    <w:uiPriority w:val="99"/>
    <w:semiHidden/>
    <w:unhideWhenUsed/>
    <w:rsid w:val="00657C8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78E"/>
  </w:style>
  <w:style w:type="paragraph" w:styleId="1">
    <w:name w:val="heading 1"/>
    <w:basedOn w:val="a"/>
    <w:next w:val="a"/>
    <w:link w:val="10"/>
    <w:uiPriority w:val="9"/>
    <w:qFormat/>
    <w:rsid w:val="00D62E79"/>
    <w:pPr>
      <w:keepNext/>
      <w:keepLines/>
      <w:numPr>
        <w:numId w:val="7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2C46"/>
    <w:pPr>
      <w:keepNext/>
      <w:keepLines/>
      <w:numPr>
        <w:ilvl w:val="1"/>
        <w:numId w:val="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32C46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2E79"/>
    <w:pPr>
      <w:keepNext/>
      <w:keepLines/>
      <w:numPr>
        <w:ilvl w:val="3"/>
        <w:numId w:val="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2C46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2C46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2C46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2C46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C46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D62E7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D62E79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D62E79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D62E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D62E7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D62E79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D62E79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D62E79"/>
    <w:pPr>
      <w:spacing w:after="100"/>
      <w:ind w:left="440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2E7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62E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List Paragraph"/>
    <w:basedOn w:val="a"/>
    <w:uiPriority w:val="34"/>
    <w:qFormat/>
    <w:rsid w:val="001C123D"/>
    <w:pPr>
      <w:ind w:left="720"/>
      <w:contextualSpacing/>
    </w:pPr>
  </w:style>
  <w:style w:type="paragraph" w:styleId="91">
    <w:name w:val="toc 9"/>
    <w:basedOn w:val="a"/>
    <w:next w:val="a"/>
    <w:autoRedefine/>
    <w:uiPriority w:val="39"/>
    <w:semiHidden/>
    <w:unhideWhenUsed/>
    <w:rsid w:val="00D62E79"/>
    <w:pPr>
      <w:spacing w:after="100"/>
      <w:ind w:left="1760"/>
    </w:pPr>
  </w:style>
  <w:style w:type="paragraph" w:customStyle="1" w:styleId="aa">
    <w:name w:val="Мой"/>
    <w:basedOn w:val="a"/>
    <w:link w:val="ab"/>
    <w:rsid w:val="007D21BF"/>
    <w:pPr>
      <w:spacing w:line="240" w:lineRule="auto"/>
      <w:ind w:firstLine="284"/>
    </w:pPr>
    <w:rPr>
      <w:rFonts w:ascii="Times New Roman" w:hAnsi="Times New Roman"/>
      <w:sz w:val="28"/>
      <w:shd w:val="clear" w:color="auto" w:fill="FFFFFF"/>
      <w:lang w:eastAsia="ru-RU"/>
    </w:rPr>
  </w:style>
  <w:style w:type="paragraph" w:styleId="ac">
    <w:name w:val="header"/>
    <w:basedOn w:val="a"/>
    <w:link w:val="ad"/>
    <w:uiPriority w:val="99"/>
    <w:unhideWhenUsed/>
    <w:rsid w:val="006D6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Мой Знак"/>
    <w:basedOn w:val="a0"/>
    <w:link w:val="aa"/>
    <w:rsid w:val="007D21BF"/>
    <w:rPr>
      <w:rFonts w:ascii="Times New Roman" w:hAnsi="Times New Roman"/>
      <w:sz w:val="28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D65C4"/>
  </w:style>
  <w:style w:type="paragraph" w:styleId="ae">
    <w:name w:val="footer"/>
    <w:basedOn w:val="a"/>
    <w:link w:val="af"/>
    <w:uiPriority w:val="99"/>
    <w:unhideWhenUsed/>
    <w:rsid w:val="006D6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D65C4"/>
  </w:style>
  <w:style w:type="paragraph" w:styleId="af0">
    <w:name w:val="Normal (Web)"/>
    <w:basedOn w:val="a"/>
    <w:uiPriority w:val="99"/>
    <w:unhideWhenUsed/>
    <w:rsid w:val="00BA4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36F7"/>
  </w:style>
  <w:style w:type="character" w:styleId="af1">
    <w:name w:val="Hyperlink"/>
    <w:basedOn w:val="a0"/>
    <w:uiPriority w:val="99"/>
    <w:unhideWhenUsed/>
    <w:rsid w:val="0064661E"/>
    <w:rPr>
      <w:color w:val="0000FF"/>
      <w:u w:val="single"/>
    </w:rPr>
  </w:style>
  <w:style w:type="paragraph" w:customStyle="1" w:styleId="af2">
    <w:name w:val="Нинкин"/>
    <w:basedOn w:val="a"/>
    <w:link w:val="af3"/>
    <w:qFormat/>
    <w:rsid w:val="00EF4793"/>
    <w:pPr>
      <w:spacing w:after="0" w:line="360" w:lineRule="auto"/>
      <w:ind w:firstLine="851"/>
      <w:contextualSpacing/>
      <w:jc w:val="both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Default">
    <w:name w:val="Default"/>
    <w:rsid w:val="00A00A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f3">
    <w:name w:val="Нинкин Знак"/>
    <w:basedOn w:val="a0"/>
    <w:link w:val="af2"/>
    <w:rsid w:val="00EF4793"/>
    <w:rPr>
      <w:rFonts w:ascii="Times New Roman" w:hAnsi="Times New Roman" w:cs="Times New Roman"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32C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32C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32C4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32C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32C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32C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32C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4">
    <w:name w:val="Strong"/>
    <w:basedOn w:val="a0"/>
    <w:uiPriority w:val="22"/>
    <w:qFormat/>
    <w:rsid w:val="001572B0"/>
    <w:rPr>
      <w:b/>
      <w:bCs/>
    </w:rPr>
  </w:style>
  <w:style w:type="character" w:customStyle="1" w:styleId="w">
    <w:name w:val="w"/>
    <w:basedOn w:val="a0"/>
    <w:rsid w:val="001572B0"/>
  </w:style>
  <w:style w:type="paragraph" w:customStyle="1" w:styleId="12">
    <w:name w:val="Обычный1"/>
    <w:rsid w:val="00D4381F"/>
    <w:rPr>
      <w:rFonts w:eastAsiaTheme="minorEastAsia"/>
      <w:lang w:val="en-US" w:bidi="en-US"/>
    </w:rPr>
  </w:style>
  <w:style w:type="paragraph" w:styleId="af5">
    <w:name w:val="footnote text"/>
    <w:basedOn w:val="a"/>
    <w:link w:val="af6"/>
    <w:semiHidden/>
    <w:rsid w:val="006A52D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semiHidden/>
    <w:rsid w:val="006A52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semiHidden/>
    <w:rsid w:val="006A52DC"/>
    <w:rPr>
      <w:vertAlign w:val="superscript"/>
    </w:rPr>
  </w:style>
  <w:style w:type="character" w:styleId="af8">
    <w:name w:val="Emphasis"/>
    <w:basedOn w:val="a0"/>
    <w:uiPriority w:val="20"/>
    <w:qFormat/>
    <w:rsid w:val="00D235E3"/>
    <w:rPr>
      <w:i/>
      <w:iCs/>
    </w:rPr>
  </w:style>
  <w:style w:type="character" w:styleId="af9">
    <w:name w:val="FollowedHyperlink"/>
    <w:basedOn w:val="a0"/>
    <w:uiPriority w:val="99"/>
    <w:semiHidden/>
    <w:unhideWhenUsed/>
    <w:rsid w:val="00657C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8446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8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www.ustation.ru" TargetMode="External"/><Relationship Id="rId42" Type="http://schemas.openxmlformats.org/officeDocument/2006/relationships/image" Target="media/image3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helcom.ru" TargetMode="External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www.helcom.fi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adobe.com" TargetMode="External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DAA0F-9110-4A54-8EB1-F6D01F02D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70</Pages>
  <Words>13851</Words>
  <Characters>78956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Mishina Nina</dc:creator>
  <cp:lastModifiedBy>пк</cp:lastModifiedBy>
  <cp:revision>3</cp:revision>
  <dcterms:created xsi:type="dcterms:W3CDTF">2016-05-25T20:28:00Z</dcterms:created>
  <dcterms:modified xsi:type="dcterms:W3CDTF">2016-05-25T20:32:00Z</dcterms:modified>
</cp:coreProperties>
</file>