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6092" w:rsidRDefault="00B96092" w:rsidP="00B96092">
      <w:pPr>
        <w:ind w:firstLine="0"/>
        <w:jc w:val="center"/>
      </w:pPr>
      <w:r>
        <w:t>САНКТ-ПЕТЕРБУРГСКИЙ ГОСУДАРСТВЕННЫЙ УНИВЕРСИТЕТ</w:t>
      </w:r>
    </w:p>
    <w:p w:rsidR="00B96092" w:rsidRDefault="00B96092" w:rsidP="00B96092">
      <w:pPr>
        <w:jc w:val="center"/>
      </w:pPr>
    </w:p>
    <w:p w:rsidR="00B96092" w:rsidRDefault="00B96092" w:rsidP="00B96092">
      <w:pPr>
        <w:jc w:val="center"/>
      </w:pPr>
    </w:p>
    <w:p w:rsidR="00B96092" w:rsidRDefault="00B96092" w:rsidP="00B96092">
      <w:pPr>
        <w:jc w:val="center"/>
      </w:pPr>
    </w:p>
    <w:p w:rsidR="00B96092" w:rsidRDefault="00B96092" w:rsidP="00B96092">
      <w:pPr>
        <w:jc w:val="center"/>
      </w:pPr>
    </w:p>
    <w:p w:rsidR="00B96092" w:rsidRDefault="00B96092" w:rsidP="00B96092">
      <w:pPr>
        <w:jc w:val="center"/>
      </w:pPr>
    </w:p>
    <w:p w:rsidR="00B96092" w:rsidRPr="00FD2250" w:rsidRDefault="00B96092" w:rsidP="00B96092">
      <w:pPr>
        <w:ind w:firstLine="0"/>
        <w:jc w:val="center"/>
        <w:rPr>
          <w:b/>
        </w:rPr>
      </w:pPr>
      <w:r>
        <w:rPr>
          <w:b/>
        </w:rPr>
        <w:t>Егоров Данил Петрович</w:t>
      </w:r>
    </w:p>
    <w:p w:rsidR="00B96092" w:rsidRDefault="00B96092" w:rsidP="00B96092">
      <w:pPr>
        <w:ind w:firstLine="0"/>
        <w:jc w:val="center"/>
        <w:rPr>
          <w:b/>
        </w:rPr>
      </w:pPr>
    </w:p>
    <w:p w:rsidR="00B96092" w:rsidRDefault="00B96092" w:rsidP="00B96092">
      <w:pPr>
        <w:ind w:firstLine="0"/>
        <w:jc w:val="center"/>
        <w:rPr>
          <w:b/>
        </w:rPr>
      </w:pPr>
    </w:p>
    <w:p w:rsidR="00B96092" w:rsidRDefault="00B96092" w:rsidP="00B96092">
      <w:pPr>
        <w:ind w:firstLine="0"/>
        <w:jc w:val="center"/>
        <w:rPr>
          <w:b/>
        </w:rPr>
      </w:pPr>
      <w:r w:rsidRPr="00C70A7F">
        <w:rPr>
          <w:b/>
        </w:rPr>
        <w:t xml:space="preserve">Гидротехнические сооружения первой четверти XVIII </w:t>
      </w:r>
      <w:proofErr w:type="gramStart"/>
      <w:r w:rsidRPr="00C70A7F">
        <w:rPr>
          <w:b/>
        </w:rPr>
        <w:t>в</w:t>
      </w:r>
      <w:proofErr w:type="gramEnd"/>
      <w:r w:rsidRPr="00C70A7F">
        <w:rPr>
          <w:b/>
        </w:rPr>
        <w:t xml:space="preserve">. </w:t>
      </w:r>
      <w:proofErr w:type="gramStart"/>
      <w:r w:rsidRPr="00C70A7F">
        <w:rPr>
          <w:b/>
        </w:rPr>
        <w:t>на</w:t>
      </w:r>
      <w:proofErr w:type="gramEnd"/>
      <w:r w:rsidRPr="00C70A7F">
        <w:rPr>
          <w:b/>
        </w:rPr>
        <w:t xml:space="preserve"> территории Лени</w:t>
      </w:r>
      <w:r w:rsidRPr="00C70A7F">
        <w:rPr>
          <w:b/>
        </w:rPr>
        <w:t>н</w:t>
      </w:r>
      <w:r w:rsidRPr="00C70A7F">
        <w:rPr>
          <w:b/>
        </w:rPr>
        <w:t>градской области: современное состояние и перспективы рекреационного испол</w:t>
      </w:r>
      <w:r w:rsidRPr="00C70A7F">
        <w:rPr>
          <w:b/>
        </w:rPr>
        <w:t>ь</w:t>
      </w:r>
      <w:r w:rsidRPr="00C70A7F">
        <w:rPr>
          <w:b/>
        </w:rPr>
        <w:t>зования</w:t>
      </w:r>
    </w:p>
    <w:p w:rsidR="00B96092" w:rsidRDefault="00B96092" w:rsidP="00B96092">
      <w:pPr>
        <w:ind w:firstLine="0"/>
        <w:jc w:val="center"/>
        <w:rPr>
          <w:b/>
        </w:rPr>
      </w:pPr>
    </w:p>
    <w:p w:rsidR="00B96092" w:rsidRDefault="00B96092" w:rsidP="00B96092">
      <w:pPr>
        <w:ind w:firstLine="0"/>
        <w:jc w:val="center"/>
      </w:pPr>
      <w:r>
        <w:t>Выпускная квалификационная работа бакалавра</w:t>
      </w:r>
    </w:p>
    <w:p w:rsidR="00B96092" w:rsidRDefault="00B96092" w:rsidP="00B96092">
      <w:pPr>
        <w:jc w:val="center"/>
      </w:pPr>
    </w:p>
    <w:p w:rsidR="00B96092" w:rsidRDefault="00B96092" w:rsidP="00B96092">
      <w:pPr>
        <w:ind w:firstLine="0"/>
      </w:pPr>
    </w:p>
    <w:p w:rsidR="00B96092" w:rsidRDefault="00B96092" w:rsidP="00B96092">
      <w:pPr>
        <w:jc w:val="center"/>
      </w:pPr>
    </w:p>
    <w:p w:rsidR="00B96092" w:rsidRDefault="00B96092" w:rsidP="00B96092">
      <w:pPr>
        <w:ind w:firstLine="0"/>
      </w:pPr>
    </w:p>
    <w:p w:rsidR="00B96092" w:rsidRDefault="00B96092" w:rsidP="00B96092">
      <w:pPr>
        <w:jc w:val="right"/>
      </w:pPr>
      <w:r>
        <w:t>«К ЗАЩИТЕ»</w:t>
      </w:r>
    </w:p>
    <w:p w:rsidR="00B96092" w:rsidRDefault="00B96092" w:rsidP="00B96092">
      <w:pPr>
        <w:jc w:val="right"/>
      </w:pPr>
      <w:r>
        <w:t>Научный руководитель:</w:t>
      </w:r>
    </w:p>
    <w:p w:rsidR="00B96092" w:rsidRDefault="00B96092" w:rsidP="00B96092">
      <w:pPr>
        <w:jc w:val="right"/>
      </w:pPr>
      <w:r>
        <w:t>к.г.н., доц. Т.Е. Исаченко</w:t>
      </w:r>
    </w:p>
    <w:p w:rsidR="00B96092" w:rsidRDefault="00B96092" w:rsidP="00B96092">
      <w:pPr>
        <w:spacing w:before="240"/>
        <w:jc w:val="right"/>
      </w:pPr>
      <w:r>
        <w:t>_____________________</w:t>
      </w:r>
    </w:p>
    <w:p w:rsidR="00B96092" w:rsidRDefault="00B96092" w:rsidP="00B96092">
      <w:pPr>
        <w:jc w:val="right"/>
      </w:pPr>
      <w:r>
        <w:t>«__»___________2016 г.</w:t>
      </w:r>
    </w:p>
    <w:p w:rsidR="00B96092" w:rsidRDefault="00B96092" w:rsidP="00B96092">
      <w:pPr>
        <w:jc w:val="right"/>
      </w:pPr>
    </w:p>
    <w:p w:rsidR="00B96092" w:rsidRDefault="00B96092" w:rsidP="00B96092">
      <w:pPr>
        <w:jc w:val="right"/>
      </w:pPr>
      <w:r>
        <w:t>Заведующий кафедрой:</w:t>
      </w:r>
    </w:p>
    <w:p w:rsidR="00B96092" w:rsidRDefault="00B96092" w:rsidP="00B96092">
      <w:pPr>
        <w:jc w:val="right"/>
      </w:pPr>
      <w:r>
        <w:t>д.г.н., проф. Д.В. Севастьянов</w:t>
      </w:r>
    </w:p>
    <w:p w:rsidR="00B96092" w:rsidRDefault="00B96092" w:rsidP="00B96092">
      <w:pPr>
        <w:spacing w:before="240"/>
        <w:jc w:val="right"/>
      </w:pPr>
      <w:r>
        <w:t>_____________________</w:t>
      </w:r>
    </w:p>
    <w:p w:rsidR="00B96092" w:rsidRDefault="00B96092" w:rsidP="00B96092">
      <w:pPr>
        <w:jc w:val="right"/>
      </w:pPr>
      <w:r>
        <w:t>«__»___________2016 г.</w:t>
      </w:r>
    </w:p>
    <w:p w:rsidR="00B96092" w:rsidRDefault="00B96092" w:rsidP="00B96092">
      <w:pPr>
        <w:jc w:val="right"/>
      </w:pPr>
    </w:p>
    <w:p w:rsidR="00B96092" w:rsidRDefault="00B96092" w:rsidP="00B96092">
      <w:pPr>
        <w:jc w:val="right"/>
      </w:pPr>
    </w:p>
    <w:p w:rsidR="00B96092" w:rsidRDefault="00B96092" w:rsidP="00B96092">
      <w:pPr>
        <w:jc w:val="right"/>
      </w:pPr>
    </w:p>
    <w:p w:rsidR="00B96092" w:rsidRDefault="00B96092" w:rsidP="00B96092">
      <w:pPr>
        <w:jc w:val="right"/>
      </w:pPr>
    </w:p>
    <w:p w:rsidR="00B96092" w:rsidRDefault="00B96092" w:rsidP="00B96092">
      <w:pPr>
        <w:ind w:firstLine="0"/>
        <w:jc w:val="center"/>
      </w:pPr>
      <w:r>
        <w:t>Санкт-Петербург</w:t>
      </w:r>
    </w:p>
    <w:p w:rsidR="00B96092" w:rsidRPr="0080369B" w:rsidRDefault="00B96092" w:rsidP="00B96092">
      <w:pPr>
        <w:ind w:firstLine="0"/>
        <w:jc w:val="center"/>
      </w:pPr>
      <w:r>
        <w:t>2016</w:t>
      </w:r>
      <w:bookmarkStart w:id="0" w:name="_Toc444380782"/>
    </w:p>
    <w:p w:rsidR="00B96092" w:rsidRDefault="00B96092" w:rsidP="00B96092">
      <w:pPr>
        <w:ind w:firstLine="0"/>
        <w:jc w:val="center"/>
        <w:rPr>
          <w:b/>
        </w:rPr>
      </w:pPr>
      <w:r w:rsidRPr="001B590A">
        <w:rPr>
          <w:b/>
        </w:rPr>
        <w:lastRenderedPageBreak/>
        <w:t>Содержание</w:t>
      </w:r>
    </w:p>
    <w:p w:rsidR="00B96092" w:rsidRDefault="00B96092" w:rsidP="00B96092">
      <w:pPr>
        <w:spacing w:after="160" w:line="259" w:lineRule="auto"/>
        <w:ind w:firstLine="0"/>
        <w:jc w:val="center"/>
        <w:rPr>
          <w:b/>
        </w:rPr>
      </w:pP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Введение ……………………………………………….……………………………………. 3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 w:rsidRPr="00E3174A">
        <w:rPr>
          <w:rFonts w:cs="Times New Roman"/>
          <w:szCs w:val="24"/>
        </w:rPr>
        <w:t>Глава 1. Гидротехнические сооружения первой четверти XVIII в. и их перспективное использование в развитии рекреации и туризма</w:t>
      </w:r>
      <w:r>
        <w:rPr>
          <w:rFonts w:cs="Times New Roman"/>
          <w:szCs w:val="24"/>
        </w:rPr>
        <w:t xml:space="preserve"> ………………………………………….. 6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1.1. </w:t>
      </w:r>
      <w:r w:rsidRPr="00E3174A">
        <w:rPr>
          <w:rFonts w:cs="Times New Roman"/>
          <w:szCs w:val="24"/>
        </w:rPr>
        <w:t>Фонтанный водовод к</w:t>
      </w:r>
      <w:r>
        <w:rPr>
          <w:rFonts w:cs="Times New Roman"/>
          <w:szCs w:val="24"/>
        </w:rPr>
        <w:t>ак объект экскурсионного показа …………………….. 7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 xml:space="preserve">1.2. </w:t>
      </w:r>
      <w:proofErr w:type="spellStart"/>
      <w:r w:rsidRPr="00E3174A">
        <w:rPr>
          <w:rFonts w:cs="Times New Roman"/>
          <w:szCs w:val="24"/>
        </w:rPr>
        <w:t>Староладожский</w:t>
      </w:r>
      <w:proofErr w:type="spellEnd"/>
      <w:r w:rsidRPr="00E3174A">
        <w:rPr>
          <w:rFonts w:cs="Times New Roman"/>
          <w:szCs w:val="24"/>
        </w:rPr>
        <w:t xml:space="preserve"> канал как объект </w:t>
      </w:r>
      <w:proofErr w:type="spellStart"/>
      <w:proofErr w:type="gramStart"/>
      <w:r w:rsidRPr="00E3174A">
        <w:rPr>
          <w:rFonts w:cs="Times New Roman"/>
          <w:szCs w:val="24"/>
        </w:rPr>
        <w:t>водно-спортивного</w:t>
      </w:r>
      <w:proofErr w:type="spellEnd"/>
      <w:proofErr w:type="gramEnd"/>
      <w:r w:rsidRPr="00E3174A">
        <w:rPr>
          <w:rFonts w:cs="Times New Roman"/>
          <w:szCs w:val="24"/>
        </w:rPr>
        <w:t xml:space="preserve"> тури</w:t>
      </w:r>
      <w:r>
        <w:rPr>
          <w:rFonts w:cs="Times New Roman"/>
          <w:szCs w:val="24"/>
        </w:rPr>
        <w:t>зма …………... 16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>1.3. Тихвинская водная система как объе</w:t>
      </w:r>
      <w:r>
        <w:rPr>
          <w:rFonts w:cs="Times New Roman"/>
          <w:szCs w:val="24"/>
        </w:rPr>
        <w:t>кт историко-культурного туризма ….. 25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 w:rsidRPr="00E3174A">
        <w:rPr>
          <w:rFonts w:cs="Times New Roman"/>
          <w:szCs w:val="24"/>
        </w:rPr>
        <w:t>Глава 2. Разработка путеводителя по экскурсионному маршруту «Вода для царских з</w:t>
      </w:r>
      <w:r w:rsidRPr="00E3174A"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тей» ...……………………………………………………………………………………….. 33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 xml:space="preserve">2.1. Актуальность разработки и </w:t>
      </w:r>
      <w:proofErr w:type="gramStart"/>
      <w:r w:rsidRPr="00E3174A">
        <w:rPr>
          <w:rFonts w:cs="Times New Roman"/>
          <w:szCs w:val="24"/>
        </w:rPr>
        <w:t>пр</w:t>
      </w:r>
      <w:r>
        <w:rPr>
          <w:rFonts w:cs="Times New Roman"/>
          <w:szCs w:val="24"/>
        </w:rPr>
        <w:t>одвижения</w:t>
      </w:r>
      <w:proofErr w:type="gramEnd"/>
      <w:r>
        <w:rPr>
          <w:rFonts w:cs="Times New Roman"/>
          <w:szCs w:val="24"/>
        </w:rPr>
        <w:t xml:space="preserve"> новых </w:t>
      </w:r>
      <w:proofErr w:type="spellStart"/>
      <w:r>
        <w:rPr>
          <w:rFonts w:cs="Times New Roman"/>
          <w:szCs w:val="24"/>
        </w:rPr>
        <w:t>турпродуктов</w:t>
      </w:r>
      <w:proofErr w:type="spellEnd"/>
      <w:r>
        <w:rPr>
          <w:rFonts w:cs="Times New Roman"/>
          <w:szCs w:val="24"/>
        </w:rPr>
        <w:t xml:space="preserve"> в о</w:t>
      </w:r>
      <w:r w:rsidRPr="00E3174A">
        <w:rPr>
          <w:rFonts w:cs="Times New Roman"/>
          <w:szCs w:val="24"/>
        </w:rPr>
        <w:t>крестн</w:t>
      </w:r>
      <w:r w:rsidRPr="00E3174A">
        <w:rPr>
          <w:rFonts w:cs="Times New Roman"/>
          <w:szCs w:val="24"/>
        </w:rPr>
        <w:t>о</w:t>
      </w:r>
      <w:r w:rsidRPr="00E3174A">
        <w:rPr>
          <w:rFonts w:cs="Times New Roman"/>
          <w:szCs w:val="24"/>
        </w:rPr>
        <w:t>стях Петергофа</w:t>
      </w:r>
      <w:r>
        <w:rPr>
          <w:rFonts w:cs="Times New Roman"/>
          <w:szCs w:val="24"/>
        </w:rPr>
        <w:t xml:space="preserve"> …………………………………………………………………………….. 33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2.2. </w:t>
      </w:r>
      <w:r w:rsidRPr="00E3174A">
        <w:rPr>
          <w:rFonts w:cs="Times New Roman"/>
          <w:szCs w:val="24"/>
        </w:rPr>
        <w:t>Выбор стру</w:t>
      </w:r>
      <w:r>
        <w:rPr>
          <w:rFonts w:cs="Times New Roman"/>
          <w:szCs w:val="24"/>
        </w:rPr>
        <w:t>ктуры и оформления путеводителя ……………………………... 34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2.3. Текст путеводителя ……………………………………………………………. </w:t>
      </w:r>
      <w:r w:rsidR="009D0E2C">
        <w:rPr>
          <w:rFonts w:cs="Times New Roman"/>
          <w:szCs w:val="24"/>
        </w:rPr>
        <w:t>37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 w:rsidRPr="00E3174A">
        <w:rPr>
          <w:rFonts w:cs="Times New Roman"/>
          <w:szCs w:val="24"/>
        </w:rPr>
        <w:t>Глава 3. Специфика разработки и проведения велосипедного экскурсионного маршрута по Петер</w:t>
      </w:r>
      <w:r>
        <w:rPr>
          <w:rFonts w:cs="Times New Roman"/>
          <w:szCs w:val="24"/>
        </w:rPr>
        <w:t xml:space="preserve">гофской водоподводящей системе ……………………………………………... </w:t>
      </w:r>
      <w:r w:rsidR="009D0E2C">
        <w:rPr>
          <w:rFonts w:cs="Times New Roman"/>
          <w:szCs w:val="24"/>
        </w:rPr>
        <w:t>59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>3.1 Специфика и анализ востребованности велосипедных экскурси</w:t>
      </w:r>
      <w:r>
        <w:rPr>
          <w:rFonts w:cs="Times New Roman"/>
          <w:szCs w:val="24"/>
        </w:rPr>
        <w:t xml:space="preserve">й в Санкт-Петербургском регионе …………………………………………………………………… </w:t>
      </w:r>
      <w:r w:rsidR="009D0E2C">
        <w:rPr>
          <w:rFonts w:cs="Times New Roman"/>
          <w:szCs w:val="24"/>
        </w:rPr>
        <w:t>59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>3.2. Методика подготовки и проведения велосипедной экскурсии</w:t>
      </w:r>
      <w:r>
        <w:rPr>
          <w:rFonts w:cs="Times New Roman"/>
          <w:szCs w:val="24"/>
        </w:rPr>
        <w:t xml:space="preserve"> …………….. </w:t>
      </w:r>
      <w:r w:rsidR="009D0E2C">
        <w:rPr>
          <w:rFonts w:cs="Times New Roman"/>
          <w:szCs w:val="24"/>
        </w:rPr>
        <w:t>61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Pr="00E3174A">
        <w:rPr>
          <w:rFonts w:cs="Times New Roman"/>
          <w:szCs w:val="24"/>
        </w:rPr>
        <w:t>3.3. Экскурсионный маршрут по Петергофскому водоводу (картографическое сопрово</w:t>
      </w:r>
      <w:r>
        <w:rPr>
          <w:rFonts w:cs="Times New Roman"/>
          <w:szCs w:val="24"/>
        </w:rPr>
        <w:t xml:space="preserve">ждение) ……………………………………………………………………………. </w:t>
      </w:r>
      <w:r w:rsidR="009D0E2C">
        <w:rPr>
          <w:rFonts w:cs="Times New Roman"/>
          <w:szCs w:val="24"/>
        </w:rPr>
        <w:t>63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 w:rsidRPr="00E3174A">
        <w:rPr>
          <w:rFonts w:cs="Times New Roman"/>
          <w:szCs w:val="24"/>
        </w:rPr>
        <w:t>Заключение</w:t>
      </w:r>
      <w:r>
        <w:rPr>
          <w:rFonts w:cs="Times New Roman"/>
          <w:szCs w:val="24"/>
        </w:rPr>
        <w:t xml:space="preserve"> </w:t>
      </w:r>
      <w:r w:rsidR="009D0E2C">
        <w:rPr>
          <w:rFonts w:cs="Times New Roman"/>
          <w:szCs w:val="24"/>
        </w:rPr>
        <w:t>………………………………………………………………………………… 67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 w:rsidRPr="00E3174A">
        <w:rPr>
          <w:rFonts w:cs="Times New Roman"/>
          <w:szCs w:val="24"/>
        </w:rPr>
        <w:t>Сп</w:t>
      </w:r>
      <w:r>
        <w:rPr>
          <w:rFonts w:cs="Times New Roman"/>
          <w:szCs w:val="24"/>
        </w:rPr>
        <w:t>исок использованной литературы ……………………………………………………..</w:t>
      </w:r>
      <w:r w:rsidR="009D0E2C">
        <w:rPr>
          <w:rFonts w:cs="Times New Roman"/>
          <w:szCs w:val="24"/>
        </w:rPr>
        <w:t>. 68</w:t>
      </w:r>
      <w:r>
        <w:rPr>
          <w:rFonts w:cs="Times New Roman"/>
          <w:szCs w:val="24"/>
        </w:rPr>
        <w:t xml:space="preserve"> </w:t>
      </w:r>
    </w:p>
    <w:p w:rsidR="00B96092" w:rsidRPr="00E3174A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Приложения ………………………………………………………………………………..</w:t>
      </w:r>
      <w:r w:rsidR="009D0E2C">
        <w:rPr>
          <w:rFonts w:cs="Times New Roman"/>
          <w:szCs w:val="24"/>
        </w:rPr>
        <w:t>. 71</w:t>
      </w: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Pr="00E86BFB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Default="00B96092" w:rsidP="00B96092">
      <w:pPr>
        <w:spacing w:after="160" w:line="259" w:lineRule="auto"/>
        <w:ind w:firstLine="0"/>
        <w:jc w:val="left"/>
        <w:rPr>
          <w:rFonts w:eastAsiaTheme="majorEastAsia" w:cstheme="majorBidi"/>
          <w:szCs w:val="24"/>
        </w:rPr>
      </w:pPr>
    </w:p>
    <w:p w:rsidR="00B96092" w:rsidRDefault="00B96092" w:rsidP="00B96092">
      <w:pPr>
        <w:jc w:val="center"/>
      </w:pPr>
      <w:bookmarkStart w:id="1" w:name="_Toc450204087"/>
      <w:bookmarkStart w:id="2" w:name="_Toc451724453"/>
    </w:p>
    <w:p w:rsidR="00B96092" w:rsidRPr="00DC5C0E" w:rsidRDefault="00B96092" w:rsidP="00B96092">
      <w:pPr>
        <w:ind w:firstLine="0"/>
        <w:jc w:val="center"/>
        <w:rPr>
          <w:b/>
        </w:rPr>
      </w:pPr>
      <w:r w:rsidRPr="00DC5C0E">
        <w:rPr>
          <w:b/>
        </w:rPr>
        <w:lastRenderedPageBreak/>
        <w:t>Введение</w:t>
      </w:r>
      <w:bookmarkEnd w:id="0"/>
      <w:bookmarkEnd w:id="1"/>
      <w:bookmarkEnd w:id="2"/>
    </w:p>
    <w:p w:rsidR="00B96092" w:rsidRDefault="00B96092" w:rsidP="00B96092">
      <w:pPr>
        <w:ind w:firstLine="709"/>
      </w:pP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В последние годы туристско-рекреационная сфера в России бурно развивается. Для ряда территорий туризм является фактором, значительно ускоряющим социально-экономические процессы и способствующим развитию экономики регионов. Санкт – Петербург является одним из лидирующих регионов по количеству туристических п</w:t>
      </w:r>
      <w:r w:rsidRPr="00F03FB8">
        <w:rPr>
          <w:color w:val="000000"/>
        </w:rPr>
        <w:t>о</w:t>
      </w:r>
      <w:r w:rsidRPr="00F03FB8">
        <w:rPr>
          <w:color w:val="000000"/>
        </w:rPr>
        <w:t>сещений, число которых постоянно растет. Одним из факторов, способствующих этому процессу, является то, что город выступает площадкой для проведения всевозможных мероприятий как всероссийского, так и международного масштаба (выставочные ф</w:t>
      </w:r>
      <w:r w:rsidRPr="00F03FB8">
        <w:rPr>
          <w:color w:val="000000"/>
        </w:rPr>
        <w:t>о</w:t>
      </w:r>
      <w:r w:rsidRPr="00F03FB8">
        <w:rPr>
          <w:color w:val="000000"/>
        </w:rPr>
        <w:t>румы, спортивные мероприятия). Спрос на туристические услуги, а также нагрузка на известные достопримечательности (центр города, дворцово-парковые ансамбли и т.д.) оценивается как «высокий». В связи с этим возникает потребность в поиске альтерн</w:t>
      </w:r>
      <w:r w:rsidRPr="00F03FB8">
        <w:rPr>
          <w:color w:val="000000"/>
        </w:rPr>
        <w:t>а</w:t>
      </w:r>
      <w:r w:rsidRPr="00F03FB8">
        <w:rPr>
          <w:color w:val="000000"/>
        </w:rPr>
        <w:t xml:space="preserve">тивных территорий, обладающих неоспоримым историко-культурным потенциалом, и их вовлечении в </w:t>
      </w:r>
      <w:proofErr w:type="spellStart"/>
      <w:r w:rsidRPr="00F03FB8">
        <w:rPr>
          <w:color w:val="000000"/>
        </w:rPr>
        <w:t>туристко-рекреационную</w:t>
      </w:r>
      <w:proofErr w:type="spellEnd"/>
      <w:r w:rsidRPr="00F03FB8">
        <w:rPr>
          <w:color w:val="000000"/>
        </w:rPr>
        <w:t xml:space="preserve"> сферу. Активное вовлечение в развитие т</w:t>
      </w:r>
      <w:r w:rsidRPr="00F03FB8">
        <w:rPr>
          <w:color w:val="000000"/>
        </w:rPr>
        <w:t>у</w:t>
      </w:r>
      <w:r w:rsidRPr="00F03FB8">
        <w:rPr>
          <w:color w:val="000000"/>
        </w:rPr>
        <w:t>ризма комплексов, обладающих контрастными сочетаниями природного и культурного наследия, каковыми являются культурные ландшафты исторических водных систем, является перспективным направлением развития рекреационного природопользования и туризма в Санкт-Петербургском регионе.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 xml:space="preserve">Примером таких территорий могут служить водные системы, расположенные в непосредственной близости к Петербургу и относящиеся к первой четверти XVIII </w:t>
      </w:r>
      <w:proofErr w:type="gramStart"/>
      <w:r w:rsidRPr="00F03FB8">
        <w:rPr>
          <w:color w:val="000000"/>
        </w:rPr>
        <w:t>в</w:t>
      </w:r>
      <w:proofErr w:type="gramEnd"/>
      <w:r w:rsidRPr="00F03FB8">
        <w:rPr>
          <w:color w:val="000000"/>
        </w:rPr>
        <w:t xml:space="preserve">. – </w:t>
      </w:r>
      <w:proofErr w:type="gramStart"/>
      <w:r w:rsidRPr="00F03FB8">
        <w:rPr>
          <w:color w:val="000000"/>
        </w:rPr>
        <w:t>моменту</w:t>
      </w:r>
      <w:proofErr w:type="gramEnd"/>
      <w:r w:rsidRPr="00F03FB8">
        <w:rPr>
          <w:color w:val="000000"/>
        </w:rPr>
        <w:t xml:space="preserve"> начала формирования города:</w:t>
      </w:r>
      <w:r>
        <w:rPr>
          <w:color w:val="000000"/>
        </w:rPr>
        <w:t xml:space="preserve"> </w:t>
      </w:r>
      <w:r w:rsidRPr="00F03FB8">
        <w:rPr>
          <w:color w:val="000000"/>
        </w:rPr>
        <w:t>водоподводящая система фонтанов Петергофа, Ладожские каналы и Тихвинская водная система.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Актуальность исследования обусловлена тем, что в связи с развитием туризма и рекреации, а также с повышением мобильности людей, возникают потребности в фо</w:t>
      </w:r>
      <w:r w:rsidRPr="00F03FB8">
        <w:rPr>
          <w:color w:val="000000"/>
        </w:rPr>
        <w:t>р</w:t>
      </w:r>
      <w:r w:rsidRPr="00F03FB8">
        <w:rPr>
          <w:color w:val="000000"/>
        </w:rPr>
        <w:t>мировании и продвижении новых туристических направлений, для популяризации к</w:t>
      </w:r>
      <w:r w:rsidRPr="00F03FB8">
        <w:rPr>
          <w:color w:val="000000"/>
        </w:rPr>
        <w:t>о</w:t>
      </w:r>
      <w:r w:rsidRPr="00F03FB8">
        <w:rPr>
          <w:color w:val="000000"/>
        </w:rPr>
        <w:t>торых среди прочего необходимы источники сжатой передачи информации о простра</w:t>
      </w:r>
      <w:r w:rsidRPr="00F03FB8">
        <w:rPr>
          <w:color w:val="000000"/>
        </w:rPr>
        <w:t>н</w:t>
      </w:r>
      <w:r w:rsidRPr="00F03FB8">
        <w:rPr>
          <w:color w:val="000000"/>
        </w:rPr>
        <w:t xml:space="preserve">стве. Разработка </w:t>
      </w:r>
      <w:proofErr w:type="gramStart"/>
      <w:r w:rsidRPr="00F03FB8">
        <w:rPr>
          <w:color w:val="000000"/>
        </w:rPr>
        <w:t>путеводителя, опирающегося на специфику культурного ландшафта региона является</w:t>
      </w:r>
      <w:proofErr w:type="gramEnd"/>
      <w:r w:rsidRPr="00F03FB8">
        <w:rPr>
          <w:color w:val="000000"/>
        </w:rPr>
        <w:t xml:space="preserve"> необходимым условием при формировании нового территориального туристско-экскурсионного продукта.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Велосип</w:t>
      </w:r>
      <w:r>
        <w:rPr>
          <w:color w:val="000000"/>
        </w:rPr>
        <w:t>едные экскурсии в окрестностях С</w:t>
      </w:r>
      <w:r w:rsidRPr="00F03FB8">
        <w:rPr>
          <w:color w:val="000000"/>
        </w:rPr>
        <w:t>анкт-Петербурга, позволяющие с</w:t>
      </w:r>
      <w:r w:rsidRPr="00F03FB8">
        <w:rPr>
          <w:color w:val="000000"/>
        </w:rPr>
        <w:t>о</w:t>
      </w:r>
      <w:r w:rsidRPr="00F03FB8">
        <w:rPr>
          <w:color w:val="000000"/>
        </w:rPr>
        <w:t xml:space="preserve">вмещать спортивное и историко-культурное направления туристской деятельности </w:t>
      </w:r>
      <w:proofErr w:type="gramStart"/>
      <w:r w:rsidRPr="00F03FB8">
        <w:rPr>
          <w:color w:val="000000"/>
        </w:rPr>
        <w:t>ст</w:t>
      </w:r>
      <w:r w:rsidRPr="00F03FB8">
        <w:rPr>
          <w:color w:val="000000"/>
        </w:rPr>
        <w:t>а</w:t>
      </w:r>
      <w:r w:rsidRPr="00F03FB8">
        <w:rPr>
          <w:color w:val="000000"/>
        </w:rPr>
        <w:t>новятся все более востребованы</w:t>
      </w:r>
      <w:proofErr w:type="gramEnd"/>
      <w:r w:rsidRPr="00F03FB8">
        <w:rPr>
          <w:color w:val="000000"/>
        </w:rPr>
        <w:t>. В то же время степень разработанности проблемы о</w:t>
      </w:r>
      <w:r w:rsidRPr="00F03FB8">
        <w:rPr>
          <w:color w:val="000000"/>
        </w:rPr>
        <w:t>р</w:t>
      </w:r>
      <w:r w:rsidRPr="00F03FB8">
        <w:rPr>
          <w:color w:val="000000"/>
        </w:rPr>
        <w:t xml:space="preserve">ганизации велосипедных познавательных </w:t>
      </w:r>
      <w:proofErr w:type="gramStart"/>
      <w:r w:rsidRPr="00F03FB8">
        <w:rPr>
          <w:color w:val="000000"/>
        </w:rPr>
        <w:t>маршрутов</w:t>
      </w:r>
      <w:proofErr w:type="gramEnd"/>
      <w:r w:rsidRPr="00F03FB8">
        <w:rPr>
          <w:color w:val="000000"/>
        </w:rPr>
        <w:t xml:space="preserve"> как по всей территории России, так и в Петербургском регионе в частности, не является достаточной, что, в свою оч</w:t>
      </w:r>
      <w:r w:rsidRPr="00F03FB8">
        <w:rPr>
          <w:color w:val="000000"/>
        </w:rPr>
        <w:t>е</w:t>
      </w:r>
      <w:r w:rsidRPr="00F03FB8">
        <w:rPr>
          <w:color w:val="000000"/>
        </w:rPr>
        <w:lastRenderedPageBreak/>
        <w:t>редь, обусловлено несовершенством имеющихся методик и недостаточной распростр</w:t>
      </w:r>
      <w:r w:rsidRPr="00F03FB8">
        <w:rPr>
          <w:color w:val="000000"/>
        </w:rPr>
        <w:t>а</w:t>
      </w:r>
      <w:r w:rsidRPr="00F03FB8">
        <w:rPr>
          <w:color w:val="000000"/>
        </w:rPr>
        <w:t>ненностью данного вида туризма.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proofErr w:type="gramStart"/>
      <w:r w:rsidRPr="00F03FB8">
        <w:rPr>
          <w:color w:val="000000"/>
        </w:rPr>
        <w:t>В качестве объекта исследования рассматриваются территории водных систем первой четверти XVIII в., расположенных на территории Ленинградской области.</w:t>
      </w:r>
      <w:proofErr w:type="gramEnd"/>
      <w:r w:rsidRPr="00F03FB8">
        <w:rPr>
          <w:color w:val="000000"/>
        </w:rPr>
        <w:t xml:space="preserve"> Предметом исследования стали водные системы, выступающие в качестве объектов для развития туризма и рекреации и специфика их использования в этом направлении.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Целью данной работы является выявление перспектив рекреационного испол</w:t>
      </w:r>
      <w:r w:rsidRPr="00F03FB8">
        <w:rPr>
          <w:color w:val="000000"/>
        </w:rPr>
        <w:t>ь</w:t>
      </w:r>
      <w:r w:rsidRPr="00F03FB8">
        <w:rPr>
          <w:color w:val="000000"/>
        </w:rPr>
        <w:t xml:space="preserve">зования гидротехнических сооружений первой четверти XVIII </w:t>
      </w:r>
      <w:proofErr w:type="gramStart"/>
      <w:r w:rsidRPr="00F03FB8">
        <w:rPr>
          <w:color w:val="000000"/>
        </w:rPr>
        <w:t>в</w:t>
      </w:r>
      <w:proofErr w:type="gramEnd"/>
      <w:r w:rsidRPr="00F03FB8">
        <w:rPr>
          <w:color w:val="000000"/>
        </w:rPr>
        <w:t xml:space="preserve">. </w:t>
      </w:r>
      <w:proofErr w:type="gramStart"/>
      <w:r w:rsidRPr="00F03FB8">
        <w:rPr>
          <w:color w:val="000000"/>
        </w:rPr>
        <w:t>на</w:t>
      </w:r>
      <w:proofErr w:type="gramEnd"/>
      <w:r w:rsidRPr="00F03FB8">
        <w:rPr>
          <w:color w:val="000000"/>
        </w:rPr>
        <w:t xml:space="preserve"> территории Лени</w:t>
      </w:r>
      <w:r w:rsidRPr="00F03FB8">
        <w:rPr>
          <w:color w:val="000000"/>
        </w:rPr>
        <w:t>н</w:t>
      </w:r>
      <w:r w:rsidRPr="00F03FB8">
        <w:rPr>
          <w:color w:val="000000"/>
        </w:rPr>
        <w:t>градской области, а также разработка велосипедной экскурсии и путеводителя по П</w:t>
      </w:r>
      <w:r w:rsidRPr="00F03FB8">
        <w:rPr>
          <w:color w:val="000000"/>
        </w:rPr>
        <w:t>е</w:t>
      </w:r>
      <w:r w:rsidRPr="00F03FB8">
        <w:rPr>
          <w:color w:val="000000"/>
        </w:rPr>
        <w:t>тергофской водоподводящей системе фонтанов.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Поставленная цель предполагает решение ряда задач: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1) Анализ истории возникновения и развития гидротехнических сооружений на территории Ленинградской области.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2) Определение их современного состояния и перспектив рекреационного и</w:t>
      </w:r>
      <w:r w:rsidRPr="00F03FB8">
        <w:rPr>
          <w:color w:val="000000"/>
        </w:rPr>
        <w:t>с</w:t>
      </w:r>
      <w:r w:rsidRPr="00F03FB8">
        <w:rPr>
          <w:color w:val="000000"/>
        </w:rPr>
        <w:t>пользования.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3) Анализ востребованности велосипедных экскурсий на территории региона,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4) Определение особенностей и разработка методики составления и проведения велосипедной экскурсии,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5) Разработка велосипедного маршрута и составление путеводителя по Пете</w:t>
      </w:r>
      <w:r w:rsidRPr="00F03FB8">
        <w:rPr>
          <w:color w:val="000000"/>
        </w:rPr>
        <w:t>р</w:t>
      </w:r>
      <w:r w:rsidRPr="00F03FB8">
        <w:rPr>
          <w:color w:val="000000"/>
        </w:rPr>
        <w:t>гофской водной системе.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6) Практическое использование теоретических наработок: подготовка и пров</w:t>
      </w:r>
      <w:r w:rsidRPr="00F03FB8">
        <w:rPr>
          <w:color w:val="000000"/>
        </w:rPr>
        <w:t>е</w:t>
      </w:r>
      <w:r w:rsidRPr="00F03FB8">
        <w:rPr>
          <w:color w:val="000000"/>
        </w:rPr>
        <w:t>дение велосипедных экскурсий для малых туристских групп.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Было намечено предложить перспективные варианты рекреационного использ</w:t>
      </w:r>
      <w:r w:rsidRPr="00F03FB8">
        <w:rPr>
          <w:color w:val="000000"/>
        </w:rPr>
        <w:t>о</w:t>
      </w:r>
      <w:r w:rsidRPr="00F03FB8">
        <w:rPr>
          <w:color w:val="000000"/>
        </w:rPr>
        <w:t>вания и пути создания привлекательных туристических продуктов для каждого из об</w:t>
      </w:r>
      <w:r w:rsidRPr="00F03FB8">
        <w:rPr>
          <w:color w:val="000000"/>
        </w:rPr>
        <w:t>ъ</w:t>
      </w:r>
      <w:r w:rsidRPr="00F03FB8">
        <w:rPr>
          <w:color w:val="000000"/>
        </w:rPr>
        <w:t>ектов, на основе анализа истории его создания и функционирования, а так же оценки современного состояния. В силу того, что водные системы имеют значительную пр</w:t>
      </w:r>
      <w:r w:rsidRPr="00F03FB8">
        <w:rPr>
          <w:color w:val="000000"/>
        </w:rPr>
        <w:t>о</w:t>
      </w:r>
      <w:r w:rsidRPr="00F03FB8">
        <w:rPr>
          <w:color w:val="000000"/>
        </w:rPr>
        <w:t>тяженность, был рассмотрен вопрос об оптимальных способах перемещения туристов по прилегающим к водным объектам территориям или о выделении отдельных экску</w:t>
      </w:r>
      <w:r w:rsidRPr="00F03FB8">
        <w:rPr>
          <w:color w:val="000000"/>
        </w:rPr>
        <w:t>р</w:t>
      </w:r>
      <w:r w:rsidRPr="00F03FB8">
        <w:rPr>
          <w:color w:val="000000"/>
        </w:rPr>
        <w:t>сионно-туристических участков. Наиболее подробно данные проблемы были рассмо</w:t>
      </w:r>
      <w:r w:rsidRPr="00F03FB8">
        <w:rPr>
          <w:color w:val="000000"/>
        </w:rPr>
        <w:t>т</w:t>
      </w:r>
      <w:r w:rsidRPr="00F03FB8">
        <w:rPr>
          <w:color w:val="000000"/>
        </w:rPr>
        <w:t>рены на примере самого короткого по протяженности гидротехнического сооружения первой четверти XVIII в. – водоподводящей системе фонтанов Петергофа, территория которой была всесторонне обследована в ходе полевых изысканий. Использование ра</w:t>
      </w:r>
      <w:r w:rsidRPr="00F03FB8">
        <w:rPr>
          <w:color w:val="000000"/>
        </w:rPr>
        <w:t>з</w:t>
      </w:r>
      <w:r w:rsidRPr="00F03FB8">
        <w:rPr>
          <w:color w:val="000000"/>
        </w:rPr>
        <w:t>работанного путеводителя в ходе проведения экскурсии, а также предложенная мет</w:t>
      </w:r>
      <w:r w:rsidRPr="00F03FB8">
        <w:rPr>
          <w:color w:val="000000"/>
        </w:rPr>
        <w:t>о</w:t>
      </w:r>
      <w:r w:rsidRPr="00F03FB8">
        <w:rPr>
          <w:color w:val="000000"/>
        </w:rPr>
        <w:t>дика проведения велосипедной экскурсии были успешно применены на практике.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lastRenderedPageBreak/>
        <w:t>При написании работы использовались методы: сравнения и анализа собранных материалов, описательный, картографический, а также методы прогнозирования и м</w:t>
      </w:r>
      <w:r w:rsidRPr="00F03FB8">
        <w:rPr>
          <w:color w:val="000000"/>
        </w:rPr>
        <w:t>о</w:t>
      </w:r>
      <w:r w:rsidRPr="00F03FB8">
        <w:rPr>
          <w:color w:val="000000"/>
        </w:rPr>
        <w:t>делирования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>В качестве информативных источников выступали научные труды отечестве</w:t>
      </w:r>
      <w:r w:rsidRPr="00F03FB8">
        <w:rPr>
          <w:color w:val="000000"/>
        </w:rPr>
        <w:t>н</w:t>
      </w:r>
      <w:r w:rsidRPr="00F03FB8">
        <w:rPr>
          <w:color w:val="000000"/>
        </w:rPr>
        <w:t>ных исследователей; полевые материалы, собранные в ходе самостоятельных учебно-полевых исследований; материалы периодических изданий (журналы и газеты), нау</w:t>
      </w:r>
      <w:r w:rsidRPr="00F03FB8">
        <w:rPr>
          <w:color w:val="000000"/>
        </w:rPr>
        <w:t>ч</w:t>
      </w:r>
      <w:r w:rsidRPr="00F03FB8">
        <w:rPr>
          <w:color w:val="000000"/>
        </w:rPr>
        <w:t>ные и статистические сборники, а также ресурсы сети Интернет.</w:t>
      </w:r>
    </w:p>
    <w:p w:rsidR="00B96092" w:rsidRPr="00F03FB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03FB8">
        <w:rPr>
          <w:color w:val="000000"/>
        </w:rPr>
        <w:t xml:space="preserve">Структура работы включает: введение, 3 главы, заключение; иллюстрируется </w:t>
      </w:r>
      <w:r>
        <w:rPr>
          <w:color w:val="000000"/>
        </w:rPr>
        <w:t xml:space="preserve">9 </w:t>
      </w:r>
      <w:r w:rsidRPr="00F03FB8">
        <w:rPr>
          <w:color w:val="000000"/>
        </w:rPr>
        <w:t xml:space="preserve">рисунками и содержит </w:t>
      </w:r>
      <w:r>
        <w:rPr>
          <w:color w:val="000000"/>
        </w:rPr>
        <w:t>4</w:t>
      </w:r>
      <w:r w:rsidRPr="00F03FB8">
        <w:rPr>
          <w:color w:val="000000"/>
        </w:rPr>
        <w:t xml:space="preserve"> таблиц. Список литературы содержит </w:t>
      </w:r>
      <w:r>
        <w:rPr>
          <w:color w:val="000000"/>
        </w:rPr>
        <w:t xml:space="preserve">37 литературных </w:t>
      </w:r>
      <w:r w:rsidRPr="00F03FB8">
        <w:rPr>
          <w:color w:val="000000"/>
        </w:rPr>
        <w:t>исто</w:t>
      </w:r>
      <w:r w:rsidRPr="00F03FB8">
        <w:rPr>
          <w:color w:val="000000"/>
        </w:rPr>
        <w:t>ч</w:t>
      </w:r>
      <w:r w:rsidRPr="00F03FB8">
        <w:rPr>
          <w:color w:val="000000"/>
        </w:rPr>
        <w:t>ников</w:t>
      </w:r>
      <w:r w:rsidR="00E609C9">
        <w:rPr>
          <w:color w:val="000000"/>
        </w:rPr>
        <w:t xml:space="preserve"> и 18</w:t>
      </w:r>
      <w:r>
        <w:rPr>
          <w:color w:val="000000"/>
        </w:rPr>
        <w:t xml:space="preserve"> интернет ресурсов</w:t>
      </w:r>
      <w:r w:rsidRPr="00F03FB8">
        <w:rPr>
          <w:color w:val="000000"/>
        </w:rPr>
        <w:t xml:space="preserve">. Работа дополняется </w:t>
      </w:r>
      <w:r>
        <w:rPr>
          <w:color w:val="000000"/>
        </w:rPr>
        <w:t xml:space="preserve">2 </w:t>
      </w:r>
      <w:r w:rsidRPr="00F03FB8">
        <w:rPr>
          <w:color w:val="000000"/>
        </w:rPr>
        <w:t>Приложениями.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DC5C0E" w:rsidRDefault="00B96092" w:rsidP="00B96092">
      <w:pPr>
        <w:ind w:firstLine="0"/>
        <w:jc w:val="center"/>
        <w:rPr>
          <w:b/>
        </w:rPr>
      </w:pPr>
      <w:bookmarkStart w:id="3" w:name="_Toc451724454"/>
      <w:r w:rsidRPr="00DC5C0E">
        <w:rPr>
          <w:b/>
        </w:rPr>
        <w:lastRenderedPageBreak/>
        <w:t>Глава 1. Гидротехнические сооружения первой четверти XVIII в. и их перспе</w:t>
      </w:r>
      <w:r w:rsidRPr="00DC5C0E">
        <w:rPr>
          <w:b/>
        </w:rPr>
        <w:t>к</w:t>
      </w:r>
      <w:r w:rsidRPr="00DC5C0E">
        <w:rPr>
          <w:b/>
        </w:rPr>
        <w:t>тивное использование в развитии рекреации и туризма</w:t>
      </w:r>
      <w:bookmarkEnd w:id="3"/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>Правление Петра Великого, несомненно, ассоциируется у многих с радикальн</w:t>
      </w:r>
      <w:r w:rsidRPr="00F03FB8">
        <w:rPr>
          <w:rFonts w:cs="Times New Roman"/>
          <w:szCs w:val="24"/>
        </w:rPr>
        <w:t>ы</w:t>
      </w:r>
      <w:r w:rsidRPr="00F03FB8">
        <w:rPr>
          <w:rFonts w:cs="Times New Roman"/>
          <w:szCs w:val="24"/>
        </w:rPr>
        <w:t xml:space="preserve">ми переменами во всех сферах жизни общества, а также с введением инновационных технологий. 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>Так, в XVIII в. произошли значительные изменения в развитии путей и средств сообщения. Развитие торговли, рост внутреннего рынка, расширение международного обмена втягивали во взаимные контакты все новые районы и группы людей, особенно сильно это проявлялось в столичном (Петербургском) регионе</w:t>
      </w:r>
      <w:proofErr w:type="gramStart"/>
      <w:r w:rsidRPr="00F03FB8">
        <w:rPr>
          <w:rFonts w:cs="Times New Roman"/>
          <w:szCs w:val="24"/>
        </w:rPr>
        <w:t xml:space="preserve"> .</w:t>
      </w:r>
      <w:proofErr w:type="gramEnd"/>
      <w:r w:rsidRPr="00F03FB8">
        <w:rPr>
          <w:rFonts w:cs="Times New Roman"/>
          <w:szCs w:val="24"/>
        </w:rPr>
        <w:t xml:space="preserve"> 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>Обширные территории, наряду с разнообразием природных условий и неравн</w:t>
      </w:r>
      <w:r w:rsidRPr="00F03FB8">
        <w:rPr>
          <w:rFonts w:cs="Times New Roman"/>
          <w:szCs w:val="24"/>
        </w:rPr>
        <w:t>о</w:t>
      </w:r>
      <w:r w:rsidRPr="00F03FB8">
        <w:rPr>
          <w:rFonts w:cs="Times New Roman"/>
          <w:szCs w:val="24"/>
        </w:rPr>
        <w:t>стью заселения негативным образом сказывались на разрешении транспортных вопр</w:t>
      </w:r>
      <w:r w:rsidRPr="00F03FB8">
        <w:rPr>
          <w:rFonts w:cs="Times New Roman"/>
          <w:szCs w:val="24"/>
        </w:rPr>
        <w:t>о</w:t>
      </w:r>
      <w:r w:rsidRPr="00F03FB8">
        <w:rPr>
          <w:rFonts w:cs="Times New Roman"/>
          <w:szCs w:val="24"/>
        </w:rPr>
        <w:t>сов. Плохо развитая транспортная сеть, местами обусловленная естественными прич</w:t>
      </w:r>
      <w:r w:rsidRPr="00F03FB8">
        <w:rPr>
          <w:rFonts w:cs="Times New Roman"/>
          <w:szCs w:val="24"/>
        </w:rPr>
        <w:t>и</w:t>
      </w:r>
      <w:r w:rsidRPr="00F03FB8">
        <w:rPr>
          <w:rFonts w:cs="Times New Roman"/>
          <w:szCs w:val="24"/>
        </w:rPr>
        <w:t>нами, преодолеть которые по тем временам не представлялось возможным, препятс</w:t>
      </w:r>
      <w:r w:rsidRPr="00F03FB8">
        <w:rPr>
          <w:rFonts w:cs="Times New Roman"/>
          <w:szCs w:val="24"/>
        </w:rPr>
        <w:t>т</w:t>
      </w:r>
      <w:r w:rsidRPr="00F03FB8">
        <w:rPr>
          <w:rFonts w:cs="Times New Roman"/>
          <w:szCs w:val="24"/>
        </w:rPr>
        <w:t>вовала налаживанию связей между отдельными регионами и обуславливали их замкн</w:t>
      </w:r>
      <w:r w:rsidRPr="00F03FB8">
        <w:rPr>
          <w:rFonts w:cs="Times New Roman"/>
          <w:szCs w:val="24"/>
        </w:rPr>
        <w:t>у</w:t>
      </w:r>
      <w:r w:rsidRPr="00F03FB8">
        <w:rPr>
          <w:rFonts w:cs="Times New Roman"/>
          <w:szCs w:val="24"/>
        </w:rPr>
        <w:t>тость.  В то же время экономические факторы незамедлительно требовали создания  и развития единой государственной транспортной сети. В связи с этим, на протяжении XVIII в.  традиционные водные и сухопутные дороги удлинялись, продвигались в н</w:t>
      </w:r>
      <w:r w:rsidRPr="00F03FB8">
        <w:rPr>
          <w:rFonts w:cs="Times New Roman"/>
          <w:szCs w:val="24"/>
        </w:rPr>
        <w:t>о</w:t>
      </w:r>
      <w:r w:rsidRPr="00F03FB8">
        <w:rPr>
          <w:rFonts w:cs="Times New Roman"/>
          <w:szCs w:val="24"/>
        </w:rPr>
        <w:t>вые районы, обогащались разветвлениями и новыми маршрутами, постепенно соедин</w:t>
      </w:r>
      <w:r w:rsidRPr="00F03FB8">
        <w:rPr>
          <w:rFonts w:cs="Times New Roman"/>
          <w:szCs w:val="24"/>
        </w:rPr>
        <w:t>я</w:t>
      </w:r>
      <w:r w:rsidRPr="00F03FB8">
        <w:rPr>
          <w:rFonts w:cs="Times New Roman"/>
          <w:szCs w:val="24"/>
        </w:rPr>
        <w:t>ясь друг с другом.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Как и </w:t>
      </w:r>
      <w:r w:rsidRPr="00F03FB8">
        <w:rPr>
          <w:rFonts w:cs="Times New Roman"/>
          <w:szCs w:val="24"/>
        </w:rPr>
        <w:t>прежде, в XVIII в. реки оставались главными транспортными артериями страны: их общая протяженность, составляла более 100 тыс. верст, и почти 1/3 были судоходными. Направление основных водных путей определялось течением крупных рек: Северной и Западной Двины, Невы, Волхова, Днепра, Днестра, Дона, и Волги с их многочисленными притоками. В вышеуказанных речных бассейнах проходили ва</w:t>
      </w:r>
      <w:r w:rsidRPr="00F03FB8">
        <w:rPr>
          <w:rFonts w:cs="Times New Roman"/>
          <w:szCs w:val="24"/>
        </w:rPr>
        <w:t>ж</w:t>
      </w:r>
      <w:r w:rsidRPr="00F03FB8">
        <w:rPr>
          <w:rFonts w:cs="Times New Roman"/>
          <w:szCs w:val="24"/>
        </w:rPr>
        <w:t>нейшие транспортные маршруты. Сухопутные волоки соединяли один бассейн с др</w:t>
      </w:r>
      <w:r w:rsidRPr="00F03FB8">
        <w:rPr>
          <w:rFonts w:cs="Times New Roman"/>
          <w:szCs w:val="24"/>
        </w:rPr>
        <w:t>у</w:t>
      </w:r>
      <w:r w:rsidRPr="00F03FB8">
        <w:rPr>
          <w:rFonts w:cs="Times New Roman"/>
          <w:szCs w:val="24"/>
        </w:rPr>
        <w:t xml:space="preserve">гим. 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>Три основные задачи стояли перед страной на рубеже XVII— XVIII вв. в отн</w:t>
      </w:r>
      <w:r w:rsidRPr="00F03FB8">
        <w:rPr>
          <w:rFonts w:cs="Times New Roman"/>
          <w:szCs w:val="24"/>
        </w:rPr>
        <w:t>о</w:t>
      </w:r>
      <w:r w:rsidRPr="00F03FB8">
        <w:rPr>
          <w:rFonts w:cs="Times New Roman"/>
          <w:szCs w:val="24"/>
        </w:rPr>
        <w:t>шении водных путей: выход к морским побережьям, улучшение условий судоходства на реках и связь речных бассейнов искусственными каналами. С той или иной степ</w:t>
      </w:r>
      <w:r w:rsidRPr="00F03FB8">
        <w:rPr>
          <w:rFonts w:cs="Times New Roman"/>
          <w:szCs w:val="24"/>
        </w:rPr>
        <w:t>е</w:t>
      </w:r>
      <w:r w:rsidRPr="00F03FB8">
        <w:rPr>
          <w:rFonts w:cs="Times New Roman"/>
          <w:szCs w:val="24"/>
        </w:rPr>
        <w:t>нью результативности все они решались на протяжении XVIII столетия.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 xml:space="preserve">Уже к концу XVII </w:t>
      </w:r>
      <w:proofErr w:type="gramStart"/>
      <w:r w:rsidRPr="00F03FB8">
        <w:rPr>
          <w:rFonts w:cs="Times New Roman"/>
          <w:szCs w:val="24"/>
        </w:rPr>
        <w:t>в</w:t>
      </w:r>
      <w:proofErr w:type="gramEnd"/>
      <w:r w:rsidRPr="00F03FB8">
        <w:rPr>
          <w:rFonts w:cs="Times New Roman"/>
          <w:szCs w:val="24"/>
        </w:rPr>
        <w:t xml:space="preserve">. </w:t>
      </w:r>
      <w:proofErr w:type="gramStart"/>
      <w:r w:rsidRPr="00F03FB8">
        <w:rPr>
          <w:rFonts w:cs="Times New Roman"/>
          <w:szCs w:val="24"/>
        </w:rPr>
        <w:t>были</w:t>
      </w:r>
      <w:proofErr w:type="gramEnd"/>
      <w:r w:rsidRPr="00F03FB8">
        <w:rPr>
          <w:rFonts w:cs="Times New Roman"/>
          <w:szCs w:val="24"/>
        </w:rPr>
        <w:t xml:space="preserve"> предприняты первые попытки исследования рек с ц</w:t>
      </w:r>
      <w:r w:rsidRPr="00F03FB8">
        <w:rPr>
          <w:rFonts w:cs="Times New Roman"/>
          <w:szCs w:val="24"/>
        </w:rPr>
        <w:t>е</w:t>
      </w:r>
      <w:r w:rsidRPr="00F03FB8">
        <w:rPr>
          <w:rFonts w:cs="Times New Roman"/>
          <w:szCs w:val="24"/>
        </w:rPr>
        <w:t xml:space="preserve">лью улучшения условий судоходства. </w:t>
      </w:r>
      <w:proofErr w:type="gramStart"/>
      <w:r w:rsidRPr="00F03FB8">
        <w:rPr>
          <w:rFonts w:cs="Times New Roman"/>
          <w:szCs w:val="24"/>
        </w:rPr>
        <w:t>В XVIII в. осуществлялись исследования и обм</w:t>
      </w:r>
      <w:r w:rsidRPr="00F03FB8">
        <w:rPr>
          <w:rFonts w:cs="Times New Roman"/>
          <w:szCs w:val="24"/>
        </w:rPr>
        <w:t>е</w:t>
      </w:r>
      <w:r w:rsidRPr="00F03FB8">
        <w:rPr>
          <w:rFonts w:cs="Times New Roman"/>
          <w:szCs w:val="24"/>
        </w:rPr>
        <w:t>ры Балтийского, Черного, Азовского и Каспийского морей, составлялись атласы и н</w:t>
      </w:r>
      <w:r w:rsidRPr="00F03FB8">
        <w:rPr>
          <w:rFonts w:cs="Times New Roman"/>
          <w:szCs w:val="24"/>
        </w:rPr>
        <w:t>а</w:t>
      </w:r>
      <w:r w:rsidRPr="00F03FB8">
        <w:rPr>
          <w:rFonts w:cs="Times New Roman"/>
          <w:szCs w:val="24"/>
        </w:rPr>
        <w:t>вигационные карты, на к</w:t>
      </w:r>
      <w:r>
        <w:rPr>
          <w:rFonts w:cs="Times New Roman"/>
          <w:szCs w:val="24"/>
        </w:rPr>
        <w:t>оторых</w:t>
      </w:r>
      <w:r w:rsidRPr="00F03FB8">
        <w:rPr>
          <w:rFonts w:cs="Times New Roman"/>
          <w:szCs w:val="24"/>
        </w:rPr>
        <w:t xml:space="preserve"> были отмечены контуры берегов, прибрежные глуб</w:t>
      </w:r>
      <w:r w:rsidRPr="00F03FB8">
        <w:rPr>
          <w:rFonts w:cs="Times New Roman"/>
          <w:szCs w:val="24"/>
        </w:rPr>
        <w:t>и</w:t>
      </w:r>
      <w:r w:rsidRPr="00F03FB8">
        <w:rPr>
          <w:rFonts w:cs="Times New Roman"/>
          <w:szCs w:val="24"/>
        </w:rPr>
        <w:lastRenderedPageBreak/>
        <w:t>ны, обозначены мели, в ряде случаев намечены маршруты кораблей и указаны якорные стоянки.</w:t>
      </w:r>
      <w:proofErr w:type="gramEnd"/>
      <w:r w:rsidRPr="00F03FB8">
        <w:rPr>
          <w:rFonts w:cs="Times New Roman"/>
          <w:szCs w:val="24"/>
        </w:rPr>
        <w:t xml:space="preserve"> Аналогичная работа проводилась на реках и озерах. Были составлены и изд</w:t>
      </w:r>
      <w:r w:rsidRPr="00F03FB8">
        <w:rPr>
          <w:rFonts w:cs="Times New Roman"/>
          <w:szCs w:val="24"/>
        </w:rPr>
        <w:t>а</w:t>
      </w:r>
      <w:r w:rsidRPr="00F03FB8">
        <w:rPr>
          <w:rFonts w:cs="Times New Roman"/>
          <w:szCs w:val="24"/>
        </w:rPr>
        <w:t>ны карты важнейших рек страны с обозначением отмелей, порогов, глубин, перекатов, рельефа берегов, прибрежного бечевника для бурлаков и указанием направления теч</w:t>
      </w:r>
      <w:r w:rsidRPr="00F03FB8">
        <w:rPr>
          <w:rFonts w:cs="Times New Roman"/>
          <w:szCs w:val="24"/>
        </w:rPr>
        <w:t>е</w:t>
      </w:r>
      <w:r w:rsidRPr="00F03FB8">
        <w:rPr>
          <w:rFonts w:cs="Times New Roman"/>
          <w:szCs w:val="24"/>
        </w:rPr>
        <w:t>ний. Для некоторых рек на полях атласов было дано описание «употребляемых на да</w:t>
      </w:r>
      <w:r w:rsidRPr="00F03FB8">
        <w:rPr>
          <w:rFonts w:cs="Times New Roman"/>
          <w:szCs w:val="24"/>
        </w:rPr>
        <w:t>н</w:t>
      </w:r>
      <w:r w:rsidRPr="00F03FB8">
        <w:rPr>
          <w:rFonts w:cs="Times New Roman"/>
          <w:szCs w:val="24"/>
        </w:rPr>
        <w:t>ной реке разного звания судов с показанием меры их груза и числа работных людей». Создавались карты сообщения по важнейшим рекам и водным системам с описанием экономических условий судоходства на этих коммуникациях</w:t>
      </w:r>
      <w:r w:rsidRPr="00F03FB8">
        <w:rPr>
          <w:rFonts w:eastAsia="Times New Roman" w:cs="Times New Roman"/>
          <w:color w:val="414141"/>
          <w:szCs w:val="24"/>
        </w:rPr>
        <w:t xml:space="preserve">. </w:t>
      </w:r>
      <w:r w:rsidRPr="00747374">
        <w:rPr>
          <w:rFonts w:cs="Times New Roman"/>
          <w:szCs w:val="24"/>
        </w:rPr>
        <w:t>(</w:t>
      </w:r>
      <w:proofErr w:type="spellStart"/>
      <w:r w:rsidRPr="00747374">
        <w:rPr>
          <w:rFonts w:cs="Times New Roman"/>
          <w:szCs w:val="24"/>
        </w:rPr>
        <w:t>Марасинова</w:t>
      </w:r>
      <w:proofErr w:type="spellEnd"/>
      <w:r w:rsidRPr="00747374">
        <w:rPr>
          <w:rFonts w:cs="Times New Roman"/>
          <w:szCs w:val="24"/>
        </w:rPr>
        <w:t>, 1985)</w:t>
      </w:r>
    </w:p>
    <w:p w:rsidR="00B96092" w:rsidRPr="00F03FB8" w:rsidRDefault="00B96092" w:rsidP="00B96092">
      <w:pPr>
        <w:ind w:firstLine="709"/>
        <w:rPr>
          <w:rFonts w:cs="Times New Roman"/>
          <w:szCs w:val="24"/>
        </w:rPr>
      </w:pPr>
      <w:r w:rsidRPr="00F03FB8">
        <w:rPr>
          <w:rFonts w:cs="Times New Roman"/>
          <w:szCs w:val="24"/>
        </w:rPr>
        <w:t>На основании проведенных работ, а также ознакомившись с европейским оп</w:t>
      </w:r>
      <w:r w:rsidRPr="00F03FB8">
        <w:rPr>
          <w:rFonts w:cs="Times New Roman"/>
          <w:szCs w:val="24"/>
        </w:rPr>
        <w:t>ы</w:t>
      </w:r>
      <w:r w:rsidRPr="00F03FB8">
        <w:rPr>
          <w:rFonts w:cs="Times New Roman"/>
          <w:szCs w:val="24"/>
        </w:rPr>
        <w:t xml:space="preserve">том, Петр </w:t>
      </w:r>
      <w:r w:rsidRPr="00F03FB8">
        <w:rPr>
          <w:rFonts w:cs="Times New Roman"/>
          <w:szCs w:val="24"/>
          <w:lang w:val="en-US"/>
        </w:rPr>
        <w:t>I</w:t>
      </w:r>
      <w:r w:rsidRPr="00F03FB8">
        <w:rPr>
          <w:rFonts w:cs="Times New Roman"/>
          <w:szCs w:val="24"/>
        </w:rPr>
        <w:t xml:space="preserve"> решается на внедрение в России «очередных инноваций» - создание гидр</w:t>
      </w:r>
      <w:r w:rsidRPr="00F03FB8">
        <w:rPr>
          <w:rFonts w:cs="Times New Roman"/>
          <w:szCs w:val="24"/>
        </w:rPr>
        <w:t>о</w:t>
      </w:r>
      <w:r w:rsidRPr="00F03FB8">
        <w:rPr>
          <w:rFonts w:cs="Times New Roman"/>
          <w:szCs w:val="24"/>
        </w:rPr>
        <w:t>технических сооружений, которые на сегодняшний день являются несомненными п</w:t>
      </w:r>
      <w:r w:rsidRPr="00F03FB8">
        <w:rPr>
          <w:rFonts w:cs="Times New Roman"/>
          <w:szCs w:val="24"/>
        </w:rPr>
        <w:t>а</w:t>
      </w:r>
      <w:r w:rsidRPr="00F03FB8">
        <w:rPr>
          <w:rFonts w:cs="Times New Roman"/>
          <w:szCs w:val="24"/>
        </w:rPr>
        <w:t>мятниками историко-культурного наследия, как выдающиеся сооружения своего вр</w:t>
      </w:r>
      <w:r w:rsidRPr="00F03FB8">
        <w:rPr>
          <w:rFonts w:cs="Times New Roman"/>
          <w:szCs w:val="24"/>
        </w:rPr>
        <w:t>е</w:t>
      </w:r>
      <w:r w:rsidRPr="00F03FB8">
        <w:rPr>
          <w:rFonts w:cs="Times New Roman"/>
          <w:szCs w:val="24"/>
        </w:rPr>
        <w:t xml:space="preserve">мени. </w:t>
      </w:r>
    </w:p>
    <w:p w:rsidR="00B96092" w:rsidRDefault="00B96092" w:rsidP="00B96092">
      <w:pPr>
        <w:ind w:firstLine="709"/>
      </w:pPr>
      <w:r w:rsidRPr="00F03FB8">
        <w:rPr>
          <w:rFonts w:cs="Times New Roman"/>
          <w:szCs w:val="24"/>
        </w:rPr>
        <w:t xml:space="preserve">В </w:t>
      </w:r>
      <w:r w:rsidRPr="00F03FB8">
        <w:rPr>
          <w:rFonts w:cs="Times New Roman"/>
          <w:szCs w:val="24"/>
          <w:lang w:val="en-US"/>
        </w:rPr>
        <w:t>XX</w:t>
      </w:r>
      <w:r w:rsidRPr="00F03FB8">
        <w:rPr>
          <w:rFonts w:cs="Times New Roman"/>
          <w:szCs w:val="24"/>
        </w:rPr>
        <w:t xml:space="preserve"> в. исторический центр Санкт-Петербурга и связанные с ним комплексы памятников, в качестве единого объекта были включены в список всемирного наследия ЮНЕСКО. Однако не все из имеющихся гидротехнических сооружений, оказавших значительное влияние на историю и развитие города, были занесены в этот список</w:t>
      </w:r>
      <w:r>
        <w:t xml:space="preserve">. </w:t>
      </w:r>
    </w:p>
    <w:p w:rsidR="00B96092" w:rsidRPr="00470A34" w:rsidRDefault="00B96092" w:rsidP="00B96092">
      <w:pPr>
        <w:ind w:firstLine="0"/>
      </w:pPr>
    </w:p>
    <w:p w:rsidR="00B96092" w:rsidRDefault="00B96092" w:rsidP="00B96092">
      <w:pPr>
        <w:pStyle w:val="a7"/>
        <w:numPr>
          <w:ilvl w:val="1"/>
          <w:numId w:val="26"/>
        </w:numPr>
        <w:jc w:val="center"/>
      </w:pPr>
      <w:bookmarkStart w:id="4" w:name="_Toc451724455"/>
      <w:r>
        <w:rPr>
          <w:b/>
        </w:rPr>
        <w:t xml:space="preserve"> </w:t>
      </w:r>
      <w:r w:rsidRPr="00470A34">
        <w:rPr>
          <w:b/>
        </w:rPr>
        <w:t>Фонтанный водовод как объект экскурсионного показа</w:t>
      </w:r>
      <w:bookmarkEnd w:id="4"/>
    </w:p>
    <w:p w:rsidR="00B96092" w:rsidRPr="00747374" w:rsidRDefault="00B96092" w:rsidP="00B96092">
      <w:pPr>
        <w:ind w:firstLine="0"/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Первым среди гидротехнических сооружений первой четверти </w:t>
      </w:r>
      <w:r>
        <w:rPr>
          <w:rFonts w:cs="Times New Roman"/>
          <w:szCs w:val="24"/>
          <w:lang w:val="en-US"/>
        </w:rPr>
        <w:t>XVIII</w:t>
      </w:r>
      <w:r>
        <w:rPr>
          <w:rFonts w:cs="Times New Roman"/>
          <w:szCs w:val="24"/>
        </w:rPr>
        <w:t xml:space="preserve"> в. был осуществлен проект по созданию водоподводящей системы фонтанов.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Центральным звеном главных достопримечательностей Петергофа, которыми по праву считаются фонтаны и каскады, является фонтанный водовод – шедевр русской гидротехники начала </w:t>
      </w:r>
      <w:r w:rsidRPr="005A113C">
        <w:rPr>
          <w:rFonts w:cs="Times New Roman"/>
          <w:szCs w:val="24"/>
          <w:lang w:val="en-US"/>
        </w:rPr>
        <w:t>XVIII</w:t>
      </w:r>
      <w:r w:rsidRPr="005A113C">
        <w:rPr>
          <w:rFonts w:cs="Times New Roman"/>
          <w:szCs w:val="24"/>
        </w:rPr>
        <w:t xml:space="preserve"> – середины  </w:t>
      </w:r>
      <w:r w:rsidRPr="005A113C">
        <w:rPr>
          <w:rFonts w:cs="Times New Roman"/>
          <w:szCs w:val="24"/>
          <w:lang w:val="en-US"/>
        </w:rPr>
        <w:t>XIX</w:t>
      </w:r>
      <w:r w:rsidRPr="005A113C">
        <w:rPr>
          <w:rFonts w:cs="Times New Roman"/>
          <w:szCs w:val="24"/>
        </w:rPr>
        <w:t xml:space="preserve"> вв. Составные части Петергофского вод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вода: пруды и каналы, - органично вписываются в композицию расположенных на них парков: Колонистского, Английского и Лугового. Также из фонтанного водовода н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полняются водоемы Александрии и Пролетарского (Александрийского) парков. На протяжении трех веков это поистине уникальное гидротехническое сооружение служит источником питьевой воды для населения, однако его главное предназначение отраж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>но в названии – доставлять и накапл</w:t>
      </w:r>
      <w:r>
        <w:rPr>
          <w:rFonts w:cs="Times New Roman"/>
          <w:szCs w:val="24"/>
        </w:rPr>
        <w:t xml:space="preserve">ивать воду для действия </w:t>
      </w:r>
      <w:r w:rsidRPr="005A113C">
        <w:rPr>
          <w:rFonts w:cs="Times New Roman"/>
          <w:szCs w:val="24"/>
        </w:rPr>
        <w:t xml:space="preserve"> фонтанов. 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Пу</w:t>
      </w:r>
      <w:r>
        <w:rPr>
          <w:rFonts w:cs="Times New Roman"/>
          <w:szCs w:val="24"/>
        </w:rPr>
        <w:t>ть воды к фонтанам начинается с</w:t>
      </w:r>
      <w:r w:rsidRPr="005A113C">
        <w:rPr>
          <w:rFonts w:cs="Times New Roman"/>
          <w:szCs w:val="24"/>
        </w:rPr>
        <w:t xml:space="preserve"> многочисленных мелких источников, кот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рые питают крупные ручьи, стекающие с Ижорской возвышенности.</w:t>
      </w:r>
      <w:r>
        <w:rPr>
          <w:rFonts w:cs="Times New Roman"/>
          <w:szCs w:val="24"/>
        </w:rPr>
        <w:t xml:space="preserve"> Эта возвыше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>ность сложена известняками, которые являются водоупорной породой, имеют трещ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новатую структуру и способны образовывать полости. В данных полостях накаплив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lastRenderedPageBreak/>
        <w:t>ются проникающие туда атмосферные осадки, которые образуют подземные воды, п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лучающие разрядку в понижениях на склонах возвышенности в виде ключей. Ключи, в свою очередь, являются истоком мелких речушек наподобие</w:t>
      </w:r>
      <w:r w:rsidRPr="005A113C"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Глядинского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Хабанского</w:t>
      </w:r>
      <w:proofErr w:type="spellEnd"/>
      <w:r>
        <w:rPr>
          <w:rFonts w:cs="Times New Roman"/>
          <w:szCs w:val="24"/>
        </w:rPr>
        <w:t xml:space="preserve"> ручьев, образующих</w:t>
      </w:r>
      <w:r w:rsidRPr="005A113C">
        <w:rPr>
          <w:rFonts w:cs="Times New Roman"/>
          <w:szCs w:val="24"/>
        </w:rPr>
        <w:t xml:space="preserve"> в своем слиянии Фабричную речку, от которой берет свое начало Старо-Петергофский канал, а от </w:t>
      </w:r>
      <w:proofErr w:type="spellStart"/>
      <w:r w:rsidRPr="005A113C">
        <w:rPr>
          <w:rFonts w:cs="Times New Roman"/>
          <w:szCs w:val="24"/>
        </w:rPr>
        <w:t>Леволовского</w:t>
      </w:r>
      <w:proofErr w:type="spellEnd"/>
      <w:r w:rsidRPr="005A113C">
        <w:rPr>
          <w:rFonts w:cs="Times New Roman"/>
          <w:szCs w:val="24"/>
        </w:rPr>
        <w:t xml:space="preserve"> и Святого ручьев тянется Ново-Петергофский канал, отдающий воду </w:t>
      </w:r>
      <w:proofErr w:type="gramStart"/>
      <w:r w:rsidRPr="005A113C">
        <w:rPr>
          <w:rFonts w:cs="Times New Roman"/>
          <w:szCs w:val="24"/>
        </w:rPr>
        <w:t>Старо-Петергофскому</w:t>
      </w:r>
      <w:proofErr w:type="gramEnd"/>
      <w:r w:rsidRPr="005A113C">
        <w:rPr>
          <w:rFonts w:cs="Times New Roman"/>
          <w:szCs w:val="24"/>
        </w:rPr>
        <w:t xml:space="preserve">.   В окрестностях деревни </w:t>
      </w:r>
      <w:proofErr w:type="spellStart"/>
      <w:r w:rsidRPr="005A113C">
        <w:rPr>
          <w:rFonts w:cs="Times New Roman"/>
          <w:szCs w:val="24"/>
        </w:rPr>
        <w:t>Низино</w:t>
      </w:r>
      <w:proofErr w:type="spellEnd"/>
      <w:r w:rsidRPr="005A113C">
        <w:rPr>
          <w:rFonts w:cs="Times New Roman"/>
          <w:szCs w:val="24"/>
        </w:rPr>
        <w:t xml:space="preserve"> располагается Шинкарский шлюз, отвечающий за сброс воды в реку Стрельну. Петергофский канал заканчивается </w:t>
      </w:r>
      <w:proofErr w:type="spellStart"/>
      <w:r w:rsidRPr="005A113C">
        <w:rPr>
          <w:rFonts w:cs="Times New Roman"/>
          <w:szCs w:val="24"/>
        </w:rPr>
        <w:t>Самсоновским</w:t>
      </w:r>
      <w:proofErr w:type="spellEnd"/>
      <w:r w:rsidRPr="005A113C">
        <w:rPr>
          <w:rFonts w:cs="Times New Roman"/>
          <w:szCs w:val="24"/>
        </w:rPr>
        <w:t xml:space="preserve"> бассейном, где происходит </w:t>
      </w:r>
      <w:r>
        <w:rPr>
          <w:rFonts w:cs="Times New Roman"/>
          <w:szCs w:val="24"/>
        </w:rPr>
        <w:t>развет</w:t>
      </w:r>
      <w:r>
        <w:rPr>
          <w:rFonts w:cs="Times New Roman"/>
          <w:szCs w:val="24"/>
        </w:rPr>
        <w:t>в</w:t>
      </w:r>
      <w:r>
        <w:rPr>
          <w:rFonts w:cs="Times New Roman"/>
          <w:szCs w:val="24"/>
        </w:rPr>
        <w:t xml:space="preserve">ление системы на 3 части </w:t>
      </w:r>
      <w:r w:rsidRPr="003270AE">
        <w:rPr>
          <w:rFonts w:cs="Times New Roman"/>
          <w:szCs w:val="24"/>
        </w:rPr>
        <w:t>(Официальный сайт Петродворца)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Сама история создания и совершенствования фонтанного водовода неразрывно связана с основанием и развитием </w:t>
      </w:r>
      <w:r>
        <w:rPr>
          <w:rFonts w:cs="Times New Roman"/>
          <w:szCs w:val="24"/>
        </w:rPr>
        <w:t>царской резиденции в Петергофе, которая была о</w:t>
      </w:r>
      <w:r>
        <w:rPr>
          <w:rFonts w:cs="Times New Roman"/>
          <w:szCs w:val="24"/>
        </w:rPr>
        <w:t>с</w:t>
      </w:r>
      <w:r>
        <w:rPr>
          <w:rFonts w:cs="Times New Roman"/>
          <w:szCs w:val="24"/>
        </w:rPr>
        <w:t>нована в</w:t>
      </w:r>
      <w:r w:rsidRPr="005A113C">
        <w:rPr>
          <w:rFonts w:cs="Times New Roman"/>
          <w:szCs w:val="24"/>
        </w:rPr>
        <w:t xml:space="preserve"> 1714 г.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Идея создания помпезной резиденции в районе Петергофа пришла Петру </w:t>
      </w:r>
      <w:r w:rsidRPr="005A113C">
        <w:rPr>
          <w:rFonts w:cs="Times New Roman"/>
          <w:szCs w:val="24"/>
          <w:lang w:val="en-US"/>
        </w:rPr>
        <w:t>I</w:t>
      </w:r>
      <w:r w:rsidRPr="005A113C">
        <w:rPr>
          <w:rFonts w:cs="Times New Roman"/>
          <w:szCs w:val="24"/>
        </w:rPr>
        <w:t xml:space="preserve"> после очередной поездки в Европу, где на него произвели неизгладимое впечатление Версаль и другие королевские владения Людовика </w:t>
      </w:r>
      <w:r w:rsidRPr="005A113C">
        <w:rPr>
          <w:rFonts w:cs="Times New Roman"/>
          <w:szCs w:val="24"/>
          <w:lang w:val="en-US"/>
        </w:rPr>
        <w:t>XIV</w:t>
      </w:r>
      <w:r w:rsidRPr="005A113C">
        <w:rPr>
          <w:rFonts w:cs="Times New Roman"/>
          <w:szCs w:val="24"/>
        </w:rPr>
        <w:t>. Тогда же, во Франции царь познак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мился с известным королевским архитектором Ж.Б. </w:t>
      </w:r>
      <w:proofErr w:type="spellStart"/>
      <w:r w:rsidRPr="005A113C">
        <w:rPr>
          <w:rFonts w:cs="Times New Roman"/>
          <w:szCs w:val="24"/>
        </w:rPr>
        <w:t>Леблоном</w:t>
      </w:r>
      <w:proofErr w:type="spellEnd"/>
      <w:r w:rsidRPr="005A113C">
        <w:rPr>
          <w:rFonts w:cs="Times New Roman"/>
          <w:szCs w:val="24"/>
        </w:rPr>
        <w:t xml:space="preserve">, которого он </w:t>
      </w:r>
      <w:r>
        <w:rPr>
          <w:rFonts w:cs="Times New Roman"/>
          <w:szCs w:val="24"/>
        </w:rPr>
        <w:t>пригласил</w:t>
      </w:r>
      <w:r w:rsidRPr="005A113C">
        <w:rPr>
          <w:rFonts w:cs="Times New Roman"/>
          <w:szCs w:val="24"/>
        </w:rPr>
        <w:t xml:space="preserve"> на службу в России.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Изначально</w:t>
      </w:r>
      <w:r w:rsidRPr="005A113C">
        <w:rPr>
          <w:rFonts w:cs="Times New Roman"/>
          <w:szCs w:val="24"/>
        </w:rPr>
        <w:t xml:space="preserve"> местом для создания парадной резиденции было избрано устье реки Стрелки, самой полноводной реки южного побережья, которая должна была питать фонтанную систему, превосходящую своим величием Версальскую. Однако затем в</w:t>
      </w:r>
      <w:r w:rsidRPr="005A113C">
        <w:rPr>
          <w:rFonts w:cs="Times New Roman"/>
          <w:szCs w:val="24"/>
        </w:rPr>
        <w:t>ы</w:t>
      </w:r>
      <w:r w:rsidRPr="005A113C">
        <w:rPr>
          <w:rFonts w:cs="Times New Roman"/>
          <w:szCs w:val="24"/>
        </w:rPr>
        <w:t xml:space="preserve">бор был сделан в </w:t>
      </w:r>
      <w:r>
        <w:rPr>
          <w:rFonts w:cs="Times New Roman"/>
          <w:szCs w:val="24"/>
        </w:rPr>
        <w:t xml:space="preserve"> пользу Петергофа</w:t>
      </w:r>
      <w:r w:rsidRPr="005A113C">
        <w:rPr>
          <w:rFonts w:cs="Times New Roman"/>
          <w:szCs w:val="24"/>
        </w:rPr>
        <w:t>, ввиду</w:t>
      </w:r>
      <w:r>
        <w:rPr>
          <w:rFonts w:cs="Times New Roman"/>
          <w:szCs w:val="24"/>
        </w:rPr>
        <w:t xml:space="preserve"> того, что строительные работы дворцово-паркового комплекса и соответствующей инфраструктуры велись более интенсивно.</w:t>
      </w:r>
      <w:r w:rsidRPr="005A113C">
        <w:rPr>
          <w:rFonts w:cs="Times New Roman"/>
          <w:szCs w:val="24"/>
        </w:rPr>
        <w:t xml:space="preserve">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В 1715 – 1718 гг., Петр предполагал соорудить большой каскад и несколько фонтанов, питание которых должна была обеспечивать вода, накопленная в бассейне неподалеку от Верхнего сада. Предполагалось, что наполнять этот бассейн будут две небольшие реки, исток которых находится в соседнем Охотном болоте. После предо</w:t>
      </w:r>
      <w:r w:rsidRPr="005A113C"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 xml:space="preserve">тавления архитектором </w:t>
      </w:r>
      <w:proofErr w:type="spellStart"/>
      <w:r w:rsidRPr="005A113C">
        <w:rPr>
          <w:rFonts w:cs="Times New Roman"/>
          <w:szCs w:val="24"/>
        </w:rPr>
        <w:t>Леблоном</w:t>
      </w:r>
      <w:proofErr w:type="spellEnd"/>
      <w:r w:rsidRPr="005A113C">
        <w:rPr>
          <w:rFonts w:cs="Times New Roman"/>
          <w:szCs w:val="24"/>
        </w:rPr>
        <w:t xml:space="preserve"> «Водяного плана» было принято решение: отказаться от большого бассейна в пользу трех регулярных прудов в Верхнем саду, впоследствии получивших название Квадратных и </w:t>
      </w:r>
      <w:proofErr w:type="spellStart"/>
      <w:r w:rsidRPr="005A113C">
        <w:rPr>
          <w:rFonts w:cs="Times New Roman"/>
          <w:szCs w:val="24"/>
        </w:rPr>
        <w:t>Нептуновского</w:t>
      </w:r>
      <w:proofErr w:type="spellEnd"/>
      <w:r w:rsidRPr="005A113C">
        <w:rPr>
          <w:rFonts w:cs="Times New Roman"/>
          <w:szCs w:val="24"/>
        </w:rPr>
        <w:t xml:space="preserve">.    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В период строительства прудов Верхнего сада, Петр был обеспокоен поиском новых источников водоснабжения, которые были обнаружены в конце лета 1720 г. в 23 верстах к северу </w:t>
      </w:r>
      <w:r>
        <w:rPr>
          <w:rFonts w:cs="Times New Roman"/>
          <w:szCs w:val="24"/>
        </w:rPr>
        <w:t xml:space="preserve">от резиденции, вблизи </w:t>
      </w:r>
      <w:proofErr w:type="spellStart"/>
      <w:r>
        <w:rPr>
          <w:rFonts w:cs="Times New Roman"/>
          <w:szCs w:val="24"/>
        </w:rPr>
        <w:t>Ропшинских</w:t>
      </w:r>
      <w:proofErr w:type="spellEnd"/>
      <w:r>
        <w:rPr>
          <w:rFonts w:cs="Times New Roman"/>
          <w:szCs w:val="24"/>
        </w:rPr>
        <w:t xml:space="preserve"> высот, являющихся частью Ижо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 xml:space="preserve">ской возвышенности, со склонов которой к Невской губе спускаются многочисленные водотоки.  </w:t>
      </w:r>
      <w:r w:rsidRPr="005A113C">
        <w:rPr>
          <w:rFonts w:cs="Times New Roman"/>
          <w:szCs w:val="24"/>
        </w:rPr>
        <w:t xml:space="preserve"> Преимущества естественного наклона местности к морю были оценены по достоинству, и в январе 1721 г. началась прокладка </w:t>
      </w:r>
      <w:proofErr w:type="spellStart"/>
      <w:r w:rsidRPr="005A113C">
        <w:rPr>
          <w:rFonts w:cs="Times New Roman"/>
          <w:szCs w:val="24"/>
        </w:rPr>
        <w:t>Ропшинского</w:t>
      </w:r>
      <w:proofErr w:type="spellEnd"/>
      <w:r w:rsidRPr="005A113C">
        <w:rPr>
          <w:rFonts w:cs="Times New Roman"/>
          <w:szCs w:val="24"/>
        </w:rPr>
        <w:t xml:space="preserve"> канала,</w:t>
      </w:r>
      <w:r>
        <w:rPr>
          <w:rFonts w:cs="Times New Roman"/>
          <w:szCs w:val="24"/>
        </w:rPr>
        <w:t xml:space="preserve"> который </w:t>
      </w:r>
      <w:r>
        <w:rPr>
          <w:rFonts w:cs="Times New Roman"/>
          <w:szCs w:val="24"/>
        </w:rPr>
        <w:lastRenderedPageBreak/>
        <w:t xml:space="preserve">должны были питать </w:t>
      </w:r>
      <w:proofErr w:type="spellStart"/>
      <w:r>
        <w:rPr>
          <w:rFonts w:cs="Times New Roman"/>
          <w:szCs w:val="24"/>
        </w:rPr>
        <w:t>Ропшинские</w:t>
      </w:r>
      <w:proofErr w:type="spellEnd"/>
      <w:r>
        <w:rPr>
          <w:rFonts w:cs="Times New Roman"/>
          <w:szCs w:val="24"/>
        </w:rPr>
        <w:t xml:space="preserve"> источники. Его ширина</w:t>
      </w:r>
      <w:r w:rsidRPr="005A113C">
        <w:rPr>
          <w:rFonts w:cs="Times New Roman"/>
          <w:szCs w:val="24"/>
        </w:rPr>
        <w:t xml:space="preserve"> превышала 6, а глубина 2 м. Уникальность инженерной мысли, использованной при строительстве водовода закл</w:t>
      </w:r>
      <w:r w:rsidRPr="005A113C">
        <w:rPr>
          <w:rFonts w:cs="Times New Roman"/>
          <w:szCs w:val="24"/>
        </w:rPr>
        <w:t>ю</w:t>
      </w:r>
      <w:r w:rsidRPr="005A113C">
        <w:rPr>
          <w:rFonts w:cs="Times New Roman"/>
          <w:szCs w:val="24"/>
        </w:rPr>
        <w:t>чалась в том, что вода поступала к фонтанам самотеко</w:t>
      </w:r>
      <w:r>
        <w:rPr>
          <w:rFonts w:cs="Times New Roman"/>
          <w:szCs w:val="24"/>
        </w:rPr>
        <w:t>м по каналу, в отличи</w:t>
      </w:r>
      <w:proofErr w:type="gramStart"/>
      <w:r>
        <w:rPr>
          <w:rFonts w:cs="Times New Roman"/>
          <w:szCs w:val="24"/>
        </w:rPr>
        <w:t>и</w:t>
      </w:r>
      <w:proofErr w:type="gramEnd"/>
      <w:r>
        <w:rPr>
          <w:rFonts w:cs="Times New Roman"/>
          <w:szCs w:val="24"/>
        </w:rPr>
        <w:t xml:space="preserve"> от </w:t>
      </w:r>
      <w:r w:rsidRPr="005A113C">
        <w:rPr>
          <w:rFonts w:cs="Times New Roman"/>
          <w:szCs w:val="24"/>
        </w:rPr>
        <w:t xml:space="preserve"> Марли и Версаля, где пришлось сооружать дорогостоящие </w:t>
      </w:r>
      <w:proofErr w:type="spellStart"/>
      <w:r w:rsidRPr="005A113C">
        <w:rPr>
          <w:rFonts w:cs="Times New Roman"/>
          <w:szCs w:val="24"/>
        </w:rPr>
        <w:t>водовзводные</w:t>
      </w:r>
      <w:proofErr w:type="spellEnd"/>
      <w:r w:rsidRPr="005A113C">
        <w:rPr>
          <w:rFonts w:cs="Times New Roman"/>
          <w:szCs w:val="24"/>
        </w:rPr>
        <w:t xml:space="preserve"> устройства. Строит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>лем Петергофской фонтанной системы был В.</w:t>
      </w:r>
      <w:r>
        <w:rPr>
          <w:rFonts w:cs="Times New Roman"/>
          <w:szCs w:val="24"/>
        </w:rPr>
        <w:t xml:space="preserve"> Г.</w:t>
      </w:r>
      <w:r w:rsidRPr="005A113C">
        <w:rPr>
          <w:rFonts w:cs="Times New Roman"/>
          <w:szCs w:val="24"/>
        </w:rPr>
        <w:t xml:space="preserve"> </w:t>
      </w:r>
      <w:proofErr w:type="spellStart"/>
      <w:r w:rsidRPr="005A113C">
        <w:rPr>
          <w:rFonts w:cs="Times New Roman"/>
          <w:szCs w:val="24"/>
        </w:rPr>
        <w:t>Туволков</w:t>
      </w:r>
      <w:proofErr w:type="spellEnd"/>
      <w:r w:rsidRPr="005A113C">
        <w:rPr>
          <w:rFonts w:cs="Times New Roman"/>
          <w:szCs w:val="24"/>
        </w:rPr>
        <w:t xml:space="preserve"> – первый русский инженер-гидравлик. Прокладкой канала через топкую болотистую местность занимались солд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 xml:space="preserve">ты из ближайших гарнизонов, а число ежедневно работающих иной раз превышало две тысячи человек.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Помимо устройства главного канала </w:t>
      </w:r>
      <w:proofErr w:type="spellStart"/>
      <w:r w:rsidRPr="005A113C">
        <w:rPr>
          <w:rFonts w:cs="Times New Roman"/>
          <w:szCs w:val="24"/>
        </w:rPr>
        <w:t>Туволков</w:t>
      </w:r>
      <w:proofErr w:type="spellEnd"/>
      <w:r w:rsidRPr="005A113C">
        <w:rPr>
          <w:rFonts w:cs="Times New Roman"/>
          <w:szCs w:val="24"/>
        </w:rPr>
        <w:t xml:space="preserve"> решил использовать воду ныне</w:t>
      </w:r>
      <w:r w:rsidRPr="005A113C">
        <w:rPr>
          <w:rFonts w:cs="Times New Roman"/>
          <w:szCs w:val="24"/>
        </w:rPr>
        <w:t>ш</w:t>
      </w:r>
      <w:r w:rsidRPr="005A113C">
        <w:rPr>
          <w:rFonts w:cs="Times New Roman"/>
          <w:szCs w:val="24"/>
        </w:rPr>
        <w:t xml:space="preserve">него Английского пруда, где было создано огромное водохранилище.  Летом 1721 г. от Английского пруда был проложен </w:t>
      </w:r>
      <w:proofErr w:type="spellStart"/>
      <w:r w:rsidRPr="005A113C">
        <w:rPr>
          <w:rFonts w:cs="Times New Roman"/>
          <w:szCs w:val="24"/>
        </w:rPr>
        <w:t>Верхнесадский</w:t>
      </w:r>
      <w:proofErr w:type="spellEnd"/>
      <w:r w:rsidRPr="005A113C">
        <w:rPr>
          <w:rFonts w:cs="Times New Roman"/>
          <w:szCs w:val="24"/>
        </w:rPr>
        <w:t xml:space="preserve"> канал, позднее получивший название канала Гольца, который наполнил квадратные пруды. Спустя некоторое время состоя</w:t>
      </w:r>
      <w:r w:rsidRPr="005A113C">
        <w:rPr>
          <w:rFonts w:cs="Times New Roman"/>
          <w:szCs w:val="24"/>
        </w:rPr>
        <w:t>л</w:t>
      </w:r>
      <w:r w:rsidRPr="005A113C">
        <w:rPr>
          <w:rFonts w:cs="Times New Roman"/>
          <w:szCs w:val="24"/>
        </w:rPr>
        <w:t>ся торжественный за</w:t>
      </w:r>
      <w:r>
        <w:rPr>
          <w:rFonts w:cs="Times New Roman"/>
          <w:szCs w:val="24"/>
        </w:rPr>
        <w:t xml:space="preserve">пуск воды по </w:t>
      </w:r>
      <w:proofErr w:type="spellStart"/>
      <w:r>
        <w:rPr>
          <w:rFonts w:cs="Times New Roman"/>
          <w:szCs w:val="24"/>
        </w:rPr>
        <w:t>Ропшинскому</w:t>
      </w:r>
      <w:proofErr w:type="spellEnd"/>
      <w:r>
        <w:rPr>
          <w:rFonts w:cs="Times New Roman"/>
          <w:szCs w:val="24"/>
        </w:rPr>
        <w:t xml:space="preserve"> </w:t>
      </w:r>
      <w:r w:rsidRPr="00747374">
        <w:rPr>
          <w:rFonts w:cs="Times New Roman"/>
          <w:szCs w:val="24"/>
        </w:rPr>
        <w:t xml:space="preserve">каналу </w:t>
      </w:r>
      <w:r>
        <w:rPr>
          <w:rFonts w:cs="Times New Roman"/>
          <w:szCs w:val="24"/>
        </w:rPr>
        <w:t xml:space="preserve">(Рис. 1) </w:t>
      </w:r>
      <w:r w:rsidRPr="00747374">
        <w:rPr>
          <w:rFonts w:cs="Times New Roman"/>
          <w:szCs w:val="24"/>
        </w:rPr>
        <w:t>(Раскин, 1984).</w:t>
      </w:r>
      <w:r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  <w:r w:rsidRPr="00C8734F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524500" cy="4395937"/>
            <wp:effectExtent l="19050" t="0" r="0" b="0"/>
            <wp:docPr id="1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395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470A34">
        <w:rPr>
          <w:rFonts w:cs="Times New Roman"/>
          <w:sz w:val="20"/>
          <w:szCs w:val="20"/>
        </w:rPr>
        <w:t xml:space="preserve">Рис. 1. Генеральный план Петергофского водовода 1720 – 1725 гг. </w:t>
      </w:r>
    </w:p>
    <w:p w:rsidR="00F36EE8" w:rsidRPr="00470A34" w:rsidRDefault="00F36EE8" w:rsidP="00B96092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lastRenderedPageBreak/>
        <w:t xml:space="preserve">Дальнейшее фонтанное строительство вносило определенные коррективы в </w:t>
      </w:r>
      <w:proofErr w:type="spellStart"/>
      <w:r w:rsidRPr="005A113C">
        <w:rPr>
          <w:rFonts w:cs="Times New Roman"/>
          <w:szCs w:val="24"/>
        </w:rPr>
        <w:t>в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доводную</w:t>
      </w:r>
      <w:proofErr w:type="spellEnd"/>
      <w:r w:rsidRPr="005A113C">
        <w:rPr>
          <w:rFonts w:cs="Times New Roman"/>
          <w:szCs w:val="24"/>
        </w:rPr>
        <w:t xml:space="preserve"> систему. </w:t>
      </w:r>
      <w:proofErr w:type="gramStart"/>
      <w:r w:rsidRPr="005A113C">
        <w:rPr>
          <w:rFonts w:cs="Times New Roman"/>
          <w:szCs w:val="24"/>
        </w:rPr>
        <w:t>Так, для снабжения водой каскада Драконов и всех водометов во</w:t>
      </w:r>
      <w:r w:rsidRPr="005A113C"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 xml:space="preserve">точной части Нижнего парка был вырыт Красный пруд, а для фонтанов Верхнего парка и «Самсона» от </w:t>
      </w:r>
      <w:proofErr w:type="spellStart"/>
      <w:r w:rsidRPr="005A113C">
        <w:rPr>
          <w:rFonts w:cs="Times New Roman"/>
          <w:szCs w:val="24"/>
        </w:rPr>
        <w:t>Бабигонского</w:t>
      </w:r>
      <w:proofErr w:type="spellEnd"/>
      <w:r w:rsidRPr="005A113C">
        <w:rPr>
          <w:rFonts w:cs="Times New Roman"/>
          <w:szCs w:val="24"/>
        </w:rPr>
        <w:t xml:space="preserve"> пруда проложили три деревянные трубы, которые в 1755 – 1769 гг. были заменены на чугунные</w:t>
      </w:r>
      <w:r>
        <w:rPr>
          <w:rFonts w:cs="Times New Roman"/>
          <w:szCs w:val="24"/>
        </w:rPr>
        <w:t xml:space="preserve"> (Рис. 2).</w:t>
      </w:r>
      <w:proofErr w:type="gramEnd"/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Один из важнейших этапов в развитии фонтанного водовода пришелся на 1825 – 1854 гг., когда от </w:t>
      </w:r>
      <w:proofErr w:type="spellStart"/>
      <w:r w:rsidRPr="005A113C">
        <w:rPr>
          <w:rFonts w:cs="Times New Roman"/>
          <w:szCs w:val="24"/>
        </w:rPr>
        <w:t>Ропшинских</w:t>
      </w:r>
      <w:proofErr w:type="spellEnd"/>
      <w:r w:rsidRPr="005A113C">
        <w:rPr>
          <w:rFonts w:cs="Times New Roman"/>
          <w:szCs w:val="24"/>
        </w:rPr>
        <w:t xml:space="preserve"> высот был проложен новый канал, длина которого с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ставила более 5 км, и устроено 9 прудов-водохранилищ. С середины </w:t>
      </w:r>
      <w:r w:rsidRPr="005A113C">
        <w:rPr>
          <w:rFonts w:cs="Times New Roman"/>
          <w:szCs w:val="24"/>
          <w:lang w:val="en-US"/>
        </w:rPr>
        <w:t>XIX</w:t>
      </w:r>
      <w:r w:rsidRPr="005A113C">
        <w:rPr>
          <w:rFonts w:cs="Times New Roman"/>
          <w:szCs w:val="24"/>
        </w:rPr>
        <w:t xml:space="preserve"> </w:t>
      </w:r>
      <w:proofErr w:type="gramStart"/>
      <w:r w:rsidRPr="005A113C">
        <w:rPr>
          <w:rFonts w:cs="Times New Roman"/>
          <w:szCs w:val="24"/>
        </w:rPr>
        <w:t>в</w:t>
      </w:r>
      <w:proofErr w:type="gramEnd"/>
      <w:r w:rsidRPr="005A113C">
        <w:rPr>
          <w:rFonts w:cs="Times New Roman"/>
          <w:szCs w:val="24"/>
        </w:rPr>
        <w:t xml:space="preserve">. </w:t>
      </w:r>
      <w:proofErr w:type="gramStart"/>
      <w:r w:rsidRPr="005A113C">
        <w:rPr>
          <w:rFonts w:cs="Times New Roman"/>
          <w:szCs w:val="24"/>
        </w:rPr>
        <w:t>водоподв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дящая</w:t>
      </w:r>
      <w:proofErr w:type="gramEnd"/>
      <w:r w:rsidRPr="005A113C">
        <w:rPr>
          <w:rFonts w:cs="Times New Roman"/>
          <w:szCs w:val="24"/>
        </w:rPr>
        <w:t xml:space="preserve"> система практически не подвергалась изменениям</w:t>
      </w:r>
      <w:r>
        <w:rPr>
          <w:rFonts w:cs="Times New Roman"/>
          <w:szCs w:val="24"/>
        </w:rPr>
        <w:t xml:space="preserve"> (рис. 3)</w:t>
      </w:r>
      <w:r w:rsidRPr="005A113C">
        <w:rPr>
          <w:rFonts w:cs="Times New Roman"/>
          <w:szCs w:val="24"/>
        </w:rPr>
        <w:t>. Общая протяже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ность каналов составляла порядка 40 км, а площадь 18 прудов-водохранилищ – около 100 га, с объемом</w:t>
      </w:r>
      <w:r>
        <w:rPr>
          <w:rFonts w:cs="Times New Roman"/>
          <w:szCs w:val="24"/>
        </w:rPr>
        <w:t xml:space="preserve"> воды</w:t>
      </w:r>
      <w:r w:rsidRPr="005A113C">
        <w:rPr>
          <w:rFonts w:cs="Times New Roman"/>
          <w:szCs w:val="24"/>
        </w:rPr>
        <w:t xml:space="preserve"> более 1 300 000 </w:t>
      </w:r>
      <w:r>
        <w:rPr>
          <w:rFonts w:cs="Times New Roman"/>
          <w:szCs w:val="24"/>
        </w:rPr>
        <w:t>м</w:t>
      </w:r>
      <w:r w:rsidRPr="00C10FC5">
        <w:rPr>
          <w:rFonts w:cs="Times New Roman"/>
          <w:szCs w:val="24"/>
        </w:rPr>
        <w:t>³</w:t>
      </w:r>
      <w:r>
        <w:rPr>
          <w:rFonts w:cs="Times New Roman"/>
          <w:szCs w:val="24"/>
        </w:rPr>
        <w:t xml:space="preserve">. </w:t>
      </w:r>
      <w:r w:rsidRPr="005A113C">
        <w:rPr>
          <w:rFonts w:cs="Times New Roman"/>
          <w:szCs w:val="24"/>
        </w:rPr>
        <w:t>Для регулирования воды, поступающ</w:t>
      </w:r>
      <w:r>
        <w:rPr>
          <w:rFonts w:cs="Times New Roman"/>
          <w:szCs w:val="24"/>
        </w:rPr>
        <w:t xml:space="preserve">ей с </w:t>
      </w:r>
      <w:proofErr w:type="spellStart"/>
      <w:r>
        <w:rPr>
          <w:rFonts w:cs="Times New Roman"/>
          <w:szCs w:val="24"/>
        </w:rPr>
        <w:t>Ропшинских</w:t>
      </w:r>
      <w:proofErr w:type="spellEnd"/>
      <w:r>
        <w:rPr>
          <w:rFonts w:cs="Times New Roman"/>
          <w:szCs w:val="24"/>
        </w:rPr>
        <w:t xml:space="preserve"> высот, создано более 20 шлюзов</w:t>
      </w:r>
      <w:r w:rsidRPr="005A113C">
        <w:rPr>
          <w:rFonts w:cs="Times New Roman"/>
          <w:szCs w:val="24"/>
        </w:rPr>
        <w:t>, 6 из которых являются двойными</w:t>
      </w:r>
      <w:proofErr w:type="gramStart"/>
      <w:r w:rsidRPr="005A113C">
        <w:rPr>
          <w:rFonts w:cs="Times New Roman"/>
          <w:szCs w:val="24"/>
        </w:rPr>
        <w:t>.</w:t>
      </w:r>
      <w:proofErr w:type="gramEnd"/>
      <w:r w:rsidRPr="005A113C">
        <w:rPr>
          <w:rFonts w:cs="Times New Roman"/>
          <w:szCs w:val="24"/>
        </w:rPr>
        <w:t xml:space="preserve"> (</w:t>
      </w:r>
      <w:proofErr w:type="gramStart"/>
      <w:r w:rsidRPr="003270AE">
        <w:rPr>
          <w:rFonts w:cs="Times New Roman"/>
          <w:szCs w:val="24"/>
        </w:rPr>
        <w:t>и</w:t>
      </w:r>
      <w:proofErr w:type="gramEnd"/>
      <w:r w:rsidRPr="003270AE">
        <w:rPr>
          <w:rFonts w:cs="Times New Roman"/>
          <w:szCs w:val="24"/>
        </w:rPr>
        <w:t>н</w:t>
      </w:r>
      <w:r w:rsidRPr="003270AE">
        <w:rPr>
          <w:rFonts w:cs="Times New Roman"/>
          <w:szCs w:val="24"/>
        </w:rPr>
        <w:t>тернет «словари и энциклопедии на Академике»)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  <w:r w:rsidRPr="00C8734F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286375" cy="4165023"/>
            <wp:effectExtent l="19050" t="0" r="9525" b="0"/>
            <wp:docPr id="1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745" cy="417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DC5C0E">
        <w:rPr>
          <w:rFonts w:cs="Times New Roman"/>
          <w:sz w:val="20"/>
          <w:szCs w:val="20"/>
        </w:rPr>
        <w:t>Рис. 2. Генеральный план Петергофского водовода 1825 г.</w:t>
      </w:r>
    </w:p>
    <w:p w:rsidR="00F36EE8" w:rsidRPr="00DC5C0E" w:rsidRDefault="00F36EE8" w:rsidP="00B96092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Эксплуатация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 xml:space="preserve"> водоподводящей системы и ее совершенствование осуществл</w:t>
      </w:r>
      <w:r w:rsidRPr="005A113C">
        <w:rPr>
          <w:rFonts w:eastAsiaTheme="minorEastAsia"/>
        </w:rPr>
        <w:t>я</w:t>
      </w:r>
      <w:r w:rsidRPr="005A113C">
        <w:rPr>
          <w:rFonts w:eastAsiaTheme="minorEastAsia"/>
        </w:rPr>
        <w:t xml:space="preserve">лись  вплоть до начала первой мировой войны 1914 г. К </w:t>
      </w:r>
      <w:r>
        <w:rPr>
          <w:rFonts w:eastAsiaTheme="minorEastAsia"/>
          <w:lang w:val="en-US"/>
        </w:rPr>
        <w:t>XX</w:t>
      </w:r>
      <w:r w:rsidRPr="00180DB5">
        <w:rPr>
          <w:rFonts w:eastAsiaTheme="minorEastAsia"/>
        </w:rPr>
        <w:t xml:space="preserve"> </w:t>
      </w:r>
      <w:r>
        <w:rPr>
          <w:rFonts w:eastAsiaTheme="minorEastAsia"/>
        </w:rPr>
        <w:t>в.</w:t>
      </w:r>
      <w:r w:rsidRPr="005A113C">
        <w:rPr>
          <w:rFonts w:eastAsiaTheme="minorEastAsia"/>
        </w:rPr>
        <w:t xml:space="preserve"> основные гидротехнич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lastRenderedPageBreak/>
        <w:t>ские сооружения</w:t>
      </w:r>
      <w:r>
        <w:rPr>
          <w:rFonts w:eastAsiaTheme="minorEastAsia"/>
        </w:rPr>
        <w:t xml:space="preserve"> (каналы, пруды, шлюзы)</w:t>
      </w:r>
      <w:r w:rsidRPr="005A113C">
        <w:rPr>
          <w:rFonts w:eastAsiaTheme="minorEastAsia"/>
        </w:rPr>
        <w:t xml:space="preserve"> получили свой законченный архитектурный вид и были исполнены в наиболее совершенных материалах: бетоне, металле, облиц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ваны естественным камнем. Но </w:t>
      </w:r>
      <w:proofErr w:type="gramStart"/>
      <w:r w:rsidRPr="005A113C">
        <w:rPr>
          <w:rFonts w:eastAsiaTheme="minorEastAsia"/>
        </w:rPr>
        <w:t>в</w:t>
      </w:r>
      <w:proofErr w:type="gramEnd"/>
      <w:r w:rsidRPr="005A113C">
        <w:rPr>
          <w:rFonts w:eastAsiaTheme="minorEastAsia"/>
        </w:rPr>
        <w:t xml:space="preserve"> то же время существовало большое количество  дер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вянных инженерных сооружений, состояние которых со временем ухудшалось, в р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зультате чего некоторые выходили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>из строя</w:t>
      </w:r>
      <w:r>
        <w:rPr>
          <w:rFonts w:eastAsiaTheme="minorEastAsia"/>
        </w:rPr>
        <w:t xml:space="preserve">, например </w:t>
      </w:r>
      <w:proofErr w:type="spellStart"/>
      <w:r>
        <w:rPr>
          <w:rFonts w:eastAsiaTheme="minorEastAsia"/>
        </w:rPr>
        <w:t>Брандовский</w:t>
      </w:r>
      <w:proofErr w:type="spellEnd"/>
      <w:r>
        <w:rPr>
          <w:rFonts w:eastAsiaTheme="minorEastAsia"/>
        </w:rPr>
        <w:t xml:space="preserve"> шлюз</w:t>
      </w:r>
      <w:r w:rsidRPr="005A113C">
        <w:rPr>
          <w:rFonts w:eastAsiaTheme="minorEastAsia"/>
        </w:rPr>
        <w:t>. Ручьи, кан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лы и пруды водоподводящей системы постоянно нуждались в проведении профилакт</w:t>
      </w:r>
      <w:r w:rsidRPr="005A113C">
        <w:rPr>
          <w:rFonts w:eastAsiaTheme="minorEastAsia"/>
        </w:rPr>
        <w:t>и</w:t>
      </w:r>
      <w:r w:rsidRPr="005A113C">
        <w:rPr>
          <w:rFonts w:eastAsiaTheme="minorEastAsia"/>
        </w:rPr>
        <w:t>ческих и ремонтных работ.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>Все эти работы требовали большого числа рабочих рук,  о</w:t>
      </w:r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>новным источником которых являлись многочисленные воинские части, расположе</w:t>
      </w:r>
      <w:r w:rsidRPr="005A113C">
        <w:rPr>
          <w:rFonts w:eastAsiaTheme="minorEastAsia"/>
        </w:rPr>
        <w:t>н</w:t>
      </w:r>
      <w:r w:rsidRPr="005A113C">
        <w:rPr>
          <w:rFonts w:eastAsiaTheme="minorEastAsia"/>
        </w:rPr>
        <w:t>ные в окрестностях Петергофа. С началом первой мировой войны резко обострилась политическая ситуация в стране. Экономика переживала упадок. Все силы были бр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шены на фронт, в стране возник дефицит рабочей силы. Естественно, данная  обстано</w:t>
      </w:r>
      <w:r w:rsidRPr="005A113C">
        <w:rPr>
          <w:rFonts w:eastAsiaTheme="minorEastAsia"/>
        </w:rPr>
        <w:t>в</w:t>
      </w:r>
      <w:r w:rsidRPr="005A113C">
        <w:rPr>
          <w:rFonts w:eastAsiaTheme="minorEastAsia"/>
        </w:rPr>
        <w:t>ка сказалась на состоянии Петергофа и, в частности, — водоподводящей системы.</w:t>
      </w:r>
    </w:p>
    <w:p w:rsidR="00F36EE8" w:rsidRDefault="00F36EE8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</w:p>
    <w:p w:rsidR="00B96092" w:rsidRDefault="00B96092" w:rsidP="00B96092">
      <w:pPr>
        <w:ind w:firstLine="0"/>
        <w:jc w:val="center"/>
        <w:rPr>
          <w:rFonts w:cs="Times New Roman"/>
          <w:szCs w:val="24"/>
          <w:lang w:val="en-US"/>
        </w:rPr>
      </w:pPr>
      <w:r w:rsidRPr="00C8734F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612279" cy="5238750"/>
            <wp:effectExtent l="19050" t="0" r="7221" b="0"/>
            <wp:docPr id="1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638" cy="524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DC5C0E">
        <w:rPr>
          <w:rFonts w:cs="Times New Roman"/>
          <w:sz w:val="20"/>
          <w:szCs w:val="20"/>
        </w:rPr>
        <w:t>Рис. 3. Карта современного Петергофского водовода.</w:t>
      </w:r>
    </w:p>
    <w:p w:rsidR="00B96092" w:rsidRPr="00F36EE8" w:rsidRDefault="00F36EE8" w:rsidP="00F36EE8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</w:pPr>
      <w:r w:rsidRPr="005A113C">
        <w:rPr>
          <w:rFonts w:eastAsiaTheme="minorEastAsia"/>
        </w:rPr>
        <w:lastRenderedPageBreak/>
        <w:t xml:space="preserve"> В связи с прекращением нормальной эксплуатации многие сооружения </w:t>
      </w:r>
      <w:proofErr w:type="spellStart"/>
      <w:r w:rsidRPr="005A113C">
        <w:rPr>
          <w:rFonts w:eastAsiaTheme="minorEastAsia"/>
        </w:rPr>
        <w:t>гидр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системы</w:t>
      </w:r>
      <w:proofErr w:type="spellEnd"/>
      <w:r w:rsidRPr="005A113C">
        <w:rPr>
          <w:rFonts w:eastAsiaTheme="minorEastAsia"/>
        </w:rPr>
        <w:t xml:space="preserve"> пришли в неудовлетворительное состояние</w:t>
      </w:r>
      <w:r>
        <w:rPr>
          <w:rFonts w:eastAsiaTheme="minorEastAsia"/>
        </w:rPr>
        <w:t>. В 1918 г.</w:t>
      </w:r>
      <w:r w:rsidRPr="005A113C">
        <w:rPr>
          <w:rFonts w:eastAsiaTheme="minorEastAsia"/>
        </w:rPr>
        <w:t xml:space="preserve"> дворцовый комплекс, парк «Озерки» и вся водная система были национализированы.</w:t>
      </w:r>
      <w:r>
        <w:rPr>
          <w:rFonts w:eastAsiaTheme="minorEastAsia"/>
        </w:rPr>
        <w:t> Ремонтные работы 1919—29 гг.</w:t>
      </w:r>
      <w:r w:rsidRPr="005A113C">
        <w:rPr>
          <w:rFonts w:eastAsiaTheme="minorEastAsia"/>
        </w:rPr>
        <w:t xml:space="preserve"> позволили возобновить и наладить равномерное действие фонтанов, одн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ко, не сняли вопроса с необходимости капитального ремонта всех сооружений, вод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емов и каналов, а также очистки последних. С осуществлением национализации созд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ется неопределенность ведомственной принадлежности парка «Озерки» и водоподв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дящей системы, поскольку Петергофские Совет обеспечивал  охрану питьевых </w:t>
      </w:r>
      <w:proofErr w:type="spellStart"/>
      <w:r w:rsidRPr="005A113C">
        <w:rPr>
          <w:rFonts w:eastAsiaTheme="minorEastAsia"/>
        </w:rPr>
        <w:t>вод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разборов</w:t>
      </w:r>
      <w:proofErr w:type="spellEnd"/>
      <w:r w:rsidRPr="005A113C">
        <w:rPr>
          <w:rFonts w:eastAsiaTheme="minorEastAsia"/>
        </w:rPr>
        <w:t>, а Управление Петергофских музеев — водотоков фонтанной системы. В р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зультате к началу 30-х годов произошло зарастание, и заиливание значительной части гидротехнических сооружений, повлекшее за собой сокращение продолжительности работы фонтанов до 2—3 часов (вместо 7—9 часов в 1900 г.)</w:t>
      </w:r>
      <w:proofErr w:type="gramStart"/>
      <w:r w:rsidRPr="005A113C">
        <w:rPr>
          <w:rFonts w:eastAsiaTheme="minorEastAsia"/>
        </w:rPr>
        <w:t>.</w:t>
      </w:r>
      <w:proofErr w:type="gramEnd"/>
      <w:r w:rsidRPr="005A113C">
        <w:rPr>
          <w:rFonts w:eastAsiaTheme="minorEastAsia"/>
        </w:rPr>
        <w:t xml:space="preserve"> </w:t>
      </w:r>
      <w:proofErr w:type="gramStart"/>
      <w:r w:rsidRPr="005A113C">
        <w:rPr>
          <w:rFonts w:eastAsiaTheme="minorEastAsia"/>
        </w:rPr>
        <w:t>к</w:t>
      </w:r>
      <w:proofErr w:type="gramEnd"/>
      <w:r w:rsidRPr="005A113C">
        <w:rPr>
          <w:rFonts w:eastAsiaTheme="minorEastAsia"/>
        </w:rPr>
        <w:t>роме того, возникла н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хватка воды для питьевого водоснабжения.</w:t>
      </w:r>
      <w:r>
        <w:rPr>
          <w:rFonts w:eastAsiaTheme="minorEastAsia"/>
        </w:rPr>
        <w:t xml:space="preserve"> </w:t>
      </w:r>
      <w:r w:rsidRPr="005A113C">
        <w:t>Петергофский водовод существенно п</w:t>
      </w:r>
      <w:r w:rsidRPr="005A113C">
        <w:t>о</w:t>
      </w:r>
      <w:r w:rsidRPr="005A113C">
        <w:t>страдал во время Великой Отечественной войны, и его восстановление потребовало значительных усилий. (</w:t>
      </w:r>
      <w:r w:rsidRPr="00253932">
        <w:t xml:space="preserve">Сайт «Водоподводящая система </w:t>
      </w:r>
      <w:proofErr w:type="gramStart"/>
      <w:r w:rsidRPr="00253932">
        <w:t>г</w:t>
      </w:r>
      <w:proofErr w:type="gramEnd"/>
      <w:r w:rsidRPr="00253932">
        <w:t>. Петродворца»)</w:t>
      </w:r>
    </w:p>
    <w:p w:rsidR="00B96092" w:rsidRPr="00A525B6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t xml:space="preserve"> После  того, как систему восстановили в послевоенные годы, проблемы не о</w:t>
      </w:r>
      <w:r w:rsidRPr="005A113C">
        <w:t>т</w:t>
      </w:r>
      <w:r w:rsidRPr="005A113C">
        <w:t xml:space="preserve">пали. </w:t>
      </w:r>
      <w:proofErr w:type="gramStart"/>
      <w:r w:rsidRPr="005A113C">
        <w:t xml:space="preserve">В 70-е гг. </w:t>
      </w:r>
      <w:r w:rsidRPr="005A113C">
        <w:rPr>
          <w:lang w:val="en-US"/>
        </w:rPr>
        <w:t>XX</w:t>
      </w:r>
      <w:r w:rsidRPr="005A113C">
        <w:t xml:space="preserve"> в на склонах Ижорской возвышенности открыли ряд крупных ж</w:t>
      </w:r>
      <w:r w:rsidRPr="005A113C">
        <w:t>и</w:t>
      </w:r>
      <w:r w:rsidRPr="005A113C">
        <w:t>вотноводческих комплексов, деятельность которых заставила ряд ученых бить тревогу по</w:t>
      </w:r>
      <w:r>
        <w:t xml:space="preserve"> </w:t>
      </w:r>
      <w:r w:rsidRPr="005A113C">
        <w:t>поводу возможной экологической катастрофы в 1991 г.</w:t>
      </w:r>
      <w:r>
        <w:t xml:space="preserve"> В связи с тем, что продукты жизнедеятельности животных могли через почву попасть в грунтовые воды, а в месте с ними в водоподводящую систему фонтанов, что крайне негативно сказалось на качес</w:t>
      </w:r>
      <w:r>
        <w:t>т</w:t>
      </w:r>
      <w:r>
        <w:t>ве воды</w:t>
      </w:r>
      <w:proofErr w:type="gramEnd"/>
      <w:r>
        <w:t>.</w:t>
      </w:r>
      <w:r w:rsidRPr="005A113C">
        <w:t xml:space="preserve"> Тогда же был предложен ряд мер, направленных на восстановление и охрану уникального объекта. </w:t>
      </w:r>
      <w:proofErr w:type="gramStart"/>
      <w:r w:rsidRPr="005A113C">
        <w:t>Данные м</w:t>
      </w:r>
      <w:r>
        <w:t>еры предусматривали: объявить</w:t>
      </w:r>
      <w:r w:rsidRPr="005A113C">
        <w:t xml:space="preserve"> территорий, относ</w:t>
      </w:r>
      <w:r w:rsidRPr="005A113C">
        <w:t>я</w:t>
      </w:r>
      <w:r w:rsidRPr="005A113C">
        <w:t>щихся непосредственно в фонтанной системе, заповедн</w:t>
      </w:r>
      <w:r>
        <w:t>ой, водоохраной зоной; запр</w:t>
      </w:r>
      <w:r>
        <w:t>е</w:t>
      </w:r>
      <w:r>
        <w:t>тить любого рода строительство, распашку, земляные раскопки, корчевку</w:t>
      </w:r>
      <w:r w:rsidRPr="005A113C">
        <w:t xml:space="preserve"> деревьев;</w:t>
      </w:r>
      <w:r>
        <w:t xml:space="preserve"> а</w:t>
      </w:r>
      <w:r w:rsidRPr="005A113C">
        <w:t xml:space="preserve"> участки, где непос</w:t>
      </w:r>
      <w:r>
        <w:t xml:space="preserve">редственно бьют ключи, </w:t>
      </w:r>
      <w:r w:rsidRPr="005A113C">
        <w:t xml:space="preserve"> огородить, укрепить камня</w:t>
      </w:r>
      <w:r>
        <w:t>ми или оградить живой изгородью</w:t>
      </w:r>
      <w:r w:rsidRPr="005A113C">
        <w:t xml:space="preserve"> </w:t>
      </w:r>
      <w:r w:rsidRPr="00253932">
        <w:t>(Федоров, 1994)</w:t>
      </w:r>
      <w:r>
        <w:t>.</w:t>
      </w:r>
      <w:proofErr w:type="gramEnd"/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Как известно, далее страна начала переживать достаточно сложный период, упомя</w:t>
      </w:r>
      <w:r>
        <w:rPr>
          <w:rFonts w:cs="Times New Roman"/>
          <w:szCs w:val="24"/>
        </w:rPr>
        <w:t>ну</w:t>
      </w:r>
      <w:r w:rsidRPr="005A113C">
        <w:rPr>
          <w:rFonts w:cs="Times New Roman"/>
          <w:szCs w:val="24"/>
        </w:rPr>
        <w:t>тые выше животноводческие комплексы раз</w:t>
      </w:r>
      <w:r>
        <w:rPr>
          <w:rFonts w:cs="Times New Roman"/>
          <w:szCs w:val="24"/>
        </w:rPr>
        <w:t>орились и прекратили свое сущ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ствование</w:t>
      </w:r>
      <w:r w:rsidRPr="005A113C">
        <w:rPr>
          <w:rFonts w:cs="Times New Roman"/>
          <w:szCs w:val="24"/>
        </w:rPr>
        <w:t>, а угроза, нависшая над памятником, вроде бы, миновала сама собой. Одн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ко</w:t>
      </w:r>
      <w:proofErr w:type="gramStart"/>
      <w:r w:rsidRPr="005A113C">
        <w:rPr>
          <w:rFonts w:cs="Times New Roman"/>
          <w:szCs w:val="24"/>
        </w:rPr>
        <w:t>,</w:t>
      </w:r>
      <w:proofErr w:type="gramEnd"/>
      <w:r w:rsidRPr="005A113C">
        <w:rPr>
          <w:rFonts w:cs="Times New Roman"/>
          <w:szCs w:val="24"/>
        </w:rPr>
        <w:t xml:space="preserve"> спустя всего два десятилетия специалисты и многие неравнодушные граждане вновь заговорили о возможных проблемах, связанных с функционированием водопо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 xml:space="preserve">водящей системы. </w:t>
      </w:r>
      <w:proofErr w:type="gramStart"/>
      <w:r>
        <w:rPr>
          <w:rFonts w:cs="Times New Roman"/>
          <w:szCs w:val="24"/>
        </w:rPr>
        <w:t>Несмотря на то, что в</w:t>
      </w:r>
      <w:r w:rsidRPr="005A113C">
        <w:rPr>
          <w:rFonts w:cs="Times New Roman"/>
          <w:szCs w:val="24"/>
        </w:rPr>
        <w:t xml:space="preserve"> наше время данная система гидротехнических сооружений способна обеспечить ежедневное бесперебойное девятичасовое действие каскадов и фонтанов, прич</w:t>
      </w:r>
      <w:r>
        <w:rPr>
          <w:rFonts w:cs="Times New Roman"/>
          <w:szCs w:val="24"/>
        </w:rPr>
        <w:t xml:space="preserve">ем даже в самые засушливые года, </w:t>
      </w:r>
      <w:r w:rsidRPr="005A113C">
        <w:rPr>
          <w:rFonts w:cs="Times New Roman"/>
          <w:szCs w:val="24"/>
        </w:rPr>
        <w:t xml:space="preserve">уникальный памятник </w:t>
      </w:r>
      <w:r w:rsidRPr="005A113C">
        <w:rPr>
          <w:rFonts w:cs="Times New Roman"/>
          <w:szCs w:val="24"/>
        </w:rPr>
        <w:lastRenderedPageBreak/>
        <w:t>требует бережного отношения и постоянной реставрации, которая проводится пооч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>редно, отдельными участками.</w:t>
      </w:r>
      <w:proofErr w:type="gramEnd"/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На сегодняшний день, водоподводящая система фонтанов состоит из 37 осно</w:t>
      </w:r>
      <w:r w:rsidRPr="005A113C">
        <w:rPr>
          <w:rFonts w:cs="Times New Roman"/>
          <w:szCs w:val="24"/>
        </w:rPr>
        <w:t>в</w:t>
      </w:r>
      <w:r w:rsidRPr="005A113C">
        <w:rPr>
          <w:rFonts w:cs="Times New Roman"/>
          <w:szCs w:val="24"/>
        </w:rPr>
        <w:t>ных водных объектов, среди которых: 9 каналов, 12 рек и ручьев, 16 прудов. Общая протяженность всех водотоков составляет более 56 км, площадь водного зеркала нак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пительных прудов – 97 га, а полный объем задействованных вод – 1411 тыс. м</w:t>
      </w:r>
      <w:r w:rsidRPr="005A113C">
        <w:rPr>
          <w:rFonts w:cs="Times New Roman"/>
          <w:szCs w:val="24"/>
          <w:vertAlign w:val="superscript"/>
        </w:rPr>
        <w:t>3</w:t>
      </w:r>
      <w:r w:rsidRPr="005A113C">
        <w:rPr>
          <w:rFonts w:cs="Times New Roman"/>
          <w:szCs w:val="24"/>
        </w:rPr>
        <w:t>.  О</w:t>
      </w:r>
      <w:r w:rsidRPr="005A113C"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>новной водосбор системы находится на территории Ленинградской области, а главные водорегулирующие элементы - пруды, шлюзы - на территории Санкт-Петербурга. Ун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кальность данной системы состоит еще и в том, что в перечне объектов исторического и культурного наследия это единственный искусственно созданный водный объект</w:t>
      </w:r>
      <w:r>
        <w:rPr>
          <w:rFonts w:cs="Times New Roman"/>
          <w:szCs w:val="24"/>
        </w:rPr>
        <w:t xml:space="preserve"> (сайт «Фонд Сохранения всемирного Наследия»).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Одной из главных современных проблем водовода является то, что площадь системы распределения воды для фонтанов Петергофа находится одновременно на те</w:t>
      </w:r>
      <w:r w:rsidRPr="005A113C">
        <w:rPr>
          <w:rFonts w:cs="Times New Roman"/>
          <w:szCs w:val="24"/>
        </w:rPr>
        <w:t>р</w:t>
      </w:r>
      <w:r w:rsidRPr="005A113C">
        <w:rPr>
          <w:rFonts w:cs="Times New Roman"/>
          <w:szCs w:val="24"/>
        </w:rPr>
        <w:t>ритории двух административно-территориальных единиц – Санкт-Петербурга и Лени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градской области. Такое положение вещей, безусловно, негативно сказывается на сл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женности работы в направлении организации водоснабжения. Решением проблемы может стать расширение границ владения города, благодаря чему разрешатся многие споры о том, кто должен обеспечивать финансирование объекта. Или же выделение площади водосбора в ООПТ и передача ее в ведомство Государственного Музея – З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поведника «Петергоф», который будет осуществлять охрану, и заниматься обслужив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ние системы.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Если рассматривать водовод как объект исторического и культурного наследия, то невозможно не задаться вопросом о его охранных границах. На сегодняшний </w:t>
      </w:r>
      <w:r>
        <w:rPr>
          <w:rFonts w:cs="Times New Roman"/>
          <w:szCs w:val="24"/>
        </w:rPr>
        <w:t>день</w:t>
      </w:r>
      <w:r w:rsidRPr="005A113C">
        <w:rPr>
          <w:rFonts w:cs="Times New Roman"/>
          <w:szCs w:val="24"/>
        </w:rPr>
        <w:t>, в связи с отсутствием единой администрации,</w:t>
      </w:r>
      <w:r>
        <w:rPr>
          <w:rFonts w:cs="Times New Roman"/>
          <w:szCs w:val="24"/>
        </w:rPr>
        <w:t xml:space="preserve"> у водной системы нет ответственного л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ца, осуществляющего надзор за соблюдением  границ</w:t>
      </w:r>
      <w:r w:rsidRPr="005A113C">
        <w:rPr>
          <w:rFonts w:cs="Times New Roman"/>
          <w:szCs w:val="24"/>
        </w:rPr>
        <w:t xml:space="preserve"> водоохраной зоны</w:t>
      </w:r>
      <w:r>
        <w:rPr>
          <w:rFonts w:cs="Times New Roman"/>
          <w:szCs w:val="24"/>
        </w:rPr>
        <w:t>, которые с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гласно Водному кодексу РФ</w:t>
      </w:r>
      <w:r w:rsidRPr="005A113C">
        <w:rPr>
          <w:rFonts w:cs="Times New Roman"/>
          <w:szCs w:val="24"/>
        </w:rPr>
        <w:t xml:space="preserve"> им</w:t>
      </w:r>
      <w:r>
        <w:rPr>
          <w:rFonts w:cs="Times New Roman"/>
          <w:szCs w:val="24"/>
        </w:rPr>
        <w:t>еются у каждого водного объекта (Романова, 2014).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 xml:space="preserve">Другая проблема состоит в том, что </w:t>
      </w:r>
      <w:r>
        <w:rPr>
          <w:rFonts w:eastAsiaTheme="minorEastAsia"/>
        </w:rPr>
        <w:t>отдельные участки территории водосбора водоподводящей системы фонтанов Петергофа, протяженность которой составляет п</w:t>
      </w:r>
      <w:r>
        <w:rPr>
          <w:rFonts w:eastAsiaTheme="minorEastAsia"/>
        </w:rPr>
        <w:t>о</w:t>
      </w:r>
      <w:r>
        <w:rPr>
          <w:rFonts w:eastAsiaTheme="minorEastAsia"/>
        </w:rPr>
        <w:t>рядка 34 км, переданы</w:t>
      </w:r>
      <w:r w:rsidRPr="005A113C">
        <w:rPr>
          <w:rFonts w:eastAsiaTheme="minorEastAsia"/>
        </w:rPr>
        <w:t xml:space="preserve"> в частную собст</w:t>
      </w:r>
      <w:r>
        <w:rPr>
          <w:rFonts w:eastAsiaTheme="minorEastAsia"/>
        </w:rPr>
        <w:t>венность и подлежа</w:t>
      </w:r>
      <w:r w:rsidRPr="005A113C">
        <w:rPr>
          <w:rFonts w:eastAsiaTheme="minorEastAsia"/>
        </w:rPr>
        <w:t xml:space="preserve">т активной </w:t>
      </w:r>
      <w:proofErr w:type="spellStart"/>
      <w:r w:rsidRPr="005A113C">
        <w:rPr>
          <w:rFonts w:eastAsiaTheme="minorEastAsia"/>
        </w:rPr>
        <w:t>коттеджной</w:t>
      </w:r>
      <w:proofErr w:type="spellEnd"/>
      <w:r w:rsidRPr="005A113C">
        <w:rPr>
          <w:rFonts w:eastAsiaTheme="minorEastAsia"/>
        </w:rPr>
        <w:t xml:space="preserve"> з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стройке. Несмотря на то, что эта территория  по большей части является труднодосту</w:t>
      </w:r>
      <w:r w:rsidRPr="005A113C">
        <w:rPr>
          <w:rFonts w:eastAsiaTheme="minorEastAsia"/>
        </w:rPr>
        <w:t>п</w:t>
      </w:r>
      <w:r w:rsidRPr="005A113C">
        <w:rPr>
          <w:rFonts w:eastAsiaTheme="minorEastAsia"/>
        </w:rPr>
        <w:t>ной, и без внедорожника туда не добраться. Примечательно, что рядом со щитом, на котором указаны 11 запретов</w:t>
      </w:r>
      <w:r>
        <w:rPr>
          <w:rFonts w:eastAsiaTheme="minorEastAsia"/>
        </w:rPr>
        <w:t>, ограничивающих хозяйственную</w:t>
      </w:r>
      <w:r w:rsidRPr="005A113C">
        <w:rPr>
          <w:rFonts w:eastAsiaTheme="minorEastAsia"/>
        </w:rPr>
        <w:t xml:space="preserve"> деятельность вблизи памятника федерального значения</w:t>
      </w:r>
      <w:r>
        <w:rPr>
          <w:rFonts w:eastAsiaTheme="minorEastAsia"/>
        </w:rPr>
        <w:t>,</w:t>
      </w:r>
      <w:r w:rsidRPr="005A113C">
        <w:rPr>
          <w:rFonts w:eastAsiaTheme="minorEastAsia"/>
        </w:rPr>
        <w:t xml:space="preserve"> идет </w:t>
      </w:r>
      <w:r>
        <w:rPr>
          <w:rFonts w:eastAsiaTheme="minorEastAsia"/>
        </w:rPr>
        <w:t>интенсивное строительство. А р</w:t>
      </w:r>
      <w:r w:rsidRPr="005A113C">
        <w:rPr>
          <w:rFonts w:eastAsiaTheme="minorEastAsia"/>
        </w:rPr>
        <w:t xml:space="preserve">асстояние от </w:t>
      </w:r>
      <w:r>
        <w:rPr>
          <w:rFonts w:eastAsiaTheme="minorEastAsia"/>
        </w:rPr>
        <w:t xml:space="preserve">бывшего забора </w:t>
      </w:r>
      <w:r w:rsidRPr="005A113C">
        <w:rPr>
          <w:rFonts w:eastAsiaTheme="minorEastAsia"/>
        </w:rPr>
        <w:t>строительной площадки до Петергофского водовода составляет менее трех метров</w:t>
      </w:r>
      <w:r>
        <w:rPr>
          <w:rFonts w:eastAsiaTheme="minorEastAsia"/>
        </w:rPr>
        <w:t xml:space="preserve"> (Рис. 4). 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jc w:val="center"/>
        <w:textAlignment w:val="baseline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>
            <wp:extent cx="5570081" cy="4162425"/>
            <wp:effectExtent l="19050" t="0" r="0" b="0"/>
            <wp:docPr id="1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722" t="14103" r="21258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081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DC5C0E" w:rsidRDefault="00B96092" w:rsidP="00B96092">
      <w:pPr>
        <w:pStyle w:val="a8"/>
        <w:spacing w:before="0" w:beforeAutospacing="0" w:after="0" w:afterAutospacing="0" w:line="360" w:lineRule="auto"/>
        <w:ind w:firstLine="709"/>
        <w:jc w:val="center"/>
        <w:textAlignment w:val="baseline"/>
        <w:rPr>
          <w:rFonts w:eastAsiaTheme="minorEastAsia"/>
          <w:sz w:val="20"/>
          <w:szCs w:val="20"/>
        </w:rPr>
      </w:pPr>
      <w:r w:rsidRPr="00DC5C0E">
        <w:rPr>
          <w:rFonts w:eastAsiaTheme="minorEastAsia"/>
          <w:sz w:val="20"/>
          <w:szCs w:val="20"/>
        </w:rPr>
        <w:t xml:space="preserve">Рис 4. </w:t>
      </w:r>
      <w:proofErr w:type="spellStart"/>
      <w:r w:rsidRPr="00DC5C0E">
        <w:rPr>
          <w:rFonts w:eastAsiaTheme="minorEastAsia"/>
          <w:sz w:val="20"/>
          <w:szCs w:val="20"/>
        </w:rPr>
        <w:t>Коттеджная</w:t>
      </w:r>
      <w:proofErr w:type="spellEnd"/>
      <w:r w:rsidRPr="00DC5C0E">
        <w:rPr>
          <w:rFonts w:eastAsiaTheme="minorEastAsia"/>
          <w:sz w:val="20"/>
          <w:szCs w:val="20"/>
        </w:rPr>
        <w:t xml:space="preserve"> застройка вблизи Шинкарского шлюза на фоне предупредительной таблички 2016 г. (фото автора).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center"/>
        <w:textAlignment w:val="baseline"/>
        <w:rPr>
          <w:rFonts w:eastAsiaTheme="minorEastAsia"/>
        </w:rPr>
      </w:pP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>Новый виток в хозяйственном освоении земель в окрестностях водовода поро</w:t>
      </w:r>
      <w:r w:rsidRPr="005A113C">
        <w:rPr>
          <w:rFonts w:eastAsiaTheme="minorEastAsia"/>
        </w:rPr>
        <w:t>ж</w:t>
      </w:r>
      <w:r w:rsidRPr="005A113C">
        <w:rPr>
          <w:rFonts w:eastAsiaTheme="minorEastAsia"/>
        </w:rPr>
        <w:t>дает новые проблемы:  в частности, его загрязнение путем сброса канализационных вод и отходов жизнедеятельности, при отсутствии должных очистительных сооружений, бурение водоносных скважин на приусадебной территории с целью использования в хозяйственных нуждах. Таким образом, воды Петергофских фонтанов одновременно истощаются и загрязняются</w:t>
      </w:r>
      <w:proofErr w:type="gramStart"/>
      <w:r w:rsidRPr="005A113C">
        <w:rPr>
          <w:rFonts w:eastAsiaTheme="minorEastAsia"/>
        </w:rPr>
        <w:t>.</w:t>
      </w:r>
      <w:proofErr w:type="gramEnd"/>
      <w:r w:rsidRPr="005A113C">
        <w:rPr>
          <w:rFonts w:eastAsiaTheme="minorEastAsia"/>
        </w:rPr>
        <w:t xml:space="preserve">    (</w:t>
      </w:r>
      <w:proofErr w:type="gramStart"/>
      <w:r w:rsidRPr="00F85D34">
        <w:rPr>
          <w:rFonts w:eastAsiaTheme="minorEastAsia"/>
        </w:rPr>
        <w:t>с</w:t>
      </w:r>
      <w:proofErr w:type="gramEnd"/>
      <w:r w:rsidRPr="00F85D34">
        <w:rPr>
          <w:rFonts w:eastAsiaTheme="minorEastAsia"/>
        </w:rPr>
        <w:t xml:space="preserve">айт «Петергоф. </w:t>
      </w:r>
      <w:proofErr w:type="gramStart"/>
      <w:r w:rsidRPr="00F85D34">
        <w:rPr>
          <w:rFonts w:eastAsiaTheme="minorEastAsia"/>
        </w:rPr>
        <w:t>Водоподводящая система»).</w:t>
      </w:r>
      <w:r w:rsidRPr="005A113C">
        <w:rPr>
          <w:rFonts w:eastAsiaTheme="minorEastAsia"/>
        </w:rPr>
        <w:t xml:space="preserve"> </w:t>
      </w:r>
      <w:proofErr w:type="gramEnd"/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 xml:space="preserve">Следует </w:t>
      </w:r>
      <w:proofErr w:type="gramStart"/>
      <w:r w:rsidRPr="005A113C">
        <w:rPr>
          <w:rFonts w:eastAsiaTheme="minorEastAsia"/>
        </w:rPr>
        <w:t>отметить</w:t>
      </w:r>
      <w:proofErr w:type="gramEnd"/>
      <w:r w:rsidRPr="005A113C">
        <w:rPr>
          <w:rFonts w:eastAsiaTheme="minorEastAsia"/>
        </w:rPr>
        <w:t xml:space="preserve"> что и привычные человеческие блага, такие как кольцевая а</w:t>
      </w:r>
      <w:r w:rsidRPr="005A113C">
        <w:rPr>
          <w:rFonts w:eastAsiaTheme="minorEastAsia"/>
        </w:rPr>
        <w:t>в</w:t>
      </w:r>
      <w:r w:rsidRPr="005A113C">
        <w:rPr>
          <w:rFonts w:eastAsiaTheme="minorEastAsia"/>
        </w:rPr>
        <w:t>тодорога оказывают на фонтанную систему губительное влияние. КАД проходит рядом с Шинкарским прудом, основным водораспределительным объектом, и сделала Пете</w:t>
      </w:r>
      <w:r w:rsidRPr="005A113C">
        <w:rPr>
          <w:rFonts w:eastAsiaTheme="minorEastAsia"/>
        </w:rPr>
        <w:t>р</w:t>
      </w:r>
      <w:r w:rsidRPr="005A113C">
        <w:rPr>
          <w:rFonts w:eastAsiaTheme="minorEastAsia"/>
        </w:rPr>
        <w:t xml:space="preserve">гофский водовод легкодоступным для автомобилистов, которые используют местные воды для </w:t>
      </w:r>
      <w:proofErr w:type="spellStart"/>
      <w:r w:rsidRPr="005A113C">
        <w:rPr>
          <w:rFonts w:eastAsiaTheme="minorEastAsia"/>
        </w:rPr>
        <w:t>помыва</w:t>
      </w:r>
      <w:proofErr w:type="spellEnd"/>
      <w:r w:rsidRPr="005A113C">
        <w:rPr>
          <w:rFonts w:eastAsiaTheme="minorEastAsia"/>
        </w:rPr>
        <w:t xml:space="preserve"> своей техники.  На удалении порядка 2 километров западнее перес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чения КАД со Старо-Петергофским каналом находятся сооружения, предназначенные для очистки ливневых стоков, в действительности этого не происходит: мутная грязная вода сбрасывается в существующую мелиоративную систему, по которой стоки поп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 xml:space="preserve">дают в Старо-Петергофский канал в районе Шинкарского пруда у поселка </w:t>
      </w:r>
      <w:proofErr w:type="spellStart"/>
      <w:r w:rsidRPr="005A113C">
        <w:rPr>
          <w:rFonts w:eastAsiaTheme="minorEastAsia"/>
        </w:rPr>
        <w:t>Низино</w:t>
      </w:r>
      <w:proofErr w:type="spellEnd"/>
      <w:r w:rsidRPr="005A113C">
        <w:rPr>
          <w:rFonts w:eastAsiaTheme="minorEastAsia"/>
        </w:rPr>
        <w:t>. Т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 xml:space="preserve">ким образом, дорогостоящая система инженерных сооружений, разработанная при </w:t>
      </w:r>
      <w:r w:rsidRPr="005A113C">
        <w:rPr>
          <w:rFonts w:eastAsiaTheme="minorEastAsia"/>
        </w:rPr>
        <w:lastRenderedPageBreak/>
        <w:t>строительстве КАД, призванная исключить загрязнение водовода со стороны тран</w:t>
      </w:r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>портного объекта, оказалась полностью неэффективной. (</w:t>
      </w:r>
      <w:proofErr w:type="spellStart"/>
      <w:r w:rsidRPr="005A113C">
        <w:rPr>
          <w:rFonts w:eastAsiaTheme="minorEastAsia"/>
        </w:rPr>
        <w:t>Золотоносов</w:t>
      </w:r>
      <w:proofErr w:type="spellEnd"/>
      <w:r w:rsidRPr="005A113C">
        <w:rPr>
          <w:rFonts w:eastAsiaTheme="minorEastAsia"/>
        </w:rPr>
        <w:t>, 2010)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 xml:space="preserve">Кроме того, необходимо отметить трудности, возникающие при обслуживании данной системы, наиболее проблемной </w:t>
      </w:r>
      <w:proofErr w:type="gramStart"/>
      <w:r w:rsidRPr="005A113C">
        <w:rPr>
          <w:rFonts w:eastAsiaTheme="minorEastAsia"/>
        </w:rPr>
        <w:t>частью</w:t>
      </w:r>
      <w:proofErr w:type="gramEnd"/>
      <w:r w:rsidRPr="005A113C">
        <w:rPr>
          <w:rFonts w:eastAsiaTheme="minorEastAsia"/>
        </w:rPr>
        <w:t xml:space="preserve"> которой является территория,  прох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дящая по лесам Ленинградской области. Труднодоступность препятствует своевреме</w:t>
      </w:r>
      <w:r w:rsidRPr="005A113C">
        <w:rPr>
          <w:rFonts w:eastAsiaTheme="minorEastAsia"/>
        </w:rPr>
        <w:t>н</w:t>
      </w:r>
      <w:r w:rsidRPr="005A113C">
        <w:rPr>
          <w:rFonts w:eastAsiaTheme="minorEastAsia"/>
        </w:rPr>
        <w:t xml:space="preserve">ному очищению русла от ила и устранению древесных завалов.  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>14 километров труб и прочих гидротехнических объектов водоподводящей си</w:t>
      </w:r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 xml:space="preserve">темы, которые обслуживает ГМЗ «Петергоф» находятся в надлежащем состоянии, по мере движения к областной территории ситуация меняется. 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>Тем временем, выводы гидрологов, занимающихся проблемами функционир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вания данной системы,  не утешительны: в маловодные годы заповеднику придется о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>казаться от ежедневного использования фонтанов. Причем, при дальнейшем увелич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нии водопотребления, может наступить момент, когда фонтаны будут работать не 8 ч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сов, а 2-3 часа или 2-3 дня в неделю.</w:t>
      </w:r>
    </w:p>
    <w:p w:rsidR="00B96092" w:rsidRPr="005A113C" w:rsidRDefault="00B96092" w:rsidP="00B96092">
      <w:pPr>
        <w:shd w:val="clear" w:color="auto" w:fill="FFFFFF"/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Из позитивных моментов, хотелось бы отметить, что к 2035 г. на этой террит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рии планируется  создать </w:t>
      </w:r>
      <w:hyperlink r:id="rId11" w:tooltip="Государственный природный заказник" w:history="1">
        <w:r w:rsidRPr="005A113C">
          <w:rPr>
            <w:rFonts w:cs="Times New Roman"/>
            <w:szCs w:val="24"/>
          </w:rPr>
          <w:t>государственный природный заказник</w:t>
        </w:r>
      </w:hyperlink>
      <w:r w:rsidRPr="005A113C">
        <w:rPr>
          <w:rFonts w:cs="Times New Roman"/>
          <w:szCs w:val="24"/>
        </w:rPr>
        <w:t>, целями которого б</w:t>
      </w:r>
      <w:r w:rsidRPr="005A113C">
        <w:rPr>
          <w:rFonts w:cs="Times New Roman"/>
          <w:szCs w:val="24"/>
        </w:rPr>
        <w:t>у</w:t>
      </w:r>
      <w:r w:rsidRPr="005A113C">
        <w:rPr>
          <w:rFonts w:cs="Times New Roman"/>
          <w:szCs w:val="24"/>
        </w:rPr>
        <w:t>дут являться: сохранение участков естественных ландшафтов на границе Ленингра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 xml:space="preserve">ской области в непосредственной близости от крупного мегаполиса (верхового </w:t>
      </w:r>
      <w:proofErr w:type="spellStart"/>
      <w:r w:rsidRPr="005A113C">
        <w:rPr>
          <w:rFonts w:cs="Times New Roman"/>
          <w:szCs w:val="24"/>
        </w:rPr>
        <w:t>Порз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ловского</w:t>
      </w:r>
      <w:proofErr w:type="spellEnd"/>
      <w:r w:rsidRPr="005A113C">
        <w:rPr>
          <w:rFonts w:cs="Times New Roman"/>
          <w:szCs w:val="24"/>
        </w:rPr>
        <w:t xml:space="preserve"> болота). Обеспечение экологической связности экосистем Ленинградской о</w:t>
      </w:r>
      <w:r w:rsidRPr="005A113C">
        <w:rPr>
          <w:rFonts w:cs="Times New Roman"/>
          <w:szCs w:val="24"/>
        </w:rPr>
        <w:t>б</w:t>
      </w:r>
      <w:r w:rsidRPr="005A113C">
        <w:rPr>
          <w:rFonts w:cs="Times New Roman"/>
          <w:szCs w:val="24"/>
        </w:rPr>
        <w:t>ласти и Санкт-Петербурга за счет границы с перспективной особо охраняемой приро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>ной территории Санкт-Петербурга</w:t>
      </w:r>
      <w:r>
        <w:rPr>
          <w:rFonts w:cs="Times New Roman"/>
          <w:szCs w:val="24"/>
        </w:rPr>
        <w:t xml:space="preserve"> (</w:t>
      </w:r>
      <w:proofErr w:type="gramStart"/>
      <w:r>
        <w:rPr>
          <w:rFonts w:cs="Times New Roman"/>
          <w:szCs w:val="24"/>
        </w:rPr>
        <w:t>см</w:t>
      </w:r>
      <w:proofErr w:type="gramEnd"/>
      <w:r>
        <w:rPr>
          <w:rFonts w:cs="Times New Roman"/>
          <w:szCs w:val="24"/>
        </w:rPr>
        <w:t xml:space="preserve">. приложение 1) </w:t>
      </w:r>
      <w:r w:rsidRPr="005A113C">
        <w:rPr>
          <w:rFonts w:cs="Times New Roman"/>
          <w:szCs w:val="24"/>
        </w:rPr>
        <w:t xml:space="preserve"> «Луговой парк» и водотоков, текущих в город: Петергофский водовод, отвод в реку Стрелку. Историко-культурные объекты на особо охраняемой природной территории: Петергофский водовод – </w:t>
      </w:r>
      <w:proofErr w:type="gramStart"/>
      <w:r w:rsidRPr="005A113C">
        <w:rPr>
          <w:rFonts w:cs="Times New Roman"/>
          <w:szCs w:val="24"/>
        </w:rPr>
        <w:t>памя</w:t>
      </w:r>
      <w:r w:rsidRPr="005A113C">
        <w:rPr>
          <w:rFonts w:cs="Times New Roman"/>
          <w:szCs w:val="24"/>
        </w:rPr>
        <w:t>т</w:t>
      </w:r>
      <w:r w:rsidRPr="005A113C">
        <w:rPr>
          <w:rFonts w:cs="Times New Roman"/>
          <w:szCs w:val="24"/>
        </w:rPr>
        <w:t>ник гидротехники</w:t>
      </w:r>
      <w:proofErr w:type="gramEnd"/>
      <w:r w:rsidRPr="005A113C">
        <w:rPr>
          <w:rFonts w:cs="Times New Roman"/>
          <w:szCs w:val="24"/>
        </w:rPr>
        <w:t xml:space="preserve">, остатки усадьбы </w:t>
      </w:r>
      <w:proofErr w:type="spellStart"/>
      <w:r w:rsidRPr="005A113C">
        <w:rPr>
          <w:rFonts w:cs="Times New Roman"/>
          <w:szCs w:val="24"/>
        </w:rPr>
        <w:t>Брантовка</w:t>
      </w:r>
      <w:proofErr w:type="spellEnd"/>
      <w:r w:rsidRPr="00F85D34">
        <w:rPr>
          <w:rFonts w:cs="Times New Roman"/>
          <w:szCs w:val="24"/>
        </w:rPr>
        <w:t>. (сайт «ООПТ России»)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>В качестве мер, способных сохранить уникальный природно-культурный памя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>ник Петровской эпохи, можно предложить выделение природоохранных территорий, увеличение финансовых вложений и передачу земель фонтанного водосбора в ведомс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>во ГМЗ «Петергоф».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  <w:r w:rsidRPr="005A113C">
        <w:rPr>
          <w:rFonts w:eastAsiaTheme="minorEastAsia"/>
        </w:rPr>
        <w:t xml:space="preserve">Несмотря на все существующие сложности, связанные с данным объектом, он представляет значительный интерес для рационального рекреационного использования. </w:t>
      </w:r>
      <w:r>
        <w:rPr>
          <w:rFonts w:eastAsiaTheme="minorEastAsia"/>
        </w:rPr>
        <w:t>На территории водоподводящей системы сосредоточено множество природных и ист</w:t>
      </w:r>
      <w:r>
        <w:rPr>
          <w:rFonts w:eastAsiaTheme="minorEastAsia"/>
        </w:rPr>
        <w:t>о</w:t>
      </w:r>
      <w:r>
        <w:rPr>
          <w:rFonts w:eastAsiaTheme="minorEastAsia"/>
        </w:rPr>
        <w:t xml:space="preserve">рико-культурных объектов, речь о которых более подробно пойдет во </w:t>
      </w:r>
      <w:r>
        <w:rPr>
          <w:rFonts w:eastAsiaTheme="minorEastAsia"/>
          <w:lang w:val="en-US"/>
        </w:rPr>
        <w:t>II</w:t>
      </w:r>
      <w:r w:rsidRPr="004247C1">
        <w:rPr>
          <w:rFonts w:eastAsiaTheme="minorEastAsia"/>
        </w:rPr>
        <w:t xml:space="preserve"> </w:t>
      </w:r>
      <w:r>
        <w:rPr>
          <w:rFonts w:eastAsiaTheme="minorEastAsia"/>
        </w:rPr>
        <w:t>главе. В связи с этим возникают предпосылки к вовлечению территории водовода в сферу рекреац</w:t>
      </w:r>
      <w:r>
        <w:rPr>
          <w:rFonts w:eastAsiaTheme="minorEastAsia"/>
        </w:rPr>
        <w:t>и</w:t>
      </w:r>
      <w:r>
        <w:rPr>
          <w:rFonts w:eastAsiaTheme="minorEastAsia"/>
        </w:rPr>
        <w:t xml:space="preserve">онной деятельности. </w:t>
      </w:r>
      <w:r w:rsidRPr="005A113C">
        <w:rPr>
          <w:rFonts w:eastAsiaTheme="minorEastAsia"/>
        </w:rPr>
        <w:t xml:space="preserve">В частности, наиболее перспективным видится его использование в </w:t>
      </w:r>
      <w:proofErr w:type="spellStart"/>
      <w:r w:rsidRPr="005A113C">
        <w:rPr>
          <w:rFonts w:eastAsiaTheme="minorEastAsia"/>
        </w:rPr>
        <w:t>экскурсоведении</w:t>
      </w:r>
      <w:proofErr w:type="spellEnd"/>
      <w:r w:rsidRPr="005A113C">
        <w:rPr>
          <w:rFonts w:eastAsiaTheme="minorEastAsia"/>
        </w:rPr>
        <w:t>: возможно создание экологических троп, а также прокладка велос</w:t>
      </w:r>
      <w:r w:rsidRPr="005A113C">
        <w:rPr>
          <w:rFonts w:eastAsiaTheme="minorEastAsia"/>
        </w:rPr>
        <w:t>и</w:t>
      </w:r>
      <w:r w:rsidRPr="005A113C">
        <w:rPr>
          <w:rFonts w:eastAsiaTheme="minorEastAsia"/>
        </w:rPr>
        <w:lastRenderedPageBreak/>
        <w:t>педных маршрутов вдоль трассы водовода. Данные виды использования не противор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чат правилам пользования данным памятником, как объектом всемирного наследия, а, следовательно, представляются возможными к осуществлению.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</w:rPr>
      </w:pPr>
    </w:p>
    <w:p w:rsidR="00B96092" w:rsidRPr="00DC5C0E" w:rsidRDefault="00B96092" w:rsidP="00B96092">
      <w:pPr>
        <w:ind w:firstLine="0"/>
        <w:jc w:val="center"/>
        <w:rPr>
          <w:b/>
        </w:rPr>
      </w:pPr>
      <w:bookmarkStart w:id="5" w:name="_Toc451724456"/>
      <w:r w:rsidRPr="00DC5C0E">
        <w:rPr>
          <w:b/>
        </w:rPr>
        <w:t xml:space="preserve">1.2. </w:t>
      </w:r>
      <w:proofErr w:type="spellStart"/>
      <w:r w:rsidRPr="00DC5C0E">
        <w:rPr>
          <w:b/>
        </w:rPr>
        <w:t>Староладожский</w:t>
      </w:r>
      <w:proofErr w:type="spellEnd"/>
      <w:r w:rsidRPr="00DC5C0E">
        <w:rPr>
          <w:b/>
        </w:rPr>
        <w:t xml:space="preserve"> канал как объект </w:t>
      </w:r>
      <w:proofErr w:type="spellStart"/>
      <w:proofErr w:type="gramStart"/>
      <w:r w:rsidRPr="00DC5C0E">
        <w:rPr>
          <w:b/>
        </w:rPr>
        <w:t>водно-спортивного</w:t>
      </w:r>
      <w:proofErr w:type="spellEnd"/>
      <w:proofErr w:type="gramEnd"/>
      <w:r w:rsidRPr="00DC5C0E">
        <w:rPr>
          <w:b/>
        </w:rPr>
        <w:t xml:space="preserve"> туризма</w:t>
      </w:r>
      <w:bookmarkEnd w:id="5"/>
    </w:p>
    <w:p w:rsidR="00B96092" w:rsidRPr="00AE4915" w:rsidRDefault="00B96092" w:rsidP="00B96092"/>
    <w:p w:rsidR="00B96092" w:rsidRPr="005A113C" w:rsidRDefault="00B96092" w:rsidP="00B96092">
      <w:pPr>
        <w:ind w:firstLine="709"/>
        <w:rPr>
          <w:rFonts w:cs="Times New Roman"/>
          <w:szCs w:val="24"/>
        </w:rPr>
      </w:pPr>
      <w:proofErr w:type="spellStart"/>
      <w:r w:rsidRPr="005A113C">
        <w:rPr>
          <w:rFonts w:cs="Times New Roman"/>
          <w:szCs w:val="24"/>
        </w:rPr>
        <w:t>Староладожский</w:t>
      </w:r>
      <w:proofErr w:type="spellEnd"/>
      <w:r w:rsidRPr="005A113C">
        <w:rPr>
          <w:rFonts w:cs="Times New Roman"/>
          <w:szCs w:val="24"/>
        </w:rPr>
        <w:t xml:space="preserve"> канал – это  водный транспортный путь протяженностью 117 км, который простирается вдоль южного побережья Ладожского озера и соединяет реки</w:t>
      </w:r>
      <w:r>
        <w:rPr>
          <w:rFonts w:cs="Times New Roman"/>
          <w:szCs w:val="24"/>
        </w:rPr>
        <w:t xml:space="preserve"> Волхов и Неву.  На момент постройки </w:t>
      </w:r>
      <w:proofErr w:type="gramStart"/>
      <w:r>
        <w:rPr>
          <w:rFonts w:cs="Times New Roman"/>
          <w:szCs w:val="24"/>
        </w:rPr>
        <w:t>в начале</w:t>
      </w:r>
      <w:proofErr w:type="gramEnd"/>
      <w:r w:rsidRPr="005A113C"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  <w:lang w:val="en-US"/>
        </w:rPr>
        <w:t>XVIII</w:t>
      </w:r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 xml:space="preserve">в.; канал являлся крупнейшим гидротехническим сооружением в Европе. </w:t>
      </w:r>
      <w:r>
        <w:rPr>
          <w:rFonts w:cs="Times New Roman"/>
          <w:szCs w:val="24"/>
        </w:rPr>
        <w:t>С момента открытия</w:t>
      </w:r>
      <w:r w:rsidRPr="005A113C"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Староладожский</w:t>
      </w:r>
      <w:proofErr w:type="spellEnd"/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>канал</w:t>
      </w:r>
      <w:r>
        <w:rPr>
          <w:rFonts w:cs="Times New Roman"/>
          <w:szCs w:val="24"/>
        </w:rPr>
        <w:t xml:space="preserve"> неоднократно переименовывали</w:t>
      </w:r>
      <w:r w:rsidRPr="005A113C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и помимо нынешнего он</w:t>
      </w:r>
      <w:r w:rsidRPr="005A113C">
        <w:rPr>
          <w:rFonts w:cs="Times New Roman"/>
          <w:szCs w:val="24"/>
        </w:rPr>
        <w:t xml:space="preserve"> также носил названия Л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дожского и Петровского.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Обустройство данного канала было начато в 1719 г. и обуславливалось «буйным нравом» Ладожского озера, проход судов по которому считался весьма затруднител</w:t>
      </w:r>
      <w:r w:rsidRPr="005A113C">
        <w:rPr>
          <w:rFonts w:cs="Times New Roman"/>
          <w:szCs w:val="24"/>
        </w:rPr>
        <w:t>ь</w:t>
      </w:r>
      <w:r w:rsidRPr="005A113C">
        <w:rPr>
          <w:rFonts w:cs="Times New Roman"/>
          <w:szCs w:val="24"/>
        </w:rPr>
        <w:t>ным и отнюдь не безопасным в силу частых штормовых ветров, ставших причиной п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топления большого количества груженых кораблей, направлявшихся в </w:t>
      </w:r>
      <w:r>
        <w:rPr>
          <w:rFonts w:cs="Times New Roman"/>
          <w:szCs w:val="24"/>
        </w:rPr>
        <w:t>Санкт-Петербург</w:t>
      </w:r>
      <w:r w:rsidRPr="005A113C">
        <w:rPr>
          <w:rFonts w:cs="Times New Roman"/>
          <w:szCs w:val="24"/>
        </w:rPr>
        <w:t>. Потеря кораблей, транспортировавших товары,</w:t>
      </w:r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>для сбыта на европейском рынке</w:t>
      </w:r>
      <w:r>
        <w:rPr>
          <w:rFonts w:cs="Times New Roman"/>
          <w:szCs w:val="24"/>
        </w:rPr>
        <w:t xml:space="preserve">, </w:t>
      </w:r>
      <w:r w:rsidRPr="005A113C">
        <w:rPr>
          <w:rFonts w:cs="Times New Roman"/>
          <w:szCs w:val="24"/>
        </w:rPr>
        <w:t xml:space="preserve">а также необходимые для интенсивно </w:t>
      </w:r>
      <w:r>
        <w:rPr>
          <w:rFonts w:cs="Times New Roman"/>
          <w:szCs w:val="24"/>
        </w:rPr>
        <w:t xml:space="preserve">строившегося </w:t>
      </w:r>
      <w:r w:rsidRPr="005A113C">
        <w:rPr>
          <w:rFonts w:cs="Times New Roman"/>
          <w:szCs w:val="24"/>
        </w:rPr>
        <w:t>Петербурга – строитель</w:t>
      </w:r>
      <w:r>
        <w:rPr>
          <w:rFonts w:cs="Times New Roman"/>
          <w:szCs w:val="24"/>
        </w:rPr>
        <w:t xml:space="preserve">ные материалы и продовольствие, </w:t>
      </w:r>
      <w:r w:rsidRPr="005A113C">
        <w:rPr>
          <w:rFonts w:cs="Times New Roman"/>
          <w:szCs w:val="24"/>
        </w:rPr>
        <w:t xml:space="preserve">приводила к значительным экономическим убыткам </w:t>
      </w:r>
      <w:r>
        <w:rPr>
          <w:rFonts w:cs="Times New Roman"/>
          <w:szCs w:val="24"/>
        </w:rPr>
        <w:t xml:space="preserve">и затормаживала развитие города, который испытывал недостаток ресурсов. </w:t>
      </w:r>
      <w:r w:rsidRPr="005A113C">
        <w:rPr>
          <w:rFonts w:cs="Times New Roman"/>
          <w:szCs w:val="24"/>
        </w:rPr>
        <w:t xml:space="preserve"> В связи с этим, в 1718 г. Петр издает указ о проведении подготовительного этапа стройки.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Первые проектные наброски были выполнены лично Петром </w:t>
      </w:r>
      <w:r w:rsidRPr="005A113C">
        <w:rPr>
          <w:rFonts w:cs="Times New Roman"/>
          <w:szCs w:val="24"/>
          <w:lang w:val="en-US"/>
        </w:rPr>
        <w:t>I</w:t>
      </w:r>
      <w:r w:rsidRPr="005A113C">
        <w:rPr>
          <w:rFonts w:cs="Times New Roman"/>
          <w:szCs w:val="24"/>
        </w:rPr>
        <w:t xml:space="preserve">, а работами по сооружению канала руководил генерал-майор </w:t>
      </w:r>
      <w:r>
        <w:rPr>
          <w:rFonts w:cs="Times New Roman"/>
          <w:szCs w:val="24"/>
        </w:rPr>
        <w:t xml:space="preserve">Г. Г. </w:t>
      </w:r>
      <w:r w:rsidRPr="005A113C">
        <w:rPr>
          <w:rFonts w:cs="Times New Roman"/>
          <w:szCs w:val="24"/>
        </w:rPr>
        <w:t xml:space="preserve">Скорняков-Писарев, которому было поручено провести изыскание трассы и составить технический проект. Предполагалось, что канал будет сооружен за 2 года, однако продолжительная военная кампания, 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з</w:t>
      </w:r>
      <w:r>
        <w:rPr>
          <w:rFonts w:cs="Times New Roman"/>
          <w:szCs w:val="24"/>
        </w:rPr>
        <w:t>вестная нам, как Северная война</w:t>
      </w:r>
      <w:r w:rsidRPr="005A113C">
        <w:rPr>
          <w:rFonts w:cs="Times New Roman"/>
          <w:szCs w:val="24"/>
        </w:rPr>
        <w:t>, являлась причиной катастрофического дефицита д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>нежных сре</w:t>
      </w:r>
      <w:proofErr w:type="gramStart"/>
      <w:r w:rsidRPr="005A113C">
        <w:rPr>
          <w:rFonts w:cs="Times New Roman"/>
          <w:szCs w:val="24"/>
        </w:rPr>
        <w:t>дств в к</w:t>
      </w:r>
      <w:proofErr w:type="gramEnd"/>
      <w:r w:rsidRPr="005A113C">
        <w:rPr>
          <w:rFonts w:cs="Times New Roman"/>
          <w:szCs w:val="24"/>
        </w:rPr>
        <w:t>азне. Ввиду этого, императором был введен обязательный канал</w:t>
      </w:r>
      <w:r w:rsidRPr="005A113C">
        <w:rPr>
          <w:rFonts w:cs="Times New Roman"/>
          <w:szCs w:val="24"/>
        </w:rPr>
        <w:t>ь</w:t>
      </w:r>
      <w:r w:rsidRPr="005A113C">
        <w:rPr>
          <w:rFonts w:cs="Times New Roman"/>
          <w:szCs w:val="24"/>
        </w:rPr>
        <w:t>ный налог. Таким образом,  строительство стало в прямом смысле всенародным.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В работах на канале были задействованы: крестьяне, вольнонаемные рабочие, а также воинские подразделения, большая часть которых была отозвана в 1722 г. для участия в Каспийском походе. Таким образом, внимание государя было оторвано от хода строительства на время урегулирования внешнеполитических проблем. По заве</w:t>
      </w:r>
      <w:r w:rsidRPr="005A113C">
        <w:rPr>
          <w:rFonts w:cs="Times New Roman"/>
          <w:szCs w:val="24"/>
        </w:rPr>
        <w:t>р</w:t>
      </w:r>
      <w:r w:rsidRPr="005A113C">
        <w:rPr>
          <w:rFonts w:cs="Times New Roman"/>
          <w:szCs w:val="24"/>
        </w:rPr>
        <w:t>шении компании в 1723 г. Петр с личным визитом посетил места строительства канала и оценил выполненные работы. Результаты осмотра не удовлетворили государя, и</w:t>
      </w:r>
      <w:r>
        <w:rPr>
          <w:rFonts w:cs="Times New Roman"/>
          <w:szCs w:val="24"/>
        </w:rPr>
        <w:t xml:space="preserve"> он приказал арестовать Григория</w:t>
      </w:r>
      <w:r w:rsidRPr="005A113C">
        <w:rPr>
          <w:rFonts w:cs="Times New Roman"/>
          <w:szCs w:val="24"/>
        </w:rPr>
        <w:t xml:space="preserve"> Скорнякова-Писарева и немецких шлюзовых мастеров. </w:t>
      </w:r>
      <w:r w:rsidRPr="005A113C">
        <w:rPr>
          <w:rFonts w:cs="Times New Roman"/>
          <w:szCs w:val="24"/>
        </w:rPr>
        <w:lastRenderedPageBreak/>
        <w:t xml:space="preserve">Впоследствии </w:t>
      </w:r>
      <w:proofErr w:type="gramStart"/>
      <w:r w:rsidRPr="005A113C">
        <w:rPr>
          <w:rFonts w:cs="Times New Roman"/>
          <w:szCs w:val="24"/>
        </w:rPr>
        <w:t>руководить работами было поручено</w:t>
      </w:r>
      <w:proofErr w:type="gramEnd"/>
      <w:r w:rsidRPr="005A113C">
        <w:rPr>
          <w:rFonts w:cs="Times New Roman"/>
          <w:szCs w:val="24"/>
        </w:rPr>
        <w:t xml:space="preserve"> генерал-лейтенанту</w:t>
      </w:r>
      <w:r>
        <w:rPr>
          <w:rFonts w:cs="Times New Roman"/>
          <w:szCs w:val="24"/>
        </w:rPr>
        <w:t xml:space="preserve"> Б. Х.</w:t>
      </w:r>
      <w:r w:rsidRPr="005A113C">
        <w:rPr>
          <w:rFonts w:cs="Times New Roman"/>
          <w:szCs w:val="24"/>
        </w:rPr>
        <w:t xml:space="preserve"> Миниху, который предложил усовершенствовать проект канала сооружением системы шлюзов, плотин и других инженерных сооружений. Все предложенные изменения были призв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 xml:space="preserve">ны устранить зависимость судоходства от колебаний уровня воды в озере. 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Питание канала осуществлялось при помощи воды</w:t>
      </w:r>
      <w:r>
        <w:rPr>
          <w:rFonts w:cs="Times New Roman"/>
          <w:szCs w:val="24"/>
        </w:rPr>
        <w:t xml:space="preserve"> из рек, впадающих в Ладо</w:t>
      </w:r>
      <w:r>
        <w:rPr>
          <w:rFonts w:cs="Times New Roman"/>
          <w:szCs w:val="24"/>
        </w:rPr>
        <w:t>ж</w:t>
      </w:r>
      <w:r>
        <w:rPr>
          <w:rFonts w:cs="Times New Roman"/>
          <w:szCs w:val="24"/>
        </w:rPr>
        <w:t>ское озеро, и созданных при них с южной стороны канала прудов резервуаров</w:t>
      </w:r>
      <w:r w:rsidRPr="005A113C">
        <w:rPr>
          <w:rFonts w:cs="Times New Roman"/>
          <w:szCs w:val="24"/>
        </w:rPr>
        <w:t>.  Для контроля над уровнем воды в канале были созданы регулирующие водоспуски, которые подразделялись на  «</w:t>
      </w:r>
      <w:proofErr w:type="spellStart"/>
      <w:r w:rsidRPr="005A113C">
        <w:rPr>
          <w:rFonts w:cs="Times New Roman"/>
          <w:szCs w:val="24"/>
        </w:rPr>
        <w:t>зюйдские</w:t>
      </w:r>
      <w:proofErr w:type="spellEnd"/>
      <w:r w:rsidRPr="005A113C">
        <w:rPr>
          <w:rFonts w:cs="Times New Roman"/>
          <w:szCs w:val="24"/>
        </w:rPr>
        <w:t>» - расположенные с южной стороны канала, и «</w:t>
      </w:r>
      <w:proofErr w:type="spellStart"/>
      <w:r w:rsidRPr="005A113C">
        <w:rPr>
          <w:rFonts w:cs="Times New Roman"/>
          <w:szCs w:val="24"/>
        </w:rPr>
        <w:t>нор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>ские</w:t>
      </w:r>
      <w:proofErr w:type="spellEnd"/>
      <w:r w:rsidRPr="005A113C">
        <w:rPr>
          <w:rFonts w:cs="Times New Roman"/>
          <w:szCs w:val="24"/>
        </w:rPr>
        <w:t>» - с северной стороны.  «</w:t>
      </w:r>
      <w:proofErr w:type="spellStart"/>
      <w:r w:rsidRPr="005A113C">
        <w:rPr>
          <w:rFonts w:cs="Times New Roman"/>
          <w:szCs w:val="24"/>
        </w:rPr>
        <w:t>Нордские</w:t>
      </w:r>
      <w:proofErr w:type="spellEnd"/>
      <w:r w:rsidRPr="005A113C">
        <w:rPr>
          <w:rFonts w:cs="Times New Roman"/>
          <w:szCs w:val="24"/>
        </w:rPr>
        <w:t>» водоспуски соединялись с Ладожским озером и позволяли летом сохранять воду, а зимой спускать её излишки в озеро. «</w:t>
      </w:r>
      <w:proofErr w:type="spellStart"/>
      <w:r w:rsidRPr="005A113C">
        <w:rPr>
          <w:rFonts w:cs="Times New Roman"/>
          <w:szCs w:val="24"/>
        </w:rPr>
        <w:t>Зюйдские</w:t>
      </w:r>
      <w:proofErr w:type="spellEnd"/>
      <w:r w:rsidRPr="005A113C">
        <w:rPr>
          <w:rFonts w:cs="Times New Roman"/>
          <w:szCs w:val="24"/>
        </w:rPr>
        <w:t>» водоспуски были построены на реках, впадающих в канал и каналах, прорытых из пр</w:t>
      </w:r>
      <w:r w:rsidRPr="005A113C">
        <w:rPr>
          <w:rFonts w:cs="Times New Roman"/>
          <w:szCs w:val="24"/>
        </w:rPr>
        <w:t>у</w:t>
      </w:r>
      <w:r w:rsidRPr="005A113C">
        <w:rPr>
          <w:rFonts w:cs="Times New Roman"/>
          <w:szCs w:val="24"/>
        </w:rPr>
        <w:t xml:space="preserve">дов-резервуаров, которые выступали источником питания </w:t>
      </w:r>
      <w:proofErr w:type="spellStart"/>
      <w:r w:rsidRPr="005A113C">
        <w:rPr>
          <w:rFonts w:cs="Times New Roman"/>
          <w:szCs w:val="24"/>
        </w:rPr>
        <w:t>Староладожского</w:t>
      </w:r>
      <w:proofErr w:type="spellEnd"/>
      <w:r w:rsidRPr="005A113C">
        <w:rPr>
          <w:rFonts w:cs="Times New Roman"/>
          <w:szCs w:val="24"/>
        </w:rPr>
        <w:t xml:space="preserve"> канала в засушливую погоду.   На всей протяженности канала было построено 13 </w:t>
      </w:r>
      <w:proofErr w:type="spellStart"/>
      <w:r w:rsidRPr="005A113C">
        <w:rPr>
          <w:rFonts w:cs="Times New Roman"/>
          <w:szCs w:val="24"/>
        </w:rPr>
        <w:t>водноспуск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вых</w:t>
      </w:r>
      <w:proofErr w:type="spellEnd"/>
      <w:r w:rsidRPr="005A113C">
        <w:rPr>
          <w:rFonts w:cs="Times New Roman"/>
          <w:szCs w:val="24"/>
        </w:rPr>
        <w:t xml:space="preserve"> пунктов, которые также являлись мостами на бечевнике</w:t>
      </w:r>
      <w:r>
        <w:rPr>
          <w:rFonts w:cs="Times New Roman"/>
          <w:szCs w:val="24"/>
        </w:rPr>
        <w:t xml:space="preserve"> – сухопутной дороги вдоль берега водного пути, предназначенной для буксирования лошадьми или бурл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ками судов на канате</w:t>
      </w:r>
      <w:r w:rsidRPr="005A113C">
        <w:rPr>
          <w:rFonts w:cs="Times New Roman"/>
          <w:szCs w:val="24"/>
        </w:rPr>
        <w:t xml:space="preserve">. Различия в водоспусках состояло в некоторых конструктивных и архитектурных особенностях. В конце XVIII </w:t>
      </w:r>
      <w:proofErr w:type="gramStart"/>
      <w:r w:rsidRPr="005A113C">
        <w:rPr>
          <w:rFonts w:cs="Times New Roman"/>
          <w:szCs w:val="24"/>
        </w:rPr>
        <w:t>в</w:t>
      </w:r>
      <w:proofErr w:type="gramEnd"/>
      <w:r w:rsidRPr="005A113C">
        <w:rPr>
          <w:rFonts w:cs="Times New Roman"/>
          <w:szCs w:val="24"/>
        </w:rPr>
        <w:t xml:space="preserve">. </w:t>
      </w:r>
      <w:proofErr w:type="gramStart"/>
      <w:r w:rsidRPr="005A113C">
        <w:rPr>
          <w:rFonts w:cs="Times New Roman"/>
          <w:szCs w:val="24"/>
        </w:rPr>
        <w:t>возле</w:t>
      </w:r>
      <w:proofErr w:type="gramEnd"/>
      <w:r w:rsidRPr="005A113C">
        <w:rPr>
          <w:rFonts w:cs="Times New Roman"/>
          <w:szCs w:val="24"/>
        </w:rPr>
        <w:t xml:space="preserve"> некоторых водоспусков были во</w:t>
      </w:r>
      <w:r w:rsidRPr="005A113C">
        <w:rPr>
          <w:rFonts w:cs="Times New Roman"/>
          <w:szCs w:val="24"/>
        </w:rPr>
        <w:t>з</w:t>
      </w:r>
      <w:r w:rsidRPr="005A113C">
        <w:rPr>
          <w:rFonts w:cs="Times New Roman"/>
          <w:szCs w:val="24"/>
        </w:rPr>
        <w:t>ведены каменные двухэтажные караульные дома. Большинство гидротехнических с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оружений были облицованы гранитом, вследствие чего приобрели архитектурное из</w:t>
      </w:r>
      <w:r w:rsidRPr="005A113C">
        <w:rPr>
          <w:rFonts w:cs="Times New Roman"/>
          <w:szCs w:val="24"/>
        </w:rPr>
        <w:t>я</w:t>
      </w:r>
      <w:r w:rsidRPr="005A113C">
        <w:rPr>
          <w:rFonts w:cs="Times New Roman"/>
          <w:szCs w:val="24"/>
        </w:rPr>
        <w:t>щество и украсили местные ландшафты, доселе являвшиеся дикими.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Последний </w:t>
      </w:r>
      <w:r>
        <w:rPr>
          <w:rFonts w:cs="Times New Roman"/>
          <w:szCs w:val="24"/>
        </w:rPr>
        <w:t xml:space="preserve">инспекционный </w:t>
      </w:r>
      <w:r w:rsidRPr="005A113C">
        <w:rPr>
          <w:rFonts w:cs="Times New Roman"/>
          <w:szCs w:val="24"/>
        </w:rPr>
        <w:t xml:space="preserve">визит Петра </w:t>
      </w:r>
      <w:r w:rsidRPr="005A113C">
        <w:rPr>
          <w:rFonts w:cs="Times New Roman"/>
          <w:szCs w:val="24"/>
          <w:lang w:val="en-US"/>
        </w:rPr>
        <w:t>I</w:t>
      </w:r>
      <w:r>
        <w:rPr>
          <w:rFonts w:cs="Times New Roman"/>
          <w:szCs w:val="24"/>
        </w:rPr>
        <w:t xml:space="preserve"> на Ладожский канал</w:t>
      </w:r>
      <w:r w:rsidRPr="005A113C">
        <w:rPr>
          <w:rFonts w:cs="Times New Roman"/>
          <w:szCs w:val="24"/>
        </w:rPr>
        <w:t xml:space="preserve"> состоялся в о</w:t>
      </w:r>
      <w:r w:rsidRPr="005A113C">
        <w:rPr>
          <w:rFonts w:cs="Times New Roman"/>
          <w:szCs w:val="24"/>
        </w:rPr>
        <w:t>к</w:t>
      </w:r>
      <w:r w:rsidRPr="005A113C">
        <w:rPr>
          <w:rFonts w:cs="Times New Roman"/>
          <w:szCs w:val="24"/>
        </w:rPr>
        <w:t>тябре 1724 г.,</w:t>
      </w:r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 xml:space="preserve"> во время которого он прошел на</w:t>
      </w:r>
      <w:r>
        <w:rPr>
          <w:rFonts w:cs="Times New Roman"/>
          <w:szCs w:val="24"/>
        </w:rPr>
        <w:t xml:space="preserve"> ботике по готовой части канала – от Н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вой Ладоги до д. Дубно.</w:t>
      </w:r>
      <w:r w:rsidRPr="005A113C">
        <w:rPr>
          <w:rFonts w:cs="Times New Roman"/>
          <w:szCs w:val="24"/>
        </w:rPr>
        <w:t xml:space="preserve"> 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После кончины императора темпы строительства канала замедлились, но стар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ниями Миниха в  1726 году был закончен и сдан в эксплуатацию важный участок ме</w:t>
      </w:r>
      <w:r w:rsidRPr="005A113C">
        <w:rPr>
          <w:rFonts w:cs="Times New Roman"/>
          <w:szCs w:val="24"/>
        </w:rPr>
        <w:t>ж</w:t>
      </w:r>
      <w:r w:rsidRPr="005A113C">
        <w:rPr>
          <w:rFonts w:cs="Times New Roman"/>
          <w:szCs w:val="24"/>
        </w:rPr>
        <w:t xml:space="preserve">ду Волховом и селом </w:t>
      </w:r>
      <w:proofErr w:type="gramStart"/>
      <w:r w:rsidRPr="005A113C">
        <w:rPr>
          <w:rFonts w:cs="Times New Roman"/>
          <w:szCs w:val="24"/>
        </w:rPr>
        <w:t>Чёрное</w:t>
      </w:r>
      <w:proofErr w:type="gramEnd"/>
      <w:r w:rsidRPr="005A113C">
        <w:rPr>
          <w:rFonts w:cs="Times New Roman"/>
          <w:szCs w:val="24"/>
        </w:rPr>
        <w:t xml:space="preserve"> пр</w:t>
      </w:r>
      <w:r>
        <w:rPr>
          <w:rFonts w:cs="Times New Roman"/>
          <w:szCs w:val="24"/>
        </w:rPr>
        <w:t>отяженностью около 29 км</w:t>
      </w:r>
      <w:r w:rsidRPr="005A113C">
        <w:rPr>
          <w:rFonts w:cs="Times New Roman"/>
          <w:szCs w:val="24"/>
        </w:rPr>
        <w:t>.  По участку началось дв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жение судов, что в значительной степени способствовало ускорению работ, так как п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зволило доставлять материалы к месту строительства прямо по воде.</w:t>
      </w:r>
    </w:p>
    <w:p w:rsidR="00B96092" w:rsidRPr="005A113C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В 1728 г. были начаты работы на последнем участке канала – от реки </w:t>
      </w:r>
      <w:proofErr w:type="spellStart"/>
      <w:r w:rsidRPr="005A113C">
        <w:rPr>
          <w:rFonts w:eastAsiaTheme="minorEastAsia"/>
        </w:rPr>
        <w:t>Кобоны</w:t>
      </w:r>
      <w:proofErr w:type="spellEnd"/>
      <w:r w:rsidRPr="005A113C">
        <w:rPr>
          <w:rFonts w:eastAsiaTheme="minorEastAsia"/>
        </w:rPr>
        <w:t xml:space="preserve"> до Невы. Данный участок оказался наиболее трудным, ввиду высокой каменистости гру</w:t>
      </w:r>
      <w:r w:rsidRPr="005A113C">
        <w:rPr>
          <w:rFonts w:eastAsiaTheme="minorEastAsia"/>
        </w:rPr>
        <w:t>н</w:t>
      </w:r>
      <w:r w:rsidRPr="005A113C">
        <w:rPr>
          <w:rFonts w:eastAsiaTheme="minorEastAsia"/>
        </w:rPr>
        <w:t xml:space="preserve">тов. В результате, </w:t>
      </w:r>
      <w:r>
        <w:rPr>
          <w:rFonts w:eastAsiaTheme="minorEastAsia"/>
        </w:rPr>
        <w:t>работы по прокладке и отделки</w:t>
      </w:r>
      <w:r w:rsidRPr="005A113C">
        <w:rPr>
          <w:rFonts w:eastAsiaTheme="minorEastAsia"/>
        </w:rPr>
        <w:t xml:space="preserve"> канала были завершены толь</w:t>
      </w:r>
      <w:r>
        <w:rPr>
          <w:rFonts w:eastAsiaTheme="minorEastAsia"/>
        </w:rPr>
        <w:t>ко в 1730 г. Параллельно происходила модернизация уже готового участка</w:t>
      </w:r>
      <w:r w:rsidRPr="005A113C">
        <w:rPr>
          <w:rFonts w:eastAsiaTheme="minorEastAsia"/>
        </w:rPr>
        <w:t xml:space="preserve">: в </w:t>
      </w:r>
      <w:proofErr w:type="spellStart"/>
      <w:r w:rsidRPr="005A113C">
        <w:rPr>
          <w:rFonts w:eastAsiaTheme="minorEastAsia"/>
        </w:rPr>
        <w:t>Кобоне</w:t>
      </w:r>
      <w:proofErr w:type="spellEnd"/>
      <w:r w:rsidRPr="005A113C">
        <w:rPr>
          <w:rFonts w:eastAsiaTheme="minorEastAsia"/>
        </w:rPr>
        <w:t xml:space="preserve"> по</w:t>
      </w:r>
      <w:r w:rsidRPr="005A113C">
        <w:rPr>
          <w:rFonts w:eastAsiaTheme="minorEastAsia"/>
        </w:rPr>
        <w:t>я</w:t>
      </w:r>
      <w:r w:rsidRPr="005A113C">
        <w:rPr>
          <w:rFonts w:eastAsiaTheme="minorEastAsia"/>
        </w:rPr>
        <w:t>вился шлюз, для выпуска судов из канала в Ладожское озеро,</w:t>
      </w:r>
      <w:r>
        <w:rPr>
          <w:rFonts w:eastAsiaTheme="minorEastAsia"/>
        </w:rPr>
        <w:t xml:space="preserve"> а</w:t>
      </w:r>
      <w:r w:rsidRPr="005A113C">
        <w:rPr>
          <w:rFonts w:eastAsiaTheme="minorEastAsia"/>
        </w:rPr>
        <w:t xml:space="preserve"> береговая полоса укр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плялась от сползания грунтов.</w:t>
      </w:r>
      <w:r w:rsidRPr="009B0E6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Окончательно </w:t>
      </w:r>
      <w:r w:rsidRPr="005A113C">
        <w:rPr>
          <w:rFonts w:eastAsiaTheme="minorEastAsia"/>
        </w:rPr>
        <w:t>строительство было завершено 22 октября 1730 г., а весной 1731 г. Анн</w:t>
      </w:r>
      <w:proofErr w:type="gramStart"/>
      <w:r w:rsidRPr="005A113C">
        <w:rPr>
          <w:rFonts w:eastAsiaTheme="minorEastAsia"/>
        </w:rPr>
        <w:t>а Иоа</w:t>
      </w:r>
      <w:proofErr w:type="gramEnd"/>
      <w:r w:rsidRPr="005A113C">
        <w:rPr>
          <w:rFonts w:eastAsiaTheme="minorEastAsia"/>
        </w:rPr>
        <w:t xml:space="preserve">нновна приняла участие в торжественном открытии </w:t>
      </w:r>
      <w:r w:rsidRPr="005A113C">
        <w:rPr>
          <w:rFonts w:eastAsiaTheme="minorEastAsia"/>
        </w:rPr>
        <w:lastRenderedPageBreak/>
        <w:t>канала, после чего судоходство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 xml:space="preserve">стало осуществляться по нему в полной мере, </w:t>
      </w:r>
      <w:r>
        <w:rPr>
          <w:rFonts w:eastAsiaTheme="minorEastAsia"/>
        </w:rPr>
        <w:t>а средс</w:t>
      </w:r>
      <w:r>
        <w:rPr>
          <w:rFonts w:eastAsiaTheme="minorEastAsia"/>
        </w:rPr>
        <w:t>т</w:t>
      </w:r>
      <w:r>
        <w:rPr>
          <w:rFonts w:eastAsiaTheme="minorEastAsia"/>
        </w:rPr>
        <w:t xml:space="preserve">ва, </w:t>
      </w:r>
      <w:r w:rsidRPr="005A113C">
        <w:rPr>
          <w:rFonts w:eastAsiaTheme="minorEastAsia"/>
        </w:rPr>
        <w:t>вл</w:t>
      </w:r>
      <w:r>
        <w:rPr>
          <w:rFonts w:eastAsiaTheme="minorEastAsia"/>
        </w:rPr>
        <w:t>оженные в его постройку - окупаться</w:t>
      </w:r>
      <w:r w:rsidRPr="005A113C">
        <w:rPr>
          <w:rFonts w:eastAsiaTheme="minorEastAsia"/>
        </w:rPr>
        <w:t>.</w:t>
      </w:r>
    </w:p>
    <w:p w:rsidR="00B96092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За усердие, проявленное при строительстве канала, и за достигнутые успехи Миних получил в дар от императрицы Екатерина </w:t>
      </w:r>
      <w:r w:rsidRPr="005A113C">
        <w:rPr>
          <w:rFonts w:eastAsiaTheme="minorEastAsia"/>
          <w:lang w:val="en-US"/>
        </w:rPr>
        <w:t>I</w:t>
      </w:r>
      <w:r w:rsidRPr="005A113C">
        <w:rPr>
          <w:rFonts w:eastAsiaTheme="minorEastAsia"/>
        </w:rPr>
        <w:t xml:space="preserve"> путевой дворец в Новой Ладоге и деревню </w:t>
      </w:r>
      <w:proofErr w:type="spellStart"/>
      <w:r w:rsidRPr="005A113C">
        <w:rPr>
          <w:rFonts w:eastAsiaTheme="minorEastAsia"/>
        </w:rPr>
        <w:t>Леднёво</w:t>
      </w:r>
      <w:proofErr w:type="spellEnd"/>
      <w:r>
        <w:rPr>
          <w:rFonts w:eastAsiaTheme="minorEastAsia"/>
        </w:rPr>
        <w:t xml:space="preserve"> (рис. 5)</w:t>
      </w:r>
      <w:r w:rsidRPr="005A113C">
        <w:rPr>
          <w:rFonts w:eastAsiaTheme="minorEastAsia"/>
        </w:rPr>
        <w:t xml:space="preserve"> </w:t>
      </w:r>
      <w:r>
        <w:rPr>
          <w:rFonts w:eastAsiaTheme="minorEastAsia"/>
        </w:rPr>
        <w:t>(Информационно-развлекательный портал Шлиссельбурга)</w:t>
      </w:r>
    </w:p>
    <w:p w:rsidR="00B96092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Ввод </w:t>
      </w:r>
      <w:proofErr w:type="spellStart"/>
      <w:r w:rsidRPr="005A113C">
        <w:rPr>
          <w:rFonts w:eastAsiaTheme="minorEastAsia"/>
        </w:rPr>
        <w:t>Староладожского</w:t>
      </w:r>
      <w:proofErr w:type="spellEnd"/>
      <w:r w:rsidRPr="005A113C">
        <w:rPr>
          <w:rFonts w:eastAsiaTheme="minorEastAsia"/>
        </w:rPr>
        <w:t xml:space="preserve"> канала в эксплуатацию существенно повысил значение </w:t>
      </w:r>
      <w:proofErr w:type="spellStart"/>
      <w:r w:rsidRPr="005A113C">
        <w:rPr>
          <w:rFonts w:eastAsiaTheme="minorEastAsia"/>
        </w:rPr>
        <w:t>Вышневолоцкой</w:t>
      </w:r>
      <w:proofErr w:type="spellEnd"/>
      <w:r w:rsidRPr="005A113C">
        <w:rPr>
          <w:rFonts w:eastAsiaTheme="minorEastAsia"/>
        </w:rPr>
        <w:t xml:space="preserve"> водной системы, кроме того увеличился грузооборот по водным си</w:t>
      </w:r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>тема</w:t>
      </w:r>
      <w:r>
        <w:rPr>
          <w:rFonts w:eastAsiaTheme="minorEastAsia"/>
        </w:rPr>
        <w:t xml:space="preserve">м в соседних губерниях, в частности </w:t>
      </w:r>
      <w:proofErr w:type="gramStart"/>
      <w:r>
        <w:rPr>
          <w:rFonts w:eastAsiaTheme="minorEastAsia"/>
        </w:rPr>
        <w:t>в</w:t>
      </w:r>
      <w:proofErr w:type="gramEnd"/>
      <w:r>
        <w:rPr>
          <w:rFonts w:eastAsiaTheme="minorEastAsia"/>
        </w:rPr>
        <w:t xml:space="preserve"> Новгородской. </w:t>
      </w:r>
      <w:r w:rsidRPr="005A113C">
        <w:rPr>
          <w:rFonts w:eastAsiaTheme="minorEastAsia"/>
        </w:rPr>
        <w:t xml:space="preserve">Началось активное освоение южного берега, получившего импульс к развитию торговли и ремесленных промыслов. Это привело к росту численности населения </w:t>
      </w:r>
      <w:r>
        <w:rPr>
          <w:rFonts w:eastAsiaTheme="minorEastAsia"/>
        </w:rPr>
        <w:t xml:space="preserve">в окрестных деревнях </w:t>
      </w:r>
      <w:r w:rsidRPr="005A113C">
        <w:rPr>
          <w:rFonts w:eastAsiaTheme="minorEastAsia"/>
        </w:rPr>
        <w:t>и увеличению пл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щади пахотных земель</w:t>
      </w:r>
      <w:r>
        <w:rPr>
          <w:rFonts w:eastAsiaTheme="minorEastAsia"/>
        </w:rPr>
        <w:t xml:space="preserve"> на территории Южного </w:t>
      </w:r>
      <w:proofErr w:type="spellStart"/>
      <w:r>
        <w:rPr>
          <w:rFonts w:eastAsiaTheme="minorEastAsia"/>
        </w:rPr>
        <w:t>Приладожья</w:t>
      </w:r>
      <w:proofErr w:type="spellEnd"/>
      <w:r w:rsidRPr="005A113C">
        <w:rPr>
          <w:rFonts w:eastAsiaTheme="minorEastAsia"/>
        </w:rPr>
        <w:t>. Но, несмотря на высокую вариативность трудовой деятельности, основным занятием</w:t>
      </w:r>
      <w:r>
        <w:rPr>
          <w:rFonts w:eastAsiaTheme="minorEastAsia"/>
        </w:rPr>
        <w:t xml:space="preserve"> местного</w:t>
      </w:r>
      <w:r w:rsidRPr="005A113C">
        <w:rPr>
          <w:rFonts w:eastAsiaTheme="minorEastAsia"/>
        </w:rPr>
        <w:t xml:space="preserve"> населения остав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лось обслуживание судоходства, в частности проводка судов. Функционирование кан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ла положительным образом сказалось на архитектурном развитии</w:t>
      </w:r>
      <w:r>
        <w:rPr>
          <w:rFonts w:eastAsiaTheme="minorEastAsia"/>
        </w:rPr>
        <w:t xml:space="preserve"> расположенных на канале поселений</w:t>
      </w:r>
      <w:r w:rsidRPr="005A113C">
        <w:rPr>
          <w:rFonts w:eastAsiaTheme="minorEastAsia"/>
        </w:rPr>
        <w:t>, в которых стали появляться каменные церкви</w:t>
      </w:r>
      <w:r>
        <w:rPr>
          <w:rFonts w:eastAsiaTheme="minorEastAsia"/>
        </w:rPr>
        <w:t>, дома караульных к</w:t>
      </w:r>
      <w:r>
        <w:rPr>
          <w:rFonts w:eastAsiaTheme="minorEastAsia"/>
        </w:rPr>
        <w:t>о</w:t>
      </w:r>
      <w:r>
        <w:rPr>
          <w:rFonts w:eastAsiaTheme="minorEastAsia"/>
        </w:rPr>
        <w:t>манд и каменные мосты</w:t>
      </w:r>
      <w:r w:rsidRPr="005A113C">
        <w:rPr>
          <w:rFonts w:eastAsiaTheme="minorEastAsia"/>
        </w:rPr>
        <w:t>.</w:t>
      </w:r>
      <w:r>
        <w:rPr>
          <w:rFonts w:eastAsiaTheme="minorEastAsia"/>
        </w:rPr>
        <w:t xml:space="preserve"> </w:t>
      </w:r>
    </w:p>
    <w:p w:rsidR="00B96092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Однако действующий канал не получал должного ухода, и спустя десятилетия с момента ввода в эксплуатацию водоспуски и шлюзы обветшали, а сам канал подвергся засорению и начал мелеть. В </w:t>
      </w:r>
      <w:r>
        <w:rPr>
          <w:rFonts w:eastAsiaTheme="minorEastAsia"/>
        </w:rPr>
        <w:t xml:space="preserve">это же время, с приходом </w:t>
      </w:r>
      <w:proofErr w:type="gramStart"/>
      <w:r>
        <w:rPr>
          <w:rFonts w:eastAsiaTheme="minorEastAsia"/>
        </w:rPr>
        <w:t>ко</w:t>
      </w:r>
      <w:proofErr w:type="gramEnd"/>
      <w:r>
        <w:rPr>
          <w:rFonts w:eastAsiaTheme="minorEastAsia"/>
        </w:rPr>
        <w:t xml:space="preserve"> власти Елизаветы Петровны в 1741 г., Миних попадает под суд и отправляется</w:t>
      </w:r>
      <w:r w:rsidRPr="005A113C">
        <w:rPr>
          <w:rFonts w:eastAsiaTheme="minorEastAsia"/>
        </w:rPr>
        <w:t xml:space="preserve"> в</w:t>
      </w:r>
      <w:r>
        <w:rPr>
          <w:rFonts w:eastAsiaTheme="minorEastAsia"/>
        </w:rPr>
        <w:t xml:space="preserve"> продолжительную</w:t>
      </w:r>
      <w:r w:rsidRPr="005A113C">
        <w:rPr>
          <w:rFonts w:eastAsiaTheme="minorEastAsia"/>
        </w:rPr>
        <w:t xml:space="preserve"> ссылку</w:t>
      </w:r>
      <w:r>
        <w:rPr>
          <w:rFonts w:eastAsiaTheme="minorEastAsia"/>
        </w:rPr>
        <w:t xml:space="preserve"> в С</w:t>
      </w:r>
      <w:r>
        <w:rPr>
          <w:rFonts w:eastAsiaTheme="minorEastAsia"/>
        </w:rPr>
        <w:t>и</w:t>
      </w:r>
      <w:r>
        <w:rPr>
          <w:rFonts w:eastAsiaTheme="minorEastAsia"/>
        </w:rPr>
        <w:t>бирь, длившуюся более 20 лет</w:t>
      </w:r>
      <w:r w:rsidRPr="005A113C">
        <w:rPr>
          <w:rFonts w:eastAsiaTheme="minorEastAsia"/>
        </w:rPr>
        <w:t>, а новым управляющим канала становится А.П. Ганн</w:t>
      </w:r>
      <w:r w:rsidRPr="005A113C">
        <w:rPr>
          <w:rFonts w:eastAsiaTheme="minorEastAsia"/>
        </w:rPr>
        <w:t>и</w:t>
      </w:r>
      <w:r w:rsidRPr="005A113C">
        <w:rPr>
          <w:rFonts w:eastAsiaTheme="minorEastAsia"/>
        </w:rPr>
        <w:t xml:space="preserve">бал. Однако ему не удалось решить проблемы, </w:t>
      </w:r>
      <w:r>
        <w:rPr>
          <w:rFonts w:eastAsiaTheme="minorEastAsia"/>
        </w:rPr>
        <w:t>возникшие на канале</w:t>
      </w:r>
      <w:r w:rsidRPr="005A113C">
        <w:rPr>
          <w:rFonts w:eastAsiaTheme="minorEastAsia"/>
        </w:rPr>
        <w:t xml:space="preserve"> за годы эксплуат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 xml:space="preserve">ции, и </w:t>
      </w:r>
      <w:r>
        <w:rPr>
          <w:rFonts w:eastAsiaTheme="minorEastAsia"/>
        </w:rPr>
        <w:t xml:space="preserve">в 1762 г. </w:t>
      </w:r>
      <w:r w:rsidRPr="005A113C">
        <w:rPr>
          <w:rFonts w:eastAsiaTheme="minorEastAsia"/>
        </w:rPr>
        <w:t>уже возвращенному из ссылки и восстановленному в должности Мин</w:t>
      </w:r>
      <w:r w:rsidRPr="005A113C">
        <w:rPr>
          <w:rFonts w:eastAsiaTheme="minorEastAsia"/>
        </w:rPr>
        <w:t>и</w:t>
      </w:r>
      <w:r w:rsidRPr="005A113C">
        <w:rPr>
          <w:rFonts w:eastAsiaTheme="minorEastAsia"/>
        </w:rPr>
        <w:t>ху удается получить средства на восстановительные работы. В 1765 г. Екатерина II по результатам осмотра Петровского канала, ввиду затруднений</w:t>
      </w:r>
      <w:r>
        <w:rPr>
          <w:rFonts w:eastAsiaTheme="minorEastAsia"/>
        </w:rPr>
        <w:t xml:space="preserve">, </w:t>
      </w:r>
      <w:r w:rsidRPr="005A113C">
        <w:rPr>
          <w:rFonts w:eastAsiaTheme="minorEastAsia"/>
        </w:rPr>
        <w:t xml:space="preserve"> которые суда испыт</w:t>
      </w:r>
      <w:r w:rsidRPr="005A113C">
        <w:rPr>
          <w:rFonts w:eastAsiaTheme="minorEastAsia"/>
        </w:rPr>
        <w:t>ы</w:t>
      </w:r>
      <w:r w:rsidRPr="005A113C">
        <w:rPr>
          <w:rFonts w:eastAsiaTheme="minorEastAsia"/>
        </w:rPr>
        <w:t xml:space="preserve">вают при входе в него,  повелевает построить новый вход. В 1790 г. </w:t>
      </w:r>
      <w:proofErr w:type="gramStart"/>
      <w:r w:rsidRPr="005A113C">
        <w:rPr>
          <w:rFonts w:eastAsiaTheme="minorEastAsia"/>
        </w:rPr>
        <w:t>тоже самое</w:t>
      </w:r>
      <w:proofErr w:type="gramEnd"/>
      <w:r w:rsidRPr="005A113C">
        <w:rPr>
          <w:rFonts w:eastAsiaTheme="minorEastAsia"/>
        </w:rPr>
        <w:t xml:space="preserve"> было сделано близ Шлиссельбурга. </w:t>
      </w:r>
      <w:proofErr w:type="gramStart"/>
      <w:r w:rsidRPr="005A113C">
        <w:rPr>
          <w:rFonts w:eastAsiaTheme="minorEastAsia"/>
        </w:rPr>
        <w:t>Данные меры позволили повысить пропускную спосо</w:t>
      </w:r>
      <w:r w:rsidRPr="005A113C">
        <w:rPr>
          <w:rFonts w:eastAsiaTheme="minorEastAsia"/>
        </w:rPr>
        <w:t>б</w:t>
      </w:r>
      <w:r w:rsidRPr="005A113C">
        <w:rPr>
          <w:rFonts w:eastAsiaTheme="minorEastAsia"/>
        </w:rPr>
        <w:t>ность канала и продолжительность навигации, которая составляла от 100 до 200 дней в году</w:t>
      </w:r>
      <w:r>
        <w:rPr>
          <w:rFonts w:eastAsiaTheme="minorEastAsia"/>
        </w:rPr>
        <w:t xml:space="preserve"> и зависела от погодных условий (периода ледостава) (интернет-журнал «</w:t>
      </w:r>
      <w:proofErr w:type="spellStart"/>
      <w:r>
        <w:rPr>
          <w:rFonts w:eastAsiaTheme="minorEastAsia"/>
        </w:rPr>
        <w:t>Реги</w:t>
      </w:r>
      <w:r>
        <w:rPr>
          <w:rFonts w:eastAsiaTheme="minorEastAsia"/>
        </w:rPr>
        <w:t>о</w:t>
      </w:r>
      <w:r>
        <w:rPr>
          <w:rFonts w:eastAsiaTheme="minorEastAsia"/>
        </w:rPr>
        <w:t>навтика</w:t>
      </w:r>
      <w:proofErr w:type="spellEnd"/>
      <w:r>
        <w:rPr>
          <w:rFonts w:eastAsiaTheme="minorEastAsia"/>
        </w:rPr>
        <w:t>.</w:t>
      </w:r>
      <w:proofErr w:type="gramEnd"/>
      <w:r>
        <w:rPr>
          <w:rFonts w:eastAsiaTheme="minorEastAsia"/>
        </w:rPr>
        <w:t xml:space="preserve"> </w:t>
      </w:r>
      <w:proofErr w:type="spellStart"/>
      <w:proofErr w:type="gramStart"/>
      <w:r>
        <w:rPr>
          <w:rFonts w:eastAsiaTheme="minorEastAsia"/>
        </w:rPr>
        <w:t>Северо-Запад</w:t>
      </w:r>
      <w:proofErr w:type="spellEnd"/>
      <w:r>
        <w:rPr>
          <w:rFonts w:eastAsiaTheme="minorEastAsia"/>
        </w:rPr>
        <w:t>»).</w:t>
      </w:r>
      <w:proofErr w:type="gramEnd"/>
    </w:p>
    <w:p w:rsidR="00B96092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jc w:val="center"/>
        <w:rPr>
          <w:rFonts w:eastAsiaTheme="minorEastAsia"/>
        </w:rPr>
      </w:pPr>
      <w:r w:rsidRPr="00C8734F">
        <w:rPr>
          <w:rFonts w:eastAsiaTheme="minorEastAsia"/>
          <w:noProof/>
        </w:rPr>
        <w:lastRenderedPageBreak/>
        <w:drawing>
          <wp:inline distT="0" distB="0" distL="0" distR="0">
            <wp:extent cx="5515497" cy="4810125"/>
            <wp:effectExtent l="19050" t="0" r="9003" b="0"/>
            <wp:docPr id="1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497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DC5C0E">
        <w:rPr>
          <w:rFonts w:cs="Times New Roman"/>
          <w:sz w:val="20"/>
          <w:szCs w:val="20"/>
        </w:rPr>
        <w:t>Рис. 4.</w:t>
      </w:r>
      <w:r w:rsidRPr="00DC5C0E">
        <w:rPr>
          <w:sz w:val="20"/>
          <w:szCs w:val="20"/>
        </w:rPr>
        <w:t xml:space="preserve"> </w:t>
      </w:r>
      <w:r w:rsidRPr="00DC5C0E">
        <w:rPr>
          <w:rFonts w:cs="Times New Roman"/>
          <w:sz w:val="20"/>
          <w:szCs w:val="20"/>
        </w:rPr>
        <w:t>Историческая карта Ладожского канала 1741 г.</w:t>
      </w:r>
    </w:p>
    <w:p w:rsidR="00F36EE8" w:rsidRPr="00DC5C0E" w:rsidRDefault="00F36EE8" w:rsidP="00F36EE8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Pr="00F10E26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5A113C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>
        <w:rPr>
          <w:rFonts w:eastAsiaTheme="minorEastAsia"/>
        </w:rPr>
        <w:t xml:space="preserve">В начале XIX </w:t>
      </w:r>
      <w:proofErr w:type="gramStart"/>
      <w:r>
        <w:rPr>
          <w:rFonts w:eastAsiaTheme="minorEastAsia"/>
        </w:rPr>
        <w:t>в</w:t>
      </w:r>
      <w:proofErr w:type="gramEnd"/>
      <w:r>
        <w:rPr>
          <w:rFonts w:eastAsiaTheme="minorEastAsia"/>
        </w:rPr>
        <w:t>.</w:t>
      </w:r>
      <w:r w:rsidRPr="005A113C">
        <w:rPr>
          <w:rFonts w:eastAsiaTheme="minorEastAsia"/>
        </w:rPr>
        <w:t xml:space="preserve"> </w:t>
      </w:r>
      <w:proofErr w:type="gramStart"/>
      <w:r w:rsidRPr="005A113C">
        <w:rPr>
          <w:rFonts w:eastAsiaTheme="minorEastAsia"/>
        </w:rPr>
        <w:t>над</w:t>
      </w:r>
      <w:proofErr w:type="gramEnd"/>
      <w:r w:rsidRPr="005A113C">
        <w:rPr>
          <w:rFonts w:eastAsiaTheme="minorEastAsia"/>
        </w:rPr>
        <w:t xml:space="preserve"> Петровским каналом в связи с</w:t>
      </w:r>
      <w:r>
        <w:rPr>
          <w:rFonts w:eastAsiaTheme="minorEastAsia"/>
        </w:rPr>
        <w:t xml:space="preserve"> продолжительными засухами</w:t>
      </w:r>
      <w:r w:rsidRPr="005A113C">
        <w:rPr>
          <w:rFonts w:eastAsiaTheme="minorEastAsia"/>
        </w:rPr>
        <w:t xml:space="preserve"> возникла угроза обмеления. Для решения этой проблемы в Новой Ладоге устанавлив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ют паровые насосы, при помощи которых в него перекачивали воду из Волхова. В 1826 г. были проведены изыскательные работы, по итогам которых представили несколько проектов по углублению канала. Однако эти меры выполнены не были, канал перестал справляться с возросшим потоком судов, и главное управление Путей сообщения п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становило о необходимости строительства нового Ладожского канала, после открытия, которого </w:t>
      </w:r>
      <w:proofErr w:type="spellStart"/>
      <w:r w:rsidRPr="005A113C">
        <w:rPr>
          <w:rFonts w:eastAsiaTheme="minorEastAsia"/>
        </w:rPr>
        <w:t>Староладожский</w:t>
      </w:r>
      <w:proofErr w:type="spellEnd"/>
      <w:r w:rsidRPr="005A113C">
        <w:rPr>
          <w:rFonts w:eastAsiaTheme="minorEastAsia"/>
        </w:rPr>
        <w:t xml:space="preserve"> начинает выполнять вспомогательные функции – осущест</w:t>
      </w:r>
      <w:r w:rsidRPr="005A113C">
        <w:rPr>
          <w:rFonts w:eastAsiaTheme="minorEastAsia"/>
        </w:rPr>
        <w:t>в</w:t>
      </w:r>
      <w:r w:rsidRPr="005A113C">
        <w:rPr>
          <w:rFonts w:eastAsiaTheme="minorEastAsia"/>
        </w:rPr>
        <w:t xml:space="preserve">лять проводку плавательных средств, следовавших из столицы. Строительство </w:t>
      </w:r>
      <w:proofErr w:type="spellStart"/>
      <w:r w:rsidRPr="005A113C">
        <w:rPr>
          <w:rFonts w:eastAsiaTheme="minorEastAsia"/>
        </w:rPr>
        <w:t>Новол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дожского</w:t>
      </w:r>
      <w:proofErr w:type="spellEnd"/>
      <w:r w:rsidRPr="005A113C">
        <w:rPr>
          <w:rFonts w:eastAsiaTheme="minorEastAsia"/>
        </w:rPr>
        <w:t xml:space="preserve"> канала, впоследствии названного именем императора Александра </w:t>
      </w:r>
      <w:r w:rsidRPr="005A113C">
        <w:rPr>
          <w:rFonts w:eastAsiaTheme="minorEastAsia"/>
          <w:lang w:val="en-US"/>
        </w:rPr>
        <w:t>II</w:t>
      </w:r>
      <w:r>
        <w:rPr>
          <w:rFonts w:eastAsiaTheme="minorEastAsia"/>
        </w:rPr>
        <w:t>, началось в 18</w:t>
      </w:r>
      <w:r w:rsidRPr="005A113C">
        <w:rPr>
          <w:rFonts w:eastAsiaTheme="minorEastAsia"/>
        </w:rPr>
        <w:t>61 г., а открытие состоя</w:t>
      </w:r>
      <w:r>
        <w:rPr>
          <w:rFonts w:eastAsiaTheme="minorEastAsia"/>
        </w:rPr>
        <w:t>лось спустя 5 лет, 1 сентября 1866 г., в присутствии</w:t>
      </w:r>
      <w:r w:rsidRPr="005A113C">
        <w:rPr>
          <w:rFonts w:eastAsiaTheme="minorEastAsia"/>
        </w:rPr>
        <w:t xml:space="preserve"> самого правителя. Новый канал пролегал севернее Петровского и был спроектирован таким образом, что его уровень совпадал с урезом воды Ладожского озера, что не требовало </w:t>
      </w:r>
      <w:r w:rsidRPr="005A113C">
        <w:rPr>
          <w:rFonts w:eastAsiaTheme="minorEastAsia"/>
        </w:rPr>
        <w:lastRenderedPageBreak/>
        <w:t xml:space="preserve">создания системы поддержки уровня воды: плотин, шлюзов, водоспусков. Однако это лишило его архитектурного блеска, присущего старому каналу. Ширина </w:t>
      </w:r>
      <w:proofErr w:type="spellStart"/>
      <w:r w:rsidRPr="005A113C">
        <w:rPr>
          <w:rFonts w:eastAsiaTheme="minorEastAsia"/>
        </w:rPr>
        <w:t>Новоладо</w:t>
      </w:r>
      <w:r w:rsidRPr="005A113C">
        <w:rPr>
          <w:rFonts w:eastAsiaTheme="minorEastAsia"/>
        </w:rPr>
        <w:t>ж</w:t>
      </w:r>
      <w:r w:rsidRPr="005A113C">
        <w:rPr>
          <w:rFonts w:eastAsiaTheme="minorEastAsia"/>
        </w:rPr>
        <w:t>ского</w:t>
      </w:r>
      <w:proofErr w:type="spellEnd"/>
      <w:r w:rsidRPr="005A113C">
        <w:rPr>
          <w:rFonts w:eastAsiaTheme="minorEastAsia"/>
        </w:rPr>
        <w:t xml:space="preserve"> канала составляла порядка 50 м, а глубина – 2,5 м; по берегам пролегали широкие дороги, предназначенные для  проводки  судов.</w:t>
      </w:r>
    </w:p>
    <w:p w:rsidR="00B96092" w:rsidRPr="005A113C" w:rsidRDefault="00B96092" w:rsidP="00B96092">
      <w:pPr>
        <w:ind w:firstLine="709"/>
        <w:rPr>
          <w:rFonts w:cs="Times New Roman"/>
          <w:szCs w:val="24"/>
          <w:highlight w:val="yellow"/>
        </w:rPr>
      </w:pPr>
      <w:r w:rsidRPr="005A113C">
        <w:rPr>
          <w:rFonts w:cs="Times New Roman"/>
          <w:szCs w:val="24"/>
        </w:rPr>
        <w:t>Транспортное значение каналов резко упало в 1904 г. с вводом в строй железной дороги, пролегавшей через Волхов и связывавшей Петербург с Череповцом и Вол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гдой. Старый канал  был снят с баланса Волго-Балтийского водного пути в 196</w:t>
      </w:r>
      <w:r>
        <w:rPr>
          <w:rFonts w:cs="Times New Roman"/>
          <w:szCs w:val="24"/>
        </w:rPr>
        <w:t>2 г.</w:t>
      </w:r>
      <w:r w:rsidRPr="005A113C">
        <w:rPr>
          <w:rFonts w:cs="Times New Roman"/>
          <w:szCs w:val="24"/>
        </w:rPr>
        <w:t xml:space="preserve">, а </w:t>
      </w:r>
      <w:proofErr w:type="spellStart"/>
      <w:r w:rsidRPr="005A113C">
        <w:rPr>
          <w:rFonts w:cs="Times New Roman"/>
          <w:szCs w:val="24"/>
        </w:rPr>
        <w:t>Новоладожский</w:t>
      </w:r>
      <w:proofErr w:type="spellEnd"/>
      <w:r w:rsidRPr="005A113C">
        <w:rPr>
          <w:rFonts w:cs="Times New Roman"/>
          <w:szCs w:val="24"/>
        </w:rPr>
        <w:t xml:space="preserve"> – до сих пор является его составной частью и используется для прох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ждения судами малого и среднего водоизмещения, а также отстоя более габаритных </w:t>
      </w:r>
      <w:r>
        <w:rPr>
          <w:rFonts w:cs="Times New Roman"/>
          <w:szCs w:val="24"/>
        </w:rPr>
        <w:t>судов в межнавигационный период</w:t>
      </w:r>
      <w:r w:rsidRPr="005A113C">
        <w:rPr>
          <w:rFonts w:cs="Times New Roman"/>
          <w:szCs w:val="24"/>
        </w:rPr>
        <w:t xml:space="preserve"> </w:t>
      </w:r>
      <w:r w:rsidRPr="008D647E">
        <w:rPr>
          <w:rFonts w:cs="Times New Roman"/>
          <w:szCs w:val="24"/>
        </w:rPr>
        <w:t>(</w:t>
      </w:r>
      <w:r w:rsidRPr="00D3257F">
        <w:rPr>
          <w:rFonts w:cs="Times New Roman"/>
          <w:szCs w:val="24"/>
        </w:rPr>
        <w:t>Журнал-путеводитель «</w:t>
      </w:r>
      <w:proofErr w:type="spellStart"/>
      <w:r w:rsidRPr="00D3257F">
        <w:rPr>
          <w:rFonts w:cs="Times New Roman"/>
          <w:szCs w:val="24"/>
        </w:rPr>
        <w:t>Поезжай-Ка</w:t>
      </w:r>
      <w:proofErr w:type="spellEnd"/>
      <w:r w:rsidRPr="00D3257F">
        <w:rPr>
          <w:rFonts w:cs="Times New Roman"/>
          <w:szCs w:val="24"/>
        </w:rPr>
        <w:t>!»</w:t>
      </w:r>
      <w:r w:rsidRPr="008D647E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С того момента, когда канал был снят с водного баланса </w:t>
      </w:r>
      <w:proofErr w:type="spellStart"/>
      <w:r w:rsidRPr="005A113C">
        <w:rPr>
          <w:rFonts w:cs="Times New Roman"/>
          <w:szCs w:val="24"/>
        </w:rPr>
        <w:t>Волго</w:t>
      </w:r>
      <w:proofErr w:type="spellEnd"/>
      <w:r w:rsidRPr="005A113C">
        <w:rPr>
          <w:rFonts w:cs="Times New Roman"/>
          <w:szCs w:val="24"/>
        </w:rPr>
        <w:t xml:space="preserve"> – Балтийского водного пути прошло уже более 50 лет. В настоящее время канал пересыпан перемы</w:t>
      </w:r>
      <w:r w:rsidRPr="005A113C">
        <w:rPr>
          <w:rFonts w:cs="Times New Roman"/>
          <w:szCs w:val="24"/>
        </w:rPr>
        <w:t>ч</w:t>
      </w:r>
      <w:r w:rsidRPr="005A113C">
        <w:rPr>
          <w:rFonts w:cs="Times New Roman"/>
          <w:szCs w:val="24"/>
        </w:rPr>
        <w:t>ками в Шлиссельбурге и деревне Чёрное, в результате чего данная часть канала обм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 xml:space="preserve">лела, заилилась, заросла ряской, донной растительностью и, по существу, превратилась в весьма запущенный пруд. Участок канала от деревни </w:t>
      </w:r>
      <w:proofErr w:type="gramStart"/>
      <w:r w:rsidRPr="005A113C">
        <w:rPr>
          <w:rFonts w:cs="Times New Roman"/>
          <w:szCs w:val="24"/>
        </w:rPr>
        <w:t>Чёрное</w:t>
      </w:r>
      <w:proofErr w:type="gramEnd"/>
      <w:r w:rsidRPr="005A113C">
        <w:rPr>
          <w:rFonts w:cs="Times New Roman"/>
          <w:szCs w:val="24"/>
        </w:rPr>
        <w:t xml:space="preserve"> до Волхова находится в лучшем состоянии. 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Из инженерных элементов данной гидротехнической системы сохранились в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доспуски в Белых Озерках, </w:t>
      </w:r>
      <w:proofErr w:type="spellStart"/>
      <w:r w:rsidRPr="005A113C">
        <w:rPr>
          <w:rFonts w:cs="Times New Roman"/>
          <w:szCs w:val="24"/>
        </w:rPr>
        <w:t>Кобоне</w:t>
      </w:r>
      <w:proofErr w:type="spellEnd"/>
      <w:r w:rsidRPr="005A113C">
        <w:rPr>
          <w:rFonts w:cs="Times New Roman"/>
          <w:szCs w:val="24"/>
        </w:rPr>
        <w:t xml:space="preserve">, Лаврове, Нижней </w:t>
      </w:r>
      <w:proofErr w:type="spellStart"/>
      <w:r w:rsidRPr="005A113C">
        <w:rPr>
          <w:rFonts w:cs="Times New Roman"/>
          <w:szCs w:val="24"/>
        </w:rPr>
        <w:t>Шальдихе</w:t>
      </w:r>
      <w:proofErr w:type="spellEnd"/>
      <w:r w:rsidRPr="005A113C">
        <w:rPr>
          <w:rFonts w:cs="Times New Roman"/>
          <w:szCs w:val="24"/>
        </w:rPr>
        <w:t xml:space="preserve">, Назии и в восточной части Шлиссельбурга. Водоспуски в </w:t>
      </w:r>
      <w:proofErr w:type="gramStart"/>
      <w:r w:rsidRPr="005A113C">
        <w:rPr>
          <w:rFonts w:cs="Times New Roman"/>
          <w:szCs w:val="24"/>
        </w:rPr>
        <w:t>Нижней</w:t>
      </w:r>
      <w:proofErr w:type="gramEnd"/>
      <w:r w:rsidRPr="005A113C">
        <w:rPr>
          <w:rFonts w:cs="Times New Roman"/>
          <w:szCs w:val="24"/>
        </w:rPr>
        <w:t xml:space="preserve"> </w:t>
      </w:r>
      <w:proofErr w:type="spellStart"/>
      <w:r w:rsidRPr="005A113C">
        <w:rPr>
          <w:rFonts w:cs="Times New Roman"/>
          <w:szCs w:val="24"/>
        </w:rPr>
        <w:t>Шальдихе</w:t>
      </w:r>
      <w:proofErr w:type="spellEnd"/>
      <w:r w:rsidRPr="005A113C">
        <w:rPr>
          <w:rFonts w:cs="Times New Roman"/>
          <w:szCs w:val="24"/>
        </w:rPr>
        <w:t xml:space="preserve"> и Белых Озерках подверглись сильным разрушениям и утратили</w:t>
      </w:r>
      <w:r>
        <w:rPr>
          <w:rFonts w:cs="Times New Roman"/>
          <w:szCs w:val="24"/>
        </w:rPr>
        <w:t xml:space="preserve"> многие архитектурные элементы (Таблица 1) </w:t>
      </w:r>
      <w:r w:rsidRPr="00963635">
        <w:rPr>
          <w:rFonts w:eastAsiaTheme="minorEastAsia"/>
        </w:rPr>
        <w:t>(</w:t>
      </w:r>
      <w:r w:rsidR="00637546">
        <w:rPr>
          <w:rFonts w:eastAsiaTheme="minorEastAsia"/>
        </w:rPr>
        <w:t>с</w:t>
      </w:r>
      <w:r w:rsidR="00637546">
        <w:rPr>
          <w:rFonts w:eastAsiaTheme="minorEastAsia"/>
        </w:rPr>
        <w:t>о</w:t>
      </w:r>
      <w:r w:rsidR="00637546">
        <w:rPr>
          <w:rFonts w:eastAsiaTheme="minorEastAsia"/>
        </w:rPr>
        <w:t xml:space="preserve">ставлена по </w:t>
      </w:r>
      <w:proofErr w:type="spellStart"/>
      <w:r w:rsidRPr="00963635">
        <w:rPr>
          <w:rFonts w:eastAsiaTheme="minorEastAsia"/>
        </w:rPr>
        <w:t>Штатнова</w:t>
      </w:r>
      <w:proofErr w:type="spellEnd"/>
      <w:r w:rsidRPr="00963635">
        <w:rPr>
          <w:rFonts w:eastAsiaTheme="minorEastAsia"/>
        </w:rPr>
        <w:t>, 1992)</w:t>
      </w:r>
      <w:r>
        <w:rPr>
          <w:rFonts w:cs="Times New Roman"/>
          <w:szCs w:val="24"/>
        </w:rPr>
        <w:t>.</w:t>
      </w:r>
    </w:p>
    <w:p w:rsidR="00B96092" w:rsidRPr="005A113C" w:rsidRDefault="00B96092" w:rsidP="00B96092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Таблица 1</w:t>
      </w:r>
      <w:r w:rsidRPr="005A113C">
        <w:rPr>
          <w:rFonts w:cs="Times New Roman"/>
          <w:szCs w:val="24"/>
        </w:rPr>
        <w:t xml:space="preserve">. Список </w:t>
      </w:r>
      <w:r>
        <w:rPr>
          <w:rFonts w:cs="Times New Roman"/>
          <w:szCs w:val="24"/>
        </w:rPr>
        <w:t xml:space="preserve">сохранившихся </w:t>
      </w:r>
      <w:r w:rsidRPr="005A113C">
        <w:rPr>
          <w:rFonts w:cs="Times New Roman"/>
          <w:szCs w:val="24"/>
        </w:rPr>
        <w:t>достопримечательностей.</w:t>
      </w:r>
    </w:p>
    <w:tbl>
      <w:tblPr>
        <w:tblStyle w:val="ad"/>
        <w:tblW w:w="9574" w:type="dxa"/>
        <w:jc w:val="center"/>
        <w:tblLayout w:type="fixed"/>
        <w:tblLook w:val="04A0"/>
      </w:tblPr>
      <w:tblGrid>
        <w:gridCol w:w="1951"/>
        <w:gridCol w:w="2125"/>
        <w:gridCol w:w="2128"/>
        <w:gridCol w:w="1417"/>
        <w:gridCol w:w="1953"/>
      </w:tblGrid>
      <w:tr w:rsidR="00B96092" w:rsidRPr="005A113C" w:rsidTr="00637546">
        <w:trPr>
          <w:trHeight w:val="415"/>
          <w:jc w:val="center"/>
        </w:trPr>
        <w:tc>
          <w:tcPr>
            <w:tcW w:w="1951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Тип объекта</w:t>
            </w:r>
          </w:p>
        </w:tc>
        <w:tc>
          <w:tcPr>
            <w:tcW w:w="2125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Название</w:t>
            </w:r>
          </w:p>
        </w:tc>
        <w:tc>
          <w:tcPr>
            <w:tcW w:w="2128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Местоположение</w:t>
            </w:r>
          </w:p>
        </w:tc>
        <w:tc>
          <w:tcPr>
            <w:tcW w:w="1417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Год п</w:t>
            </w:r>
            <w:r w:rsidRPr="005A113C">
              <w:rPr>
                <w:rFonts w:cs="Times New Roman"/>
                <w:sz w:val="24"/>
                <w:szCs w:val="24"/>
              </w:rPr>
              <w:t>о</w:t>
            </w:r>
            <w:r w:rsidRPr="005A113C">
              <w:rPr>
                <w:rFonts w:cs="Times New Roman"/>
                <w:sz w:val="24"/>
                <w:szCs w:val="24"/>
              </w:rPr>
              <w:t>стройки</w:t>
            </w:r>
          </w:p>
        </w:tc>
        <w:tc>
          <w:tcPr>
            <w:tcW w:w="1953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Примечания</w:t>
            </w:r>
          </w:p>
        </w:tc>
      </w:tr>
      <w:tr w:rsidR="00B96092" w:rsidRPr="005A113C" w:rsidTr="00637546">
        <w:trPr>
          <w:trHeight w:val="440"/>
          <w:jc w:val="center"/>
        </w:trPr>
        <w:tc>
          <w:tcPr>
            <w:tcW w:w="1951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</w:t>
            </w:r>
            <w:r w:rsidRPr="005A113C">
              <w:rPr>
                <w:rFonts w:cs="Times New Roman"/>
                <w:sz w:val="24"/>
                <w:szCs w:val="24"/>
              </w:rPr>
              <w:t>одоспуски</w:t>
            </w:r>
          </w:p>
        </w:tc>
        <w:tc>
          <w:tcPr>
            <w:tcW w:w="2125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Красношлюзный</w:t>
            </w:r>
            <w:proofErr w:type="spellEnd"/>
          </w:p>
        </w:tc>
        <w:tc>
          <w:tcPr>
            <w:tcW w:w="2128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Волховский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 xml:space="preserve"> ра</w:t>
            </w:r>
            <w:r w:rsidRPr="005A113C">
              <w:rPr>
                <w:rFonts w:cs="Times New Roman"/>
                <w:sz w:val="24"/>
                <w:szCs w:val="24"/>
              </w:rPr>
              <w:t>й</w:t>
            </w:r>
            <w:r w:rsidRPr="005A113C">
              <w:rPr>
                <w:rFonts w:cs="Times New Roman"/>
                <w:sz w:val="24"/>
                <w:szCs w:val="24"/>
              </w:rPr>
              <w:t>он,</w:t>
            </w:r>
          </w:p>
        </w:tc>
        <w:tc>
          <w:tcPr>
            <w:tcW w:w="1417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1764 – 1767 гг.</w:t>
            </w:r>
          </w:p>
        </w:tc>
        <w:tc>
          <w:tcPr>
            <w:tcW w:w="1953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gramStart"/>
            <w:r>
              <w:rPr>
                <w:rFonts w:cs="Times New Roman"/>
                <w:sz w:val="24"/>
                <w:szCs w:val="24"/>
              </w:rPr>
              <w:t xml:space="preserve">Самые </w:t>
            </w:r>
            <w:r w:rsidRPr="005A113C">
              <w:rPr>
                <w:rFonts w:cs="Times New Roman"/>
                <w:sz w:val="24"/>
                <w:szCs w:val="24"/>
              </w:rPr>
              <w:t>ранние из сохрани</w:t>
            </w:r>
            <w:r w:rsidRPr="005A113C">
              <w:rPr>
                <w:rFonts w:cs="Times New Roman"/>
                <w:sz w:val="24"/>
                <w:szCs w:val="24"/>
              </w:rPr>
              <w:t>в</w:t>
            </w:r>
            <w:r w:rsidRPr="005A113C">
              <w:rPr>
                <w:rFonts w:cs="Times New Roman"/>
                <w:sz w:val="24"/>
                <w:szCs w:val="24"/>
              </w:rPr>
              <w:t>шихся построек, возведены из гранита</w:t>
            </w:r>
            <w:proofErr w:type="gramEnd"/>
          </w:p>
        </w:tc>
      </w:tr>
      <w:tr w:rsidR="00B96092" w:rsidRPr="005A113C" w:rsidTr="00637546">
        <w:trPr>
          <w:trHeight w:val="44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Кривоколенский</w:t>
            </w:r>
            <w:proofErr w:type="spellEnd"/>
          </w:p>
        </w:tc>
        <w:tc>
          <w:tcPr>
            <w:tcW w:w="2128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Сумское</w:t>
            </w:r>
          </w:p>
        </w:tc>
        <w:tc>
          <w:tcPr>
            <w:tcW w:w="1417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rPr>
          <w:trHeight w:val="85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Белозерский</w:t>
            </w:r>
          </w:p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8" w:type="dxa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Белые озерки, К</w:t>
            </w:r>
            <w:r w:rsidRPr="005A113C">
              <w:rPr>
                <w:rFonts w:cs="Times New Roman"/>
                <w:sz w:val="24"/>
                <w:szCs w:val="24"/>
              </w:rPr>
              <w:t>и</w:t>
            </w:r>
            <w:r w:rsidRPr="005A113C">
              <w:rPr>
                <w:rFonts w:cs="Times New Roman"/>
                <w:sz w:val="24"/>
                <w:szCs w:val="24"/>
              </w:rPr>
              <w:t>ровский район</w:t>
            </w:r>
          </w:p>
        </w:tc>
        <w:tc>
          <w:tcPr>
            <w:tcW w:w="1417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rPr>
          <w:trHeight w:val="436"/>
          <w:jc w:val="center"/>
        </w:trPr>
        <w:tc>
          <w:tcPr>
            <w:tcW w:w="1951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Объекты мост</w:t>
            </w:r>
            <w:r w:rsidRPr="005A113C">
              <w:rPr>
                <w:rFonts w:cs="Times New Roman"/>
                <w:sz w:val="24"/>
                <w:szCs w:val="24"/>
              </w:rPr>
              <w:t>о</w:t>
            </w:r>
            <w:r w:rsidRPr="005A113C">
              <w:rPr>
                <w:rFonts w:cs="Times New Roman"/>
                <w:sz w:val="24"/>
                <w:szCs w:val="24"/>
              </w:rPr>
              <w:t>строения (при водоспусках)</w:t>
            </w:r>
          </w:p>
        </w:tc>
        <w:tc>
          <w:tcPr>
            <w:tcW w:w="2125" w:type="dxa"/>
            <w:tcBorders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Третьеверстный</w:t>
            </w:r>
            <w:proofErr w:type="spellEnd"/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Шлиссельбург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1784 – 1795 гг.</w:t>
            </w:r>
          </w:p>
        </w:tc>
        <w:tc>
          <w:tcPr>
            <w:tcW w:w="1953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Выполнены по проекту инж</w:t>
            </w:r>
            <w:r w:rsidRPr="005A113C">
              <w:rPr>
                <w:rFonts w:cs="Times New Roman"/>
                <w:sz w:val="24"/>
                <w:szCs w:val="24"/>
              </w:rPr>
              <w:t>е</w:t>
            </w:r>
            <w:r w:rsidRPr="005A113C">
              <w:rPr>
                <w:rFonts w:cs="Times New Roman"/>
                <w:sz w:val="24"/>
                <w:szCs w:val="24"/>
              </w:rPr>
              <w:t>неров экспед</w:t>
            </w:r>
            <w:r w:rsidRPr="005A113C">
              <w:rPr>
                <w:rFonts w:cs="Times New Roman"/>
                <w:sz w:val="24"/>
                <w:szCs w:val="24"/>
              </w:rPr>
              <w:t>и</w:t>
            </w:r>
            <w:r w:rsidRPr="005A113C">
              <w:rPr>
                <w:rFonts w:cs="Times New Roman"/>
                <w:sz w:val="24"/>
                <w:szCs w:val="24"/>
              </w:rPr>
              <w:t>ции Ладожского канала</w:t>
            </w:r>
          </w:p>
        </w:tc>
      </w:tr>
      <w:tr w:rsidR="00B96092" w:rsidRPr="005A113C" w:rsidTr="00637546">
        <w:trPr>
          <w:trHeight w:val="43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Дубенский</w:t>
            </w:r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Дубно</w:t>
            </w:r>
          </w:p>
        </w:tc>
        <w:tc>
          <w:tcPr>
            <w:tcW w:w="1417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rPr>
          <w:trHeight w:val="42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Сумский</w:t>
            </w:r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Сумское</w:t>
            </w:r>
          </w:p>
        </w:tc>
        <w:tc>
          <w:tcPr>
            <w:tcW w:w="1417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rPr>
          <w:trHeight w:val="480"/>
          <w:jc w:val="center"/>
        </w:trPr>
        <w:tc>
          <w:tcPr>
            <w:tcW w:w="1951" w:type="dxa"/>
            <w:vMerge/>
            <w:tcBorders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Петербургский</w:t>
            </w:r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shd w:val="clear" w:color="auto" w:fill="FFFFFF"/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д.</w:t>
            </w:r>
            <w:r w:rsidRPr="005A113C">
              <w:rPr>
                <w:rFonts w:cs="Times New Roman"/>
                <w:sz w:val="24"/>
                <w:szCs w:val="24"/>
              </w:rPr>
              <w:t xml:space="preserve"> Ленинградская Слобода</w:t>
            </w:r>
            <w:r>
              <w:rPr>
                <w:rFonts w:cs="Times New Roman"/>
                <w:sz w:val="24"/>
                <w:szCs w:val="24"/>
              </w:rPr>
              <w:t>,</w:t>
            </w:r>
          </w:p>
          <w:p w:rsidR="00B96092" w:rsidRPr="00706671" w:rsidRDefault="00B96092" w:rsidP="00637546">
            <w:pPr>
              <w:shd w:val="clear" w:color="auto" w:fill="FFFFFF"/>
              <w:spacing w:after="120"/>
              <w:ind w:firstLine="0"/>
              <w:jc w:val="center"/>
              <w:rPr>
                <w:rFonts w:eastAsia="Times New Roman" w:cs="Times New Roman"/>
                <w:color w:val="999999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lastRenderedPageBreak/>
              <w:t>Волховский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 xml:space="preserve"> ра</w:t>
            </w:r>
            <w:r w:rsidRPr="005A113C">
              <w:rPr>
                <w:rFonts w:cs="Times New Roman"/>
                <w:sz w:val="24"/>
                <w:szCs w:val="24"/>
              </w:rPr>
              <w:t>й</w:t>
            </w:r>
            <w:r w:rsidRPr="005A113C">
              <w:rPr>
                <w:rFonts w:cs="Times New Roman"/>
                <w:sz w:val="24"/>
                <w:szCs w:val="24"/>
              </w:rPr>
              <w:t>он</w:t>
            </w:r>
            <w:r w:rsidRPr="005A113C">
              <w:rPr>
                <w:rFonts w:eastAsia="Times New Roman" w:cs="Times New Roman"/>
                <w:color w:val="999999"/>
                <w:sz w:val="24"/>
                <w:szCs w:val="24"/>
              </w:rPr>
              <w:t>,</w:t>
            </w:r>
          </w:p>
        </w:tc>
        <w:tc>
          <w:tcPr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rPr>
          <w:trHeight w:val="270"/>
          <w:jc w:val="center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lastRenderedPageBreak/>
              <w:t>Четырёхкаме</w:t>
            </w:r>
            <w:r w:rsidRPr="005A113C">
              <w:rPr>
                <w:rFonts w:cs="Times New Roman"/>
                <w:sz w:val="24"/>
                <w:szCs w:val="24"/>
              </w:rPr>
              <w:t>р</w:t>
            </w:r>
            <w:r w:rsidRPr="005A113C">
              <w:rPr>
                <w:rFonts w:cs="Times New Roman"/>
                <w:sz w:val="24"/>
                <w:szCs w:val="24"/>
              </w:rPr>
              <w:t>ный шлюз</w:t>
            </w: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«мост </w:t>
            </w:r>
            <w:r w:rsidRPr="005A113C">
              <w:rPr>
                <w:rFonts w:cs="Times New Roman"/>
                <w:sz w:val="24"/>
                <w:szCs w:val="24"/>
              </w:rPr>
              <w:t>на коло</w:t>
            </w:r>
            <w:r w:rsidRPr="005A113C">
              <w:rPr>
                <w:rFonts w:cs="Times New Roman"/>
                <w:sz w:val="24"/>
                <w:szCs w:val="24"/>
              </w:rPr>
              <w:t>н</w:t>
            </w:r>
            <w:r w:rsidRPr="005A113C">
              <w:rPr>
                <w:rFonts w:cs="Times New Roman"/>
                <w:sz w:val="24"/>
                <w:szCs w:val="24"/>
              </w:rPr>
              <w:t xml:space="preserve">нах», </w:t>
            </w:r>
            <w:proofErr w:type="spellStart"/>
            <w:r w:rsidRPr="005A113C">
              <w:rPr>
                <w:rFonts w:cs="Times New Roman"/>
                <w:sz w:val="24"/>
                <w:szCs w:val="24"/>
              </w:rPr>
              <w:t>Двухпод</w:t>
            </w:r>
            <w:r w:rsidRPr="005A113C">
              <w:rPr>
                <w:rFonts w:cs="Times New Roman"/>
                <w:sz w:val="24"/>
                <w:szCs w:val="24"/>
              </w:rPr>
              <w:t>ъ</w:t>
            </w:r>
            <w:r w:rsidRPr="005A113C">
              <w:rPr>
                <w:rFonts w:cs="Times New Roman"/>
                <w:sz w:val="24"/>
                <w:szCs w:val="24"/>
              </w:rPr>
              <w:t>емный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>, Петро</w:t>
            </w:r>
            <w:r w:rsidRPr="005A113C">
              <w:rPr>
                <w:rFonts w:cs="Times New Roman"/>
                <w:sz w:val="24"/>
                <w:szCs w:val="24"/>
              </w:rPr>
              <w:t>в</w:t>
            </w:r>
            <w:r w:rsidRPr="005A113C">
              <w:rPr>
                <w:rFonts w:cs="Times New Roman"/>
                <w:sz w:val="24"/>
                <w:szCs w:val="24"/>
              </w:rPr>
              <w:t>ский</w:t>
            </w:r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Устье старого к</w:t>
            </w:r>
            <w:r w:rsidRPr="005A113C">
              <w:rPr>
                <w:rFonts w:cs="Times New Roman"/>
                <w:sz w:val="24"/>
                <w:szCs w:val="24"/>
              </w:rPr>
              <w:t>а</w:t>
            </w:r>
            <w:r w:rsidRPr="005A113C">
              <w:rPr>
                <w:rFonts w:cs="Times New Roman"/>
                <w:sz w:val="24"/>
                <w:szCs w:val="24"/>
              </w:rPr>
              <w:t>нала в Шлиссел</w:t>
            </w:r>
            <w:r w:rsidRPr="005A113C">
              <w:rPr>
                <w:rFonts w:cs="Times New Roman"/>
                <w:sz w:val="24"/>
                <w:szCs w:val="24"/>
              </w:rPr>
              <w:t>ь</w:t>
            </w:r>
            <w:r w:rsidRPr="005A113C">
              <w:rPr>
                <w:rFonts w:cs="Times New Roman"/>
                <w:sz w:val="24"/>
                <w:szCs w:val="24"/>
              </w:rPr>
              <w:t>бурге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1822- 1832 гг.</w:t>
            </w:r>
          </w:p>
        </w:tc>
        <w:tc>
          <w:tcPr>
            <w:tcW w:w="19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Архитектор</w:t>
            </w:r>
            <w:r>
              <w:rPr>
                <w:rFonts w:cs="Times New Roman"/>
                <w:sz w:val="24"/>
                <w:szCs w:val="24"/>
              </w:rPr>
              <w:t xml:space="preserve"> П.П.</w:t>
            </w:r>
            <w:r w:rsidRPr="005A113C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5A113C">
              <w:rPr>
                <w:rFonts w:cs="Times New Roman"/>
                <w:sz w:val="24"/>
                <w:szCs w:val="24"/>
              </w:rPr>
              <w:t>Базен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B96092" w:rsidRPr="005A113C" w:rsidTr="00637546">
        <w:trPr>
          <w:trHeight w:val="450"/>
          <w:jc w:val="center"/>
        </w:trPr>
        <w:tc>
          <w:tcPr>
            <w:tcW w:w="1951" w:type="dxa"/>
            <w:tcBorders>
              <w:top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Водоспуски в деревнях</w:t>
            </w:r>
          </w:p>
        </w:tc>
        <w:tc>
          <w:tcPr>
            <w:tcW w:w="2125" w:type="dxa"/>
            <w:tcBorders>
              <w:top w:val="single" w:sz="4" w:space="0" w:color="auto"/>
            </w:tcBorders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Назия,</w:t>
            </w:r>
            <w:r w:rsidR="00637546">
              <w:rPr>
                <w:rFonts w:cs="Times New Roman"/>
                <w:sz w:val="24"/>
                <w:szCs w:val="24"/>
              </w:rPr>
              <w:t xml:space="preserve"> </w:t>
            </w:r>
            <w:r w:rsidRPr="005A113C">
              <w:rPr>
                <w:rFonts w:cs="Times New Roman"/>
                <w:sz w:val="24"/>
                <w:szCs w:val="24"/>
              </w:rPr>
              <w:t>Лаврово,</w:t>
            </w:r>
          </w:p>
          <w:p w:rsidR="00B96092" w:rsidRPr="005A113C" w:rsidRDefault="00B96092" w:rsidP="00637546">
            <w:pPr>
              <w:ind w:firstLine="0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Кобона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>,</w:t>
            </w:r>
            <w:r w:rsidR="00637546">
              <w:rPr>
                <w:rFonts w:cs="Times New Roman"/>
                <w:sz w:val="24"/>
                <w:szCs w:val="24"/>
              </w:rPr>
              <w:t xml:space="preserve"> </w:t>
            </w:r>
            <w:r w:rsidRPr="005A113C">
              <w:rPr>
                <w:rFonts w:cs="Times New Roman"/>
                <w:sz w:val="24"/>
                <w:szCs w:val="24"/>
              </w:rPr>
              <w:t xml:space="preserve">Нижняя </w:t>
            </w:r>
            <w:proofErr w:type="spellStart"/>
            <w:r w:rsidRPr="005A113C">
              <w:rPr>
                <w:rFonts w:cs="Times New Roman"/>
                <w:sz w:val="24"/>
                <w:szCs w:val="24"/>
              </w:rPr>
              <w:t>Шальд</w:t>
            </w:r>
            <w:r w:rsidRPr="005A113C">
              <w:rPr>
                <w:rFonts w:cs="Times New Roman"/>
                <w:sz w:val="24"/>
                <w:szCs w:val="24"/>
              </w:rPr>
              <w:t>и</w:t>
            </w:r>
            <w:r w:rsidRPr="005A113C">
              <w:rPr>
                <w:rFonts w:cs="Times New Roman"/>
                <w:sz w:val="24"/>
                <w:szCs w:val="24"/>
              </w:rPr>
              <w:t>ха</w:t>
            </w:r>
            <w:proofErr w:type="spellEnd"/>
            <w:r w:rsidRPr="005A113C">
              <w:rPr>
                <w:rFonts w:cs="Times New Roman"/>
                <w:sz w:val="24"/>
                <w:szCs w:val="24"/>
              </w:rPr>
              <w:t>,</w:t>
            </w:r>
          </w:p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Белые озерки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6092" w:rsidRPr="005A113C" w:rsidRDefault="00B96092" w:rsidP="00637546">
            <w:pPr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Выполняли функции мостов на серном б</w:t>
            </w:r>
            <w:r w:rsidRPr="005A113C">
              <w:rPr>
                <w:rFonts w:cs="Times New Roman"/>
                <w:sz w:val="24"/>
                <w:szCs w:val="24"/>
              </w:rPr>
              <w:t>е</w:t>
            </w:r>
            <w:r w:rsidRPr="005A113C">
              <w:rPr>
                <w:rFonts w:cs="Times New Roman"/>
                <w:sz w:val="24"/>
                <w:szCs w:val="24"/>
              </w:rPr>
              <w:t>чевнике канала</w:t>
            </w: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300"/>
          <w:jc w:val="center"/>
        </w:trPr>
        <w:tc>
          <w:tcPr>
            <w:tcW w:w="1951" w:type="dxa"/>
            <w:vMerge w:val="restart"/>
          </w:tcPr>
          <w:p w:rsidR="00B96092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Караулки</w:t>
            </w:r>
          </w:p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(</w:t>
            </w:r>
            <w:r w:rsidRPr="005A113C">
              <w:rPr>
                <w:rFonts w:cs="Times New Roman"/>
                <w:sz w:val="24"/>
                <w:szCs w:val="24"/>
              </w:rPr>
              <w:t>Дома караул</w:t>
            </w:r>
            <w:r w:rsidRPr="005A113C">
              <w:rPr>
                <w:rFonts w:cs="Times New Roman"/>
                <w:sz w:val="24"/>
                <w:szCs w:val="24"/>
              </w:rPr>
              <w:t>ь</w:t>
            </w:r>
            <w:r w:rsidRPr="005A113C">
              <w:rPr>
                <w:rFonts w:cs="Times New Roman"/>
                <w:sz w:val="24"/>
                <w:szCs w:val="24"/>
              </w:rPr>
              <w:t>ных команд</w:t>
            </w:r>
            <w:r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Кривоколенская</w:t>
            </w:r>
            <w:proofErr w:type="spellEnd"/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Сумское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 xml:space="preserve">Конец </w:t>
            </w:r>
            <w:r w:rsidRPr="005A113C">
              <w:rPr>
                <w:rFonts w:cs="Times New Roman"/>
                <w:sz w:val="24"/>
                <w:szCs w:val="24"/>
                <w:lang w:val="en-US"/>
              </w:rPr>
              <w:t>XVIII</w:t>
            </w:r>
            <w:r w:rsidRPr="005A113C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5A113C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5A113C"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1953" w:type="dxa"/>
            <w:vMerge w:val="restart"/>
            <w:shd w:val="clear" w:color="auto" w:fill="auto"/>
          </w:tcPr>
          <w:p w:rsidR="00B96092" w:rsidRDefault="00B96092" w:rsidP="00637546">
            <w:pPr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Цивильные строения</w:t>
            </w:r>
            <w:r w:rsidR="00637546">
              <w:rPr>
                <w:rFonts w:cs="Times New Roman"/>
                <w:sz w:val="24"/>
                <w:szCs w:val="24"/>
              </w:rPr>
              <w:t>,</w:t>
            </w:r>
          </w:p>
          <w:p w:rsidR="00B96092" w:rsidRPr="005A113C" w:rsidRDefault="00B96092" w:rsidP="00637546">
            <w:pPr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proofErr w:type="gramStart"/>
            <w:r w:rsidRPr="005A113C">
              <w:rPr>
                <w:rFonts w:cs="Times New Roman"/>
                <w:sz w:val="24"/>
                <w:szCs w:val="24"/>
              </w:rPr>
              <w:t>расположе</w:t>
            </w:r>
            <w:r w:rsidRPr="005A113C">
              <w:rPr>
                <w:rFonts w:cs="Times New Roman"/>
                <w:sz w:val="24"/>
                <w:szCs w:val="24"/>
              </w:rPr>
              <w:t>н</w:t>
            </w:r>
            <w:r w:rsidRPr="005A113C">
              <w:rPr>
                <w:rFonts w:cs="Times New Roman"/>
                <w:sz w:val="24"/>
                <w:szCs w:val="24"/>
              </w:rPr>
              <w:t>ные</w:t>
            </w:r>
            <w:proofErr w:type="gramEnd"/>
            <w:r w:rsidRPr="005A113C">
              <w:rPr>
                <w:rFonts w:cs="Times New Roman"/>
                <w:sz w:val="24"/>
                <w:szCs w:val="24"/>
              </w:rPr>
              <w:t xml:space="preserve"> на дамбах близ водоспу</w:t>
            </w:r>
            <w:r w:rsidRPr="005A113C">
              <w:rPr>
                <w:rFonts w:cs="Times New Roman"/>
                <w:sz w:val="24"/>
                <w:szCs w:val="24"/>
              </w:rPr>
              <w:t>с</w:t>
            </w:r>
            <w:r w:rsidRPr="005A113C">
              <w:rPr>
                <w:rFonts w:cs="Times New Roman"/>
                <w:sz w:val="24"/>
                <w:szCs w:val="24"/>
              </w:rPr>
              <w:t>ков</w:t>
            </w: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22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Лавская</w:t>
            </w:r>
            <w:proofErr w:type="spellEnd"/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Лаврово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1830 г.</w:t>
            </w: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8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Новоладожская</w:t>
            </w:r>
            <w:proofErr w:type="spellEnd"/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Новая Ладога</w:t>
            </w:r>
          </w:p>
        </w:tc>
        <w:tc>
          <w:tcPr>
            <w:tcW w:w="1417" w:type="dxa"/>
            <w:vMerge w:val="restart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1860-е гг.</w:t>
            </w: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4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Сумская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Сумское</w:t>
            </w:r>
          </w:p>
        </w:tc>
        <w:tc>
          <w:tcPr>
            <w:tcW w:w="1417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5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Дубенская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Дубно</w:t>
            </w:r>
          </w:p>
        </w:tc>
        <w:tc>
          <w:tcPr>
            <w:tcW w:w="1417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31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Кобонская</w:t>
            </w:r>
            <w:proofErr w:type="spellEnd"/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Кобона</w:t>
            </w:r>
            <w:proofErr w:type="spellEnd"/>
          </w:p>
        </w:tc>
        <w:tc>
          <w:tcPr>
            <w:tcW w:w="1417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55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Белозерская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Белые Озерки</w:t>
            </w:r>
          </w:p>
        </w:tc>
        <w:tc>
          <w:tcPr>
            <w:tcW w:w="1417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54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Назийская</w:t>
            </w:r>
            <w:proofErr w:type="spellEnd"/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Назия</w:t>
            </w:r>
          </w:p>
        </w:tc>
        <w:tc>
          <w:tcPr>
            <w:tcW w:w="1417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70"/>
          <w:jc w:val="center"/>
        </w:trPr>
        <w:tc>
          <w:tcPr>
            <w:tcW w:w="1951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Колокольни</w:t>
            </w: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Покровская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Дубно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1764 г.</w:t>
            </w:r>
          </w:p>
        </w:tc>
        <w:tc>
          <w:tcPr>
            <w:tcW w:w="1953" w:type="dxa"/>
            <w:vMerge w:val="restart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Служили орие</w:t>
            </w:r>
            <w:r w:rsidRPr="005A113C">
              <w:rPr>
                <w:rFonts w:cs="Times New Roman"/>
                <w:sz w:val="24"/>
                <w:szCs w:val="24"/>
              </w:rPr>
              <w:t>н</w:t>
            </w:r>
            <w:r w:rsidRPr="005A113C">
              <w:rPr>
                <w:rFonts w:cs="Times New Roman"/>
                <w:sz w:val="24"/>
                <w:szCs w:val="24"/>
              </w:rPr>
              <w:t>тирами-маяками</w:t>
            </w: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1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Св. Николая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A113C">
              <w:rPr>
                <w:rFonts w:cs="Times New Roman"/>
                <w:sz w:val="24"/>
                <w:szCs w:val="24"/>
              </w:rPr>
              <w:t>Кобона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1821</w:t>
            </w:r>
            <w:r w:rsidR="00637546">
              <w:rPr>
                <w:rFonts w:cs="Times New Roman"/>
                <w:sz w:val="24"/>
                <w:szCs w:val="24"/>
              </w:rPr>
              <w:t xml:space="preserve"> г.</w:t>
            </w:r>
            <w:r>
              <w:rPr>
                <w:rFonts w:cs="Times New Roman"/>
                <w:sz w:val="24"/>
                <w:szCs w:val="24"/>
              </w:rPr>
              <w:t xml:space="preserve">  (1861</w:t>
            </w:r>
            <w:r w:rsidR="00637546">
              <w:rPr>
                <w:rFonts w:cs="Times New Roman"/>
                <w:sz w:val="24"/>
                <w:szCs w:val="24"/>
              </w:rPr>
              <w:t xml:space="preserve"> г.</w:t>
            </w:r>
            <w:r>
              <w:rPr>
                <w:rFonts w:cs="Times New Roman"/>
                <w:sz w:val="24"/>
                <w:szCs w:val="24"/>
              </w:rPr>
              <w:t xml:space="preserve"> арх. М. А. Ш</w:t>
            </w:r>
            <w:r>
              <w:rPr>
                <w:rFonts w:cs="Times New Roman"/>
                <w:sz w:val="24"/>
                <w:szCs w:val="24"/>
              </w:rPr>
              <w:t>у</w:t>
            </w:r>
            <w:r>
              <w:rPr>
                <w:rFonts w:cs="Times New Roman"/>
                <w:sz w:val="24"/>
                <w:szCs w:val="24"/>
              </w:rPr>
              <w:t>руп</w:t>
            </w:r>
            <w:r w:rsidR="00637546">
              <w:rPr>
                <w:rFonts w:cs="Times New Roman"/>
                <w:sz w:val="24"/>
                <w:szCs w:val="24"/>
              </w:rPr>
              <w:t xml:space="preserve">ов) </w:t>
            </w: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80"/>
          <w:jc w:val="center"/>
        </w:trPr>
        <w:tc>
          <w:tcPr>
            <w:tcW w:w="1951" w:type="dxa"/>
            <w:vMerge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Св. Илии</w:t>
            </w: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Черное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 xml:space="preserve">1873 г. </w:t>
            </w:r>
            <w:r>
              <w:rPr>
                <w:rFonts w:cs="Times New Roman"/>
                <w:sz w:val="24"/>
                <w:szCs w:val="24"/>
              </w:rPr>
              <w:t>(</w:t>
            </w:r>
            <w:r w:rsidRPr="005A113C">
              <w:rPr>
                <w:rFonts w:cs="Times New Roman"/>
                <w:sz w:val="24"/>
                <w:szCs w:val="24"/>
              </w:rPr>
              <w:t>арх.</w:t>
            </w:r>
            <w:r>
              <w:rPr>
                <w:rFonts w:cs="Times New Roman"/>
                <w:sz w:val="24"/>
                <w:szCs w:val="24"/>
              </w:rPr>
              <w:t xml:space="preserve"> В.</w:t>
            </w:r>
            <w:r w:rsidRPr="005A113C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5A113C">
              <w:rPr>
                <w:rFonts w:cs="Times New Roman"/>
                <w:sz w:val="24"/>
                <w:szCs w:val="24"/>
              </w:rPr>
              <w:t>Пильц</w:t>
            </w:r>
            <w:proofErr w:type="spellEnd"/>
            <w:r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B96092" w:rsidRPr="005A113C" w:rsidTr="0063754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285"/>
          <w:jc w:val="center"/>
        </w:trPr>
        <w:tc>
          <w:tcPr>
            <w:tcW w:w="1951" w:type="dxa"/>
            <w:vMerge w:val="restart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Архитектурные ансамбли гор</w:t>
            </w:r>
            <w:r w:rsidRPr="005A113C">
              <w:rPr>
                <w:rFonts w:cs="Times New Roman"/>
                <w:sz w:val="24"/>
                <w:szCs w:val="24"/>
              </w:rPr>
              <w:t>о</w:t>
            </w:r>
            <w:r w:rsidRPr="005A113C">
              <w:rPr>
                <w:rFonts w:cs="Times New Roman"/>
                <w:sz w:val="24"/>
                <w:szCs w:val="24"/>
              </w:rPr>
              <w:t>дов</w:t>
            </w: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Шлиссельбург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637546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 w:val="restart"/>
            <w:shd w:val="clear" w:color="auto" w:fill="auto"/>
          </w:tcPr>
          <w:p w:rsidR="00B96092" w:rsidRPr="005A113C" w:rsidRDefault="00637546" w:rsidP="00637546">
            <w:pPr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Канал выступает </w:t>
            </w:r>
            <w:r w:rsidR="00B96092" w:rsidRPr="005A113C">
              <w:rPr>
                <w:rFonts w:cs="Times New Roman"/>
                <w:sz w:val="24"/>
                <w:szCs w:val="24"/>
              </w:rPr>
              <w:t>осью формир</w:t>
            </w:r>
            <w:r w:rsidR="00B96092" w:rsidRPr="005A113C">
              <w:rPr>
                <w:rFonts w:cs="Times New Roman"/>
                <w:sz w:val="24"/>
                <w:szCs w:val="24"/>
              </w:rPr>
              <w:t>о</w:t>
            </w:r>
            <w:r w:rsidR="00B96092" w:rsidRPr="005A113C">
              <w:rPr>
                <w:rFonts w:cs="Times New Roman"/>
                <w:sz w:val="24"/>
                <w:szCs w:val="24"/>
              </w:rPr>
              <w:t>вания их арх</w:t>
            </w:r>
            <w:r w:rsidR="00B96092" w:rsidRPr="005A113C">
              <w:rPr>
                <w:rFonts w:cs="Times New Roman"/>
                <w:sz w:val="24"/>
                <w:szCs w:val="24"/>
              </w:rPr>
              <w:t>и</w:t>
            </w:r>
            <w:r w:rsidR="00B96092" w:rsidRPr="005A113C">
              <w:rPr>
                <w:rFonts w:cs="Times New Roman"/>
                <w:sz w:val="24"/>
                <w:szCs w:val="24"/>
              </w:rPr>
              <w:t>тектурного о</w:t>
            </w:r>
            <w:r w:rsidR="00B96092" w:rsidRPr="005A113C">
              <w:rPr>
                <w:rFonts w:cs="Times New Roman"/>
                <w:sz w:val="24"/>
                <w:szCs w:val="24"/>
              </w:rPr>
              <w:t>б</w:t>
            </w:r>
            <w:r w:rsidR="00B96092" w:rsidRPr="005A113C">
              <w:rPr>
                <w:rFonts w:cs="Times New Roman"/>
                <w:sz w:val="24"/>
                <w:szCs w:val="24"/>
              </w:rPr>
              <w:t>лика</w:t>
            </w:r>
          </w:p>
        </w:tc>
      </w:tr>
      <w:tr w:rsidR="00B96092" w:rsidRPr="005A113C" w:rsidTr="00E609C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80"/>
          <w:jc w:val="center"/>
        </w:trPr>
        <w:tc>
          <w:tcPr>
            <w:tcW w:w="1951" w:type="dxa"/>
            <w:vMerge/>
          </w:tcPr>
          <w:p w:rsidR="00B96092" w:rsidRPr="005A113C" w:rsidRDefault="00B96092" w:rsidP="00E609C9">
            <w:pPr>
              <w:ind w:firstLine="709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5" w:type="dxa"/>
            <w:shd w:val="clear" w:color="auto" w:fill="auto"/>
          </w:tcPr>
          <w:p w:rsidR="00B96092" w:rsidRPr="005A113C" w:rsidRDefault="00B96092" w:rsidP="00E609C9">
            <w:pPr>
              <w:ind w:firstLine="709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8" w:type="dxa"/>
            <w:shd w:val="clear" w:color="auto" w:fill="auto"/>
          </w:tcPr>
          <w:p w:rsidR="00B96092" w:rsidRPr="005A113C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5A113C">
              <w:rPr>
                <w:rFonts w:cs="Times New Roman"/>
                <w:sz w:val="24"/>
                <w:szCs w:val="24"/>
              </w:rPr>
              <w:t>Новая Ладога</w:t>
            </w:r>
          </w:p>
        </w:tc>
        <w:tc>
          <w:tcPr>
            <w:tcW w:w="1417" w:type="dxa"/>
            <w:shd w:val="clear" w:color="auto" w:fill="auto"/>
          </w:tcPr>
          <w:p w:rsidR="00B96092" w:rsidRPr="005A113C" w:rsidRDefault="00B96092" w:rsidP="00E609C9">
            <w:pPr>
              <w:ind w:firstLine="709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3" w:type="dxa"/>
            <w:vMerge/>
            <w:shd w:val="clear" w:color="auto" w:fill="auto"/>
          </w:tcPr>
          <w:p w:rsidR="00B96092" w:rsidRPr="005A113C" w:rsidRDefault="00B96092" w:rsidP="00E609C9">
            <w:pPr>
              <w:ind w:firstLine="709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</w:tbl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Pr="002D3371" w:rsidRDefault="00B96092" w:rsidP="00B96092">
      <w:pPr>
        <w:ind w:firstLine="0"/>
        <w:jc w:val="center"/>
        <w:rPr>
          <w:rFonts w:cs="Times New Roman"/>
          <w:szCs w:val="24"/>
        </w:rPr>
      </w:pPr>
      <w:r w:rsidRPr="00C8734F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39790" cy="5121460"/>
            <wp:effectExtent l="19050" t="0" r="3810" b="0"/>
            <wp:docPr id="1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1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DC5C0E">
        <w:rPr>
          <w:rFonts w:cs="Times New Roman"/>
          <w:sz w:val="20"/>
          <w:szCs w:val="20"/>
        </w:rPr>
        <w:t xml:space="preserve">Рис. 6. Карта сохранившихся объектов при </w:t>
      </w:r>
      <w:proofErr w:type="spellStart"/>
      <w:r w:rsidRPr="00DC5C0E">
        <w:rPr>
          <w:rFonts w:cs="Times New Roman"/>
          <w:sz w:val="20"/>
          <w:szCs w:val="20"/>
        </w:rPr>
        <w:t>Староладожском</w:t>
      </w:r>
      <w:proofErr w:type="spellEnd"/>
      <w:r w:rsidRPr="00DC5C0E">
        <w:rPr>
          <w:rFonts w:cs="Times New Roman"/>
          <w:sz w:val="20"/>
          <w:szCs w:val="20"/>
        </w:rPr>
        <w:t xml:space="preserve"> канале.</w:t>
      </w:r>
    </w:p>
    <w:p w:rsidR="00637546" w:rsidRPr="00DC5C0E" w:rsidRDefault="00637546" w:rsidP="00637546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Pr="00EB6B10" w:rsidRDefault="00B96092" w:rsidP="00B96092">
      <w:pPr>
        <w:jc w:val="center"/>
        <w:rPr>
          <w:rFonts w:cs="Times New Roman"/>
          <w:szCs w:val="24"/>
        </w:rPr>
      </w:pP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В целом же, весь </w:t>
      </w:r>
      <w:proofErr w:type="spellStart"/>
      <w:r w:rsidRPr="005A113C">
        <w:rPr>
          <w:rFonts w:eastAsiaTheme="minorEastAsia"/>
        </w:rPr>
        <w:t>Староладожский</w:t>
      </w:r>
      <w:proofErr w:type="spellEnd"/>
      <w:r w:rsidRPr="005A113C">
        <w:rPr>
          <w:rFonts w:eastAsiaTheme="minorEastAsia"/>
        </w:rPr>
        <w:t xml:space="preserve"> канал можно рассматривать, как совоку</w:t>
      </w:r>
      <w:r w:rsidRPr="005A113C">
        <w:rPr>
          <w:rFonts w:eastAsiaTheme="minorEastAsia"/>
        </w:rPr>
        <w:t>п</w:t>
      </w:r>
      <w:r w:rsidRPr="005A113C">
        <w:rPr>
          <w:rFonts w:eastAsiaTheme="minorEastAsia"/>
        </w:rPr>
        <w:t>ность зданий, сооружений, построек и малых архитектурных форм, связанных с фун</w:t>
      </w:r>
      <w:r w:rsidRPr="005A113C">
        <w:rPr>
          <w:rFonts w:eastAsiaTheme="minorEastAsia"/>
        </w:rPr>
        <w:t>к</w:t>
      </w:r>
      <w:r w:rsidRPr="005A113C">
        <w:rPr>
          <w:rFonts w:eastAsiaTheme="minorEastAsia"/>
        </w:rPr>
        <w:t>циональной спецификой канала и "канальным образом жизни"</w:t>
      </w:r>
      <w:r>
        <w:rPr>
          <w:rFonts w:eastAsiaTheme="minorEastAsia"/>
        </w:rPr>
        <w:t>, который обуславлива</w:t>
      </w:r>
      <w:r>
        <w:rPr>
          <w:rFonts w:eastAsiaTheme="minorEastAsia"/>
        </w:rPr>
        <w:t>л</w:t>
      </w:r>
      <w:r>
        <w:rPr>
          <w:rFonts w:eastAsiaTheme="minorEastAsia"/>
        </w:rPr>
        <w:t>ся тем, что подавляющее большинство местных жителей занималась его обслуживан</w:t>
      </w:r>
      <w:r>
        <w:rPr>
          <w:rFonts w:eastAsiaTheme="minorEastAsia"/>
        </w:rPr>
        <w:t>и</w:t>
      </w:r>
      <w:r>
        <w:rPr>
          <w:rFonts w:eastAsiaTheme="minorEastAsia"/>
        </w:rPr>
        <w:t xml:space="preserve">ем. </w:t>
      </w:r>
      <w:r w:rsidRPr="005A113C">
        <w:rPr>
          <w:rFonts w:eastAsiaTheme="minorEastAsia"/>
        </w:rPr>
        <w:t>Объединила эту совокупность не только функциональная взаимосвязанность, но и сложившаяся система композиционных и визуальных связей, которая была определена трассой канала и равнинным характером рельефа. Данные факторы позволяют оцен</w:t>
      </w:r>
      <w:r w:rsidRPr="005A113C">
        <w:rPr>
          <w:rFonts w:eastAsiaTheme="minorEastAsia"/>
        </w:rPr>
        <w:t>и</w:t>
      </w:r>
      <w:r w:rsidRPr="005A113C">
        <w:rPr>
          <w:rFonts w:eastAsiaTheme="minorEastAsia"/>
        </w:rPr>
        <w:t>вать канал как исторически сложившийся пространственно развитый культурный ландшафт, обладающий рядом специфических функциональных и композиционных з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кономерностей.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Одним из главных элементов, обусловивших композиционные закономерности можно назвать - идеи регулярной застройки, которые были свойственны градостро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lastRenderedPageBreak/>
        <w:t>тельству XVIII в.</w:t>
      </w:r>
      <w:proofErr w:type="gramStart"/>
      <w:r w:rsidRPr="005A113C">
        <w:rPr>
          <w:rFonts w:cs="Times New Roman"/>
          <w:szCs w:val="24"/>
        </w:rPr>
        <w:t xml:space="preserve"> .</w:t>
      </w:r>
      <w:proofErr w:type="gramEnd"/>
      <w:r w:rsidRPr="005A113C">
        <w:rPr>
          <w:rFonts w:cs="Times New Roman"/>
          <w:szCs w:val="24"/>
        </w:rPr>
        <w:t xml:space="preserve"> Эти принципы  воплотились в композиции канала, русло которого выступало в качестве геометрической оси, вокруг которой происходило строительство первых зданий и сооружений, позднее образовавших архитектурный комплекс. Единс</w:t>
      </w:r>
      <w:r w:rsidRPr="005A113C">
        <w:rPr>
          <w:rFonts w:cs="Times New Roman"/>
          <w:szCs w:val="24"/>
        </w:rPr>
        <w:t>т</w:t>
      </w:r>
      <w:r w:rsidRPr="005A113C">
        <w:rPr>
          <w:rFonts w:cs="Times New Roman"/>
          <w:szCs w:val="24"/>
        </w:rPr>
        <w:t xml:space="preserve">во архитектурному комплексу канала придавала близость его зданий и сооружений (хронологическая, типологическая, стилевая, архитектурно-художественная), а также их функциональная взаимозависимость, обусловленная </w:t>
      </w:r>
      <w:r>
        <w:rPr>
          <w:rFonts w:cs="Times New Roman"/>
          <w:szCs w:val="24"/>
        </w:rPr>
        <w:t xml:space="preserve">определяемая потребностями в его обслуживании </w:t>
      </w:r>
      <w:r w:rsidRPr="005A113C">
        <w:rPr>
          <w:rFonts w:cs="Times New Roman"/>
          <w:szCs w:val="24"/>
        </w:rPr>
        <w:t xml:space="preserve">и требованиями судоходства.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Сложению единого в архитектурном отношении облика канала способствовала программная установка на понимание канала как составной части системы: Ладожский канал - река Нева - реки и каналы Петербурга. Формирование инженерно-архитектурного комплекса канала и застройки его берегов происходило одновременно, являясь взаимосвязанным процессом, обусловленным общи</w:t>
      </w:r>
      <w:r>
        <w:rPr>
          <w:rFonts w:cs="Times New Roman"/>
          <w:szCs w:val="24"/>
        </w:rPr>
        <w:t>ми закономерностями кла</w:t>
      </w:r>
      <w:r>
        <w:rPr>
          <w:rFonts w:cs="Times New Roman"/>
          <w:szCs w:val="24"/>
        </w:rPr>
        <w:t>с</w:t>
      </w:r>
      <w:r>
        <w:rPr>
          <w:rFonts w:cs="Times New Roman"/>
          <w:szCs w:val="24"/>
        </w:rPr>
        <w:t xml:space="preserve">сицизма: </w:t>
      </w:r>
      <w:r w:rsidRPr="005A113C">
        <w:rPr>
          <w:rFonts w:cs="Times New Roman"/>
          <w:szCs w:val="24"/>
        </w:rPr>
        <w:t>принципам</w:t>
      </w:r>
      <w:r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 xml:space="preserve"> </w:t>
      </w:r>
      <w:proofErr w:type="spellStart"/>
      <w:r w:rsidRPr="005A113C">
        <w:rPr>
          <w:rFonts w:cs="Times New Roman"/>
          <w:szCs w:val="24"/>
        </w:rPr>
        <w:t>ансамблевости</w:t>
      </w:r>
      <w:proofErr w:type="spellEnd"/>
      <w:r w:rsidRPr="005A113C">
        <w:rPr>
          <w:rFonts w:cs="Times New Roman"/>
          <w:szCs w:val="24"/>
        </w:rPr>
        <w:t xml:space="preserve">, которые служили основой </w:t>
      </w:r>
      <w:r>
        <w:rPr>
          <w:rFonts w:cs="Times New Roman"/>
          <w:szCs w:val="24"/>
        </w:rPr>
        <w:t>организации пр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странства канала. </w:t>
      </w:r>
      <w:proofErr w:type="gramStart"/>
      <w:r>
        <w:rPr>
          <w:rFonts w:cs="Times New Roman"/>
          <w:szCs w:val="24"/>
        </w:rPr>
        <w:t>Благодаря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эти</w:t>
      </w:r>
      <w:proofErr w:type="gramEnd"/>
      <w:r>
        <w:rPr>
          <w:rFonts w:cs="Times New Roman"/>
          <w:szCs w:val="24"/>
        </w:rPr>
        <w:t xml:space="preserve"> принципам</w:t>
      </w:r>
      <w:r w:rsidRPr="005A113C">
        <w:rPr>
          <w:rFonts w:cs="Times New Roman"/>
          <w:szCs w:val="24"/>
        </w:rPr>
        <w:t xml:space="preserve"> создался эффект единства всей трассы, что, в свою очередь, отражало роль канала как "водных ворот" Петербурга не только в ге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графическом, но и в архитектурном отношении. </w:t>
      </w:r>
      <w:r w:rsidRPr="00CF3998">
        <w:rPr>
          <w:rFonts w:cs="Times New Roman"/>
          <w:szCs w:val="24"/>
        </w:rPr>
        <w:t>(Лермонтова, 1998)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Закрытие судоходства по обветшалому каналу произошло в конце 1920-х гг., о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 xml:space="preserve">новременно с этим исчез и </w:t>
      </w:r>
      <w:r>
        <w:rPr>
          <w:rFonts w:cs="Times New Roman"/>
          <w:szCs w:val="24"/>
        </w:rPr>
        <w:t xml:space="preserve">свойственный ему </w:t>
      </w:r>
      <w:r w:rsidRPr="005A113C">
        <w:rPr>
          <w:rFonts w:cs="Times New Roman"/>
          <w:szCs w:val="24"/>
        </w:rPr>
        <w:t>"канальный образ жизни", которого пр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держивалось местное население. В результате начался отток населения и пос</w:t>
      </w:r>
      <w:r>
        <w:rPr>
          <w:rFonts w:cs="Times New Roman"/>
          <w:szCs w:val="24"/>
        </w:rPr>
        <w:t xml:space="preserve">тепенное запустение земель, а также </w:t>
      </w:r>
      <w:r w:rsidRPr="005A113C">
        <w:rPr>
          <w:rFonts w:cs="Times New Roman"/>
          <w:szCs w:val="24"/>
        </w:rPr>
        <w:t>произошла  недооценка</w:t>
      </w:r>
      <w:r>
        <w:rPr>
          <w:rFonts w:cs="Times New Roman"/>
          <w:szCs w:val="24"/>
        </w:rPr>
        <w:t xml:space="preserve"> канала,</w:t>
      </w:r>
      <w:r w:rsidRPr="005A113C">
        <w:rPr>
          <w:rFonts w:cs="Times New Roman"/>
          <w:szCs w:val="24"/>
        </w:rPr>
        <w:t xml:space="preserve"> как памятника отечестве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ного архитектурного наследия</w:t>
      </w:r>
      <w:r>
        <w:rPr>
          <w:rFonts w:cs="Times New Roman"/>
          <w:szCs w:val="24"/>
        </w:rPr>
        <w:t xml:space="preserve">. В </w:t>
      </w:r>
      <w:r w:rsidRPr="005A113C">
        <w:rPr>
          <w:rFonts w:cs="Times New Roman"/>
          <w:szCs w:val="24"/>
        </w:rPr>
        <w:t xml:space="preserve"> свою очередь,</w:t>
      </w:r>
      <w:r>
        <w:rPr>
          <w:rFonts w:cs="Times New Roman"/>
          <w:szCs w:val="24"/>
        </w:rPr>
        <w:t xml:space="preserve"> это</w:t>
      </w:r>
      <w:r w:rsidRPr="005A113C">
        <w:rPr>
          <w:rFonts w:cs="Times New Roman"/>
          <w:szCs w:val="24"/>
        </w:rPr>
        <w:t xml:space="preserve"> привело к потерям в</w:t>
      </w:r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 xml:space="preserve"> архитекту</w:t>
      </w:r>
      <w:r w:rsidRPr="005A113C">
        <w:rPr>
          <w:rFonts w:cs="Times New Roman"/>
          <w:szCs w:val="24"/>
        </w:rPr>
        <w:t>р</w:t>
      </w:r>
      <w:r w:rsidRPr="005A113C">
        <w:rPr>
          <w:rFonts w:cs="Times New Roman"/>
          <w:szCs w:val="24"/>
        </w:rPr>
        <w:t>ном комплексе канала: исчезновению ряда гидротехнических сооружений на участке между Шлиссельбу</w:t>
      </w:r>
      <w:r>
        <w:rPr>
          <w:rFonts w:cs="Times New Roman"/>
          <w:szCs w:val="24"/>
        </w:rPr>
        <w:t>ргом и Новой Ладогой, разрушению</w:t>
      </w:r>
      <w:r w:rsidRPr="005A113C">
        <w:rPr>
          <w:rFonts w:cs="Times New Roman"/>
          <w:szCs w:val="24"/>
        </w:rPr>
        <w:t xml:space="preserve"> построек</w:t>
      </w:r>
      <w:r>
        <w:rPr>
          <w:rFonts w:cs="Times New Roman"/>
          <w:szCs w:val="24"/>
        </w:rPr>
        <w:t>, связанных с его о</w:t>
      </w:r>
      <w:r>
        <w:rPr>
          <w:rFonts w:cs="Times New Roman"/>
          <w:szCs w:val="24"/>
        </w:rPr>
        <w:t>б</w:t>
      </w:r>
      <w:r>
        <w:rPr>
          <w:rFonts w:cs="Times New Roman"/>
          <w:szCs w:val="24"/>
        </w:rPr>
        <w:t xml:space="preserve">служиванием.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На сегодняшний день под охраной государства находятся русла </w:t>
      </w:r>
      <w:proofErr w:type="spellStart"/>
      <w:r w:rsidRPr="005A113C">
        <w:rPr>
          <w:rFonts w:cs="Times New Roman"/>
          <w:szCs w:val="24"/>
        </w:rPr>
        <w:t>Староладожск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го</w:t>
      </w:r>
      <w:proofErr w:type="spellEnd"/>
      <w:r w:rsidRPr="005A113C">
        <w:rPr>
          <w:rFonts w:cs="Times New Roman"/>
          <w:szCs w:val="24"/>
        </w:rPr>
        <w:t xml:space="preserve"> и </w:t>
      </w:r>
      <w:proofErr w:type="spellStart"/>
      <w:r w:rsidRPr="005A113C">
        <w:rPr>
          <w:rFonts w:cs="Times New Roman"/>
          <w:szCs w:val="24"/>
        </w:rPr>
        <w:t>Новоладожского</w:t>
      </w:r>
      <w:proofErr w:type="spellEnd"/>
      <w:r w:rsidRPr="005A113C">
        <w:rPr>
          <w:rFonts w:cs="Times New Roman"/>
          <w:szCs w:val="24"/>
        </w:rPr>
        <w:t xml:space="preserve"> каналов, отдельные памятники, находящиеся на их дамбах и в г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родах Новой Ладоге и Шлиссельбурге. Произведена реконструкция Петровского моста, начались реставрационные работы на  четырехкамерном шлюзе в Шлиссельбурге и в церкви в </w:t>
      </w:r>
      <w:proofErr w:type="spellStart"/>
      <w:r w:rsidRPr="005A113C">
        <w:rPr>
          <w:rFonts w:cs="Times New Roman"/>
          <w:szCs w:val="24"/>
        </w:rPr>
        <w:t>Кобоне</w:t>
      </w:r>
      <w:proofErr w:type="spellEnd"/>
      <w:r w:rsidRPr="005A113C">
        <w:rPr>
          <w:rFonts w:cs="Times New Roman"/>
          <w:szCs w:val="24"/>
        </w:rPr>
        <w:t>. Восстановление «всеми забытого» канала и его сооружений требует значительных средств и решения вопроса о его дальнейшем использовании, однако уже сейчас можно говорить о необходимости проведения инвентаризации, обследования и консервации сохранившихся объектов с целью предотвращения их разрушения и уни</w:t>
      </w:r>
      <w:r w:rsidRPr="005A113C">
        <w:rPr>
          <w:rFonts w:cs="Times New Roman"/>
          <w:szCs w:val="24"/>
        </w:rPr>
        <w:t>ч</w:t>
      </w:r>
      <w:r w:rsidRPr="005A113C">
        <w:rPr>
          <w:rFonts w:cs="Times New Roman"/>
          <w:szCs w:val="24"/>
        </w:rPr>
        <w:t>тожения. Большая часть прилегающей к каналу территории представляет собой учас</w:t>
      </w:r>
      <w:r w:rsidRPr="005A113C">
        <w:rPr>
          <w:rFonts w:cs="Times New Roman"/>
          <w:szCs w:val="24"/>
        </w:rPr>
        <w:t>т</w:t>
      </w:r>
      <w:r w:rsidRPr="005A113C">
        <w:rPr>
          <w:rFonts w:cs="Times New Roman"/>
          <w:szCs w:val="24"/>
        </w:rPr>
        <w:t xml:space="preserve">ки, на которых осуществлялось  дачное строительство, не учитывающее исторических особенностей застройки канала, что в результате приводит к  нарушению визуальных </w:t>
      </w:r>
      <w:r w:rsidRPr="005A113C">
        <w:rPr>
          <w:rFonts w:cs="Times New Roman"/>
          <w:szCs w:val="24"/>
        </w:rPr>
        <w:lastRenderedPageBreak/>
        <w:t xml:space="preserve">(ансамблевых) связей. Поэтому, видится необходимым, разработка охранных зон на территории поселений, примыкающих к каналу, и обеспечение </w:t>
      </w:r>
      <w:proofErr w:type="gramStart"/>
      <w:r w:rsidRPr="005A113C">
        <w:rPr>
          <w:rFonts w:cs="Times New Roman"/>
          <w:szCs w:val="24"/>
        </w:rPr>
        <w:t>контроля за</w:t>
      </w:r>
      <w:proofErr w:type="gramEnd"/>
      <w:r w:rsidRPr="005A113C">
        <w:rPr>
          <w:rFonts w:cs="Times New Roman"/>
          <w:szCs w:val="24"/>
        </w:rPr>
        <w:t xml:space="preserve"> их собл</w:t>
      </w:r>
      <w:r w:rsidRPr="005A113C">
        <w:rPr>
          <w:rFonts w:cs="Times New Roman"/>
          <w:szCs w:val="24"/>
        </w:rPr>
        <w:t>ю</w:t>
      </w:r>
      <w:r w:rsidRPr="005A113C">
        <w:rPr>
          <w:rFonts w:cs="Times New Roman"/>
          <w:szCs w:val="24"/>
        </w:rPr>
        <w:t>дением.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Петровский канал является одним из важнейших гидротехнических сооружений Европы. Он представляет историческую ценность не только, как выдающееся достиж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 xml:space="preserve">ние инженерной мысли первой четверти </w:t>
      </w:r>
      <w:r w:rsidRPr="005A113C">
        <w:rPr>
          <w:rFonts w:cs="Times New Roman"/>
          <w:szCs w:val="24"/>
          <w:lang w:val="en-US"/>
        </w:rPr>
        <w:t>XVIII</w:t>
      </w:r>
      <w:r w:rsidRPr="005A113C">
        <w:rPr>
          <w:rFonts w:cs="Times New Roman"/>
          <w:szCs w:val="24"/>
        </w:rPr>
        <w:t xml:space="preserve"> в, но и как этнографический объект, учитывая связанный с ним так называемый "канальный образ жизни",  отражающий бытовые особенности России того времени. Канал, который на протяжении XVIII - н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чала XX вв. являлся  "водными воротами" Северной столицы и служил своего рода осью для образования некой агломерации</w:t>
      </w:r>
      <w:r>
        <w:rPr>
          <w:rFonts w:cs="Times New Roman"/>
          <w:szCs w:val="24"/>
        </w:rPr>
        <w:t xml:space="preserve"> (Таблица 2)</w:t>
      </w:r>
      <w:r w:rsidRPr="005A113C">
        <w:rPr>
          <w:rFonts w:cs="Times New Roman"/>
          <w:szCs w:val="24"/>
        </w:rPr>
        <w:t xml:space="preserve">, которая сложилась в  процессе освоения земель южного </w:t>
      </w:r>
      <w:proofErr w:type="spellStart"/>
      <w:r w:rsidRPr="005A113C">
        <w:rPr>
          <w:rFonts w:cs="Times New Roman"/>
          <w:szCs w:val="24"/>
        </w:rPr>
        <w:t>Приладожья</w:t>
      </w:r>
      <w:proofErr w:type="spellEnd"/>
      <w:r w:rsidRPr="005A113C">
        <w:rPr>
          <w:rFonts w:cs="Times New Roman"/>
          <w:szCs w:val="24"/>
        </w:rPr>
        <w:t>, вновь может занять свою нишу, отведенную ему в истории Санкт-Петербурга, хотя бы в к</w:t>
      </w:r>
      <w:r>
        <w:rPr>
          <w:rFonts w:cs="Times New Roman"/>
          <w:szCs w:val="24"/>
        </w:rPr>
        <w:t xml:space="preserve">ачестве туристического объекта </w:t>
      </w:r>
      <w:r w:rsidRPr="00E1314D">
        <w:rPr>
          <w:rFonts w:cs="Times New Roman"/>
          <w:szCs w:val="24"/>
        </w:rPr>
        <w:t>(Лермонтова, 1995)</w:t>
      </w:r>
      <w:r>
        <w:rPr>
          <w:rFonts w:cs="Times New Roman"/>
          <w:szCs w:val="24"/>
        </w:rPr>
        <w:t>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090B1E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2. Динамика численности населения в ключевых населенных пунктах </w:t>
      </w:r>
      <w:proofErr w:type="spellStart"/>
      <w:r>
        <w:rPr>
          <w:rFonts w:cs="Times New Roman"/>
          <w:szCs w:val="24"/>
        </w:rPr>
        <w:t>Староладожского</w:t>
      </w:r>
      <w:proofErr w:type="spellEnd"/>
      <w:r>
        <w:rPr>
          <w:rFonts w:cs="Times New Roman"/>
          <w:szCs w:val="24"/>
        </w:rPr>
        <w:t xml:space="preserve"> канала (выполнена на основе</w:t>
      </w:r>
      <w:r w:rsidRPr="00090B1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демографических данных о населенных пунктах, размещенных на сайте </w:t>
      </w:r>
      <w:proofErr w:type="spellStart"/>
      <w:r>
        <w:rPr>
          <w:rFonts w:cs="Times New Roman"/>
          <w:szCs w:val="24"/>
        </w:rPr>
        <w:t>Википедия</w:t>
      </w:r>
      <w:proofErr w:type="spellEnd"/>
      <w:r>
        <w:rPr>
          <w:rFonts w:cs="Times New Roman"/>
          <w:szCs w:val="24"/>
        </w:rPr>
        <w:t xml:space="preserve">) </w:t>
      </w:r>
    </w:p>
    <w:tbl>
      <w:tblPr>
        <w:tblStyle w:val="ad"/>
        <w:tblW w:w="0" w:type="auto"/>
        <w:tblLook w:val="04A0"/>
      </w:tblPr>
      <w:tblGrid>
        <w:gridCol w:w="2968"/>
        <w:gridCol w:w="838"/>
        <w:gridCol w:w="827"/>
        <w:gridCol w:w="1107"/>
        <w:gridCol w:w="1113"/>
        <w:gridCol w:w="1100"/>
        <w:gridCol w:w="1334"/>
      </w:tblGrid>
      <w:tr w:rsidR="00B96092" w:rsidTr="00E609C9">
        <w:tc>
          <w:tcPr>
            <w:tcW w:w="3085" w:type="dxa"/>
            <w:tcBorders>
              <w:top w:val="single" w:sz="4" w:space="0" w:color="auto"/>
              <w:tl2br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                        Год                   </w:t>
            </w:r>
          </w:p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1838</w:t>
            </w:r>
          </w:p>
        </w:tc>
        <w:tc>
          <w:tcPr>
            <w:tcW w:w="839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1862</w:t>
            </w:r>
          </w:p>
        </w:tc>
        <w:tc>
          <w:tcPr>
            <w:tcW w:w="1145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1885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1997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2007</w:t>
            </w:r>
          </w:p>
        </w:tc>
        <w:tc>
          <w:tcPr>
            <w:tcW w:w="1383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2010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Шлиссельбург</w:t>
            </w:r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2855</w:t>
            </w:r>
          </w:p>
        </w:tc>
        <w:tc>
          <w:tcPr>
            <w:tcW w:w="839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3491</w:t>
            </w:r>
          </w:p>
        </w:tc>
        <w:tc>
          <w:tcPr>
            <w:tcW w:w="1145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5542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11900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12500</w:t>
            </w:r>
          </w:p>
        </w:tc>
        <w:tc>
          <w:tcPr>
            <w:tcW w:w="1383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13170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Назия</w:t>
            </w:r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533</w:t>
            </w:r>
          </w:p>
        </w:tc>
        <w:tc>
          <w:tcPr>
            <w:tcW w:w="839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640</w:t>
            </w:r>
          </w:p>
        </w:tc>
        <w:tc>
          <w:tcPr>
            <w:tcW w:w="1145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743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107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126</w:t>
            </w:r>
          </w:p>
        </w:tc>
        <w:tc>
          <w:tcPr>
            <w:tcW w:w="1383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241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Лаврово</w:t>
            </w:r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158</w:t>
            </w:r>
          </w:p>
        </w:tc>
        <w:tc>
          <w:tcPr>
            <w:tcW w:w="839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234</w:t>
            </w:r>
          </w:p>
        </w:tc>
        <w:tc>
          <w:tcPr>
            <w:tcW w:w="1145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260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146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127</w:t>
            </w:r>
          </w:p>
        </w:tc>
        <w:tc>
          <w:tcPr>
            <w:tcW w:w="1383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139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proofErr w:type="spellStart"/>
            <w:r>
              <w:rPr>
                <w:rFonts w:cs="Times New Roman"/>
                <w:sz w:val="24"/>
                <w:szCs w:val="24"/>
              </w:rPr>
              <w:t>Кобона</w:t>
            </w:r>
            <w:proofErr w:type="spellEnd"/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399</w:t>
            </w:r>
          </w:p>
        </w:tc>
        <w:tc>
          <w:tcPr>
            <w:tcW w:w="839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437</w:t>
            </w:r>
          </w:p>
        </w:tc>
        <w:tc>
          <w:tcPr>
            <w:tcW w:w="1145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304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68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84</w:t>
            </w:r>
          </w:p>
        </w:tc>
        <w:tc>
          <w:tcPr>
            <w:tcW w:w="1383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172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Черное </w:t>
            </w:r>
          </w:p>
        </w:tc>
        <w:tc>
          <w:tcPr>
            <w:tcW w:w="851" w:type="dxa"/>
            <w:vAlign w:val="center"/>
          </w:tcPr>
          <w:p w:rsidR="00B96092" w:rsidRPr="00C25BD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C25BD1">
              <w:rPr>
                <w:rFonts w:cs="Times New Roman"/>
                <w:sz w:val="24"/>
                <w:szCs w:val="24"/>
              </w:rPr>
              <w:t>276</w:t>
            </w:r>
          </w:p>
        </w:tc>
        <w:tc>
          <w:tcPr>
            <w:tcW w:w="839" w:type="dxa"/>
            <w:vAlign w:val="center"/>
          </w:tcPr>
          <w:p w:rsidR="00B96092" w:rsidRPr="00630DB1" w:rsidRDefault="00B96092" w:rsidP="00E609C9">
            <w:pPr>
              <w:spacing w:line="336" w:lineRule="atLeast"/>
              <w:ind w:firstLine="0"/>
              <w:jc w:val="left"/>
              <w:rPr>
                <w:rFonts w:ascii="Arial" w:hAnsi="Arial" w:cs="Arial"/>
                <w:color w:val="00B050"/>
                <w:sz w:val="21"/>
                <w:szCs w:val="21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306</w:t>
            </w:r>
          </w:p>
        </w:tc>
        <w:tc>
          <w:tcPr>
            <w:tcW w:w="1145" w:type="dxa"/>
            <w:vAlign w:val="center"/>
          </w:tcPr>
          <w:p w:rsidR="00B96092" w:rsidRPr="00630DB1" w:rsidRDefault="00B96092" w:rsidP="00E609C9">
            <w:pPr>
              <w:spacing w:line="336" w:lineRule="atLeast"/>
              <w:ind w:firstLine="0"/>
              <w:jc w:val="left"/>
              <w:rPr>
                <w:rFonts w:ascii="Arial" w:hAnsi="Arial" w:cs="Arial"/>
                <w:color w:val="FF0000"/>
                <w:sz w:val="21"/>
                <w:szCs w:val="21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252</w:t>
            </w:r>
          </w:p>
        </w:tc>
        <w:tc>
          <w:tcPr>
            <w:tcW w:w="1141" w:type="dxa"/>
            <w:tcBorders>
              <w:right w:val="single" w:sz="4" w:space="0" w:color="auto"/>
            </w:tcBorders>
            <w:vAlign w:val="center"/>
          </w:tcPr>
          <w:p w:rsidR="00B96092" w:rsidRPr="00630DB1" w:rsidRDefault="00B96092" w:rsidP="00E609C9">
            <w:pPr>
              <w:spacing w:line="336" w:lineRule="atLeast"/>
              <w:ind w:firstLine="0"/>
              <w:jc w:val="left"/>
              <w:rPr>
                <w:rFonts w:ascii="Arial" w:hAnsi="Arial" w:cs="Arial"/>
                <w:color w:val="FF0000"/>
                <w:sz w:val="21"/>
                <w:szCs w:val="21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67</w:t>
            </w:r>
          </w:p>
        </w:tc>
        <w:tc>
          <w:tcPr>
            <w:tcW w:w="1127" w:type="dxa"/>
            <w:tcBorders>
              <w:left w:val="single" w:sz="4" w:space="0" w:color="auto"/>
            </w:tcBorders>
            <w:vAlign w:val="center"/>
          </w:tcPr>
          <w:p w:rsidR="00B96092" w:rsidRPr="00630DB1" w:rsidRDefault="00B96092" w:rsidP="00E609C9">
            <w:pPr>
              <w:spacing w:line="336" w:lineRule="atLeast"/>
              <w:ind w:firstLine="0"/>
              <w:jc w:val="left"/>
              <w:rPr>
                <w:rFonts w:ascii="Arial" w:hAnsi="Arial" w:cs="Arial"/>
                <w:color w:val="FF0000"/>
                <w:sz w:val="21"/>
                <w:szCs w:val="21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35</w:t>
            </w:r>
          </w:p>
        </w:tc>
        <w:tc>
          <w:tcPr>
            <w:tcW w:w="1383" w:type="dxa"/>
            <w:vAlign w:val="center"/>
          </w:tcPr>
          <w:p w:rsidR="00B96092" w:rsidRPr="00630DB1" w:rsidRDefault="00B96092" w:rsidP="00E609C9">
            <w:pPr>
              <w:spacing w:line="336" w:lineRule="atLeast"/>
              <w:ind w:firstLine="0"/>
              <w:jc w:val="left"/>
              <w:rPr>
                <w:rFonts w:ascii="Arial" w:hAnsi="Arial" w:cs="Arial"/>
                <w:color w:val="00B050"/>
                <w:sz w:val="21"/>
                <w:szCs w:val="21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44</w:t>
            </w:r>
          </w:p>
        </w:tc>
      </w:tr>
      <w:tr w:rsidR="00B96092" w:rsidTr="00E609C9">
        <w:tc>
          <w:tcPr>
            <w:tcW w:w="3085" w:type="dxa"/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Сумское</w:t>
            </w:r>
          </w:p>
        </w:tc>
        <w:tc>
          <w:tcPr>
            <w:tcW w:w="851" w:type="dxa"/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266</w:t>
            </w:r>
          </w:p>
        </w:tc>
        <w:tc>
          <w:tcPr>
            <w:tcW w:w="839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161</w:t>
            </w:r>
          </w:p>
        </w:tc>
        <w:tc>
          <w:tcPr>
            <w:tcW w:w="1145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237</w:t>
            </w:r>
          </w:p>
        </w:tc>
        <w:tc>
          <w:tcPr>
            <w:tcW w:w="1141" w:type="dxa"/>
            <w:tcBorders>
              <w:righ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1127" w:type="dxa"/>
            <w:tcBorders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12</w:t>
            </w:r>
          </w:p>
        </w:tc>
        <w:tc>
          <w:tcPr>
            <w:tcW w:w="1383" w:type="dxa"/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00B050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18</w:t>
            </w:r>
          </w:p>
        </w:tc>
      </w:tr>
      <w:tr w:rsidR="00B96092" w:rsidTr="00E609C9">
        <w:trPr>
          <w:trHeight w:val="165"/>
        </w:trPr>
        <w:tc>
          <w:tcPr>
            <w:tcW w:w="3085" w:type="dxa"/>
            <w:tcBorders>
              <w:bottom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Дубно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206</w:t>
            </w:r>
          </w:p>
        </w:tc>
        <w:tc>
          <w:tcPr>
            <w:tcW w:w="839" w:type="dxa"/>
            <w:tcBorders>
              <w:bottom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122</w:t>
            </w:r>
          </w:p>
        </w:tc>
        <w:tc>
          <w:tcPr>
            <w:tcW w:w="1145" w:type="dxa"/>
            <w:tcBorders>
              <w:bottom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148</w:t>
            </w:r>
          </w:p>
        </w:tc>
        <w:tc>
          <w:tcPr>
            <w:tcW w:w="1141" w:type="dxa"/>
            <w:tcBorders>
              <w:bottom w:val="single" w:sz="4" w:space="0" w:color="auto"/>
              <w:right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18</w:t>
            </w:r>
          </w:p>
        </w:tc>
        <w:tc>
          <w:tcPr>
            <w:tcW w:w="1127" w:type="dxa"/>
            <w:tcBorders>
              <w:left w:val="single" w:sz="4" w:space="0" w:color="auto"/>
              <w:bottom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23</w:t>
            </w:r>
          </w:p>
        </w:tc>
        <w:tc>
          <w:tcPr>
            <w:tcW w:w="1383" w:type="dxa"/>
            <w:tcBorders>
              <w:bottom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22</w:t>
            </w:r>
          </w:p>
        </w:tc>
      </w:tr>
      <w:tr w:rsidR="00B96092" w:rsidTr="00E609C9">
        <w:trPr>
          <w:trHeight w:val="240"/>
        </w:trPr>
        <w:tc>
          <w:tcPr>
            <w:tcW w:w="3085" w:type="dxa"/>
            <w:tcBorders>
              <w:top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Новая Ладога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8200</w:t>
            </w:r>
          </w:p>
        </w:tc>
        <w:tc>
          <w:tcPr>
            <w:tcW w:w="839" w:type="dxa"/>
            <w:tcBorders>
              <w:top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4266</w:t>
            </w:r>
          </w:p>
        </w:tc>
        <w:tc>
          <w:tcPr>
            <w:tcW w:w="1145" w:type="dxa"/>
            <w:tcBorders>
              <w:top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3566</w:t>
            </w:r>
          </w:p>
        </w:tc>
        <w:tc>
          <w:tcPr>
            <w:tcW w:w="1141" w:type="dxa"/>
            <w:tcBorders>
              <w:top w:val="single" w:sz="4" w:space="0" w:color="auto"/>
              <w:right w:val="single" w:sz="4" w:space="0" w:color="auto"/>
            </w:tcBorders>
          </w:tcPr>
          <w:p w:rsidR="00B96092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30DB1">
              <w:rPr>
                <w:rFonts w:cs="Times New Roman"/>
                <w:color w:val="00B050"/>
                <w:sz w:val="24"/>
                <w:szCs w:val="24"/>
              </w:rPr>
              <w:t>10900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9600</w:t>
            </w:r>
          </w:p>
        </w:tc>
        <w:tc>
          <w:tcPr>
            <w:tcW w:w="1383" w:type="dxa"/>
            <w:tcBorders>
              <w:top w:val="single" w:sz="4" w:space="0" w:color="auto"/>
            </w:tcBorders>
          </w:tcPr>
          <w:p w:rsidR="00B96092" w:rsidRPr="00630DB1" w:rsidRDefault="00B96092" w:rsidP="00E609C9">
            <w:pPr>
              <w:spacing w:before="100" w:beforeAutospacing="1" w:after="100" w:afterAutospacing="1"/>
              <w:ind w:firstLine="0"/>
              <w:jc w:val="left"/>
              <w:rPr>
                <w:rFonts w:cs="Times New Roman"/>
                <w:color w:val="FF0000"/>
                <w:sz w:val="24"/>
                <w:szCs w:val="24"/>
              </w:rPr>
            </w:pPr>
            <w:r w:rsidRPr="00630DB1">
              <w:rPr>
                <w:rFonts w:cs="Times New Roman"/>
                <w:color w:val="FF0000"/>
                <w:sz w:val="24"/>
                <w:szCs w:val="24"/>
              </w:rPr>
              <w:t>8838</w:t>
            </w:r>
          </w:p>
        </w:tc>
      </w:tr>
    </w:tbl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настоящее время </w:t>
      </w:r>
      <w:proofErr w:type="spellStart"/>
      <w:r>
        <w:rPr>
          <w:rFonts w:cs="Times New Roman"/>
          <w:szCs w:val="24"/>
        </w:rPr>
        <w:t>Староладожский</w:t>
      </w:r>
      <w:proofErr w:type="spellEnd"/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 xml:space="preserve"> канал</w:t>
      </w:r>
      <w:r>
        <w:rPr>
          <w:rFonts w:cs="Times New Roman"/>
          <w:szCs w:val="24"/>
        </w:rPr>
        <w:t xml:space="preserve"> не используется для судоходства, а его </w:t>
      </w:r>
      <w:r w:rsidRPr="005A113C">
        <w:rPr>
          <w:rFonts w:cs="Times New Roman"/>
          <w:szCs w:val="24"/>
        </w:rPr>
        <w:t>очертания</w:t>
      </w:r>
      <w:r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>прерываются:</w:t>
      </w:r>
      <w:r>
        <w:rPr>
          <w:rFonts w:cs="Times New Roman"/>
          <w:szCs w:val="24"/>
        </w:rPr>
        <w:t xml:space="preserve"> он </w:t>
      </w:r>
      <w:r w:rsidRPr="005A113C">
        <w:rPr>
          <w:rFonts w:cs="Times New Roman"/>
          <w:szCs w:val="24"/>
        </w:rPr>
        <w:t>пересыпан перемычками в Шлиссельбурге и в деревне Черное. Часть канала, находящаяся в промежутке между этими перемычками,  подве</w:t>
      </w:r>
      <w:r w:rsidRPr="005A113C">
        <w:rPr>
          <w:rFonts w:cs="Times New Roman"/>
          <w:szCs w:val="24"/>
        </w:rPr>
        <w:t>р</w:t>
      </w:r>
      <w:r w:rsidRPr="005A113C">
        <w:rPr>
          <w:rFonts w:cs="Times New Roman"/>
          <w:szCs w:val="24"/>
        </w:rPr>
        <w:t>глась обмелению, заиливанию, а также подверглась зарастанию ряской и донной раст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тельностью.</w:t>
      </w:r>
      <w:r w:rsidRPr="0093035B"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</w:rPr>
        <w:t xml:space="preserve">Таким образом, можно </w:t>
      </w:r>
      <w:proofErr w:type="gramStart"/>
      <w:r w:rsidRPr="005A113C">
        <w:rPr>
          <w:rFonts w:cs="Times New Roman"/>
          <w:szCs w:val="24"/>
        </w:rPr>
        <w:t>утверждать</w:t>
      </w:r>
      <w:proofErr w:type="gramEnd"/>
      <w:r w:rsidRPr="005A113C">
        <w:rPr>
          <w:rFonts w:cs="Times New Roman"/>
          <w:szCs w:val="24"/>
        </w:rPr>
        <w:t xml:space="preserve"> что она представляет собой довольно  запущенный пруд.  Другая часть канала - от деревни </w:t>
      </w:r>
      <w:proofErr w:type="gramStart"/>
      <w:r w:rsidRPr="005A113C">
        <w:rPr>
          <w:rFonts w:cs="Times New Roman"/>
          <w:szCs w:val="24"/>
        </w:rPr>
        <w:t>Черное</w:t>
      </w:r>
      <w:proofErr w:type="gramEnd"/>
      <w:r w:rsidRPr="005A113C">
        <w:rPr>
          <w:rFonts w:cs="Times New Roman"/>
          <w:szCs w:val="24"/>
        </w:rPr>
        <w:t xml:space="preserve"> до Волхова - пребывает в </w:t>
      </w:r>
      <w:r w:rsidRPr="005A113C">
        <w:rPr>
          <w:rFonts w:cs="Times New Roman"/>
          <w:szCs w:val="24"/>
        </w:rPr>
        <w:lastRenderedPageBreak/>
        <w:t xml:space="preserve">лучшем состоянии: уровень воды на этом участке является близким к оптимальному. В целом, можно говорить о том, что канал нуждается в расчистке и в восстановлении проточности вод. </w:t>
      </w:r>
      <w:r w:rsidRPr="00D3257F">
        <w:rPr>
          <w:rFonts w:cs="Times New Roman"/>
          <w:szCs w:val="24"/>
        </w:rPr>
        <w:t>(Низовцев, 2009)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Сегодня представляется логичным рассматривать Ладожские каналы, как ед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ную водную систему: поскольку расстояние между их руслами в среднем составляет порядка 400 метров, а на всем своем протяжении колеблется от 80 м до 4 км. Кроме т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го, каналы соединены между собой</w:t>
      </w:r>
      <w:r>
        <w:rPr>
          <w:rFonts w:cs="Times New Roman"/>
          <w:szCs w:val="24"/>
        </w:rPr>
        <w:t xml:space="preserve"> искусственным (в районе д. Дубно) и</w:t>
      </w:r>
      <w:r w:rsidRPr="005A113C">
        <w:rPr>
          <w:rFonts w:cs="Times New Roman"/>
          <w:szCs w:val="24"/>
        </w:rPr>
        <w:t xml:space="preserve"> естественн</w:t>
      </w:r>
      <w:r w:rsidRPr="005A113C">
        <w:rPr>
          <w:rFonts w:cs="Times New Roman"/>
          <w:szCs w:val="24"/>
        </w:rPr>
        <w:t>ы</w:t>
      </w:r>
      <w:r w:rsidRPr="005A113C">
        <w:rPr>
          <w:rFonts w:cs="Times New Roman"/>
          <w:szCs w:val="24"/>
        </w:rPr>
        <w:t>ми протоками – реками</w:t>
      </w:r>
      <w:r>
        <w:rPr>
          <w:rFonts w:cs="Times New Roman"/>
          <w:szCs w:val="24"/>
        </w:rPr>
        <w:t>: Назией</w:t>
      </w:r>
      <w:r w:rsidRPr="005A113C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Лавой, </w:t>
      </w:r>
      <w:proofErr w:type="spellStart"/>
      <w:r>
        <w:rPr>
          <w:rFonts w:cs="Times New Roman"/>
          <w:szCs w:val="24"/>
        </w:rPr>
        <w:t>Кобоной</w:t>
      </w:r>
      <w:proofErr w:type="spellEnd"/>
      <w:r>
        <w:rPr>
          <w:rFonts w:cs="Times New Roman"/>
          <w:szCs w:val="24"/>
        </w:rPr>
        <w:t>, которые несут</w:t>
      </w:r>
      <w:r w:rsidRPr="005A113C">
        <w:rPr>
          <w:rFonts w:cs="Times New Roman"/>
          <w:szCs w:val="24"/>
        </w:rPr>
        <w:t xml:space="preserve"> свои воды к Ладо</w:t>
      </w:r>
      <w:r w:rsidRPr="005A113C">
        <w:rPr>
          <w:rFonts w:cs="Times New Roman"/>
          <w:szCs w:val="24"/>
        </w:rPr>
        <w:t>ж</w:t>
      </w:r>
      <w:r w:rsidRPr="005A113C">
        <w:rPr>
          <w:rFonts w:cs="Times New Roman"/>
          <w:szCs w:val="24"/>
        </w:rPr>
        <w:t>скому озеру. Данное обстоятельство делает возможным осуществление коммуникации между их русла</w:t>
      </w:r>
      <w:r>
        <w:rPr>
          <w:rFonts w:cs="Times New Roman"/>
          <w:szCs w:val="24"/>
        </w:rPr>
        <w:t xml:space="preserve">ми, что, учитывая судоходность </w:t>
      </w:r>
      <w:proofErr w:type="spellStart"/>
      <w:r>
        <w:rPr>
          <w:rFonts w:cs="Times New Roman"/>
          <w:szCs w:val="24"/>
        </w:rPr>
        <w:t>Новоладожского</w:t>
      </w:r>
      <w:proofErr w:type="spellEnd"/>
      <w:r>
        <w:rPr>
          <w:rFonts w:cs="Times New Roman"/>
          <w:szCs w:val="24"/>
        </w:rPr>
        <w:t xml:space="preserve"> канала</w:t>
      </w:r>
      <w:r w:rsidRPr="005A113C">
        <w:rPr>
          <w:rFonts w:cs="Times New Roman"/>
          <w:szCs w:val="24"/>
        </w:rPr>
        <w:t>, способствует прохождению всего водного маршрута – от Шлиссельбурга до Новой Ладоги.</w:t>
      </w:r>
      <w:r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Таким образом, мы можем говорить о потенциале системы Ладожских каналов (</w:t>
      </w:r>
      <w:proofErr w:type="spellStart"/>
      <w:r>
        <w:rPr>
          <w:rFonts w:cs="Times New Roman"/>
          <w:szCs w:val="24"/>
        </w:rPr>
        <w:t>Стародажского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Новоладожского</w:t>
      </w:r>
      <w:proofErr w:type="spellEnd"/>
      <w:r>
        <w:rPr>
          <w:rFonts w:cs="Times New Roman"/>
          <w:szCs w:val="24"/>
        </w:rPr>
        <w:t xml:space="preserve">) как объекта </w:t>
      </w:r>
      <w:proofErr w:type="spellStart"/>
      <w:proofErr w:type="gramStart"/>
      <w:r>
        <w:rPr>
          <w:rFonts w:cs="Times New Roman"/>
          <w:szCs w:val="24"/>
        </w:rPr>
        <w:t>водно-спортивного</w:t>
      </w:r>
      <w:proofErr w:type="spellEnd"/>
      <w:proofErr w:type="gramEnd"/>
      <w:r>
        <w:rPr>
          <w:rFonts w:cs="Times New Roman"/>
          <w:szCs w:val="24"/>
        </w:rPr>
        <w:t xml:space="preserve"> туризма.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DC5C0E" w:rsidRDefault="00B96092" w:rsidP="00B96092">
      <w:pPr>
        <w:ind w:firstLine="0"/>
        <w:jc w:val="center"/>
        <w:rPr>
          <w:b/>
        </w:rPr>
      </w:pPr>
      <w:bookmarkStart w:id="6" w:name="_Toc451724457"/>
      <w:r w:rsidRPr="00DC5C0E">
        <w:rPr>
          <w:b/>
        </w:rPr>
        <w:t>1.3. Тихвинская водная система как объект историко-культурного туризма</w:t>
      </w:r>
      <w:bookmarkEnd w:id="6"/>
    </w:p>
    <w:p w:rsidR="00B96092" w:rsidRPr="00C1640D" w:rsidRDefault="00B96092" w:rsidP="00B96092"/>
    <w:p w:rsidR="00B96092" w:rsidRPr="005A113C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5A113C">
        <w:rPr>
          <w:rFonts w:cs="Times New Roman"/>
          <w:szCs w:val="24"/>
        </w:rPr>
        <w:t>Тихвинская водная система</w:t>
      </w:r>
      <w:r>
        <w:rPr>
          <w:rFonts w:cs="Times New Roman"/>
          <w:szCs w:val="24"/>
        </w:rPr>
        <w:t xml:space="preserve"> была введена в эксплуатацию только в</w:t>
      </w:r>
      <w:r w:rsidRPr="005A113C"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  <w:lang w:val="en-US"/>
        </w:rPr>
        <w:t>XIX</w:t>
      </w:r>
      <w:r w:rsidRPr="005A113C">
        <w:rPr>
          <w:rFonts w:cs="Times New Roman"/>
          <w:szCs w:val="24"/>
        </w:rPr>
        <w:t xml:space="preserve"> в.</w:t>
      </w:r>
      <w:r>
        <w:rPr>
          <w:rFonts w:cs="Times New Roman"/>
          <w:szCs w:val="24"/>
        </w:rPr>
        <w:t>,</w:t>
      </w:r>
      <w:r w:rsidRPr="005A113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одн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ко </w:t>
      </w:r>
      <w:r w:rsidRPr="005A113C">
        <w:rPr>
          <w:rFonts w:cs="Times New Roman"/>
          <w:szCs w:val="24"/>
        </w:rPr>
        <w:t>в рамках</w:t>
      </w:r>
      <w:r>
        <w:rPr>
          <w:rFonts w:cs="Times New Roman"/>
          <w:szCs w:val="24"/>
        </w:rPr>
        <w:t xml:space="preserve"> данной работы мы рассмотрим её среди сооружений</w:t>
      </w:r>
      <w:r w:rsidRPr="005A113C">
        <w:rPr>
          <w:rFonts w:cs="Times New Roman"/>
          <w:szCs w:val="24"/>
        </w:rPr>
        <w:t xml:space="preserve"> первой четверти </w:t>
      </w:r>
      <w:r w:rsidRPr="005A113C">
        <w:rPr>
          <w:rFonts w:cs="Times New Roman"/>
          <w:szCs w:val="24"/>
          <w:lang w:val="en-US"/>
        </w:rPr>
        <w:t>XVIII</w:t>
      </w:r>
      <w:r w:rsidRPr="005A113C">
        <w:rPr>
          <w:rFonts w:cs="Times New Roman"/>
          <w:szCs w:val="24"/>
        </w:rPr>
        <w:t>, в связи с тем, что идея её создания, а также все научные изыскания и первые п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пытки создания относятся ко времени правления Петра </w:t>
      </w:r>
      <w:r w:rsidRPr="005A113C">
        <w:rPr>
          <w:rFonts w:cs="Times New Roman"/>
          <w:szCs w:val="24"/>
          <w:lang w:val="en-US"/>
        </w:rPr>
        <w:t>I</w:t>
      </w:r>
      <w:r w:rsidRPr="005A113C">
        <w:rPr>
          <w:rFonts w:cs="Times New Roman"/>
          <w:szCs w:val="24"/>
        </w:rPr>
        <w:t>.</w:t>
      </w:r>
      <w:proofErr w:type="gramEnd"/>
      <w:r w:rsidRPr="005A113C">
        <w:rPr>
          <w:rFonts w:cs="Times New Roman"/>
          <w:szCs w:val="24"/>
        </w:rPr>
        <w:t xml:space="preserve"> И, возможно, лишь  ранняя гибель царя  и тяжелая экономическая ситуация отложили реализацию данного проекта более чем на </w:t>
      </w:r>
      <w:r>
        <w:rPr>
          <w:rFonts w:cs="Times New Roman"/>
          <w:szCs w:val="24"/>
        </w:rPr>
        <w:t>пол</w:t>
      </w:r>
      <w:r w:rsidRPr="005A113C">
        <w:rPr>
          <w:rFonts w:cs="Times New Roman"/>
          <w:szCs w:val="24"/>
        </w:rPr>
        <w:t>века.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5A113C">
        <w:rPr>
          <w:rFonts w:cs="Times New Roman"/>
          <w:szCs w:val="24"/>
        </w:rPr>
        <w:t>Тихвинская водная система принадлежит к одной из трех главных российских систем водного сообщения между бассейнами Балтийского и Каспийского морей, кот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 xml:space="preserve">рая активно использовалась в грузообороте вплоть до </w:t>
      </w:r>
      <w:r w:rsidRPr="005A113C">
        <w:rPr>
          <w:rFonts w:cs="Times New Roman"/>
          <w:szCs w:val="24"/>
          <w:lang w:val="en-US"/>
        </w:rPr>
        <w:t>XX</w:t>
      </w:r>
      <w:r>
        <w:rPr>
          <w:rFonts w:cs="Times New Roman"/>
          <w:szCs w:val="24"/>
        </w:rPr>
        <w:t xml:space="preserve"> в.</w:t>
      </w:r>
      <w:r w:rsidRPr="005A113C">
        <w:rPr>
          <w:rFonts w:cs="Times New Roman"/>
          <w:szCs w:val="24"/>
        </w:rPr>
        <w:t xml:space="preserve"> Стоит отметить, что да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 xml:space="preserve">ный путь был известен новгородцам еще в </w:t>
      </w:r>
      <w:r w:rsidRPr="005A113C">
        <w:rPr>
          <w:rFonts w:cs="Times New Roman"/>
          <w:szCs w:val="24"/>
          <w:lang w:val="en-US"/>
        </w:rPr>
        <w:t>XIV</w:t>
      </w:r>
      <w:r w:rsidRPr="005A113C">
        <w:rPr>
          <w:rFonts w:cs="Times New Roman"/>
          <w:szCs w:val="24"/>
        </w:rPr>
        <w:t xml:space="preserve"> в</w:t>
      </w:r>
      <w:r>
        <w:rPr>
          <w:rFonts w:cs="Times New Roman"/>
          <w:szCs w:val="24"/>
        </w:rPr>
        <w:t>. В</w:t>
      </w:r>
      <w:r w:rsidRPr="005A113C">
        <w:rPr>
          <w:rFonts w:cs="Times New Roman"/>
          <w:szCs w:val="24"/>
        </w:rPr>
        <w:t xml:space="preserve"> </w:t>
      </w:r>
      <w:r w:rsidRPr="005A113C">
        <w:rPr>
          <w:rFonts w:cs="Times New Roman"/>
          <w:szCs w:val="24"/>
          <w:lang w:val="en-US"/>
        </w:rPr>
        <w:t>XVIII</w:t>
      </w:r>
      <w:r w:rsidRPr="005A113C">
        <w:rPr>
          <w:rFonts w:cs="Times New Roman"/>
          <w:szCs w:val="24"/>
        </w:rPr>
        <w:t xml:space="preserve"> столетии в связи со стро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те</w:t>
      </w:r>
      <w:r>
        <w:rPr>
          <w:rFonts w:cs="Times New Roman"/>
          <w:szCs w:val="24"/>
        </w:rPr>
        <w:t xml:space="preserve">льством Петербурга Петр искал  </w:t>
      </w:r>
      <w:r w:rsidRPr="005A113C">
        <w:rPr>
          <w:rFonts w:cs="Times New Roman"/>
          <w:szCs w:val="24"/>
        </w:rPr>
        <w:t xml:space="preserve">магистраль для доставки грузов, альтернативную </w:t>
      </w:r>
      <w:proofErr w:type="spellStart"/>
      <w:r w:rsidRPr="005A113C">
        <w:rPr>
          <w:rFonts w:cs="Times New Roman"/>
          <w:szCs w:val="24"/>
        </w:rPr>
        <w:t>Вышневолоцкой</w:t>
      </w:r>
      <w:proofErr w:type="spellEnd"/>
      <w:r w:rsidRPr="005A113C">
        <w:rPr>
          <w:rFonts w:cs="Times New Roman"/>
          <w:szCs w:val="24"/>
        </w:rPr>
        <w:t xml:space="preserve"> системе, движение по которой</w:t>
      </w:r>
      <w:proofErr w:type="gramEnd"/>
      <w:r w:rsidRPr="005A113C">
        <w:rPr>
          <w:rFonts w:cs="Times New Roman"/>
          <w:szCs w:val="24"/>
        </w:rPr>
        <w:t xml:space="preserve"> было осложнено </w:t>
      </w:r>
      <w:proofErr w:type="spellStart"/>
      <w:r w:rsidRPr="005A113C">
        <w:rPr>
          <w:rFonts w:cs="Times New Roman"/>
          <w:szCs w:val="24"/>
        </w:rPr>
        <w:t>Боровицкими</w:t>
      </w:r>
      <w:proofErr w:type="spellEnd"/>
      <w:r w:rsidRPr="005A113C">
        <w:rPr>
          <w:rFonts w:cs="Times New Roman"/>
          <w:szCs w:val="24"/>
        </w:rPr>
        <w:t xml:space="preserve"> порог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 xml:space="preserve">ми. </w:t>
      </w:r>
      <w:r>
        <w:rPr>
          <w:rFonts w:cs="Times New Roman"/>
          <w:szCs w:val="24"/>
        </w:rPr>
        <w:t>В</w:t>
      </w:r>
      <w:r w:rsidRPr="005A113C">
        <w:rPr>
          <w:rFonts w:cs="Times New Roman"/>
          <w:szCs w:val="24"/>
        </w:rPr>
        <w:t xml:space="preserve"> 1710 г. Пётр </w:t>
      </w:r>
      <w:r w:rsidRPr="005A113C">
        <w:rPr>
          <w:rFonts w:cs="Times New Roman"/>
          <w:szCs w:val="24"/>
          <w:lang w:val="en-US"/>
        </w:rPr>
        <w:t>I</w:t>
      </w:r>
      <w:r w:rsidRPr="005A113C">
        <w:rPr>
          <w:rFonts w:cs="Times New Roman"/>
          <w:szCs w:val="24"/>
        </w:rPr>
        <w:t xml:space="preserve"> отправил английского инженера Джона </w:t>
      </w:r>
      <w:proofErr w:type="spellStart"/>
      <w:r w:rsidRPr="005A113C">
        <w:rPr>
          <w:rFonts w:cs="Times New Roman"/>
          <w:szCs w:val="24"/>
        </w:rPr>
        <w:t>Перри</w:t>
      </w:r>
      <w:proofErr w:type="spellEnd"/>
      <w:r w:rsidRPr="005A113C">
        <w:rPr>
          <w:rFonts w:cs="Times New Roman"/>
          <w:szCs w:val="24"/>
        </w:rPr>
        <w:t xml:space="preserve"> осмотреть все во</w:t>
      </w:r>
      <w:r w:rsidRPr="005A113C">
        <w:rPr>
          <w:rFonts w:cs="Times New Roman"/>
          <w:szCs w:val="24"/>
        </w:rPr>
        <w:t>з</w:t>
      </w:r>
      <w:r w:rsidRPr="005A113C">
        <w:rPr>
          <w:rFonts w:cs="Times New Roman"/>
          <w:szCs w:val="24"/>
        </w:rPr>
        <w:t>можные варианты пути от Ладоги до Волги, а также изучить возможность создания на этой территории водного пути, который</w:t>
      </w:r>
      <w:r>
        <w:rPr>
          <w:rFonts w:cs="Times New Roman"/>
          <w:szCs w:val="24"/>
        </w:rPr>
        <w:t xml:space="preserve"> и</w:t>
      </w:r>
      <w:r w:rsidRPr="005A113C">
        <w:rPr>
          <w:rFonts w:cs="Times New Roman"/>
          <w:szCs w:val="24"/>
        </w:rPr>
        <w:t xml:space="preserve"> начали проектировать в 1712 году. Долгое время комиссия контролировавшая ход работ не могла определиться с местом</w:t>
      </w:r>
      <w:r>
        <w:rPr>
          <w:rFonts w:cs="Times New Roman"/>
          <w:szCs w:val="24"/>
        </w:rPr>
        <w:t xml:space="preserve"> начала работ</w:t>
      </w:r>
      <w:r w:rsidRPr="005A113C">
        <w:rPr>
          <w:rFonts w:cs="Times New Roman"/>
          <w:szCs w:val="24"/>
        </w:rPr>
        <w:t xml:space="preserve"> по обустройству системы. В результате: Петр в 1712 – 1716 гг. несколько раз  с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 xml:space="preserve">молично обследовал волок, разделявший реки </w:t>
      </w:r>
      <w:proofErr w:type="spellStart"/>
      <w:r w:rsidRPr="005A113C">
        <w:rPr>
          <w:rFonts w:cs="Times New Roman"/>
          <w:szCs w:val="24"/>
        </w:rPr>
        <w:t>Тихвинку</w:t>
      </w:r>
      <w:proofErr w:type="spellEnd"/>
      <w:r w:rsidRPr="005A113C">
        <w:rPr>
          <w:rFonts w:cs="Times New Roman"/>
          <w:szCs w:val="24"/>
        </w:rPr>
        <w:t xml:space="preserve"> и </w:t>
      </w:r>
      <w:proofErr w:type="spellStart"/>
      <w:r w:rsidRPr="005A113C">
        <w:rPr>
          <w:rFonts w:cs="Times New Roman"/>
          <w:szCs w:val="24"/>
        </w:rPr>
        <w:t>Валчину</w:t>
      </w:r>
      <w:proofErr w:type="spellEnd"/>
      <w:r w:rsidRPr="005A113C">
        <w:rPr>
          <w:rFonts w:cs="Times New Roman"/>
          <w:szCs w:val="24"/>
        </w:rPr>
        <w:t xml:space="preserve">, и в результате был вынужден согласиться с предложениями Джона </w:t>
      </w:r>
      <w:proofErr w:type="spellStart"/>
      <w:r w:rsidRPr="005A113C">
        <w:rPr>
          <w:rFonts w:cs="Times New Roman"/>
          <w:szCs w:val="24"/>
        </w:rPr>
        <w:t>Перри</w:t>
      </w:r>
      <w:proofErr w:type="spellEnd"/>
      <w:r w:rsidRPr="005A113C">
        <w:rPr>
          <w:rFonts w:cs="Times New Roman"/>
          <w:szCs w:val="24"/>
        </w:rPr>
        <w:t xml:space="preserve">, призывавшего «считать озеро </w:t>
      </w:r>
      <w:r w:rsidRPr="005A113C">
        <w:rPr>
          <w:rFonts w:cs="Times New Roman"/>
          <w:szCs w:val="24"/>
        </w:rPr>
        <w:lastRenderedPageBreak/>
        <w:t>Крупино раздельным пунктом для водной системы. Именно здесь, вблизи озера,  для Петра впоследствии был построен дворец из дерева.   Осуществлению императорской задумки препятствовала маловодность местных рек, а также необходимость строител</w:t>
      </w:r>
      <w:r w:rsidRPr="005A113C">
        <w:rPr>
          <w:rFonts w:cs="Times New Roman"/>
          <w:szCs w:val="24"/>
        </w:rPr>
        <w:t>ь</w:t>
      </w:r>
      <w:r w:rsidRPr="005A113C">
        <w:rPr>
          <w:rFonts w:cs="Times New Roman"/>
          <w:szCs w:val="24"/>
        </w:rPr>
        <w:t xml:space="preserve">ства шлюзов для </w:t>
      </w:r>
      <w:r>
        <w:rPr>
          <w:rFonts w:cs="Times New Roman"/>
          <w:szCs w:val="24"/>
        </w:rPr>
        <w:t>того, чтобы они стали зарегулированы</w:t>
      </w:r>
      <w:r w:rsidRPr="005A113C">
        <w:rPr>
          <w:rFonts w:cs="Times New Roman"/>
          <w:szCs w:val="24"/>
        </w:rPr>
        <w:t xml:space="preserve"> на довольно продолжительном участке. В связи с этим, параллельно велись поиски трассы, способной соединить </w:t>
      </w:r>
      <w:r>
        <w:rPr>
          <w:rFonts w:cs="Times New Roman"/>
          <w:szCs w:val="24"/>
        </w:rPr>
        <w:t xml:space="preserve">р. </w:t>
      </w:r>
      <w:proofErr w:type="spellStart"/>
      <w:r>
        <w:rPr>
          <w:rFonts w:cs="Times New Roman"/>
          <w:szCs w:val="24"/>
        </w:rPr>
        <w:t>Мологу</w:t>
      </w:r>
      <w:proofErr w:type="spellEnd"/>
      <w:r>
        <w:rPr>
          <w:rFonts w:cs="Times New Roman"/>
          <w:szCs w:val="24"/>
        </w:rPr>
        <w:t xml:space="preserve"> с р.</w:t>
      </w:r>
      <w:r w:rsidRPr="005A113C">
        <w:rPr>
          <w:rFonts w:cs="Times New Roman"/>
          <w:szCs w:val="24"/>
        </w:rPr>
        <w:t xml:space="preserve"> Мстой на участке ниже порогов.  Несмотря на все трудности к концу жизни императора трасса Тихвинской водной сис</w:t>
      </w:r>
      <w:r>
        <w:rPr>
          <w:rFonts w:cs="Times New Roman"/>
          <w:szCs w:val="24"/>
        </w:rPr>
        <w:t>темы была полностью обследована,</w:t>
      </w:r>
      <w:r w:rsidRPr="005A113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и полн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стью</w:t>
      </w:r>
      <w:r w:rsidRPr="005A113C">
        <w:rPr>
          <w:rFonts w:cs="Times New Roman"/>
          <w:szCs w:val="24"/>
        </w:rPr>
        <w:t xml:space="preserve"> определен путь её пролегания, однако из-за отсутствия денежных средств начало её сооружения было отложено. </w:t>
      </w:r>
    </w:p>
    <w:p w:rsidR="00B96092" w:rsidRPr="005A113C" w:rsidRDefault="00B96092" w:rsidP="00B96092">
      <w:pPr>
        <w:ind w:firstLine="709"/>
        <w:rPr>
          <w:rFonts w:cs="Times New Roman"/>
          <w:color w:val="000000"/>
          <w:szCs w:val="24"/>
        </w:rPr>
      </w:pPr>
      <w:r w:rsidRPr="005A113C">
        <w:rPr>
          <w:rFonts w:cs="Times New Roman"/>
          <w:szCs w:val="24"/>
        </w:rPr>
        <w:t xml:space="preserve">Позднее, на всем протяжении  </w:t>
      </w:r>
      <w:r w:rsidRPr="005A113C">
        <w:rPr>
          <w:rFonts w:cs="Times New Roman"/>
          <w:szCs w:val="24"/>
          <w:lang w:val="en-US"/>
        </w:rPr>
        <w:t>XVIII</w:t>
      </w:r>
      <w:r>
        <w:rPr>
          <w:rFonts w:cs="Times New Roman"/>
          <w:szCs w:val="24"/>
        </w:rPr>
        <w:t xml:space="preserve"> в., р</w:t>
      </w:r>
      <w:r w:rsidRPr="005A113C">
        <w:rPr>
          <w:rFonts w:cs="Times New Roman"/>
          <w:szCs w:val="24"/>
        </w:rPr>
        <w:t>оссийские правители неоднократно возвращались к идее строительства данной водной системы, однако исходя из экон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мических соображений – дороговизны проекта, - осуществить эту затею не представл</w:t>
      </w:r>
      <w:r w:rsidRPr="005A113C">
        <w:rPr>
          <w:rFonts w:cs="Times New Roman"/>
          <w:szCs w:val="24"/>
        </w:rPr>
        <w:t>я</w:t>
      </w:r>
      <w:r w:rsidRPr="005A113C">
        <w:rPr>
          <w:rFonts w:cs="Times New Roman"/>
          <w:szCs w:val="24"/>
        </w:rPr>
        <w:t xml:space="preserve">лось возможным.  Лишь в 1797 г., по причине засухи и сильного недостатка воды на </w:t>
      </w:r>
      <w:proofErr w:type="spellStart"/>
      <w:r w:rsidRPr="005A113C">
        <w:rPr>
          <w:rFonts w:cs="Times New Roman"/>
          <w:szCs w:val="24"/>
        </w:rPr>
        <w:t>Вышневолоцком</w:t>
      </w:r>
      <w:proofErr w:type="spellEnd"/>
      <w:r w:rsidRPr="005A113C">
        <w:rPr>
          <w:rFonts w:cs="Times New Roman"/>
          <w:szCs w:val="24"/>
        </w:rPr>
        <w:t xml:space="preserve"> водном пути вновь был поднят вопрос о сооружении альтернативной – Тихвинской водной системы, а её окончательное устройство определил проект, пре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>ложенный первым инженером во главе Ведомства пут</w:t>
      </w:r>
      <w:r>
        <w:rPr>
          <w:rFonts w:cs="Times New Roman"/>
          <w:szCs w:val="24"/>
        </w:rPr>
        <w:t xml:space="preserve">ей сообщения  Ф. П. </w:t>
      </w:r>
      <w:proofErr w:type="spellStart"/>
      <w:r>
        <w:rPr>
          <w:rFonts w:cs="Times New Roman"/>
          <w:szCs w:val="24"/>
        </w:rPr>
        <w:t>Де-Волантом</w:t>
      </w:r>
      <w:proofErr w:type="spellEnd"/>
      <w:r>
        <w:rPr>
          <w:rFonts w:cs="Times New Roman"/>
          <w:szCs w:val="24"/>
        </w:rPr>
        <w:t>. Проект</w:t>
      </w:r>
      <w:r w:rsidRPr="005A113C">
        <w:rPr>
          <w:rFonts w:cs="Times New Roman"/>
          <w:szCs w:val="24"/>
        </w:rPr>
        <w:t xml:space="preserve"> был создан им в 1800 г. и являлся усовершенствованной доработкой изысканий </w:t>
      </w:r>
      <w:proofErr w:type="spellStart"/>
      <w:r w:rsidRPr="005A113C">
        <w:rPr>
          <w:rFonts w:cs="Times New Roman"/>
          <w:szCs w:val="24"/>
        </w:rPr>
        <w:t>Перри</w:t>
      </w:r>
      <w:proofErr w:type="spellEnd"/>
      <w:r w:rsidRPr="005A113C">
        <w:rPr>
          <w:rFonts w:cs="Times New Roman"/>
          <w:szCs w:val="24"/>
        </w:rPr>
        <w:t xml:space="preserve">.  </w:t>
      </w:r>
      <w:r>
        <w:rPr>
          <w:rFonts w:cs="Times New Roman"/>
          <w:szCs w:val="24"/>
        </w:rPr>
        <w:t>(Старовойтов, 2014</w:t>
      </w:r>
      <w:r w:rsidRPr="00D3257F">
        <w:rPr>
          <w:rFonts w:cs="Times New Roman"/>
          <w:szCs w:val="24"/>
        </w:rPr>
        <w:t>)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Строительство водной системы началось в 1802 г. К 1806 г. удалось выкопать несколько каналов, устроить некоторые шлюзы и </w:t>
      </w:r>
      <w:proofErr w:type="spellStart"/>
      <w:r w:rsidRPr="005A113C">
        <w:rPr>
          <w:rFonts w:eastAsiaTheme="minorEastAsia"/>
        </w:rPr>
        <w:t>подшлюзы</w:t>
      </w:r>
      <w:proofErr w:type="spellEnd"/>
      <w:r w:rsidRPr="005A113C">
        <w:rPr>
          <w:rFonts w:eastAsiaTheme="minorEastAsia"/>
        </w:rPr>
        <w:t xml:space="preserve"> с плотинами. В 1810 г. Р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>боты были временно приостановлены. Путь открылся для судоходства в незаконченном виде в 1811 г., но только для судов малого размера, с целью перевозки ценных импор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 xml:space="preserve">ных товаров из Санкт-Петербурга на </w:t>
      </w:r>
      <w:proofErr w:type="spellStart"/>
      <w:r w:rsidRPr="005A113C">
        <w:rPr>
          <w:rFonts w:eastAsiaTheme="minorEastAsia"/>
        </w:rPr>
        <w:t>Макарьевскую</w:t>
      </w:r>
      <w:proofErr w:type="spellEnd"/>
      <w:r w:rsidRPr="005A113C">
        <w:rPr>
          <w:rFonts w:eastAsiaTheme="minorEastAsia"/>
        </w:rPr>
        <w:t xml:space="preserve"> (Нижегородскую) ярмарку. Отд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 xml:space="preserve">лочные работы гидротехнического хозяйства Тихвинской системы затянулись вплоть до 1837 г. 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proofErr w:type="gramStart"/>
      <w:r w:rsidRPr="005A113C">
        <w:rPr>
          <w:rFonts w:eastAsiaTheme="minorEastAsia"/>
        </w:rPr>
        <w:t xml:space="preserve">Протяженность участков с искусственными гидротехническими сооружениями: на р. </w:t>
      </w:r>
      <w:proofErr w:type="spellStart"/>
      <w:r w:rsidRPr="005A113C">
        <w:rPr>
          <w:rFonts w:eastAsiaTheme="minorEastAsia"/>
        </w:rPr>
        <w:t>Мологе</w:t>
      </w:r>
      <w:proofErr w:type="spellEnd"/>
      <w:r w:rsidRPr="005A113C">
        <w:rPr>
          <w:rFonts w:eastAsiaTheme="minorEastAsia"/>
        </w:rPr>
        <w:t xml:space="preserve"> до устья р. </w:t>
      </w:r>
      <w:proofErr w:type="spellStart"/>
      <w:r w:rsidRPr="005A113C">
        <w:rPr>
          <w:rFonts w:eastAsiaTheme="minorEastAsia"/>
        </w:rPr>
        <w:t>Чагодощи</w:t>
      </w:r>
      <w:proofErr w:type="spellEnd"/>
      <w:r w:rsidRPr="005A113C">
        <w:rPr>
          <w:rFonts w:eastAsiaTheme="minorEastAsia"/>
        </w:rPr>
        <w:t xml:space="preserve"> - 202 версты</w:t>
      </w:r>
      <w:r>
        <w:rPr>
          <w:rFonts w:eastAsiaTheme="minorEastAsia"/>
        </w:rPr>
        <w:t xml:space="preserve"> (215,5 км)</w:t>
      </w:r>
      <w:r w:rsidRPr="005A113C">
        <w:rPr>
          <w:rFonts w:eastAsiaTheme="minorEastAsia"/>
        </w:rPr>
        <w:t xml:space="preserve">, р. </w:t>
      </w:r>
      <w:proofErr w:type="spellStart"/>
      <w:r w:rsidRPr="005A113C">
        <w:rPr>
          <w:rFonts w:eastAsiaTheme="minorEastAsia"/>
        </w:rPr>
        <w:t>Чагодоще</w:t>
      </w:r>
      <w:proofErr w:type="spellEnd"/>
      <w:r w:rsidRPr="005A113C">
        <w:rPr>
          <w:rFonts w:eastAsiaTheme="minorEastAsia"/>
        </w:rPr>
        <w:t xml:space="preserve"> - 157 верст</w:t>
      </w:r>
      <w:r>
        <w:rPr>
          <w:rFonts w:eastAsiaTheme="minorEastAsia"/>
        </w:rPr>
        <w:t xml:space="preserve"> (167,5 км)</w:t>
      </w:r>
      <w:r w:rsidRPr="005A113C">
        <w:rPr>
          <w:rFonts w:eastAsiaTheme="minorEastAsia"/>
        </w:rPr>
        <w:t>, р. Горюн - 12 верст</w:t>
      </w:r>
      <w:r>
        <w:rPr>
          <w:rFonts w:eastAsiaTheme="minorEastAsia"/>
        </w:rPr>
        <w:t xml:space="preserve"> (12,8 км)</w:t>
      </w:r>
      <w:r w:rsidRPr="005A113C">
        <w:rPr>
          <w:rFonts w:eastAsiaTheme="minorEastAsia"/>
        </w:rPr>
        <w:t xml:space="preserve">, озере </w:t>
      </w:r>
      <w:proofErr w:type="spellStart"/>
      <w:r w:rsidRPr="005A113C">
        <w:rPr>
          <w:rFonts w:eastAsiaTheme="minorEastAsia"/>
        </w:rPr>
        <w:t>Вожанском</w:t>
      </w:r>
      <w:proofErr w:type="spellEnd"/>
      <w:r w:rsidRPr="005A113C">
        <w:rPr>
          <w:rFonts w:eastAsiaTheme="minorEastAsia"/>
        </w:rPr>
        <w:t xml:space="preserve"> - 3 версты</w:t>
      </w:r>
      <w:r>
        <w:rPr>
          <w:rFonts w:eastAsiaTheme="minorEastAsia"/>
        </w:rPr>
        <w:t xml:space="preserve"> (3,2 км)</w:t>
      </w:r>
      <w:r w:rsidRPr="005A113C">
        <w:rPr>
          <w:rFonts w:eastAsiaTheme="minorEastAsia"/>
        </w:rPr>
        <w:t xml:space="preserve">, р. </w:t>
      </w:r>
      <w:proofErr w:type="spellStart"/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минке</w:t>
      </w:r>
      <w:proofErr w:type="spellEnd"/>
      <w:r w:rsidRPr="005A113C">
        <w:rPr>
          <w:rFonts w:eastAsiaTheme="minorEastAsia"/>
        </w:rPr>
        <w:t xml:space="preserve"> - 29 верст</w:t>
      </w:r>
      <w:r>
        <w:rPr>
          <w:rFonts w:eastAsiaTheme="minorEastAsia"/>
        </w:rPr>
        <w:t xml:space="preserve"> (31 км)</w:t>
      </w:r>
      <w:r w:rsidRPr="005A113C">
        <w:rPr>
          <w:rFonts w:eastAsiaTheme="minorEastAsia"/>
        </w:rPr>
        <w:t>, озере Сомино - 1 верста</w:t>
      </w:r>
      <w:r>
        <w:rPr>
          <w:rFonts w:eastAsiaTheme="minorEastAsia"/>
        </w:rPr>
        <w:t xml:space="preserve"> (1,07 км)</w:t>
      </w:r>
      <w:r w:rsidRPr="005A113C">
        <w:rPr>
          <w:rFonts w:eastAsiaTheme="minorEastAsia"/>
        </w:rPr>
        <w:t xml:space="preserve">, р. </w:t>
      </w:r>
      <w:proofErr w:type="spellStart"/>
      <w:r w:rsidRPr="005A113C">
        <w:rPr>
          <w:rFonts w:eastAsiaTheme="minorEastAsia"/>
        </w:rPr>
        <w:t>Валчине</w:t>
      </w:r>
      <w:proofErr w:type="spellEnd"/>
      <w:r w:rsidRPr="005A113C">
        <w:rPr>
          <w:rFonts w:eastAsiaTheme="minorEastAsia"/>
        </w:rPr>
        <w:t xml:space="preserve"> - 9 верст</w:t>
      </w:r>
      <w:r>
        <w:rPr>
          <w:rFonts w:eastAsiaTheme="minorEastAsia"/>
        </w:rPr>
        <w:t xml:space="preserve"> (9,6 км)</w:t>
      </w:r>
      <w:r w:rsidRPr="005A113C">
        <w:rPr>
          <w:rFonts w:eastAsiaTheme="minorEastAsia"/>
        </w:rPr>
        <w:t>, Тихвинском канале, пересекающем озеро Крупино, - 5 верст</w:t>
      </w:r>
      <w:proofErr w:type="gramEnd"/>
      <w:r w:rsidRPr="005A113C">
        <w:rPr>
          <w:rFonts w:eastAsiaTheme="minorEastAsia"/>
        </w:rPr>
        <w:t xml:space="preserve"> 315 сажен</w:t>
      </w:r>
      <w:r>
        <w:rPr>
          <w:rFonts w:eastAsiaTheme="minorEastAsia"/>
        </w:rPr>
        <w:t xml:space="preserve"> (5,6 км)</w:t>
      </w:r>
      <w:r w:rsidRPr="005A113C">
        <w:rPr>
          <w:rFonts w:eastAsiaTheme="minorEastAsia"/>
        </w:rPr>
        <w:t xml:space="preserve">, озере </w:t>
      </w:r>
      <w:proofErr w:type="spellStart"/>
      <w:r w:rsidRPr="005A113C">
        <w:rPr>
          <w:rFonts w:eastAsiaTheme="minorEastAsia"/>
        </w:rPr>
        <w:t>Лебедино</w:t>
      </w:r>
      <w:proofErr w:type="spellEnd"/>
      <w:r w:rsidRPr="005A113C">
        <w:rPr>
          <w:rFonts w:eastAsiaTheme="minorEastAsia"/>
        </w:rPr>
        <w:t xml:space="preserve"> - 1 верста 185 сажен</w:t>
      </w:r>
      <w:r>
        <w:rPr>
          <w:rFonts w:eastAsiaTheme="minorEastAsia"/>
        </w:rPr>
        <w:t xml:space="preserve"> (1,26 км)</w:t>
      </w:r>
      <w:r w:rsidRPr="005A113C">
        <w:rPr>
          <w:rFonts w:eastAsiaTheme="minorEastAsia"/>
        </w:rPr>
        <w:t xml:space="preserve">, реках </w:t>
      </w:r>
      <w:proofErr w:type="spellStart"/>
      <w:r w:rsidRPr="005A113C">
        <w:rPr>
          <w:rFonts w:eastAsiaTheme="minorEastAsia"/>
        </w:rPr>
        <w:t>Тихвинке</w:t>
      </w:r>
      <w:proofErr w:type="spellEnd"/>
      <w:r w:rsidRPr="005A113C">
        <w:rPr>
          <w:rFonts w:eastAsiaTheme="minorEastAsia"/>
        </w:rPr>
        <w:t xml:space="preserve"> </w:t>
      </w:r>
      <w:r>
        <w:rPr>
          <w:rFonts w:eastAsiaTheme="minorEastAsia"/>
        </w:rPr>
        <w:t>–</w:t>
      </w:r>
      <w:r w:rsidRPr="005A113C">
        <w:rPr>
          <w:rFonts w:eastAsiaTheme="minorEastAsia"/>
        </w:rPr>
        <w:t xml:space="preserve"> 145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>верст</w:t>
      </w:r>
      <w:r>
        <w:rPr>
          <w:rFonts w:eastAsiaTheme="minorEastAsia"/>
        </w:rPr>
        <w:t xml:space="preserve"> (154,7 км)</w:t>
      </w:r>
      <w:r w:rsidRPr="005A113C">
        <w:rPr>
          <w:rFonts w:eastAsiaTheme="minorEastAsia"/>
        </w:rPr>
        <w:t xml:space="preserve">  и </w:t>
      </w:r>
      <w:proofErr w:type="spellStart"/>
      <w:r w:rsidRPr="005A113C">
        <w:rPr>
          <w:rFonts w:eastAsiaTheme="minorEastAsia"/>
        </w:rPr>
        <w:t>Сяси</w:t>
      </w:r>
      <w:proofErr w:type="spellEnd"/>
      <w:r w:rsidRPr="005A113C">
        <w:rPr>
          <w:rFonts w:eastAsiaTheme="minorEastAsia"/>
        </w:rPr>
        <w:t xml:space="preserve"> (до пересечения ее Ладожским каналом) - 89 верст</w:t>
      </w:r>
      <w:r>
        <w:rPr>
          <w:rFonts w:eastAsiaTheme="minorEastAsia"/>
        </w:rPr>
        <w:t xml:space="preserve"> (95 км)</w:t>
      </w:r>
      <w:r w:rsidRPr="005A113C">
        <w:rPr>
          <w:rFonts w:eastAsiaTheme="minorEastAsia"/>
        </w:rPr>
        <w:t>. Для питания раздел</w:t>
      </w:r>
      <w:r w:rsidRPr="005A113C">
        <w:rPr>
          <w:rFonts w:eastAsiaTheme="minorEastAsia"/>
        </w:rPr>
        <w:t>ь</w:t>
      </w:r>
      <w:r w:rsidRPr="005A113C">
        <w:rPr>
          <w:rFonts w:eastAsiaTheme="minorEastAsia"/>
        </w:rPr>
        <w:t>ного бьефа применялись естественные резерв</w:t>
      </w:r>
      <w:r>
        <w:rPr>
          <w:rFonts w:eastAsiaTheme="minorEastAsia"/>
        </w:rPr>
        <w:t xml:space="preserve">уары - озера </w:t>
      </w:r>
      <w:proofErr w:type="spellStart"/>
      <w:r>
        <w:rPr>
          <w:rFonts w:eastAsiaTheme="minorEastAsia"/>
        </w:rPr>
        <w:t>Пятино</w:t>
      </w:r>
      <w:proofErr w:type="spellEnd"/>
      <w:r>
        <w:rPr>
          <w:rFonts w:eastAsiaTheme="minorEastAsia"/>
        </w:rPr>
        <w:t xml:space="preserve"> и </w:t>
      </w:r>
      <w:proofErr w:type="spellStart"/>
      <w:r>
        <w:rPr>
          <w:rFonts w:eastAsiaTheme="minorEastAsia"/>
        </w:rPr>
        <w:t>Долгомошье</w:t>
      </w:r>
      <w:proofErr w:type="spellEnd"/>
      <w:r>
        <w:rPr>
          <w:rFonts w:eastAsiaTheme="minorEastAsia"/>
        </w:rPr>
        <w:t>. (Рис. 7)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lastRenderedPageBreak/>
        <w:t>По всей длине Тихвинского водного пути размещались 105 пристаней, из кот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рых важнейшими были города Весьегонск и Тихвин, посад Сомино, села </w:t>
      </w:r>
      <w:proofErr w:type="spellStart"/>
      <w:r w:rsidRPr="005A113C">
        <w:rPr>
          <w:rFonts w:eastAsiaTheme="minorEastAsia"/>
        </w:rPr>
        <w:t>Колчаново</w:t>
      </w:r>
      <w:proofErr w:type="spellEnd"/>
      <w:r w:rsidRPr="005A113C">
        <w:rPr>
          <w:rFonts w:eastAsiaTheme="minorEastAsia"/>
        </w:rPr>
        <w:t xml:space="preserve">, </w:t>
      </w:r>
      <w:proofErr w:type="spellStart"/>
      <w:r w:rsidRPr="005A113C">
        <w:rPr>
          <w:rFonts w:eastAsiaTheme="minorEastAsia"/>
        </w:rPr>
        <w:t>Реброво</w:t>
      </w:r>
      <w:proofErr w:type="spellEnd"/>
      <w:r w:rsidRPr="005A113C">
        <w:rPr>
          <w:rFonts w:eastAsiaTheme="minorEastAsia"/>
        </w:rPr>
        <w:t xml:space="preserve">, </w:t>
      </w:r>
      <w:proofErr w:type="spellStart"/>
      <w:r w:rsidRPr="005A113C">
        <w:rPr>
          <w:rFonts w:eastAsiaTheme="minorEastAsia"/>
        </w:rPr>
        <w:t>Сясьские</w:t>
      </w:r>
      <w:proofErr w:type="spellEnd"/>
      <w:r w:rsidRPr="005A113C">
        <w:rPr>
          <w:rFonts w:eastAsiaTheme="minorEastAsia"/>
        </w:rPr>
        <w:t xml:space="preserve"> Рядки. Навигация длилась 180 дней, с конца апреля до конца октя</w:t>
      </w:r>
      <w:r w:rsidRPr="005A113C">
        <w:rPr>
          <w:rFonts w:eastAsiaTheme="minorEastAsia"/>
        </w:rPr>
        <w:t>б</w:t>
      </w:r>
      <w:r w:rsidRPr="005A113C">
        <w:rPr>
          <w:rFonts w:eastAsiaTheme="minorEastAsia"/>
        </w:rPr>
        <w:t>ря.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>
        <w:rPr>
          <w:rFonts w:eastAsiaTheme="minorEastAsia"/>
        </w:rPr>
        <w:t>В момент</w:t>
      </w:r>
      <w:r w:rsidRPr="005A113C">
        <w:rPr>
          <w:rFonts w:eastAsiaTheme="minorEastAsia"/>
        </w:rPr>
        <w:t xml:space="preserve"> открытия Тихвинский водный путь имел семь шлюзов и пятьдесят </w:t>
      </w:r>
      <w:proofErr w:type="spellStart"/>
      <w:r w:rsidRPr="005A113C">
        <w:rPr>
          <w:rFonts w:eastAsiaTheme="minorEastAsia"/>
        </w:rPr>
        <w:t>подшлюзов</w:t>
      </w:r>
      <w:proofErr w:type="spellEnd"/>
      <w:r w:rsidRPr="005A113C">
        <w:rPr>
          <w:rFonts w:eastAsiaTheme="minorEastAsia"/>
        </w:rPr>
        <w:t xml:space="preserve"> с соединительным каналом между реками </w:t>
      </w:r>
      <w:proofErr w:type="spellStart"/>
      <w:r w:rsidRPr="005A113C">
        <w:rPr>
          <w:rFonts w:eastAsiaTheme="minorEastAsia"/>
        </w:rPr>
        <w:t>Тихвинкою</w:t>
      </w:r>
      <w:proofErr w:type="spellEnd"/>
      <w:r w:rsidRPr="005A113C">
        <w:rPr>
          <w:rFonts w:eastAsiaTheme="minorEastAsia"/>
        </w:rPr>
        <w:t xml:space="preserve"> и </w:t>
      </w:r>
      <w:proofErr w:type="spellStart"/>
      <w:r w:rsidRPr="005A113C">
        <w:rPr>
          <w:rFonts w:eastAsiaTheme="minorEastAsia"/>
        </w:rPr>
        <w:t>Валчиною</w:t>
      </w:r>
      <w:proofErr w:type="spellEnd"/>
      <w:r w:rsidRPr="005A113C">
        <w:rPr>
          <w:rFonts w:eastAsiaTheme="minorEastAsia"/>
        </w:rPr>
        <w:t>, с ус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 xml:space="preserve">ройством для питания раздельного плеса из озер </w:t>
      </w:r>
      <w:proofErr w:type="spellStart"/>
      <w:r w:rsidRPr="005A113C">
        <w:rPr>
          <w:rFonts w:eastAsiaTheme="minorEastAsia"/>
        </w:rPr>
        <w:t>Пятино</w:t>
      </w:r>
      <w:proofErr w:type="spellEnd"/>
      <w:r w:rsidRPr="005A113C">
        <w:rPr>
          <w:rFonts w:eastAsiaTheme="minorEastAsia"/>
        </w:rPr>
        <w:t xml:space="preserve"> </w:t>
      </w:r>
      <w:r>
        <w:rPr>
          <w:rFonts w:eastAsiaTheme="minorEastAsia"/>
        </w:rPr>
        <w:t xml:space="preserve">и </w:t>
      </w:r>
      <w:proofErr w:type="spellStart"/>
      <w:r>
        <w:rPr>
          <w:rFonts w:eastAsiaTheme="minorEastAsia"/>
        </w:rPr>
        <w:t>Долгомощь</w:t>
      </w:r>
      <w:proofErr w:type="spellEnd"/>
      <w:r>
        <w:rPr>
          <w:rFonts w:eastAsiaTheme="minorEastAsia"/>
        </w:rPr>
        <w:t>. С 1812 по 1819 г. у</w:t>
      </w:r>
      <w:r w:rsidRPr="005A113C">
        <w:rPr>
          <w:rFonts w:eastAsiaTheme="minorEastAsia"/>
        </w:rPr>
        <w:t xml:space="preserve">далось построить еще два шлюза на реке </w:t>
      </w:r>
      <w:proofErr w:type="spellStart"/>
      <w:r w:rsidRPr="005A113C">
        <w:rPr>
          <w:rFonts w:eastAsiaTheme="minorEastAsia"/>
        </w:rPr>
        <w:t>Валчине</w:t>
      </w:r>
      <w:proofErr w:type="spellEnd"/>
      <w:r w:rsidRPr="005A113C">
        <w:rPr>
          <w:rFonts w:eastAsiaTheme="minorEastAsia"/>
        </w:rPr>
        <w:t xml:space="preserve">, тринадцать шлюзов на реке </w:t>
      </w:r>
      <w:proofErr w:type="spellStart"/>
      <w:r w:rsidRPr="005A113C">
        <w:rPr>
          <w:rFonts w:eastAsiaTheme="minorEastAsia"/>
        </w:rPr>
        <w:t>Ти</w:t>
      </w:r>
      <w:r w:rsidRPr="005A113C">
        <w:rPr>
          <w:rFonts w:eastAsiaTheme="minorEastAsia"/>
        </w:rPr>
        <w:t>х</w:t>
      </w:r>
      <w:r w:rsidRPr="005A113C">
        <w:rPr>
          <w:rFonts w:eastAsiaTheme="minorEastAsia"/>
        </w:rPr>
        <w:t>винке</w:t>
      </w:r>
      <w:proofErr w:type="spellEnd"/>
      <w:r w:rsidRPr="005A113C">
        <w:rPr>
          <w:rFonts w:eastAsiaTheme="minorEastAsia"/>
        </w:rPr>
        <w:t>, а также десять плотин. Но эти меры не принесли желаемого результата, п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скольку </w:t>
      </w:r>
      <w:proofErr w:type="spellStart"/>
      <w:r w:rsidRPr="005A113C">
        <w:rPr>
          <w:rFonts w:eastAsiaTheme="minorEastAsia"/>
        </w:rPr>
        <w:t>полушлюзовая</w:t>
      </w:r>
      <w:proofErr w:type="spellEnd"/>
      <w:r w:rsidRPr="005A113C">
        <w:rPr>
          <w:rFonts w:eastAsiaTheme="minorEastAsia"/>
        </w:rPr>
        <w:t xml:space="preserve"> система требовала большого расхода воды и создавала неудо</w:t>
      </w:r>
      <w:r w:rsidRPr="005A113C">
        <w:rPr>
          <w:rFonts w:eastAsiaTheme="minorEastAsia"/>
        </w:rPr>
        <w:t>б</w:t>
      </w:r>
      <w:r w:rsidRPr="005A113C">
        <w:rPr>
          <w:rFonts w:eastAsiaTheme="minorEastAsia"/>
        </w:rPr>
        <w:t>ства для шлюзования и продвижения судов. Вследствие этого ввели в действие еще в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семь шлюзов в 1822 г., а к 1833 г. прибавили десять шлюзов. Для улучшения условий судоходства проводились различные гидротехнические работы в 1840, 1852, 1853 г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дах, однако, несмотря на это, Тихвинский водный путь продолжал страдать мелков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дьем, а значит, и медленным продвижением судов.</w:t>
      </w:r>
      <w:r>
        <w:rPr>
          <w:rFonts w:eastAsiaTheme="minorEastAsia"/>
        </w:rPr>
        <w:t xml:space="preserve"> </w:t>
      </w:r>
      <w:r w:rsidRPr="005A113C">
        <w:rPr>
          <w:rFonts w:eastAsiaTheme="minorEastAsia"/>
        </w:rPr>
        <w:t xml:space="preserve">По всей длине Тихвинского водного пути размещались 105 пристаней, из которых важнейшими были города Весьегонск и Тихвин, посад Сомино, села </w:t>
      </w:r>
      <w:proofErr w:type="spellStart"/>
      <w:r w:rsidRPr="005A113C">
        <w:rPr>
          <w:rFonts w:eastAsiaTheme="minorEastAsia"/>
        </w:rPr>
        <w:t>Колчаново</w:t>
      </w:r>
      <w:proofErr w:type="spellEnd"/>
      <w:r w:rsidRPr="005A113C">
        <w:rPr>
          <w:rFonts w:eastAsiaTheme="minorEastAsia"/>
        </w:rPr>
        <w:t xml:space="preserve">, </w:t>
      </w:r>
      <w:proofErr w:type="spellStart"/>
      <w:r w:rsidRPr="005A113C">
        <w:rPr>
          <w:rFonts w:eastAsiaTheme="minorEastAsia"/>
        </w:rPr>
        <w:t>Реброво</w:t>
      </w:r>
      <w:proofErr w:type="spellEnd"/>
      <w:r w:rsidRPr="005A113C">
        <w:rPr>
          <w:rFonts w:eastAsiaTheme="minorEastAsia"/>
        </w:rPr>
        <w:t xml:space="preserve">, </w:t>
      </w:r>
      <w:proofErr w:type="spellStart"/>
      <w:r w:rsidRPr="005A113C">
        <w:rPr>
          <w:rFonts w:eastAsiaTheme="minorEastAsia"/>
        </w:rPr>
        <w:t>Сясьские</w:t>
      </w:r>
      <w:proofErr w:type="spellEnd"/>
      <w:r w:rsidRPr="005A113C">
        <w:rPr>
          <w:rFonts w:eastAsiaTheme="minorEastAsia"/>
        </w:rPr>
        <w:t xml:space="preserve"> Рядки. Навигация длилась 180 дней, с конца апреля до конца октября.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>
        <w:rPr>
          <w:rFonts w:eastAsiaTheme="minorEastAsia"/>
        </w:rPr>
        <w:t>В момент</w:t>
      </w:r>
      <w:r w:rsidRPr="005A113C">
        <w:rPr>
          <w:rFonts w:eastAsiaTheme="minorEastAsia"/>
        </w:rPr>
        <w:t xml:space="preserve"> открытия Тихвинский водный путь имел семь шлюзов и пятьдесят </w:t>
      </w:r>
      <w:proofErr w:type="spellStart"/>
      <w:r w:rsidRPr="005A113C">
        <w:rPr>
          <w:rFonts w:eastAsiaTheme="minorEastAsia"/>
        </w:rPr>
        <w:t>подшлюзов</w:t>
      </w:r>
      <w:proofErr w:type="spellEnd"/>
      <w:r w:rsidRPr="005A113C">
        <w:rPr>
          <w:rFonts w:eastAsiaTheme="minorEastAsia"/>
        </w:rPr>
        <w:t xml:space="preserve"> с соединительным каналом между реками </w:t>
      </w:r>
      <w:proofErr w:type="spellStart"/>
      <w:r w:rsidRPr="005A113C">
        <w:rPr>
          <w:rFonts w:eastAsiaTheme="minorEastAsia"/>
        </w:rPr>
        <w:t>Тихвинкою</w:t>
      </w:r>
      <w:proofErr w:type="spellEnd"/>
      <w:r w:rsidRPr="005A113C">
        <w:rPr>
          <w:rFonts w:eastAsiaTheme="minorEastAsia"/>
        </w:rPr>
        <w:t xml:space="preserve"> и </w:t>
      </w:r>
      <w:proofErr w:type="spellStart"/>
      <w:r w:rsidRPr="005A113C">
        <w:rPr>
          <w:rFonts w:eastAsiaTheme="minorEastAsia"/>
        </w:rPr>
        <w:t>Валчиною</w:t>
      </w:r>
      <w:proofErr w:type="spellEnd"/>
      <w:r w:rsidRPr="005A113C">
        <w:rPr>
          <w:rFonts w:eastAsiaTheme="minorEastAsia"/>
        </w:rPr>
        <w:t>, с ус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 xml:space="preserve">ройством для питания раздельного плеса из озер </w:t>
      </w:r>
      <w:proofErr w:type="spellStart"/>
      <w:r w:rsidRPr="005A113C">
        <w:rPr>
          <w:rFonts w:eastAsiaTheme="minorEastAsia"/>
        </w:rPr>
        <w:t>Пятино</w:t>
      </w:r>
      <w:proofErr w:type="spellEnd"/>
      <w:r w:rsidRPr="005A113C">
        <w:rPr>
          <w:rFonts w:eastAsiaTheme="minorEastAsia"/>
        </w:rPr>
        <w:t xml:space="preserve"> </w:t>
      </w:r>
      <w:r>
        <w:rPr>
          <w:rFonts w:eastAsiaTheme="minorEastAsia"/>
        </w:rPr>
        <w:t xml:space="preserve">и </w:t>
      </w:r>
      <w:proofErr w:type="spellStart"/>
      <w:r>
        <w:rPr>
          <w:rFonts w:eastAsiaTheme="minorEastAsia"/>
        </w:rPr>
        <w:t>Долгомощь</w:t>
      </w:r>
      <w:proofErr w:type="spellEnd"/>
      <w:r>
        <w:rPr>
          <w:rFonts w:eastAsiaTheme="minorEastAsia"/>
        </w:rPr>
        <w:t>. С 1812 по 1819 г. у</w:t>
      </w:r>
      <w:r w:rsidRPr="005A113C">
        <w:rPr>
          <w:rFonts w:eastAsiaTheme="minorEastAsia"/>
        </w:rPr>
        <w:t xml:space="preserve">далось построить еще два шлюза на реке </w:t>
      </w:r>
      <w:proofErr w:type="spellStart"/>
      <w:r w:rsidRPr="005A113C">
        <w:rPr>
          <w:rFonts w:eastAsiaTheme="minorEastAsia"/>
        </w:rPr>
        <w:t>Валчине</w:t>
      </w:r>
      <w:proofErr w:type="spellEnd"/>
      <w:r w:rsidRPr="005A113C">
        <w:rPr>
          <w:rFonts w:eastAsiaTheme="minorEastAsia"/>
        </w:rPr>
        <w:t xml:space="preserve">, тринадцать шлюзов на реке </w:t>
      </w:r>
      <w:proofErr w:type="spellStart"/>
      <w:r w:rsidRPr="005A113C">
        <w:rPr>
          <w:rFonts w:eastAsiaTheme="minorEastAsia"/>
        </w:rPr>
        <w:t>Ти</w:t>
      </w:r>
      <w:r w:rsidRPr="005A113C">
        <w:rPr>
          <w:rFonts w:eastAsiaTheme="minorEastAsia"/>
        </w:rPr>
        <w:t>х</w:t>
      </w:r>
      <w:r w:rsidRPr="005A113C">
        <w:rPr>
          <w:rFonts w:eastAsiaTheme="minorEastAsia"/>
        </w:rPr>
        <w:t>винке</w:t>
      </w:r>
      <w:proofErr w:type="spellEnd"/>
      <w:r w:rsidRPr="005A113C">
        <w:rPr>
          <w:rFonts w:eastAsiaTheme="minorEastAsia"/>
        </w:rPr>
        <w:t>, а также десять плотин. Но эти меры не принесли желаемого результата, п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скольку </w:t>
      </w:r>
      <w:proofErr w:type="spellStart"/>
      <w:r w:rsidRPr="005A113C">
        <w:rPr>
          <w:rFonts w:eastAsiaTheme="minorEastAsia"/>
        </w:rPr>
        <w:t>полушлюзовая</w:t>
      </w:r>
      <w:proofErr w:type="spellEnd"/>
      <w:r w:rsidRPr="005A113C">
        <w:rPr>
          <w:rFonts w:eastAsiaTheme="minorEastAsia"/>
        </w:rPr>
        <w:t xml:space="preserve"> система требовала большого расхода воды и создавала неудо</w:t>
      </w:r>
      <w:r w:rsidRPr="005A113C">
        <w:rPr>
          <w:rFonts w:eastAsiaTheme="minorEastAsia"/>
        </w:rPr>
        <w:t>б</w:t>
      </w:r>
      <w:r w:rsidRPr="005A113C">
        <w:rPr>
          <w:rFonts w:eastAsiaTheme="minorEastAsia"/>
        </w:rPr>
        <w:t>ства для шлюзования и продвижения судов. Вследствие этого ввели в действие еще в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семь шлюзов в 1822 г., а к 1833 г. прибавили десять шлюзов. Для улучшения условий судоходства проводились различные гидротехнические работы в 1840, 1852, 1853 г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дах, однако, несмотря на это, Тихвинский водный путь продолжал страдать мелков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дьем, а значит, и медленным продвижением судов</w:t>
      </w:r>
      <w:r>
        <w:rPr>
          <w:rFonts w:eastAsiaTheme="minorEastAsia"/>
        </w:rPr>
        <w:t xml:space="preserve"> (Широкова, 2013)</w:t>
      </w:r>
      <w:r w:rsidRPr="005A113C">
        <w:rPr>
          <w:rFonts w:eastAsiaTheme="minorEastAsia"/>
        </w:rPr>
        <w:t>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Оставшиеся четырнадцать старых </w:t>
      </w:r>
      <w:proofErr w:type="spellStart"/>
      <w:r w:rsidRPr="005A113C">
        <w:rPr>
          <w:rFonts w:eastAsiaTheme="minorEastAsia"/>
        </w:rPr>
        <w:t>полушлюзов</w:t>
      </w:r>
      <w:proofErr w:type="spellEnd"/>
      <w:r w:rsidRPr="005A113C">
        <w:rPr>
          <w:rFonts w:eastAsiaTheme="minorEastAsia"/>
        </w:rPr>
        <w:t xml:space="preserve"> с 1872 по 1876 г. Были заменены семью новыми однокамерными шлюзами шириною до 16 футов. Тем не </w:t>
      </w:r>
      <w:proofErr w:type="gramStart"/>
      <w:r w:rsidRPr="005A113C">
        <w:rPr>
          <w:rFonts w:eastAsiaTheme="minorEastAsia"/>
        </w:rPr>
        <w:t>менее</w:t>
      </w:r>
      <w:proofErr w:type="gramEnd"/>
      <w:r w:rsidRPr="005A113C">
        <w:rPr>
          <w:rFonts w:eastAsiaTheme="minorEastAsia"/>
        </w:rPr>
        <w:t xml:space="preserve"> система продолжала оставаться незаконченной. Причина состояла в том, что реки </w:t>
      </w:r>
      <w:proofErr w:type="spellStart"/>
      <w:r w:rsidRPr="005A113C">
        <w:rPr>
          <w:rFonts w:eastAsiaTheme="minorEastAsia"/>
        </w:rPr>
        <w:t>Сясь</w:t>
      </w:r>
      <w:proofErr w:type="spellEnd"/>
      <w:r w:rsidRPr="005A113C">
        <w:rPr>
          <w:rFonts w:eastAsiaTheme="minorEastAsia"/>
        </w:rPr>
        <w:t xml:space="preserve"> и </w:t>
      </w:r>
      <w:proofErr w:type="spellStart"/>
      <w:r w:rsidRPr="005A113C">
        <w:rPr>
          <w:rFonts w:eastAsiaTheme="minorEastAsia"/>
        </w:rPr>
        <w:t>Чаг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доща</w:t>
      </w:r>
      <w:proofErr w:type="spellEnd"/>
      <w:r w:rsidRPr="005A113C">
        <w:rPr>
          <w:rFonts w:eastAsiaTheme="minorEastAsia"/>
        </w:rPr>
        <w:t xml:space="preserve"> в своем естественном состоянии представляли значительные неудобства для с</w:t>
      </w:r>
      <w:r w:rsidRPr="005A113C">
        <w:rPr>
          <w:rFonts w:eastAsiaTheme="minorEastAsia"/>
        </w:rPr>
        <w:t>у</w:t>
      </w:r>
      <w:r w:rsidRPr="005A113C">
        <w:rPr>
          <w:rFonts w:eastAsiaTheme="minorEastAsia"/>
        </w:rPr>
        <w:t>доходства. Все это вызывало массу жалоб на несовершенство Тихвинского водного п</w:t>
      </w:r>
      <w:r w:rsidRPr="005A113C">
        <w:rPr>
          <w:rFonts w:eastAsiaTheme="minorEastAsia"/>
        </w:rPr>
        <w:t>у</w:t>
      </w:r>
      <w:r w:rsidRPr="005A113C">
        <w:rPr>
          <w:rFonts w:eastAsiaTheme="minorEastAsia"/>
        </w:rPr>
        <w:lastRenderedPageBreak/>
        <w:t>ти, с плохими бечевниками и полуразрушенными шлюзами, переустройства которых производились с десятилетними перерывами.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</w:p>
    <w:p w:rsidR="00B96092" w:rsidRPr="00090B1E" w:rsidRDefault="00B96092" w:rsidP="00B96092">
      <w:pPr>
        <w:ind w:firstLine="0"/>
        <w:jc w:val="center"/>
      </w:pPr>
      <w:r w:rsidRPr="00C8734F">
        <w:rPr>
          <w:noProof/>
          <w:lang w:eastAsia="ru-RU"/>
        </w:rPr>
        <w:drawing>
          <wp:inline distT="0" distB="0" distL="0" distR="0">
            <wp:extent cx="5558763" cy="3429000"/>
            <wp:effectExtent l="19050" t="0" r="3837" b="0"/>
            <wp:docPr id="1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63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DC5C0E">
        <w:rPr>
          <w:rFonts w:cs="Times New Roman"/>
          <w:sz w:val="20"/>
          <w:szCs w:val="20"/>
        </w:rPr>
        <w:t>Рис. 7. Современное состояние Тихвинской водной системы на территории Ленинградской области.</w:t>
      </w:r>
    </w:p>
    <w:p w:rsidR="002A6323" w:rsidRDefault="002A6323" w:rsidP="002A6323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(</w:t>
      </w:r>
      <w:proofErr w:type="gramStart"/>
      <w:r>
        <w:rPr>
          <w:rFonts w:cs="Times New Roman"/>
          <w:sz w:val="20"/>
          <w:szCs w:val="20"/>
        </w:rPr>
        <w:t>составлена</w:t>
      </w:r>
      <w:proofErr w:type="gramEnd"/>
      <w:r>
        <w:rPr>
          <w:rFonts w:cs="Times New Roman"/>
          <w:sz w:val="20"/>
          <w:szCs w:val="20"/>
        </w:rPr>
        <w:t xml:space="preserve"> автором)</w:t>
      </w:r>
    </w:p>
    <w:p w:rsidR="00B96092" w:rsidRPr="00DC5C0E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Проектные изыскания и работы 1882 и 1885 гг. Привели к тому, что в 1890 г. Общее коли</w:t>
      </w:r>
      <w:r>
        <w:rPr>
          <w:rFonts w:eastAsiaTheme="minorEastAsia"/>
        </w:rPr>
        <w:t>чество шлюзов увеличилось до 62 (Приложение 1).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Работы по совершенствованию Тихвинской водной системы продолжались и позднее, так как Мариинская водная система не удовлетворяла растущих потребностей в грузоперевозках. Кроме того, был сделан вывод о том, что и в будущем невозможно будет достигнуть скорой и дешевой перевозки грузов, поэтому вопрос об устройстве кратчайшего водного пути от Рыбинска до Санкт-Петербурга все еще имел первост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пенное и важное государственное значение.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proofErr w:type="gramStart"/>
      <w:r w:rsidRPr="005A113C">
        <w:rPr>
          <w:rFonts w:eastAsiaTheme="minorEastAsia"/>
        </w:rPr>
        <w:t>В начале</w:t>
      </w:r>
      <w:proofErr w:type="gramEnd"/>
      <w:r w:rsidRPr="005A113C">
        <w:rPr>
          <w:rFonts w:eastAsiaTheme="minorEastAsia"/>
        </w:rPr>
        <w:t xml:space="preserve"> XX в. Предполагалось выполнить большой объем работ, касающихся расчистки реки </w:t>
      </w:r>
      <w:proofErr w:type="spellStart"/>
      <w:r w:rsidRPr="005A113C">
        <w:rPr>
          <w:rFonts w:eastAsiaTheme="minorEastAsia"/>
        </w:rPr>
        <w:t>Мологи</w:t>
      </w:r>
      <w:proofErr w:type="spellEnd"/>
      <w:r w:rsidRPr="005A113C">
        <w:rPr>
          <w:rFonts w:eastAsiaTheme="minorEastAsia"/>
        </w:rPr>
        <w:t xml:space="preserve"> и шлюзования реки </w:t>
      </w:r>
      <w:proofErr w:type="spellStart"/>
      <w:r w:rsidRPr="005A113C">
        <w:rPr>
          <w:rFonts w:eastAsiaTheme="minorEastAsia"/>
        </w:rPr>
        <w:t>Чагодощи</w:t>
      </w:r>
      <w:proofErr w:type="spellEnd"/>
      <w:r w:rsidRPr="005A113C">
        <w:rPr>
          <w:rFonts w:eastAsiaTheme="minorEastAsia"/>
        </w:rPr>
        <w:t>. Этими мерами необходимо б</w:t>
      </w:r>
      <w:r w:rsidRPr="005A113C">
        <w:rPr>
          <w:rFonts w:eastAsiaTheme="minorEastAsia"/>
        </w:rPr>
        <w:t>ы</w:t>
      </w:r>
      <w:r w:rsidRPr="005A113C">
        <w:rPr>
          <w:rFonts w:eastAsiaTheme="minorEastAsia"/>
        </w:rPr>
        <w:t>ло приспособить к навигации  1907 г. весь Тихвинский водный путь для прохода по н</w:t>
      </w:r>
      <w:r w:rsidRPr="005A113C">
        <w:rPr>
          <w:rFonts w:eastAsiaTheme="minorEastAsia"/>
        </w:rPr>
        <w:t>е</w:t>
      </w:r>
      <w:r w:rsidRPr="005A113C">
        <w:rPr>
          <w:rFonts w:eastAsiaTheme="minorEastAsia"/>
        </w:rPr>
        <w:t>му транзитных судов длиною 12 сажен</w:t>
      </w:r>
      <w:r>
        <w:rPr>
          <w:rFonts w:eastAsiaTheme="minorEastAsia"/>
        </w:rPr>
        <w:t xml:space="preserve"> (25,6 м) (Старовойтов, 2014)</w:t>
      </w:r>
      <w:r w:rsidRPr="005A113C">
        <w:rPr>
          <w:rFonts w:eastAsiaTheme="minorEastAsia"/>
        </w:rPr>
        <w:t>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proofErr w:type="gramStart"/>
      <w:r w:rsidRPr="005A113C">
        <w:rPr>
          <w:rFonts w:eastAsiaTheme="minorEastAsia"/>
        </w:rPr>
        <w:t>Для местного купечества этот путь имел колоссальное значение, поскольку по нему провозили многие значимые товары  (хлеб, муку, железо, медь, кожи, юфть, хо</w:t>
      </w:r>
      <w:r w:rsidRPr="005A113C">
        <w:rPr>
          <w:rFonts w:eastAsiaTheme="minorEastAsia"/>
        </w:rPr>
        <w:t>л</w:t>
      </w:r>
      <w:r w:rsidRPr="005A113C">
        <w:rPr>
          <w:rFonts w:eastAsiaTheme="minorEastAsia"/>
        </w:rPr>
        <w:t>сты) для продажи в Новгородской, Тверской, Ярославской губерниях.</w:t>
      </w:r>
      <w:proofErr w:type="gramEnd"/>
      <w:r w:rsidRPr="005A113C">
        <w:rPr>
          <w:rFonts w:eastAsiaTheme="minorEastAsia"/>
        </w:rPr>
        <w:t xml:space="preserve"> В частности, только на Нижегородскую оптовую ярмарку ежегодно  везли товаро</w:t>
      </w:r>
      <w:r>
        <w:rPr>
          <w:rFonts w:eastAsiaTheme="minorEastAsia"/>
        </w:rPr>
        <w:t xml:space="preserve">в на общую сумму </w:t>
      </w:r>
      <w:r>
        <w:rPr>
          <w:rFonts w:eastAsiaTheme="minorEastAsia"/>
        </w:rPr>
        <w:lastRenderedPageBreak/>
        <w:t>до 20 млн. руб.</w:t>
      </w:r>
      <w:r w:rsidRPr="005A113C">
        <w:rPr>
          <w:rFonts w:eastAsiaTheme="minorEastAsia"/>
        </w:rPr>
        <w:t xml:space="preserve">, а из Санкт-Петербурга ввозили импортные товары внутрь </w:t>
      </w:r>
      <w:r>
        <w:rPr>
          <w:rFonts w:eastAsiaTheme="minorEastAsia"/>
        </w:rPr>
        <w:t>империи на сумму до 16 млн. руб</w:t>
      </w:r>
      <w:r w:rsidRPr="005A113C">
        <w:rPr>
          <w:rFonts w:eastAsiaTheme="minorEastAsia"/>
        </w:rPr>
        <w:t>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В целом, значение Тихвинской водной системы в экономическом развитии края было велико: она способствовала активному вовлечению населения в процесс товарно-денежных отношений, обеспечивала работой значительной части крестьян. Кроме того система представляла собой синтез накопле</w:t>
      </w:r>
      <w:r>
        <w:rPr>
          <w:rFonts w:eastAsiaTheme="minorEastAsia"/>
        </w:rPr>
        <w:t>нных к концу XIX-началу XX вв.</w:t>
      </w:r>
      <w:r w:rsidRPr="005A113C">
        <w:rPr>
          <w:rFonts w:eastAsiaTheme="minorEastAsia"/>
        </w:rPr>
        <w:t xml:space="preserve"> и вопл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>щенных на практике гидротехнических знаний.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С другой стороны, после ввода в эксплуатацию Николаевской железной дороги, напрямую соединившей</w:t>
      </w:r>
      <w:proofErr w:type="gramStart"/>
      <w:r w:rsidRPr="005A113C">
        <w:rPr>
          <w:rFonts w:eastAsiaTheme="minorEastAsia"/>
        </w:rPr>
        <w:t xml:space="preserve"> С</w:t>
      </w:r>
      <w:proofErr w:type="gramEnd"/>
      <w:r w:rsidRPr="005A113C">
        <w:rPr>
          <w:rFonts w:eastAsiaTheme="minorEastAsia"/>
        </w:rPr>
        <w:t>анкт – Петербург и Москву, Тихвинская водная система н</w:t>
      </w:r>
      <w:r w:rsidRPr="005A113C">
        <w:rPr>
          <w:rFonts w:eastAsiaTheme="minorEastAsia"/>
        </w:rPr>
        <w:t>а</w:t>
      </w:r>
      <w:r w:rsidRPr="005A113C">
        <w:rPr>
          <w:rFonts w:eastAsiaTheme="minorEastAsia"/>
        </w:rPr>
        <w:t xml:space="preserve">чала приходить в упадок. Кроме того, на </w:t>
      </w:r>
      <w:r>
        <w:rPr>
          <w:rFonts w:eastAsiaTheme="minorEastAsia"/>
        </w:rPr>
        <w:t>уменьшение</w:t>
      </w:r>
      <w:r w:rsidRPr="005A113C">
        <w:rPr>
          <w:rFonts w:eastAsiaTheme="minorEastAsia"/>
        </w:rPr>
        <w:t xml:space="preserve"> значимости данного водного пути непосредственное влияние оказывало  усовершенствование «новой» (Мариинской) си</w:t>
      </w:r>
      <w:r w:rsidRPr="005A113C">
        <w:rPr>
          <w:rFonts w:eastAsiaTheme="minorEastAsia"/>
        </w:rPr>
        <w:t>с</w:t>
      </w:r>
      <w:r w:rsidRPr="005A113C">
        <w:rPr>
          <w:rFonts w:eastAsiaTheme="minorEastAsia"/>
        </w:rPr>
        <w:t>темы. Уходу за Тихвинской водной системой стало уделяться значительно меньше внимания, что, в свою очередь, привело к разрушению многих плотин и шлюзов, а та</w:t>
      </w:r>
      <w:r w:rsidRPr="005A113C">
        <w:rPr>
          <w:rFonts w:eastAsiaTheme="minorEastAsia"/>
        </w:rPr>
        <w:t>к</w:t>
      </w:r>
      <w:r w:rsidRPr="005A113C">
        <w:rPr>
          <w:rFonts w:eastAsiaTheme="minorEastAsia"/>
        </w:rPr>
        <w:t xml:space="preserve">же к обмелению. В результате начало уменьшатся количество проходящих судов, а в конце </w:t>
      </w:r>
      <w:r w:rsidRPr="005A113C">
        <w:rPr>
          <w:rFonts w:eastAsiaTheme="minorEastAsia"/>
          <w:lang w:val="en-US"/>
        </w:rPr>
        <w:t>XIX</w:t>
      </w:r>
      <w:r w:rsidRPr="005A113C">
        <w:rPr>
          <w:rFonts w:eastAsiaTheme="minorEastAsia"/>
        </w:rPr>
        <w:t xml:space="preserve"> в. путь использовался в основном для локальных перевозок, притом на о</w:t>
      </w:r>
      <w:r w:rsidRPr="005A113C">
        <w:rPr>
          <w:rFonts w:eastAsiaTheme="minorEastAsia"/>
        </w:rPr>
        <w:t>т</w:t>
      </w:r>
      <w:r w:rsidRPr="005A113C">
        <w:rPr>
          <w:rFonts w:eastAsiaTheme="minorEastAsia"/>
        </w:rPr>
        <w:t xml:space="preserve">дельных участках, и, исключительно, в период </w:t>
      </w:r>
      <w:proofErr w:type="spellStart"/>
      <w:r w:rsidRPr="005A113C">
        <w:rPr>
          <w:rFonts w:eastAsiaTheme="minorEastAsia"/>
        </w:rPr>
        <w:t>высоководья</w:t>
      </w:r>
      <w:proofErr w:type="spellEnd"/>
      <w:r w:rsidRPr="005A113C">
        <w:rPr>
          <w:rFonts w:eastAsiaTheme="minorEastAsia"/>
        </w:rPr>
        <w:t xml:space="preserve">. </w:t>
      </w: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>В советский период система использовалась для местного судоходства на вод</w:t>
      </w:r>
      <w:r w:rsidRPr="005A113C">
        <w:rPr>
          <w:rFonts w:eastAsiaTheme="minorEastAsia"/>
        </w:rPr>
        <w:t>о</w:t>
      </w:r>
      <w:r w:rsidRPr="005A113C">
        <w:rPr>
          <w:rFonts w:eastAsiaTheme="minorEastAsia"/>
        </w:rPr>
        <w:t xml:space="preserve">раздельных участках Ленинградской области: Пашозеро - </w:t>
      </w:r>
      <w:proofErr w:type="spellStart"/>
      <w:r w:rsidRPr="005A113C">
        <w:rPr>
          <w:rFonts w:eastAsiaTheme="minorEastAsia"/>
        </w:rPr>
        <w:t>Бирючево</w:t>
      </w:r>
      <w:proofErr w:type="spellEnd"/>
      <w:r w:rsidRPr="005A113C">
        <w:rPr>
          <w:rFonts w:eastAsiaTheme="minorEastAsia"/>
        </w:rPr>
        <w:t>, Тихвин — Хе</w:t>
      </w:r>
      <w:r w:rsidRPr="005A113C">
        <w:rPr>
          <w:rFonts w:eastAsiaTheme="minorEastAsia"/>
        </w:rPr>
        <w:t>р</w:t>
      </w:r>
      <w:r w:rsidRPr="005A113C">
        <w:rPr>
          <w:rFonts w:eastAsiaTheme="minorEastAsia"/>
        </w:rPr>
        <w:t xml:space="preserve">сонский гидроузел. С 1960 – </w:t>
      </w:r>
      <w:proofErr w:type="spellStart"/>
      <w:r w:rsidRPr="005A113C">
        <w:rPr>
          <w:rFonts w:eastAsiaTheme="minorEastAsia"/>
        </w:rPr>
        <w:t>х</w:t>
      </w:r>
      <w:proofErr w:type="spellEnd"/>
      <w:r w:rsidRPr="005A113C">
        <w:rPr>
          <w:rFonts w:eastAsiaTheme="minorEastAsia"/>
        </w:rPr>
        <w:t xml:space="preserve"> гг. участки водной системы стали сокращать, пропо</w:t>
      </w:r>
      <w:r w:rsidRPr="005A113C">
        <w:rPr>
          <w:rFonts w:eastAsiaTheme="minorEastAsia"/>
        </w:rPr>
        <w:t>р</w:t>
      </w:r>
      <w:r w:rsidRPr="005A113C">
        <w:rPr>
          <w:rFonts w:eastAsiaTheme="minorEastAsia"/>
        </w:rPr>
        <w:t>ционально этому сокращался и штаб сотрудников, занимавшихся ее обслуживанием.</w:t>
      </w:r>
    </w:p>
    <w:p w:rsidR="00B96092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5A113C">
        <w:rPr>
          <w:rFonts w:eastAsiaTheme="minorEastAsia"/>
        </w:rPr>
        <w:t xml:space="preserve">В 1966 г. Тихвинская водная система была официально закрыта, но ее некоторые участки все еще продолжали функционировать: так, в частности, в 1970-е гг. по реке </w:t>
      </w:r>
      <w:proofErr w:type="spellStart"/>
      <w:r w:rsidRPr="005A113C">
        <w:rPr>
          <w:rFonts w:eastAsiaTheme="minorEastAsia"/>
        </w:rPr>
        <w:t>Тихвинке</w:t>
      </w:r>
      <w:proofErr w:type="spellEnd"/>
      <w:r w:rsidRPr="005A113C">
        <w:rPr>
          <w:rFonts w:eastAsiaTheme="minorEastAsia"/>
        </w:rPr>
        <w:t xml:space="preserve"> курсировал прогулочный катер. </w:t>
      </w:r>
      <w:r w:rsidRPr="00C8734F">
        <w:rPr>
          <w:rFonts w:eastAsiaTheme="minorEastAsia"/>
        </w:rPr>
        <w:t>(Широкова, 2013)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В наше время Тихвинская водная система практически не существует: ее с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ставные части заросли и обмелели, и, как следствие, не способны обеспечить навиг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цию даже маломерным судам, курсировавшим прежде</w:t>
      </w:r>
      <w:r>
        <w:rPr>
          <w:rFonts w:cs="Times New Roman"/>
          <w:szCs w:val="24"/>
        </w:rPr>
        <w:t xml:space="preserve"> (Рис. 7)</w:t>
      </w:r>
      <w:r w:rsidRPr="005A113C">
        <w:rPr>
          <w:rFonts w:cs="Times New Roman"/>
          <w:szCs w:val="24"/>
        </w:rPr>
        <w:t>. Для грузоперевозок</w:t>
      </w:r>
      <w:r>
        <w:rPr>
          <w:rFonts w:cs="Times New Roman"/>
          <w:szCs w:val="24"/>
        </w:rPr>
        <w:t>, в силу более низкой себестоимости транспортировки,</w:t>
      </w:r>
      <w:r w:rsidRPr="005A113C">
        <w:rPr>
          <w:rFonts w:cs="Times New Roman"/>
          <w:szCs w:val="24"/>
        </w:rPr>
        <w:t xml:space="preserve"> используются автомобильные и железные дороги параллельной направленности. Однако</w:t>
      </w:r>
      <w:r>
        <w:rPr>
          <w:rFonts w:cs="Times New Roman"/>
          <w:szCs w:val="24"/>
        </w:rPr>
        <w:t xml:space="preserve"> ее</w:t>
      </w:r>
      <w:r w:rsidRPr="005A113C">
        <w:rPr>
          <w:rFonts w:cs="Times New Roman"/>
          <w:szCs w:val="24"/>
        </w:rPr>
        <w:t xml:space="preserve"> значение в качестве пе</w:t>
      </w:r>
      <w:r w:rsidRPr="005A113C">
        <w:rPr>
          <w:rFonts w:cs="Times New Roman"/>
          <w:szCs w:val="24"/>
        </w:rPr>
        <w:t>р</w:t>
      </w:r>
      <w:r w:rsidRPr="005A113C">
        <w:rPr>
          <w:rFonts w:cs="Times New Roman"/>
          <w:szCs w:val="24"/>
        </w:rPr>
        <w:t>спективного туристического маршрута заметно возросло в последние годы. Кроме того, данный объект заслуживает особого внимания, как памятник достижений науки и те</w:t>
      </w:r>
      <w:r w:rsidRPr="005A113C">
        <w:rPr>
          <w:rFonts w:cs="Times New Roman"/>
          <w:szCs w:val="24"/>
        </w:rPr>
        <w:t>х</w:t>
      </w:r>
      <w:r w:rsidRPr="005A113C">
        <w:rPr>
          <w:rFonts w:cs="Times New Roman"/>
          <w:szCs w:val="24"/>
        </w:rPr>
        <w:t xml:space="preserve">ники своего времени.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На сегодняшний день все плотины и шлюзы системы разрушены. В связи с этим, река </w:t>
      </w:r>
      <w:proofErr w:type="spellStart"/>
      <w:r w:rsidRPr="005A113C">
        <w:rPr>
          <w:rFonts w:cs="Times New Roman"/>
          <w:szCs w:val="24"/>
        </w:rPr>
        <w:t>Тихвинка</w:t>
      </w:r>
      <w:proofErr w:type="spellEnd"/>
      <w:r w:rsidRPr="005A113C">
        <w:rPr>
          <w:rFonts w:cs="Times New Roman"/>
          <w:szCs w:val="24"/>
        </w:rPr>
        <w:t>, дно которой не очищалось на протяжении века, стала сильно разливат</w:t>
      </w:r>
      <w:r w:rsidRPr="005A113C">
        <w:rPr>
          <w:rFonts w:cs="Times New Roman"/>
          <w:szCs w:val="24"/>
        </w:rPr>
        <w:t>ь</w:t>
      </w:r>
      <w:r w:rsidRPr="005A113C">
        <w:rPr>
          <w:rFonts w:cs="Times New Roman"/>
          <w:szCs w:val="24"/>
        </w:rPr>
        <w:t>ся в период весеннего половодья. От этого процесса в значительной степени страдают прибрежные территории. Поэтому с 2010 г. ведутся работы по очистке русла, дноу</w:t>
      </w:r>
      <w:r w:rsidRPr="005A113C">
        <w:rPr>
          <w:rFonts w:cs="Times New Roman"/>
          <w:szCs w:val="24"/>
        </w:rPr>
        <w:t>г</w:t>
      </w:r>
      <w:r w:rsidRPr="005A113C">
        <w:rPr>
          <w:rFonts w:cs="Times New Roman"/>
          <w:szCs w:val="24"/>
        </w:rPr>
        <w:lastRenderedPageBreak/>
        <w:t xml:space="preserve">лублению и укреплению берегов в пределах г. Тихвин, а также строительно-восстановительные работы на месте Тихвинского шлюза и плотины. </w:t>
      </w:r>
    </w:p>
    <w:p w:rsidR="00B96092" w:rsidRPr="005A113C" w:rsidRDefault="00B96092" w:rsidP="00B96092">
      <w:pPr>
        <w:ind w:firstLine="0"/>
        <w:rPr>
          <w:rFonts w:cs="Times New Roman"/>
          <w:szCs w:val="24"/>
        </w:rPr>
      </w:pP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Восстановление гидротехнических объектов</w:t>
      </w:r>
      <w:r>
        <w:rPr>
          <w:rFonts w:cs="Times New Roman"/>
          <w:szCs w:val="24"/>
        </w:rPr>
        <w:t xml:space="preserve">, хотя бы, в пределах </w:t>
      </w:r>
      <w:r w:rsidRPr="005A113C">
        <w:rPr>
          <w:rFonts w:cs="Times New Roman"/>
          <w:szCs w:val="24"/>
        </w:rPr>
        <w:t>населенных пунктов способно зарегулировать водоемы</w:t>
      </w:r>
      <w:r>
        <w:rPr>
          <w:rFonts w:cs="Times New Roman"/>
          <w:szCs w:val="24"/>
        </w:rPr>
        <w:t xml:space="preserve">, относящиеся к бассейну рек </w:t>
      </w:r>
      <w:proofErr w:type="spellStart"/>
      <w:r>
        <w:rPr>
          <w:rFonts w:cs="Times New Roman"/>
          <w:szCs w:val="24"/>
        </w:rPr>
        <w:t>Тихвинки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Соминки</w:t>
      </w:r>
      <w:proofErr w:type="spellEnd"/>
      <w:r w:rsidRPr="005A113C">
        <w:rPr>
          <w:rFonts w:cs="Times New Roman"/>
          <w:szCs w:val="24"/>
        </w:rPr>
        <w:t>, а также решить некото</w:t>
      </w:r>
      <w:r>
        <w:rPr>
          <w:rFonts w:cs="Times New Roman"/>
          <w:szCs w:val="24"/>
        </w:rPr>
        <w:t>рые инфраструктурные проблемы, в частности, вер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ятно</w:t>
      </w:r>
      <w:r w:rsidRPr="005A113C">
        <w:rPr>
          <w:rFonts w:cs="Times New Roman"/>
          <w:szCs w:val="24"/>
        </w:rPr>
        <w:t xml:space="preserve"> их использование в качестве пешеходных мостов. А, учитывая то, что, согласно техническому заданию Министерства регионального развития РФ, восстановленные гидротехнические сооружения должны иметь исторический вид, их рекреационный п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тенциал  значительно возрастает.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Удаленность системы</w:t>
      </w:r>
      <w:r>
        <w:rPr>
          <w:rFonts w:cs="Times New Roman"/>
          <w:szCs w:val="24"/>
        </w:rPr>
        <w:t xml:space="preserve"> от областных центров определила</w:t>
      </w:r>
      <w:r w:rsidRPr="005A113C">
        <w:rPr>
          <w:rFonts w:cs="Times New Roman"/>
          <w:szCs w:val="24"/>
        </w:rPr>
        <w:t xml:space="preserve"> неблагоприятные те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денции</w:t>
      </w:r>
      <w:r>
        <w:rPr>
          <w:rFonts w:cs="Times New Roman"/>
          <w:szCs w:val="24"/>
        </w:rPr>
        <w:t xml:space="preserve"> территориального</w:t>
      </w:r>
      <w:r w:rsidRPr="005A113C">
        <w:rPr>
          <w:rFonts w:cs="Times New Roman"/>
          <w:szCs w:val="24"/>
        </w:rPr>
        <w:t xml:space="preserve"> развития</w:t>
      </w:r>
      <w:r>
        <w:rPr>
          <w:rFonts w:cs="Times New Roman"/>
          <w:szCs w:val="24"/>
        </w:rPr>
        <w:t>, что сформировало об этих землях представление</w:t>
      </w:r>
      <w:r w:rsidRPr="005A113C">
        <w:rPr>
          <w:rFonts w:cs="Times New Roman"/>
          <w:szCs w:val="24"/>
        </w:rPr>
        <w:t xml:space="preserve"> «медвежьего угла». Типичными культурными ландшафтами на многих участках, пр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легающих к данному водному пути, являются запустевшие сельскохозяйственные уг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дья. В наиболее приглядном виде представлены территории, находящиеся в непосре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 xml:space="preserve">ственной близости к районным центрам и </w:t>
      </w:r>
      <w:r>
        <w:rPr>
          <w:rFonts w:cs="Times New Roman"/>
          <w:szCs w:val="24"/>
        </w:rPr>
        <w:t>крупным</w:t>
      </w:r>
      <w:r w:rsidRPr="005A113C">
        <w:rPr>
          <w:rFonts w:cs="Times New Roman"/>
          <w:szCs w:val="24"/>
        </w:rPr>
        <w:t xml:space="preserve"> населенным пунктам, отличающ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 xml:space="preserve">мися более высокой плотностью населения: </w:t>
      </w:r>
      <w:proofErr w:type="gramStart"/>
      <w:r w:rsidRPr="005A113C">
        <w:rPr>
          <w:rFonts w:cs="Times New Roman"/>
          <w:szCs w:val="24"/>
        </w:rPr>
        <w:t>Тихвинский</w:t>
      </w:r>
      <w:proofErr w:type="gramEnd"/>
      <w:r w:rsidRPr="005A113C">
        <w:rPr>
          <w:rFonts w:cs="Times New Roman"/>
          <w:szCs w:val="24"/>
        </w:rPr>
        <w:t xml:space="preserve"> и </w:t>
      </w:r>
      <w:proofErr w:type="spellStart"/>
      <w:r w:rsidRPr="005A113C">
        <w:rPr>
          <w:rFonts w:cs="Times New Roman"/>
          <w:szCs w:val="24"/>
        </w:rPr>
        <w:t>Волховский</w:t>
      </w:r>
      <w:proofErr w:type="spellEnd"/>
      <w:r w:rsidRPr="005A113C">
        <w:rPr>
          <w:rFonts w:cs="Times New Roman"/>
          <w:szCs w:val="24"/>
        </w:rPr>
        <w:t xml:space="preserve"> (вблизи Сясьс</w:t>
      </w:r>
      <w:r w:rsidRPr="005A113C">
        <w:rPr>
          <w:rFonts w:cs="Times New Roman"/>
          <w:szCs w:val="24"/>
        </w:rPr>
        <w:t>т</w:t>
      </w:r>
      <w:r w:rsidRPr="005A113C">
        <w:rPr>
          <w:rFonts w:cs="Times New Roman"/>
          <w:szCs w:val="24"/>
        </w:rPr>
        <w:t>роя) районы. Если учесть относительную близость водного пути к Москве и Санкт-Петербургу, а также развитую транспортную сеть, обеспечивающую доступность, то можно поднимать вопрос о перспективах развития рекреационно</w:t>
      </w:r>
      <w:r>
        <w:rPr>
          <w:rFonts w:cs="Times New Roman"/>
          <w:szCs w:val="24"/>
        </w:rPr>
        <w:t>й деятельности</w:t>
      </w:r>
      <w:r w:rsidRPr="005A113C">
        <w:rPr>
          <w:rFonts w:cs="Times New Roman"/>
          <w:szCs w:val="24"/>
        </w:rPr>
        <w:t>.  В н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>стоящее время разработаны планы развития туризма в окрестностях Тихвинской во</w:t>
      </w:r>
      <w:r w:rsidRPr="005A113C">
        <w:rPr>
          <w:rFonts w:cs="Times New Roman"/>
          <w:szCs w:val="24"/>
        </w:rPr>
        <w:t>д</w:t>
      </w:r>
      <w:r w:rsidRPr="005A113C">
        <w:rPr>
          <w:rFonts w:cs="Times New Roman"/>
          <w:szCs w:val="24"/>
        </w:rPr>
        <w:t xml:space="preserve">ной системы, которые предусматривают восстановление как восстановления отдельных участков системы, </w:t>
      </w:r>
      <w:r>
        <w:rPr>
          <w:rFonts w:cs="Times New Roman"/>
          <w:szCs w:val="24"/>
        </w:rPr>
        <w:t>в качестве</w:t>
      </w:r>
      <w:r w:rsidRPr="005A113C">
        <w:rPr>
          <w:rFonts w:cs="Times New Roman"/>
          <w:szCs w:val="24"/>
        </w:rPr>
        <w:t xml:space="preserve"> музейных экспонатов – плотины и шлюза, расположе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ных возле Успенского мона</w:t>
      </w:r>
      <w:r>
        <w:rPr>
          <w:rFonts w:cs="Times New Roman"/>
          <w:szCs w:val="24"/>
        </w:rPr>
        <w:t>стыря в</w:t>
      </w:r>
      <w:r w:rsidRPr="005A113C">
        <w:rPr>
          <w:rFonts w:cs="Times New Roman"/>
          <w:szCs w:val="24"/>
        </w:rPr>
        <w:t xml:space="preserve"> </w:t>
      </w:r>
      <w:proofErr w:type="gramStart"/>
      <w:r w:rsidRPr="005A113C">
        <w:rPr>
          <w:rFonts w:cs="Times New Roman"/>
          <w:szCs w:val="24"/>
        </w:rPr>
        <w:t>г</w:t>
      </w:r>
      <w:proofErr w:type="gramEnd"/>
      <w:r w:rsidRPr="005A113C">
        <w:rPr>
          <w:rFonts w:cs="Times New Roman"/>
          <w:szCs w:val="24"/>
        </w:rPr>
        <w:t>. Тихвин, так всего водного пути, в целях рекре</w:t>
      </w:r>
      <w:r w:rsidRPr="005A113C">
        <w:rPr>
          <w:rFonts w:cs="Times New Roman"/>
          <w:szCs w:val="24"/>
        </w:rPr>
        <w:t>а</w:t>
      </w:r>
      <w:r w:rsidRPr="005A113C">
        <w:rPr>
          <w:rFonts w:cs="Times New Roman"/>
          <w:szCs w:val="24"/>
        </w:rPr>
        <w:t xml:space="preserve">ционного использования.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>тоит отметить, что в полной реконструкции системы в аутентичном виде нет совершенно никакой необходимости, более того это мероприятие представляется н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>возможным и неэффективным. Однако</w:t>
      </w:r>
      <w:proofErr w:type="gramStart"/>
      <w:r w:rsidRPr="005A113C">
        <w:rPr>
          <w:rFonts w:cs="Times New Roman"/>
          <w:szCs w:val="24"/>
        </w:rPr>
        <w:t>,</w:t>
      </w:r>
      <w:proofErr w:type="gramEnd"/>
      <w:r w:rsidRPr="005A113C">
        <w:rPr>
          <w:rFonts w:cs="Times New Roman"/>
          <w:szCs w:val="24"/>
        </w:rPr>
        <w:t xml:space="preserve"> проведение минимальных реставрационно-восстановительных работ видится возможным, и в перспективе может существенно о</w:t>
      </w:r>
      <w:r w:rsidRPr="005A113C">
        <w:rPr>
          <w:rFonts w:cs="Times New Roman"/>
          <w:szCs w:val="24"/>
        </w:rPr>
        <w:t>з</w:t>
      </w:r>
      <w:r w:rsidRPr="005A113C">
        <w:rPr>
          <w:rFonts w:cs="Times New Roman"/>
          <w:szCs w:val="24"/>
        </w:rPr>
        <w:t xml:space="preserve">доровить экономику района Тихвинской водной системы.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Для туристов, путешествующих водным транспортом, могут быть доступны и</w:t>
      </w:r>
      <w:r w:rsidRPr="005A113C"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>торические объекты и остатки гидротехнических, расположенные на побережьях рек и озер системы. Прохождение водным путём всего маршрута в настоящее время нево</w:t>
      </w:r>
      <w:r w:rsidRPr="005A113C">
        <w:rPr>
          <w:rFonts w:cs="Times New Roman"/>
          <w:szCs w:val="24"/>
        </w:rPr>
        <w:t>з</w:t>
      </w:r>
      <w:r w:rsidRPr="005A113C">
        <w:rPr>
          <w:rFonts w:cs="Times New Roman"/>
          <w:szCs w:val="24"/>
        </w:rPr>
        <w:t>можно, даже при условии использования маломерных судов, таких как: резиновых л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lastRenderedPageBreak/>
        <w:t xml:space="preserve">док и байдарок; ввиду мелководности рек, многочисленных завалов, остатков шлюзов и плотин. </w:t>
      </w:r>
    </w:p>
    <w:p w:rsidR="00B96092" w:rsidRPr="005A113C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 xml:space="preserve">Но </w:t>
      </w:r>
      <w:proofErr w:type="gramStart"/>
      <w:r w:rsidRPr="005A113C">
        <w:rPr>
          <w:rFonts w:cs="Times New Roman"/>
          <w:szCs w:val="24"/>
        </w:rPr>
        <w:t>несмотря</w:t>
      </w:r>
      <w:proofErr w:type="gramEnd"/>
      <w:r w:rsidRPr="005A113C">
        <w:rPr>
          <w:rFonts w:cs="Times New Roman"/>
          <w:szCs w:val="24"/>
        </w:rPr>
        <w:t xml:space="preserve"> ни на что, такой маршрут может быть интересен многим любит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 xml:space="preserve">лям спокойного непродолжительного сплава. </w:t>
      </w:r>
      <w:proofErr w:type="gramStart"/>
      <w:r w:rsidRPr="005A113C">
        <w:rPr>
          <w:rFonts w:cs="Times New Roman"/>
          <w:szCs w:val="24"/>
        </w:rPr>
        <w:t>К достоинствам предложенного маршрута можно отнести: отсутствие порогов и перекатов, представляющих сложность и опа</w:t>
      </w:r>
      <w:r w:rsidRPr="005A113C">
        <w:rPr>
          <w:rFonts w:cs="Times New Roman"/>
          <w:szCs w:val="24"/>
        </w:rPr>
        <w:t>с</w:t>
      </w:r>
      <w:r w:rsidRPr="005A113C">
        <w:rPr>
          <w:rFonts w:cs="Times New Roman"/>
          <w:szCs w:val="24"/>
        </w:rPr>
        <w:t>ность при их преодолении, значительный прогрев верхнего слоя воды до благоприя</w:t>
      </w:r>
      <w:r w:rsidRPr="005A113C">
        <w:rPr>
          <w:rFonts w:cs="Times New Roman"/>
          <w:szCs w:val="24"/>
        </w:rPr>
        <w:t>т</w:t>
      </w:r>
      <w:r w:rsidRPr="005A113C">
        <w:rPr>
          <w:rFonts w:cs="Times New Roman"/>
          <w:szCs w:val="24"/>
        </w:rPr>
        <w:t xml:space="preserve">ных температур в летней период (18°C – 25 °C), а также обилие  песчаных пляжей и отмелей. </w:t>
      </w:r>
      <w:proofErr w:type="gramEnd"/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5A113C">
        <w:rPr>
          <w:rFonts w:cs="Times New Roman"/>
          <w:szCs w:val="24"/>
        </w:rPr>
        <w:t>Наиболее интересными туристическими объектами могут стать историко-культурные достопримечательности, расположенные, как правило, в пределах и окр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 xml:space="preserve">стностях населенных пунктов, которые связаны дорожной сетью. В частности, район </w:t>
      </w:r>
      <w:proofErr w:type="gramStart"/>
      <w:r w:rsidRPr="005A113C">
        <w:rPr>
          <w:rFonts w:cs="Times New Roman"/>
          <w:szCs w:val="24"/>
        </w:rPr>
        <w:t>Сясьстроя</w:t>
      </w:r>
      <w:proofErr w:type="gramEnd"/>
      <w:r w:rsidRPr="005A113C">
        <w:rPr>
          <w:rFonts w:cs="Times New Roman"/>
          <w:szCs w:val="24"/>
        </w:rPr>
        <w:t xml:space="preserve"> славящийся обилием песчаных пляжей и имеющий выгодное географич</w:t>
      </w:r>
      <w:r w:rsidRPr="005A113C">
        <w:rPr>
          <w:rFonts w:cs="Times New Roman"/>
          <w:szCs w:val="24"/>
        </w:rPr>
        <w:t>е</w:t>
      </w:r>
      <w:r w:rsidRPr="005A113C">
        <w:rPr>
          <w:rFonts w:cs="Times New Roman"/>
          <w:szCs w:val="24"/>
        </w:rPr>
        <w:t xml:space="preserve">ское положение: близость к участкам </w:t>
      </w:r>
      <w:proofErr w:type="spellStart"/>
      <w:r w:rsidRPr="005A113C">
        <w:rPr>
          <w:rFonts w:cs="Times New Roman"/>
          <w:szCs w:val="24"/>
        </w:rPr>
        <w:t>Староладожского</w:t>
      </w:r>
      <w:proofErr w:type="spellEnd"/>
      <w:r w:rsidRPr="005A113C">
        <w:rPr>
          <w:rFonts w:cs="Times New Roman"/>
          <w:szCs w:val="24"/>
        </w:rPr>
        <w:t xml:space="preserve"> и </w:t>
      </w:r>
      <w:proofErr w:type="spellStart"/>
      <w:r w:rsidRPr="005A113C">
        <w:rPr>
          <w:rFonts w:cs="Times New Roman"/>
          <w:szCs w:val="24"/>
        </w:rPr>
        <w:t>Новоладоского</w:t>
      </w:r>
      <w:proofErr w:type="spellEnd"/>
      <w:r w:rsidRPr="005A113C">
        <w:rPr>
          <w:rFonts w:cs="Times New Roman"/>
          <w:szCs w:val="24"/>
        </w:rPr>
        <w:t xml:space="preserve"> каналов, пр</w:t>
      </w:r>
      <w:r w:rsidRPr="005A113C">
        <w:rPr>
          <w:rFonts w:cs="Times New Roman"/>
          <w:szCs w:val="24"/>
        </w:rPr>
        <w:t>о</w:t>
      </w:r>
      <w:r w:rsidRPr="005A113C">
        <w:rPr>
          <w:rFonts w:cs="Times New Roman"/>
          <w:szCs w:val="24"/>
        </w:rPr>
        <w:t>тяженный судоходный участок реки; а также Тихвинский район, отличающийся пр</w:t>
      </w:r>
      <w:r w:rsidRPr="005A113C">
        <w:rPr>
          <w:rFonts w:cs="Times New Roman"/>
          <w:szCs w:val="24"/>
        </w:rPr>
        <w:t>и</w:t>
      </w:r>
      <w:r w:rsidRPr="005A113C">
        <w:rPr>
          <w:rFonts w:cs="Times New Roman"/>
          <w:szCs w:val="24"/>
        </w:rPr>
        <w:t>влекательной природой и богатейшим культурно-историческим достоянием, накопле</w:t>
      </w:r>
      <w:r w:rsidRPr="005A113C">
        <w:rPr>
          <w:rFonts w:cs="Times New Roman"/>
          <w:szCs w:val="24"/>
        </w:rPr>
        <w:t>н</w:t>
      </w:r>
      <w:r w:rsidRPr="005A113C">
        <w:rPr>
          <w:rFonts w:cs="Times New Roman"/>
          <w:szCs w:val="24"/>
        </w:rPr>
        <w:t>ным за шесть веков своего существования</w:t>
      </w:r>
      <w:r>
        <w:rPr>
          <w:rFonts w:cs="Times New Roman"/>
          <w:szCs w:val="24"/>
        </w:rPr>
        <w:t xml:space="preserve"> </w:t>
      </w:r>
      <w:r w:rsidRPr="00C8734F">
        <w:rPr>
          <w:rFonts w:cs="Times New Roman"/>
          <w:szCs w:val="24"/>
        </w:rPr>
        <w:t>(Широкова, 2013).</w:t>
      </w:r>
      <w:r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Именно Тихвин можно назвать ядром, вокруг которого возможен процесс фо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>мирования историко-культурного туризма в пределах Тихвинской водной системы. Здесь сохранилась старая часть города, которая дает отдыхающим возможность позн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комиться с деревянной застройкой северного типа в рамках городской планировки </w:t>
      </w:r>
      <w:r>
        <w:rPr>
          <w:rFonts w:cs="Times New Roman"/>
          <w:szCs w:val="24"/>
          <w:lang w:val="en-US"/>
        </w:rPr>
        <w:t>XVIII</w:t>
      </w:r>
      <w:r>
        <w:rPr>
          <w:rFonts w:cs="Times New Roman"/>
          <w:szCs w:val="24"/>
        </w:rPr>
        <w:t xml:space="preserve"> в. Кроме того интерес представляют гидротехнические сооружения, которые в городе и его окрестностях представлены остатками 3 шлюзов, один из которых (Тве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 xml:space="preserve">ской) во второй половине </w:t>
      </w:r>
      <w:r>
        <w:rPr>
          <w:rFonts w:cs="Times New Roman"/>
          <w:szCs w:val="24"/>
          <w:lang w:val="en-US"/>
        </w:rPr>
        <w:t>XX</w:t>
      </w:r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. был перестроен.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Культурно-познавательный Туризм в Тихвине тесно связан с другими видами туризма: </w:t>
      </w:r>
    </w:p>
    <w:p w:rsidR="00B96092" w:rsidRPr="00087835" w:rsidRDefault="00B96092" w:rsidP="00B96092">
      <w:pPr>
        <w:ind w:firstLine="0"/>
        <w:rPr>
          <w:rFonts w:cs="Times New Roman"/>
          <w:szCs w:val="24"/>
        </w:rPr>
      </w:pPr>
      <w:proofErr w:type="gramStart"/>
      <w:r w:rsidRPr="00087835">
        <w:rPr>
          <w:rFonts w:cs="Times New Roman"/>
          <w:szCs w:val="24"/>
        </w:rPr>
        <w:t>1)</w:t>
      </w:r>
      <w:r>
        <w:rPr>
          <w:rFonts w:cs="Times New Roman"/>
          <w:i/>
          <w:szCs w:val="24"/>
        </w:rPr>
        <w:t xml:space="preserve"> </w:t>
      </w:r>
      <w:r w:rsidRPr="00087835">
        <w:rPr>
          <w:rFonts w:cs="Times New Roman"/>
          <w:i/>
          <w:szCs w:val="24"/>
        </w:rPr>
        <w:t>Паломническим</w:t>
      </w:r>
      <w:r w:rsidRPr="00087835">
        <w:rPr>
          <w:rFonts w:cs="Times New Roman"/>
          <w:szCs w:val="24"/>
        </w:rPr>
        <w:t>, в связи с почитанием  чудотворной Тихвинской иконе Божьей М</w:t>
      </w:r>
      <w:r w:rsidRPr="00087835">
        <w:rPr>
          <w:rFonts w:cs="Times New Roman"/>
          <w:szCs w:val="24"/>
        </w:rPr>
        <w:t>а</w:t>
      </w:r>
      <w:r w:rsidRPr="00087835">
        <w:rPr>
          <w:rFonts w:cs="Times New Roman"/>
          <w:szCs w:val="24"/>
        </w:rPr>
        <w:t>тери</w:t>
      </w:r>
      <w:proofErr w:type="gramEnd"/>
    </w:p>
    <w:p w:rsidR="00B96092" w:rsidRPr="00087835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2) </w:t>
      </w:r>
      <w:r w:rsidRPr="00087835">
        <w:rPr>
          <w:rFonts w:cs="Times New Roman"/>
          <w:szCs w:val="24"/>
        </w:rPr>
        <w:t>Событийным,  ввиду того, что город является местом проведения многочисленных фестивалей: ежегодного российского конкурса-фестиваля детского художественного творчества «Тихвинский Лель», международного фестиваля духовной и джазовой м</w:t>
      </w:r>
      <w:r w:rsidRPr="00087835">
        <w:rPr>
          <w:rFonts w:cs="Times New Roman"/>
          <w:szCs w:val="24"/>
        </w:rPr>
        <w:t>у</w:t>
      </w:r>
      <w:r w:rsidRPr="00087835">
        <w:rPr>
          <w:rFonts w:cs="Times New Roman"/>
          <w:szCs w:val="24"/>
        </w:rPr>
        <w:t>зыки «Сентябрь в Тихвине»,  межрегионального фестиваля военно-патриотической песни «Кто скажет правду о войне?», фестиваля православной культуры «Праздничные звоны», а также фестиваля колокольной музыки «Тихвинский Благовест»</w:t>
      </w:r>
    </w:p>
    <w:p w:rsidR="00B96092" w:rsidRPr="00087835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3) </w:t>
      </w:r>
      <w:r w:rsidRPr="00087835">
        <w:rPr>
          <w:rFonts w:cs="Times New Roman"/>
          <w:szCs w:val="24"/>
        </w:rPr>
        <w:t>Этнографического, на базе расположенного в Тихвинском районе природного парка «Вепсский лес», в котором функционируют центр вепсской культуры и музей вепсов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6C54D0">
        <w:rPr>
          <w:rFonts w:cs="Times New Roman"/>
          <w:szCs w:val="24"/>
        </w:rPr>
        <w:lastRenderedPageBreak/>
        <w:t>Вышеприведенная система туристских аттракций в значительной степени ув</w:t>
      </w:r>
      <w:r w:rsidRPr="006C54D0">
        <w:rPr>
          <w:rFonts w:cs="Times New Roman"/>
          <w:szCs w:val="24"/>
        </w:rPr>
        <w:t>е</w:t>
      </w:r>
      <w:r w:rsidRPr="006C54D0">
        <w:rPr>
          <w:rFonts w:cs="Times New Roman"/>
          <w:szCs w:val="24"/>
        </w:rPr>
        <w:t xml:space="preserve">личивает рекреационный потенциал этого района. Таким образом, мы можем говорить о том, что </w:t>
      </w:r>
      <w:r>
        <w:rPr>
          <w:rFonts w:cs="Times New Roman"/>
          <w:szCs w:val="24"/>
        </w:rPr>
        <w:t>Тихвинская водная система, по совокупности своих истории, достопримеч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тельностей и инфраструктуры,  является перспективным</w:t>
      </w:r>
      <w:r w:rsidRPr="006C54D0">
        <w:rPr>
          <w:rFonts w:cs="Times New Roman"/>
          <w:szCs w:val="24"/>
        </w:rPr>
        <w:t xml:space="preserve"> объект</w:t>
      </w:r>
      <w:r>
        <w:rPr>
          <w:rFonts w:cs="Times New Roman"/>
          <w:szCs w:val="24"/>
        </w:rPr>
        <w:t>ом для</w:t>
      </w:r>
      <w:r w:rsidRPr="006C54D0">
        <w:rPr>
          <w:rFonts w:cs="Times New Roman"/>
          <w:szCs w:val="24"/>
        </w:rPr>
        <w:t xml:space="preserve"> историко-культурного туризма</w:t>
      </w:r>
      <w:r>
        <w:rPr>
          <w:rFonts w:cs="Times New Roman"/>
          <w:szCs w:val="24"/>
        </w:rPr>
        <w:t xml:space="preserve">, основным центром формирования которого будет выступать </w:t>
      </w:r>
      <w:proofErr w:type="gramStart"/>
      <w:r>
        <w:rPr>
          <w:rFonts w:cs="Times New Roman"/>
          <w:szCs w:val="24"/>
        </w:rPr>
        <w:t>г</w:t>
      </w:r>
      <w:proofErr w:type="gramEnd"/>
      <w:r>
        <w:rPr>
          <w:rFonts w:cs="Times New Roman"/>
          <w:szCs w:val="24"/>
        </w:rPr>
        <w:t>. Тихвин.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9B630F" w:rsidRDefault="00B96092" w:rsidP="002A6323">
      <w:pPr>
        <w:ind w:firstLine="0"/>
      </w:pPr>
    </w:p>
    <w:p w:rsidR="00B96092" w:rsidRPr="009B630F" w:rsidRDefault="00B96092" w:rsidP="00B96092">
      <w:pPr>
        <w:jc w:val="center"/>
        <w:rPr>
          <w:b/>
        </w:rPr>
      </w:pPr>
      <w:r w:rsidRPr="009B630F">
        <w:rPr>
          <w:b/>
        </w:rPr>
        <w:lastRenderedPageBreak/>
        <w:t>Глава 2. Разработка путеводителя по экскурсионному маршруту «Вода для царских затей»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В силу того, что на территории водоподводящей системы фонтанов Петергофа сосредоточено достаточно большое количество природных и историко-культурных п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мятников, встает вопрос о разработке новых туристических направлений, которые бы включали в себя достопримечательности, лишенные внимания большинства туристов. </w:t>
      </w:r>
    </w:p>
    <w:p w:rsidR="00B96092" w:rsidRPr="009B630F" w:rsidRDefault="00B96092" w:rsidP="00B96092">
      <w:pPr>
        <w:rPr>
          <w:b/>
        </w:rPr>
      </w:pPr>
      <w:bookmarkStart w:id="7" w:name="_Toc451724459"/>
    </w:p>
    <w:p w:rsidR="00B96092" w:rsidRPr="009B630F" w:rsidRDefault="00B96092" w:rsidP="00B96092">
      <w:pPr>
        <w:jc w:val="center"/>
        <w:rPr>
          <w:b/>
        </w:rPr>
      </w:pPr>
      <w:r w:rsidRPr="009B630F">
        <w:rPr>
          <w:b/>
        </w:rPr>
        <w:t xml:space="preserve">2.1. Актуальность разработки и </w:t>
      </w:r>
      <w:proofErr w:type="gramStart"/>
      <w:r w:rsidRPr="009B630F">
        <w:rPr>
          <w:b/>
        </w:rPr>
        <w:t>продвижения</w:t>
      </w:r>
      <w:proofErr w:type="gramEnd"/>
      <w:r w:rsidRPr="009B630F">
        <w:rPr>
          <w:b/>
        </w:rPr>
        <w:t xml:space="preserve"> новых </w:t>
      </w:r>
      <w:proofErr w:type="spellStart"/>
      <w:r w:rsidRPr="009B630F">
        <w:rPr>
          <w:b/>
        </w:rPr>
        <w:t>турпродуктов</w:t>
      </w:r>
      <w:proofErr w:type="spellEnd"/>
      <w:r w:rsidRPr="009B630F">
        <w:rPr>
          <w:b/>
        </w:rPr>
        <w:t xml:space="preserve"> в окрес</w:t>
      </w:r>
      <w:r w:rsidRPr="009B630F">
        <w:rPr>
          <w:b/>
        </w:rPr>
        <w:t>т</w:t>
      </w:r>
      <w:r w:rsidRPr="009B630F">
        <w:rPr>
          <w:b/>
        </w:rPr>
        <w:t>ностях Петергофа.</w:t>
      </w:r>
      <w:bookmarkEnd w:id="7"/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Главными достопримечательностями</w:t>
      </w:r>
      <w:r w:rsidRPr="00417C4A">
        <w:rPr>
          <w:rFonts w:cs="Times New Roman"/>
          <w:szCs w:val="24"/>
        </w:rPr>
        <w:t xml:space="preserve"> Петергофа являются: Большой Петерго</w:t>
      </w:r>
      <w:r w:rsidRPr="00417C4A">
        <w:rPr>
          <w:rFonts w:cs="Times New Roman"/>
          <w:szCs w:val="24"/>
        </w:rPr>
        <w:t>ф</w:t>
      </w:r>
      <w:r w:rsidRPr="00417C4A">
        <w:rPr>
          <w:rFonts w:cs="Times New Roman"/>
          <w:szCs w:val="24"/>
        </w:rPr>
        <w:t>ский дворец и Нижний парк с фонтанами.</w:t>
      </w:r>
      <w:r>
        <w:rPr>
          <w:rFonts w:cs="Times New Roman"/>
          <w:szCs w:val="24"/>
        </w:rPr>
        <w:t xml:space="preserve"> Ежегодно парк посещают более 5 млн. чел./ г., что в количественном соотношении сопоставимо с численностью населения Пете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>бурга. По прогнозам чиновников к 2030 г. посещаемость любимой резиденции Петра Великого может возрасти до 15 млн. чел./г. При этом, когда речь идет об определении антропогенной нагрузки, немаловажно учитывать фактор сезонности, поскольку пик посещаемости приходится на пятимесячный период – с мая по октябрь, когда работают фонтаны. В остальное же время парк и дворец посещает довольно скромное число п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сетителей, особенно остро это проявляется в зимний период. Администрацией прин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мается ряд мер по выравниванию распределения туристских потоков в течение всего года. Для этого были организованы всевозможные зимние развлечения и выставки л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дяных скульптур. Однако на сегодняшний день данные меры оказались малоэффекти</w:t>
      </w:r>
      <w:r>
        <w:rPr>
          <w:rFonts w:cs="Times New Roman"/>
          <w:szCs w:val="24"/>
        </w:rPr>
        <w:t>в</w:t>
      </w:r>
      <w:r>
        <w:rPr>
          <w:rFonts w:cs="Times New Roman"/>
          <w:szCs w:val="24"/>
        </w:rPr>
        <w:t>ными. С другой стороны, в</w:t>
      </w:r>
      <w:r w:rsidRPr="00417C4A">
        <w:rPr>
          <w:rFonts w:cs="Times New Roman"/>
          <w:szCs w:val="24"/>
        </w:rPr>
        <w:t xml:space="preserve"> разгар туристического сезона здесь бывает настолько лю</w:t>
      </w:r>
      <w:r w:rsidRPr="00417C4A">
        <w:rPr>
          <w:rFonts w:cs="Times New Roman"/>
          <w:szCs w:val="24"/>
        </w:rPr>
        <w:t>д</w:t>
      </w:r>
      <w:r w:rsidRPr="00417C4A">
        <w:rPr>
          <w:rFonts w:cs="Times New Roman"/>
          <w:szCs w:val="24"/>
        </w:rPr>
        <w:t xml:space="preserve">но, что, временами, </w:t>
      </w:r>
      <w:r>
        <w:rPr>
          <w:rFonts w:cs="Times New Roman"/>
          <w:szCs w:val="24"/>
        </w:rPr>
        <w:t>на аллеях парка возникают столпотворения. Так, летом 2012 г. был зафиксирован рекорд посещаемости, когда единовременно в парке находилось около 52 тыс. чел. (</w:t>
      </w:r>
      <w:proofErr w:type="spellStart"/>
      <w:r>
        <w:rPr>
          <w:rFonts w:cs="Times New Roman"/>
          <w:szCs w:val="24"/>
        </w:rPr>
        <w:t>Кальницкая</w:t>
      </w:r>
      <w:proofErr w:type="spellEnd"/>
      <w:r>
        <w:rPr>
          <w:rFonts w:cs="Times New Roman"/>
          <w:szCs w:val="24"/>
        </w:rPr>
        <w:t xml:space="preserve">, 2012).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В связи с этим, возникают предпосылки к созданию и продвижению новых т</w:t>
      </w:r>
      <w:r>
        <w:rPr>
          <w:rFonts w:cs="Times New Roman"/>
          <w:szCs w:val="24"/>
        </w:rPr>
        <w:t>у</w:t>
      </w:r>
      <w:r>
        <w:rPr>
          <w:rFonts w:cs="Times New Roman"/>
          <w:szCs w:val="24"/>
        </w:rPr>
        <w:t>ристических маршрутов основанных на достопримечательностях Петергофа</w:t>
      </w:r>
      <w:r w:rsidRPr="00417C4A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которые не известны широкой публике и, в связи с этим, незаслуженно </w:t>
      </w:r>
      <w:proofErr w:type="gramStart"/>
      <w:r>
        <w:rPr>
          <w:rFonts w:cs="Times New Roman"/>
          <w:szCs w:val="24"/>
        </w:rPr>
        <w:t>игнорируются больши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>ством</w:t>
      </w:r>
      <w:proofErr w:type="gramEnd"/>
      <w:r>
        <w:rPr>
          <w:rFonts w:cs="Times New Roman"/>
          <w:szCs w:val="24"/>
        </w:rPr>
        <w:t xml:space="preserve"> туристов. К объектам, имеющим явные перспективы рекреационного использ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вания можно отнести</w:t>
      </w:r>
      <w:r w:rsidRPr="00417C4A">
        <w:rPr>
          <w:rFonts w:cs="Times New Roman"/>
          <w:szCs w:val="24"/>
        </w:rPr>
        <w:t xml:space="preserve"> ряд парковых ансамблей, нанизанных на ось </w:t>
      </w:r>
      <w:r>
        <w:rPr>
          <w:rFonts w:cs="Times New Roman"/>
          <w:szCs w:val="24"/>
        </w:rPr>
        <w:t>водоподводящей системы фонтанов, а также источники питающие её.</w:t>
      </w:r>
      <w:r w:rsidRPr="00417C4A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Сегодня </w:t>
      </w:r>
      <w:r w:rsidRPr="00417C4A">
        <w:rPr>
          <w:rFonts w:cs="Times New Roman"/>
          <w:szCs w:val="24"/>
        </w:rPr>
        <w:t xml:space="preserve">Петергоф нуждается в разработке и появлении на рынке новых </w:t>
      </w:r>
      <w:proofErr w:type="spellStart"/>
      <w:r w:rsidRPr="00417C4A">
        <w:rPr>
          <w:rFonts w:cs="Times New Roman"/>
          <w:szCs w:val="24"/>
        </w:rPr>
        <w:t>турпродуктов</w:t>
      </w:r>
      <w:proofErr w:type="spellEnd"/>
      <w:r w:rsidRPr="00417C4A">
        <w:rPr>
          <w:rFonts w:cs="Times New Roman"/>
          <w:szCs w:val="24"/>
        </w:rPr>
        <w:t>, отводящих часть туристских потоков, от его главной достопримечательности, антропогенная нагру</w:t>
      </w:r>
      <w:r>
        <w:rPr>
          <w:rFonts w:cs="Times New Roman"/>
          <w:szCs w:val="24"/>
        </w:rPr>
        <w:t xml:space="preserve">зка на которую </w:t>
      </w:r>
      <w:r>
        <w:rPr>
          <w:rFonts w:cs="Times New Roman"/>
          <w:szCs w:val="24"/>
        </w:rPr>
        <w:lastRenderedPageBreak/>
        <w:t>велика, к другим. Такая необходимость особенно остро проявляется в разгар турист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ческого сезона.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Из всего вышесказанного вытекает вопрос о том, каким способом наиболее н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глядно представить потенциальному потребителю новое направление, и в чем должен заключаться принцип его формирования. Наиболее перспективным, в данном случае, представляется разработка путеводителя, который станет первым шагом разработки и продвижения нового экскурсионного маршрута.  </w:t>
      </w:r>
      <w:r w:rsidRPr="00417C4A">
        <w:rPr>
          <w:rFonts w:cs="Times New Roman"/>
          <w:szCs w:val="24"/>
        </w:rPr>
        <w:t xml:space="preserve"> </w:t>
      </w:r>
    </w:p>
    <w:p w:rsidR="00B96092" w:rsidRPr="009B630F" w:rsidRDefault="00B96092" w:rsidP="00B96092">
      <w:pPr>
        <w:ind w:firstLine="0"/>
        <w:jc w:val="center"/>
      </w:pPr>
    </w:p>
    <w:p w:rsidR="00B96092" w:rsidRPr="009B630F" w:rsidRDefault="00B96092" w:rsidP="00B96092">
      <w:pPr>
        <w:ind w:firstLine="0"/>
        <w:jc w:val="center"/>
        <w:rPr>
          <w:b/>
        </w:rPr>
      </w:pPr>
      <w:bookmarkStart w:id="8" w:name="_Toc416914780"/>
      <w:r w:rsidRPr="009B630F">
        <w:rPr>
          <w:b/>
        </w:rPr>
        <w:t xml:space="preserve">2.2. </w:t>
      </w:r>
      <w:bookmarkStart w:id="9" w:name="_Toc451724460"/>
      <w:r w:rsidRPr="009B630F">
        <w:rPr>
          <w:b/>
        </w:rPr>
        <w:t>Выбор структуры и оформления путеводителя</w:t>
      </w:r>
      <w:bookmarkEnd w:id="8"/>
      <w:bookmarkEnd w:id="9"/>
    </w:p>
    <w:p w:rsidR="00B96092" w:rsidRPr="009B630F" w:rsidRDefault="00B96092" w:rsidP="00B96092">
      <w:pPr>
        <w:ind w:firstLine="0"/>
        <w:jc w:val="center"/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>В</w:t>
      </w:r>
      <w:r>
        <w:rPr>
          <w:rFonts w:cs="Times New Roman"/>
          <w:szCs w:val="24"/>
        </w:rPr>
        <w:t xml:space="preserve"> наше время, в</w:t>
      </w:r>
      <w:r w:rsidRPr="00005045">
        <w:rPr>
          <w:rFonts w:cs="Times New Roman"/>
          <w:szCs w:val="24"/>
        </w:rPr>
        <w:t xml:space="preserve"> связи с развитием туризма и рекреации, а также с повышением мобильности людей, возникают потребности в сжатой передаче информации о пр</w:t>
      </w:r>
      <w:r w:rsidRPr="00005045">
        <w:rPr>
          <w:rFonts w:cs="Times New Roman"/>
          <w:szCs w:val="24"/>
        </w:rPr>
        <w:t>о</w:t>
      </w:r>
      <w:r w:rsidRPr="00005045">
        <w:rPr>
          <w:rFonts w:cs="Times New Roman"/>
          <w:szCs w:val="24"/>
        </w:rPr>
        <w:t xml:space="preserve">странстве. </w:t>
      </w:r>
      <w:r>
        <w:rPr>
          <w:rFonts w:cs="Times New Roman"/>
          <w:szCs w:val="24"/>
        </w:rPr>
        <w:t>Эту проблему способны решить путеводители, которые могут являться и</w:t>
      </w:r>
      <w:r>
        <w:rPr>
          <w:rFonts w:cs="Times New Roman"/>
          <w:szCs w:val="24"/>
        </w:rPr>
        <w:t>с</w:t>
      </w:r>
      <w:r>
        <w:rPr>
          <w:rFonts w:cs="Times New Roman"/>
          <w:szCs w:val="24"/>
        </w:rPr>
        <w:t>точником навигационно-информативной базы, как для планирования самостоятельного путешествия, так и для разработки новых туристических направлений</w:t>
      </w:r>
      <w:r w:rsidRPr="00005045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В качестве по</w:t>
      </w:r>
      <w:r>
        <w:rPr>
          <w:rFonts w:cs="Times New Roman"/>
          <w:szCs w:val="24"/>
        </w:rPr>
        <w:t>д</w:t>
      </w:r>
      <w:r>
        <w:rPr>
          <w:rFonts w:cs="Times New Roman"/>
          <w:szCs w:val="24"/>
        </w:rPr>
        <w:t>готовки к разработке и составлению путеводителя по водоподводящей системе фонт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нов Петергофа была проведена работа по изучению и анализу классификации, походов к отбору структуры и содержания данного литературного жанра.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Путеводитель</w:t>
      </w:r>
      <w:r w:rsidRPr="00005045">
        <w:rPr>
          <w:rFonts w:cs="Times New Roman"/>
          <w:szCs w:val="24"/>
        </w:rPr>
        <w:t xml:space="preserve"> – особый тип краткого справочного издания, предназначенного главным образом для лиц, незнакомых с описываемым географическим, культурным, историко-художественным объектом. </w:t>
      </w:r>
    </w:p>
    <w:p w:rsidR="00B96092" w:rsidRPr="00005045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>Для путеводителя характерен сокращённый объём информации, значительная адаптация</w:t>
      </w:r>
      <w:r>
        <w:rPr>
          <w:rFonts w:cs="Times New Roman"/>
          <w:szCs w:val="24"/>
        </w:rPr>
        <w:t xml:space="preserve"> текста, которая достигается путем использования непринужденных форм р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чи, а также</w:t>
      </w:r>
      <w:r w:rsidRPr="00005045">
        <w:rPr>
          <w:rFonts w:cs="Times New Roman"/>
          <w:szCs w:val="24"/>
        </w:rPr>
        <w:t xml:space="preserve"> популярное изложение</w:t>
      </w:r>
      <w:r>
        <w:rPr>
          <w:rFonts w:cs="Times New Roman"/>
          <w:szCs w:val="24"/>
        </w:rPr>
        <w:t xml:space="preserve"> материала</w:t>
      </w:r>
      <w:r w:rsidRPr="0000504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и наличие иллюстраций. Кроме того, для путеводителей характерны</w:t>
      </w:r>
      <w:r w:rsidRPr="00005045">
        <w:rPr>
          <w:rFonts w:cs="Times New Roman"/>
          <w:szCs w:val="24"/>
        </w:rPr>
        <w:t xml:space="preserve"> элементы занимательности, поскольку эти издания выпо</w:t>
      </w:r>
      <w:r w:rsidRPr="00005045">
        <w:rPr>
          <w:rFonts w:cs="Times New Roman"/>
          <w:szCs w:val="24"/>
        </w:rPr>
        <w:t>л</w:t>
      </w:r>
      <w:r w:rsidRPr="00005045">
        <w:rPr>
          <w:rFonts w:cs="Times New Roman"/>
          <w:szCs w:val="24"/>
        </w:rPr>
        <w:t>няют не только информативную, но и рекламную (побудительную) функцию.</w:t>
      </w:r>
      <w:r>
        <w:rPr>
          <w:rFonts w:cs="Times New Roman"/>
          <w:szCs w:val="24"/>
        </w:rPr>
        <w:t xml:space="preserve"> (Дав</w:t>
      </w:r>
      <w:r>
        <w:rPr>
          <w:rFonts w:cs="Times New Roman"/>
          <w:szCs w:val="24"/>
        </w:rPr>
        <w:t>ы</w:t>
      </w:r>
      <w:r>
        <w:rPr>
          <w:rFonts w:cs="Times New Roman"/>
          <w:szCs w:val="24"/>
        </w:rPr>
        <w:t>дов, 2013)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>В наше время путеводители принято классифицировать по типам и видам. Пон</w:t>
      </w:r>
      <w:r w:rsidRPr="00005045">
        <w:rPr>
          <w:rFonts w:cs="Times New Roman"/>
          <w:szCs w:val="24"/>
        </w:rPr>
        <w:t>я</w:t>
      </w:r>
      <w:r w:rsidRPr="00005045">
        <w:rPr>
          <w:rFonts w:cs="Times New Roman"/>
          <w:szCs w:val="24"/>
        </w:rPr>
        <w:t>тие «тип» отражает характер описания путеводной информации и полноту ее отраж</w:t>
      </w:r>
      <w:r w:rsidRPr="00005045">
        <w:rPr>
          <w:rFonts w:cs="Times New Roman"/>
          <w:szCs w:val="24"/>
        </w:rPr>
        <w:t>е</w:t>
      </w:r>
      <w:r w:rsidRPr="00005045">
        <w:rPr>
          <w:rFonts w:cs="Times New Roman"/>
          <w:szCs w:val="24"/>
        </w:rPr>
        <w:t xml:space="preserve">ния. Понятие «вид» относится больше к формату издания путеводителя и отражает форму, в которой он выполнен.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>Тип путеводителя подразумевает ориентацию на потребителя – определяет кат</w:t>
      </w:r>
      <w:r w:rsidRPr="00005045">
        <w:rPr>
          <w:rFonts w:cs="Times New Roman"/>
          <w:szCs w:val="24"/>
        </w:rPr>
        <w:t>е</w:t>
      </w:r>
      <w:r w:rsidRPr="00005045">
        <w:rPr>
          <w:rFonts w:cs="Times New Roman"/>
          <w:szCs w:val="24"/>
        </w:rPr>
        <w:t xml:space="preserve">горию граждан, на нужды которой ориентирован тот или иной тип издания. </w:t>
      </w:r>
    </w:p>
    <w:p w:rsidR="00B96092" w:rsidRDefault="00B96092" w:rsidP="00B96092">
      <w:pPr>
        <w:ind w:firstLine="709"/>
        <w:jc w:val="center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005045" w:rsidRDefault="00B96092" w:rsidP="00B96092">
      <w:pPr>
        <w:ind w:firstLine="709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Таблица 2</w:t>
      </w:r>
      <w:r w:rsidRPr="00005045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>«</w:t>
      </w:r>
      <w:r w:rsidRPr="00005045">
        <w:rPr>
          <w:rFonts w:cs="Times New Roman"/>
          <w:szCs w:val="24"/>
        </w:rPr>
        <w:t xml:space="preserve">Классификация </w:t>
      </w:r>
      <w:r>
        <w:rPr>
          <w:rFonts w:cs="Times New Roman"/>
          <w:szCs w:val="24"/>
        </w:rPr>
        <w:t xml:space="preserve">путеводителей </w:t>
      </w:r>
      <w:r w:rsidRPr="00005045">
        <w:rPr>
          <w:rFonts w:cs="Times New Roman"/>
          <w:szCs w:val="24"/>
        </w:rPr>
        <w:t>по потребителю</w:t>
      </w:r>
      <w:r>
        <w:rPr>
          <w:rFonts w:cs="Times New Roman"/>
          <w:szCs w:val="24"/>
        </w:rPr>
        <w:t>». Составлено по:  (</w:t>
      </w:r>
      <w:proofErr w:type="spellStart"/>
      <w:r>
        <w:rPr>
          <w:rFonts w:cs="Times New Roman"/>
          <w:szCs w:val="24"/>
        </w:rPr>
        <w:t>Павлюк</w:t>
      </w:r>
      <w:proofErr w:type="spellEnd"/>
      <w:r>
        <w:rPr>
          <w:rFonts w:cs="Times New Roman"/>
          <w:szCs w:val="24"/>
        </w:rPr>
        <w:t>, 2010).</w:t>
      </w:r>
    </w:p>
    <w:tbl>
      <w:tblPr>
        <w:tblStyle w:val="ad"/>
        <w:tblW w:w="9571" w:type="dxa"/>
        <w:tblLook w:val="04A0"/>
      </w:tblPr>
      <w:tblGrid>
        <w:gridCol w:w="3936"/>
        <w:gridCol w:w="5635"/>
      </w:tblGrid>
      <w:tr w:rsidR="00B96092" w:rsidRPr="00005045" w:rsidTr="00E609C9">
        <w:tc>
          <w:tcPr>
            <w:tcW w:w="3936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Тип</w:t>
            </w:r>
          </w:p>
        </w:tc>
        <w:tc>
          <w:tcPr>
            <w:tcW w:w="5635" w:type="dxa"/>
          </w:tcPr>
          <w:p w:rsidR="00B96092" w:rsidRPr="00005045" w:rsidRDefault="00B96092" w:rsidP="00E609C9">
            <w:pPr>
              <w:ind w:firstLine="33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Основные черты</w:t>
            </w:r>
          </w:p>
        </w:tc>
      </w:tr>
      <w:tr w:rsidR="00B96092" w:rsidRPr="00005045" w:rsidTr="00E609C9">
        <w:tc>
          <w:tcPr>
            <w:tcW w:w="3936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Для любознательных</w:t>
            </w:r>
          </w:p>
        </w:tc>
        <w:tc>
          <w:tcPr>
            <w:tcW w:w="5635" w:type="dxa"/>
          </w:tcPr>
          <w:p w:rsidR="00B96092" w:rsidRPr="00005045" w:rsidRDefault="00B96092" w:rsidP="00E609C9">
            <w:pPr>
              <w:ind w:firstLine="33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Представлена подробная информация о странах и их достопримечательностях</w:t>
            </w:r>
          </w:p>
        </w:tc>
      </w:tr>
      <w:tr w:rsidR="00B96092" w:rsidRPr="00005045" w:rsidTr="00E609C9">
        <w:tc>
          <w:tcPr>
            <w:tcW w:w="3936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Для туристов</w:t>
            </w:r>
          </w:p>
        </w:tc>
        <w:tc>
          <w:tcPr>
            <w:tcW w:w="5635" w:type="dxa"/>
          </w:tcPr>
          <w:p w:rsidR="00B96092" w:rsidRPr="00005045" w:rsidRDefault="00B96092" w:rsidP="00E609C9">
            <w:pPr>
              <w:ind w:firstLine="33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Довольно поверхностное описание самой страны. Как правило, внимание уделяется лишь туристич</w:t>
            </w:r>
            <w:r w:rsidRPr="00005045">
              <w:rPr>
                <w:rFonts w:cs="Times New Roman"/>
                <w:sz w:val="24"/>
                <w:szCs w:val="24"/>
              </w:rPr>
              <w:t>е</w:t>
            </w:r>
            <w:r w:rsidRPr="00005045">
              <w:rPr>
                <w:rFonts w:cs="Times New Roman"/>
                <w:sz w:val="24"/>
                <w:szCs w:val="24"/>
              </w:rPr>
              <w:t xml:space="preserve">ским местам и главным достопримечательностям, тогда как второстепенные </w:t>
            </w:r>
            <w:proofErr w:type="spellStart"/>
            <w:r w:rsidRPr="00005045">
              <w:rPr>
                <w:rFonts w:cs="Times New Roman"/>
                <w:sz w:val="24"/>
                <w:szCs w:val="24"/>
              </w:rPr>
              <w:t>дестинации</w:t>
            </w:r>
            <w:proofErr w:type="spellEnd"/>
            <w:r w:rsidRPr="00005045">
              <w:rPr>
                <w:rFonts w:cs="Times New Roman"/>
                <w:sz w:val="24"/>
                <w:szCs w:val="24"/>
              </w:rPr>
              <w:t xml:space="preserve"> и маршр</w:t>
            </w:r>
            <w:r w:rsidRPr="00005045">
              <w:rPr>
                <w:rFonts w:cs="Times New Roman"/>
                <w:sz w:val="24"/>
                <w:szCs w:val="24"/>
              </w:rPr>
              <w:t>у</w:t>
            </w:r>
            <w:r w:rsidRPr="00005045">
              <w:rPr>
                <w:rFonts w:cs="Times New Roman"/>
                <w:sz w:val="24"/>
                <w:szCs w:val="24"/>
              </w:rPr>
              <w:t>ты не рассматриваются.</w:t>
            </w:r>
          </w:p>
        </w:tc>
      </w:tr>
      <w:tr w:rsidR="00B96092" w:rsidRPr="00005045" w:rsidTr="00E609C9">
        <w:tc>
          <w:tcPr>
            <w:tcW w:w="3936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Для путешественников</w:t>
            </w:r>
          </w:p>
        </w:tc>
        <w:tc>
          <w:tcPr>
            <w:tcW w:w="5635" w:type="dxa"/>
          </w:tcPr>
          <w:p w:rsidR="00B96092" w:rsidRPr="00005045" w:rsidRDefault="00B96092" w:rsidP="00E609C9">
            <w:pPr>
              <w:ind w:firstLine="33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Дается максимум необходимой информации для как можно более глубокого погружения в страну.</w:t>
            </w:r>
          </w:p>
          <w:p w:rsidR="00B96092" w:rsidRPr="00005045" w:rsidRDefault="00B96092" w:rsidP="00E609C9">
            <w:pPr>
              <w:ind w:firstLine="33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Техническая информация направлена, прежде вс</w:t>
            </w:r>
            <w:r w:rsidRPr="00005045">
              <w:rPr>
                <w:rFonts w:cs="Times New Roman"/>
                <w:sz w:val="24"/>
                <w:szCs w:val="24"/>
              </w:rPr>
              <w:t>е</w:t>
            </w:r>
            <w:r w:rsidRPr="00005045">
              <w:rPr>
                <w:rFonts w:cs="Times New Roman"/>
                <w:sz w:val="24"/>
                <w:szCs w:val="24"/>
              </w:rPr>
              <w:t>го, на экономию средств.</w:t>
            </w:r>
          </w:p>
          <w:p w:rsidR="00B96092" w:rsidRPr="00005045" w:rsidRDefault="00B96092" w:rsidP="00E609C9">
            <w:pPr>
              <w:ind w:firstLine="33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Маршруты и расписания предполагают длительное знакомство со страной.</w:t>
            </w:r>
          </w:p>
        </w:tc>
      </w:tr>
    </w:tbl>
    <w:p w:rsidR="00B96092" w:rsidRPr="00005045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 xml:space="preserve">Вид путеводителя, отражает </w:t>
      </w:r>
      <w:r>
        <w:rPr>
          <w:rFonts w:cs="Times New Roman"/>
          <w:szCs w:val="24"/>
        </w:rPr>
        <w:t xml:space="preserve">форму, в которой ведется изложение материала. </w:t>
      </w:r>
    </w:p>
    <w:p w:rsidR="00B96092" w:rsidRPr="00005045" w:rsidRDefault="00B96092" w:rsidP="00B96092">
      <w:pPr>
        <w:ind w:firstLine="709"/>
        <w:rPr>
          <w:rFonts w:cs="Times New Roman"/>
          <w:szCs w:val="24"/>
        </w:rPr>
      </w:pPr>
    </w:p>
    <w:p w:rsidR="00B96092" w:rsidRPr="00005045" w:rsidRDefault="00B96092" w:rsidP="00B96092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Таблица 3</w:t>
      </w:r>
      <w:r w:rsidRPr="00005045">
        <w:rPr>
          <w:rFonts w:cs="Times New Roman"/>
          <w:szCs w:val="24"/>
        </w:rPr>
        <w:t>. «Классификация п</w:t>
      </w:r>
      <w:r>
        <w:rPr>
          <w:rFonts w:cs="Times New Roman"/>
          <w:szCs w:val="24"/>
        </w:rPr>
        <w:t>утеводителей по способу изложения информации». Составлено по: (</w:t>
      </w:r>
      <w:proofErr w:type="spellStart"/>
      <w:r>
        <w:rPr>
          <w:rFonts w:cs="Times New Roman"/>
          <w:szCs w:val="24"/>
        </w:rPr>
        <w:t>Павлюк</w:t>
      </w:r>
      <w:proofErr w:type="spellEnd"/>
      <w:r>
        <w:rPr>
          <w:rFonts w:cs="Times New Roman"/>
          <w:szCs w:val="24"/>
        </w:rPr>
        <w:t>, 2010)</w:t>
      </w:r>
    </w:p>
    <w:tbl>
      <w:tblPr>
        <w:tblStyle w:val="ad"/>
        <w:tblW w:w="0" w:type="auto"/>
        <w:tblLook w:val="04A0"/>
      </w:tblPr>
      <w:tblGrid>
        <w:gridCol w:w="3227"/>
        <w:gridCol w:w="6060"/>
      </w:tblGrid>
      <w:tr w:rsidR="00B96092" w:rsidRPr="00005045" w:rsidTr="00E609C9">
        <w:tc>
          <w:tcPr>
            <w:tcW w:w="3227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Вид</w:t>
            </w:r>
          </w:p>
        </w:tc>
        <w:tc>
          <w:tcPr>
            <w:tcW w:w="6060" w:type="dxa"/>
          </w:tcPr>
          <w:p w:rsidR="00B96092" w:rsidRPr="00005045" w:rsidRDefault="00B96092" w:rsidP="00E609C9">
            <w:pPr>
              <w:ind w:firstLine="34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Особенности</w:t>
            </w:r>
          </w:p>
        </w:tc>
      </w:tr>
      <w:tr w:rsidR="00B96092" w:rsidRPr="00005045" w:rsidTr="00E609C9">
        <w:tc>
          <w:tcPr>
            <w:tcW w:w="3227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Наглядные</w:t>
            </w:r>
          </w:p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060" w:type="dxa"/>
          </w:tcPr>
          <w:p w:rsidR="00B96092" w:rsidRPr="00005045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 Наличие многочисленных ярких иллюстраций, сдела</w:t>
            </w:r>
            <w:r w:rsidRPr="00005045">
              <w:rPr>
                <w:rFonts w:cs="Times New Roman"/>
                <w:sz w:val="24"/>
                <w:szCs w:val="24"/>
              </w:rPr>
              <w:t>н</w:t>
            </w:r>
            <w:r w:rsidRPr="00005045">
              <w:rPr>
                <w:rFonts w:cs="Times New Roman"/>
                <w:sz w:val="24"/>
                <w:szCs w:val="24"/>
              </w:rPr>
              <w:t>ных на бумаге самого высокого качества. Преобладание показа над рассказом.</w:t>
            </w:r>
          </w:p>
        </w:tc>
      </w:tr>
      <w:tr w:rsidR="00B96092" w:rsidRPr="00005045" w:rsidTr="00E609C9">
        <w:tc>
          <w:tcPr>
            <w:tcW w:w="3227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Информационные</w:t>
            </w:r>
          </w:p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060" w:type="dxa"/>
          </w:tcPr>
          <w:p w:rsidR="00B96092" w:rsidRPr="00005045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Обилие информации. Представляют собой  книги, нап</w:t>
            </w:r>
            <w:r w:rsidRPr="00005045">
              <w:rPr>
                <w:rFonts w:cs="Times New Roman"/>
                <w:sz w:val="24"/>
                <w:szCs w:val="24"/>
              </w:rPr>
              <w:t>и</w:t>
            </w:r>
            <w:r w:rsidRPr="00005045">
              <w:rPr>
                <w:rFonts w:cs="Times New Roman"/>
                <w:sz w:val="24"/>
                <w:szCs w:val="24"/>
              </w:rPr>
              <w:t>санные скорее профессиональными историками и а</w:t>
            </w:r>
            <w:r w:rsidRPr="00005045">
              <w:rPr>
                <w:rFonts w:cs="Times New Roman"/>
                <w:sz w:val="24"/>
                <w:szCs w:val="24"/>
              </w:rPr>
              <w:t>р</w:t>
            </w:r>
            <w:r w:rsidRPr="00005045">
              <w:rPr>
                <w:rFonts w:cs="Times New Roman"/>
                <w:sz w:val="24"/>
                <w:szCs w:val="24"/>
              </w:rPr>
              <w:t>хеологами, нежели путешественниками.</w:t>
            </w:r>
          </w:p>
        </w:tc>
      </w:tr>
      <w:tr w:rsidR="00B96092" w:rsidRPr="00005045" w:rsidTr="00E609C9">
        <w:tc>
          <w:tcPr>
            <w:tcW w:w="3227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Схема – путеводитель</w:t>
            </w:r>
          </w:p>
          <w:p w:rsidR="00B96092" w:rsidRPr="00005045" w:rsidRDefault="00B96092" w:rsidP="00E609C9">
            <w:pPr>
              <w:ind w:firstLine="709"/>
              <w:rPr>
                <w:rFonts w:cs="Times New Roman"/>
                <w:sz w:val="24"/>
                <w:szCs w:val="24"/>
              </w:rPr>
            </w:pPr>
          </w:p>
          <w:p w:rsidR="00B96092" w:rsidRPr="00005045" w:rsidRDefault="00B96092" w:rsidP="00E609C9">
            <w:pPr>
              <w:ind w:firstLine="709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060" w:type="dxa"/>
          </w:tcPr>
          <w:p w:rsidR="00B96092" w:rsidRPr="00005045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Схематичное изображение территории, с указаниями популярных туристических объектов, и наличием кра</w:t>
            </w:r>
            <w:r w:rsidRPr="00005045">
              <w:rPr>
                <w:rFonts w:cs="Times New Roman"/>
                <w:sz w:val="24"/>
                <w:szCs w:val="24"/>
              </w:rPr>
              <w:t>т</w:t>
            </w:r>
            <w:r w:rsidRPr="00005045">
              <w:rPr>
                <w:rFonts w:cs="Times New Roman"/>
                <w:sz w:val="24"/>
                <w:szCs w:val="24"/>
              </w:rPr>
              <w:t>кой информации о них.</w:t>
            </w:r>
          </w:p>
        </w:tc>
      </w:tr>
      <w:tr w:rsidR="00B96092" w:rsidRPr="00005045" w:rsidTr="00E609C9">
        <w:tc>
          <w:tcPr>
            <w:tcW w:w="3227" w:type="dxa"/>
          </w:tcPr>
          <w:p w:rsidR="00B96092" w:rsidRPr="00005045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005045">
              <w:rPr>
                <w:rFonts w:cs="Times New Roman"/>
                <w:sz w:val="24"/>
                <w:szCs w:val="24"/>
              </w:rPr>
              <w:t>Автомобильные (карты – п</w:t>
            </w:r>
            <w:r w:rsidRPr="00005045">
              <w:rPr>
                <w:rFonts w:cs="Times New Roman"/>
                <w:sz w:val="24"/>
                <w:szCs w:val="24"/>
              </w:rPr>
              <w:t>у</w:t>
            </w:r>
            <w:r w:rsidRPr="00005045">
              <w:rPr>
                <w:rFonts w:cs="Times New Roman"/>
                <w:sz w:val="24"/>
                <w:szCs w:val="24"/>
              </w:rPr>
              <w:t>теводители)</w:t>
            </w:r>
          </w:p>
        </w:tc>
        <w:tc>
          <w:tcPr>
            <w:tcW w:w="6060" w:type="dxa"/>
          </w:tcPr>
          <w:p w:rsidR="00B96092" w:rsidRPr="00005045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proofErr w:type="gramStart"/>
            <w:r w:rsidRPr="00005045">
              <w:rPr>
                <w:rFonts w:cs="Times New Roman"/>
                <w:sz w:val="24"/>
                <w:szCs w:val="24"/>
              </w:rPr>
              <w:t xml:space="preserve">Карты – атласы, которые помимо описания популярных туристических объектов, дают </w:t>
            </w:r>
            <w:proofErr w:type="spellStart"/>
            <w:r w:rsidRPr="00005045">
              <w:rPr>
                <w:rFonts w:cs="Times New Roman"/>
                <w:sz w:val="24"/>
                <w:szCs w:val="24"/>
              </w:rPr>
              <w:t>автомобил</w:t>
            </w:r>
            <w:r>
              <w:rPr>
                <w:rFonts w:cs="Times New Roman"/>
                <w:sz w:val="24"/>
                <w:szCs w:val="24"/>
              </w:rPr>
              <w:t>-</w:t>
            </w:r>
            <w:r w:rsidRPr="00005045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сту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05045">
              <w:rPr>
                <w:rFonts w:cs="Times New Roman"/>
                <w:sz w:val="24"/>
                <w:szCs w:val="24"/>
              </w:rPr>
              <w:t>ко</w:t>
            </w:r>
            <w:r w:rsidRPr="00005045">
              <w:rPr>
                <w:rFonts w:cs="Times New Roman"/>
                <w:sz w:val="24"/>
                <w:szCs w:val="24"/>
              </w:rPr>
              <w:t>м</w:t>
            </w:r>
            <w:r w:rsidRPr="00005045">
              <w:rPr>
                <w:rFonts w:cs="Times New Roman"/>
                <w:sz w:val="24"/>
                <w:szCs w:val="24"/>
              </w:rPr>
              <w:lastRenderedPageBreak/>
              <w:t>плексную информацию (историческую справку; схемы проезда; пункты питания, размещения, развлечений, и т.д.).</w:t>
            </w:r>
            <w:proofErr w:type="gramEnd"/>
          </w:p>
        </w:tc>
      </w:tr>
    </w:tbl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Исходя из  вышеприведенной классификации и учитывая эксклюзивность разр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батываемого  продукта, представляется логичным составления «информационного» п</w:t>
      </w:r>
      <w:r>
        <w:rPr>
          <w:rFonts w:cs="Times New Roman"/>
          <w:szCs w:val="24"/>
        </w:rPr>
        <w:t>у</w:t>
      </w:r>
      <w:r>
        <w:rPr>
          <w:rFonts w:cs="Times New Roman"/>
          <w:szCs w:val="24"/>
        </w:rPr>
        <w:t xml:space="preserve">теводителя для «любознательных», в силу того, что сравнительно небольшая по охвату территория способствует ее более подробному освещению.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Большинство современных путеводителей охватывают значительные по площ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ди территории, и поэтому их структура содержит в себе дополнительную информацию о местной кухне, традициях, средствах размещения и питания (Фирсова, 2012).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Поскольку рассматриваемый нами участок – территория, прилегающая к вод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подводящей системе фонтанов Петергофа,  достаточно компактна по своим масштабам, в целом не отличается по своей специфике от всего региона и в приоритете рассчитана на однодневные посещения, то путеводитель по ней будет состоять исключительно из описательной части и путевых рекомендаций.  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Среди принципов построения содержания путеводителей наиболее применимы следующие: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1) </w:t>
      </w:r>
      <w:proofErr w:type="gramStart"/>
      <w:r w:rsidRPr="00296B2C">
        <w:rPr>
          <w:rFonts w:cs="Times New Roman"/>
          <w:szCs w:val="24"/>
        </w:rPr>
        <w:t>Алфавитный</w:t>
      </w:r>
      <w:proofErr w:type="gramEnd"/>
      <w:r w:rsidRPr="00296B2C">
        <w:rPr>
          <w:rFonts w:cs="Times New Roman"/>
          <w:szCs w:val="24"/>
        </w:rPr>
        <w:t xml:space="preserve"> – формирование объектов происходит упорядоченно по алфав</w:t>
      </w:r>
      <w:r w:rsidRPr="00296B2C">
        <w:rPr>
          <w:rFonts w:cs="Times New Roman"/>
          <w:szCs w:val="24"/>
        </w:rPr>
        <w:t>и</w:t>
      </w:r>
      <w:r w:rsidRPr="00296B2C">
        <w:rPr>
          <w:rFonts w:cs="Times New Roman"/>
          <w:szCs w:val="24"/>
        </w:rPr>
        <w:t>ту, согласно их наименованиям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2) </w:t>
      </w:r>
      <w:proofErr w:type="gramStart"/>
      <w:r w:rsidRPr="00296B2C">
        <w:rPr>
          <w:rFonts w:cs="Times New Roman"/>
          <w:szCs w:val="24"/>
        </w:rPr>
        <w:t>Исторический</w:t>
      </w:r>
      <w:proofErr w:type="gramEnd"/>
      <w:r w:rsidRPr="00296B2C">
        <w:rPr>
          <w:rFonts w:cs="Times New Roman"/>
          <w:szCs w:val="24"/>
        </w:rPr>
        <w:t xml:space="preserve"> – формирование объектов происходит в хронологическом п</w:t>
      </w:r>
      <w:r w:rsidRPr="00296B2C">
        <w:rPr>
          <w:rFonts w:cs="Times New Roman"/>
          <w:szCs w:val="24"/>
        </w:rPr>
        <w:t>о</w:t>
      </w:r>
      <w:r w:rsidRPr="00296B2C">
        <w:rPr>
          <w:rFonts w:cs="Times New Roman"/>
          <w:szCs w:val="24"/>
        </w:rPr>
        <w:t>рядке, согласно моменту их появления или внесения в их специфику необратимых и</w:t>
      </w:r>
      <w:r w:rsidRPr="00296B2C">
        <w:rPr>
          <w:rFonts w:cs="Times New Roman"/>
          <w:szCs w:val="24"/>
        </w:rPr>
        <w:t>з</w:t>
      </w:r>
      <w:r w:rsidRPr="00296B2C">
        <w:rPr>
          <w:rFonts w:cs="Times New Roman"/>
          <w:szCs w:val="24"/>
        </w:rPr>
        <w:t>менений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3) </w:t>
      </w:r>
      <w:proofErr w:type="gramStart"/>
      <w:r w:rsidRPr="00296B2C">
        <w:rPr>
          <w:rFonts w:cs="Times New Roman"/>
          <w:szCs w:val="24"/>
        </w:rPr>
        <w:t>Географический</w:t>
      </w:r>
      <w:proofErr w:type="gramEnd"/>
      <w:r w:rsidRPr="00296B2C">
        <w:rPr>
          <w:rFonts w:cs="Times New Roman"/>
          <w:szCs w:val="24"/>
        </w:rPr>
        <w:t xml:space="preserve"> (топографический) – формирование объектов происходит на основе отражения последовательной смены определенных закономерностей на местн</w:t>
      </w:r>
      <w:r w:rsidRPr="00296B2C">
        <w:rPr>
          <w:rFonts w:cs="Times New Roman"/>
          <w:szCs w:val="24"/>
        </w:rPr>
        <w:t>о</w:t>
      </w:r>
      <w:r w:rsidRPr="00296B2C">
        <w:rPr>
          <w:rFonts w:cs="Times New Roman"/>
          <w:szCs w:val="24"/>
        </w:rPr>
        <w:t xml:space="preserve">сти. </w:t>
      </w:r>
    </w:p>
    <w:p w:rsidR="00B96092" w:rsidRPr="00B90EE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В связи с тем, что водовод является линейным объектом, то при составлении п</w:t>
      </w:r>
      <w:r>
        <w:rPr>
          <w:rFonts w:cs="Times New Roman"/>
          <w:szCs w:val="24"/>
        </w:rPr>
        <w:t>у</w:t>
      </w:r>
      <w:r>
        <w:rPr>
          <w:rFonts w:cs="Times New Roman"/>
          <w:szCs w:val="24"/>
        </w:rPr>
        <w:t>теводителя представляется логичным использовать географический принцип:  вести повествование «от Ключей до Взморья» (от истоков к фонтанам, расположенным на побережье Финского залива) (</w:t>
      </w:r>
      <w:r w:rsidRPr="0000303E">
        <w:rPr>
          <w:rFonts w:cs="Times New Roman"/>
          <w:szCs w:val="24"/>
        </w:rPr>
        <w:t>Пилсудский, 1859).</w:t>
      </w:r>
      <w:r>
        <w:rPr>
          <w:rFonts w:cs="Times New Roman"/>
          <w:szCs w:val="24"/>
        </w:rPr>
        <w:t xml:space="preserve">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Кроме того, важно отметить некоторые методические приемы и особенности оформления. Сегодня, в связи с широким распространением интерактивных технол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гий, </w:t>
      </w:r>
      <w:r w:rsidRPr="00005045">
        <w:rPr>
          <w:rFonts w:cs="Times New Roman"/>
          <w:szCs w:val="24"/>
        </w:rPr>
        <w:t>изменились запро</w:t>
      </w:r>
      <w:r>
        <w:rPr>
          <w:rFonts w:cs="Times New Roman"/>
          <w:szCs w:val="24"/>
        </w:rPr>
        <w:t xml:space="preserve">сы </w:t>
      </w:r>
      <w:r w:rsidRPr="00005045">
        <w:rPr>
          <w:rFonts w:cs="Times New Roman"/>
          <w:szCs w:val="24"/>
        </w:rPr>
        <w:t xml:space="preserve">к такому традиционному посреднику между экспозицией и аудиторией, как печатный путеводитель. В путеводителях необходимо констатировать наличие зависимости между объектом показа и его расположением  в  пространстве,  т.  </w:t>
      </w:r>
      <w:r w:rsidRPr="00005045">
        <w:rPr>
          <w:rFonts w:cs="Times New Roman"/>
          <w:szCs w:val="24"/>
        </w:rPr>
        <w:lastRenderedPageBreak/>
        <w:t xml:space="preserve">е.  путеводитель  ведет  по определенному пути. Следовательно, основополагающим  принципом  построения  традиционного  путеводителя  являлся  </w:t>
      </w:r>
      <w:proofErr w:type="gramStart"/>
      <w:r w:rsidRPr="00005045">
        <w:rPr>
          <w:rFonts w:cs="Times New Roman"/>
          <w:szCs w:val="24"/>
        </w:rPr>
        <w:t>тематико-пространственный</w:t>
      </w:r>
      <w:proofErr w:type="gramEnd"/>
      <w:r w:rsidRPr="00005045">
        <w:rPr>
          <w:rFonts w:cs="Times New Roman"/>
          <w:szCs w:val="24"/>
        </w:rPr>
        <w:t>, выражающийся в сочетании текста, иллюстраций и указания мест</w:t>
      </w:r>
      <w:r w:rsidRPr="00005045">
        <w:rPr>
          <w:rFonts w:cs="Times New Roman"/>
          <w:szCs w:val="24"/>
        </w:rPr>
        <w:t>о</w:t>
      </w:r>
      <w:r w:rsidRPr="00005045">
        <w:rPr>
          <w:rFonts w:cs="Times New Roman"/>
          <w:szCs w:val="24"/>
        </w:rPr>
        <w:t>нахождения данного  комплекса  в  пространстве.</w:t>
      </w:r>
      <w:r>
        <w:rPr>
          <w:rFonts w:cs="Times New Roman"/>
          <w:szCs w:val="24"/>
        </w:rPr>
        <w:t xml:space="preserve"> (</w:t>
      </w:r>
      <w:r w:rsidRPr="00005045">
        <w:rPr>
          <w:rFonts w:cs="Times New Roman"/>
          <w:szCs w:val="24"/>
        </w:rPr>
        <w:t>Гал</w:t>
      </w:r>
      <w:r>
        <w:rPr>
          <w:rFonts w:cs="Times New Roman"/>
          <w:szCs w:val="24"/>
        </w:rPr>
        <w:t>кина, 2010</w:t>
      </w:r>
      <w:r w:rsidRPr="00005045">
        <w:rPr>
          <w:rFonts w:cs="Times New Roman"/>
          <w:szCs w:val="24"/>
        </w:rPr>
        <w:t>)</w:t>
      </w:r>
    </w:p>
    <w:p w:rsidR="00B96092" w:rsidRPr="00005045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</w:t>
      </w:r>
      <w:r w:rsidRPr="00005045">
        <w:rPr>
          <w:rFonts w:cs="Times New Roman"/>
          <w:szCs w:val="24"/>
        </w:rPr>
        <w:t>В путеводителях  предпочтение  отдается  абзацному членению. Широко и</w:t>
      </w:r>
      <w:r w:rsidRPr="00005045">
        <w:rPr>
          <w:rFonts w:cs="Times New Roman"/>
          <w:szCs w:val="24"/>
        </w:rPr>
        <w:t>с</w:t>
      </w:r>
      <w:r w:rsidRPr="00005045">
        <w:rPr>
          <w:rFonts w:cs="Times New Roman"/>
          <w:szCs w:val="24"/>
        </w:rPr>
        <w:t>пользуются жирный шрифт, которым чаще всего обозначают важную фактическую  информа</w:t>
      </w:r>
      <w:r>
        <w:rPr>
          <w:rFonts w:cs="Times New Roman"/>
          <w:szCs w:val="24"/>
        </w:rPr>
        <w:t xml:space="preserve">цию (например, названия архитектурных, </w:t>
      </w:r>
      <w:r w:rsidRPr="00005045">
        <w:rPr>
          <w:rFonts w:cs="Times New Roman"/>
          <w:szCs w:val="24"/>
        </w:rPr>
        <w:t>исторических  достопримечательн</w:t>
      </w:r>
      <w:r w:rsidRPr="00005045">
        <w:rPr>
          <w:rFonts w:cs="Times New Roman"/>
          <w:szCs w:val="24"/>
        </w:rPr>
        <w:t>о</w:t>
      </w:r>
      <w:r w:rsidRPr="00005045">
        <w:rPr>
          <w:rFonts w:cs="Times New Roman"/>
          <w:szCs w:val="24"/>
        </w:rPr>
        <w:t>стей горо</w:t>
      </w:r>
      <w:r>
        <w:rPr>
          <w:rFonts w:cs="Times New Roman"/>
          <w:szCs w:val="24"/>
        </w:rPr>
        <w:t>да), а также курсив</w:t>
      </w:r>
      <w:r w:rsidRPr="0000504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</w:t>
      </w:r>
      <w:proofErr w:type="spellStart"/>
      <w:r w:rsidRPr="00005045">
        <w:rPr>
          <w:rFonts w:cs="Times New Roman"/>
          <w:szCs w:val="24"/>
        </w:rPr>
        <w:t>Кориневская</w:t>
      </w:r>
      <w:proofErr w:type="spellEnd"/>
      <w:r w:rsidRPr="00005045">
        <w:rPr>
          <w:rFonts w:cs="Times New Roman"/>
          <w:szCs w:val="24"/>
        </w:rPr>
        <w:t>, 2013)</w:t>
      </w:r>
      <w:r>
        <w:rPr>
          <w:rFonts w:cs="Times New Roman"/>
          <w:szCs w:val="24"/>
        </w:rPr>
        <w:t>.</w:t>
      </w:r>
      <w:r w:rsidRPr="00005045">
        <w:rPr>
          <w:rFonts w:cs="Times New Roman"/>
          <w:szCs w:val="24"/>
        </w:rPr>
        <w:t xml:space="preserve"> 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005045">
        <w:rPr>
          <w:rFonts w:cs="Times New Roman"/>
          <w:szCs w:val="24"/>
        </w:rPr>
        <w:t xml:space="preserve">Таким образом, главными признаками структуры </w:t>
      </w:r>
      <w:r>
        <w:rPr>
          <w:rFonts w:cs="Times New Roman"/>
          <w:szCs w:val="24"/>
        </w:rPr>
        <w:t>будущего</w:t>
      </w:r>
      <w:r w:rsidRPr="00005045">
        <w:rPr>
          <w:rFonts w:cs="Times New Roman"/>
          <w:szCs w:val="24"/>
        </w:rPr>
        <w:t xml:space="preserve"> путеводителя</w:t>
      </w:r>
      <w:r>
        <w:rPr>
          <w:rFonts w:cs="Times New Roman"/>
          <w:szCs w:val="24"/>
        </w:rPr>
        <w:t xml:space="preserve"> по экскурсионному маршруту «Вода для царских затей»</w:t>
      </w:r>
      <w:r w:rsidRPr="00005045">
        <w:rPr>
          <w:rFonts w:cs="Times New Roman"/>
          <w:szCs w:val="24"/>
        </w:rPr>
        <w:t xml:space="preserve"> являются  следующие: 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1) </w:t>
      </w:r>
      <w:r w:rsidRPr="00296B2C">
        <w:rPr>
          <w:rFonts w:cs="Times New Roman"/>
          <w:szCs w:val="24"/>
        </w:rPr>
        <w:t xml:space="preserve">текст, построенный по географическому принципу;  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2) </w:t>
      </w:r>
      <w:r w:rsidRPr="00296B2C">
        <w:rPr>
          <w:rFonts w:cs="Times New Roman"/>
          <w:szCs w:val="24"/>
        </w:rPr>
        <w:t>иллюстрации, представленные фотографиями, сделанными автором в проце</w:t>
      </w:r>
      <w:r w:rsidRPr="00296B2C">
        <w:rPr>
          <w:rFonts w:cs="Times New Roman"/>
          <w:szCs w:val="24"/>
        </w:rPr>
        <w:t>с</w:t>
      </w:r>
      <w:r w:rsidRPr="00296B2C">
        <w:rPr>
          <w:rFonts w:cs="Times New Roman"/>
          <w:szCs w:val="24"/>
        </w:rPr>
        <w:t xml:space="preserve">се освоения маршрута;   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3) </w:t>
      </w:r>
      <w:r w:rsidRPr="00296B2C">
        <w:rPr>
          <w:rFonts w:cs="Times New Roman"/>
          <w:szCs w:val="24"/>
        </w:rPr>
        <w:t xml:space="preserve">схематические  планы, </w:t>
      </w:r>
    </w:p>
    <w:p w:rsidR="00B96092" w:rsidRPr="00296B2C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4) </w:t>
      </w:r>
      <w:r w:rsidRPr="00296B2C">
        <w:rPr>
          <w:rFonts w:cs="Times New Roman"/>
          <w:szCs w:val="24"/>
        </w:rPr>
        <w:t>справочная информация, включающая в себя исторические события, геогр</w:t>
      </w:r>
      <w:r w:rsidRPr="00296B2C">
        <w:rPr>
          <w:rFonts w:cs="Times New Roman"/>
          <w:szCs w:val="24"/>
        </w:rPr>
        <w:t>а</w:t>
      </w:r>
      <w:r w:rsidRPr="00296B2C">
        <w:rPr>
          <w:rFonts w:cs="Times New Roman"/>
          <w:szCs w:val="24"/>
        </w:rPr>
        <w:t>фические данные, а также различные дополнительные сведения (путевые рекоменд</w:t>
      </w:r>
      <w:r w:rsidRPr="00296B2C">
        <w:rPr>
          <w:rFonts w:cs="Times New Roman"/>
          <w:szCs w:val="24"/>
        </w:rPr>
        <w:t>а</w:t>
      </w:r>
      <w:r w:rsidRPr="00296B2C">
        <w:rPr>
          <w:rFonts w:cs="Times New Roman"/>
          <w:szCs w:val="24"/>
        </w:rPr>
        <w:t>ции, транспортную доступность и  примечательные факты).</w:t>
      </w:r>
    </w:p>
    <w:p w:rsidR="00B96092" w:rsidRPr="003218EF" w:rsidRDefault="00B96092" w:rsidP="00B96092">
      <w:pPr>
        <w:pStyle w:val="a7"/>
        <w:ind w:left="0" w:right="0" w:firstLine="709"/>
        <w:rPr>
          <w:rFonts w:cs="Times New Roman"/>
          <w:szCs w:val="24"/>
        </w:rPr>
      </w:pPr>
    </w:p>
    <w:p w:rsidR="00B96092" w:rsidRDefault="00B96092" w:rsidP="00B96092">
      <w:pPr>
        <w:pStyle w:val="2"/>
        <w:spacing w:before="0"/>
        <w:ind w:firstLine="0"/>
        <w:rPr>
          <w:rFonts w:cs="Times New Roman"/>
          <w:sz w:val="24"/>
          <w:szCs w:val="24"/>
        </w:rPr>
      </w:pPr>
      <w:bookmarkStart w:id="10" w:name="_Toc451724461"/>
      <w:r w:rsidRPr="00D568E1">
        <w:rPr>
          <w:rFonts w:cs="Times New Roman"/>
          <w:sz w:val="24"/>
          <w:szCs w:val="24"/>
        </w:rPr>
        <w:t>2.3. Текст путеводителя</w:t>
      </w:r>
      <w:bookmarkEnd w:id="10"/>
    </w:p>
    <w:p w:rsidR="00B96092" w:rsidRPr="00470A34" w:rsidRDefault="00B96092" w:rsidP="00B96092"/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В данном разделе представлен текст путеводителя «Вода для царских затей», к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торый знакомит вас с территорией, по которой проходит водоподводящая система фо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>танов. Путеводитель составлен по географическому принципу: повествование ведется последовательно от верховьев к низовьям водовода. При составлении путеводителя упор был сделан на освещение не известных широкой публике достопримечательн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стей, поэтому такие объекты, как Большой Петергофский дворец с прилегающими к нему парками, а также парк Александрия  рассмотрены не были.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Истоки Петергофской водоподводящей системы фонтанов берут свое начало на </w:t>
      </w:r>
      <w:proofErr w:type="spellStart"/>
      <w:r w:rsidRPr="002458D8">
        <w:rPr>
          <w:rFonts w:cs="Times New Roman"/>
          <w:b/>
          <w:szCs w:val="24"/>
        </w:rPr>
        <w:t>Ропшинских</w:t>
      </w:r>
      <w:proofErr w:type="spellEnd"/>
      <w:r w:rsidRPr="002458D8">
        <w:rPr>
          <w:rFonts w:cs="Times New Roman"/>
          <w:b/>
          <w:szCs w:val="24"/>
        </w:rPr>
        <w:t xml:space="preserve"> высотах</w:t>
      </w:r>
      <w:r w:rsidRPr="002458D8">
        <w:rPr>
          <w:rFonts w:cs="Times New Roman"/>
          <w:szCs w:val="24"/>
        </w:rPr>
        <w:t xml:space="preserve"> – северном ступенчатом склоне Ижорской возвышенности. Данную возвышенность относят к </w:t>
      </w:r>
      <w:proofErr w:type="spellStart"/>
      <w:r w:rsidRPr="002458D8">
        <w:rPr>
          <w:rFonts w:cs="Times New Roman"/>
          <w:szCs w:val="24"/>
        </w:rPr>
        <w:t>глинтовой</w:t>
      </w:r>
      <w:proofErr w:type="spellEnd"/>
      <w:r w:rsidRPr="002458D8">
        <w:rPr>
          <w:rFonts w:cs="Times New Roman"/>
          <w:szCs w:val="24"/>
        </w:rPr>
        <w:t xml:space="preserve"> области</w:t>
      </w:r>
      <w:r>
        <w:rPr>
          <w:rFonts w:cs="Times New Roman"/>
          <w:szCs w:val="24"/>
        </w:rPr>
        <w:t xml:space="preserve">, которая соответствует границе выхода на поверхность отложений </w:t>
      </w:r>
      <w:proofErr w:type="spellStart"/>
      <w:r>
        <w:rPr>
          <w:rFonts w:cs="Times New Roman"/>
          <w:szCs w:val="24"/>
        </w:rPr>
        <w:t>Ордовика</w:t>
      </w:r>
      <w:proofErr w:type="spellEnd"/>
      <w:r>
        <w:rPr>
          <w:rFonts w:cs="Times New Roman"/>
          <w:szCs w:val="24"/>
        </w:rPr>
        <w:t xml:space="preserve"> и Кембрия. Описываемая местность сл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жена</w:t>
      </w:r>
      <w:r w:rsidRPr="002458D8">
        <w:rPr>
          <w:rFonts w:cs="Times New Roman"/>
          <w:szCs w:val="24"/>
        </w:rPr>
        <w:t xml:space="preserve"> ордовикскими известняками, размытыми волнами древнего моря, а также мор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ной и послеледниковыми песками и глинами.  Данная местность богата мощными и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 xml:space="preserve">точниками родниковых вод, которые бьют в течение всего года. </w:t>
      </w:r>
      <w:proofErr w:type="gramStart"/>
      <w:r w:rsidRPr="002458D8">
        <w:rPr>
          <w:rFonts w:cs="Times New Roman"/>
          <w:szCs w:val="24"/>
        </w:rPr>
        <w:t xml:space="preserve">Причины этого весьма нехарактерного для Ленинградской области явления связаны с известняковым составом </w:t>
      </w:r>
      <w:r w:rsidRPr="002458D8">
        <w:rPr>
          <w:rFonts w:cs="Times New Roman"/>
          <w:szCs w:val="24"/>
        </w:rPr>
        <w:lastRenderedPageBreak/>
        <w:t>пород, слагающих Ижорскую возвышенность: поскольку известняк трещиноватая в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доупорная порода, содержащая значительные объемы пустот, то вода, поступающая от атмосферных осадков (не стоит забывать о том, что это район избыточного увлажн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ния), довольно быстро просачивается и заполняет все пустоты, образуя подземные</w:t>
      </w:r>
      <w:r>
        <w:rPr>
          <w:rFonts w:cs="Times New Roman"/>
          <w:szCs w:val="24"/>
        </w:rPr>
        <w:t xml:space="preserve"> г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ризонты, которые по краю Ижорского плато</w:t>
      </w:r>
      <w:r w:rsidRPr="002458D8">
        <w:rPr>
          <w:rFonts w:cs="Times New Roman"/>
          <w:szCs w:val="24"/>
        </w:rPr>
        <w:t xml:space="preserve"> выходят в виде ключей</w:t>
      </w:r>
      <w:proofErr w:type="gramEnd"/>
      <w:r w:rsidRPr="002458D8">
        <w:rPr>
          <w:rFonts w:cs="Times New Roman"/>
          <w:szCs w:val="24"/>
        </w:rPr>
        <w:t xml:space="preserve">. Помимо своих водных запасов Ижорская возвышенность славится дерново-карбонатными почвами, которые содержат до 10% </w:t>
      </w:r>
      <w:r>
        <w:rPr>
          <w:rFonts w:cs="Times New Roman"/>
          <w:szCs w:val="24"/>
        </w:rPr>
        <w:t>гумуса и являются</w:t>
      </w:r>
      <w:r w:rsidRPr="002458D8">
        <w:rPr>
          <w:rFonts w:cs="Times New Roman"/>
          <w:szCs w:val="24"/>
        </w:rPr>
        <w:t xml:space="preserve"> наиболее плодородными на т</w:t>
      </w:r>
      <w:r>
        <w:rPr>
          <w:rFonts w:cs="Times New Roman"/>
          <w:szCs w:val="24"/>
        </w:rPr>
        <w:t>ерритории Ленинградской области</w:t>
      </w:r>
      <w:r w:rsidRPr="002458D8">
        <w:rPr>
          <w:rFonts w:cs="Times New Roman"/>
          <w:szCs w:val="24"/>
        </w:rPr>
        <w:t xml:space="preserve"> (</w:t>
      </w:r>
      <w:proofErr w:type="spellStart"/>
      <w:r w:rsidRPr="002458D8">
        <w:rPr>
          <w:rFonts w:cs="Times New Roman"/>
          <w:szCs w:val="24"/>
        </w:rPr>
        <w:t>Дужников</w:t>
      </w:r>
      <w:proofErr w:type="spellEnd"/>
      <w:r w:rsidRPr="002458D8">
        <w:rPr>
          <w:rFonts w:cs="Times New Roman"/>
          <w:szCs w:val="24"/>
        </w:rPr>
        <w:t>, 1972).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Но, вернемся к водной системе, как мы уже выяснили, её верховья находятся на </w:t>
      </w:r>
      <w:proofErr w:type="spellStart"/>
      <w:r w:rsidRPr="002458D8">
        <w:rPr>
          <w:rFonts w:cs="Times New Roman"/>
          <w:szCs w:val="24"/>
        </w:rPr>
        <w:t>Ропшинских</w:t>
      </w:r>
      <w:proofErr w:type="spellEnd"/>
      <w:r w:rsidRPr="002458D8">
        <w:rPr>
          <w:rFonts w:cs="Times New Roman"/>
          <w:szCs w:val="24"/>
        </w:rPr>
        <w:t xml:space="preserve">  высотах, в водосборе участвуют несколько рек и ручьев, которые затем соединяются в один канал. Самая северная и самая удаленная часть водной системы располагается </w:t>
      </w:r>
      <w:proofErr w:type="gramStart"/>
      <w:r w:rsidRPr="002458D8">
        <w:rPr>
          <w:rFonts w:cs="Times New Roman"/>
          <w:szCs w:val="24"/>
        </w:rPr>
        <w:t>окрестностях</w:t>
      </w:r>
      <w:proofErr w:type="gramEnd"/>
      <w:r w:rsidRPr="002458D8">
        <w:rPr>
          <w:rFonts w:cs="Times New Roman"/>
          <w:szCs w:val="24"/>
        </w:rPr>
        <w:t xml:space="preserve"> </w:t>
      </w:r>
      <w:r w:rsidRPr="002458D8">
        <w:rPr>
          <w:rFonts w:cs="Times New Roman"/>
          <w:b/>
          <w:szCs w:val="24"/>
        </w:rPr>
        <w:t xml:space="preserve">д. </w:t>
      </w:r>
      <w:proofErr w:type="spellStart"/>
      <w:r w:rsidRPr="002458D8">
        <w:rPr>
          <w:rFonts w:cs="Times New Roman"/>
          <w:b/>
          <w:szCs w:val="24"/>
        </w:rPr>
        <w:t>Глядино</w:t>
      </w:r>
      <w:proofErr w:type="spellEnd"/>
      <w:r w:rsidRPr="002458D8">
        <w:rPr>
          <w:rFonts w:cs="Times New Roman"/>
          <w:szCs w:val="24"/>
        </w:rPr>
        <w:t xml:space="preserve">, где берут свое начало </w:t>
      </w:r>
      <w:proofErr w:type="spellStart"/>
      <w:r w:rsidRPr="002458D8">
        <w:rPr>
          <w:rFonts w:cs="Times New Roman"/>
          <w:szCs w:val="24"/>
        </w:rPr>
        <w:t>Глядинская</w:t>
      </w:r>
      <w:proofErr w:type="spellEnd"/>
      <w:r w:rsidRPr="002458D8">
        <w:rPr>
          <w:rFonts w:cs="Times New Roman"/>
          <w:szCs w:val="24"/>
        </w:rPr>
        <w:t xml:space="preserve"> речка и </w:t>
      </w:r>
      <w:proofErr w:type="spellStart"/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моновский</w:t>
      </w:r>
      <w:proofErr w:type="spellEnd"/>
      <w:r w:rsidRPr="002458D8">
        <w:rPr>
          <w:rFonts w:cs="Times New Roman"/>
          <w:szCs w:val="24"/>
        </w:rPr>
        <w:t xml:space="preserve"> и </w:t>
      </w:r>
      <w:proofErr w:type="spellStart"/>
      <w:r w:rsidRPr="002458D8">
        <w:rPr>
          <w:rFonts w:cs="Times New Roman"/>
          <w:szCs w:val="24"/>
        </w:rPr>
        <w:t>Хабанский</w:t>
      </w:r>
      <w:proofErr w:type="spellEnd"/>
      <w:r w:rsidRPr="002458D8">
        <w:rPr>
          <w:rFonts w:cs="Times New Roman"/>
          <w:szCs w:val="24"/>
        </w:rPr>
        <w:t xml:space="preserve"> ручьи. </w:t>
      </w:r>
      <w:proofErr w:type="gramStart"/>
      <w:r w:rsidRPr="002458D8">
        <w:rPr>
          <w:rFonts w:cs="Times New Roman"/>
          <w:szCs w:val="24"/>
        </w:rPr>
        <w:t>В овраге на краю деревни находится пруд (озеро), 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полненный родниковой водой из ключей, бьющих из-под земли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10)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Как и полагается ключевой воде, она в пруду чистая, прозрачная и достаточно х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лодная даже в жаркую погоду.  Из пруда, через плотин</w:t>
      </w:r>
      <w:r>
        <w:rPr>
          <w:rFonts w:cs="Times New Roman"/>
          <w:szCs w:val="24"/>
        </w:rPr>
        <w:t>у, извергаясь вниз бурным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по</w:t>
      </w:r>
      <w:r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ком</w:t>
      </w:r>
      <w:proofErr w:type="gramEnd"/>
      <w:r w:rsidRPr="002458D8">
        <w:rPr>
          <w:rFonts w:cs="Times New Roman"/>
          <w:szCs w:val="24"/>
        </w:rPr>
        <w:t xml:space="preserve"> вытекает </w:t>
      </w:r>
      <w:proofErr w:type="spellStart"/>
      <w:r w:rsidRPr="002458D8">
        <w:rPr>
          <w:rFonts w:cs="Times New Roman"/>
          <w:szCs w:val="24"/>
        </w:rPr>
        <w:t>Симоновский</w:t>
      </w:r>
      <w:proofErr w:type="spellEnd"/>
      <w:r w:rsidRPr="002458D8">
        <w:rPr>
          <w:rFonts w:cs="Times New Roman"/>
          <w:szCs w:val="24"/>
        </w:rPr>
        <w:t xml:space="preserve"> ручей</w:t>
      </w:r>
      <w:r>
        <w:rPr>
          <w:rFonts w:cs="Times New Roman"/>
          <w:szCs w:val="24"/>
        </w:rPr>
        <w:t xml:space="preserve"> (Приложение 2. </w:t>
      </w:r>
      <w:proofErr w:type="gramStart"/>
      <w:r>
        <w:rPr>
          <w:rFonts w:cs="Times New Roman"/>
          <w:szCs w:val="24"/>
        </w:rPr>
        <w:t>Рис. 11)</w:t>
      </w:r>
      <w:r w:rsidRPr="002458D8">
        <w:rPr>
          <w:rFonts w:cs="Times New Roman"/>
          <w:szCs w:val="24"/>
        </w:rPr>
        <w:t xml:space="preserve">, который ниже по течению, сливаясь с </w:t>
      </w:r>
      <w:proofErr w:type="spellStart"/>
      <w:r w:rsidRPr="002458D8">
        <w:rPr>
          <w:rFonts w:cs="Times New Roman"/>
          <w:szCs w:val="24"/>
        </w:rPr>
        <w:t>Глядинской</w:t>
      </w:r>
      <w:proofErr w:type="spellEnd"/>
      <w:r w:rsidRPr="002458D8">
        <w:rPr>
          <w:rFonts w:cs="Times New Roman"/>
          <w:szCs w:val="24"/>
        </w:rPr>
        <w:t xml:space="preserve"> речкой и </w:t>
      </w:r>
      <w:proofErr w:type="spellStart"/>
      <w:r w:rsidRPr="002458D8">
        <w:rPr>
          <w:rFonts w:cs="Times New Roman"/>
          <w:szCs w:val="24"/>
        </w:rPr>
        <w:t>Хабанским</w:t>
      </w:r>
      <w:proofErr w:type="spellEnd"/>
      <w:r w:rsidRPr="002458D8">
        <w:rPr>
          <w:rFonts w:cs="Times New Roman"/>
          <w:szCs w:val="24"/>
        </w:rPr>
        <w:t xml:space="preserve"> р</w:t>
      </w:r>
      <w:r>
        <w:rPr>
          <w:rFonts w:cs="Times New Roman"/>
          <w:szCs w:val="24"/>
        </w:rPr>
        <w:t>учьем, превращается в речку Шинк</w:t>
      </w:r>
      <w:r w:rsidRPr="002458D8">
        <w:rPr>
          <w:rFonts w:cs="Times New Roman"/>
          <w:szCs w:val="24"/>
        </w:rPr>
        <w:t xml:space="preserve">арку. </w:t>
      </w:r>
      <w:proofErr w:type="gramEnd"/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Другие источники, пита</w:t>
      </w:r>
      <w:r>
        <w:rPr>
          <w:rFonts w:cs="Times New Roman"/>
          <w:szCs w:val="24"/>
        </w:rPr>
        <w:t>ющие Шинк</w:t>
      </w:r>
      <w:r w:rsidRPr="002458D8">
        <w:rPr>
          <w:rFonts w:cs="Times New Roman"/>
          <w:szCs w:val="24"/>
        </w:rPr>
        <w:t xml:space="preserve">арку – речка Фабричная и </w:t>
      </w:r>
      <w:proofErr w:type="spellStart"/>
      <w:r w:rsidRPr="002458D8">
        <w:rPr>
          <w:rFonts w:cs="Times New Roman"/>
          <w:szCs w:val="24"/>
        </w:rPr>
        <w:t>Забородский</w:t>
      </w:r>
      <w:proofErr w:type="spellEnd"/>
      <w:r w:rsidRPr="002458D8">
        <w:rPr>
          <w:rFonts w:cs="Times New Roman"/>
          <w:szCs w:val="24"/>
        </w:rPr>
        <w:t xml:space="preserve"> р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 xml:space="preserve">чей, - находятся в окрестностях деревень Большое и Малое </w:t>
      </w:r>
      <w:proofErr w:type="spellStart"/>
      <w:r w:rsidRPr="002458D8">
        <w:rPr>
          <w:rFonts w:cs="Times New Roman"/>
          <w:szCs w:val="24"/>
        </w:rPr>
        <w:t>Забородье</w:t>
      </w:r>
      <w:proofErr w:type="spellEnd"/>
      <w:r w:rsidRPr="002458D8">
        <w:rPr>
          <w:rFonts w:cs="Times New Roman"/>
          <w:szCs w:val="24"/>
        </w:rPr>
        <w:t>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Расстояние </w:t>
      </w:r>
      <w:r w:rsidRPr="002458D8">
        <w:rPr>
          <w:rFonts w:cs="Times New Roman"/>
          <w:b/>
          <w:szCs w:val="24"/>
        </w:rPr>
        <w:t xml:space="preserve">между деревнями </w:t>
      </w:r>
      <w:proofErr w:type="spellStart"/>
      <w:r w:rsidRPr="002458D8">
        <w:rPr>
          <w:rFonts w:cs="Times New Roman"/>
          <w:b/>
          <w:szCs w:val="24"/>
        </w:rPr>
        <w:t>Глядино</w:t>
      </w:r>
      <w:proofErr w:type="spellEnd"/>
      <w:r w:rsidRPr="002458D8">
        <w:rPr>
          <w:rFonts w:cs="Times New Roman"/>
          <w:b/>
          <w:szCs w:val="24"/>
        </w:rPr>
        <w:t xml:space="preserve"> и </w:t>
      </w:r>
      <w:proofErr w:type="spellStart"/>
      <w:r w:rsidRPr="002458D8">
        <w:rPr>
          <w:rFonts w:cs="Times New Roman"/>
          <w:b/>
          <w:szCs w:val="24"/>
        </w:rPr>
        <w:t>Забородье</w:t>
      </w:r>
      <w:proofErr w:type="spellEnd"/>
      <w:r w:rsidRPr="002458D8">
        <w:rPr>
          <w:rFonts w:cs="Times New Roman"/>
          <w:szCs w:val="24"/>
        </w:rPr>
        <w:t xml:space="preserve"> по </w:t>
      </w:r>
      <w:r>
        <w:rPr>
          <w:rFonts w:cs="Times New Roman"/>
          <w:szCs w:val="24"/>
        </w:rPr>
        <w:t>лесной дороге составл</w:t>
      </w:r>
      <w:r>
        <w:rPr>
          <w:rFonts w:cs="Times New Roman"/>
          <w:szCs w:val="24"/>
        </w:rPr>
        <w:t>я</w:t>
      </w:r>
      <w:r>
        <w:rPr>
          <w:rFonts w:cs="Times New Roman"/>
          <w:szCs w:val="24"/>
        </w:rPr>
        <w:t>ет около 5 км. Здесь</w:t>
      </w:r>
      <w:r w:rsidRPr="002458D8">
        <w:rPr>
          <w:rFonts w:cs="Times New Roman"/>
          <w:szCs w:val="24"/>
        </w:rPr>
        <w:t xml:space="preserve"> в царское время здесь пролегала охотничья тропа Николая </w:t>
      </w:r>
      <w:r w:rsidRPr="002458D8">
        <w:rPr>
          <w:rFonts w:cs="Times New Roman"/>
          <w:szCs w:val="24"/>
          <w:lang w:val="en-US"/>
        </w:rPr>
        <w:t>II</w:t>
      </w:r>
      <w:r w:rsidRPr="002458D8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 xml:space="preserve">(из «дневников Николая </w:t>
      </w:r>
      <w:r>
        <w:rPr>
          <w:rFonts w:cs="Times New Roman"/>
          <w:szCs w:val="24"/>
          <w:lang w:val="en-US"/>
        </w:rPr>
        <w:t>II</w:t>
      </w:r>
      <w:proofErr w:type="gramStart"/>
      <w:r w:rsidRPr="00A35CB4">
        <w:rPr>
          <w:rFonts w:cs="Times New Roman"/>
          <w:szCs w:val="24"/>
        </w:rPr>
        <w:t xml:space="preserve"> )</w:t>
      </w:r>
      <w:proofErr w:type="gramEnd"/>
      <w:r w:rsidRPr="00A35CB4">
        <w:rPr>
          <w:rFonts w:cs="Times New Roman"/>
          <w:szCs w:val="24"/>
        </w:rPr>
        <w:t xml:space="preserve">. </w:t>
      </w:r>
      <w:r w:rsidRPr="002458D8">
        <w:rPr>
          <w:rFonts w:cs="Times New Roman"/>
          <w:szCs w:val="24"/>
        </w:rPr>
        <w:t>Территория была облагорожена, однако более чем за сто лет долина ручья заросла и сегодня предстает перед путниками трудноп</w:t>
      </w:r>
      <w:r>
        <w:rPr>
          <w:rFonts w:cs="Times New Roman"/>
          <w:szCs w:val="24"/>
        </w:rPr>
        <w:t>роходимой. Н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смотря на запустени</w:t>
      </w:r>
      <w:r w:rsidRPr="002458D8">
        <w:rPr>
          <w:rFonts w:cs="Times New Roman"/>
          <w:szCs w:val="24"/>
        </w:rPr>
        <w:t>е, на данном участке сохранилось достаточно много остатков кул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турной растительности: аквилегия</w:t>
      </w:r>
      <w:r>
        <w:rPr>
          <w:rFonts w:cs="Times New Roman"/>
          <w:szCs w:val="24"/>
        </w:rPr>
        <w:t xml:space="preserve"> (</w:t>
      </w:r>
      <w:proofErr w:type="spellStart"/>
      <w:r w:rsidRPr="00A35CB4">
        <w:rPr>
          <w:rFonts w:cs="Times New Roman"/>
          <w:szCs w:val="24"/>
        </w:rPr>
        <w:t>Aquilegia</w:t>
      </w:r>
      <w:proofErr w:type="spellEnd"/>
      <w:r>
        <w:rPr>
          <w:rFonts w:cs="Times New Roman"/>
          <w:szCs w:val="24"/>
        </w:rPr>
        <w:t>)</w:t>
      </w:r>
      <w:r w:rsidRPr="002458D8">
        <w:rPr>
          <w:rFonts w:cs="Times New Roman"/>
          <w:szCs w:val="24"/>
        </w:rPr>
        <w:t>, жасмин</w:t>
      </w:r>
      <w:r w:rsidRPr="00A35CB4">
        <w:rPr>
          <w:rFonts w:cs="Times New Roman"/>
          <w:szCs w:val="24"/>
        </w:rPr>
        <w:t xml:space="preserve"> (</w:t>
      </w:r>
      <w:proofErr w:type="spellStart"/>
      <w:r w:rsidRPr="00A35CB4">
        <w:rPr>
          <w:rFonts w:cs="Times New Roman"/>
          <w:szCs w:val="24"/>
        </w:rPr>
        <w:t>Jasminum</w:t>
      </w:r>
      <w:proofErr w:type="spellEnd"/>
      <w:r w:rsidRPr="00A35CB4">
        <w:rPr>
          <w:rFonts w:cs="Times New Roman"/>
          <w:szCs w:val="24"/>
        </w:rPr>
        <w:t>)</w:t>
      </w:r>
      <w:r w:rsidRPr="002458D8">
        <w:rPr>
          <w:rFonts w:cs="Times New Roman"/>
          <w:szCs w:val="24"/>
        </w:rPr>
        <w:t>, примула</w:t>
      </w:r>
      <w:r w:rsidRPr="00A35CB4">
        <w:rPr>
          <w:rFonts w:cs="Times New Roman"/>
          <w:szCs w:val="24"/>
        </w:rPr>
        <w:t xml:space="preserve"> (</w:t>
      </w:r>
      <w:proofErr w:type="spellStart"/>
      <w:r w:rsidRPr="00A35CB4">
        <w:rPr>
          <w:rFonts w:cs="Times New Roman"/>
          <w:szCs w:val="24"/>
        </w:rPr>
        <w:t>Primula</w:t>
      </w:r>
      <w:proofErr w:type="spellEnd"/>
      <w:r w:rsidRPr="00A35CB4">
        <w:rPr>
          <w:rFonts w:cs="Times New Roman"/>
          <w:szCs w:val="24"/>
        </w:rPr>
        <w:t>)</w:t>
      </w:r>
      <w:r w:rsidRPr="002458D8">
        <w:rPr>
          <w:rFonts w:cs="Times New Roman"/>
          <w:szCs w:val="24"/>
        </w:rPr>
        <w:t xml:space="preserve"> и сирень</w:t>
      </w:r>
      <w:r w:rsidRPr="00A35CB4">
        <w:rPr>
          <w:rFonts w:cs="Times New Roman"/>
          <w:szCs w:val="24"/>
        </w:rPr>
        <w:t xml:space="preserve"> (</w:t>
      </w:r>
      <w:proofErr w:type="spellStart"/>
      <w:r w:rsidRPr="00A35CB4">
        <w:rPr>
          <w:rFonts w:cs="Times New Roman"/>
          <w:szCs w:val="24"/>
        </w:rPr>
        <w:t>Syringa</w:t>
      </w:r>
      <w:proofErr w:type="spellEnd"/>
      <w:r w:rsidRPr="00A35CB4">
        <w:rPr>
          <w:rFonts w:cs="Times New Roman"/>
          <w:szCs w:val="24"/>
        </w:rPr>
        <w:t>)</w:t>
      </w:r>
      <w:r w:rsidRPr="002458D8">
        <w:rPr>
          <w:rFonts w:cs="Times New Roman"/>
          <w:szCs w:val="24"/>
        </w:rPr>
        <w:t>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Деревня </w:t>
      </w:r>
      <w:proofErr w:type="spellStart"/>
      <w:r w:rsidRPr="002458D8">
        <w:rPr>
          <w:rFonts w:cs="Times New Roman"/>
          <w:b/>
          <w:szCs w:val="24"/>
        </w:rPr>
        <w:t>Забородье</w:t>
      </w:r>
      <w:proofErr w:type="spellEnd"/>
      <w:r w:rsidRPr="002458D8">
        <w:rPr>
          <w:rFonts w:cs="Times New Roman"/>
          <w:szCs w:val="24"/>
        </w:rPr>
        <w:t xml:space="preserve"> располагается в 12 км от Ропши</w:t>
      </w:r>
      <w:r>
        <w:rPr>
          <w:rFonts w:cs="Times New Roman"/>
          <w:szCs w:val="24"/>
        </w:rPr>
        <w:t>, и добраться до нее можно при помощи общественного транспорта – на маршрутном такси № 639А</w:t>
      </w:r>
      <w:r w:rsidRPr="002458D8">
        <w:rPr>
          <w:rFonts w:cs="Times New Roman"/>
          <w:szCs w:val="24"/>
        </w:rPr>
        <w:t>. Севернее д</w:t>
      </w:r>
      <w:r w:rsidRPr="002458D8"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ревни находятся истоки реки Шинк</w:t>
      </w:r>
      <w:r w:rsidRPr="002458D8">
        <w:rPr>
          <w:rFonts w:cs="Times New Roman"/>
          <w:szCs w:val="24"/>
        </w:rPr>
        <w:t>арки, а южнее – ей отдают свои воды местные вод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токи – речка Фабричная и </w:t>
      </w:r>
      <w:proofErr w:type="spellStart"/>
      <w:r w:rsidRPr="002458D8">
        <w:rPr>
          <w:rFonts w:cs="Times New Roman"/>
          <w:szCs w:val="24"/>
        </w:rPr>
        <w:t>Забородский</w:t>
      </w:r>
      <w:proofErr w:type="spellEnd"/>
      <w:r w:rsidRPr="002458D8">
        <w:rPr>
          <w:rFonts w:cs="Times New Roman"/>
          <w:szCs w:val="24"/>
        </w:rPr>
        <w:t xml:space="preserve"> ручей. </w:t>
      </w:r>
      <w:r>
        <w:rPr>
          <w:rFonts w:cs="Times New Roman"/>
          <w:szCs w:val="24"/>
        </w:rPr>
        <w:t>Воды реки</w:t>
      </w:r>
      <w:r w:rsidRPr="00A35CB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Шинкарки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содержат</w:t>
      </w:r>
      <w:r w:rsidRPr="002458D8">
        <w:rPr>
          <w:rFonts w:cs="Times New Roman"/>
          <w:szCs w:val="24"/>
        </w:rPr>
        <w:t xml:space="preserve"> пов</w:t>
      </w:r>
      <w:r w:rsidRPr="002458D8">
        <w:rPr>
          <w:rFonts w:cs="Times New Roman"/>
          <w:szCs w:val="24"/>
        </w:rPr>
        <w:t>ы</w:t>
      </w:r>
      <w:r w:rsidRPr="002458D8">
        <w:rPr>
          <w:rFonts w:cs="Times New Roman"/>
          <w:szCs w:val="24"/>
        </w:rPr>
        <w:t xml:space="preserve">шенную концентрацию кальция, в районе </w:t>
      </w:r>
      <w:proofErr w:type="spellStart"/>
      <w:r>
        <w:rPr>
          <w:rFonts w:cs="Times New Roman"/>
          <w:szCs w:val="24"/>
        </w:rPr>
        <w:t>Забородья</w:t>
      </w:r>
      <w:proofErr w:type="spellEnd"/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все русло речки буквально усып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но кальцитовым туфом</w:t>
      </w:r>
      <w:r>
        <w:rPr>
          <w:rFonts w:cs="Times New Roman"/>
          <w:szCs w:val="24"/>
        </w:rPr>
        <w:t xml:space="preserve"> (одной из форм карбоната кальция)</w:t>
      </w:r>
      <w:r w:rsidRPr="002458D8">
        <w:rPr>
          <w:rFonts w:cs="Times New Roman"/>
          <w:szCs w:val="24"/>
        </w:rPr>
        <w:t xml:space="preserve"> и </w:t>
      </w:r>
      <w:proofErr w:type="spellStart"/>
      <w:r w:rsidRPr="002458D8">
        <w:rPr>
          <w:rFonts w:cs="Times New Roman"/>
          <w:szCs w:val="24"/>
        </w:rPr>
        <w:t>гажей</w:t>
      </w:r>
      <w:proofErr w:type="spellEnd"/>
      <w:r>
        <w:rPr>
          <w:rFonts w:cs="Times New Roman"/>
          <w:szCs w:val="24"/>
        </w:rPr>
        <w:t xml:space="preserve"> (</w:t>
      </w:r>
      <w:r w:rsidRPr="00A35CB4">
        <w:rPr>
          <w:rFonts w:cs="Times New Roman"/>
          <w:szCs w:val="24"/>
        </w:rPr>
        <w:t>рыхлым, рассы</w:t>
      </w:r>
      <w:r w:rsidRPr="00A35CB4">
        <w:rPr>
          <w:rFonts w:cs="Times New Roman"/>
          <w:szCs w:val="24"/>
        </w:rPr>
        <w:t>п</w:t>
      </w:r>
      <w:r w:rsidRPr="00A35CB4">
        <w:rPr>
          <w:rFonts w:cs="Times New Roman"/>
          <w:szCs w:val="24"/>
        </w:rPr>
        <w:t xml:space="preserve">чатым отложением озёрно-болотных водоёмов, состоящим из углекислого кальция и иногда примеси глины, применяемое для производства цемента и извести, а также для </w:t>
      </w:r>
      <w:r w:rsidRPr="00A35CB4">
        <w:rPr>
          <w:rFonts w:cs="Times New Roman"/>
          <w:szCs w:val="24"/>
        </w:rPr>
        <w:lastRenderedPageBreak/>
        <w:t>известкования почв)</w:t>
      </w:r>
      <w:r w:rsidRPr="002458D8">
        <w:rPr>
          <w:rFonts w:cs="Times New Roman"/>
          <w:szCs w:val="24"/>
        </w:rPr>
        <w:t xml:space="preserve">. Неслучайно в районе большого </w:t>
      </w:r>
      <w:proofErr w:type="spellStart"/>
      <w:r w:rsidRPr="002458D8">
        <w:rPr>
          <w:rFonts w:cs="Times New Roman"/>
          <w:szCs w:val="24"/>
        </w:rPr>
        <w:t>Забородья</w:t>
      </w:r>
      <w:proofErr w:type="spellEnd"/>
      <w:r w:rsidRPr="002458D8">
        <w:rPr>
          <w:rFonts w:cs="Times New Roman"/>
          <w:szCs w:val="24"/>
        </w:rPr>
        <w:t>, в свое время, находи</w:t>
      </w:r>
      <w:r w:rsidRPr="002458D8">
        <w:rPr>
          <w:rFonts w:cs="Times New Roman"/>
          <w:szCs w:val="24"/>
        </w:rPr>
        <w:t>л</w:t>
      </w:r>
      <w:r w:rsidRPr="002458D8">
        <w:rPr>
          <w:rFonts w:cs="Times New Roman"/>
          <w:szCs w:val="24"/>
        </w:rPr>
        <w:t xml:space="preserve">ся карьер по добыче каменного туфа. Карьер,  располагавшийся на </w:t>
      </w:r>
      <w:proofErr w:type="spellStart"/>
      <w:r w:rsidRPr="002458D8">
        <w:rPr>
          <w:rFonts w:cs="Times New Roman"/>
          <w:szCs w:val="24"/>
        </w:rPr>
        <w:t>Симон</w:t>
      </w:r>
      <w:r>
        <w:rPr>
          <w:rFonts w:cs="Times New Roman"/>
          <w:szCs w:val="24"/>
        </w:rPr>
        <w:t>овском</w:t>
      </w:r>
      <w:proofErr w:type="spellEnd"/>
      <w:r>
        <w:rPr>
          <w:rFonts w:cs="Times New Roman"/>
          <w:szCs w:val="24"/>
        </w:rPr>
        <w:t xml:space="preserve"> ручье - притоке реки Шинк</w:t>
      </w:r>
      <w:r w:rsidRPr="002458D8">
        <w:rPr>
          <w:rFonts w:cs="Times New Roman"/>
          <w:szCs w:val="24"/>
        </w:rPr>
        <w:t>арки, в настоящее время заброшен и представляет собой довольно примечательный пруд. Вода в этом пруду кристально чистая и прозрачная, местами она окрашена в зеленоватый цвет, что об</w:t>
      </w:r>
      <w:r>
        <w:rPr>
          <w:rFonts w:cs="Times New Roman"/>
          <w:szCs w:val="24"/>
        </w:rPr>
        <w:t>условлено выходами радона</w:t>
      </w:r>
      <w:r w:rsidRPr="002458D8">
        <w:rPr>
          <w:rFonts w:cs="Times New Roman"/>
          <w:szCs w:val="24"/>
        </w:rPr>
        <w:t xml:space="preserve">. Пруд, как </w:t>
      </w:r>
      <w:r>
        <w:rPr>
          <w:rFonts w:cs="Times New Roman"/>
          <w:szCs w:val="24"/>
        </w:rPr>
        <w:t>и вся во</w:t>
      </w:r>
      <w:r>
        <w:rPr>
          <w:rFonts w:cs="Times New Roman"/>
          <w:szCs w:val="24"/>
        </w:rPr>
        <w:t>д</w:t>
      </w:r>
      <w:r>
        <w:rPr>
          <w:rFonts w:cs="Times New Roman"/>
          <w:szCs w:val="24"/>
        </w:rPr>
        <w:t>ная система</w:t>
      </w:r>
      <w:r w:rsidRPr="002458D8">
        <w:rPr>
          <w:rFonts w:cs="Times New Roman"/>
          <w:szCs w:val="24"/>
        </w:rPr>
        <w:t xml:space="preserve"> фонтанов, питается </w:t>
      </w:r>
      <w:r>
        <w:rPr>
          <w:rFonts w:cs="Times New Roman"/>
          <w:szCs w:val="24"/>
        </w:rPr>
        <w:t>подземными водами</w:t>
      </w:r>
      <w:r w:rsidRPr="002458D8">
        <w:rPr>
          <w:rFonts w:cs="Times New Roman"/>
          <w:szCs w:val="24"/>
        </w:rPr>
        <w:t>, и температура воды в нем редко превышает 4 °C, даже в самые жаркие дни. Пруд примечателен еще и тем, что в нем водится форель, выступающая дополнительным индикатором чистоты воды</w:t>
      </w:r>
      <w:r>
        <w:rPr>
          <w:rFonts w:cs="Times New Roman"/>
          <w:szCs w:val="24"/>
        </w:rPr>
        <w:t xml:space="preserve"> (Прилож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ние 2, рис 12)</w:t>
      </w:r>
      <w:r w:rsidRPr="002458D8">
        <w:rPr>
          <w:rFonts w:cs="Times New Roman"/>
          <w:szCs w:val="24"/>
        </w:rPr>
        <w:t xml:space="preserve">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В южной части пруда </w:t>
      </w:r>
      <w:proofErr w:type="spellStart"/>
      <w:r w:rsidRPr="002458D8">
        <w:rPr>
          <w:rFonts w:cs="Times New Roman"/>
          <w:szCs w:val="24"/>
        </w:rPr>
        <w:t>Симоновский</w:t>
      </w:r>
      <w:proofErr w:type="spellEnd"/>
      <w:r w:rsidRPr="002458D8">
        <w:rPr>
          <w:rFonts w:cs="Times New Roman"/>
          <w:szCs w:val="24"/>
        </w:rPr>
        <w:t xml:space="preserve"> ручей</w:t>
      </w:r>
      <w:r>
        <w:rPr>
          <w:rFonts w:cs="Times New Roman"/>
          <w:szCs w:val="24"/>
        </w:rPr>
        <w:t xml:space="preserve"> уходит под дорогу. А ю</w:t>
      </w:r>
      <w:r w:rsidRPr="002458D8">
        <w:rPr>
          <w:rFonts w:cs="Times New Roman"/>
          <w:szCs w:val="24"/>
        </w:rPr>
        <w:t xml:space="preserve">жнее дороги </w:t>
      </w:r>
      <w:proofErr w:type="gramStart"/>
      <w:r>
        <w:rPr>
          <w:rFonts w:cs="Times New Roman"/>
          <w:szCs w:val="24"/>
        </w:rPr>
        <w:t>на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 его русле </w:t>
      </w:r>
      <w:r w:rsidRPr="002458D8">
        <w:rPr>
          <w:rFonts w:cs="Times New Roman"/>
          <w:szCs w:val="24"/>
        </w:rPr>
        <w:t>образуются живописные пороги, сложенные туфом, вода на которых будто бы закипает</w:t>
      </w:r>
      <w:r>
        <w:rPr>
          <w:rFonts w:cs="Times New Roman"/>
          <w:szCs w:val="24"/>
        </w:rPr>
        <w:t xml:space="preserve"> (Приложение 2, Рис. 13)</w:t>
      </w:r>
      <w:r w:rsidRPr="002458D8">
        <w:rPr>
          <w:rFonts w:cs="Times New Roman"/>
          <w:szCs w:val="24"/>
        </w:rPr>
        <w:t>. Это место по праву считается одним из красивейших в Ломоносовском районе.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b/>
          <w:szCs w:val="24"/>
        </w:rPr>
        <w:t>Известковый туф</w:t>
      </w:r>
      <w:r w:rsidRPr="002458D8">
        <w:rPr>
          <w:rFonts w:cs="Times New Roman"/>
          <w:szCs w:val="24"/>
        </w:rPr>
        <w:t xml:space="preserve"> – материал, который получил достаточно широкое примен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ние в строительстве, ос</w:t>
      </w:r>
      <w:r>
        <w:rPr>
          <w:rFonts w:cs="Times New Roman"/>
          <w:szCs w:val="24"/>
        </w:rPr>
        <w:t>обенно в первой половине 19 в. Этот</w:t>
      </w:r>
      <w:r w:rsidRPr="002458D8">
        <w:rPr>
          <w:rFonts w:cs="Times New Roman"/>
          <w:szCs w:val="24"/>
        </w:rPr>
        <w:t xml:space="preserve"> минерал, оригинальный по своему строению и свойствам, наиболее широко распространен в виде небольших по объемам проявлений и месторождений в районах, где </w:t>
      </w:r>
      <w:proofErr w:type="gramStart"/>
      <w:r w:rsidRPr="002458D8">
        <w:rPr>
          <w:rFonts w:cs="Times New Roman"/>
          <w:szCs w:val="24"/>
        </w:rPr>
        <w:t>присутствую</w:t>
      </w:r>
      <w:proofErr w:type="gramEnd"/>
      <w:r w:rsidRPr="002458D8">
        <w:rPr>
          <w:rFonts w:cs="Times New Roman"/>
          <w:szCs w:val="24"/>
        </w:rPr>
        <w:t xml:space="preserve"> мощные толщи ка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бонатных пород осадочного генезиса, а на поверхности происходят активные проявл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ния подземных вод, выраженные в виде многочисленных источников карбонатно-кальциевых вод. Отличительной чертой данного минерала является то, что входящий в его состав углекислый кальций отлагается среди масс древесных и других растител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ных остатков, а разлагающееся при этом растительное вещество замещается карбон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том кальция. В результате вышеописанного процесса образуются твердые, каркасные растительные формы, которые часто называют «северными кораллами» (</w:t>
      </w:r>
      <w:proofErr w:type="spellStart"/>
      <w:r w:rsidRPr="002458D8">
        <w:rPr>
          <w:rFonts w:cs="Times New Roman"/>
          <w:szCs w:val="24"/>
        </w:rPr>
        <w:t>Харьюзов</w:t>
      </w:r>
      <w:proofErr w:type="spellEnd"/>
      <w:r w:rsidRPr="002458D8">
        <w:rPr>
          <w:rFonts w:cs="Times New Roman"/>
          <w:szCs w:val="24"/>
        </w:rPr>
        <w:t>, 2012).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Помимо родник</w:t>
      </w:r>
      <w:r>
        <w:rPr>
          <w:rFonts w:cs="Times New Roman"/>
          <w:szCs w:val="24"/>
        </w:rPr>
        <w:t xml:space="preserve">овых источников, район </w:t>
      </w:r>
      <w:proofErr w:type="spellStart"/>
      <w:r>
        <w:rPr>
          <w:rFonts w:cs="Times New Roman"/>
          <w:szCs w:val="24"/>
        </w:rPr>
        <w:t>Забородья</w:t>
      </w:r>
      <w:proofErr w:type="spellEnd"/>
      <w:r w:rsidRPr="002458D8">
        <w:rPr>
          <w:rFonts w:cs="Times New Roman"/>
          <w:szCs w:val="24"/>
        </w:rPr>
        <w:t xml:space="preserve"> некогда славился своими промышленными объектами. На окраине деревни сохранились остатки былого величия – руины  известкового </w:t>
      </w:r>
      <w:r w:rsidRPr="002458D8">
        <w:rPr>
          <w:rFonts w:cs="Times New Roman"/>
          <w:b/>
          <w:szCs w:val="24"/>
        </w:rPr>
        <w:t xml:space="preserve">завода </w:t>
      </w:r>
      <w:proofErr w:type="spellStart"/>
      <w:r w:rsidRPr="002458D8">
        <w:rPr>
          <w:rFonts w:cs="Times New Roman"/>
          <w:b/>
          <w:szCs w:val="24"/>
        </w:rPr>
        <w:t>Юнемана</w:t>
      </w:r>
      <w:proofErr w:type="spellEnd"/>
      <w:r w:rsidRPr="002458D8">
        <w:rPr>
          <w:rFonts w:cs="Times New Roman"/>
          <w:szCs w:val="24"/>
        </w:rPr>
        <w:t xml:space="preserve">, который отличался завидным экономико-географическим положением: ориентация на местное сырье (месторождения туфа и </w:t>
      </w:r>
      <w:proofErr w:type="spellStart"/>
      <w:r w:rsidRPr="002458D8">
        <w:rPr>
          <w:rFonts w:cs="Times New Roman"/>
          <w:szCs w:val="24"/>
        </w:rPr>
        <w:t>г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жи</w:t>
      </w:r>
      <w:proofErr w:type="spellEnd"/>
      <w:r w:rsidRPr="002458D8">
        <w:rPr>
          <w:rFonts w:cs="Times New Roman"/>
          <w:szCs w:val="24"/>
        </w:rPr>
        <w:t>), а также водные источники. На сегодняшний день, все, что осталось от этого пре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 xml:space="preserve">приятия – это две полуразрушенные печи с элементами </w:t>
      </w:r>
      <w:proofErr w:type="spellStart"/>
      <w:r w:rsidRPr="002458D8">
        <w:rPr>
          <w:rFonts w:cs="Times New Roman"/>
          <w:szCs w:val="24"/>
        </w:rPr>
        <w:t>гидросистемы</w:t>
      </w:r>
      <w:proofErr w:type="spellEnd"/>
      <w:r w:rsidRPr="002458D8">
        <w:rPr>
          <w:rFonts w:cs="Times New Roman"/>
          <w:szCs w:val="24"/>
        </w:rPr>
        <w:t xml:space="preserve"> и большими подвалами. «Случайные» туристы довольно часто принимают эти развалины за древние Шведские крепости. 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От другого фабричного объекта – </w:t>
      </w:r>
      <w:r w:rsidRPr="002458D8">
        <w:rPr>
          <w:rFonts w:cs="Times New Roman"/>
          <w:b/>
          <w:szCs w:val="24"/>
        </w:rPr>
        <w:t>бумажной фабрики Акимова</w:t>
      </w:r>
      <w:r w:rsidRPr="002458D8">
        <w:rPr>
          <w:rFonts w:cs="Times New Roman"/>
          <w:szCs w:val="24"/>
        </w:rPr>
        <w:t xml:space="preserve">, - практически ничего не осталось. Данное предприятие было примечательно своей разветвленной </w:t>
      </w:r>
      <w:r w:rsidRPr="002458D8">
        <w:rPr>
          <w:rFonts w:cs="Times New Roman"/>
          <w:szCs w:val="24"/>
        </w:rPr>
        <w:lastRenderedPageBreak/>
        <w:t>системой коммуникаций: фабрика работала на хлопчатобумажном тряпье, а водные р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сурсы использовались как для «движителя» (приведения в действие двигательных м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ханизмов машины), так и для промывки тряпок. Таким образом, </w:t>
      </w:r>
      <w:proofErr w:type="gramStart"/>
      <w:r w:rsidRPr="002458D8">
        <w:rPr>
          <w:rFonts w:cs="Times New Roman"/>
          <w:szCs w:val="24"/>
        </w:rPr>
        <w:t>вода</w:t>
      </w:r>
      <w:proofErr w:type="gramEnd"/>
      <w:r w:rsidRPr="002458D8">
        <w:rPr>
          <w:rFonts w:cs="Times New Roman"/>
          <w:szCs w:val="24"/>
        </w:rPr>
        <w:t xml:space="preserve"> использовавшаяся для дв</w:t>
      </w:r>
      <w:r>
        <w:rPr>
          <w:rFonts w:cs="Times New Roman"/>
          <w:szCs w:val="24"/>
        </w:rPr>
        <w:t>ижителя попадала напрямую в Шинк</w:t>
      </w:r>
      <w:r w:rsidRPr="002458D8">
        <w:rPr>
          <w:rFonts w:cs="Times New Roman"/>
          <w:szCs w:val="24"/>
        </w:rPr>
        <w:t xml:space="preserve">арку, затем в Петергофский водовод. </w:t>
      </w:r>
      <w:proofErr w:type="gramStart"/>
      <w:r w:rsidRPr="002458D8">
        <w:rPr>
          <w:rFonts w:cs="Times New Roman"/>
          <w:szCs w:val="24"/>
        </w:rPr>
        <w:t xml:space="preserve">А «грязная» - вода от промывки тряпок, через специальный канал отводилась в речку Черную в районе урочища </w:t>
      </w:r>
      <w:proofErr w:type="spellStart"/>
      <w:r w:rsidRPr="002458D8">
        <w:rPr>
          <w:rFonts w:cs="Times New Roman"/>
          <w:szCs w:val="24"/>
        </w:rPr>
        <w:t>Брандовка</w:t>
      </w:r>
      <w:proofErr w:type="spellEnd"/>
      <w:r w:rsidRPr="002458D8">
        <w:rPr>
          <w:rFonts w:cs="Times New Roman"/>
          <w:szCs w:val="24"/>
        </w:rPr>
        <w:t>, при этом под водоводом была проведена труба, так чтобы гр</w:t>
      </w:r>
      <w:r>
        <w:rPr>
          <w:rFonts w:cs="Times New Roman"/>
          <w:szCs w:val="24"/>
        </w:rPr>
        <w:t>язная вода в него не поступала (</w:t>
      </w:r>
      <w:r w:rsidRPr="00074CF4">
        <w:rPr>
          <w:rFonts w:cs="Times New Roman"/>
          <w:szCs w:val="24"/>
        </w:rPr>
        <w:t>интернет-журнал «</w:t>
      </w:r>
      <w:proofErr w:type="spellStart"/>
      <w:r w:rsidRPr="00074CF4">
        <w:rPr>
          <w:rFonts w:cs="Times New Roman"/>
          <w:szCs w:val="24"/>
        </w:rPr>
        <w:t>регионавтика</w:t>
      </w:r>
      <w:proofErr w:type="spellEnd"/>
      <w:r w:rsidRPr="00074CF4">
        <w:rPr>
          <w:rFonts w:cs="Times New Roman"/>
          <w:szCs w:val="24"/>
        </w:rPr>
        <w:t>.</w:t>
      </w:r>
      <w:proofErr w:type="gramEnd"/>
      <w:r w:rsidRPr="00074CF4">
        <w:rPr>
          <w:rFonts w:cs="Times New Roman"/>
          <w:szCs w:val="24"/>
        </w:rPr>
        <w:t xml:space="preserve"> Северо-запад</w:t>
      </w:r>
      <w:r>
        <w:rPr>
          <w:rFonts w:cs="Times New Roman"/>
          <w:szCs w:val="24"/>
        </w:rPr>
        <w:t>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Юго-восточнее </w:t>
      </w:r>
      <w:proofErr w:type="spellStart"/>
      <w:r>
        <w:rPr>
          <w:rFonts w:cs="Times New Roman"/>
          <w:szCs w:val="24"/>
        </w:rPr>
        <w:t>Забородья</w:t>
      </w:r>
      <w:proofErr w:type="spellEnd"/>
      <w:r w:rsidRPr="002458D8">
        <w:rPr>
          <w:rFonts w:cs="Times New Roman"/>
          <w:szCs w:val="24"/>
        </w:rPr>
        <w:t xml:space="preserve">, в районе </w:t>
      </w:r>
      <w:r w:rsidRPr="002458D8">
        <w:rPr>
          <w:rFonts w:cs="Times New Roman"/>
          <w:b/>
          <w:szCs w:val="24"/>
        </w:rPr>
        <w:t xml:space="preserve">урочища </w:t>
      </w:r>
      <w:proofErr w:type="spellStart"/>
      <w:r w:rsidRPr="002458D8">
        <w:rPr>
          <w:rFonts w:cs="Times New Roman"/>
          <w:b/>
          <w:szCs w:val="24"/>
        </w:rPr>
        <w:t>Брандовка</w:t>
      </w:r>
      <w:proofErr w:type="spellEnd"/>
      <w:r w:rsidRPr="002458D8">
        <w:rPr>
          <w:rFonts w:cs="Times New Roman"/>
          <w:szCs w:val="24"/>
        </w:rPr>
        <w:t xml:space="preserve"> располагается второй значимый рукав Петергофской водной системы – </w:t>
      </w:r>
      <w:proofErr w:type="spellStart"/>
      <w:r w:rsidRPr="002458D8">
        <w:rPr>
          <w:rFonts w:cs="Times New Roman"/>
          <w:szCs w:val="24"/>
        </w:rPr>
        <w:t>Леваловский</w:t>
      </w:r>
      <w:proofErr w:type="spellEnd"/>
      <w:r w:rsidRPr="002458D8">
        <w:rPr>
          <w:rFonts w:cs="Times New Roman"/>
          <w:szCs w:val="24"/>
        </w:rPr>
        <w:t xml:space="preserve"> ручей, который зарег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 xml:space="preserve">лирован в районе Старого гидрологического поста, </w:t>
      </w:r>
      <w:r>
        <w:rPr>
          <w:rFonts w:cs="Times New Roman"/>
          <w:szCs w:val="24"/>
        </w:rPr>
        <w:t>дамбой и накопительным прудом</w:t>
      </w:r>
      <w:r w:rsidRPr="002458D8">
        <w:rPr>
          <w:rFonts w:cs="Times New Roman"/>
          <w:szCs w:val="24"/>
        </w:rPr>
        <w:t xml:space="preserve">, из которого вытекает обутый в бетон </w:t>
      </w:r>
      <w:proofErr w:type="spellStart"/>
      <w:r w:rsidRPr="002458D8">
        <w:rPr>
          <w:rFonts w:cs="Times New Roman"/>
          <w:szCs w:val="24"/>
        </w:rPr>
        <w:t>Новопетергофский</w:t>
      </w:r>
      <w:proofErr w:type="spellEnd"/>
      <w:r w:rsidRPr="002458D8">
        <w:rPr>
          <w:rFonts w:cs="Times New Roman"/>
          <w:szCs w:val="24"/>
        </w:rPr>
        <w:t xml:space="preserve"> канал. </w:t>
      </w:r>
      <w:proofErr w:type="spellStart"/>
      <w:r w:rsidRPr="002458D8">
        <w:rPr>
          <w:rFonts w:cs="Times New Roman"/>
          <w:szCs w:val="24"/>
        </w:rPr>
        <w:t>Брандовка</w:t>
      </w:r>
      <w:proofErr w:type="spellEnd"/>
      <w:r w:rsidRPr="002458D8">
        <w:rPr>
          <w:rFonts w:cs="Times New Roman"/>
          <w:szCs w:val="24"/>
        </w:rPr>
        <w:t xml:space="preserve"> представляет собой заброшенное поселение на трассе Петергофского водовода, от которого сохран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лось 4 </w:t>
      </w:r>
      <w:proofErr w:type="spellStart"/>
      <w:r w:rsidRPr="002458D8">
        <w:rPr>
          <w:rFonts w:cs="Times New Roman"/>
          <w:szCs w:val="24"/>
        </w:rPr>
        <w:t>руинированные</w:t>
      </w:r>
      <w:proofErr w:type="spellEnd"/>
      <w:r w:rsidRPr="002458D8">
        <w:rPr>
          <w:rFonts w:cs="Times New Roman"/>
          <w:szCs w:val="24"/>
        </w:rPr>
        <w:t xml:space="preserve"> каменные постройки и каменный амбар. Ниже по водной сист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ме располагалась </w:t>
      </w:r>
      <w:r w:rsidRPr="002458D8">
        <w:rPr>
          <w:rFonts w:cs="Times New Roman"/>
          <w:b/>
          <w:szCs w:val="24"/>
        </w:rPr>
        <w:t>Красная караулка</w:t>
      </w:r>
      <w:r w:rsidRPr="002458D8">
        <w:rPr>
          <w:rFonts w:cs="Times New Roman"/>
          <w:szCs w:val="24"/>
        </w:rPr>
        <w:t xml:space="preserve">, предназначенная для охраны и наблюдения за наиболее отдаленными гидротехническими сооружениями: шлюзами, дамбой, </w:t>
      </w:r>
      <w:proofErr w:type="spellStart"/>
      <w:r>
        <w:rPr>
          <w:rFonts w:cs="Times New Roman"/>
          <w:szCs w:val="24"/>
        </w:rPr>
        <w:t>Бра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>довским</w:t>
      </w:r>
      <w:proofErr w:type="spellEnd"/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прудом, каналами. Само здание караулки сгорело в 2004 г., а сейчас на этом месте расположена база охотхозяйств</w:t>
      </w:r>
      <w:proofErr w:type="gramStart"/>
      <w:r w:rsidRPr="002458D8">
        <w:rPr>
          <w:rFonts w:cs="Times New Roman"/>
          <w:szCs w:val="24"/>
        </w:rPr>
        <w:t>а ООО</w:t>
      </w:r>
      <w:proofErr w:type="gramEnd"/>
      <w:r w:rsidRPr="002458D8">
        <w:rPr>
          <w:rFonts w:cs="Times New Roman"/>
          <w:szCs w:val="24"/>
        </w:rPr>
        <w:t xml:space="preserve"> «ТИСС» - территории прилегающая к в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доводу огорожена забором и охраняется собаками</w:t>
      </w:r>
      <w:r>
        <w:rPr>
          <w:rFonts w:cs="Times New Roman"/>
          <w:szCs w:val="24"/>
        </w:rPr>
        <w:t xml:space="preserve"> (Приложение 2, Рис 14).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Спустя примерно 700 м от Красной караулки, относительно спрямленный уч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сток водовода начинает </w:t>
      </w:r>
      <w:proofErr w:type="spellStart"/>
      <w:r w:rsidRPr="002458D8">
        <w:rPr>
          <w:rFonts w:cs="Times New Roman"/>
          <w:szCs w:val="24"/>
        </w:rPr>
        <w:t>миандрировать</w:t>
      </w:r>
      <w:proofErr w:type="spellEnd"/>
      <w:r w:rsidRPr="002458D8">
        <w:rPr>
          <w:rFonts w:cs="Times New Roman"/>
          <w:szCs w:val="24"/>
        </w:rPr>
        <w:t xml:space="preserve">,  огибая </w:t>
      </w:r>
      <w:proofErr w:type="spellStart"/>
      <w:r w:rsidRPr="002458D8">
        <w:rPr>
          <w:rFonts w:cs="Times New Roman"/>
          <w:b/>
          <w:szCs w:val="24"/>
        </w:rPr>
        <w:t>Порзоловское</w:t>
      </w:r>
      <w:proofErr w:type="spellEnd"/>
      <w:r w:rsidRPr="002458D8">
        <w:rPr>
          <w:rFonts w:cs="Times New Roman"/>
          <w:b/>
          <w:szCs w:val="24"/>
        </w:rPr>
        <w:t xml:space="preserve"> болото</w:t>
      </w:r>
      <w:r w:rsidRPr="002458D8">
        <w:rPr>
          <w:rFonts w:cs="Times New Roman"/>
          <w:szCs w:val="24"/>
        </w:rPr>
        <w:t xml:space="preserve">, которое </w:t>
      </w:r>
      <w:r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1853 г. соединили со </w:t>
      </w:r>
      <w:proofErr w:type="spellStart"/>
      <w:r>
        <w:rPr>
          <w:rFonts w:cs="Times New Roman"/>
          <w:szCs w:val="24"/>
        </w:rPr>
        <w:t>Старопетергофским</w:t>
      </w:r>
      <w:proofErr w:type="spellEnd"/>
      <w:r>
        <w:rPr>
          <w:rFonts w:cs="Times New Roman"/>
          <w:szCs w:val="24"/>
        </w:rPr>
        <w:t xml:space="preserve"> каналом,</w:t>
      </w:r>
      <w:r w:rsidRPr="002458D8">
        <w:rPr>
          <w:rFonts w:cs="Times New Roman"/>
          <w:szCs w:val="24"/>
        </w:rPr>
        <w:t xml:space="preserve"> когда на системе, ввиду обострившейс</w:t>
      </w:r>
      <w:r>
        <w:rPr>
          <w:rFonts w:cs="Times New Roman"/>
          <w:szCs w:val="24"/>
        </w:rPr>
        <w:t xml:space="preserve">я проблемы заиливания водоемов, </w:t>
      </w:r>
      <w:r w:rsidRPr="002458D8">
        <w:rPr>
          <w:rFonts w:cs="Times New Roman"/>
          <w:szCs w:val="24"/>
        </w:rPr>
        <w:t xml:space="preserve">проводились эксплуатационные работы. Верховое </w:t>
      </w:r>
      <w:proofErr w:type="spellStart"/>
      <w:r w:rsidRPr="002458D8">
        <w:rPr>
          <w:rFonts w:cs="Times New Roman"/>
          <w:szCs w:val="24"/>
        </w:rPr>
        <w:t>Порзоловское</w:t>
      </w:r>
      <w:proofErr w:type="spellEnd"/>
      <w:r w:rsidRPr="002458D8">
        <w:rPr>
          <w:rFonts w:cs="Times New Roman"/>
          <w:szCs w:val="24"/>
        </w:rPr>
        <w:t xml:space="preserve"> болото стало выполнять функции естественного аккумулятора поверхн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стного стока, повысило пропускную способность системы и, тем самым, решило пр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блему водного дефицита.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Ниже по течению, </w:t>
      </w:r>
      <w:r w:rsidRPr="002458D8"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Новопетергофский</w:t>
      </w:r>
      <w:proofErr w:type="spellEnd"/>
      <w:r>
        <w:rPr>
          <w:rFonts w:cs="Times New Roman"/>
          <w:szCs w:val="24"/>
        </w:rPr>
        <w:t xml:space="preserve"> канал сливается с рекой Шинкаркой. </w:t>
      </w:r>
      <w:proofErr w:type="gramStart"/>
      <w:r w:rsidRPr="002458D8">
        <w:rPr>
          <w:rFonts w:cs="Times New Roman"/>
          <w:szCs w:val="24"/>
        </w:rPr>
        <w:t>М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сто, в котором два каменных русла соед</w:t>
      </w:r>
      <w:r>
        <w:rPr>
          <w:rFonts w:cs="Times New Roman"/>
          <w:szCs w:val="24"/>
        </w:rPr>
        <w:t>иняются в одно общее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15), получило</w:t>
      </w:r>
      <w:r w:rsidRPr="002458D8">
        <w:rPr>
          <w:rFonts w:cs="Times New Roman"/>
          <w:szCs w:val="24"/>
        </w:rPr>
        <w:t xml:space="preserve"> название </w:t>
      </w:r>
      <w:proofErr w:type="spellStart"/>
      <w:r w:rsidRPr="002458D8">
        <w:rPr>
          <w:rFonts w:cs="Times New Roman"/>
          <w:b/>
          <w:szCs w:val="24"/>
        </w:rPr>
        <w:t>Старопетергофского</w:t>
      </w:r>
      <w:proofErr w:type="spellEnd"/>
      <w:r w:rsidRPr="002458D8">
        <w:rPr>
          <w:rFonts w:cs="Times New Roman"/>
          <w:szCs w:val="24"/>
        </w:rPr>
        <w:t xml:space="preserve"> или </w:t>
      </w:r>
      <w:proofErr w:type="spellStart"/>
      <w:r w:rsidRPr="002458D8">
        <w:rPr>
          <w:rFonts w:cs="Times New Roman"/>
          <w:b/>
          <w:szCs w:val="24"/>
        </w:rPr>
        <w:t>Ропшинского</w:t>
      </w:r>
      <w:proofErr w:type="spellEnd"/>
      <w:r w:rsidRPr="002458D8">
        <w:rPr>
          <w:rFonts w:cs="Times New Roman"/>
          <w:b/>
          <w:szCs w:val="24"/>
        </w:rPr>
        <w:t xml:space="preserve"> канала</w:t>
      </w:r>
      <w:r w:rsidRPr="002458D8">
        <w:rPr>
          <w:rFonts w:cs="Times New Roman"/>
          <w:szCs w:val="24"/>
        </w:rPr>
        <w:t xml:space="preserve">. </w:t>
      </w:r>
      <w:proofErr w:type="gramEnd"/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В целом, район расположения водовода находится в южно-таежной </w:t>
      </w:r>
      <w:proofErr w:type="spellStart"/>
      <w:r w:rsidRPr="002458D8">
        <w:rPr>
          <w:rFonts w:cs="Times New Roman"/>
          <w:szCs w:val="24"/>
        </w:rPr>
        <w:t>подзоне</w:t>
      </w:r>
      <w:proofErr w:type="spellEnd"/>
      <w:r w:rsidRPr="002458D8">
        <w:rPr>
          <w:rFonts w:cs="Times New Roman"/>
          <w:szCs w:val="24"/>
        </w:rPr>
        <w:t>, в которой естественная растительность представлена темнохвойными лесами</w:t>
      </w:r>
      <w:r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Ельники – коренной тип лесной растительности, на заболоченных и  участках</w:t>
      </w:r>
      <w:r>
        <w:rPr>
          <w:rFonts w:cs="Times New Roman"/>
          <w:szCs w:val="24"/>
        </w:rPr>
        <w:t xml:space="preserve"> и на песках</w:t>
      </w:r>
      <w:r w:rsidRPr="002458D8">
        <w:rPr>
          <w:rFonts w:cs="Times New Roman"/>
          <w:szCs w:val="24"/>
        </w:rPr>
        <w:t xml:space="preserve">  </w:t>
      </w:r>
      <w:r>
        <w:rPr>
          <w:rFonts w:cs="Times New Roman"/>
          <w:szCs w:val="24"/>
        </w:rPr>
        <w:t>чаще произрастают сосняки, менее требовательные к почвенным условиям</w:t>
      </w:r>
      <w:r w:rsidRPr="002458D8">
        <w:rPr>
          <w:rFonts w:cs="Times New Roman"/>
          <w:szCs w:val="24"/>
        </w:rPr>
        <w:t xml:space="preserve">. </w:t>
      </w:r>
      <w:proofErr w:type="gramStart"/>
      <w:r w:rsidRPr="002458D8">
        <w:rPr>
          <w:rFonts w:cs="Times New Roman"/>
          <w:szCs w:val="24"/>
        </w:rPr>
        <w:t>Широколистве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ные</w:t>
      </w:r>
      <w:r>
        <w:rPr>
          <w:rFonts w:cs="Times New Roman"/>
          <w:szCs w:val="24"/>
        </w:rPr>
        <w:t xml:space="preserve"> породы, являющиеся </w:t>
      </w:r>
      <w:r w:rsidRPr="002458D8">
        <w:rPr>
          <w:rFonts w:cs="Times New Roman"/>
          <w:szCs w:val="24"/>
        </w:rPr>
        <w:t>результат</w:t>
      </w:r>
      <w:r>
        <w:rPr>
          <w:rFonts w:cs="Times New Roman"/>
          <w:szCs w:val="24"/>
        </w:rPr>
        <w:t>ом</w:t>
      </w:r>
      <w:r w:rsidRPr="002458D8">
        <w:rPr>
          <w:rFonts w:cs="Times New Roman"/>
          <w:szCs w:val="24"/>
        </w:rPr>
        <w:t xml:space="preserve"> антропогенной деятельности </w:t>
      </w:r>
      <w:r>
        <w:rPr>
          <w:rFonts w:cs="Times New Roman"/>
          <w:szCs w:val="24"/>
        </w:rPr>
        <w:t>представлены</w:t>
      </w:r>
      <w:proofErr w:type="gramEnd"/>
      <w:r>
        <w:rPr>
          <w:rFonts w:cs="Times New Roman"/>
          <w:szCs w:val="24"/>
        </w:rPr>
        <w:t xml:space="preserve"> д</w:t>
      </w:r>
      <w:r>
        <w:rPr>
          <w:rFonts w:cs="Times New Roman"/>
          <w:szCs w:val="24"/>
        </w:rPr>
        <w:t>у</w:t>
      </w:r>
      <w:r>
        <w:rPr>
          <w:rFonts w:cs="Times New Roman"/>
          <w:szCs w:val="24"/>
        </w:rPr>
        <w:t>бом</w:t>
      </w:r>
      <w:r w:rsidRPr="002458D8">
        <w:rPr>
          <w:rFonts w:cs="Times New Roman"/>
          <w:szCs w:val="24"/>
        </w:rPr>
        <w:t xml:space="preserve">, ясенем, кленом и составляют второй ярус. В подлеске много крушины, рябины, </w:t>
      </w:r>
      <w:r w:rsidRPr="002458D8">
        <w:rPr>
          <w:rFonts w:cs="Times New Roman"/>
          <w:szCs w:val="24"/>
        </w:rPr>
        <w:lastRenderedPageBreak/>
        <w:t xml:space="preserve">лещины. </w:t>
      </w:r>
      <w:proofErr w:type="gramStart"/>
      <w:r w:rsidRPr="002458D8">
        <w:rPr>
          <w:rFonts w:cs="Times New Roman"/>
          <w:szCs w:val="24"/>
        </w:rPr>
        <w:t>В травяном покрове, как правило, встречаются не только  бореальные</w:t>
      </w:r>
      <w:r>
        <w:rPr>
          <w:rFonts w:cs="Times New Roman"/>
          <w:szCs w:val="24"/>
        </w:rPr>
        <w:t>, свойс</w:t>
      </w:r>
      <w:r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венные таежным растительным сообществам</w:t>
      </w:r>
      <w:r w:rsidRPr="002458D8">
        <w:rPr>
          <w:rFonts w:cs="Times New Roman"/>
          <w:szCs w:val="24"/>
        </w:rPr>
        <w:t xml:space="preserve"> (майник, кислица), но и  растения  хара</w:t>
      </w:r>
      <w:r w:rsidRPr="002458D8">
        <w:rPr>
          <w:rFonts w:cs="Times New Roman"/>
          <w:szCs w:val="24"/>
        </w:rPr>
        <w:t>к</w:t>
      </w:r>
      <w:r w:rsidRPr="002458D8">
        <w:rPr>
          <w:rFonts w:cs="Times New Roman"/>
          <w:szCs w:val="24"/>
        </w:rPr>
        <w:t>терные для зоны широколиственных лесов (сныть, звездчатка дубравная, ландыш, я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менник)</w:t>
      </w:r>
      <w:r>
        <w:rPr>
          <w:rFonts w:cs="Times New Roman"/>
          <w:szCs w:val="24"/>
        </w:rPr>
        <w:t xml:space="preserve"> (Вершинина, 2007)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На вырубках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Рис 16)</w:t>
      </w:r>
      <w:r w:rsidRPr="002458D8">
        <w:rPr>
          <w:rFonts w:cs="Times New Roman"/>
          <w:szCs w:val="24"/>
        </w:rPr>
        <w:t xml:space="preserve">, которые, несмотря на природоохранный запрет, присутствуют на берегах </w:t>
      </w:r>
      <w:proofErr w:type="spellStart"/>
      <w:r w:rsidRPr="002458D8">
        <w:rPr>
          <w:rFonts w:cs="Times New Roman"/>
          <w:szCs w:val="24"/>
        </w:rPr>
        <w:t>Старопетргофского</w:t>
      </w:r>
      <w:proofErr w:type="spellEnd"/>
      <w:r w:rsidRPr="002458D8">
        <w:rPr>
          <w:rFonts w:cs="Times New Roman"/>
          <w:szCs w:val="24"/>
        </w:rPr>
        <w:t xml:space="preserve"> канала на участке выше </w:t>
      </w:r>
      <w:proofErr w:type="spellStart"/>
      <w:r w:rsidRPr="002458D8">
        <w:rPr>
          <w:rFonts w:cs="Times New Roman"/>
          <w:szCs w:val="24"/>
        </w:rPr>
        <w:t>КАДа</w:t>
      </w:r>
      <w:proofErr w:type="spellEnd"/>
      <w:r w:rsidRPr="002458D8">
        <w:rPr>
          <w:rFonts w:cs="Times New Roman"/>
          <w:szCs w:val="24"/>
        </w:rPr>
        <w:t>, ель сменяется</w:t>
      </w:r>
      <w:r>
        <w:rPr>
          <w:rFonts w:cs="Times New Roman"/>
          <w:szCs w:val="24"/>
        </w:rPr>
        <w:t xml:space="preserve"> вторичными</w:t>
      </w:r>
      <w:r w:rsidRPr="002458D8">
        <w:rPr>
          <w:rFonts w:cs="Times New Roman"/>
          <w:szCs w:val="24"/>
        </w:rPr>
        <w:t xml:space="preserve"> лиственн</w:t>
      </w:r>
      <w:r>
        <w:rPr>
          <w:rFonts w:cs="Times New Roman"/>
          <w:szCs w:val="24"/>
        </w:rPr>
        <w:t>ыми породами: березой и</w:t>
      </w:r>
      <w:r w:rsidRPr="002458D8">
        <w:rPr>
          <w:rFonts w:cs="Times New Roman"/>
          <w:szCs w:val="24"/>
        </w:rPr>
        <w:t xml:space="preserve"> осиной</w:t>
      </w:r>
      <w:proofErr w:type="gramStart"/>
      <w:r>
        <w:rPr>
          <w:rFonts w:cs="Times New Roman"/>
          <w:szCs w:val="24"/>
        </w:rPr>
        <w:t xml:space="preserve"> .</w:t>
      </w:r>
      <w:proofErr w:type="gramEnd"/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Далее, дорога, идущая параллельно водоводу</w:t>
      </w:r>
      <w:r>
        <w:rPr>
          <w:rFonts w:cs="Times New Roman"/>
          <w:szCs w:val="24"/>
        </w:rPr>
        <w:t xml:space="preserve"> пересекает небольшой бетонный мостик и</w:t>
      </w:r>
      <w:r w:rsidRPr="002458D8">
        <w:rPr>
          <w:rFonts w:cs="Times New Roman"/>
          <w:szCs w:val="24"/>
        </w:rPr>
        <w:t xml:space="preserve"> ух</w:t>
      </w:r>
      <w:r>
        <w:rPr>
          <w:rFonts w:cs="Times New Roman"/>
          <w:szCs w:val="24"/>
        </w:rPr>
        <w:t xml:space="preserve">одит на правобережную сторону. </w:t>
      </w:r>
      <w:proofErr w:type="gramStart"/>
      <w:r>
        <w:rPr>
          <w:rFonts w:cs="Times New Roman"/>
          <w:szCs w:val="24"/>
        </w:rPr>
        <w:t>На этом месте вырубки сменяются другим</w:t>
      </w:r>
      <w:r w:rsidRPr="002458D8">
        <w:rPr>
          <w:rFonts w:cs="Times New Roman"/>
          <w:szCs w:val="24"/>
        </w:rPr>
        <w:t xml:space="preserve"> вид</w:t>
      </w:r>
      <w:r>
        <w:rPr>
          <w:rFonts w:cs="Times New Roman"/>
          <w:szCs w:val="24"/>
        </w:rPr>
        <w:t>ом</w:t>
      </w:r>
      <w:r w:rsidRPr="002458D8">
        <w:rPr>
          <w:rFonts w:cs="Times New Roman"/>
          <w:szCs w:val="24"/>
        </w:rPr>
        <w:t xml:space="preserve"> антропоген</w:t>
      </w:r>
      <w:r>
        <w:rPr>
          <w:rFonts w:cs="Times New Roman"/>
          <w:szCs w:val="24"/>
        </w:rPr>
        <w:t xml:space="preserve">ных изменений ландшафта – </w:t>
      </w:r>
      <w:proofErr w:type="spellStart"/>
      <w:r>
        <w:rPr>
          <w:rFonts w:cs="Times New Roman"/>
          <w:szCs w:val="24"/>
        </w:rPr>
        <w:t>коттеджным</w:t>
      </w:r>
      <w:proofErr w:type="spellEnd"/>
      <w:r w:rsidRPr="002458D8">
        <w:rPr>
          <w:rFonts w:cs="Times New Roman"/>
          <w:szCs w:val="24"/>
        </w:rPr>
        <w:t xml:space="preserve"> строительство</w:t>
      </w:r>
      <w:r>
        <w:rPr>
          <w:rFonts w:cs="Times New Roman"/>
          <w:szCs w:val="24"/>
        </w:rPr>
        <w:t>м (Прилож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17., Рис. 18).</w:t>
      </w:r>
      <w:proofErr w:type="gramEnd"/>
      <w:r>
        <w:rPr>
          <w:rFonts w:cs="Times New Roman"/>
          <w:szCs w:val="24"/>
        </w:rPr>
        <w:t xml:space="preserve"> П</w:t>
      </w:r>
      <w:r w:rsidRPr="002458D8">
        <w:rPr>
          <w:rFonts w:cs="Times New Roman"/>
          <w:szCs w:val="24"/>
        </w:rPr>
        <w:t xml:space="preserve">лотность </w:t>
      </w:r>
      <w:r>
        <w:rPr>
          <w:rFonts w:cs="Times New Roman"/>
          <w:szCs w:val="24"/>
        </w:rPr>
        <w:t>застройки увеличивается</w:t>
      </w:r>
      <w:r w:rsidRPr="002458D8">
        <w:rPr>
          <w:rFonts w:cs="Times New Roman"/>
          <w:szCs w:val="24"/>
        </w:rPr>
        <w:t xml:space="preserve"> по мере приближения к </w:t>
      </w:r>
      <w:proofErr w:type="spellStart"/>
      <w:r w:rsidRPr="002458D8">
        <w:rPr>
          <w:rFonts w:cs="Times New Roman"/>
          <w:szCs w:val="24"/>
        </w:rPr>
        <w:t>КАДу</w:t>
      </w:r>
      <w:proofErr w:type="spellEnd"/>
      <w:r w:rsidRPr="002458D8">
        <w:rPr>
          <w:rFonts w:cs="Times New Roman"/>
          <w:szCs w:val="24"/>
        </w:rPr>
        <w:t>, до которого с момента пересечения канала ост</w:t>
      </w:r>
      <w:r>
        <w:rPr>
          <w:rFonts w:cs="Times New Roman"/>
          <w:szCs w:val="24"/>
        </w:rPr>
        <w:t>ается порядка 1,5 км</w:t>
      </w:r>
      <w:r w:rsidRPr="002458D8">
        <w:rPr>
          <w:rFonts w:cs="Times New Roman"/>
          <w:szCs w:val="24"/>
        </w:rPr>
        <w:t>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b/>
          <w:szCs w:val="24"/>
        </w:rPr>
        <w:t>КАД</w:t>
      </w:r>
      <w:r w:rsidRPr="002458D8">
        <w:rPr>
          <w:rFonts w:cs="Times New Roman"/>
          <w:szCs w:val="24"/>
        </w:rPr>
        <w:t xml:space="preserve"> – кольцевая автомобильная дорога вокруг</w:t>
      </w:r>
      <w:proofErr w:type="gramStart"/>
      <w:r w:rsidRPr="002458D8">
        <w:rPr>
          <w:rFonts w:cs="Times New Roman"/>
          <w:szCs w:val="24"/>
        </w:rPr>
        <w:t xml:space="preserve">  С</w:t>
      </w:r>
      <w:proofErr w:type="gramEnd"/>
      <w:r w:rsidRPr="002458D8">
        <w:rPr>
          <w:rFonts w:cs="Times New Roman"/>
          <w:szCs w:val="24"/>
        </w:rPr>
        <w:t>анкт – Петербурга (А-118)</w:t>
      </w:r>
      <w:r>
        <w:rPr>
          <w:rFonts w:cs="Times New Roman"/>
          <w:szCs w:val="24"/>
        </w:rPr>
        <w:t xml:space="preserve"> (Приложение 2. </w:t>
      </w:r>
      <w:proofErr w:type="gramStart"/>
      <w:r>
        <w:rPr>
          <w:rFonts w:cs="Times New Roman"/>
          <w:szCs w:val="24"/>
        </w:rPr>
        <w:t>Рис 19)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Данная автодорога предназначена для общего пользования и имеет федеральное значение. Административно, как и Петергофская водоподводящая система,  располагается на территории двух субъектов федерации: Санкт-Петербурга и Ленинградской области. Большая её часть проходит, как раз по приграничной  террит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рии вышеуказанных субъектов. Протяженность дороги составляет 116, 75 км, а с уч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том части магистрали, проходящей по территории комплекса защитных сооружений Санкт-Петербурга от наводнений -  142, 15 км. Среди основных преимуществ трассы принято выделять: отсутствие левых поворотов, перекрестков и светофоров; знач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тельные радиусы поворотов, которые создают впечатление относительно прямой дор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ги; отсутствие пешеходов и животных, </w:t>
      </w:r>
      <w:proofErr w:type="gramStart"/>
      <w:r w:rsidRPr="002458D8">
        <w:rPr>
          <w:rFonts w:cs="Times New Roman"/>
          <w:szCs w:val="24"/>
        </w:rPr>
        <w:t>в следствии</w:t>
      </w:r>
      <w:proofErr w:type="gramEnd"/>
      <w:r w:rsidRPr="002458D8">
        <w:rPr>
          <w:rFonts w:cs="Times New Roman"/>
          <w:szCs w:val="24"/>
        </w:rPr>
        <w:t xml:space="preserve"> ограждения территории. Допуст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мая скорость движения по </w:t>
      </w:r>
      <w:proofErr w:type="spellStart"/>
      <w:r w:rsidRPr="002458D8">
        <w:rPr>
          <w:rFonts w:cs="Times New Roman"/>
          <w:szCs w:val="24"/>
        </w:rPr>
        <w:t>КАДу</w:t>
      </w:r>
      <w:proofErr w:type="spellEnd"/>
      <w:r w:rsidRPr="002458D8">
        <w:rPr>
          <w:rFonts w:cs="Times New Roman"/>
          <w:szCs w:val="24"/>
        </w:rPr>
        <w:t xml:space="preserve"> составляет 110 км/ч,  и аварийные ситуации чаще вс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го возникают по причине ее превышения, либо в связи с плохими погодными услови</w:t>
      </w:r>
      <w:r w:rsidRPr="002458D8">
        <w:rPr>
          <w:rFonts w:cs="Times New Roman"/>
          <w:szCs w:val="24"/>
        </w:rPr>
        <w:t>я</w:t>
      </w:r>
      <w:r w:rsidRPr="002458D8">
        <w:rPr>
          <w:rFonts w:cs="Times New Roman"/>
          <w:szCs w:val="24"/>
        </w:rPr>
        <w:t>ми, такими как: туман, снегопад.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Необходимость строительства кольцевой автодороги вокруг Санкт-Петербурга впервые прозвучала в 1966 г., однако осуществление этого замысла началось лишь в 1998 г. Окончательный ввод объекта в эксплуатацию состоялся в 2011 г., одновременно с завершением строительства  комплекса защитных сооружений Петербурга от наво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>нений. При проектировании трассы в 90-е гг. мало кто предполагал, насколько она ст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нет популярной среди </w:t>
      </w:r>
      <w:proofErr w:type="spellStart"/>
      <w:r w:rsidRPr="002458D8">
        <w:rPr>
          <w:rFonts w:cs="Times New Roman"/>
          <w:szCs w:val="24"/>
        </w:rPr>
        <w:t>автовладельцев</w:t>
      </w:r>
      <w:proofErr w:type="spellEnd"/>
      <w:r w:rsidRPr="002458D8">
        <w:rPr>
          <w:rFonts w:cs="Times New Roman"/>
          <w:szCs w:val="24"/>
        </w:rPr>
        <w:t>:   на ее южных участках (в том числе в районе пересечения с Петергофским водоводом),  ежедневно проезжают порядка 200 тыс. а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томобилей. </w:t>
      </w:r>
      <w:proofErr w:type="gramStart"/>
      <w:r w:rsidRPr="002458D8">
        <w:rPr>
          <w:rFonts w:cs="Times New Roman"/>
          <w:szCs w:val="24"/>
        </w:rPr>
        <w:t>По оценкам специалистов, в обозримом будущем уровень загрузки трассы приблизится к единице</w:t>
      </w:r>
      <w:r>
        <w:rPr>
          <w:rFonts w:cs="Times New Roman"/>
          <w:szCs w:val="24"/>
        </w:rPr>
        <w:t xml:space="preserve"> (среднечасовая интенсивность движения достигнет значений </w:t>
      </w:r>
      <w:r>
        <w:rPr>
          <w:rFonts w:cs="Times New Roman"/>
          <w:szCs w:val="24"/>
        </w:rPr>
        <w:lastRenderedPageBreak/>
        <w:t>максимальной пропускной способности)</w:t>
      </w:r>
      <w:r w:rsidRPr="002458D8">
        <w:rPr>
          <w:rFonts w:cs="Times New Roman"/>
          <w:szCs w:val="24"/>
        </w:rPr>
        <w:t>, что, в свою очередь, приведет к возникнов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нию заторов.</w:t>
      </w:r>
      <w:proofErr w:type="gramEnd"/>
      <w:r w:rsidRPr="002458D8">
        <w:rPr>
          <w:rFonts w:cs="Times New Roman"/>
          <w:szCs w:val="24"/>
        </w:rPr>
        <w:t xml:space="preserve"> В связи с этим возникают обсуждения о необходимости строительства второй Кольцевой автодороги в данном регионе (сайт «Достопримечательности Санкт-Петербурга»).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b/>
          <w:szCs w:val="24"/>
        </w:rPr>
        <w:t>Шинкарский пруд</w:t>
      </w:r>
      <w:r w:rsidRPr="002458D8">
        <w:rPr>
          <w:rFonts w:cs="Times New Roman"/>
          <w:szCs w:val="24"/>
        </w:rPr>
        <w:t xml:space="preserve"> – первый из появившихс</w:t>
      </w:r>
      <w:r>
        <w:rPr>
          <w:rFonts w:cs="Times New Roman"/>
          <w:szCs w:val="24"/>
        </w:rPr>
        <w:t>я в системе прудов-водохранилищ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20)</w:t>
      </w:r>
      <w:r w:rsidRPr="002458D8">
        <w:rPr>
          <w:rFonts w:cs="Times New Roman"/>
          <w:szCs w:val="24"/>
        </w:rPr>
        <w:t xml:space="preserve">, устроенных в  эпоху правления Николая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Пруд представляет собой резервуар для накопления воды, а в его северной части сооружена плотина, им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нуемая Шинкарским шлюзом. Данный шлюз имеет два затвора: первый  по </w:t>
      </w:r>
      <w:proofErr w:type="spellStart"/>
      <w:r w:rsidRPr="002458D8">
        <w:rPr>
          <w:rFonts w:cs="Times New Roman"/>
          <w:szCs w:val="24"/>
        </w:rPr>
        <w:t>Староп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тергофскому</w:t>
      </w:r>
      <w:proofErr w:type="spellEnd"/>
      <w:r w:rsidRPr="002458D8">
        <w:rPr>
          <w:rFonts w:cs="Times New Roman"/>
          <w:szCs w:val="24"/>
        </w:rPr>
        <w:t xml:space="preserve"> каналу направляет воду к фонтанам, а через второй излишки воды, как правило, вызванные осенними и весенними паводками, сбрасывают в реку Стрелку.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От Шинк</w:t>
      </w:r>
      <w:r w:rsidRPr="002458D8">
        <w:rPr>
          <w:rFonts w:cs="Times New Roman"/>
          <w:szCs w:val="24"/>
        </w:rPr>
        <w:t xml:space="preserve">арского пруда в сторону Церковного </w:t>
      </w:r>
      <w:r>
        <w:rPr>
          <w:rFonts w:cs="Times New Roman"/>
          <w:szCs w:val="24"/>
        </w:rPr>
        <w:t>происходит значительное пон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жение</w:t>
      </w:r>
      <w:r w:rsidRPr="002458D8">
        <w:rPr>
          <w:rFonts w:cs="Times New Roman"/>
          <w:szCs w:val="24"/>
        </w:rPr>
        <w:t xml:space="preserve"> русла Петергофского канала вниз по склону </w:t>
      </w:r>
      <w:proofErr w:type="spellStart"/>
      <w:r w:rsidRPr="002458D8">
        <w:rPr>
          <w:rFonts w:cs="Times New Roman"/>
          <w:szCs w:val="24"/>
        </w:rPr>
        <w:t>Бабигонских</w:t>
      </w:r>
      <w:proofErr w:type="spellEnd"/>
      <w:r w:rsidRPr="002458D8">
        <w:rPr>
          <w:rFonts w:cs="Times New Roman"/>
          <w:szCs w:val="24"/>
        </w:rPr>
        <w:t xml:space="preserve"> высот. В этом месте вода разделяется на два потока: первый – через систему прудов – Церковный, </w:t>
      </w:r>
      <w:proofErr w:type="spellStart"/>
      <w:r w:rsidRPr="002458D8">
        <w:rPr>
          <w:rFonts w:cs="Times New Roman"/>
          <w:szCs w:val="24"/>
        </w:rPr>
        <w:t>Бабиго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ский</w:t>
      </w:r>
      <w:proofErr w:type="spellEnd"/>
      <w:r w:rsidRPr="002458D8">
        <w:rPr>
          <w:rFonts w:cs="Times New Roman"/>
          <w:szCs w:val="24"/>
        </w:rPr>
        <w:t xml:space="preserve">, Руинный,  Орлиный и Запасный течет к Английскому пруду, откуда по каналу Гольца поступает к фонтанам западной части парка; второй ведет к шлюзу у Царской мельницы, где запасы воды распределяются между </w:t>
      </w:r>
      <w:proofErr w:type="spellStart"/>
      <w:r w:rsidRPr="002458D8">
        <w:rPr>
          <w:rFonts w:cs="Times New Roman"/>
          <w:szCs w:val="24"/>
        </w:rPr>
        <w:t>Самсоневским</w:t>
      </w:r>
      <w:proofErr w:type="spellEnd"/>
      <w:r w:rsidRPr="002458D8">
        <w:rPr>
          <w:rFonts w:cs="Times New Roman"/>
          <w:szCs w:val="24"/>
        </w:rPr>
        <w:t xml:space="preserve"> бассейном и Мел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 xml:space="preserve">ничьим прудом.   </w:t>
      </w:r>
      <w:proofErr w:type="spellStart"/>
      <w:r w:rsidRPr="002458D8">
        <w:rPr>
          <w:rFonts w:cs="Times New Roman"/>
          <w:szCs w:val="24"/>
        </w:rPr>
        <w:t>Самсоневский</w:t>
      </w:r>
      <w:proofErr w:type="spellEnd"/>
      <w:r w:rsidRPr="002458D8">
        <w:rPr>
          <w:rFonts w:cs="Times New Roman"/>
          <w:szCs w:val="24"/>
        </w:rPr>
        <w:t xml:space="preserve"> бассейн питает </w:t>
      </w:r>
      <w:proofErr w:type="spellStart"/>
      <w:r w:rsidRPr="002458D8">
        <w:rPr>
          <w:rFonts w:cs="Times New Roman"/>
          <w:szCs w:val="24"/>
        </w:rPr>
        <w:t>Самсоневский</w:t>
      </w:r>
      <w:proofErr w:type="spellEnd"/>
      <w:r w:rsidRPr="002458D8">
        <w:rPr>
          <w:rFonts w:cs="Times New Roman"/>
          <w:szCs w:val="24"/>
        </w:rPr>
        <w:t xml:space="preserve"> и </w:t>
      </w:r>
      <w:proofErr w:type="spellStart"/>
      <w:r w:rsidRPr="002458D8">
        <w:rPr>
          <w:rFonts w:cs="Times New Roman"/>
          <w:szCs w:val="24"/>
        </w:rPr>
        <w:t>Нептуневский</w:t>
      </w:r>
      <w:proofErr w:type="spellEnd"/>
      <w:r w:rsidRPr="002458D8">
        <w:rPr>
          <w:rFonts w:cs="Times New Roman"/>
          <w:szCs w:val="24"/>
        </w:rPr>
        <w:t xml:space="preserve"> водов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ды, а вода из Мельничного пруда, проходя через очередную систему прудов, состо</w:t>
      </w:r>
      <w:r w:rsidRPr="002458D8">
        <w:rPr>
          <w:rFonts w:cs="Times New Roman"/>
          <w:szCs w:val="24"/>
        </w:rPr>
        <w:t>я</w:t>
      </w:r>
      <w:r w:rsidRPr="002458D8">
        <w:rPr>
          <w:rFonts w:cs="Times New Roman"/>
          <w:szCs w:val="24"/>
        </w:rPr>
        <w:t xml:space="preserve">щую из Круглого, </w:t>
      </w:r>
      <w:proofErr w:type="spellStart"/>
      <w:r w:rsidRPr="002458D8">
        <w:rPr>
          <w:rFonts w:cs="Times New Roman"/>
          <w:szCs w:val="24"/>
        </w:rPr>
        <w:t>Ольгинского</w:t>
      </w:r>
      <w:proofErr w:type="spellEnd"/>
      <w:r w:rsidRPr="002458D8">
        <w:rPr>
          <w:rFonts w:cs="Times New Roman"/>
          <w:szCs w:val="24"/>
        </w:rPr>
        <w:t>, Красного, осуществляет деятельность фонтанов во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точной части парка (Старовойтов, 2010).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Село</w:t>
      </w:r>
      <w:r w:rsidRPr="002458D8">
        <w:rPr>
          <w:rFonts w:cs="Times New Roman"/>
          <w:b/>
          <w:szCs w:val="24"/>
        </w:rPr>
        <w:t xml:space="preserve"> </w:t>
      </w:r>
      <w:proofErr w:type="spellStart"/>
      <w:r w:rsidRPr="002458D8">
        <w:rPr>
          <w:rFonts w:cs="Times New Roman"/>
          <w:b/>
          <w:szCs w:val="24"/>
        </w:rPr>
        <w:t>Низино</w:t>
      </w:r>
      <w:proofErr w:type="spellEnd"/>
      <w:r w:rsidRPr="002458D8">
        <w:rPr>
          <w:rFonts w:cs="Times New Roman"/>
          <w:szCs w:val="24"/>
        </w:rPr>
        <w:t xml:space="preserve"> – центр </w:t>
      </w:r>
      <w:proofErr w:type="spellStart"/>
      <w:r w:rsidRPr="002458D8">
        <w:rPr>
          <w:rFonts w:cs="Times New Roman"/>
          <w:szCs w:val="24"/>
        </w:rPr>
        <w:t>Низинского</w:t>
      </w:r>
      <w:proofErr w:type="spellEnd"/>
      <w:r w:rsidRPr="002458D8">
        <w:rPr>
          <w:rFonts w:cs="Times New Roman"/>
          <w:szCs w:val="24"/>
        </w:rPr>
        <w:t xml:space="preserve"> сельского поселения, площадь которого с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ставляет 88,91 км², население – 4030 человек. Впервые</w:t>
      </w:r>
      <w:r>
        <w:rPr>
          <w:rFonts w:cs="Times New Roman"/>
          <w:szCs w:val="24"/>
        </w:rPr>
        <w:t xml:space="preserve"> эта</w:t>
      </w:r>
      <w:r w:rsidRPr="002458D8">
        <w:rPr>
          <w:rFonts w:cs="Times New Roman"/>
          <w:szCs w:val="24"/>
        </w:rPr>
        <w:t xml:space="preserve"> местность была обозначена на карте </w:t>
      </w:r>
      <w:proofErr w:type="spellStart"/>
      <w:r w:rsidRPr="002458D8">
        <w:rPr>
          <w:rFonts w:cs="Times New Roman"/>
          <w:szCs w:val="24"/>
        </w:rPr>
        <w:t>Ингерманландии</w:t>
      </w:r>
      <w:proofErr w:type="spellEnd"/>
      <w:r w:rsidRPr="002458D8">
        <w:rPr>
          <w:rFonts w:cs="Times New Roman"/>
          <w:szCs w:val="24"/>
        </w:rPr>
        <w:t xml:space="preserve">, составленной в  1676 г. по шведским материалам. Главной природной доминантой этого поселения выступают </w:t>
      </w:r>
      <w:proofErr w:type="spellStart"/>
      <w:r w:rsidRPr="002458D8">
        <w:rPr>
          <w:rFonts w:cs="Times New Roman"/>
          <w:b/>
          <w:szCs w:val="24"/>
        </w:rPr>
        <w:t>Бабигонские</w:t>
      </w:r>
      <w:proofErr w:type="spellEnd"/>
      <w:r w:rsidRPr="002458D8">
        <w:rPr>
          <w:rFonts w:cs="Times New Roman"/>
          <w:b/>
          <w:szCs w:val="24"/>
        </w:rPr>
        <w:t xml:space="preserve"> холмы</w:t>
      </w:r>
      <w:r w:rsidRPr="002458D8">
        <w:rPr>
          <w:rFonts w:cs="Times New Roman"/>
          <w:szCs w:val="24"/>
        </w:rPr>
        <w:t>, сложенные мореной</w:t>
      </w:r>
      <w:r>
        <w:rPr>
          <w:rFonts w:cs="Times New Roman"/>
          <w:szCs w:val="24"/>
        </w:rPr>
        <w:t xml:space="preserve"> (неоднородной смесью обломочного материала оставленного деятельностью ледника)</w:t>
      </w:r>
      <w:r w:rsidRPr="002458D8">
        <w:rPr>
          <w:rFonts w:cs="Times New Roman"/>
          <w:szCs w:val="24"/>
        </w:rPr>
        <w:t xml:space="preserve">. Название холма отражает историю всех прибрежных земель, занятых </w:t>
      </w:r>
      <w:proofErr w:type="spellStart"/>
      <w:r w:rsidRPr="002458D8">
        <w:rPr>
          <w:rFonts w:cs="Times New Roman"/>
          <w:szCs w:val="24"/>
        </w:rPr>
        <w:t>пете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гофскими</w:t>
      </w:r>
      <w:proofErr w:type="spellEnd"/>
      <w:r w:rsidRPr="002458D8">
        <w:rPr>
          <w:rFonts w:cs="Times New Roman"/>
          <w:szCs w:val="24"/>
        </w:rPr>
        <w:t xml:space="preserve"> парками. В </w:t>
      </w:r>
      <w:r w:rsidRPr="002458D8">
        <w:rPr>
          <w:rFonts w:cs="Times New Roman"/>
          <w:szCs w:val="24"/>
          <w:lang w:val="en-US"/>
        </w:rPr>
        <w:t>XIII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., когда </w:t>
      </w:r>
      <w:proofErr w:type="gramStart"/>
      <w:r w:rsidRPr="002458D8">
        <w:rPr>
          <w:rFonts w:cs="Times New Roman"/>
          <w:szCs w:val="24"/>
        </w:rPr>
        <w:t>этими</w:t>
      </w:r>
      <w:proofErr w:type="gramEnd"/>
      <w:r w:rsidRPr="002458D8">
        <w:rPr>
          <w:rFonts w:cs="Times New Roman"/>
          <w:szCs w:val="24"/>
        </w:rPr>
        <w:t xml:space="preserve"> землями владели новгородцы, </w:t>
      </w:r>
      <w:proofErr w:type="spellStart"/>
      <w:r w:rsidRPr="002458D8">
        <w:rPr>
          <w:rFonts w:cs="Times New Roman"/>
          <w:szCs w:val="24"/>
        </w:rPr>
        <w:t>Бабигонский</w:t>
      </w:r>
      <w:proofErr w:type="spellEnd"/>
      <w:r w:rsidRPr="002458D8">
        <w:rPr>
          <w:rFonts w:cs="Times New Roman"/>
          <w:szCs w:val="24"/>
        </w:rPr>
        <w:t xml:space="preserve"> холм именовался Поповой горой.  Через два столетия в шведских писцовых книгах и на картах название этой местности было переведено на шведский, и она именовалась – </w:t>
      </w:r>
      <w:proofErr w:type="spellStart"/>
      <w:r w:rsidRPr="002458D8">
        <w:rPr>
          <w:rFonts w:cs="Times New Roman"/>
          <w:i/>
          <w:szCs w:val="24"/>
        </w:rPr>
        <w:t>Pappinkondo</w:t>
      </w:r>
      <w:proofErr w:type="spellEnd"/>
      <w:r w:rsidRPr="002458D8">
        <w:rPr>
          <w:rFonts w:cs="Times New Roman"/>
          <w:i/>
          <w:szCs w:val="24"/>
        </w:rPr>
        <w:t xml:space="preserve"> (</w:t>
      </w:r>
      <w:proofErr w:type="spellStart"/>
      <w:r w:rsidRPr="002458D8">
        <w:rPr>
          <w:rFonts w:cs="Times New Roman"/>
          <w:i/>
          <w:szCs w:val="24"/>
        </w:rPr>
        <w:t>попигондо</w:t>
      </w:r>
      <w:proofErr w:type="spellEnd"/>
      <w:r w:rsidRPr="002458D8">
        <w:rPr>
          <w:rFonts w:cs="Times New Roman"/>
          <w:i/>
          <w:szCs w:val="24"/>
        </w:rPr>
        <w:t>)</w:t>
      </w:r>
      <w:r w:rsidRPr="002458D8">
        <w:rPr>
          <w:rFonts w:cs="Times New Roman"/>
          <w:szCs w:val="24"/>
        </w:rPr>
        <w:t xml:space="preserve"> – Поповский приход. </w:t>
      </w:r>
      <w:proofErr w:type="gramStart"/>
      <w:r w:rsidRPr="002458D8">
        <w:rPr>
          <w:rFonts w:cs="Times New Roman"/>
          <w:szCs w:val="24"/>
        </w:rPr>
        <w:t>После освобождения Ижорской земли от шведов появилось второе название, не соответствующее по смыслу, но созвучное шведскому (являющееся транслитерацией) – Бабий гон.</w:t>
      </w:r>
      <w:proofErr w:type="gramEnd"/>
      <w:r w:rsidRPr="002458D8">
        <w:rPr>
          <w:rFonts w:cs="Times New Roman"/>
          <w:szCs w:val="24"/>
        </w:rPr>
        <w:t xml:space="preserve"> Позднее эти два слова слились в одно, образовав тем самым современное название данной местности – </w:t>
      </w:r>
      <w:proofErr w:type="spellStart"/>
      <w:r w:rsidRPr="002458D8">
        <w:rPr>
          <w:rFonts w:cs="Times New Roman"/>
          <w:szCs w:val="24"/>
        </w:rPr>
        <w:t>Бабигон</w:t>
      </w:r>
      <w:proofErr w:type="spellEnd"/>
      <w:r w:rsidRPr="002458D8">
        <w:rPr>
          <w:rFonts w:cs="Times New Roman"/>
          <w:szCs w:val="24"/>
        </w:rPr>
        <w:t xml:space="preserve"> (Ра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кин, 1984).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lastRenderedPageBreak/>
        <w:t xml:space="preserve">В северо-восточной части </w:t>
      </w:r>
      <w:r>
        <w:rPr>
          <w:rFonts w:cs="Times New Roman"/>
          <w:szCs w:val="24"/>
        </w:rPr>
        <w:t xml:space="preserve">с. </w:t>
      </w:r>
      <w:proofErr w:type="spellStart"/>
      <w:r w:rsidRPr="002458D8">
        <w:rPr>
          <w:rFonts w:cs="Times New Roman"/>
          <w:szCs w:val="24"/>
        </w:rPr>
        <w:t>Низино</w:t>
      </w:r>
      <w:proofErr w:type="spellEnd"/>
      <w:r w:rsidRPr="002458D8">
        <w:rPr>
          <w:rFonts w:cs="Times New Roman"/>
          <w:szCs w:val="24"/>
        </w:rPr>
        <w:t xml:space="preserve">, на берегу Церковного пруда, созданного в 1853 г. у подошвы </w:t>
      </w:r>
      <w:proofErr w:type="spellStart"/>
      <w:r w:rsidRPr="002458D8">
        <w:rPr>
          <w:rFonts w:cs="Times New Roman"/>
          <w:szCs w:val="24"/>
        </w:rPr>
        <w:t>Бабигонских</w:t>
      </w:r>
      <w:proofErr w:type="spellEnd"/>
      <w:r w:rsidRPr="002458D8">
        <w:rPr>
          <w:rFonts w:cs="Times New Roman"/>
          <w:szCs w:val="24"/>
        </w:rPr>
        <w:t xml:space="preserve"> холмов,  возвышаясь на окружающей местностью и </w:t>
      </w:r>
      <w:proofErr w:type="spellStart"/>
      <w:r w:rsidRPr="002458D8">
        <w:rPr>
          <w:rFonts w:cs="Times New Roman"/>
          <w:szCs w:val="24"/>
        </w:rPr>
        <w:t>п</w:t>
      </w:r>
      <w:r w:rsidRPr="002458D8"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тергофской</w:t>
      </w:r>
      <w:proofErr w:type="spellEnd"/>
      <w:r>
        <w:rPr>
          <w:rFonts w:cs="Times New Roman"/>
          <w:szCs w:val="24"/>
        </w:rPr>
        <w:t xml:space="preserve"> водной системой, стои</w:t>
      </w:r>
      <w:r w:rsidRPr="002458D8">
        <w:rPr>
          <w:rFonts w:cs="Times New Roman"/>
          <w:szCs w:val="24"/>
        </w:rPr>
        <w:t xml:space="preserve">т </w:t>
      </w:r>
      <w:r w:rsidRPr="002458D8">
        <w:rPr>
          <w:rFonts w:cs="Times New Roman"/>
          <w:b/>
          <w:szCs w:val="24"/>
        </w:rPr>
        <w:t>церковь Святой мученицы царицы Алексан</w:t>
      </w:r>
      <w:r w:rsidRPr="002458D8">
        <w:rPr>
          <w:rFonts w:cs="Times New Roman"/>
          <w:b/>
          <w:szCs w:val="24"/>
        </w:rPr>
        <w:t>д</w:t>
      </w:r>
      <w:r w:rsidRPr="002458D8">
        <w:rPr>
          <w:rFonts w:cs="Times New Roman"/>
          <w:b/>
          <w:szCs w:val="24"/>
        </w:rPr>
        <w:t>ры</w:t>
      </w:r>
      <w:r>
        <w:rPr>
          <w:rFonts w:cs="Times New Roman"/>
          <w:szCs w:val="24"/>
        </w:rPr>
        <w:t xml:space="preserve">. Это </w:t>
      </w:r>
      <w:r w:rsidRPr="002458D8">
        <w:rPr>
          <w:rFonts w:cs="Times New Roman"/>
          <w:szCs w:val="24"/>
        </w:rPr>
        <w:t xml:space="preserve">каменное </w:t>
      </w:r>
      <w:proofErr w:type="spellStart"/>
      <w:r w:rsidRPr="002458D8">
        <w:rPr>
          <w:rFonts w:cs="Times New Roman"/>
          <w:szCs w:val="24"/>
        </w:rPr>
        <w:t>пятикупольное</w:t>
      </w:r>
      <w:proofErr w:type="spellEnd"/>
      <w:r w:rsidRPr="002458D8">
        <w:rPr>
          <w:rFonts w:cs="Times New Roman"/>
          <w:szCs w:val="24"/>
        </w:rPr>
        <w:t xml:space="preserve"> сооружение, выполненное в стиле «нарядного» «</w:t>
      </w:r>
      <w:proofErr w:type="spellStart"/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рышкинского</w:t>
      </w:r>
      <w:proofErr w:type="spellEnd"/>
      <w:r w:rsidRPr="002458D8">
        <w:rPr>
          <w:rFonts w:cs="Times New Roman"/>
          <w:szCs w:val="24"/>
        </w:rPr>
        <w:t xml:space="preserve">» барокко – с высокой шатровой колокольней, было построено на </w:t>
      </w:r>
      <w:proofErr w:type="spellStart"/>
      <w:r w:rsidRPr="002458D8">
        <w:rPr>
          <w:rFonts w:cs="Times New Roman"/>
          <w:szCs w:val="24"/>
        </w:rPr>
        <w:t>Баб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гонской</w:t>
      </w:r>
      <w:proofErr w:type="spellEnd"/>
      <w:r w:rsidRPr="002458D8">
        <w:rPr>
          <w:rFonts w:cs="Times New Roman"/>
          <w:szCs w:val="24"/>
        </w:rPr>
        <w:t xml:space="preserve"> возвышенности в 1854 </w:t>
      </w:r>
      <w:r>
        <w:rPr>
          <w:rFonts w:cs="Times New Roman"/>
          <w:szCs w:val="24"/>
        </w:rPr>
        <w:t>г. для крестьян.  Существует пре</w:t>
      </w:r>
      <w:r w:rsidRPr="002458D8">
        <w:rPr>
          <w:rFonts w:cs="Times New Roman"/>
          <w:szCs w:val="24"/>
        </w:rPr>
        <w:t xml:space="preserve">дание, что </w:t>
      </w:r>
      <w:proofErr w:type="gramStart"/>
      <w:r w:rsidRPr="002458D8">
        <w:rPr>
          <w:rFonts w:cs="Times New Roman"/>
          <w:szCs w:val="24"/>
        </w:rPr>
        <w:t>император</w:t>
      </w:r>
      <w:proofErr w:type="gramEnd"/>
      <w:r w:rsidRPr="002458D8">
        <w:rPr>
          <w:rFonts w:cs="Times New Roman"/>
          <w:szCs w:val="24"/>
        </w:rPr>
        <w:t xml:space="preserve"> услышав от крестьян, что название местности имеет церковные корни, повелел во</w:t>
      </w:r>
      <w:r w:rsidRPr="002458D8">
        <w:rPr>
          <w:rFonts w:cs="Times New Roman"/>
          <w:szCs w:val="24"/>
        </w:rPr>
        <w:t>з</w:t>
      </w:r>
      <w:r w:rsidRPr="002458D8">
        <w:rPr>
          <w:rFonts w:cs="Times New Roman"/>
          <w:szCs w:val="24"/>
        </w:rPr>
        <w:t>двигнуть здесь храм, чтобы по округе разносился звон колокольный.  Главной дост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примечательностью церкви был деревянный резной иконостас, выполненный мастер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ми начала XVIII в., который перевезли сюда из церкви Петра I в Дубках (под Сестр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рецком). </w:t>
      </w:r>
      <w:r>
        <w:rPr>
          <w:rFonts w:cs="Times New Roman"/>
          <w:szCs w:val="24"/>
        </w:rPr>
        <w:t xml:space="preserve">Однако за то время, что церковь не </w:t>
      </w:r>
      <w:proofErr w:type="gramStart"/>
      <w:r>
        <w:rPr>
          <w:rFonts w:cs="Times New Roman"/>
          <w:szCs w:val="24"/>
        </w:rPr>
        <w:t>функционировала</w:t>
      </w:r>
      <w:r w:rsidRPr="002458D8">
        <w:rPr>
          <w:rFonts w:cs="Times New Roman"/>
          <w:szCs w:val="24"/>
        </w:rPr>
        <w:t xml:space="preserve"> иконостас</w:t>
      </w:r>
      <w:r>
        <w:rPr>
          <w:rFonts w:cs="Times New Roman"/>
          <w:szCs w:val="24"/>
        </w:rPr>
        <w:t xml:space="preserve"> был</w:t>
      </w:r>
      <w:proofErr w:type="gramEnd"/>
      <w:r>
        <w:rPr>
          <w:rFonts w:cs="Times New Roman"/>
          <w:szCs w:val="24"/>
        </w:rPr>
        <w:t xml:space="preserve"> утрачен и сейчас</w:t>
      </w:r>
      <w:r w:rsidRPr="002458D8">
        <w:rPr>
          <w:rFonts w:cs="Times New Roman"/>
          <w:szCs w:val="24"/>
        </w:rPr>
        <w:t xml:space="preserve"> подлежит восс</w:t>
      </w:r>
      <w:r>
        <w:rPr>
          <w:rFonts w:cs="Times New Roman"/>
          <w:szCs w:val="24"/>
        </w:rPr>
        <w:t>озданию</w:t>
      </w:r>
      <w:r w:rsidRPr="002458D8">
        <w:rPr>
          <w:rFonts w:cs="Times New Roman"/>
          <w:szCs w:val="24"/>
        </w:rPr>
        <w:t>.   При церкви существовала небольшая школа, где св</w:t>
      </w:r>
      <w:r w:rsidRPr="002458D8">
        <w:rPr>
          <w:rFonts w:cs="Times New Roman"/>
          <w:szCs w:val="24"/>
        </w:rPr>
        <w:t>я</w:t>
      </w:r>
      <w:r w:rsidRPr="002458D8">
        <w:rPr>
          <w:rFonts w:cs="Times New Roman"/>
          <w:szCs w:val="24"/>
        </w:rPr>
        <w:t>щенник обучал грамоте крестьянских детей, и приемный покой для заболевших крест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 xml:space="preserve">ян. Примечательно, что церковь стала последней постройкой при Николае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в так п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любившемся ему Петергофе. Церковь святой мученицы и царицы Александры была одним из наиболее любимых молитвенных мест императорской фамилии, а богослуж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ния в ней проводились вплоть до осени 1940г.  После Великой Отечественной войны в церкви была совхозная мастерская и овощехранилище. В 1998 г. здание было возвр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щено епархии</w:t>
      </w:r>
      <w:r>
        <w:rPr>
          <w:rFonts w:cs="Times New Roman"/>
          <w:szCs w:val="24"/>
        </w:rPr>
        <w:t>, на данный момент ведутся восстановительные работы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(Юхнева, 2005).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Исторически </w:t>
      </w:r>
      <w:proofErr w:type="spellStart"/>
      <w:r w:rsidRPr="002458D8">
        <w:rPr>
          <w:rFonts w:cs="Times New Roman"/>
          <w:szCs w:val="24"/>
        </w:rPr>
        <w:t>Низино</w:t>
      </w:r>
      <w:proofErr w:type="spellEnd"/>
      <w:r w:rsidRPr="002458D8">
        <w:rPr>
          <w:rFonts w:cs="Times New Roman"/>
          <w:szCs w:val="24"/>
        </w:rPr>
        <w:t xml:space="preserve"> – это собирательное название нескольких деревушек, кот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рые были объедены в одну – образцовую по приказу Николая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. Другие же </w:t>
      </w:r>
      <w:r w:rsidRPr="002458D8">
        <w:rPr>
          <w:rFonts w:cs="Times New Roman"/>
          <w:b/>
          <w:szCs w:val="24"/>
        </w:rPr>
        <w:t>образцовые деревни</w:t>
      </w:r>
      <w:r w:rsidRPr="002458D8">
        <w:rPr>
          <w:rFonts w:cs="Times New Roman"/>
          <w:szCs w:val="24"/>
        </w:rPr>
        <w:t xml:space="preserve"> располагались восточнее </w:t>
      </w:r>
      <w:proofErr w:type="spellStart"/>
      <w:r w:rsidRPr="002458D8">
        <w:rPr>
          <w:rFonts w:cs="Times New Roman"/>
          <w:szCs w:val="24"/>
        </w:rPr>
        <w:t>Бабигонских</w:t>
      </w:r>
      <w:proofErr w:type="spellEnd"/>
      <w:r w:rsidRPr="002458D8">
        <w:rPr>
          <w:rFonts w:cs="Times New Roman"/>
          <w:szCs w:val="24"/>
        </w:rPr>
        <w:t xml:space="preserve"> высот и в свои названия получили уменьшительные имена царских детей, которые до сих пор остались в местной топон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мике: Санино, Сашино, Олино, </w:t>
      </w:r>
      <w:proofErr w:type="spellStart"/>
      <w:r w:rsidRPr="002458D8">
        <w:rPr>
          <w:rFonts w:cs="Times New Roman"/>
          <w:szCs w:val="24"/>
        </w:rPr>
        <w:t>Марьино</w:t>
      </w:r>
      <w:proofErr w:type="spellEnd"/>
      <w:r w:rsidRPr="002458D8">
        <w:rPr>
          <w:rFonts w:cs="Times New Roman"/>
          <w:szCs w:val="24"/>
        </w:rPr>
        <w:t>, Костино, Мишино. Еще одна деревня была названа Луизино, в честь Прусской королевы Луизы, горячо любимой  матери импера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 xml:space="preserve">рицы Александры Федоровны, которую она потеряла, будучи 12 –летним ребенком. </w:t>
      </w:r>
      <w:proofErr w:type="gramStart"/>
      <w:r w:rsidRPr="002458D8">
        <w:rPr>
          <w:rFonts w:cs="Times New Roman"/>
          <w:szCs w:val="24"/>
        </w:rPr>
        <w:t>Эти деревни окружали Луговой парк и были спроектированы по проектам архитект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ров А. И. </w:t>
      </w:r>
      <w:proofErr w:type="spellStart"/>
      <w:r w:rsidRPr="002458D8">
        <w:rPr>
          <w:rFonts w:cs="Times New Roman"/>
          <w:szCs w:val="24"/>
        </w:rPr>
        <w:t>Штакеншнейдера</w:t>
      </w:r>
      <w:proofErr w:type="spellEnd"/>
      <w:r w:rsidRPr="002458D8">
        <w:rPr>
          <w:rFonts w:cs="Times New Roman"/>
          <w:szCs w:val="24"/>
        </w:rPr>
        <w:t>,  И. И. Комарова и Э. Л. Гана в 1843 – 1860 гг. Деревням была предана строгая геометрически правильная планировка, а для местных крестьян за счет казны были построены новые бревенчатые избы в «псевдорусском» стиле, ра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считанные на одну или две семьи.</w:t>
      </w:r>
      <w:proofErr w:type="gramEnd"/>
      <w:r w:rsidRPr="002458D8">
        <w:rPr>
          <w:rFonts w:cs="Times New Roman"/>
          <w:szCs w:val="24"/>
        </w:rPr>
        <w:t xml:space="preserve"> К сожалению, от этих деревень до наших дней до</w:t>
      </w:r>
      <w:r w:rsidRPr="002458D8">
        <w:rPr>
          <w:rFonts w:cs="Times New Roman"/>
          <w:szCs w:val="24"/>
        </w:rPr>
        <w:t>ш</w:t>
      </w:r>
      <w:r w:rsidRPr="002458D8">
        <w:rPr>
          <w:rFonts w:cs="Times New Roman"/>
          <w:szCs w:val="24"/>
        </w:rPr>
        <w:t>ли одни лишь названия:  архитектурные сооружения не уцелели (Юхнева, 2005).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proofErr w:type="gramStart"/>
      <w:r w:rsidRPr="002458D8">
        <w:rPr>
          <w:rFonts w:ascii="Times New Roman" w:eastAsiaTheme="minorEastAsia" w:hAnsi="Times New Roman" w:cs="Times New Roman"/>
        </w:rPr>
        <w:t xml:space="preserve">Напротив церкви через дорогу на холме возвышается </w:t>
      </w:r>
      <w:r w:rsidRPr="002458D8">
        <w:rPr>
          <w:rFonts w:ascii="Times New Roman" w:eastAsiaTheme="minorEastAsia" w:hAnsi="Times New Roman" w:cs="Times New Roman"/>
          <w:b/>
        </w:rPr>
        <w:t>дворец Бельведер</w:t>
      </w:r>
      <w:r>
        <w:rPr>
          <w:rFonts w:ascii="Times New Roman" w:eastAsiaTheme="minorEastAsia" w:hAnsi="Times New Roman" w:cs="Times New Roman"/>
          <w:b/>
        </w:rPr>
        <w:t xml:space="preserve"> </w:t>
      </w:r>
      <w:r>
        <w:rPr>
          <w:rFonts w:ascii="Times New Roman" w:eastAsiaTheme="minorEastAsia" w:hAnsi="Times New Roman" w:cs="Times New Roman"/>
        </w:rPr>
        <w:t>(Пр</w:t>
      </w:r>
      <w:r>
        <w:rPr>
          <w:rFonts w:ascii="Times New Roman" w:eastAsiaTheme="minorEastAsia" w:hAnsi="Times New Roman" w:cs="Times New Roman"/>
        </w:rPr>
        <w:t>и</w:t>
      </w:r>
      <w:r>
        <w:rPr>
          <w:rFonts w:ascii="Times New Roman" w:eastAsiaTheme="minorEastAsia" w:hAnsi="Times New Roman" w:cs="Times New Roman"/>
        </w:rPr>
        <w:t>ложение 2.</w:t>
      </w:r>
      <w:proofErr w:type="gramEnd"/>
      <w:r>
        <w:rPr>
          <w:rFonts w:ascii="Times New Roman" w:eastAsiaTheme="minorEastAsia" w:hAnsi="Times New Roman" w:cs="Times New Roman"/>
        </w:rPr>
        <w:t xml:space="preserve"> </w:t>
      </w:r>
      <w:proofErr w:type="gramStart"/>
      <w:r>
        <w:rPr>
          <w:rFonts w:ascii="Times New Roman" w:eastAsiaTheme="minorEastAsia" w:hAnsi="Times New Roman" w:cs="Times New Roman"/>
        </w:rPr>
        <w:t>Рисунок 22)</w:t>
      </w:r>
      <w:r w:rsidRPr="002458D8">
        <w:rPr>
          <w:rFonts w:ascii="Times New Roman" w:eastAsiaTheme="minorEastAsia" w:hAnsi="Times New Roman" w:cs="Times New Roman"/>
        </w:rPr>
        <w:t>.</w:t>
      </w:r>
      <w:proofErr w:type="gramEnd"/>
      <w:r w:rsidRPr="002458D8">
        <w:rPr>
          <w:rFonts w:ascii="Times New Roman" w:eastAsiaTheme="minorEastAsia" w:hAnsi="Times New Roman" w:cs="Times New Roman"/>
        </w:rPr>
        <w:t xml:space="preserve"> Из описания месторасположения дворца ясно, что его название не случайно совпадает с архитектурным термином: Бельведер – садовый павильон на </w:t>
      </w:r>
      <w:r w:rsidRPr="002458D8">
        <w:rPr>
          <w:rFonts w:ascii="Times New Roman" w:eastAsiaTheme="minorEastAsia" w:hAnsi="Times New Roman" w:cs="Times New Roman"/>
        </w:rPr>
        <w:lastRenderedPageBreak/>
        <w:t>возвышенном месте. А в переводе с итальянского «</w:t>
      </w:r>
      <w:r w:rsidRPr="002458D8">
        <w:rPr>
          <w:rFonts w:ascii="Times New Roman" w:eastAsiaTheme="minorEastAsia" w:hAnsi="Times New Roman" w:cs="Times New Roman"/>
          <w:lang w:val="en-US"/>
        </w:rPr>
        <w:t>Belvedere</w:t>
      </w:r>
      <w:r w:rsidRPr="002458D8">
        <w:rPr>
          <w:rFonts w:ascii="Times New Roman" w:eastAsiaTheme="minorEastAsia" w:hAnsi="Times New Roman" w:cs="Times New Roman"/>
        </w:rPr>
        <w:t xml:space="preserve">» означает «прекрасный вид», что тоже, как нельзя лучше, </w:t>
      </w:r>
      <w:proofErr w:type="spellStart"/>
      <w:r w:rsidRPr="002458D8">
        <w:rPr>
          <w:rFonts w:ascii="Times New Roman" w:eastAsiaTheme="minorEastAsia" w:hAnsi="Times New Roman" w:cs="Times New Roman"/>
        </w:rPr>
        <w:t>характерезует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его местоположение, господствующее над равниной. С галереи Бельведера открываются прекрасные виды на бескрайние дали окрестностей и Финский залив. Более того, в солнечную и ясную погоду со дворца можно увидеть купол Исаакиевского собора, расположенного в самом центре</w:t>
      </w:r>
      <w:proofErr w:type="gramStart"/>
      <w:r w:rsidRPr="002458D8">
        <w:rPr>
          <w:rFonts w:ascii="Times New Roman" w:eastAsiaTheme="minorEastAsia" w:hAnsi="Times New Roman" w:cs="Times New Roman"/>
        </w:rPr>
        <w:t xml:space="preserve"> С</w:t>
      </w:r>
      <w:proofErr w:type="gramEnd"/>
      <w:r w:rsidRPr="002458D8">
        <w:rPr>
          <w:rFonts w:ascii="Times New Roman" w:eastAsiaTheme="minorEastAsia" w:hAnsi="Times New Roman" w:cs="Times New Roman"/>
        </w:rPr>
        <w:t xml:space="preserve">анкт – Петербурга на расстоянии более 25 км. Бельведер – это двухэтажное здание в строгом  древнегреческом стиле, построенное по проекту архитектора А.И. </w:t>
      </w:r>
      <w:proofErr w:type="spellStart"/>
      <w:r w:rsidRPr="002458D8">
        <w:rPr>
          <w:rFonts w:ascii="Times New Roman" w:eastAsiaTheme="minorEastAsia" w:hAnsi="Times New Roman" w:cs="Times New Roman"/>
        </w:rPr>
        <w:t>Штакеншнейдера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в 1852 – 1856 гг. такое довольно долгое строительство объяснялось тем, что поставки мраморных колонн были прекращены из-за начала военных действий в Италии. Сам дворец стоит на основании из монолитных блоков </w:t>
      </w:r>
      <w:proofErr w:type="spellStart"/>
      <w:r w:rsidRPr="002458D8">
        <w:rPr>
          <w:rFonts w:ascii="Times New Roman" w:eastAsiaTheme="minorEastAsia" w:hAnsi="Times New Roman" w:cs="Times New Roman"/>
        </w:rPr>
        <w:t>роз</w:t>
      </w:r>
      <w:r>
        <w:rPr>
          <w:rFonts w:ascii="Times New Roman" w:eastAsiaTheme="minorEastAsia" w:hAnsi="Times New Roman" w:cs="Times New Roman"/>
        </w:rPr>
        <w:t>ового</w:t>
      </w:r>
      <w:proofErr w:type="spellEnd"/>
      <w:r>
        <w:rPr>
          <w:rFonts w:ascii="Times New Roman" w:eastAsiaTheme="minorEastAsia" w:hAnsi="Times New Roman" w:cs="Times New Roman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</w:rPr>
        <w:t>питерлакского</w:t>
      </w:r>
      <w:proofErr w:type="spellEnd"/>
      <w:r>
        <w:rPr>
          <w:rFonts w:ascii="Times New Roman" w:eastAsiaTheme="minorEastAsia" w:hAnsi="Times New Roman" w:cs="Times New Roman"/>
        </w:rPr>
        <w:t xml:space="preserve"> гранита, д</w:t>
      </w:r>
      <w:r>
        <w:rPr>
          <w:rFonts w:ascii="Times New Roman" w:eastAsiaTheme="minorEastAsia" w:hAnsi="Times New Roman" w:cs="Times New Roman"/>
        </w:rPr>
        <w:t>о</w:t>
      </w:r>
      <w:r>
        <w:rPr>
          <w:rFonts w:ascii="Times New Roman" w:eastAsiaTheme="minorEastAsia" w:hAnsi="Times New Roman" w:cs="Times New Roman"/>
        </w:rPr>
        <w:t>быча которого производилась на побережье Финского залива в районе Выборга.</w:t>
      </w:r>
      <w:r w:rsidRPr="002458D8">
        <w:rPr>
          <w:rFonts w:ascii="Times New Roman" w:eastAsiaTheme="minorEastAsia" w:hAnsi="Times New Roman" w:cs="Times New Roman"/>
        </w:rPr>
        <w:t xml:space="preserve"> К главному входу, расположенному с северной стороны, ведет </w:t>
      </w:r>
      <w:proofErr w:type="spellStart"/>
      <w:r w:rsidRPr="002458D8">
        <w:rPr>
          <w:rFonts w:ascii="Times New Roman" w:eastAsiaTheme="minorEastAsia" w:hAnsi="Times New Roman" w:cs="Times New Roman"/>
        </w:rPr>
        <w:t>двухмаршевая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гранитная лестница, которая раньше была украшена вазами и мраморными статуями. (Раскин, 1984)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>У ее подножия сохранился постамент, на котором располагалась бронзовая группа, изображавшая полулежащего молодого скифа, на которого напал барс, и соб</w:t>
      </w:r>
      <w:r w:rsidRPr="002458D8">
        <w:rPr>
          <w:rFonts w:ascii="Times New Roman" w:eastAsiaTheme="minorEastAsia" w:hAnsi="Times New Roman" w:cs="Times New Roman"/>
        </w:rPr>
        <w:t>а</w:t>
      </w:r>
      <w:r w:rsidRPr="002458D8">
        <w:rPr>
          <w:rFonts w:ascii="Times New Roman" w:eastAsiaTheme="minorEastAsia" w:hAnsi="Times New Roman" w:cs="Times New Roman"/>
        </w:rPr>
        <w:t xml:space="preserve">ку, вставшую на защиту хозяина. </w:t>
      </w:r>
      <w:r>
        <w:rPr>
          <w:rFonts w:ascii="Times New Roman" w:eastAsiaTheme="minorEastAsia" w:hAnsi="Times New Roman" w:cs="Times New Roman"/>
        </w:rPr>
        <w:t>Скульптурная</w:t>
      </w:r>
      <w:r w:rsidRPr="002458D8">
        <w:rPr>
          <w:rFonts w:ascii="Times New Roman" w:eastAsiaTheme="minorEastAsia" w:hAnsi="Times New Roman" w:cs="Times New Roman"/>
        </w:rPr>
        <w:t xml:space="preserve"> группа была прислана Николаю </w:t>
      </w:r>
      <w:r w:rsidRPr="002458D8">
        <w:rPr>
          <w:rFonts w:ascii="Times New Roman" w:eastAsiaTheme="minorEastAsia" w:hAnsi="Times New Roman" w:cs="Times New Roman"/>
          <w:lang w:val="en-US"/>
        </w:rPr>
        <w:t>I</w:t>
      </w:r>
      <w:r w:rsidRPr="002458D8">
        <w:rPr>
          <w:rFonts w:ascii="Times New Roman" w:eastAsiaTheme="minorEastAsia" w:hAnsi="Times New Roman" w:cs="Times New Roman"/>
        </w:rPr>
        <w:t xml:space="preserve"> пру</w:t>
      </w:r>
      <w:r w:rsidRPr="002458D8">
        <w:rPr>
          <w:rFonts w:ascii="Times New Roman" w:eastAsiaTheme="minorEastAsia" w:hAnsi="Times New Roman" w:cs="Times New Roman"/>
        </w:rPr>
        <w:t>с</w:t>
      </w:r>
      <w:r w:rsidRPr="002458D8">
        <w:rPr>
          <w:rFonts w:ascii="Times New Roman" w:eastAsiaTheme="minorEastAsia" w:hAnsi="Times New Roman" w:cs="Times New Roman"/>
        </w:rPr>
        <w:t>ским королем во время крымской войны (1854-1856 гг.) и должна была являться алл</w:t>
      </w:r>
      <w:r w:rsidRPr="002458D8">
        <w:rPr>
          <w:rFonts w:ascii="Times New Roman" w:eastAsiaTheme="minorEastAsia" w:hAnsi="Times New Roman" w:cs="Times New Roman"/>
        </w:rPr>
        <w:t>е</w:t>
      </w:r>
      <w:r w:rsidRPr="002458D8">
        <w:rPr>
          <w:rFonts w:ascii="Times New Roman" w:eastAsiaTheme="minorEastAsia" w:hAnsi="Times New Roman" w:cs="Times New Roman"/>
        </w:rPr>
        <w:t>горическим олицетворением взаимоотношений между Европейскими государствами в тот период: «верная» Пруссия (собака) отвлекает от нападения на Россию (скифа) к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t>варную Австрию (барса). Однако на деле же значение присланной группы оказалось обманчивым, и Пруссия выступила на стороне соперников России.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>По сторонам лестницы среди густой зелени, сохранились два массивных пьед</w:t>
      </w:r>
      <w:r w:rsidRPr="002458D8">
        <w:rPr>
          <w:rFonts w:ascii="Times New Roman" w:eastAsiaTheme="minorEastAsia" w:hAnsi="Times New Roman" w:cs="Times New Roman"/>
        </w:rPr>
        <w:t>е</w:t>
      </w:r>
      <w:r w:rsidRPr="002458D8">
        <w:rPr>
          <w:rFonts w:ascii="Times New Roman" w:eastAsiaTheme="minorEastAsia" w:hAnsi="Times New Roman" w:cs="Times New Roman"/>
        </w:rPr>
        <w:t>стала, выполненных из Финляндского гранита, на которых в свое время были устано</w:t>
      </w:r>
      <w:r w:rsidRPr="002458D8">
        <w:rPr>
          <w:rFonts w:ascii="Times New Roman" w:eastAsiaTheme="minorEastAsia" w:hAnsi="Times New Roman" w:cs="Times New Roman"/>
        </w:rPr>
        <w:t>в</w:t>
      </w:r>
      <w:r w:rsidRPr="002458D8">
        <w:rPr>
          <w:rFonts w:ascii="Times New Roman" w:eastAsiaTheme="minorEastAsia" w:hAnsi="Times New Roman" w:cs="Times New Roman"/>
        </w:rPr>
        <w:t>лены две группы всадников, укрощающих коней, аналогичные тем, что сегодня укр</w:t>
      </w:r>
      <w:r w:rsidRPr="002458D8">
        <w:rPr>
          <w:rFonts w:ascii="Times New Roman" w:eastAsiaTheme="minorEastAsia" w:hAnsi="Times New Roman" w:cs="Times New Roman"/>
        </w:rPr>
        <w:t>а</w:t>
      </w:r>
      <w:r w:rsidRPr="002458D8">
        <w:rPr>
          <w:rFonts w:ascii="Times New Roman" w:eastAsiaTheme="minorEastAsia" w:hAnsi="Times New Roman" w:cs="Times New Roman"/>
        </w:rPr>
        <w:t xml:space="preserve">шают собою Аничков мост в Петербурге. Данные группы также были выполнены по моделям П.К. </w:t>
      </w:r>
      <w:proofErr w:type="spellStart"/>
      <w:r w:rsidRPr="002458D8">
        <w:rPr>
          <w:rFonts w:ascii="Times New Roman" w:eastAsiaTheme="minorEastAsia" w:hAnsi="Times New Roman" w:cs="Times New Roman"/>
        </w:rPr>
        <w:t>Клодта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и изготовлены методом гальванопластики, позволяющим выпо</w:t>
      </w:r>
      <w:r w:rsidRPr="002458D8">
        <w:rPr>
          <w:rFonts w:ascii="Times New Roman" w:eastAsiaTheme="minorEastAsia" w:hAnsi="Times New Roman" w:cs="Times New Roman"/>
        </w:rPr>
        <w:t>л</w:t>
      </w:r>
      <w:r w:rsidRPr="002458D8">
        <w:rPr>
          <w:rFonts w:ascii="Times New Roman" w:eastAsiaTheme="minorEastAsia" w:hAnsi="Times New Roman" w:cs="Times New Roman"/>
        </w:rPr>
        <w:t>нить точную копию путем осаждения металлов</w:t>
      </w:r>
      <w:r>
        <w:rPr>
          <w:rFonts w:ascii="Times New Roman" w:eastAsiaTheme="minorEastAsia" w:hAnsi="Times New Roman" w:cs="Times New Roman"/>
        </w:rPr>
        <w:t xml:space="preserve"> на поверхности.   (Юхнева, 2005</w:t>
      </w:r>
      <w:r w:rsidRPr="002458D8">
        <w:rPr>
          <w:rFonts w:ascii="Times New Roman" w:eastAsiaTheme="minorEastAsia" w:hAnsi="Times New Roman" w:cs="Times New Roman"/>
        </w:rPr>
        <w:t>)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 xml:space="preserve">Главный вход во дворец напоминает знаменитый восточный портик храма </w:t>
      </w:r>
      <w:proofErr w:type="spellStart"/>
      <w:r w:rsidRPr="002458D8">
        <w:rPr>
          <w:rFonts w:ascii="Times New Roman" w:eastAsiaTheme="minorEastAsia" w:hAnsi="Times New Roman" w:cs="Times New Roman"/>
        </w:rPr>
        <w:t>Эре</w:t>
      </w:r>
      <w:r w:rsidRPr="002458D8">
        <w:rPr>
          <w:rFonts w:ascii="Times New Roman" w:eastAsiaTheme="minorEastAsia" w:hAnsi="Times New Roman" w:cs="Times New Roman"/>
        </w:rPr>
        <w:t>х</w:t>
      </w:r>
      <w:r w:rsidRPr="002458D8">
        <w:rPr>
          <w:rFonts w:ascii="Times New Roman" w:eastAsiaTheme="minorEastAsia" w:hAnsi="Times New Roman" w:cs="Times New Roman"/>
        </w:rPr>
        <w:t>тейона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в Афинском Акрополе.  Архитрав поддерживается четырьмя фигурами кари</w:t>
      </w:r>
      <w:r w:rsidRPr="002458D8">
        <w:rPr>
          <w:rFonts w:ascii="Times New Roman" w:eastAsiaTheme="minorEastAsia" w:hAnsi="Times New Roman" w:cs="Times New Roman"/>
        </w:rPr>
        <w:t>а</w:t>
      </w:r>
      <w:r w:rsidRPr="002458D8">
        <w:rPr>
          <w:rFonts w:ascii="Times New Roman" w:eastAsiaTheme="minorEastAsia" w:hAnsi="Times New Roman" w:cs="Times New Roman"/>
        </w:rPr>
        <w:t xml:space="preserve">тид, вырубленным по моделям А. </w:t>
      </w:r>
      <w:proofErr w:type="spellStart"/>
      <w:r w:rsidRPr="002458D8">
        <w:rPr>
          <w:rFonts w:ascii="Times New Roman" w:eastAsiaTheme="minorEastAsia" w:hAnsi="Times New Roman" w:cs="Times New Roman"/>
        </w:rPr>
        <w:t>Теребенева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из серого с синеватым отливом </w:t>
      </w:r>
      <w:proofErr w:type="spellStart"/>
      <w:r w:rsidRPr="002458D8">
        <w:rPr>
          <w:rFonts w:ascii="Times New Roman" w:eastAsiaTheme="minorEastAsia" w:hAnsi="Times New Roman" w:cs="Times New Roman"/>
        </w:rPr>
        <w:t>серд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t>больского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гранита</w:t>
      </w:r>
      <w:r>
        <w:rPr>
          <w:rFonts w:ascii="Times New Roman" w:eastAsiaTheme="minorEastAsia" w:hAnsi="Times New Roman" w:cs="Times New Roman"/>
        </w:rPr>
        <w:t xml:space="preserve">, добывавшегося в каменоломнях на северном побережье Ладожского озера в районе </w:t>
      </w:r>
      <w:proofErr w:type="gramStart"/>
      <w:r>
        <w:rPr>
          <w:rFonts w:ascii="Times New Roman" w:eastAsiaTheme="minorEastAsia" w:hAnsi="Times New Roman" w:cs="Times New Roman"/>
        </w:rPr>
        <w:t>г</w:t>
      </w:r>
      <w:proofErr w:type="gramEnd"/>
      <w:r>
        <w:rPr>
          <w:rFonts w:ascii="Times New Roman" w:eastAsiaTheme="minorEastAsia" w:hAnsi="Times New Roman" w:cs="Times New Roman"/>
        </w:rPr>
        <w:t>. Сортавалы</w:t>
      </w:r>
      <w:r w:rsidRPr="002458D8">
        <w:rPr>
          <w:rFonts w:ascii="Times New Roman" w:eastAsiaTheme="minorEastAsia" w:hAnsi="Times New Roman" w:cs="Times New Roman"/>
        </w:rPr>
        <w:t xml:space="preserve">. 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 xml:space="preserve">На первом этаже располагается просторная белая мраморная зала, </w:t>
      </w:r>
      <w:proofErr w:type="spellStart"/>
      <w:r w:rsidRPr="002458D8">
        <w:rPr>
          <w:rFonts w:ascii="Times New Roman" w:eastAsiaTheme="minorEastAsia" w:hAnsi="Times New Roman" w:cs="Times New Roman"/>
        </w:rPr>
        <w:t>кессонир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t>ванный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(имеющий углубления прямоугольной или другой формы в </w:t>
      </w:r>
      <w:hyperlink r:id="rId15" w:tooltip="Свод" w:history="1">
        <w:r w:rsidRPr="002458D8">
          <w:rPr>
            <w:rFonts w:ascii="Times New Roman" w:eastAsiaTheme="minorEastAsia" w:hAnsi="Times New Roman" w:cs="Times New Roman"/>
          </w:rPr>
          <w:t>своде</w:t>
        </w:r>
      </w:hyperlink>
      <w:r w:rsidRPr="002458D8">
        <w:rPr>
          <w:rFonts w:ascii="Times New Roman" w:eastAsiaTheme="minorEastAsia" w:hAnsi="Times New Roman" w:cs="Times New Roman"/>
        </w:rPr>
        <w:t>, куполе, п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lastRenderedPageBreak/>
        <w:t>толочном перекрытии или на внутренней поверхности </w:t>
      </w:r>
      <w:hyperlink r:id="rId16" w:tooltip="Арка" w:history="1">
        <w:r w:rsidRPr="002458D8">
          <w:rPr>
            <w:rFonts w:ascii="Times New Roman" w:eastAsiaTheme="minorEastAsia" w:hAnsi="Times New Roman" w:cs="Times New Roman"/>
          </w:rPr>
          <w:t>арки</w:t>
        </w:r>
      </w:hyperlink>
      <w:r w:rsidRPr="002458D8">
        <w:rPr>
          <w:rFonts w:ascii="Times New Roman" w:eastAsiaTheme="minorEastAsia" w:hAnsi="Times New Roman" w:cs="Times New Roman"/>
        </w:rPr>
        <w:t>) потолок которой подде</w:t>
      </w:r>
      <w:r w:rsidRPr="002458D8">
        <w:rPr>
          <w:rFonts w:ascii="Times New Roman" w:eastAsiaTheme="minorEastAsia" w:hAnsi="Times New Roman" w:cs="Times New Roman"/>
        </w:rPr>
        <w:t>р</w:t>
      </w:r>
      <w:r w:rsidRPr="002458D8">
        <w:rPr>
          <w:rFonts w:ascii="Times New Roman" w:eastAsiaTheme="minorEastAsia" w:hAnsi="Times New Roman" w:cs="Times New Roman"/>
        </w:rPr>
        <w:t>живают 10 белоснежных колонн привезенного из Италии каррарского мрамора, с ка</w:t>
      </w:r>
      <w:r w:rsidRPr="002458D8">
        <w:rPr>
          <w:rFonts w:ascii="Times New Roman" w:eastAsiaTheme="minorEastAsia" w:hAnsi="Times New Roman" w:cs="Times New Roman"/>
        </w:rPr>
        <w:t>н</w:t>
      </w:r>
      <w:r w:rsidRPr="002458D8">
        <w:rPr>
          <w:rFonts w:ascii="Times New Roman" w:eastAsiaTheme="minorEastAsia" w:hAnsi="Times New Roman" w:cs="Times New Roman"/>
        </w:rPr>
        <w:t>нелюрами, и капителями коринфского ордера. Сены зала, облицованные искусстве</w:t>
      </w:r>
      <w:r w:rsidRPr="002458D8">
        <w:rPr>
          <w:rFonts w:ascii="Times New Roman" w:eastAsiaTheme="minorEastAsia" w:hAnsi="Times New Roman" w:cs="Times New Roman"/>
        </w:rPr>
        <w:t>н</w:t>
      </w:r>
      <w:r w:rsidRPr="002458D8">
        <w:rPr>
          <w:rFonts w:ascii="Times New Roman" w:eastAsiaTheme="minorEastAsia" w:hAnsi="Times New Roman" w:cs="Times New Roman"/>
        </w:rPr>
        <w:t>ным мрамором, расчленены мраморными пилястрами, пол выложен мраморными пл</w:t>
      </w:r>
      <w:r w:rsidRPr="002458D8">
        <w:rPr>
          <w:rFonts w:ascii="Times New Roman" w:eastAsiaTheme="minorEastAsia" w:hAnsi="Times New Roman" w:cs="Times New Roman"/>
        </w:rPr>
        <w:t>и</w:t>
      </w:r>
      <w:r w:rsidRPr="002458D8">
        <w:rPr>
          <w:rFonts w:ascii="Times New Roman" w:eastAsiaTheme="minorEastAsia" w:hAnsi="Times New Roman" w:cs="Times New Roman"/>
        </w:rPr>
        <w:t xml:space="preserve">тами. Строгий и стройный зал благодаря большим окнам всегда полон света. 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>К Мраморному залу примыкали две небольшие, но очень изящные комнаты, в</w:t>
      </w:r>
      <w:r w:rsidRPr="002458D8">
        <w:rPr>
          <w:rFonts w:ascii="Times New Roman" w:eastAsiaTheme="minorEastAsia" w:hAnsi="Times New Roman" w:cs="Times New Roman"/>
        </w:rPr>
        <w:t>ы</w:t>
      </w:r>
      <w:r w:rsidRPr="002458D8">
        <w:rPr>
          <w:rFonts w:ascii="Times New Roman" w:eastAsiaTheme="minorEastAsia" w:hAnsi="Times New Roman" w:cs="Times New Roman"/>
        </w:rPr>
        <w:t xml:space="preserve">полненные в </w:t>
      </w:r>
      <w:proofErr w:type="gramStart"/>
      <w:r w:rsidRPr="002458D8">
        <w:rPr>
          <w:rFonts w:ascii="Times New Roman" w:eastAsiaTheme="minorEastAsia" w:hAnsi="Times New Roman" w:cs="Times New Roman"/>
        </w:rPr>
        <w:t>том</w:t>
      </w:r>
      <w:proofErr w:type="gramEnd"/>
      <w:r w:rsidRPr="002458D8">
        <w:rPr>
          <w:rFonts w:ascii="Times New Roman" w:eastAsiaTheme="minorEastAsia" w:hAnsi="Times New Roman" w:cs="Times New Roman"/>
        </w:rPr>
        <w:t xml:space="preserve"> же греческом стиле. Переместиться с первого этажа на второй можно было  двумя способами:  по лестнице   или на особом подъемном кресле. 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>Верхний этаж немного меньше нижнего, ввиду того, что со всех сторон декор</w:t>
      </w:r>
      <w:r w:rsidRPr="002458D8">
        <w:rPr>
          <w:rFonts w:ascii="Times New Roman" w:eastAsiaTheme="minorEastAsia" w:hAnsi="Times New Roman" w:cs="Times New Roman"/>
        </w:rPr>
        <w:t>и</w:t>
      </w:r>
      <w:r w:rsidRPr="002458D8">
        <w:rPr>
          <w:rFonts w:ascii="Times New Roman" w:eastAsiaTheme="minorEastAsia" w:hAnsi="Times New Roman" w:cs="Times New Roman"/>
        </w:rPr>
        <w:t xml:space="preserve">рован колоннадой, состоящей из 28 полированных серебристо-серых гранитных колонн с ионическими капителями белого каррарского мрамора. Именно с террасы колоннады открывается </w:t>
      </w:r>
      <w:r>
        <w:rPr>
          <w:rFonts w:ascii="Times New Roman" w:eastAsiaTheme="minorEastAsia" w:hAnsi="Times New Roman" w:cs="Times New Roman"/>
        </w:rPr>
        <w:t>превосходный</w:t>
      </w:r>
      <w:r w:rsidRPr="002458D8">
        <w:rPr>
          <w:rFonts w:ascii="Times New Roman" w:eastAsiaTheme="minorEastAsia" w:hAnsi="Times New Roman" w:cs="Times New Roman"/>
        </w:rPr>
        <w:t xml:space="preserve"> вид на окружающие земли. (Раскин, 1984)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>После социалистической революции Бельведер использовался, как дом отдыха. В годы войны дворец, наряду с Бельведерским садом, получили серьезные поврежд</w:t>
      </w:r>
      <w:r w:rsidRPr="002458D8">
        <w:rPr>
          <w:rFonts w:ascii="Times New Roman" w:eastAsiaTheme="minorEastAsia" w:hAnsi="Times New Roman" w:cs="Times New Roman"/>
        </w:rPr>
        <w:t>е</w:t>
      </w:r>
      <w:r w:rsidRPr="002458D8">
        <w:rPr>
          <w:rFonts w:ascii="Times New Roman" w:eastAsiaTheme="minorEastAsia" w:hAnsi="Times New Roman" w:cs="Times New Roman"/>
        </w:rPr>
        <w:t>ния. Однако благодаря реставрационным работам былое величие Бельведера удалось восстановить. Сегодня здесь располагается отель, и любой желающий имеет возмо</w:t>
      </w:r>
      <w:r w:rsidRPr="002458D8">
        <w:rPr>
          <w:rFonts w:ascii="Times New Roman" w:eastAsiaTheme="minorEastAsia" w:hAnsi="Times New Roman" w:cs="Times New Roman"/>
        </w:rPr>
        <w:t>ж</w:t>
      </w:r>
      <w:r w:rsidRPr="002458D8">
        <w:rPr>
          <w:rFonts w:ascii="Times New Roman" w:eastAsiaTheme="minorEastAsia" w:hAnsi="Times New Roman" w:cs="Times New Roman"/>
        </w:rPr>
        <w:t>ность отметить торжественное событие поистине с царским размахом.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r w:rsidRPr="002458D8">
        <w:rPr>
          <w:rFonts w:ascii="Times New Roman" w:eastAsiaTheme="minorEastAsia" w:hAnsi="Times New Roman" w:cs="Times New Roman"/>
        </w:rPr>
        <w:t xml:space="preserve">У подножья </w:t>
      </w:r>
      <w:proofErr w:type="spellStart"/>
      <w:r w:rsidRPr="002458D8">
        <w:rPr>
          <w:rFonts w:ascii="Times New Roman" w:eastAsiaTheme="minorEastAsia" w:hAnsi="Times New Roman" w:cs="Times New Roman"/>
        </w:rPr>
        <w:t>Бабигонского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холма располагается </w:t>
      </w:r>
      <w:r w:rsidRPr="002458D8">
        <w:rPr>
          <w:rFonts w:ascii="Times New Roman" w:eastAsiaTheme="minorEastAsia" w:hAnsi="Times New Roman" w:cs="Times New Roman"/>
          <w:b/>
        </w:rPr>
        <w:t>Луговой парк</w:t>
      </w:r>
      <w:r w:rsidRPr="002458D8">
        <w:rPr>
          <w:rFonts w:ascii="Times New Roman" w:eastAsiaTheme="minorEastAsia" w:hAnsi="Times New Roman" w:cs="Times New Roman"/>
        </w:rPr>
        <w:t>, который прост</w:t>
      </w:r>
      <w:r w:rsidRPr="002458D8">
        <w:rPr>
          <w:rFonts w:ascii="Times New Roman" w:eastAsiaTheme="minorEastAsia" w:hAnsi="Times New Roman" w:cs="Times New Roman"/>
        </w:rPr>
        <w:t>и</w:t>
      </w:r>
      <w:r w:rsidRPr="002458D8">
        <w:rPr>
          <w:rFonts w:ascii="Times New Roman" w:eastAsiaTheme="minorEastAsia" w:hAnsi="Times New Roman" w:cs="Times New Roman"/>
        </w:rPr>
        <w:t xml:space="preserve">рается вдоль </w:t>
      </w:r>
      <w:proofErr w:type="spellStart"/>
      <w:r w:rsidRPr="002458D8">
        <w:rPr>
          <w:rFonts w:ascii="Times New Roman" w:eastAsiaTheme="minorEastAsia" w:hAnsi="Times New Roman" w:cs="Times New Roman"/>
        </w:rPr>
        <w:t>Самсониевского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канала до железной дороги, соединяющей Санкт-Петербург с Ораниенбаумом. Площадь парка занимает 85 га (0,85 км²): восточная гр</w:t>
      </w:r>
      <w:r w:rsidRPr="002458D8">
        <w:rPr>
          <w:rFonts w:ascii="Times New Roman" w:eastAsiaTheme="minorEastAsia" w:hAnsi="Times New Roman" w:cs="Times New Roman"/>
        </w:rPr>
        <w:t>а</w:t>
      </w:r>
      <w:r w:rsidRPr="002458D8">
        <w:rPr>
          <w:rFonts w:ascii="Times New Roman" w:eastAsiaTheme="minorEastAsia" w:hAnsi="Times New Roman" w:cs="Times New Roman"/>
        </w:rPr>
        <w:t>ница ограничена липовой аллеей, протянувшейся от Верхнего сада Петергофа и расп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t xml:space="preserve">ложенной по обеим сторонам </w:t>
      </w:r>
      <w:proofErr w:type="spellStart"/>
      <w:r w:rsidRPr="002458D8">
        <w:rPr>
          <w:rFonts w:ascii="Times New Roman" w:eastAsiaTheme="minorEastAsia" w:hAnsi="Times New Roman" w:cs="Times New Roman"/>
        </w:rPr>
        <w:t>Самсониевского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канала; остальные границы (на севере, западе и юге) выражены неотчетливо и сливаются с примыкающими к парку пашнями, лугами пастбищами и территориями других парков. Исходя из этого, можно сказать, что Луговой парк не имеет аналогов в окрестностях Петербурга и является с</w:t>
      </w:r>
      <w:r>
        <w:rPr>
          <w:rFonts w:ascii="Times New Roman" w:eastAsiaTheme="minorEastAsia" w:hAnsi="Times New Roman" w:cs="Times New Roman"/>
        </w:rPr>
        <w:t xml:space="preserve">воего рода «парком без границ» </w:t>
      </w:r>
      <w:r w:rsidRPr="002458D8">
        <w:rPr>
          <w:rFonts w:ascii="Times New Roman" w:eastAsiaTheme="minorEastAsia" w:hAnsi="Times New Roman" w:cs="Times New Roman"/>
        </w:rPr>
        <w:t>(</w:t>
      </w:r>
      <w:proofErr w:type="spellStart"/>
      <w:r w:rsidRPr="002458D8">
        <w:rPr>
          <w:rFonts w:ascii="Times New Roman" w:eastAsiaTheme="minorEastAsia" w:hAnsi="Times New Roman" w:cs="Times New Roman"/>
        </w:rPr>
        <w:t>Горбатенко</w:t>
      </w:r>
      <w:proofErr w:type="spellEnd"/>
      <w:r w:rsidRPr="002458D8">
        <w:rPr>
          <w:rFonts w:ascii="Times New Roman" w:eastAsiaTheme="minorEastAsia" w:hAnsi="Times New Roman" w:cs="Times New Roman"/>
        </w:rPr>
        <w:t>, 2002)</w:t>
      </w:r>
      <w:r>
        <w:rPr>
          <w:rFonts w:ascii="Times New Roman" w:eastAsiaTheme="minorEastAsia" w:hAnsi="Times New Roman" w:cs="Times New Roman"/>
        </w:rPr>
        <w:t>.</w:t>
      </w:r>
      <w:r w:rsidRPr="002458D8">
        <w:rPr>
          <w:rFonts w:ascii="Times New Roman" w:eastAsiaTheme="minorEastAsia" w:hAnsi="Times New Roman" w:cs="Times New Roman"/>
        </w:rPr>
        <w:t xml:space="preserve"> </w:t>
      </w:r>
    </w:p>
    <w:p w:rsidR="00B96092" w:rsidRPr="002458D8" w:rsidRDefault="00B96092" w:rsidP="00B96092">
      <w:pPr>
        <w:pStyle w:val="22"/>
        <w:tabs>
          <w:tab w:val="left" w:pos="720"/>
        </w:tabs>
        <w:spacing w:line="360" w:lineRule="auto"/>
        <w:ind w:firstLine="709"/>
        <w:rPr>
          <w:rFonts w:ascii="Times New Roman" w:eastAsiaTheme="minorEastAsia" w:hAnsi="Times New Roman" w:cs="Times New Roman"/>
        </w:rPr>
      </w:pPr>
      <w:proofErr w:type="gramStart"/>
      <w:r w:rsidRPr="002458D8">
        <w:rPr>
          <w:rFonts w:ascii="Times New Roman" w:eastAsiaTheme="minorEastAsia" w:hAnsi="Times New Roman" w:cs="Times New Roman"/>
        </w:rPr>
        <w:t>Кроме того, интересно проследить за тем, как в этом районе проходит админ</w:t>
      </w:r>
      <w:r w:rsidRPr="002458D8">
        <w:rPr>
          <w:rFonts w:ascii="Times New Roman" w:eastAsiaTheme="minorEastAsia" w:hAnsi="Times New Roman" w:cs="Times New Roman"/>
        </w:rPr>
        <w:t>и</w:t>
      </w:r>
      <w:r w:rsidRPr="002458D8">
        <w:rPr>
          <w:rFonts w:ascii="Times New Roman" w:eastAsiaTheme="minorEastAsia" w:hAnsi="Times New Roman" w:cs="Times New Roman"/>
        </w:rPr>
        <w:t xml:space="preserve">стративная граница между городом и областью: с юга она проходит по </w:t>
      </w:r>
      <w:proofErr w:type="spellStart"/>
      <w:r>
        <w:rPr>
          <w:rFonts w:ascii="Times New Roman" w:eastAsiaTheme="minorEastAsia" w:hAnsi="Times New Roman" w:cs="Times New Roman"/>
        </w:rPr>
        <w:t>Бабигонскому</w:t>
      </w:r>
      <w:proofErr w:type="spellEnd"/>
      <w:r>
        <w:rPr>
          <w:rFonts w:ascii="Times New Roman" w:eastAsiaTheme="minorEastAsia" w:hAnsi="Times New Roman" w:cs="Times New Roman"/>
        </w:rPr>
        <w:t xml:space="preserve"> шоссе</w:t>
      </w:r>
      <w:r w:rsidRPr="002458D8">
        <w:rPr>
          <w:rFonts w:ascii="Times New Roman" w:eastAsiaTheme="minorEastAsia" w:hAnsi="Times New Roman" w:cs="Times New Roman"/>
        </w:rPr>
        <w:t xml:space="preserve">; с запада захватывает ту часть </w:t>
      </w:r>
      <w:proofErr w:type="spellStart"/>
      <w:r w:rsidRPr="002458D8">
        <w:rPr>
          <w:rFonts w:ascii="Times New Roman" w:eastAsiaTheme="minorEastAsia" w:hAnsi="Times New Roman" w:cs="Times New Roman"/>
        </w:rPr>
        <w:t>Бабигонских</w:t>
      </w:r>
      <w:proofErr w:type="spellEnd"/>
      <w:r w:rsidRPr="002458D8">
        <w:rPr>
          <w:rFonts w:ascii="Times New Roman" w:eastAsiaTheme="minorEastAsia" w:hAnsi="Times New Roman" w:cs="Times New Roman"/>
        </w:rPr>
        <w:t xml:space="preserve"> высот, на которой расположен дв</w:t>
      </w:r>
      <w:r w:rsidRPr="002458D8">
        <w:rPr>
          <w:rFonts w:ascii="Times New Roman" w:eastAsiaTheme="minorEastAsia" w:hAnsi="Times New Roman" w:cs="Times New Roman"/>
        </w:rPr>
        <w:t>о</w:t>
      </w:r>
      <w:r w:rsidRPr="002458D8">
        <w:rPr>
          <w:rFonts w:ascii="Times New Roman" w:eastAsiaTheme="minorEastAsia" w:hAnsi="Times New Roman" w:cs="Times New Roman"/>
        </w:rPr>
        <w:t>рец Бельведер,  и далее до района Старого Петергофа тянется по краю зеленой зоны, соотносимой с историческими границами императорских парков;</w:t>
      </w:r>
      <w:proofErr w:type="gramEnd"/>
      <w:r w:rsidRPr="002458D8">
        <w:rPr>
          <w:rFonts w:ascii="Times New Roman" w:eastAsiaTheme="minorEastAsia" w:hAnsi="Times New Roman" w:cs="Times New Roman"/>
        </w:rPr>
        <w:t xml:space="preserve"> восточной же гран</w:t>
      </w:r>
      <w:r w:rsidRPr="002458D8">
        <w:rPr>
          <w:rFonts w:ascii="Times New Roman" w:eastAsiaTheme="minorEastAsia" w:hAnsi="Times New Roman" w:cs="Times New Roman"/>
        </w:rPr>
        <w:t>и</w:t>
      </w:r>
      <w:r w:rsidRPr="002458D8">
        <w:rPr>
          <w:rFonts w:ascii="Times New Roman" w:eastAsiaTheme="minorEastAsia" w:hAnsi="Times New Roman" w:cs="Times New Roman"/>
        </w:rPr>
        <w:t>цей вплоть до пересечения с Мельничной улицей, относящейся к району Нового Пете</w:t>
      </w:r>
      <w:r w:rsidRPr="002458D8">
        <w:rPr>
          <w:rFonts w:ascii="Times New Roman" w:eastAsiaTheme="minorEastAsia" w:hAnsi="Times New Roman" w:cs="Times New Roman"/>
        </w:rPr>
        <w:t>р</w:t>
      </w:r>
      <w:r w:rsidRPr="002458D8">
        <w:rPr>
          <w:rFonts w:ascii="Times New Roman" w:eastAsiaTheme="minorEastAsia" w:hAnsi="Times New Roman" w:cs="Times New Roman"/>
        </w:rPr>
        <w:t xml:space="preserve">гофа, выступает дорога, идущая параллельно водоводу.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Второе название Лугового парка – </w:t>
      </w:r>
      <w:proofErr w:type="spellStart"/>
      <w:r w:rsidRPr="002458D8">
        <w:rPr>
          <w:rFonts w:cs="Times New Roman"/>
          <w:b/>
          <w:szCs w:val="24"/>
        </w:rPr>
        <w:t>Озерковый</w:t>
      </w:r>
      <w:proofErr w:type="spellEnd"/>
      <w:r>
        <w:rPr>
          <w:rFonts w:cs="Times New Roman"/>
          <w:b/>
          <w:szCs w:val="24"/>
        </w:rPr>
        <w:t xml:space="preserve"> </w:t>
      </w:r>
      <w:r>
        <w:rPr>
          <w:rFonts w:cs="Times New Roman"/>
          <w:szCs w:val="24"/>
        </w:rPr>
        <w:t>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23)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Он п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лучил его в связи с тем, что во второй четверти </w:t>
      </w:r>
      <w:r w:rsidRPr="002458D8">
        <w:rPr>
          <w:rFonts w:cs="Times New Roman"/>
          <w:szCs w:val="24"/>
          <w:lang w:val="en-US"/>
        </w:rPr>
        <w:t>XIX</w:t>
      </w:r>
      <w:r w:rsidRPr="002458D8">
        <w:rPr>
          <w:rFonts w:cs="Times New Roman"/>
          <w:szCs w:val="24"/>
        </w:rPr>
        <w:t xml:space="preserve"> века в нем была устроена группа </w:t>
      </w:r>
      <w:r w:rsidRPr="002458D8">
        <w:rPr>
          <w:rFonts w:cs="Times New Roman"/>
          <w:szCs w:val="24"/>
        </w:rPr>
        <w:lastRenderedPageBreak/>
        <w:t>бассейнов-водохранилищ. Всего же в настоящее время в парке насчитывается 10 пр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 xml:space="preserve">дов, зеркальная поверхность которых составляет порядка 18 гектаров: Церковный, </w:t>
      </w:r>
      <w:proofErr w:type="spellStart"/>
      <w:r w:rsidRPr="002458D8">
        <w:rPr>
          <w:rFonts w:cs="Times New Roman"/>
          <w:szCs w:val="24"/>
        </w:rPr>
        <w:t>Б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бигонский</w:t>
      </w:r>
      <w:proofErr w:type="spellEnd"/>
      <w:r w:rsidRPr="002458D8">
        <w:rPr>
          <w:rFonts w:cs="Times New Roman"/>
          <w:szCs w:val="24"/>
        </w:rPr>
        <w:t xml:space="preserve">, Саперный, Мельничий, Круглый, Руинный, Орлиный, </w:t>
      </w:r>
      <w:proofErr w:type="spellStart"/>
      <w:r w:rsidRPr="002458D8">
        <w:rPr>
          <w:rFonts w:cs="Times New Roman"/>
          <w:szCs w:val="24"/>
        </w:rPr>
        <w:t>Самсониевский</w:t>
      </w:r>
      <w:proofErr w:type="spellEnd"/>
      <w:r w:rsidRPr="002458D8">
        <w:rPr>
          <w:rFonts w:cs="Times New Roman"/>
          <w:szCs w:val="24"/>
        </w:rPr>
        <w:t xml:space="preserve"> и Никольский. Главную прелесть этого парка составляют водные зеркала причудливых очертаний, сочетаемые с живописными зелеными пейзажами и свободно обозреваем</w:t>
      </w:r>
      <w:r w:rsidRPr="002458D8">
        <w:rPr>
          <w:rFonts w:cs="Times New Roman"/>
          <w:szCs w:val="24"/>
        </w:rPr>
        <w:t>ы</w:t>
      </w:r>
      <w:r w:rsidRPr="002458D8">
        <w:rPr>
          <w:rFonts w:cs="Times New Roman"/>
          <w:szCs w:val="24"/>
        </w:rPr>
        <w:t xml:space="preserve">ми ландшафтами. Грандиозные работы по устройству парка велись с 1825 по 1857 г. под руководством А.И. </w:t>
      </w:r>
      <w:proofErr w:type="spellStart"/>
      <w:r w:rsidRPr="002458D8">
        <w:rPr>
          <w:rFonts w:cs="Times New Roman"/>
          <w:szCs w:val="24"/>
        </w:rPr>
        <w:t>Штакеншнейдера</w:t>
      </w:r>
      <w:proofErr w:type="spellEnd"/>
      <w:r w:rsidRPr="002458D8">
        <w:rPr>
          <w:rFonts w:cs="Times New Roman"/>
          <w:szCs w:val="24"/>
        </w:rPr>
        <w:t>, инженера М. И. Пилсудского и мастера сад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вых дел П. И. </w:t>
      </w:r>
      <w:proofErr w:type="spellStart"/>
      <w:r w:rsidRPr="002458D8">
        <w:rPr>
          <w:rFonts w:cs="Times New Roman"/>
          <w:szCs w:val="24"/>
        </w:rPr>
        <w:t>Эрлера</w:t>
      </w:r>
      <w:proofErr w:type="spellEnd"/>
      <w:r w:rsidRPr="002458D8">
        <w:rPr>
          <w:rFonts w:cs="Times New Roman"/>
          <w:szCs w:val="24"/>
        </w:rPr>
        <w:t>. (Раскин, 1984)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А теперь пара слов об истории парка. В конце </w:t>
      </w:r>
      <w:r w:rsidRPr="002458D8">
        <w:rPr>
          <w:rFonts w:cs="Times New Roman"/>
          <w:szCs w:val="24"/>
          <w:lang w:val="en-US"/>
        </w:rPr>
        <w:t>XVIII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. </w:t>
      </w:r>
      <w:proofErr w:type="gramStart"/>
      <w:r w:rsidRPr="002458D8">
        <w:rPr>
          <w:rFonts w:cs="Times New Roman"/>
          <w:szCs w:val="24"/>
        </w:rPr>
        <w:t>территория</w:t>
      </w:r>
      <w:proofErr w:type="gramEnd"/>
      <w:r w:rsidRPr="002458D8">
        <w:rPr>
          <w:rFonts w:cs="Times New Roman"/>
          <w:szCs w:val="24"/>
        </w:rPr>
        <w:t xml:space="preserve"> парка пре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>ставляла собой болотистую местность и использовалась как охотничьи угодья, в кот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рых царские особы «стреляли по уткам». В связи этими особенностями, устройство парка требовало значительного объёма осушительных работ. Однако в виду соверше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ствования водоподводящей системы фонтанов Петергофа, на территории парка были обустроены системы каналов и прудов, которые, в дополнение к своему основному предназначению – питать водами фонтаны Петергофа, решила проблемы заболачива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мости. Вокруг прудов располагались деревенские покосы: эти луга и дали парку его основное название. Дорожная сеть связывала </w:t>
      </w:r>
      <w:proofErr w:type="gramStart"/>
      <w:r w:rsidRPr="002458D8">
        <w:rPr>
          <w:rFonts w:cs="Times New Roman"/>
          <w:szCs w:val="24"/>
        </w:rPr>
        <w:t>между</w:t>
      </w:r>
      <w:proofErr w:type="gramEnd"/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все</w:t>
      </w:r>
      <w:proofErr w:type="gramEnd"/>
      <w:r w:rsidRPr="002458D8">
        <w:rPr>
          <w:rFonts w:cs="Times New Roman"/>
          <w:szCs w:val="24"/>
        </w:rPr>
        <w:t xml:space="preserve"> парки  Петергофа. Вдоль пр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>дов и дорог высаживали деревья и кустарники. Насаждения составляли местные пор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ды деревьев: березы осины, ивы; а из кустарников – сирень, акации. Они живописными группами окаймляли пруды, мосты, каналы, павильоны, высаживались на островах, о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ганизованных посреди прудов, придавая пейзажам парка особую красоту. Центральную часть парка составляло открытое пространство без деревьев, которое было занято луг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ми. Луговой парк с его разветвленной сетью дорог являлся излюбленным местом для продолжительных прогулок императорской семьи и их гостей. По особым поводам здесь устраивались концерты и иллюминации (</w:t>
      </w:r>
      <w:proofErr w:type="spellStart"/>
      <w:r w:rsidRPr="002458D8">
        <w:rPr>
          <w:rFonts w:cs="Times New Roman"/>
          <w:szCs w:val="24"/>
        </w:rPr>
        <w:t>Ардикуца</w:t>
      </w:r>
      <w:proofErr w:type="spellEnd"/>
      <w:r w:rsidRPr="002458D8">
        <w:rPr>
          <w:rFonts w:cs="Times New Roman"/>
          <w:szCs w:val="24"/>
        </w:rPr>
        <w:t>, 1974).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В современном растительном покрове Лугового парка сочетаются луговые, ле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ные и сельскохозяйственные угодья. Луговую растительность составляю</w:t>
      </w:r>
      <w:r>
        <w:rPr>
          <w:rFonts w:cs="Times New Roman"/>
          <w:szCs w:val="24"/>
        </w:rPr>
        <w:t>т преимущес</w:t>
      </w:r>
      <w:r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венно злаки и осоки,</w:t>
      </w:r>
      <w:r w:rsidRPr="002458D8">
        <w:rPr>
          <w:rFonts w:cs="Times New Roman"/>
          <w:szCs w:val="24"/>
        </w:rPr>
        <w:t xml:space="preserve"> среди злаков –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тимофеевка, мятлик, местами –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лисохвост, ежа сборная. Разнотравье представлено конским щавелем, купырем лесным, одуванчиком, лютиком едким, подорожником и друг</w:t>
      </w:r>
      <w:r>
        <w:rPr>
          <w:rFonts w:cs="Times New Roman"/>
          <w:szCs w:val="24"/>
        </w:rPr>
        <w:t>ими видами. Лес мелколиственный и состоит</w:t>
      </w:r>
      <w:r w:rsidRPr="002458D8">
        <w:rPr>
          <w:rFonts w:cs="Times New Roman"/>
          <w:szCs w:val="24"/>
        </w:rPr>
        <w:t xml:space="preserve"> из березы, осины, ольхи, ивы. Пашни, поля, пастбища и сельские населенные пункты и</w:t>
      </w:r>
      <w:r w:rsidRPr="002458D8">
        <w:rPr>
          <w:rFonts w:cs="Times New Roman"/>
          <w:szCs w:val="24"/>
        </w:rPr>
        <w:t>з</w:t>
      </w:r>
      <w:r w:rsidRPr="002458D8">
        <w:rPr>
          <w:rFonts w:cs="Times New Roman"/>
          <w:szCs w:val="24"/>
        </w:rPr>
        <w:t>начально входили в композицию Лугового парка. Однако если в свое время они соста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>ляли органичное сочетание, то теперь облик Лугового парка значительно искажен ра</w:t>
      </w:r>
      <w:r w:rsidRPr="002458D8">
        <w:rPr>
          <w:rFonts w:cs="Times New Roman"/>
          <w:szCs w:val="24"/>
        </w:rPr>
        <w:t>з</w:t>
      </w:r>
      <w:r w:rsidRPr="002458D8">
        <w:rPr>
          <w:rFonts w:cs="Times New Roman"/>
          <w:szCs w:val="24"/>
        </w:rPr>
        <w:t>нообразным строительством, которое проводится без учета эстетики ландшафта и пр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водит к деградации прежних насаждений (</w:t>
      </w:r>
      <w:proofErr w:type="spellStart"/>
      <w:r w:rsidRPr="002458D8">
        <w:rPr>
          <w:rFonts w:cs="Times New Roman"/>
          <w:szCs w:val="24"/>
        </w:rPr>
        <w:t>Матинян</w:t>
      </w:r>
      <w:proofErr w:type="spellEnd"/>
      <w:r w:rsidRPr="002458D8">
        <w:rPr>
          <w:rFonts w:cs="Times New Roman"/>
          <w:szCs w:val="24"/>
        </w:rPr>
        <w:t xml:space="preserve">, </w:t>
      </w:r>
      <w:proofErr w:type="spellStart"/>
      <w:r w:rsidRPr="002458D8">
        <w:rPr>
          <w:rFonts w:cs="Times New Roman"/>
          <w:szCs w:val="24"/>
        </w:rPr>
        <w:t>Бахматова</w:t>
      </w:r>
      <w:proofErr w:type="spellEnd"/>
      <w:r w:rsidRPr="002458D8">
        <w:rPr>
          <w:rFonts w:cs="Times New Roman"/>
          <w:szCs w:val="24"/>
        </w:rPr>
        <w:t>, 2012).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lastRenderedPageBreak/>
        <w:t xml:space="preserve">Как только мы въезжаем  в Луговой парк со стороны </w:t>
      </w:r>
      <w:proofErr w:type="spellStart"/>
      <w:r>
        <w:rPr>
          <w:rFonts w:cs="Times New Roman"/>
          <w:szCs w:val="24"/>
        </w:rPr>
        <w:t>Бабигонского</w:t>
      </w:r>
      <w:proofErr w:type="spellEnd"/>
      <w:r>
        <w:rPr>
          <w:rFonts w:cs="Times New Roman"/>
          <w:szCs w:val="24"/>
        </w:rPr>
        <w:t xml:space="preserve"> шоссе</w:t>
      </w:r>
      <w:r w:rsidRPr="002458D8">
        <w:rPr>
          <w:rFonts w:cs="Times New Roman"/>
          <w:szCs w:val="24"/>
        </w:rPr>
        <w:t>, 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шему вниманию предстает </w:t>
      </w:r>
      <w:proofErr w:type="spellStart"/>
      <w:r w:rsidRPr="002458D8">
        <w:rPr>
          <w:rFonts w:cs="Times New Roman"/>
          <w:b/>
          <w:szCs w:val="24"/>
        </w:rPr>
        <w:t>Бабигонский</w:t>
      </w:r>
      <w:proofErr w:type="spellEnd"/>
      <w:r w:rsidRPr="002458D8">
        <w:rPr>
          <w:rFonts w:cs="Times New Roman"/>
          <w:b/>
          <w:szCs w:val="24"/>
        </w:rPr>
        <w:t xml:space="preserve"> пруд</w:t>
      </w:r>
      <w:r w:rsidRPr="002458D8">
        <w:rPr>
          <w:rFonts w:cs="Times New Roman"/>
          <w:szCs w:val="24"/>
        </w:rPr>
        <w:t>, являющийся естественным.  Именно от него в 1735 г. был проложен специальный деревянный трубопровод длиной более ч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тырёх км. Трубы располагались на глубине порядка 2 м, и вода по ним шла к фонтанам Верхнего сада и к Самсону, струя которого в 1736 г., после завершения работ, подн</w:t>
      </w:r>
      <w:r w:rsidRPr="002458D8">
        <w:rPr>
          <w:rFonts w:cs="Times New Roman"/>
          <w:szCs w:val="24"/>
        </w:rPr>
        <w:t>я</w:t>
      </w:r>
      <w:r w:rsidRPr="002458D8">
        <w:rPr>
          <w:rFonts w:cs="Times New Roman"/>
          <w:szCs w:val="24"/>
        </w:rPr>
        <w:t xml:space="preserve">лась до высоты 20м.  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На расстоянии порядка 700м к северу от </w:t>
      </w:r>
      <w:proofErr w:type="spellStart"/>
      <w:r w:rsidRPr="002458D8">
        <w:rPr>
          <w:rFonts w:cs="Times New Roman"/>
          <w:szCs w:val="24"/>
        </w:rPr>
        <w:t>Бабигонского</w:t>
      </w:r>
      <w:proofErr w:type="spellEnd"/>
      <w:r w:rsidRPr="002458D8">
        <w:rPr>
          <w:rFonts w:cs="Times New Roman"/>
          <w:szCs w:val="24"/>
        </w:rPr>
        <w:t xml:space="preserve"> расположен </w:t>
      </w:r>
      <w:r w:rsidRPr="002458D8">
        <w:rPr>
          <w:rFonts w:cs="Times New Roman"/>
          <w:b/>
          <w:szCs w:val="24"/>
        </w:rPr>
        <w:t>Руинный пруд</w:t>
      </w:r>
      <w:r w:rsidRPr="002458D8">
        <w:rPr>
          <w:rFonts w:cs="Times New Roman"/>
          <w:szCs w:val="24"/>
        </w:rPr>
        <w:t xml:space="preserve">. Созданный в 1851 г., свое название он получил из-за небольшого декоративного </w:t>
      </w:r>
      <w:proofErr w:type="gramStart"/>
      <w:r w:rsidRPr="002458D8">
        <w:rPr>
          <w:rFonts w:cs="Times New Roman"/>
          <w:szCs w:val="24"/>
        </w:rPr>
        <w:t>сооружения</w:t>
      </w:r>
      <w:proofErr w:type="gramEnd"/>
      <w:r w:rsidRPr="002458D8">
        <w:rPr>
          <w:rFonts w:cs="Times New Roman"/>
          <w:szCs w:val="24"/>
        </w:rPr>
        <w:t xml:space="preserve"> воздвигнутого на одном из островов.  В 1852 г. А. И. </w:t>
      </w:r>
      <w:proofErr w:type="spellStart"/>
      <w:r w:rsidRPr="002458D8">
        <w:rPr>
          <w:rFonts w:cs="Times New Roman"/>
          <w:szCs w:val="24"/>
        </w:rPr>
        <w:t>Штакеншнейдер</w:t>
      </w:r>
      <w:proofErr w:type="spellEnd"/>
      <w:r w:rsidRPr="002458D8">
        <w:rPr>
          <w:rFonts w:cs="Times New Roman"/>
          <w:szCs w:val="24"/>
        </w:rPr>
        <w:t xml:space="preserve"> на меньшем по площади острове спроектировал сооружение, скомпонованное из пяти массивных колонн </w:t>
      </w:r>
      <w:proofErr w:type="spellStart"/>
      <w:r w:rsidRPr="002458D8">
        <w:rPr>
          <w:rFonts w:cs="Times New Roman"/>
          <w:szCs w:val="24"/>
        </w:rPr>
        <w:t>розового</w:t>
      </w:r>
      <w:proofErr w:type="spellEnd"/>
      <w:r w:rsidRPr="002458D8">
        <w:rPr>
          <w:rFonts w:cs="Times New Roman"/>
          <w:szCs w:val="24"/>
        </w:rPr>
        <w:t xml:space="preserve"> </w:t>
      </w:r>
      <w:proofErr w:type="spellStart"/>
      <w:r w:rsidRPr="002458D8">
        <w:rPr>
          <w:rFonts w:cs="Times New Roman"/>
          <w:szCs w:val="24"/>
        </w:rPr>
        <w:t>тивдийского</w:t>
      </w:r>
      <w:proofErr w:type="spellEnd"/>
      <w:r w:rsidRPr="002458D8">
        <w:rPr>
          <w:rFonts w:cs="Times New Roman"/>
          <w:szCs w:val="24"/>
        </w:rPr>
        <w:t xml:space="preserve"> мрамора</w:t>
      </w:r>
      <w:r>
        <w:rPr>
          <w:rFonts w:cs="Times New Roman"/>
          <w:szCs w:val="24"/>
        </w:rPr>
        <w:t xml:space="preserve"> (месторождение в Карелии)</w:t>
      </w:r>
      <w:r w:rsidRPr="002458D8">
        <w:rPr>
          <w:rFonts w:cs="Times New Roman"/>
          <w:szCs w:val="24"/>
        </w:rPr>
        <w:t>, которые остались от постройки Инженерного замка. Эти колонны были установлены на грани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>ный цоколь, а сверху перекрыли архитравом, фризом и частично карнизом. Еще н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сколько колонн были установлены на острове отдельно, кроме того на его склонах у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тановили  многочисленные ст</w:t>
      </w:r>
      <w:r>
        <w:rPr>
          <w:rFonts w:cs="Times New Roman"/>
          <w:szCs w:val="24"/>
        </w:rPr>
        <w:t>атуи и четыре больших барельефа</w:t>
      </w:r>
      <w:r w:rsidRPr="002458D8">
        <w:rPr>
          <w:rFonts w:cs="Times New Roman"/>
          <w:szCs w:val="24"/>
        </w:rPr>
        <w:t>, имитирующие древн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греческие образцы.   В результате все эти сооружения получили вид подлинных руин античного храма. ( </w:t>
      </w:r>
      <w:proofErr w:type="spellStart"/>
      <w:r w:rsidRPr="002458D8">
        <w:rPr>
          <w:rFonts w:cs="Times New Roman"/>
          <w:szCs w:val="24"/>
        </w:rPr>
        <w:t>Абасалиев</w:t>
      </w:r>
      <w:proofErr w:type="spellEnd"/>
      <w:r w:rsidRPr="002458D8">
        <w:rPr>
          <w:rFonts w:cs="Times New Roman"/>
          <w:szCs w:val="24"/>
        </w:rPr>
        <w:t xml:space="preserve">, Калямина, 1997)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Во время войны </w:t>
      </w:r>
      <w:r w:rsidRPr="002458D8">
        <w:rPr>
          <w:rFonts w:cs="Times New Roman"/>
          <w:szCs w:val="24"/>
        </w:rPr>
        <w:t>комплекс был уничтожен, однако не безвозвратно. Упавшие к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лонны, которые заросли кустарником, и скрыты от человеческих глаз выросшими на острове деревьями,  до сих пор лежат на земле. В силу того, что остров труднодоступен для посещения, увидеть руины сейчас – затруднительно.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К западу от Руинного пруда располагается </w:t>
      </w:r>
      <w:proofErr w:type="gramStart"/>
      <w:r w:rsidRPr="002458D8">
        <w:rPr>
          <w:rFonts w:cs="Times New Roman"/>
          <w:b/>
          <w:szCs w:val="24"/>
        </w:rPr>
        <w:t>Саперный</w:t>
      </w:r>
      <w:proofErr w:type="gramEnd"/>
      <w:r w:rsidRPr="002458D8">
        <w:rPr>
          <w:rFonts w:cs="Times New Roman"/>
          <w:szCs w:val="24"/>
        </w:rPr>
        <w:t>. Пруд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 xml:space="preserve"> был создан в 1848 г., а свое название получил от батальона, базировавшегося на склоне </w:t>
      </w:r>
      <w:proofErr w:type="spellStart"/>
      <w:r w:rsidRPr="002458D8">
        <w:rPr>
          <w:rFonts w:cs="Times New Roman"/>
          <w:szCs w:val="24"/>
        </w:rPr>
        <w:t>Бабигонского</w:t>
      </w:r>
      <w:proofErr w:type="spellEnd"/>
      <w:r w:rsidRPr="002458D8">
        <w:rPr>
          <w:rFonts w:cs="Times New Roman"/>
          <w:szCs w:val="24"/>
        </w:rPr>
        <w:t xml:space="preserve"> холма на берегу данного пруда. </w:t>
      </w:r>
    </w:p>
    <w:p w:rsidR="00B96092" w:rsidRPr="002458D8" w:rsidRDefault="00B96092" w:rsidP="00B96092">
      <w:pPr>
        <w:ind w:firstLine="709"/>
        <w:rPr>
          <w:rFonts w:cs="Times New Roman"/>
          <w:color w:val="666666"/>
          <w:szCs w:val="24"/>
        </w:rPr>
      </w:pPr>
      <w:r w:rsidRPr="002458D8">
        <w:rPr>
          <w:rFonts w:cs="Times New Roman"/>
          <w:szCs w:val="24"/>
        </w:rPr>
        <w:t xml:space="preserve">Поднимаясь по северному склону </w:t>
      </w:r>
      <w:proofErr w:type="spellStart"/>
      <w:r w:rsidRPr="002458D8">
        <w:rPr>
          <w:rFonts w:cs="Times New Roman"/>
          <w:szCs w:val="24"/>
        </w:rPr>
        <w:t>Бабигонского</w:t>
      </w:r>
      <w:proofErr w:type="spellEnd"/>
      <w:r w:rsidRPr="002458D8">
        <w:rPr>
          <w:rFonts w:cs="Times New Roman"/>
          <w:szCs w:val="24"/>
        </w:rPr>
        <w:t xml:space="preserve"> холма, среди множества куста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 xml:space="preserve">ников и деревьев можно увидеть огромный камень со следами от крепления памятной таблички. Этот камень когда-то был основанием </w:t>
      </w:r>
      <w:r w:rsidRPr="002458D8">
        <w:rPr>
          <w:rFonts w:cs="Times New Roman"/>
          <w:b/>
          <w:szCs w:val="24"/>
        </w:rPr>
        <w:t>памятника "Подвигам лейб-гвардии саперного</w:t>
      </w:r>
      <w:r w:rsidRPr="002458D8">
        <w:rPr>
          <w:rFonts w:cs="Times New Roman"/>
          <w:szCs w:val="24"/>
        </w:rPr>
        <w:t xml:space="preserve"> </w:t>
      </w:r>
      <w:r w:rsidRPr="002458D8">
        <w:rPr>
          <w:rFonts w:cs="Times New Roman"/>
          <w:b/>
          <w:szCs w:val="24"/>
        </w:rPr>
        <w:t>полка".</w:t>
      </w:r>
      <w:r w:rsidRPr="002458D8">
        <w:rPr>
          <w:rFonts w:cs="Times New Roman"/>
          <w:szCs w:val="24"/>
        </w:rPr>
        <w:t xml:space="preserve"> На камне располагался внушительных размеров медный орел с распростертыми крыльями, работы профессора барона </w:t>
      </w:r>
      <w:proofErr w:type="spellStart"/>
      <w:r w:rsidRPr="002458D8">
        <w:rPr>
          <w:rFonts w:cs="Times New Roman"/>
          <w:szCs w:val="24"/>
        </w:rPr>
        <w:t>Клодта</w:t>
      </w:r>
      <w:proofErr w:type="spellEnd"/>
      <w:r w:rsidRPr="002458D8">
        <w:rPr>
          <w:rFonts w:cs="Times New Roman"/>
          <w:szCs w:val="24"/>
        </w:rPr>
        <w:t>; а под орлом на камне размещалась медная доска с памятной надписью. История этого памятника д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вольно интересна. Он сооружен по повелению императора Николая I при следующих обстоятельствах. Во время лагерного сбора 1853 г. император приказал саперам вз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рвать гранитные глыбы, загромождавшие площадь перед их лагерем. Но одну из них он приказал не трогать. Во время же пребывания батальона на зимних квартирах импер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тор повелел преобразовать уцелевшую глыбу в монумент, который крайне удивил и, в </w:t>
      </w:r>
      <w:r w:rsidRPr="002458D8">
        <w:rPr>
          <w:rFonts w:cs="Times New Roman"/>
          <w:szCs w:val="24"/>
        </w:rPr>
        <w:lastRenderedPageBreak/>
        <w:t>тоже время, сильно растрогал членов батальона, следующим летом прибывших в ра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положение лагеря.</w:t>
      </w:r>
      <w:r w:rsidRPr="002458D8">
        <w:rPr>
          <w:rFonts w:cs="Times New Roman"/>
          <w:color w:val="666666"/>
          <w:szCs w:val="24"/>
        </w:rPr>
        <w:t xml:space="preserve">  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>Военные подвиги батальона действительно вполне зас</w:t>
      </w:r>
      <w:r>
        <w:rPr>
          <w:rFonts w:eastAsiaTheme="minorEastAsia"/>
        </w:rPr>
        <w:t>луживали этого высокого отличия,</w:t>
      </w:r>
      <w:r w:rsidRPr="002458D8">
        <w:rPr>
          <w:rFonts w:eastAsiaTheme="minorEastAsia"/>
        </w:rPr>
        <w:t xml:space="preserve"> впервые он отличился во время русско-турецкой войны 1828 – 1829 гг., при героической осаде Варны, спустя 2 года проявил себя во время польского восстания, где участвовал во взятии Варшавы. Впоследствии, уже во время русско-турецкой во</w:t>
      </w:r>
      <w:r w:rsidRPr="002458D8">
        <w:rPr>
          <w:rFonts w:eastAsiaTheme="minorEastAsia"/>
        </w:rPr>
        <w:t>й</w:t>
      </w:r>
      <w:r w:rsidRPr="002458D8">
        <w:rPr>
          <w:rFonts w:eastAsiaTheme="minorEastAsia"/>
        </w:rPr>
        <w:t>ны 1877-1878 гг. гвардейские саперы внесли значительный вклад при переходе через Балканы. Император Александр III, также отметил заслуги батальона и повелел перен</w:t>
      </w:r>
      <w:r w:rsidRPr="002458D8">
        <w:rPr>
          <w:rFonts w:eastAsiaTheme="minorEastAsia"/>
        </w:rPr>
        <w:t>е</w:t>
      </w:r>
      <w:r w:rsidRPr="002458D8">
        <w:rPr>
          <w:rFonts w:eastAsiaTheme="minorEastAsia"/>
        </w:rPr>
        <w:t xml:space="preserve">сти памятник с </w:t>
      </w:r>
      <w:proofErr w:type="spellStart"/>
      <w:r w:rsidRPr="002458D8">
        <w:rPr>
          <w:rFonts w:eastAsiaTheme="minorEastAsia"/>
        </w:rPr>
        <w:t>Бабигона</w:t>
      </w:r>
      <w:proofErr w:type="spellEnd"/>
      <w:r w:rsidRPr="002458D8">
        <w:rPr>
          <w:rFonts w:eastAsiaTheme="minorEastAsia"/>
        </w:rPr>
        <w:t xml:space="preserve"> в Петербу</w:t>
      </w:r>
      <w:proofErr w:type="gramStart"/>
      <w:r w:rsidRPr="002458D8">
        <w:rPr>
          <w:rFonts w:eastAsiaTheme="minorEastAsia"/>
        </w:rPr>
        <w:t>рг в скв</w:t>
      </w:r>
      <w:proofErr w:type="gramEnd"/>
      <w:r w:rsidRPr="002458D8">
        <w:rPr>
          <w:rFonts w:eastAsiaTheme="minorEastAsia"/>
        </w:rPr>
        <w:t>ер перед церковью батальона</w:t>
      </w:r>
      <w:r>
        <w:rPr>
          <w:rFonts w:eastAsiaTheme="minorEastAsia"/>
        </w:rPr>
        <w:t>, располага</w:t>
      </w:r>
      <w:r>
        <w:rPr>
          <w:rFonts w:eastAsiaTheme="minorEastAsia"/>
        </w:rPr>
        <w:t>в</w:t>
      </w:r>
      <w:r>
        <w:rPr>
          <w:rFonts w:eastAsiaTheme="minorEastAsia"/>
        </w:rPr>
        <w:t xml:space="preserve">шийся в Петербурге на </w:t>
      </w:r>
      <w:proofErr w:type="spellStart"/>
      <w:r>
        <w:rPr>
          <w:rFonts w:eastAsiaTheme="minorEastAsia"/>
        </w:rPr>
        <w:t>Кирочной</w:t>
      </w:r>
      <w:proofErr w:type="spellEnd"/>
      <w:r>
        <w:rPr>
          <w:rFonts w:eastAsiaTheme="minorEastAsia"/>
        </w:rPr>
        <w:t xml:space="preserve"> улице</w:t>
      </w:r>
      <w:r w:rsidRPr="002458D8">
        <w:rPr>
          <w:rFonts w:eastAsiaTheme="minorEastAsia"/>
        </w:rPr>
        <w:t>. Освящение памятника на новом месте состо</w:t>
      </w:r>
      <w:r w:rsidRPr="002458D8">
        <w:rPr>
          <w:rFonts w:eastAsiaTheme="minorEastAsia"/>
        </w:rPr>
        <w:t>я</w:t>
      </w:r>
      <w:r w:rsidRPr="002458D8">
        <w:rPr>
          <w:rFonts w:eastAsiaTheme="minorEastAsia"/>
        </w:rPr>
        <w:t>лось 6 июня 1899 г.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> В ноябре 1933  года церковь была закрыта и р</w:t>
      </w:r>
      <w:r>
        <w:rPr>
          <w:rFonts w:eastAsiaTheme="minorEastAsia"/>
        </w:rPr>
        <w:t>азобрана, а в конце 1940-х гг.</w:t>
      </w:r>
      <w:r w:rsidRPr="002458D8">
        <w:rPr>
          <w:rFonts w:eastAsiaTheme="minorEastAsia"/>
        </w:rPr>
        <w:t xml:space="preserve"> при постройке станции метро "Чернышевская" демонтировали памятник гвардейским сап</w:t>
      </w:r>
      <w:r w:rsidRPr="002458D8">
        <w:rPr>
          <w:rFonts w:eastAsiaTheme="minorEastAsia"/>
        </w:rPr>
        <w:t>е</w:t>
      </w:r>
      <w:r w:rsidRPr="002458D8">
        <w:rPr>
          <w:rFonts w:eastAsiaTheme="minorEastAsia"/>
        </w:rPr>
        <w:t>рам. В итоге реликвии б</w:t>
      </w:r>
      <w:r>
        <w:rPr>
          <w:rFonts w:eastAsiaTheme="minorEastAsia"/>
        </w:rPr>
        <w:t>атальона оказались  утраченными</w:t>
      </w:r>
      <w:r w:rsidRPr="002458D8">
        <w:rPr>
          <w:rFonts w:eastAsiaTheme="minorEastAsia"/>
        </w:rPr>
        <w:t xml:space="preserve"> (</w:t>
      </w:r>
      <w:proofErr w:type="spellStart"/>
      <w:r w:rsidRPr="002458D8">
        <w:rPr>
          <w:rFonts w:eastAsiaTheme="minorEastAsia"/>
        </w:rPr>
        <w:t>Гейрот</w:t>
      </w:r>
      <w:proofErr w:type="spellEnd"/>
      <w:r w:rsidRPr="002458D8">
        <w:rPr>
          <w:rFonts w:eastAsiaTheme="minorEastAsia"/>
        </w:rPr>
        <w:t>, 1991)</w:t>
      </w:r>
      <w:r>
        <w:rPr>
          <w:rFonts w:eastAsiaTheme="minorEastAsia"/>
        </w:rPr>
        <w:t>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А тем временем,  мы перемещаемся к виднеющемуся неподалеку зданию, и ра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 xml:space="preserve">положенной к западу плотине. Раньше на этом месте располагалось, построенное в 1848 г. </w:t>
      </w:r>
      <w:r w:rsidRPr="002458D8">
        <w:rPr>
          <w:rFonts w:cs="Times New Roman"/>
          <w:b/>
          <w:szCs w:val="24"/>
        </w:rPr>
        <w:t>здание Царской мельницы</w:t>
      </w:r>
      <w:r w:rsidRPr="002458D8">
        <w:rPr>
          <w:rFonts w:cs="Times New Roman"/>
          <w:szCs w:val="24"/>
        </w:rPr>
        <w:t>. Повод для её строительства послужило донесение начальника дворцового правления Петергофа о том, что в окрестностях нет мукомол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но</w:t>
      </w:r>
      <w:r>
        <w:rPr>
          <w:rFonts w:cs="Times New Roman"/>
          <w:szCs w:val="24"/>
        </w:rPr>
        <w:t>й мельницы.</w:t>
      </w:r>
      <w:r w:rsidRPr="002458D8">
        <w:rPr>
          <w:rFonts w:cs="Times New Roman"/>
          <w:szCs w:val="24"/>
        </w:rPr>
        <w:t xml:space="preserve"> Крестьянам</w:t>
      </w:r>
      <w:r>
        <w:rPr>
          <w:rFonts w:cs="Times New Roman"/>
          <w:szCs w:val="24"/>
        </w:rPr>
        <w:t xml:space="preserve"> приходилось</w:t>
      </w:r>
      <w:r w:rsidRPr="002458D8">
        <w:rPr>
          <w:rFonts w:cs="Times New Roman"/>
          <w:szCs w:val="24"/>
        </w:rPr>
        <w:t xml:space="preserve"> отвозить зерно на помол за пятнадцать верст,</w:t>
      </w:r>
      <w:r>
        <w:rPr>
          <w:rFonts w:cs="Times New Roman"/>
          <w:szCs w:val="24"/>
        </w:rPr>
        <w:t xml:space="preserve"> и</w:t>
      </w:r>
      <w:r w:rsidRPr="002458D8">
        <w:rPr>
          <w:rFonts w:cs="Times New Roman"/>
          <w:szCs w:val="24"/>
        </w:rPr>
        <w:t xml:space="preserve"> пр</w:t>
      </w:r>
      <w:r>
        <w:rPr>
          <w:rFonts w:cs="Times New Roman"/>
          <w:szCs w:val="24"/>
        </w:rPr>
        <w:t>и этом на дорогу они затрачивали</w:t>
      </w:r>
      <w:r w:rsidRPr="002458D8">
        <w:rPr>
          <w:rFonts w:cs="Times New Roman"/>
          <w:szCs w:val="24"/>
        </w:rPr>
        <w:t xml:space="preserve"> около суток. 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Весь </w:t>
      </w:r>
      <w:r w:rsidRPr="002458D8">
        <w:rPr>
          <w:rFonts w:cs="Times New Roman"/>
          <w:b/>
          <w:szCs w:val="24"/>
        </w:rPr>
        <w:t>мельничный комплекс</w:t>
      </w:r>
      <w:r>
        <w:rPr>
          <w:rFonts w:cs="Times New Roman"/>
          <w:b/>
          <w:szCs w:val="24"/>
        </w:rPr>
        <w:t xml:space="preserve"> </w:t>
      </w:r>
      <w:r>
        <w:rPr>
          <w:rFonts w:cs="Times New Roman"/>
          <w:szCs w:val="24"/>
        </w:rPr>
        <w:t>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24)</w:t>
      </w:r>
      <w:r w:rsidRPr="002458D8">
        <w:rPr>
          <w:rFonts w:cs="Times New Roman"/>
          <w:szCs w:val="24"/>
        </w:rPr>
        <w:t>, как и большинство п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строек Лугового парка на тот момент, включая расположенные неподалеку образцовые деревни, был выполнен в едином «сельском» (псевдорусском) стиле.</w:t>
      </w:r>
      <w:proofErr w:type="gramEnd"/>
      <w:r w:rsidRPr="002458D8">
        <w:rPr>
          <w:rFonts w:cs="Times New Roman"/>
          <w:szCs w:val="24"/>
        </w:rPr>
        <w:t xml:space="preserve"> Сама мельница представляла собой небольшое двухэтажное здание с балконами. Первый этаж был в</w:t>
      </w:r>
      <w:r w:rsidRPr="002458D8">
        <w:rPr>
          <w:rFonts w:cs="Times New Roman"/>
          <w:szCs w:val="24"/>
        </w:rPr>
        <w:t>ы</w:t>
      </w:r>
      <w:r w:rsidRPr="002458D8">
        <w:rPr>
          <w:rFonts w:cs="Times New Roman"/>
          <w:szCs w:val="24"/>
        </w:rPr>
        <w:t>полнен из камня, в нем располагался сам механизм водяной мельницы: были устано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>лены жернова, приводившиеся в движение при помощи огромного колеса, диаметр к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торого составлял 4 м. Для функционирования мельницы использовались воды Пете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гофского водовода, обладающие в этих местах довольно бурным течением. На втором этаже располагались две комнаты, предназначенные для отдыха, которые не отлич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лись пышными интерьерами и богатством убранства.  Однако один из предметов – д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ревянный стол – имел довольно любопытную предысторию: он был выполнен из цел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ного куска липы, которую пришлось срубить при прокладке  железной дороги в Пру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 xml:space="preserve">сии. А дерево это было посажено самой  Екатериной </w:t>
      </w:r>
      <w:r w:rsidRPr="002458D8">
        <w:rPr>
          <w:rFonts w:cs="Times New Roman"/>
          <w:szCs w:val="24"/>
          <w:lang w:val="en-US"/>
        </w:rPr>
        <w:t>II</w:t>
      </w:r>
      <w:r w:rsidRPr="002458D8">
        <w:rPr>
          <w:rFonts w:cs="Times New Roman"/>
          <w:szCs w:val="24"/>
        </w:rPr>
        <w:t xml:space="preserve"> еще в те времена, когда она я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лялась малоизвестной немецкой принцессой. Впоследствии прусское железнодорожное </w:t>
      </w:r>
      <w:r w:rsidRPr="002458D8">
        <w:rPr>
          <w:rFonts w:cs="Times New Roman"/>
          <w:szCs w:val="24"/>
        </w:rPr>
        <w:lastRenderedPageBreak/>
        <w:t xml:space="preserve">общество передало этот стол супруге Николая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, и он обрел свое место стенах Царской мельницы (</w:t>
      </w:r>
      <w:proofErr w:type="spellStart"/>
      <w:r w:rsidRPr="002458D8">
        <w:rPr>
          <w:rFonts w:cs="Times New Roman"/>
          <w:szCs w:val="24"/>
        </w:rPr>
        <w:t>Гейрот</w:t>
      </w:r>
      <w:proofErr w:type="spellEnd"/>
      <w:r w:rsidRPr="002458D8">
        <w:rPr>
          <w:rFonts w:cs="Times New Roman"/>
          <w:szCs w:val="24"/>
        </w:rPr>
        <w:t>, 1991).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Кроме того при мельнице и</w:t>
      </w:r>
      <w:r>
        <w:rPr>
          <w:rFonts w:cs="Times New Roman"/>
          <w:szCs w:val="24"/>
        </w:rPr>
        <w:t>мелась</w:t>
      </w:r>
      <w:r w:rsidRPr="002458D8">
        <w:rPr>
          <w:rFonts w:cs="Times New Roman"/>
          <w:szCs w:val="24"/>
        </w:rPr>
        <w:t xml:space="preserve"> книга памяти, в которой известные посетит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ли оставляли свои отзывы. Мельница являлась не просто частью архитектурного обл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ка парка, но и действующим мукомольным предприятиям, хотя ее производительность была небольшой</w:t>
      </w:r>
      <w:r>
        <w:rPr>
          <w:rFonts w:cs="Times New Roman"/>
          <w:szCs w:val="24"/>
        </w:rPr>
        <w:t xml:space="preserve">. </w:t>
      </w:r>
      <w:r w:rsidRPr="002458D8">
        <w:rPr>
          <w:rFonts w:cs="Times New Roman"/>
          <w:szCs w:val="24"/>
        </w:rPr>
        <w:t xml:space="preserve">С балконов мельницы открывался вид на </w:t>
      </w:r>
      <w:proofErr w:type="spellStart"/>
      <w:r w:rsidRPr="002458D8">
        <w:rPr>
          <w:rFonts w:cs="Times New Roman"/>
          <w:szCs w:val="24"/>
        </w:rPr>
        <w:t>Бабигонские</w:t>
      </w:r>
      <w:proofErr w:type="spellEnd"/>
      <w:r w:rsidRPr="002458D8">
        <w:rPr>
          <w:rFonts w:cs="Times New Roman"/>
          <w:szCs w:val="24"/>
        </w:rPr>
        <w:t xml:space="preserve"> высоты. Те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ритория вокруг мельниц</w:t>
      </w:r>
      <w:r>
        <w:rPr>
          <w:rFonts w:cs="Times New Roman"/>
          <w:szCs w:val="24"/>
        </w:rPr>
        <w:t>ы была ухожена, разбит цветник, дополненный</w:t>
      </w:r>
      <w:r w:rsidRPr="002458D8">
        <w:rPr>
          <w:rFonts w:cs="Times New Roman"/>
          <w:szCs w:val="24"/>
        </w:rPr>
        <w:t xml:space="preserve"> полукруглыми скамейками. Название "царская" появилось только в начале XX столетия, раньше она именовалась "сельская мукомольная мельница".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>Во время Великой Отечественной войны Царская мельница сгорела. От нее не осталось даже следов, но рядом и поныне можно видеть дом мельника и караулку.  Р</w:t>
      </w:r>
      <w:r w:rsidRPr="002458D8">
        <w:rPr>
          <w:rFonts w:eastAsiaTheme="minorEastAsia"/>
        </w:rPr>
        <w:t>я</w:t>
      </w:r>
      <w:r w:rsidRPr="002458D8">
        <w:rPr>
          <w:rFonts w:eastAsiaTheme="minorEastAsia"/>
        </w:rPr>
        <w:t>дом с этими зданиями расположен небольшой сад с двумя одинаковыми беседками. Т</w:t>
      </w:r>
      <w:r w:rsidRPr="002458D8">
        <w:rPr>
          <w:rFonts w:eastAsiaTheme="minorEastAsia"/>
        </w:rPr>
        <w:t>а</w:t>
      </w:r>
      <w:r w:rsidRPr="002458D8">
        <w:rPr>
          <w:rFonts w:eastAsiaTheme="minorEastAsia"/>
        </w:rPr>
        <w:t>ким образом, вблизи исчезнувшей мельницы еще существует уникальный усадебный комплекс середины XIX в., который любил и неоднократно посещал император Ник</w:t>
      </w:r>
      <w:r w:rsidRPr="002458D8">
        <w:rPr>
          <w:rFonts w:eastAsiaTheme="minorEastAsia"/>
        </w:rPr>
        <w:t>о</w:t>
      </w:r>
      <w:r w:rsidRPr="002458D8">
        <w:rPr>
          <w:rFonts w:eastAsiaTheme="minorEastAsia"/>
        </w:rPr>
        <w:t>лай I.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>Плотина возле Мельничьего дома</w:t>
      </w:r>
      <w:r>
        <w:rPr>
          <w:rFonts w:eastAsiaTheme="minorEastAsia"/>
        </w:rPr>
        <w:t xml:space="preserve"> сегодня</w:t>
      </w:r>
      <w:r w:rsidRPr="002458D8">
        <w:rPr>
          <w:rFonts w:eastAsiaTheme="minorEastAsia"/>
        </w:rPr>
        <w:t xml:space="preserve"> выступает в роли переправы через </w:t>
      </w:r>
      <w:proofErr w:type="spellStart"/>
      <w:r w:rsidRPr="002458D8">
        <w:rPr>
          <w:rFonts w:eastAsiaTheme="minorEastAsia"/>
        </w:rPr>
        <w:t>Старопетергофский</w:t>
      </w:r>
      <w:proofErr w:type="spellEnd"/>
      <w:r w:rsidRPr="002458D8">
        <w:rPr>
          <w:rFonts w:eastAsiaTheme="minorEastAsia"/>
        </w:rPr>
        <w:t xml:space="preserve"> канал и, таким образом, предоставляет нам дополнительный вар</w:t>
      </w:r>
      <w:r w:rsidRPr="002458D8">
        <w:rPr>
          <w:rFonts w:eastAsiaTheme="minorEastAsia"/>
        </w:rPr>
        <w:t>и</w:t>
      </w:r>
      <w:r w:rsidRPr="002458D8">
        <w:rPr>
          <w:rFonts w:eastAsiaTheme="minorEastAsia"/>
        </w:rPr>
        <w:t>ант для продолжения маршрута. Путь по направлению к ф</w:t>
      </w:r>
      <w:r>
        <w:rPr>
          <w:rFonts w:eastAsiaTheme="minorEastAsia"/>
        </w:rPr>
        <w:t>онтанам от этой точки можно проложить</w:t>
      </w:r>
      <w:r w:rsidRPr="002458D8">
        <w:rPr>
          <w:rFonts w:eastAsiaTheme="minorEastAsia"/>
        </w:rPr>
        <w:t xml:space="preserve"> тремя способами: по дороге, проходящей между Орлиными прудами и  </w:t>
      </w:r>
      <w:proofErr w:type="spellStart"/>
      <w:r w:rsidRPr="002458D8">
        <w:rPr>
          <w:rFonts w:eastAsiaTheme="minorEastAsia"/>
        </w:rPr>
        <w:t>Самсониевским</w:t>
      </w:r>
      <w:proofErr w:type="spellEnd"/>
      <w:r w:rsidRPr="002458D8">
        <w:rPr>
          <w:rFonts w:eastAsiaTheme="minorEastAsia"/>
        </w:rPr>
        <w:t xml:space="preserve"> бассейном;  </w:t>
      </w:r>
      <w:r>
        <w:rPr>
          <w:rFonts w:eastAsiaTheme="minorEastAsia"/>
        </w:rPr>
        <w:t>по  дороге</w:t>
      </w:r>
      <w:r w:rsidRPr="002458D8">
        <w:rPr>
          <w:rFonts w:eastAsiaTheme="minorEastAsia"/>
        </w:rPr>
        <w:t xml:space="preserve">, пролегающей восточнее </w:t>
      </w:r>
      <w:proofErr w:type="spellStart"/>
      <w:r w:rsidRPr="002458D8">
        <w:rPr>
          <w:rFonts w:eastAsiaTheme="minorEastAsia"/>
        </w:rPr>
        <w:t>Самсониевского</w:t>
      </w:r>
      <w:proofErr w:type="spellEnd"/>
      <w:r w:rsidRPr="002458D8">
        <w:rPr>
          <w:rFonts w:eastAsiaTheme="minorEastAsia"/>
        </w:rPr>
        <w:t xml:space="preserve"> ба</w:t>
      </w:r>
      <w:r w:rsidRPr="002458D8">
        <w:rPr>
          <w:rFonts w:eastAsiaTheme="minorEastAsia"/>
        </w:rPr>
        <w:t>с</w:t>
      </w:r>
      <w:r w:rsidRPr="002458D8">
        <w:rPr>
          <w:rFonts w:eastAsiaTheme="minorEastAsia"/>
        </w:rPr>
        <w:t xml:space="preserve">сейна и западнее Мельничного пруда; или </w:t>
      </w:r>
      <w:r>
        <w:rPr>
          <w:rFonts w:eastAsiaTheme="minorEastAsia"/>
        </w:rPr>
        <w:t xml:space="preserve">по дороге, огибающей этот пруд с востока. 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proofErr w:type="gramStart"/>
      <w:r w:rsidRPr="002458D8">
        <w:rPr>
          <w:rFonts w:eastAsiaTheme="minorEastAsia"/>
          <w:b/>
        </w:rPr>
        <w:t>Орлиные пруды</w:t>
      </w:r>
      <w:r w:rsidRPr="002458D8">
        <w:rPr>
          <w:rFonts w:eastAsiaTheme="minorEastAsia"/>
        </w:rPr>
        <w:t xml:space="preserve"> </w:t>
      </w:r>
      <w:r>
        <w:rPr>
          <w:rFonts w:eastAsiaTheme="minorEastAsia"/>
        </w:rPr>
        <w:t>(Приложение 2.</w:t>
      </w:r>
      <w:proofErr w:type="gramEnd"/>
      <w:r>
        <w:rPr>
          <w:rFonts w:eastAsiaTheme="minorEastAsia"/>
        </w:rPr>
        <w:t xml:space="preserve"> </w:t>
      </w:r>
      <w:proofErr w:type="gramStart"/>
      <w:r>
        <w:rPr>
          <w:rFonts w:eastAsiaTheme="minorEastAsia"/>
        </w:rPr>
        <w:t xml:space="preserve">Рис. 23) </w:t>
      </w:r>
      <w:r w:rsidRPr="002458D8">
        <w:rPr>
          <w:rFonts w:eastAsiaTheme="minorEastAsia"/>
        </w:rPr>
        <w:t>(Орлиный и Малый Орлиный) созд</w:t>
      </w:r>
      <w:r w:rsidRPr="002458D8">
        <w:rPr>
          <w:rFonts w:eastAsiaTheme="minorEastAsia"/>
        </w:rPr>
        <w:t>а</w:t>
      </w:r>
      <w:r w:rsidRPr="002458D8">
        <w:rPr>
          <w:rFonts w:eastAsiaTheme="minorEastAsia"/>
        </w:rPr>
        <w:t>ны в 1848 г. и являются одними из самых живописных в парке.</w:t>
      </w:r>
      <w:proofErr w:type="gramEnd"/>
      <w:r w:rsidRPr="002458D8">
        <w:rPr>
          <w:rFonts w:eastAsiaTheme="minorEastAsia"/>
        </w:rPr>
        <w:t xml:space="preserve"> </w:t>
      </w:r>
      <w:proofErr w:type="spellStart"/>
      <w:r w:rsidRPr="002458D8">
        <w:rPr>
          <w:rFonts w:eastAsiaTheme="minorEastAsia"/>
        </w:rPr>
        <w:t>Самсониевский</w:t>
      </w:r>
      <w:proofErr w:type="spellEnd"/>
      <w:r w:rsidRPr="002458D8">
        <w:rPr>
          <w:rFonts w:eastAsiaTheme="minorEastAsia"/>
        </w:rPr>
        <w:t xml:space="preserve"> бассейн – наиболее широкая часть </w:t>
      </w:r>
      <w:proofErr w:type="spellStart"/>
      <w:r w:rsidRPr="002458D8">
        <w:rPr>
          <w:rFonts w:eastAsiaTheme="minorEastAsia"/>
        </w:rPr>
        <w:t>Ропшинского</w:t>
      </w:r>
      <w:proofErr w:type="spellEnd"/>
      <w:r w:rsidRPr="002458D8">
        <w:rPr>
          <w:rFonts w:eastAsiaTheme="minorEastAsia"/>
        </w:rPr>
        <w:t xml:space="preserve"> канала, который был спрямлен от </w:t>
      </w:r>
      <w:proofErr w:type="spellStart"/>
      <w:r w:rsidRPr="002458D8">
        <w:rPr>
          <w:rFonts w:eastAsiaTheme="minorEastAsia"/>
        </w:rPr>
        <w:t>Бабигонской</w:t>
      </w:r>
      <w:proofErr w:type="spellEnd"/>
      <w:r w:rsidRPr="002458D8">
        <w:rPr>
          <w:rFonts w:eastAsiaTheme="minorEastAsia"/>
        </w:rPr>
        <w:t xml:space="preserve"> возвышенности в 1769 г. Мельничий пруд </w:t>
      </w:r>
      <w:r>
        <w:rPr>
          <w:rFonts w:eastAsiaTheme="minorEastAsia"/>
        </w:rPr>
        <w:t>обязан своим названием</w:t>
      </w:r>
      <w:r w:rsidRPr="002458D8">
        <w:rPr>
          <w:rFonts w:eastAsiaTheme="minorEastAsia"/>
        </w:rPr>
        <w:t xml:space="preserve"> располагавшейся неподалеку Царской мельнице. 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 xml:space="preserve">Двигаясь по любому из представленных выше направлений, мы непременно </w:t>
      </w:r>
      <w:r>
        <w:rPr>
          <w:rFonts w:eastAsiaTheme="minorEastAsia"/>
        </w:rPr>
        <w:t>п</w:t>
      </w:r>
      <w:r>
        <w:rPr>
          <w:rFonts w:eastAsiaTheme="minorEastAsia"/>
        </w:rPr>
        <w:t>о</w:t>
      </w:r>
      <w:r>
        <w:rPr>
          <w:rFonts w:eastAsiaTheme="minorEastAsia"/>
        </w:rPr>
        <w:t>падем к месту, некогда являвше</w:t>
      </w:r>
      <w:r w:rsidRPr="002458D8">
        <w:rPr>
          <w:rFonts w:eastAsiaTheme="minorEastAsia"/>
        </w:rPr>
        <w:t>м</w:t>
      </w:r>
      <w:r>
        <w:rPr>
          <w:rFonts w:eastAsiaTheme="minorEastAsia"/>
        </w:rPr>
        <w:t>у</w:t>
      </w:r>
      <w:r w:rsidRPr="002458D8">
        <w:rPr>
          <w:rFonts w:eastAsiaTheme="minorEastAsia"/>
        </w:rPr>
        <w:t xml:space="preserve">ся для Лугового парка центром светской жизни.  </w:t>
      </w:r>
      <w:proofErr w:type="gramStart"/>
      <w:r w:rsidRPr="002458D8">
        <w:rPr>
          <w:rFonts w:eastAsiaTheme="minorEastAsia"/>
        </w:rPr>
        <w:t xml:space="preserve">Сейчас на его месте мы </w:t>
      </w:r>
      <w:r>
        <w:rPr>
          <w:rFonts w:eastAsiaTheme="minorEastAsia"/>
        </w:rPr>
        <w:t>видим</w:t>
      </w:r>
      <w:r w:rsidRPr="002458D8">
        <w:rPr>
          <w:rFonts w:eastAsiaTheme="minorEastAsia"/>
        </w:rPr>
        <w:t xml:space="preserve"> лишь кирпичные основы стен</w:t>
      </w:r>
      <w:r>
        <w:rPr>
          <w:rFonts w:eastAsiaTheme="minorEastAsia"/>
        </w:rPr>
        <w:t xml:space="preserve"> (Приложение 2.</w:t>
      </w:r>
      <w:proofErr w:type="gramEnd"/>
      <w:r>
        <w:rPr>
          <w:rFonts w:eastAsiaTheme="minorEastAsia"/>
        </w:rPr>
        <w:t xml:space="preserve"> </w:t>
      </w:r>
      <w:proofErr w:type="gramStart"/>
      <w:r>
        <w:rPr>
          <w:rFonts w:eastAsiaTheme="minorEastAsia"/>
        </w:rPr>
        <w:t>Рис. 25)</w:t>
      </w:r>
      <w:r w:rsidRPr="002458D8">
        <w:rPr>
          <w:rFonts w:eastAsiaTheme="minorEastAsia"/>
        </w:rPr>
        <w:t>, однако около 100 лет назад здесь располагался изящный павильон, выполненный в помпейском стиле.</w:t>
      </w:r>
      <w:proofErr w:type="gramEnd"/>
      <w:r w:rsidRPr="002458D8">
        <w:rPr>
          <w:rFonts w:eastAsiaTheme="minorEastAsia"/>
        </w:rPr>
        <w:t xml:space="preserve"> </w:t>
      </w:r>
      <w:r w:rsidRPr="002458D8">
        <w:rPr>
          <w:rFonts w:eastAsiaTheme="minorEastAsia"/>
          <w:b/>
        </w:rPr>
        <w:t>Розовый павильон</w:t>
      </w:r>
      <w:r w:rsidRPr="002458D8">
        <w:rPr>
          <w:rFonts w:eastAsiaTheme="minorEastAsia"/>
        </w:rPr>
        <w:t xml:space="preserve"> или </w:t>
      </w:r>
      <w:r w:rsidRPr="002458D8">
        <w:rPr>
          <w:rFonts w:eastAsiaTheme="minorEastAsia"/>
          <w:b/>
        </w:rPr>
        <w:t>павильон «Озерки»</w:t>
      </w:r>
      <w:r w:rsidRPr="002458D8">
        <w:rPr>
          <w:rFonts w:eastAsiaTheme="minorEastAsia"/>
        </w:rPr>
        <w:t>, располагается на п</w:t>
      </w:r>
      <w:r w:rsidRPr="002458D8">
        <w:rPr>
          <w:rFonts w:eastAsiaTheme="minorEastAsia"/>
        </w:rPr>
        <w:t>е</w:t>
      </w:r>
      <w:r w:rsidRPr="002458D8">
        <w:rPr>
          <w:rFonts w:eastAsiaTheme="minorEastAsia"/>
        </w:rPr>
        <w:t xml:space="preserve">ремычке между </w:t>
      </w:r>
      <w:proofErr w:type="spellStart"/>
      <w:r w:rsidRPr="002458D8">
        <w:rPr>
          <w:rFonts w:eastAsiaTheme="minorEastAsia"/>
        </w:rPr>
        <w:t>Сапсониев</w:t>
      </w:r>
      <w:r>
        <w:rPr>
          <w:rFonts w:eastAsiaTheme="minorEastAsia"/>
        </w:rPr>
        <w:t>ским</w:t>
      </w:r>
      <w:proofErr w:type="spellEnd"/>
      <w:r>
        <w:rPr>
          <w:rFonts w:eastAsiaTheme="minorEastAsia"/>
        </w:rPr>
        <w:t xml:space="preserve"> бассейном и Круглым прудом. П</w:t>
      </w:r>
      <w:r w:rsidRPr="002458D8">
        <w:rPr>
          <w:rFonts w:eastAsiaTheme="minorEastAsia"/>
        </w:rPr>
        <w:t>режде он был огра</w:t>
      </w:r>
      <w:r w:rsidRPr="002458D8">
        <w:rPr>
          <w:rFonts w:eastAsiaTheme="minorEastAsia"/>
        </w:rPr>
        <w:t>ж</w:t>
      </w:r>
      <w:r w:rsidRPr="002458D8">
        <w:rPr>
          <w:rFonts w:eastAsiaTheme="minorEastAsia"/>
        </w:rPr>
        <w:t xml:space="preserve">ден чугунной решеткой, по сторонам которой на гранитных пьедесталах возвышались две большие бронзовые вазы. </w:t>
      </w:r>
      <w:r>
        <w:rPr>
          <w:rFonts w:eastAsiaTheme="minorEastAsia"/>
        </w:rPr>
        <w:t>Современные руины</w:t>
      </w:r>
      <w:r w:rsidRPr="002458D8">
        <w:rPr>
          <w:rFonts w:eastAsiaTheme="minorEastAsia"/>
        </w:rPr>
        <w:t xml:space="preserve"> – остатки северного фасада. От н</w:t>
      </w:r>
      <w:r w:rsidRPr="002458D8">
        <w:rPr>
          <w:rFonts w:eastAsiaTheme="minorEastAsia"/>
        </w:rPr>
        <w:t>е</w:t>
      </w:r>
      <w:r w:rsidRPr="002458D8">
        <w:rPr>
          <w:rFonts w:eastAsiaTheme="minorEastAsia"/>
        </w:rPr>
        <w:t xml:space="preserve">большой </w:t>
      </w:r>
      <w:proofErr w:type="spellStart"/>
      <w:r w:rsidRPr="002458D8">
        <w:rPr>
          <w:rFonts w:eastAsiaTheme="minorEastAsia"/>
        </w:rPr>
        <w:t>полуротонды</w:t>
      </w:r>
      <w:proofErr w:type="spellEnd"/>
      <w:r w:rsidRPr="002458D8">
        <w:rPr>
          <w:rFonts w:eastAsiaTheme="minorEastAsia"/>
        </w:rPr>
        <w:t xml:space="preserve"> вниз вела красивая лестница, по </w:t>
      </w:r>
      <w:r>
        <w:rPr>
          <w:rFonts w:eastAsiaTheme="minorEastAsia"/>
        </w:rPr>
        <w:t>обе стороны от</w:t>
      </w:r>
      <w:r w:rsidRPr="002458D8">
        <w:rPr>
          <w:rFonts w:eastAsiaTheme="minorEastAsia"/>
        </w:rPr>
        <w:t xml:space="preserve"> которой  стояли </w:t>
      </w:r>
      <w:r w:rsidRPr="002458D8">
        <w:rPr>
          <w:rFonts w:eastAsiaTheme="minorEastAsia"/>
        </w:rPr>
        <w:lastRenderedPageBreak/>
        <w:t>вазы и два бронзовых кентавра. Периметр перед лестницей был застлан газоном, на к</w:t>
      </w:r>
      <w:r w:rsidRPr="002458D8">
        <w:rPr>
          <w:rFonts w:eastAsiaTheme="minorEastAsia"/>
        </w:rPr>
        <w:t>о</w:t>
      </w:r>
      <w:r w:rsidRPr="002458D8">
        <w:rPr>
          <w:rFonts w:eastAsiaTheme="minorEastAsia"/>
        </w:rPr>
        <w:t>тором была установлена мраморная статуя Психеи – древнегреческого олицетворения ду</w:t>
      </w:r>
      <w:r>
        <w:rPr>
          <w:rFonts w:eastAsiaTheme="minorEastAsia"/>
        </w:rPr>
        <w:t>ши</w:t>
      </w:r>
      <w:r w:rsidRPr="002458D8">
        <w:rPr>
          <w:rFonts w:eastAsiaTheme="minorEastAsia"/>
        </w:rPr>
        <w:t xml:space="preserve"> в образе девушки с крыльями бабочки. Через протоку, соединяющую два пруда, был перекинут дивный мост, украшенный галереей из каменных столбов, перевитых вьющимися растениями. А в восточной части павильона располагалась квадратная в плане четырехэтажная башня. Здесь у небольшого водоската, под обрывом, стояла мраморная купальщица.  Территория вокруг павильона</w:t>
      </w:r>
      <w:r>
        <w:rPr>
          <w:rFonts w:eastAsiaTheme="minorEastAsia"/>
        </w:rPr>
        <w:t xml:space="preserve"> </w:t>
      </w:r>
      <w:r w:rsidRPr="002458D8">
        <w:rPr>
          <w:rFonts w:eastAsiaTheme="minorEastAsia"/>
        </w:rPr>
        <w:t xml:space="preserve"> всевозможными скульптурн</w:t>
      </w:r>
      <w:r w:rsidRPr="002458D8">
        <w:rPr>
          <w:rFonts w:eastAsiaTheme="minorEastAsia"/>
        </w:rPr>
        <w:t>ы</w:t>
      </w:r>
      <w:r w:rsidRPr="002458D8">
        <w:rPr>
          <w:rFonts w:eastAsiaTheme="minorEastAsia"/>
        </w:rPr>
        <w:t>ми группами, возле полукруглой ниши с остатками колонн с северной стороны павил</w:t>
      </w:r>
      <w:r w:rsidRPr="002458D8">
        <w:rPr>
          <w:rFonts w:eastAsiaTheme="minorEastAsia"/>
        </w:rPr>
        <w:t>ь</w:t>
      </w:r>
      <w:r w:rsidRPr="002458D8">
        <w:rPr>
          <w:rFonts w:eastAsiaTheme="minorEastAsia"/>
        </w:rPr>
        <w:t>она располагалась статуя императрицы Александры Федоровны. Левее располагался главный вход, который был украшен открытым портиком. Его потолочные балки по</w:t>
      </w:r>
      <w:r w:rsidRPr="002458D8">
        <w:rPr>
          <w:rFonts w:eastAsiaTheme="minorEastAsia"/>
        </w:rPr>
        <w:t>д</w:t>
      </w:r>
      <w:r w:rsidRPr="002458D8">
        <w:rPr>
          <w:rFonts w:eastAsiaTheme="minorEastAsia"/>
        </w:rPr>
        <w:t xml:space="preserve">держивались 16 прекрасными гермами, которые можно было наблюдать еще в 80-е гг. </w:t>
      </w:r>
      <w:r w:rsidRPr="002458D8">
        <w:rPr>
          <w:rFonts w:eastAsiaTheme="minorEastAsia"/>
          <w:lang w:val="en-US"/>
        </w:rPr>
        <w:t>XX</w:t>
      </w:r>
      <w:r w:rsidRPr="002458D8">
        <w:rPr>
          <w:rFonts w:eastAsiaTheme="minorEastAsia"/>
        </w:rPr>
        <w:t xml:space="preserve"> в. (Юхнева, 2005).</w:t>
      </w:r>
    </w:p>
    <w:p w:rsidR="00B96092" w:rsidRPr="002458D8" w:rsidRDefault="00B96092" w:rsidP="00B96092">
      <w:pPr>
        <w:pStyle w:val="a8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2458D8">
        <w:rPr>
          <w:rFonts w:eastAsiaTheme="minorEastAsia"/>
        </w:rPr>
        <w:t>К северу напротив павильона, на другом берегу большого Круглого пруда ра</w:t>
      </w:r>
      <w:r w:rsidRPr="002458D8">
        <w:rPr>
          <w:rFonts w:eastAsiaTheme="minorEastAsia"/>
        </w:rPr>
        <w:t>с</w:t>
      </w:r>
      <w:r w:rsidRPr="002458D8">
        <w:rPr>
          <w:rFonts w:eastAsiaTheme="minorEastAsia"/>
        </w:rPr>
        <w:t>полагался огромный пьедестал, от которого в наши дни сохранились лишь гранитные плиты. В свое время на нем была установлена бронзовая копия</w:t>
      </w:r>
      <w:r>
        <w:rPr>
          <w:rFonts w:eastAsiaTheme="minorEastAsia"/>
        </w:rPr>
        <w:t xml:space="preserve"> аллегорической</w:t>
      </w:r>
      <w:r w:rsidRPr="002458D8">
        <w:rPr>
          <w:rFonts w:eastAsiaTheme="minorEastAsia"/>
        </w:rPr>
        <w:t xml:space="preserve"> </w:t>
      </w:r>
      <w:proofErr w:type="spellStart"/>
      <w:r w:rsidRPr="002458D8">
        <w:rPr>
          <w:rFonts w:eastAsiaTheme="minorEastAsia"/>
        </w:rPr>
        <w:t>ват</w:t>
      </w:r>
      <w:r w:rsidRPr="002458D8">
        <w:rPr>
          <w:rFonts w:eastAsiaTheme="minorEastAsia"/>
        </w:rPr>
        <w:t>и</w:t>
      </w:r>
      <w:r w:rsidRPr="002458D8">
        <w:rPr>
          <w:rFonts w:eastAsiaTheme="minorEastAsia"/>
        </w:rPr>
        <w:t>канской</w:t>
      </w:r>
      <w:proofErr w:type="spellEnd"/>
      <w:r w:rsidRPr="002458D8">
        <w:rPr>
          <w:rFonts w:eastAsiaTheme="minorEastAsia"/>
        </w:rPr>
        <w:t xml:space="preserve"> </w:t>
      </w:r>
      <w:r w:rsidRPr="002458D8">
        <w:rPr>
          <w:rFonts w:eastAsiaTheme="minorEastAsia"/>
          <w:b/>
        </w:rPr>
        <w:t>скульптуры Нил</w:t>
      </w:r>
      <w:r w:rsidRPr="002458D8">
        <w:rPr>
          <w:rFonts w:eastAsiaTheme="minorEastAsia"/>
        </w:rPr>
        <w:t xml:space="preserve">, выполненная по модели, присланной Николаю </w:t>
      </w:r>
      <w:r w:rsidRPr="002458D8">
        <w:rPr>
          <w:rFonts w:eastAsiaTheme="minorEastAsia"/>
          <w:lang w:val="en-US"/>
        </w:rPr>
        <w:t>I</w:t>
      </w:r>
      <w:r w:rsidRPr="002458D8">
        <w:rPr>
          <w:rFonts w:eastAsiaTheme="minorEastAsia"/>
        </w:rPr>
        <w:t xml:space="preserve"> в дар по</w:t>
      </w:r>
      <w:r w:rsidRPr="002458D8">
        <w:rPr>
          <w:rFonts w:eastAsiaTheme="minorEastAsia"/>
        </w:rPr>
        <w:t>н</w:t>
      </w:r>
      <w:r w:rsidRPr="002458D8">
        <w:rPr>
          <w:rFonts w:eastAsiaTheme="minorEastAsia"/>
        </w:rPr>
        <w:t xml:space="preserve">тификом Папой Пием </w:t>
      </w:r>
      <w:r w:rsidRPr="002458D8">
        <w:rPr>
          <w:rFonts w:eastAsiaTheme="minorEastAsia"/>
          <w:lang w:val="en-US"/>
        </w:rPr>
        <w:t>IX</w:t>
      </w:r>
      <w:r w:rsidRPr="002458D8">
        <w:rPr>
          <w:rFonts w:eastAsiaTheme="minorEastAsia"/>
        </w:rPr>
        <w:t>. Она являла собой символ обилия вод в фонтанах Петергофа и изображала могучего старца, окруженного детьми. Позади скульптуры устроены затв</w:t>
      </w:r>
      <w:r w:rsidRPr="002458D8">
        <w:rPr>
          <w:rFonts w:eastAsiaTheme="minorEastAsia"/>
        </w:rPr>
        <w:t>о</w:t>
      </w:r>
      <w:r w:rsidRPr="002458D8">
        <w:rPr>
          <w:rFonts w:eastAsiaTheme="minorEastAsia"/>
        </w:rPr>
        <w:t>ры фо</w:t>
      </w:r>
      <w:r>
        <w:rPr>
          <w:rFonts w:eastAsiaTheme="minorEastAsia"/>
        </w:rPr>
        <w:t>нтанных труб, подводящих воду  к фонтанам «Самсону» и «Нептуну</w:t>
      </w:r>
      <w:r w:rsidRPr="002458D8">
        <w:rPr>
          <w:rFonts w:eastAsiaTheme="minorEastAsia"/>
        </w:rPr>
        <w:t xml:space="preserve">». 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Собственно с этой точки и начинается </w:t>
      </w:r>
      <w:proofErr w:type="spellStart"/>
      <w:r w:rsidRPr="002458D8">
        <w:rPr>
          <w:rFonts w:cs="Times New Roman"/>
          <w:b/>
          <w:szCs w:val="24"/>
        </w:rPr>
        <w:t>Самсониевский</w:t>
      </w:r>
      <w:proofErr w:type="spellEnd"/>
      <w:r w:rsidRPr="002458D8">
        <w:rPr>
          <w:rFonts w:cs="Times New Roman"/>
          <w:b/>
          <w:szCs w:val="24"/>
        </w:rPr>
        <w:t xml:space="preserve"> водовод</w:t>
      </w:r>
      <w:r w:rsidRPr="002458D8">
        <w:rPr>
          <w:rFonts w:cs="Times New Roman"/>
          <w:szCs w:val="24"/>
        </w:rPr>
        <w:t>, в котором в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доток осуществляется по чугунным трубам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26)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Во времена стро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тельства Петергофа при Петре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трубы были деревянными, однако спустя несколько десятилетий их заменили </w:t>
      </w:r>
      <w:proofErr w:type="gramStart"/>
      <w:r w:rsidRPr="002458D8">
        <w:rPr>
          <w:rFonts w:cs="Times New Roman"/>
          <w:szCs w:val="24"/>
        </w:rPr>
        <w:t>на</w:t>
      </w:r>
      <w:proofErr w:type="gramEnd"/>
      <w:r w:rsidRPr="002458D8">
        <w:rPr>
          <w:rFonts w:cs="Times New Roman"/>
          <w:szCs w:val="24"/>
        </w:rPr>
        <w:t xml:space="preserve"> вековые - чугунные. Поставкой труб занималась династия Демидовых. Особенно стоит отметить инженерное решение, которое применили при прокладке этого трубопровода: он выполнен из составных элементов, представленных короткими участками труб, которые </w:t>
      </w:r>
      <w:proofErr w:type="gramStart"/>
      <w:r w:rsidRPr="002458D8">
        <w:rPr>
          <w:rFonts w:cs="Times New Roman"/>
          <w:szCs w:val="24"/>
        </w:rPr>
        <w:t>соединены</w:t>
      </w:r>
      <w:proofErr w:type="gramEnd"/>
      <w:r w:rsidRPr="002458D8">
        <w:rPr>
          <w:rFonts w:cs="Times New Roman"/>
          <w:szCs w:val="24"/>
        </w:rPr>
        <w:t xml:space="preserve"> между собой гайками.  Ввиду того, что вода идет под высоким давлением, а малейшие пузырьки воздуха способны разорвать трубу, были устроены специальные предохранительные клапаны, которые стравливали воздух и излишки воды. А короткий размер труб, не превышающий полутора метров, объясняется тем, что именно таким образом водовод способен реагировать на локал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ные проседания почвы и, при этом, сохранять свою целостность. Далее трубы проходят под железной дорогой, и идут уже по территории Колонистского парка.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Если от </w:t>
      </w:r>
      <w:proofErr w:type="spellStart"/>
      <w:r w:rsidRPr="002458D8">
        <w:rPr>
          <w:rFonts w:cs="Times New Roman"/>
          <w:szCs w:val="24"/>
        </w:rPr>
        <w:t>Розового</w:t>
      </w:r>
      <w:proofErr w:type="spellEnd"/>
      <w:r w:rsidRPr="002458D8">
        <w:rPr>
          <w:rFonts w:cs="Times New Roman"/>
          <w:szCs w:val="24"/>
        </w:rPr>
        <w:t xml:space="preserve"> па</w:t>
      </w:r>
      <w:r>
        <w:rPr>
          <w:rFonts w:cs="Times New Roman"/>
          <w:szCs w:val="24"/>
        </w:rPr>
        <w:t xml:space="preserve">вильона отклониться на запад и </w:t>
      </w:r>
      <w:r w:rsidRPr="002458D8">
        <w:rPr>
          <w:rFonts w:cs="Times New Roman"/>
          <w:szCs w:val="24"/>
        </w:rPr>
        <w:t xml:space="preserve">двигаться вдоль </w:t>
      </w:r>
      <w:r w:rsidRPr="002458D8">
        <w:rPr>
          <w:rFonts w:cs="Times New Roman"/>
          <w:b/>
          <w:szCs w:val="24"/>
        </w:rPr>
        <w:t>Никол</w:t>
      </w:r>
      <w:r w:rsidRPr="002458D8">
        <w:rPr>
          <w:rFonts w:cs="Times New Roman"/>
          <w:b/>
          <w:szCs w:val="24"/>
        </w:rPr>
        <w:t>ь</w:t>
      </w:r>
      <w:r w:rsidRPr="002458D8">
        <w:rPr>
          <w:rFonts w:cs="Times New Roman"/>
          <w:b/>
          <w:szCs w:val="24"/>
        </w:rPr>
        <w:t>ского (Запасного) пруда</w:t>
      </w:r>
      <w:r w:rsidRPr="002458D8">
        <w:rPr>
          <w:rFonts w:cs="Times New Roman"/>
          <w:szCs w:val="24"/>
        </w:rPr>
        <w:t>, то</w:t>
      </w:r>
      <w:r>
        <w:rPr>
          <w:rFonts w:cs="Times New Roman"/>
          <w:szCs w:val="24"/>
        </w:rPr>
        <w:t xml:space="preserve"> с западнее шлюза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27)</w:t>
      </w:r>
      <w:r w:rsidRPr="002458D8">
        <w:rPr>
          <w:rFonts w:cs="Times New Roman"/>
          <w:szCs w:val="24"/>
        </w:rPr>
        <w:t xml:space="preserve"> можно выйти именно к тому месту, с которого началось воплощение архитектурных фантазий в </w:t>
      </w:r>
      <w:r w:rsidRPr="002458D8">
        <w:rPr>
          <w:rFonts w:cs="Times New Roman"/>
          <w:szCs w:val="24"/>
        </w:rPr>
        <w:lastRenderedPageBreak/>
        <w:t>«русском стиле».</w:t>
      </w:r>
      <w:proofErr w:type="gramEnd"/>
      <w:r w:rsidRPr="002458D8">
        <w:rPr>
          <w:rFonts w:cs="Times New Roman"/>
          <w:szCs w:val="24"/>
        </w:rPr>
        <w:t xml:space="preserve"> Здесь, в Луговом парке – любимом месте прогулок Александры Ф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доровны,  Николай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решил в романтичной форме напомнить своей супруге, немецкой принцессе, что она является русской императрицей. Так в 1834 г. в обстановке стр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жайшей секретности здесь была воздвигнут красивый сельский домик в виде караулки. И когда он был готов, одним воскресным утром государь прибыл сюда вместе с детьми и велел привезти сюда императрицу после обедни.  Когда Александру Федоровну пр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везли </w:t>
      </w:r>
      <w:r>
        <w:rPr>
          <w:rFonts w:cs="Times New Roman"/>
          <w:szCs w:val="24"/>
        </w:rPr>
        <w:t>вычурной</w:t>
      </w:r>
      <w:r w:rsidRPr="002458D8">
        <w:rPr>
          <w:rFonts w:cs="Times New Roman"/>
          <w:szCs w:val="24"/>
        </w:rPr>
        <w:t xml:space="preserve"> русской избе, появившейся неизвестно откуда на хорошо знакомом ей месте, на крыльцо вышли Николай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в форме отставного солдата и дети, ряженные в крестьянские оде</w:t>
      </w:r>
      <w:r>
        <w:rPr>
          <w:rFonts w:cs="Times New Roman"/>
          <w:szCs w:val="24"/>
        </w:rPr>
        <w:t>жды.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Они</w:t>
      </w:r>
      <w:r w:rsidRPr="002458D8">
        <w:rPr>
          <w:rFonts w:cs="Times New Roman"/>
          <w:szCs w:val="24"/>
        </w:rPr>
        <w:t xml:space="preserve"> встречали гостей по русскому обычаю – с хлебом и солью. Тронутая до слез, императрица поблагодарила супруга за подарок и осмотрела вну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>ре</w:t>
      </w:r>
      <w:r>
        <w:rPr>
          <w:rFonts w:cs="Times New Roman"/>
          <w:szCs w:val="24"/>
        </w:rPr>
        <w:t>ннее убранство домика, который</w:t>
      </w:r>
      <w:r w:rsidRPr="002458D8">
        <w:rPr>
          <w:rFonts w:cs="Times New Roman"/>
          <w:szCs w:val="24"/>
        </w:rPr>
        <w:t xml:space="preserve"> получил название «Николаевский».  Позднее домик был фактически превращен в павильон-музей николаевской эпохи, в нем хранились сюртук Николая I, сарафаны его дочерей, их акварели и другие вещи. </w:t>
      </w:r>
      <w:r>
        <w:rPr>
          <w:rFonts w:cs="Times New Roman"/>
          <w:szCs w:val="24"/>
        </w:rPr>
        <w:t>Во время Вел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кой Отечественной войны здание было утрачено из-за пожара</w:t>
      </w:r>
      <w:r w:rsidRPr="002458D8">
        <w:rPr>
          <w:rFonts w:cs="Times New Roman"/>
          <w:szCs w:val="24"/>
        </w:rPr>
        <w:t>. (</w:t>
      </w:r>
      <w:proofErr w:type="spellStart"/>
      <w:r w:rsidRPr="002458D8">
        <w:rPr>
          <w:rFonts w:cs="Times New Roman"/>
          <w:szCs w:val="24"/>
        </w:rPr>
        <w:t>Столпянский</w:t>
      </w:r>
      <w:proofErr w:type="spellEnd"/>
      <w:r w:rsidRPr="002458D8">
        <w:rPr>
          <w:rFonts w:cs="Times New Roman"/>
          <w:szCs w:val="24"/>
        </w:rPr>
        <w:t>, 2011)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 запада от Никольского пруда пролегает дорога, которая ведет к станции Ст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рый Петергоф – это Заячий проспект – единственная улица, соединяющая историч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ский район, называемый Заячьим Ремизом, с остальной частью Петродворца. Со всех сторон </w:t>
      </w:r>
      <w:r w:rsidRPr="002458D8">
        <w:rPr>
          <w:rFonts w:cs="Times New Roman"/>
          <w:b/>
          <w:szCs w:val="24"/>
        </w:rPr>
        <w:t>Заячий Ремиз</w:t>
      </w:r>
      <w:r w:rsidRPr="002458D8">
        <w:rPr>
          <w:rFonts w:cs="Times New Roman"/>
          <w:szCs w:val="24"/>
        </w:rPr>
        <w:t xml:space="preserve"> окружен незастроенными территориями, а с севера к нему пр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мыкает Английский парк, которому он обязан своим названием</w:t>
      </w:r>
      <w:r>
        <w:rPr>
          <w:rFonts w:cs="Times New Roman"/>
          <w:szCs w:val="24"/>
        </w:rPr>
        <w:t xml:space="preserve"> одноименному дворцу. </w:t>
      </w:r>
      <w:r w:rsidRPr="002458D8">
        <w:rPr>
          <w:rFonts w:cs="Times New Roman"/>
          <w:szCs w:val="24"/>
        </w:rPr>
        <w:t xml:space="preserve">С середины </w:t>
      </w:r>
      <w:r w:rsidRPr="002458D8">
        <w:rPr>
          <w:rFonts w:cs="Times New Roman"/>
          <w:szCs w:val="24"/>
          <w:lang w:val="en-US"/>
        </w:rPr>
        <w:t>XIX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.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 этом месте размещали дичь, на которую охотились высокопоста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>ленные посетители Английского парка. Как правило, в качестве дичи держали зайцев, а «Ремиз» - производная от фра</w:t>
      </w:r>
      <w:r>
        <w:rPr>
          <w:rFonts w:cs="Times New Roman"/>
          <w:szCs w:val="24"/>
        </w:rPr>
        <w:t>нцузского слова «</w:t>
      </w:r>
      <w:proofErr w:type="spellStart"/>
      <w:r w:rsidRPr="002458D8">
        <w:rPr>
          <w:rFonts w:cs="Times New Roman"/>
          <w:szCs w:val="24"/>
          <w:lang w:val="en-US"/>
        </w:rPr>
        <w:t>remis</w:t>
      </w:r>
      <w:proofErr w:type="spellEnd"/>
      <w:r>
        <w:rPr>
          <w:rFonts w:cs="Times New Roman"/>
          <w:szCs w:val="24"/>
        </w:rPr>
        <w:t>»</w:t>
      </w:r>
      <w:r w:rsidRPr="002458D8">
        <w:rPr>
          <w:rFonts w:cs="Times New Roman"/>
          <w:szCs w:val="24"/>
        </w:rPr>
        <w:t>, означающего специальное место для содержания</w:t>
      </w:r>
      <w:r>
        <w:rPr>
          <w:rFonts w:cs="Times New Roman"/>
          <w:szCs w:val="24"/>
        </w:rPr>
        <w:t xml:space="preserve"> диких животных</w:t>
      </w:r>
      <w:r w:rsidRPr="002458D8">
        <w:rPr>
          <w:rFonts w:cs="Times New Roman"/>
          <w:szCs w:val="24"/>
        </w:rPr>
        <w:t>. Отсюда и пошло это название. Планировка террит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рии Заячьего Ремиза сохранилась с конца </w:t>
      </w:r>
      <w:r w:rsidRPr="002458D8">
        <w:rPr>
          <w:rFonts w:cs="Times New Roman"/>
          <w:szCs w:val="24"/>
          <w:lang w:val="en-US"/>
        </w:rPr>
        <w:t>XIX</w:t>
      </w:r>
      <w:r w:rsidRPr="002458D8">
        <w:rPr>
          <w:rFonts w:cs="Times New Roman"/>
          <w:szCs w:val="24"/>
        </w:rPr>
        <w:t xml:space="preserve"> – начала  </w:t>
      </w:r>
      <w:r w:rsidRPr="002458D8">
        <w:rPr>
          <w:rFonts w:cs="Times New Roman"/>
          <w:szCs w:val="24"/>
          <w:lang w:val="en-US"/>
        </w:rPr>
        <w:t>XX</w:t>
      </w:r>
      <w:r>
        <w:rPr>
          <w:rFonts w:cs="Times New Roman"/>
          <w:szCs w:val="24"/>
        </w:rPr>
        <w:t xml:space="preserve"> вв.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 конце прошлого ст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летия  эти земли планировалось застроить, </w:t>
      </w:r>
      <w:r>
        <w:rPr>
          <w:rFonts w:cs="Times New Roman"/>
          <w:szCs w:val="24"/>
        </w:rPr>
        <w:t>но к счастью это</w:t>
      </w:r>
      <w:r w:rsidRPr="002458D8">
        <w:rPr>
          <w:rFonts w:cs="Times New Roman"/>
          <w:szCs w:val="24"/>
        </w:rPr>
        <w:t xml:space="preserve"> решение реализовано не было. Наиболее поздними</w:t>
      </w:r>
      <w:r>
        <w:rPr>
          <w:rFonts w:cs="Times New Roman"/>
          <w:szCs w:val="24"/>
        </w:rPr>
        <w:t xml:space="preserve"> по времени постройки</w:t>
      </w:r>
      <w:r w:rsidRPr="002458D8">
        <w:rPr>
          <w:rFonts w:cs="Times New Roman"/>
          <w:szCs w:val="24"/>
        </w:rPr>
        <w:t xml:space="preserve"> объектами являются: Психоневрол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гический диспансер №3 и построенная в 1970 г. водопроводная станция, забор воды для которой осуществляется из Никольского пруда (Глезеров, 2005).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Пересекая железнодорожные пути, мы оказываемся в </w:t>
      </w:r>
      <w:r w:rsidRPr="002458D8">
        <w:rPr>
          <w:rFonts w:cs="Times New Roman"/>
          <w:b/>
          <w:szCs w:val="24"/>
        </w:rPr>
        <w:t>Английском парке</w:t>
      </w:r>
      <w:r w:rsidRPr="002458D8">
        <w:rPr>
          <w:rFonts w:cs="Times New Roman"/>
          <w:szCs w:val="24"/>
        </w:rPr>
        <w:t xml:space="preserve"> – пе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 xml:space="preserve">вом пейзажном парке Петергофа, который появился еще при Екатерине </w:t>
      </w:r>
      <w:r w:rsidRPr="002458D8">
        <w:rPr>
          <w:rFonts w:cs="Times New Roman"/>
          <w:szCs w:val="24"/>
          <w:lang w:val="en-US"/>
        </w:rPr>
        <w:t>II</w:t>
      </w:r>
      <w:r w:rsidRPr="002458D8">
        <w:rPr>
          <w:rFonts w:cs="Times New Roman"/>
          <w:szCs w:val="24"/>
        </w:rPr>
        <w:t xml:space="preserve">. Парк был распланирован в 1779 – 1780 гг.  шотландским садовым мастером Д. </w:t>
      </w:r>
      <w:proofErr w:type="spellStart"/>
      <w:r w:rsidRPr="002458D8">
        <w:rPr>
          <w:rFonts w:cs="Times New Roman"/>
          <w:szCs w:val="24"/>
        </w:rPr>
        <w:t>Медерсом</w:t>
      </w:r>
      <w:proofErr w:type="spellEnd"/>
      <w:r w:rsidRPr="002458D8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а о</w:t>
      </w:r>
      <w:r w:rsidRPr="002458D8">
        <w:rPr>
          <w:rFonts w:cs="Times New Roman"/>
          <w:szCs w:val="24"/>
        </w:rPr>
        <w:t>б</w:t>
      </w:r>
      <w:r w:rsidRPr="002458D8">
        <w:rPr>
          <w:rFonts w:cs="Times New Roman"/>
          <w:szCs w:val="24"/>
        </w:rPr>
        <w:t>щую композицию с архитектурными сооружениями разрабатывал архитектор Д. Кв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ренги. </w:t>
      </w:r>
      <w:proofErr w:type="gramStart"/>
      <w:r>
        <w:rPr>
          <w:rFonts w:cs="Times New Roman"/>
          <w:szCs w:val="24"/>
        </w:rPr>
        <w:t>Живописные л</w:t>
      </w:r>
      <w:r w:rsidRPr="002458D8">
        <w:rPr>
          <w:rFonts w:cs="Times New Roman"/>
          <w:szCs w:val="24"/>
        </w:rPr>
        <w:t>андшафты парка, занимающего территорию 176 га, формиров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лись по берегам Английского пруда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28)</w:t>
      </w:r>
      <w:r w:rsidRPr="002458D8">
        <w:rPr>
          <w:rFonts w:cs="Times New Roman"/>
          <w:szCs w:val="24"/>
        </w:rPr>
        <w:t>,  обширного естественн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го</w:t>
      </w:r>
      <w:r>
        <w:rPr>
          <w:rFonts w:cs="Times New Roman"/>
          <w:szCs w:val="24"/>
        </w:rPr>
        <w:t xml:space="preserve"> водоема, входившего в систему П</w:t>
      </w:r>
      <w:r w:rsidRPr="002458D8">
        <w:rPr>
          <w:rFonts w:cs="Times New Roman"/>
          <w:szCs w:val="24"/>
        </w:rPr>
        <w:t xml:space="preserve">етергофских водоводов, а периферийные части </w:t>
      </w:r>
      <w:r w:rsidRPr="002458D8">
        <w:rPr>
          <w:rFonts w:cs="Times New Roman"/>
          <w:szCs w:val="24"/>
        </w:rPr>
        <w:lastRenderedPageBreak/>
        <w:t>бывшего зверинца изменениям не подвергались.</w:t>
      </w:r>
      <w:proofErr w:type="gramEnd"/>
      <w:r w:rsidRPr="002458D8">
        <w:rPr>
          <w:rFonts w:cs="Times New Roman"/>
          <w:szCs w:val="24"/>
        </w:rPr>
        <w:t xml:space="preserve">  Рощи лиственных и хвойных наса</w:t>
      </w:r>
      <w:r w:rsidRPr="002458D8">
        <w:rPr>
          <w:rFonts w:cs="Times New Roman"/>
          <w:szCs w:val="24"/>
        </w:rPr>
        <w:t>ж</w:t>
      </w:r>
      <w:r w:rsidRPr="002458D8">
        <w:rPr>
          <w:rFonts w:cs="Times New Roman"/>
          <w:szCs w:val="24"/>
        </w:rPr>
        <w:t>дений, извилистые берега пруда и</w:t>
      </w:r>
      <w:r>
        <w:rPr>
          <w:rFonts w:cs="Times New Roman"/>
          <w:szCs w:val="24"/>
        </w:rPr>
        <w:t xml:space="preserve"> проходящих через него протоков водной системы</w:t>
      </w:r>
      <w:r w:rsidRPr="002458D8">
        <w:rPr>
          <w:rFonts w:cs="Times New Roman"/>
          <w:szCs w:val="24"/>
        </w:rPr>
        <w:t xml:space="preserve">, разнообразные мостики, беседки и участки дикого леса составляли основные элементы оформления парка. Среди зелени виднелось монументальное </w:t>
      </w:r>
      <w:r w:rsidRPr="002458D8">
        <w:rPr>
          <w:rFonts w:cs="Times New Roman"/>
          <w:b/>
          <w:szCs w:val="24"/>
        </w:rPr>
        <w:t>здание Английского дворца</w:t>
      </w:r>
      <w:r w:rsidRPr="002458D8">
        <w:rPr>
          <w:rFonts w:cs="Times New Roman"/>
          <w:szCs w:val="24"/>
        </w:rPr>
        <w:t>, которое являлось композиционным центром парка. Дворец был спроектирован архитектором Д. Кваренги в стиле классицизм  по прообразу английских усадеб и я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лялся его первой постройкой с момента приезда в Россию. Английский дворец </w:t>
      </w:r>
      <w:proofErr w:type="gramStart"/>
      <w:r w:rsidRPr="002458D8">
        <w:rPr>
          <w:rFonts w:cs="Times New Roman"/>
          <w:szCs w:val="24"/>
        </w:rPr>
        <w:t>пре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>ставлял из себя</w:t>
      </w:r>
      <w:proofErr w:type="gramEnd"/>
      <w:r w:rsidRPr="002458D8">
        <w:rPr>
          <w:rFonts w:cs="Times New Roman"/>
          <w:szCs w:val="24"/>
        </w:rPr>
        <w:t xml:space="preserve"> монументальное трехэтажно здание с коринфскими колоннами шир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кой гранитной лестницей, ведущей прямо на бельэтаж. Строгость, ясность форм, а та</w:t>
      </w:r>
      <w:r w:rsidRPr="002458D8">
        <w:rPr>
          <w:rFonts w:cs="Times New Roman"/>
          <w:szCs w:val="24"/>
        </w:rPr>
        <w:t>к</w:t>
      </w:r>
      <w:r w:rsidRPr="002458D8">
        <w:rPr>
          <w:rFonts w:cs="Times New Roman"/>
          <w:szCs w:val="24"/>
        </w:rPr>
        <w:t xml:space="preserve">же мастерская проработка орнаментальных деталей принесли дворцу славу одного из шедевров русского классицизма (Раскин, 1984).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Однако, несмотря на все его великолепие, императрица являлась в нем редким гостем. Екатерина не жаловала Петергоф, с которым у нее было связано много трагич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ских воспоминаний: отсюда она </w:t>
      </w:r>
      <w:r>
        <w:rPr>
          <w:rFonts w:cs="Times New Roman"/>
          <w:szCs w:val="24"/>
        </w:rPr>
        <w:t>спешно бежала</w:t>
      </w:r>
      <w:r w:rsidRPr="002458D8">
        <w:rPr>
          <w:rFonts w:cs="Times New Roman"/>
          <w:szCs w:val="24"/>
        </w:rPr>
        <w:t xml:space="preserve"> в Петербург, когда гвардия провозгл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сила её императрицей; сюда с намерением арестовать её прибывал Пётр </w:t>
      </w:r>
      <w:r w:rsidRPr="002458D8">
        <w:rPr>
          <w:rFonts w:cs="Times New Roman"/>
          <w:szCs w:val="24"/>
          <w:lang w:val="en-US"/>
        </w:rPr>
        <w:t>III</w:t>
      </w:r>
      <w:r w:rsidRPr="002458D8">
        <w:rPr>
          <w:rFonts w:cs="Times New Roman"/>
          <w:szCs w:val="24"/>
        </w:rPr>
        <w:t>, и здесь же он получил известие о перевороте.  Поэтому проводит</w:t>
      </w:r>
      <w:r>
        <w:rPr>
          <w:rFonts w:cs="Times New Roman"/>
          <w:szCs w:val="24"/>
        </w:rPr>
        <w:t>ь свое лето она предпочитала в Ц</w:t>
      </w:r>
      <w:r w:rsidRPr="002458D8">
        <w:rPr>
          <w:rFonts w:cs="Times New Roman"/>
          <w:szCs w:val="24"/>
        </w:rPr>
        <w:t xml:space="preserve">арском Селе, а в Петергоф, как правило, приезжала один раз в год – к Петрову дню, на который устраивала торжественные празднования (Юхнева, 2005). 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Со временем в парке происходили необратимые изменения. В 1864 г. его пер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секла железная дорога, соединившая Петербург и Ораниенбаум, и  в результате этого он утратил единство планировки. </w:t>
      </w:r>
      <w:proofErr w:type="gramStart"/>
      <w:r w:rsidRPr="002458D8">
        <w:rPr>
          <w:rFonts w:cs="Times New Roman"/>
          <w:szCs w:val="24"/>
        </w:rPr>
        <w:t>В годы войны по территории парка проходил пере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 xml:space="preserve">ний край обороны </w:t>
      </w:r>
      <w:proofErr w:type="spellStart"/>
      <w:r w:rsidRPr="002458D8">
        <w:rPr>
          <w:rFonts w:cs="Times New Roman"/>
          <w:szCs w:val="24"/>
        </w:rPr>
        <w:t>Ораниенбаумского</w:t>
      </w:r>
      <w:proofErr w:type="spellEnd"/>
      <w:r w:rsidRPr="002458D8">
        <w:rPr>
          <w:rFonts w:cs="Times New Roman"/>
          <w:szCs w:val="24"/>
        </w:rPr>
        <w:t xml:space="preserve"> плацдарма, в результате чего дворец и другие п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стройки были разрушены артиллерийскими обстрелами, а сам парк заметно поредел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29)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В послевоенные годы эта территория не получала должного ухода, и большая её часть превратилась в заболоченный лес. Кроме того планировка парка была повторно нарушена ввиду того, что через него проложили автотрассу, с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единяющую Новый и Старый Петергоф.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Современное состояние растительности указывает на то, что древостои Англи</w:t>
      </w:r>
      <w:r w:rsidRPr="002458D8">
        <w:rPr>
          <w:rFonts w:cs="Times New Roman"/>
          <w:szCs w:val="24"/>
        </w:rPr>
        <w:t>й</w:t>
      </w:r>
      <w:r w:rsidRPr="002458D8">
        <w:rPr>
          <w:rFonts w:cs="Times New Roman"/>
          <w:szCs w:val="24"/>
        </w:rPr>
        <w:t>ского парка, значительно пострадавшие во время войны, в наименьшей степени были затронуты восстановительными работами. Главенствующей древесной породой являе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>ся береза. Большие участки заняты зарослями сорно-бурьянного типа, состоящие из высоких травянистых растений: крапивы, иван-чая, лопуха, полыни обыкновенной, б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дяка, таволги и пырея (</w:t>
      </w:r>
      <w:proofErr w:type="spellStart"/>
      <w:r w:rsidRPr="002458D8">
        <w:rPr>
          <w:rFonts w:cs="Times New Roman"/>
          <w:szCs w:val="24"/>
        </w:rPr>
        <w:t>Матинян</w:t>
      </w:r>
      <w:proofErr w:type="spellEnd"/>
      <w:r w:rsidRPr="002458D8">
        <w:rPr>
          <w:rFonts w:cs="Times New Roman"/>
          <w:szCs w:val="24"/>
        </w:rPr>
        <w:t xml:space="preserve">, </w:t>
      </w:r>
      <w:proofErr w:type="spellStart"/>
      <w:r w:rsidRPr="002458D8">
        <w:rPr>
          <w:rFonts w:cs="Times New Roman"/>
          <w:szCs w:val="24"/>
        </w:rPr>
        <w:t>Бахматова</w:t>
      </w:r>
      <w:proofErr w:type="spellEnd"/>
      <w:r w:rsidRPr="002458D8">
        <w:rPr>
          <w:rFonts w:cs="Times New Roman"/>
          <w:szCs w:val="24"/>
        </w:rPr>
        <w:t>, 2012).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К востоку от Английского парка</w:t>
      </w:r>
      <w:r w:rsidRPr="002458D8">
        <w:rPr>
          <w:rFonts w:cs="Times New Roman"/>
          <w:szCs w:val="24"/>
        </w:rPr>
        <w:t xml:space="preserve"> располагается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значительно уступающий ему по площади (всег</w:t>
      </w:r>
      <w:r>
        <w:rPr>
          <w:rFonts w:cs="Times New Roman"/>
          <w:szCs w:val="24"/>
        </w:rPr>
        <w:t>о 29 га)</w:t>
      </w:r>
      <w:r w:rsidRPr="002458D8">
        <w:rPr>
          <w:rFonts w:cs="Times New Roman"/>
          <w:szCs w:val="24"/>
        </w:rPr>
        <w:t xml:space="preserve"> </w:t>
      </w:r>
      <w:r w:rsidRPr="002458D8">
        <w:rPr>
          <w:rFonts w:cs="Times New Roman"/>
          <w:b/>
          <w:szCs w:val="24"/>
        </w:rPr>
        <w:t>Колонистский</w:t>
      </w:r>
      <w:r>
        <w:rPr>
          <w:rFonts w:cs="Times New Roman"/>
          <w:szCs w:val="24"/>
        </w:rPr>
        <w:t>. Между собой эти парки разделяет жилой ква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lastRenderedPageBreak/>
        <w:t xml:space="preserve">тал. 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 начале</w:t>
      </w:r>
      <w:proofErr w:type="gramEnd"/>
      <w:r w:rsidRPr="002458D8">
        <w:rPr>
          <w:rFonts w:cs="Times New Roman"/>
          <w:szCs w:val="24"/>
        </w:rPr>
        <w:t xml:space="preserve"> 1830-х гг. неподалеку от этого места построили дома для немецких кол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нистов, в связи с этим парк, который был разбит здесь в 1837 – 1838 гг. по проекту А.И </w:t>
      </w:r>
      <w:proofErr w:type="spellStart"/>
      <w:r w:rsidRPr="002458D8">
        <w:rPr>
          <w:rFonts w:cs="Times New Roman"/>
          <w:szCs w:val="24"/>
        </w:rPr>
        <w:t>Штакеншнейдера</w:t>
      </w:r>
      <w:proofErr w:type="spellEnd"/>
      <w:r w:rsidRPr="002458D8">
        <w:rPr>
          <w:rFonts w:cs="Times New Roman"/>
          <w:szCs w:val="24"/>
        </w:rPr>
        <w:t xml:space="preserve"> получил название Колонистский. </w:t>
      </w:r>
      <w:proofErr w:type="gramStart"/>
      <w:r w:rsidRPr="002458D8">
        <w:rPr>
          <w:rFonts w:cs="Times New Roman"/>
          <w:szCs w:val="24"/>
        </w:rPr>
        <w:t>Прежде на этих землях располаг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лось заросшее камышом болото, </w:t>
      </w:r>
      <w:r>
        <w:rPr>
          <w:rFonts w:cs="Times New Roman"/>
          <w:szCs w:val="24"/>
        </w:rPr>
        <w:t>на месте которого в последствии был создан</w:t>
      </w:r>
      <w:r w:rsidRPr="002458D8">
        <w:rPr>
          <w:rFonts w:cs="Times New Roman"/>
          <w:szCs w:val="24"/>
        </w:rPr>
        <w:t xml:space="preserve"> </w:t>
      </w:r>
      <w:r w:rsidRPr="002458D8">
        <w:rPr>
          <w:rFonts w:cs="Times New Roman"/>
          <w:b/>
          <w:szCs w:val="24"/>
        </w:rPr>
        <w:t>Ольгин пруд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(Приложение 2.</w:t>
      </w:r>
      <w:proofErr w:type="gramEnd"/>
      <w:r>
        <w:rPr>
          <w:rFonts w:cs="Times New Roman"/>
          <w:szCs w:val="24"/>
        </w:rPr>
        <w:t xml:space="preserve"> Рис. 30) </w:t>
      </w:r>
      <w:r w:rsidRPr="002458D8">
        <w:rPr>
          <w:rFonts w:cs="Times New Roman"/>
          <w:szCs w:val="24"/>
        </w:rPr>
        <w:t>(</w:t>
      </w:r>
      <w:r>
        <w:rPr>
          <w:rFonts w:cs="Times New Roman"/>
          <w:szCs w:val="24"/>
        </w:rPr>
        <w:t xml:space="preserve">названный </w:t>
      </w:r>
      <w:r w:rsidRPr="002458D8">
        <w:rPr>
          <w:rFonts w:cs="Times New Roman"/>
          <w:szCs w:val="24"/>
        </w:rPr>
        <w:t xml:space="preserve">по имени средней дочери Николая </w:t>
      </w:r>
      <w:r w:rsidRPr="002458D8">
        <w:rPr>
          <w:rFonts w:cs="Times New Roman"/>
          <w:szCs w:val="24"/>
          <w:lang w:val="en-US"/>
        </w:rPr>
        <w:t>I</w:t>
      </w:r>
      <w:r>
        <w:rPr>
          <w:rFonts w:cs="Times New Roman"/>
          <w:szCs w:val="24"/>
        </w:rPr>
        <w:t xml:space="preserve">). </w:t>
      </w:r>
      <w:r w:rsidRPr="002458D8">
        <w:rPr>
          <w:rFonts w:cs="Times New Roman"/>
          <w:szCs w:val="24"/>
        </w:rPr>
        <w:t xml:space="preserve"> В 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стоящее время</w:t>
      </w:r>
      <w:r>
        <w:rPr>
          <w:rFonts w:cs="Times New Roman"/>
          <w:szCs w:val="24"/>
        </w:rPr>
        <w:t xml:space="preserve"> он занимает</w:t>
      </w:r>
      <w:r w:rsidRPr="002458D8">
        <w:rPr>
          <w:rFonts w:cs="Times New Roman"/>
          <w:szCs w:val="24"/>
        </w:rPr>
        <w:t xml:space="preserve"> весомую часть данного парка. Берега пруда укрепили о</w:t>
      </w:r>
      <w:r w:rsidRPr="002458D8">
        <w:rPr>
          <w:rFonts w:cs="Times New Roman"/>
          <w:szCs w:val="24"/>
        </w:rPr>
        <w:t>г</w:t>
      </w:r>
      <w:r w:rsidRPr="002458D8">
        <w:rPr>
          <w:rFonts w:cs="Times New Roman"/>
          <w:szCs w:val="24"/>
        </w:rPr>
        <w:t xml:space="preserve">ромными валунами и оградили мощной дамбой, на которой устроили аллею, посадили серебристые ивы, склоняющиеся к воде и окаймляющие водоем, а также устроили 2 острова, на которых по проекту все того же </w:t>
      </w:r>
      <w:r>
        <w:rPr>
          <w:rFonts w:cs="Times New Roman"/>
          <w:szCs w:val="24"/>
        </w:rPr>
        <w:t xml:space="preserve">А. И. </w:t>
      </w:r>
      <w:proofErr w:type="spellStart"/>
      <w:r w:rsidRPr="002458D8">
        <w:rPr>
          <w:rFonts w:cs="Times New Roman"/>
          <w:szCs w:val="24"/>
        </w:rPr>
        <w:t>Штакеншнейдера</w:t>
      </w:r>
      <w:proofErr w:type="spellEnd"/>
      <w:r w:rsidRPr="002458D8">
        <w:rPr>
          <w:rFonts w:cs="Times New Roman"/>
          <w:szCs w:val="24"/>
        </w:rPr>
        <w:t xml:space="preserve"> были выстроены два изящных павильона (Раскин, 1984).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>Мы же, тем временем, взбираемся на небольшой насыпной холмик, распол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женный на южном берегу Ольгина пруда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31)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На холме </w:t>
      </w:r>
      <w:r>
        <w:rPr>
          <w:rFonts w:cs="Times New Roman"/>
          <w:szCs w:val="24"/>
        </w:rPr>
        <w:t xml:space="preserve">в середине </w:t>
      </w:r>
      <w:r>
        <w:rPr>
          <w:rFonts w:cs="Times New Roman"/>
          <w:szCs w:val="24"/>
          <w:lang w:val="en-US"/>
        </w:rPr>
        <w:t>XIX</w:t>
      </w:r>
      <w:r w:rsidRPr="00F21A21"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. </w:t>
      </w:r>
      <w:r w:rsidRPr="002458D8">
        <w:rPr>
          <w:rFonts w:cs="Times New Roman"/>
          <w:szCs w:val="24"/>
        </w:rPr>
        <w:t>была устроена площадка с круглой скамейкой, напротив которой на мраморном пьедестале красов</w:t>
      </w:r>
      <w:r>
        <w:rPr>
          <w:rFonts w:cs="Times New Roman"/>
          <w:szCs w:val="24"/>
        </w:rPr>
        <w:t>алась скульптурная композиция «С</w:t>
      </w:r>
      <w:r w:rsidRPr="002458D8">
        <w:rPr>
          <w:rFonts w:cs="Times New Roman"/>
          <w:szCs w:val="24"/>
        </w:rPr>
        <w:t>атир и нимфа». До наших дней это изваяние не сохранилось, однако среди местных жителей данное место до сих пор пр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нято называть </w:t>
      </w:r>
      <w:r w:rsidRPr="002458D8">
        <w:rPr>
          <w:rFonts w:cs="Times New Roman"/>
          <w:b/>
          <w:szCs w:val="24"/>
        </w:rPr>
        <w:t>«Чертовой горкой</w:t>
      </w:r>
      <w:r w:rsidRPr="002458D8">
        <w:rPr>
          <w:rFonts w:cs="Times New Roman"/>
          <w:szCs w:val="24"/>
        </w:rPr>
        <w:t>», подразумевая под</w:t>
      </w:r>
      <w:r>
        <w:rPr>
          <w:rFonts w:cs="Times New Roman"/>
          <w:szCs w:val="24"/>
        </w:rPr>
        <w:t xml:space="preserve"> чертом сатира. С Чертовой горки</w:t>
      </w:r>
      <w:r w:rsidRPr="002458D8">
        <w:rPr>
          <w:rFonts w:cs="Times New Roman"/>
          <w:szCs w:val="24"/>
        </w:rPr>
        <w:t xml:space="preserve"> нашему взору предстают поверхность Ольгина пруда и сооружения, расположенные на его островах.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>
        <w:rPr>
          <w:rFonts w:cs="Times New Roman"/>
          <w:szCs w:val="24"/>
        </w:rPr>
        <w:t xml:space="preserve">Архитектурной доминантой </w:t>
      </w:r>
      <w:r w:rsidRPr="002458D8">
        <w:rPr>
          <w:rFonts w:cs="Times New Roman"/>
          <w:szCs w:val="24"/>
        </w:rPr>
        <w:t xml:space="preserve"> парка стал павильон, располагающийся на большем из двух островов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32)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В 1844</w:t>
      </w:r>
      <w:r>
        <w:rPr>
          <w:rFonts w:cs="Times New Roman"/>
          <w:szCs w:val="24"/>
        </w:rPr>
        <w:t xml:space="preserve"> г.</w:t>
      </w:r>
      <w:r w:rsidRPr="002458D8">
        <w:rPr>
          <w:rFonts w:cs="Times New Roman"/>
          <w:szCs w:val="24"/>
        </w:rPr>
        <w:t xml:space="preserve"> его строительство было завершено, и Николай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подарил это сооружение своей жене, в связи с этим </w:t>
      </w:r>
      <w:r w:rsidRPr="002458D8">
        <w:rPr>
          <w:rFonts w:cs="Times New Roman"/>
          <w:b/>
          <w:szCs w:val="24"/>
        </w:rPr>
        <w:t>павильон</w:t>
      </w:r>
      <w:r w:rsidRPr="002458D8">
        <w:rPr>
          <w:rFonts w:cs="Times New Roman"/>
          <w:szCs w:val="24"/>
        </w:rPr>
        <w:t xml:space="preserve"> получил 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звание </w:t>
      </w:r>
      <w:r w:rsidRPr="002458D8">
        <w:rPr>
          <w:rFonts w:cs="Times New Roman"/>
          <w:b/>
          <w:szCs w:val="24"/>
        </w:rPr>
        <w:t>«Царицын».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 xml:space="preserve">В его оформлении, планировке названиях помещений отразилось увлечение древнеримской архитектурой: здание выполнено по образцу вилл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в. н.э. Дело в том, что Александра Федоровна, женщина хрупкого телосложения, была д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вольно болезненной особой и по рекомендациям врачей часто ездила вместе с семьей в Италию,  где в тот исторический момент времени проводились раскопки Помпеи.</w:t>
      </w:r>
      <w:proofErr w:type="gramEnd"/>
      <w:r w:rsidRPr="002458D8">
        <w:rPr>
          <w:rFonts w:cs="Times New Roman"/>
          <w:szCs w:val="24"/>
        </w:rPr>
        <w:t xml:space="preserve"> А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тичная архитектура восхищала русских путешественников, и во время упадка класс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цизма, пришедшегося в России на 30-е гг. </w:t>
      </w:r>
      <w:r w:rsidRPr="002458D8">
        <w:rPr>
          <w:rFonts w:cs="Times New Roman"/>
          <w:szCs w:val="24"/>
          <w:lang w:val="en-US"/>
        </w:rPr>
        <w:t>XIX</w:t>
      </w:r>
      <w:r w:rsidRPr="002458D8">
        <w:rPr>
          <w:rFonts w:cs="Times New Roman"/>
          <w:szCs w:val="24"/>
        </w:rPr>
        <w:t xml:space="preserve"> в., </w:t>
      </w:r>
      <w:proofErr w:type="gramStart"/>
      <w:r w:rsidRPr="002458D8">
        <w:rPr>
          <w:rFonts w:cs="Times New Roman"/>
          <w:szCs w:val="24"/>
        </w:rPr>
        <w:t>неогреческий</w:t>
      </w:r>
      <w:proofErr w:type="gramEnd"/>
      <w:r w:rsidRPr="002458D8">
        <w:rPr>
          <w:rFonts w:cs="Times New Roman"/>
          <w:szCs w:val="24"/>
        </w:rPr>
        <w:t xml:space="preserve"> и </w:t>
      </w:r>
      <w:proofErr w:type="spellStart"/>
      <w:r w:rsidRPr="002458D8">
        <w:rPr>
          <w:rFonts w:cs="Times New Roman"/>
          <w:szCs w:val="24"/>
        </w:rPr>
        <w:t>неопомпейский</w:t>
      </w:r>
      <w:proofErr w:type="spellEnd"/>
      <w:r w:rsidRPr="002458D8">
        <w:rPr>
          <w:rFonts w:cs="Times New Roman"/>
          <w:szCs w:val="24"/>
        </w:rPr>
        <w:t xml:space="preserve"> ст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ли, основанные на «цитировании» декоративных мотивов античной архитектуры, пол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>чают широк</w:t>
      </w:r>
      <w:r>
        <w:rPr>
          <w:rFonts w:cs="Times New Roman"/>
          <w:szCs w:val="24"/>
        </w:rPr>
        <w:t>ое распространение (Юхнева, 2005</w:t>
      </w:r>
      <w:r w:rsidRPr="002458D8">
        <w:rPr>
          <w:rFonts w:cs="Times New Roman"/>
          <w:szCs w:val="24"/>
        </w:rPr>
        <w:t>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Здание асимметрично в плане. Перед главным фасадом пря</w:t>
      </w:r>
      <w:r>
        <w:rPr>
          <w:rFonts w:cs="Times New Roman"/>
          <w:szCs w:val="24"/>
        </w:rPr>
        <w:t>мо</w:t>
      </w:r>
      <w:r w:rsidRPr="002458D8">
        <w:rPr>
          <w:rFonts w:cs="Times New Roman"/>
          <w:szCs w:val="24"/>
        </w:rPr>
        <w:t xml:space="preserve"> из воды подним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ется стена массивной террасы с ажурным парапетом, который украшен чугунными в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зами. Завершается павильон трехэтажной башней, </w:t>
      </w:r>
      <w:proofErr w:type="gramStart"/>
      <w:r w:rsidRPr="002458D8">
        <w:rPr>
          <w:rFonts w:cs="Times New Roman"/>
          <w:szCs w:val="24"/>
        </w:rPr>
        <w:t>на верх</w:t>
      </w:r>
      <w:proofErr w:type="gramEnd"/>
      <w:r w:rsidRPr="002458D8">
        <w:rPr>
          <w:rFonts w:cs="Times New Roman"/>
          <w:szCs w:val="24"/>
        </w:rPr>
        <w:t xml:space="preserve"> которой ведет наружная л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стница.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lastRenderedPageBreak/>
        <w:t>В отделке павильона, которая продолжалась еще 6 лет после его открытия, и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пользован цветной камень богатейшей палитры. Колоннами из черного, серого и гол</w:t>
      </w:r>
      <w:r w:rsidRPr="002458D8">
        <w:rPr>
          <w:rFonts w:cs="Times New Roman"/>
          <w:szCs w:val="24"/>
        </w:rPr>
        <w:t>у</w:t>
      </w:r>
      <w:r w:rsidRPr="002458D8">
        <w:rPr>
          <w:rFonts w:cs="Times New Roman"/>
          <w:szCs w:val="24"/>
        </w:rPr>
        <w:t>боватого мрамора декорированы фасады и интерьеры (Раскин 1984).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Центральное помещение павильона с квадратным мраморным бассейном и фо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 xml:space="preserve">таном соответствовало атриуму, внутреннему световому дворику античных </w:t>
      </w:r>
      <w:r>
        <w:rPr>
          <w:rFonts w:cs="Times New Roman"/>
          <w:szCs w:val="24"/>
        </w:rPr>
        <w:t>вилл. О</w:t>
      </w:r>
      <w:r>
        <w:rPr>
          <w:rFonts w:cs="Times New Roman"/>
          <w:szCs w:val="24"/>
        </w:rPr>
        <w:t>д</w:t>
      </w:r>
      <w:r>
        <w:rPr>
          <w:rFonts w:cs="Times New Roman"/>
          <w:szCs w:val="24"/>
        </w:rPr>
        <w:t>нако</w:t>
      </w:r>
      <w:r w:rsidRPr="002458D8">
        <w:rPr>
          <w:rFonts w:cs="Times New Roman"/>
          <w:szCs w:val="24"/>
        </w:rPr>
        <w:t xml:space="preserve"> в силу климатических особенностей: продолжительного холодного периода и ча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тых дождей, оно имело потолок со световым стеклянным фонарем. Вокруг атриума располагались зал, кабинет императрицы и столовая. Исключительной чертой столовой был пол, средняя часть которого была выложена подлинной Помпейской мозаикой. Кроме того, убранство павильона составляли подлинные произведения античного и р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нессансного искусства. Но особый интерес вызывали скрытые густой зеленью и бу</w:t>
      </w:r>
      <w:r w:rsidRPr="002458D8">
        <w:rPr>
          <w:rFonts w:cs="Times New Roman"/>
          <w:szCs w:val="24"/>
        </w:rPr>
        <w:t>к</w:t>
      </w:r>
      <w:r w:rsidRPr="002458D8">
        <w:rPr>
          <w:rFonts w:cs="Times New Roman"/>
          <w:szCs w:val="24"/>
        </w:rPr>
        <w:t xml:space="preserve">вально вросшие в землю руины в восточной части острова. Огромные обломки колонн, капители и карнизы из </w:t>
      </w:r>
      <w:proofErr w:type="spellStart"/>
      <w:r w:rsidRPr="002458D8">
        <w:rPr>
          <w:rFonts w:cs="Times New Roman"/>
          <w:szCs w:val="24"/>
        </w:rPr>
        <w:t>розового</w:t>
      </w:r>
      <w:proofErr w:type="spellEnd"/>
      <w:r w:rsidRPr="002458D8">
        <w:rPr>
          <w:rFonts w:cs="Times New Roman"/>
          <w:szCs w:val="24"/>
        </w:rPr>
        <w:t xml:space="preserve"> мрамора, представляющие собой архитектурные с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>ставляющие одного из древних зданий, в отличи</w:t>
      </w:r>
      <w:proofErr w:type="gramStart"/>
      <w:r w:rsidRPr="002458D8">
        <w:rPr>
          <w:rFonts w:cs="Times New Roman"/>
          <w:szCs w:val="24"/>
        </w:rPr>
        <w:t>и</w:t>
      </w:r>
      <w:proofErr w:type="gramEnd"/>
      <w:r w:rsidRPr="002458D8">
        <w:rPr>
          <w:rFonts w:cs="Times New Roman"/>
          <w:szCs w:val="24"/>
        </w:rPr>
        <w:t xml:space="preserve"> от руин Лугового парка являлись подлинными и были присланы из Италии Папой Пием </w:t>
      </w:r>
      <w:r w:rsidRPr="002458D8">
        <w:rPr>
          <w:rFonts w:cs="Times New Roman"/>
          <w:szCs w:val="24"/>
          <w:lang w:val="en-US"/>
        </w:rPr>
        <w:t>IX</w:t>
      </w:r>
      <w:r w:rsidRPr="002458D8">
        <w:rPr>
          <w:rFonts w:cs="Times New Roman"/>
          <w:szCs w:val="24"/>
        </w:rPr>
        <w:t xml:space="preserve"> в подарок императору. По всей территории </w:t>
      </w:r>
      <w:proofErr w:type="spellStart"/>
      <w:r w:rsidRPr="002458D8">
        <w:rPr>
          <w:rFonts w:cs="Times New Roman"/>
          <w:szCs w:val="24"/>
        </w:rPr>
        <w:t>Царицыного</w:t>
      </w:r>
      <w:proofErr w:type="spellEnd"/>
      <w:r w:rsidRPr="002458D8">
        <w:rPr>
          <w:rFonts w:cs="Times New Roman"/>
          <w:szCs w:val="24"/>
        </w:rPr>
        <w:t xml:space="preserve"> острова  были разбиты красочные цветники, которые с башенки павильона выглядели как разноцветный ковер.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С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 xml:space="preserve"> павильоном связаны важные события российской истории. Так, 28 августа 1855 г., во время чаепития, было получено трагическое извести о сдаче героического Севастополя, что фактически означало поражение в крымской войне</w:t>
      </w:r>
      <w:proofErr w:type="gramStart"/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</w:t>
      </w:r>
      <w:proofErr w:type="spellStart"/>
      <w:proofErr w:type="gramStart"/>
      <w:r w:rsidRPr="002458D8">
        <w:rPr>
          <w:rFonts w:cs="Times New Roman"/>
          <w:szCs w:val="24"/>
        </w:rPr>
        <w:t>п</w:t>
      </w:r>
      <w:proofErr w:type="gramEnd"/>
      <w:r w:rsidRPr="002458D8">
        <w:rPr>
          <w:rFonts w:cs="Times New Roman"/>
          <w:szCs w:val="24"/>
        </w:rPr>
        <w:t>рисутсвовавшая</w:t>
      </w:r>
      <w:proofErr w:type="spellEnd"/>
      <w:r w:rsidRPr="002458D8">
        <w:rPr>
          <w:rFonts w:cs="Times New Roman"/>
          <w:szCs w:val="24"/>
        </w:rPr>
        <w:t xml:space="preserve"> в тот момент в стенах </w:t>
      </w:r>
      <w:proofErr w:type="spellStart"/>
      <w:r w:rsidRPr="002458D8">
        <w:rPr>
          <w:rFonts w:cs="Times New Roman"/>
          <w:szCs w:val="24"/>
        </w:rPr>
        <w:t>Царициного</w:t>
      </w:r>
      <w:proofErr w:type="spellEnd"/>
      <w:r w:rsidRPr="002458D8">
        <w:rPr>
          <w:rFonts w:cs="Times New Roman"/>
          <w:szCs w:val="24"/>
        </w:rPr>
        <w:t xml:space="preserve"> павильона фрейлина М. П. </w:t>
      </w:r>
      <w:proofErr w:type="spellStart"/>
      <w:r w:rsidRPr="002458D8">
        <w:rPr>
          <w:rFonts w:cs="Times New Roman"/>
          <w:szCs w:val="24"/>
        </w:rPr>
        <w:t>Фредерикс</w:t>
      </w:r>
      <w:proofErr w:type="spellEnd"/>
      <w:r w:rsidRPr="002458D8">
        <w:rPr>
          <w:rFonts w:cs="Times New Roman"/>
          <w:szCs w:val="24"/>
        </w:rPr>
        <w:t xml:space="preserve"> так описывала эмоции, пережитые императором: «на его лице было выражение самой глубокой скорби и бесконечного смирения. Слезы текли из его глаз. Как все это не вязалось с обстано</w:t>
      </w:r>
      <w:r w:rsidRPr="002458D8">
        <w:rPr>
          <w:rFonts w:cs="Times New Roman"/>
          <w:szCs w:val="24"/>
        </w:rPr>
        <w:t>в</w:t>
      </w:r>
      <w:r w:rsidRPr="002458D8">
        <w:rPr>
          <w:rFonts w:cs="Times New Roman"/>
          <w:szCs w:val="24"/>
        </w:rPr>
        <w:t xml:space="preserve">кой этого оазиса вкуса и роскоши». </w:t>
      </w:r>
    </w:p>
    <w:p w:rsidR="00B96092" w:rsidRPr="00482741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482741">
        <w:rPr>
          <w:rFonts w:eastAsiaTheme="minorEastAsia"/>
        </w:rPr>
        <w:t>После </w:t>
      </w:r>
      <w:hyperlink r:id="rId17" w:tooltip="Революция 1917 года в России" w:history="1">
        <w:r w:rsidRPr="00482741">
          <w:rPr>
            <w:rFonts w:eastAsiaTheme="minorEastAsia"/>
          </w:rPr>
          <w:t>революции</w:t>
        </w:r>
      </w:hyperlink>
      <w:r>
        <w:rPr>
          <w:rFonts w:eastAsiaTheme="minorEastAsia"/>
        </w:rPr>
        <w:t xml:space="preserve"> павильон использовался, как музей и</w:t>
      </w:r>
      <w:r w:rsidRPr="00482741">
        <w:rPr>
          <w:rFonts w:eastAsiaTheme="minorEastAsia"/>
        </w:rPr>
        <w:t xml:space="preserve"> просуществовал</w:t>
      </w:r>
      <w:r>
        <w:rPr>
          <w:rFonts w:eastAsiaTheme="minorEastAsia"/>
        </w:rPr>
        <w:t xml:space="preserve"> вплоть до 1933 г</w:t>
      </w:r>
      <w:r w:rsidRPr="00482741">
        <w:rPr>
          <w:rFonts w:eastAsiaTheme="minorEastAsia"/>
        </w:rPr>
        <w:t xml:space="preserve">. </w:t>
      </w:r>
      <w:r>
        <w:rPr>
          <w:rFonts w:eastAsiaTheme="minorEastAsia"/>
        </w:rPr>
        <w:t>С началом</w:t>
      </w:r>
      <w:r w:rsidRPr="00482741">
        <w:rPr>
          <w:rFonts w:eastAsiaTheme="minorEastAsia"/>
        </w:rPr>
        <w:t> </w:t>
      </w:r>
      <w:hyperlink r:id="rId18" w:tooltip="Сталинские репрессии" w:history="1">
        <w:r w:rsidRPr="00482741">
          <w:rPr>
            <w:rFonts w:eastAsiaTheme="minorEastAsia"/>
          </w:rPr>
          <w:t>репрессий</w:t>
        </w:r>
      </w:hyperlink>
      <w:r>
        <w:rPr>
          <w:rFonts w:eastAsiaTheme="minorEastAsia"/>
        </w:rPr>
        <w:t xml:space="preserve"> </w:t>
      </w:r>
      <w:r w:rsidRPr="00482741">
        <w:rPr>
          <w:rFonts w:eastAsiaTheme="minorEastAsia"/>
        </w:rPr>
        <w:t xml:space="preserve">Царицын павильон, </w:t>
      </w:r>
      <w:r>
        <w:rPr>
          <w:rFonts w:eastAsiaTheme="minorEastAsia"/>
        </w:rPr>
        <w:t xml:space="preserve">постигла участь большинства </w:t>
      </w:r>
      <w:proofErr w:type="spellStart"/>
      <w:r>
        <w:rPr>
          <w:rFonts w:eastAsiaTheme="minorEastAsia"/>
        </w:rPr>
        <w:t>п</w:t>
      </w:r>
      <w:r>
        <w:rPr>
          <w:rFonts w:eastAsiaTheme="minorEastAsia"/>
        </w:rPr>
        <w:t>е</w:t>
      </w:r>
      <w:r>
        <w:rPr>
          <w:rFonts w:eastAsiaTheme="minorEastAsia"/>
        </w:rPr>
        <w:t>тергофских</w:t>
      </w:r>
      <w:proofErr w:type="spellEnd"/>
      <w:r>
        <w:rPr>
          <w:rFonts w:eastAsiaTheme="minorEastAsia"/>
        </w:rPr>
        <w:t xml:space="preserve"> музеев:</w:t>
      </w:r>
      <w:r w:rsidRPr="00482741">
        <w:rPr>
          <w:rFonts w:eastAsiaTheme="minorEastAsia"/>
        </w:rPr>
        <w:t xml:space="preserve"> </w:t>
      </w:r>
      <w:r>
        <w:rPr>
          <w:rFonts w:eastAsiaTheme="minorEastAsia"/>
        </w:rPr>
        <w:t>его закрыли</w:t>
      </w:r>
      <w:r w:rsidRPr="00482741">
        <w:rPr>
          <w:rFonts w:eastAsiaTheme="minorEastAsia"/>
        </w:rPr>
        <w:t>, а музейные коллекции</w:t>
      </w:r>
      <w:r>
        <w:rPr>
          <w:rFonts w:eastAsiaTheme="minorEastAsia"/>
        </w:rPr>
        <w:t xml:space="preserve"> поместили на хранение</w:t>
      </w:r>
      <w:r w:rsidRPr="00482741">
        <w:rPr>
          <w:rFonts w:eastAsiaTheme="minorEastAsia"/>
        </w:rPr>
        <w:t xml:space="preserve"> клад</w:t>
      </w:r>
      <w:r w:rsidRPr="00482741">
        <w:rPr>
          <w:rFonts w:eastAsiaTheme="minorEastAsia"/>
        </w:rPr>
        <w:t>о</w:t>
      </w:r>
      <w:r w:rsidRPr="00482741">
        <w:rPr>
          <w:rFonts w:eastAsiaTheme="minorEastAsia"/>
        </w:rPr>
        <w:t>вые </w:t>
      </w:r>
      <w:hyperlink r:id="rId19" w:tooltip="Большой Петергофский дворец" w:history="1">
        <w:r w:rsidRPr="00482741">
          <w:rPr>
            <w:rFonts w:eastAsiaTheme="minorEastAsia"/>
          </w:rPr>
          <w:t>Большого дворца</w:t>
        </w:r>
      </w:hyperlink>
      <w:r w:rsidRPr="00482741">
        <w:rPr>
          <w:rFonts w:eastAsiaTheme="minorEastAsia"/>
        </w:rPr>
        <w:t>. Во время </w:t>
      </w:r>
      <w:hyperlink r:id="rId20" w:tooltip="Великая Отечественная война" w:history="1">
        <w:r w:rsidRPr="00482741">
          <w:rPr>
            <w:rFonts w:eastAsiaTheme="minorEastAsia"/>
          </w:rPr>
          <w:t>войны</w:t>
        </w:r>
      </w:hyperlink>
      <w:r w:rsidRPr="00482741">
        <w:rPr>
          <w:rFonts w:eastAsiaTheme="minorEastAsia"/>
        </w:rPr>
        <w:t xml:space="preserve">  в павильоне </w:t>
      </w:r>
      <w:r>
        <w:rPr>
          <w:rFonts w:eastAsiaTheme="minorEastAsia"/>
        </w:rPr>
        <w:t xml:space="preserve">располагался немецкий </w:t>
      </w:r>
      <w:r w:rsidRPr="00482741">
        <w:rPr>
          <w:rFonts w:eastAsiaTheme="minorEastAsia"/>
        </w:rPr>
        <w:t>наблюд</w:t>
      </w:r>
      <w:r w:rsidRPr="00482741">
        <w:rPr>
          <w:rFonts w:eastAsiaTheme="minorEastAsia"/>
        </w:rPr>
        <w:t>а</w:t>
      </w:r>
      <w:r w:rsidRPr="00482741">
        <w:rPr>
          <w:rFonts w:eastAsiaTheme="minorEastAsia"/>
        </w:rPr>
        <w:t xml:space="preserve">тельный пункт. </w:t>
      </w:r>
      <w:proofErr w:type="gramStart"/>
      <w:r>
        <w:rPr>
          <w:rFonts w:eastAsiaTheme="minorEastAsia"/>
        </w:rPr>
        <w:t>Из - за небрежной эксплуатации</w:t>
      </w:r>
      <w:r w:rsidRPr="00482741">
        <w:rPr>
          <w:rFonts w:eastAsiaTheme="minorEastAsia"/>
        </w:rPr>
        <w:t xml:space="preserve"> </w:t>
      </w:r>
      <w:r>
        <w:rPr>
          <w:rFonts w:eastAsiaTheme="minorEastAsia"/>
        </w:rPr>
        <w:t xml:space="preserve"> здание сильно пострадало,</w:t>
      </w:r>
      <w:r w:rsidRPr="00482741">
        <w:rPr>
          <w:rFonts w:eastAsiaTheme="minorEastAsia"/>
        </w:rPr>
        <w:t xml:space="preserve"> </w:t>
      </w:r>
      <w:r>
        <w:rPr>
          <w:rFonts w:eastAsiaTheme="minorEastAsia"/>
        </w:rPr>
        <w:t>однако</w:t>
      </w:r>
      <w:r w:rsidRPr="00482741">
        <w:rPr>
          <w:rFonts w:eastAsiaTheme="minorEastAsia"/>
        </w:rPr>
        <w:t xml:space="preserve"> разрушено</w:t>
      </w:r>
      <w:r>
        <w:rPr>
          <w:rFonts w:eastAsiaTheme="minorEastAsia"/>
        </w:rPr>
        <w:t xml:space="preserve"> не было</w:t>
      </w:r>
      <w:r w:rsidRPr="00482741">
        <w:rPr>
          <w:rFonts w:eastAsiaTheme="minorEastAsia"/>
        </w:rPr>
        <w:t>.</w:t>
      </w:r>
      <w:proofErr w:type="gramEnd"/>
    </w:p>
    <w:p w:rsidR="00B96092" w:rsidRPr="00412F23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>
        <w:rPr>
          <w:rFonts w:eastAsiaTheme="minorEastAsia"/>
        </w:rPr>
        <w:t>До конца ХХ в павильон пребывал в запустении.</w:t>
      </w:r>
      <w:r w:rsidRPr="00482741">
        <w:rPr>
          <w:rFonts w:eastAsiaTheme="minorEastAsia"/>
        </w:rPr>
        <w:t xml:space="preserve"> Но,</w:t>
      </w:r>
      <w:r>
        <w:rPr>
          <w:rFonts w:eastAsiaTheme="minorEastAsia"/>
        </w:rPr>
        <w:t xml:space="preserve"> не </w:t>
      </w:r>
      <w:proofErr w:type="gramStart"/>
      <w:r>
        <w:rPr>
          <w:rFonts w:eastAsiaTheme="minorEastAsia"/>
        </w:rPr>
        <w:t>смотря</w:t>
      </w:r>
      <w:proofErr w:type="gramEnd"/>
      <w:r>
        <w:rPr>
          <w:rFonts w:eastAsiaTheme="minorEastAsia"/>
        </w:rPr>
        <w:t xml:space="preserve"> ни на что, сохр</w:t>
      </w:r>
      <w:r>
        <w:rPr>
          <w:rFonts w:eastAsiaTheme="minorEastAsia"/>
        </w:rPr>
        <w:t>а</w:t>
      </w:r>
      <w:r>
        <w:rPr>
          <w:rFonts w:eastAsiaTheme="minorEastAsia"/>
        </w:rPr>
        <w:t xml:space="preserve">нил подлинность интерьеров: </w:t>
      </w:r>
      <w:r w:rsidRPr="00482741">
        <w:rPr>
          <w:rFonts w:eastAsiaTheme="minorEastAsia"/>
        </w:rPr>
        <w:t xml:space="preserve">мозаичные полы, колонны и частично стенная роспись. Реставрационные </w:t>
      </w:r>
      <w:r>
        <w:rPr>
          <w:rFonts w:eastAsiaTheme="minorEastAsia"/>
        </w:rPr>
        <w:t>были завершены в 2005 г.</w:t>
      </w:r>
      <w:r w:rsidRPr="00482741">
        <w:rPr>
          <w:rFonts w:eastAsiaTheme="minorEastAsia"/>
        </w:rPr>
        <w:t xml:space="preserve">, </w:t>
      </w:r>
      <w:r>
        <w:rPr>
          <w:rFonts w:eastAsiaTheme="minorEastAsia"/>
        </w:rPr>
        <w:t>и</w:t>
      </w:r>
      <w:r w:rsidRPr="00482741">
        <w:rPr>
          <w:rFonts w:eastAsiaTheme="minorEastAsia"/>
        </w:rPr>
        <w:t xml:space="preserve"> Царицын павильон вновь открылся для посетителей.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lastRenderedPageBreak/>
        <w:t xml:space="preserve">  </w:t>
      </w:r>
      <w:proofErr w:type="gramStart"/>
      <w:r w:rsidRPr="002458D8">
        <w:rPr>
          <w:rFonts w:cs="Times New Roman"/>
          <w:szCs w:val="24"/>
        </w:rPr>
        <w:t xml:space="preserve">Царицын павильон композиционно связан с другим павильоном – </w:t>
      </w:r>
      <w:r w:rsidRPr="002458D8">
        <w:rPr>
          <w:rFonts w:cs="Times New Roman"/>
          <w:b/>
          <w:szCs w:val="24"/>
        </w:rPr>
        <w:t>Ольгиным</w:t>
      </w:r>
      <w:r w:rsidRPr="002458D8">
        <w:rPr>
          <w:rFonts w:cs="Times New Roman"/>
          <w:szCs w:val="24"/>
        </w:rPr>
        <w:t>, который расположен в западной части «озера» на меньшем по площади острове</w:t>
      </w:r>
      <w:r>
        <w:rPr>
          <w:rFonts w:cs="Times New Roman"/>
          <w:szCs w:val="24"/>
        </w:rPr>
        <w:t xml:space="preserve"> (Пр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30)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 Свое название он получил, собственно как и сам пруд, от имени средней дочери Николая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, ставшей женой короля Карла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и переехавшей от отца в д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лекий Штутгарт. Император скучал по дочери и всегда подготавливал памятные сю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призы к ее редким приездам. В 1846 г. своеобразным подарком стал прекрасный п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 xml:space="preserve">вильон на пруду, названном в ее честь. Спешные работы по возведению павильона продолжались около месяца, однако не успели окончательно завершиться к моменту приезда </w:t>
      </w:r>
      <w:proofErr w:type="spellStart"/>
      <w:r w:rsidRPr="002458D8">
        <w:rPr>
          <w:rFonts w:cs="Times New Roman"/>
          <w:szCs w:val="24"/>
        </w:rPr>
        <w:t>Вюртембергской</w:t>
      </w:r>
      <w:proofErr w:type="spellEnd"/>
      <w:r w:rsidRPr="002458D8">
        <w:rPr>
          <w:rFonts w:cs="Times New Roman"/>
          <w:szCs w:val="24"/>
        </w:rPr>
        <w:t xml:space="preserve"> королевы. В итоге наружные и внутренние стены пришлось оклеить холстом и раскрасить под мрамор, а полы обить паркетной клеенкой, ставшей прообразом современного линолеума. Полноценно павильон начал функционировать спустя год – в 1847 г.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Внешне он </w:t>
      </w:r>
      <w:proofErr w:type="gramStart"/>
      <w:r w:rsidRPr="002458D8">
        <w:rPr>
          <w:rFonts w:cs="Times New Roman"/>
          <w:szCs w:val="24"/>
        </w:rPr>
        <w:t>представляет из себя</w:t>
      </w:r>
      <w:proofErr w:type="gramEnd"/>
      <w:r w:rsidRPr="002458D8">
        <w:rPr>
          <w:rFonts w:cs="Times New Roman"/>
          <w:szCs w:val="24"/>
        </w:rPr>
        <w:t xml:space="preserve"> трехэтажное здание, выполненное в духе итал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янской архитектуры. На каждом этаже располагается всего по одной просторной ко</w:t>
      </w:r>
      <w:r w:rsidRPr="002458D8">
        <w:rPr>
          <w:rFonts w:cs="Times New Roman"/>
          <w:szCs w:val="24"/>
        </w:rPr>
        <w:t>м</w:t>
      </w:r>
      <w:r w:rsidRPr="002458D8">
        <w:rPr>
          <w:rFonts w:cs="Times New Roman"/>
          <w:szCs w:val="24"/>
        </w:rPr>
        <w:t>нате с балконом. Над верхним этажом устроена открытая площадка – терраса с дер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вянной решеткой, которую обвивали растениями. От нижнего этажа павильона к озеру вела пологая каменная лестница. Там был устроен небольшой причал, возле которого венецианские гондолы ожидали членов семьи императора. Вокруг павильона был ра</w:t>
      </w:r>
      <w:r w:rsidRPr="002458D8">
        <w:rPr>
          <w:rFonts w:cs="Times New Roman"/>
          <w:szCs w:val="24"/>
        </w:rPr>
        <w:t>з</w:t>
      </w:r>
      <w:r w:rsidRPr="002458D8">
        <w:rPr>
          <w:rFonts w:cs="Times New Roman"/>
          <w:szCs w:val="24"/>
        </w:rPr>
        <w:t>бит сад, в центре и по периметру которого располагались скульптурные композиции</w:t>
      </w:r>
      <w:r>
        <w:rPr>
          <w:rFonts w:cs="Times New Roman"/>
          <w:szCs w:val="24"/>
        </w:rPr>
        <w:t xml:space="preserve">  </w:t>
      </w:r>
      <w:r w:rsidRPr="002458D8">
        <w:t>(Юхнев</w:t>
      </w:r>
      <w:r>
        <w:t>а, 2005</w:t>
      </w:r>
      <w:r w:rsidRPr="002458D8">
        <w:t>).</w:t>
      </w:r>
    </w:p>
    <w:p w:rsidR="00B96092" w:rsidRPr="00412F23" w:rsidRDefault="00B96092" w:rsidP="00B96092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</w:rPr>
      </w:pPr>
      <w:r w:rsidRPr="00EA7A3E">
        <w:rPr>
          <w:rFonts w:eastAsiaTheme="minorEastAsia"/>
        </w:rPr>
        <w:t>В</w:t>
      </w:r>
      <w:r>
        <w:rPr>
          <w:rFonts w:eastAsiaTheme="minorEastAsia"/>
        </w:rPr>
        <w:t>о время</w:t>
      </w:r>
      <w:r w:rsidRPr="00EA7A3E">
        <w:rPr>
          <w:rFonts w:eastAsiaTheme="minorEastAsia"/>
        </w:rPr>
        <w:t> </w:t>
      </w:r>
      <w:hyperlink r:id="rId21" w:tooltip="Великая Отечественная война" w:history="1">
        <w:r>
          <w:rPr>
            <w:rFonts w:eastAsiaTheme="minorEastAsia"/>
          </w:rPr>
          <w:t>Великой Отечественной</w:t>
        </w:r>
        <w:r w:rsidRPr="00EA7A3E">
          <w:rPr>
            <w:rFonts w:eastAsiaTheme="minorEastAsia"/>
          </w:rPr>
          <w:t xml:space="preserve"> войны</w:t>
        </w:r>
      </w:hyperlink>
      <w:r w:rsidRPr="00EA7A3E">
        <w:rPr>
          <w:rFonts w:eastAsiaTheme="minorEastAsia"/>
        </w:rPr>
        <w:t xml:space="preserve"> здание сгорело, и </w:t>
      </w:r>
      <w:r>
        <w:rPr>
          <w:rFonts w:eastAsiaTheme="minorEastAsia"/>
        </w:rPr>
        <w:t>на протяжении пол</w:t>
      </w:r>
      <w:r>
        <w:rPr>
          <w:rFonts w:eastAsiaTheme="minorEastAsia"/>
        </w:rPr>
        <w:t>у</w:t>
      </w:r>
      <w:r>
        <w:rPr>
          <w:rFonts w:eastAsiaTheme="minorEastAsia"/>
        </w:rPr>
        <w:t>века пребывало</w:t>
      </w:r>
      <w:r w:rsidRPr="00EA7A3E">
        <w:rPr>
          <w:rFonts w:eastAsiaTheme="minorEastAsia"/>
        </w:rPr>
        <w:t xml:space="preserve"> в </w:t>
      </w:r>
      <w:proofErr w:type="spellStart"/>
      <w:r w:rsidRPr="00EA7A3E">
        <w:rPr>
          <w:rFonts w:eastAsiaTheme="minorEastAsia"/>
        </w:rPr>
        <w:t>руин</w:t>
      </w:r>
      <w:r>
        <w:rPr>
          <w:rFonts w:eastAsiaTheme="minorEastAsia"/>
        </w:rPr>
        <w:t>ированном</w:t>
      </w:r>
      <w:proofErr w:type="spellEnd"/>
      <w:r>
        <w:rPr>
          <w:rFonts w:eastAsiaTheme="minorEastAsia"/>
        </w:rPr>
        <w:t xml:space="preserve"> состоянии. Реставрационные</w:t>
      </w:r>
      <w:r w:rsidRPr="00EA7A3E">
        <w:rPr>
          <w:rFonts w:eastAsiaTheme="minorEastAsia"/>
        </w:rPr>
        <w:t xml:space="preserve"> </w:t>
      </w:r>
      <w:r>
        <w:rPr>
          <w:rFonts w:eastAsiaTheme="minorEastAsia"/>
        </w:rPr>
        <w:t>работы начались лишь с приходом XXI в. И всего за несколько лет</w:t>
      </w:r>
      <w:r w:rsidRPr="00EA7A3E">
        <w:rPr>
          <w:rFonts w:eastAsiaTheme="minorEastAsia"/>
        </w:rPr>
        <w:t xml:space="preserve"> павильон был полностью воссоздан</w:t>
      </w:r>
      <w:r>
        <w:rPr>
          <w:rFonts w:eastAsiaTheme="minorEastAsia"/>
        </w:rPr>
        <w:t>, а в</w:t>
      </w:r>
      <w:r w:rsidRPr="00EA7A3E">
        <w:rPr>
          <w:rFonts w:eastAsiaTheme="minorEastAsia"/>
        </w:rPr>
        <w:t xml:space="preserve"> 2005 году в </w:t>
      </w:r>
      <w:r>
        <w:rPr>
          <w:rFonts w:eastAsiaTheme="minorEastAsia"/>
        </w:rPr>
        <w:t>его стенах открылся музей</w:t>
      </w:r>
      <w:r>
        <w:t>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szCs w:val="24"/>
        </w:rPr>
        <w:t xml:space="preserve">А на северном берегу Ольгина пруда в Петергофе возвышается златоглавый </w:t>
      </w:r>
      <w:r w:rsidRPr="002458D8">
        <w:rPr>
          <w:rFonts w:cs="Times New Roman"/>
          <w:b/>
          <w:szCs w:val="24"/>
        </w:rPr>
        <w:t>с</w:t>
      </w:r>
      <w:r w:rsidRPr="002458D8">
        <w:rPr>
          <w:rFonts w:cs="Times New Roman"/>
          <w:b/>
          <w:szCs w:val="24"/>
        </w:rPr>
        <w:t>о</w:t>
      </w:r>
      <w:r w:rsidRPr="002458D8">
        <w:rPr>
          <w:rFonts w:cs="Times New Roman"/>
          <w:b/>
          <w:szCs w:val="24"/>
        </w:rPr>
        <w:t>бор Петра и Павла</w:t>
      </w:r>
      <w:r w:rsidRPr="002458D8">
        <w:rPr>
          <w:rFonts w:cs="Times New Roman"/>
          <w:szCs w:val="24"/>
        </w:rPr>
        <w:t>, ставший более ста лет назад настоящим спасен</w:t>
      </w:r>
      <w:r>
        <w:rPr>
          <w:rFonts w:cs="Times New Roman"/>
          <w:szCs w:val="24"/>
        </w:rPr>
        <w:t>ием для Петерго</w:t>
      </w:r>
      <w:r>
        <w:rPr>
          <w:rFonts w:cs="Times New Roman"/>
          <w:szCs w:val="24"/>
        </w:rPr>
        <w:t>ф</w:t>
      </w:r>
      <w:r>
        <w:rPr>
          <w:rFonts w:cs="Times New Roman"/>
          <w:szCs w:val="24"/>
        </w:rPr>
        <w:t>ских прихожан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 33).</w:t>
      </w:r>
      <w:proofErr w:type="gramEnd"/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Живописный храм в Петергофе по своему эст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 xml:space="preserve">тическому и архитектурному отношению во многом напоминает знаменитый Храм </w:t>
      </w:r>
      <w:proofErr w:type="spellStart"/>
      <w:r w:rsidRPr="002458D8">
        <w:rPr>
          <w:rFonts w:cs="Times New Roman"/>
          <w:szCs w:val="24"/>
        </w:rPr>
        <w:t>Спаса-на-Крови</w:t>
      </w:r>
      <w:proofErr w:type="spellEnd"/>
      <w:r w:rsidRPr="002458D8">
        <w:rPr>
          <w:rFonts w:cs="Times New Roman"/>
          <w:szCs w:val="24"/>
        </w:rPr>
        <w:t xml:space="preserve"> в Петербурге.   Александром III</w:t>
      </w:r>
      <w:r>
        <w:rPr>
          <w:rFonts w:cs="Times New Roman"/>
          <w:szCs w:val="24"/>
        </w:rPr>
        <w:t xml:space="preserve"> был учрежден конкурс, в результате которого император выбрал проект Николая</w:t>
      </w:r>
      <w:r w:rsidRPr="002458D8">
        <w:rPr>
          <w:rFonts w:cs="Times New Roman"/>
          <w:szCs w:val="24"/>
        </w:rPr>
        <w:t xml:space="preserve"> В</w:t>
      </w:r>
      <w:r>
        <w:rPr>
          <w:rFonts w:cs="Times New Roman"/>
          <w:szCs w:val="24"/>
        </w:rPr>
        <w:t xml:space="preserve">ладимировича </w:t>
      </w:r>
      <w:r w:rsidRPr="002458D8">
        <w:rPr>
          <w:rFonts w:cs="Times New Roman"/>
          <w:szCs w:val="24"/>
        </w:rPr>
        <w:t>Султанова</w:t>
      </w:r>
      <w:r>
        <w:rPr>
          <w:rFonts w:cs="Times New Roman"/>
          <w:szCs w:val="24"/>
        </w:rPr>
        <w:t>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Необходимо отметить важность, которую данный  храм играл для города: на тот момент</w:t>
      </w:r>
      <w:r>
        <w:rPr>
          <w:rFonts w:cs="Times New Roman"/>
          <w:szCs w:val="24"/>
        </w:rPr>
        <w:t xml:space="preserve"> (конец </w:t>
      </w:r>
      <w:r>
        <w:rPr>
          <w:rFonts w:cs="Times New Roman"/>
          <w:szCs w:val="24"/>
          <w:lang w:val="en-US"/>
        </w:rPr>
        <w:t>XIX</w:t>
      </w:r>
      <w:r>
        <w:rPr>
          <w:rFonts w:cs="Times New Roman"/>
          <w:szCs w:val="24"/>
        </w:rPr>
        <w:t xml:space="preserve"> в.)</w:t>
      </w:r>
      <w:r w:rsidRPr="002458D8">
        <w:rPr>
          <w:rFonts w:cs="Times New Roman"/>
          <w:szCs w:val="24"/>
        </w:rPr>
        <w:t xml:space="preserve"> в нём находилось 13 церквей, однако пр</w:t>
      </w:r>
      <w:r>
        <w:rPr>
          <w:rFonts w:cs="Times New Roman"/>
          <w:szCs w:val="24"/>
        </w:rPr>
        <w:t xml:space="preserve">остым смертным ход </w:t>
      </w:r>
      <w:proofErr w:type="gramStart"/>
      <w:r>
        <w:rPr>
          <w:rFonts w:cs="Times New Roman"/>
          <w:szCs w:val="24"/>
        </w:rPr>
        <w:t>во</w:t>
      </w:r>
      <w:proofErr w:type="gramEnd"/>
      <w:r>
        <w:rPr>
          <w:rFonts w:cs="Times New Roman"/>
          <w:szCs w:val="24"/>
        </w:rPr>
        <w:t xml:space="preserve"> дворцовые и</w:t>
      </w:r>
      <w:r w:rsidRPr="002458D8">
        <w:rPr>
          <w:rFonts w:cs="Times New Roman"/>
          <w:szCs w:val="24"/>
        </w:rPr>
        <w:t xml:space="preserve"> военные </w:t>
      </w:r>
      <w:r>
        <w:rPr>
          <w:rFonts w:cs="Times New Roman"/>
          <w:szCs w:val="24"/>
        </w:rPr>
        <w:t>церкви</w:t>
      </w:r>
      <w:r w:rsidRPr="002458D8">
        <w:rPr>
          <w:rFonts w:cs="Times New Roman"/>
          <w:szCs w:val="24"/>
        </w:rPr>
        <w:t xml:space="preserve"> был заказан. Поэтому народные богослужения провод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 xml:space="preserve">лись только в несохранившейся ныне </w:t>
      </w:r>
      <w:proofErr w:type="spellStart"/>
      <w:r w:rsidRPr="002458D8">
        <w:rPr>
          <w:rFonts w:cs="Times New Roman"/>
          <w:szCs w:val="24"/>
        </w:rPr>
        <w:t>Крес</w:t>
      </w:r>
      <w:r>
        <w:rPr>
          <w:rFonts w:cs="Times New Roman"/>
          <w:szCs w:val="24"/>
        </w:rPr>
        <w:t>товодвиженской</w:t>
      </w:r>
      <w:proofErr w:type="spellEnd"/>
      <w:r>
        <w:rPr>
          <w:rFonts w:cs="Times New Roman"/>
          <w:szCs w:val="24"/>
        </w:rPr>
        <w:t xml:space="preserve"> церкви, </w:t>
      </w:r>
      <w:proofErr w:type="spellStart"/>
      <w:r>
        <w:rPr>
          <w:rFonts w:cs="Times New Roman"/>
          <w:szCs w:val="24"/>
        </w:rPr>
        <w:t>которая</w:t>
      </w:r>
      <w:proofErr w:type="gramStart"/>
      <w:r>
        <w:rPr>
          <w:rFonts w:cs="Times New Roman"/>
          <w:szCs w:val="24"/>
        </w:rPr>
        <w:t>,</w:t>
      </w:r>
      <w:r w:rsidRPr="002458D8">
        <w:rPr>
          <w:rFonts w:cs="Times New Roman"/>
          <w:szCs w:val="24"/>
        </w:rPr>
        <w:t>б</w:t>
      </w:r>
      <w:proofErr w:type="gramEnd"/>
      <w:r w:rsidRPr="002458D8">
        <w:rPr>
          <w:rFonts w:cs="Times New Roman"/>
          <w:szCs w:val="24"/>
        </w:rPr>
        <w:t>ыла</w:t>
      </w:r>
      <w:proofErr w:type="spellEnd"/>
      <w:r w:rsidRPr="002458D8">
        <w:rPr>
          <w:rFonts w:cs="Times New Roman"/>
          <w:szCs w:val="24"/>
        </w:rPr>
        <w:t xml:space="preserve"> н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большой и неприспособленной под большое количество людей. В результате набл</w:t>
      </w:r>
      <w:r w:rsidRPr="002458D8">
        <w:rPr>
          <w:rFonts w:cs="Times New Roman"/>
          <w:szCs w:val="24"/>
        </w:rPr>
        <w:t>ю</w:t>
      </w:r>
      <w:r w:rsidRPr="002458D8">
        <w:rPr>
          <w:rFonts w:cs="Times New Roman"/>
          <w:szCs w:val="24"/>
        </w:rPr>
        <w:lastRenderedPageBreak/>
        <w:t xml:space="preserve">дать за богослужением могли лишь немногие из </w:t>
      </w:r>
      <w:proofErr w:type="gramStart"/>
      <w:r w:rsidRPr="002458D8">
        <w:rPr>
          <w:rFonts w:cs="Times New Roman"/>
          <w:szCs w:val="24"/>
        </w:rPr>
        <w:t>собравшихся</w:t>
      </w:r>
      <w:proofErr w:type="gramEnd"/>
      <w:r w:rsidRPr="002458D8">
        <w:rPr>
          <w:rFonts w:cs="Times New Roman"/>
          <w:szCs w:val="24"/>
        </w:rPr>
        <w:t>, постоянно возникала давка, людям не хватало воздуха.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Архитектор Султанов задумал строящийся храм в стиле московского каменного зодчества, а также продумал детали, которые смогли бы создать все удобства для св</w:t>
      </w:r>
      <w:r w:rsidRPr="002458D8">
        <w:rPr>
          <w:rFonts w:cs="Times New Roman"/>
          <w:szCs w:val="24"/>
        </w:rPr>
        <w:t>я</w:t>
      </w:r>
      <w:r w:rsidRPr="002458D8">
        <w:rPr>
          <w:rFonts w:cs="Times New Roman"/>
          <w:szCs w:val="24"/>
        </w:rPr>
        <w:t>щеннослужителей и прихожан.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 xml:space="preserve">Одновременно с возведением собора строились здания церковно-приходской школы, котельной и электростанции, вследствие чего получился мощный церковный комплекс.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Здание собора имеет пирамидальную форму и украшено пятью главами с ша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>ровым покрытием и золочеными луковицами. За счёт того, что храм стоит на возв</w:t>
      </w:r>
      <w:r w:rsidRPr="002458D8">
        <w:rPr>
          <w:rFonts w:cs="Times New Roman"/>
          <w:szCs w:val="24"/>
        </w:rPr>
        <w:t>ы</w:t>
      </w:r>
      <w:r w:rsidRPr="002458D8">
        <w:rPr>
          <w:rFonts w:cs="Times New Roman"/>
          <w:szCs w:val="24"/>
        </w:rPr>
        <w:t>шенности, а высота с</w:t>
      </w:r>
      <w:r>
        <w:rPr>
          <w:rFonts w:cs="Times New Roman"/>
          <w:szCs w:val="24"/>
        </w:rPr>
        <w:t>редней главы равняется 70 м</w:t>
      </w:r>
      <w:r w:rsidRPr="002458D8">
        <w:rPr>
          <w:rFonts w:cs="Times New Roman"/>
          <w:szCs w:val="24"/>
        </w:rPr>
        <w:t>, собор виден за много километров от города и даже занесен как ориентир в морские лоции. Для отделки сооружения испол</w:t>
      </w:r>
      <w:r w:rsidRPr="002458D8">
        <w:rPr>
          <w:rFonts w:cs="Times New Roman"/>
          <w:szCs w:val="24"/>
        </w:rPr>
        <w:t>ь</w:t>
      </w:r>
      <w:r w:rsidRPr="002458D8">
        <w:rPr>
          <w:rFonts w:cs="Times New Roman"/>
          <w:szCs w:val="24"/>
        </w:rPr>
        <w:t>зовались поливные изразцы, белый камень, золоченые купола и узорча</w:t>
      </w:r>
      <w:r>
        <w:rPr>
          <w:rFonts w:cs="Times New Roman"/>
          <w:szCs w:val="24"/>
        </w:rPr>
        <w:t xml:space="preserve">тые коньки, а фасады облицевали </w:t>
      </w:r>
      <w:r w:rsidRPr="002458D8">
        <w:rPr>
          <w:rFonts w:cs="Times New Roman"/>
          <w:szCs w:val="24"/>
        </w:rPr>
        <w:t>красным и желтым кирпичом.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Строител</w:t>
      </w:r>
      <w:r>
        <w:rPr>
          <w:rFonts w:cs="Times New Roman"/>
          <w:szCs w:val="24"/>
        </w:rPr>
        <w:t>ьство было закончено в 1905 г.</w:t>
      </w:r>
      <w:r w:rsidRPr="002458D8">
        <w:rPr>
          <w:rFonts w:cs="Times New Roman"/>
          <w:szCs w:val="24"/>
        </w:rPr>
        <w:t>, при торжественном освящении прису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>ствовали Николай II и Александра Фёдоровна. В течение четверти века храм являлся одним из главных религиозных центров Петербурга, а в 19</w:t>
      </w:r>
      <w:r>
        <w:rPr>
          <w:rFonts w:cs="Times New Roman"/>
          <w:szCs w:val="24"/>
        </w:rPr>
        <w:t>37 г.</w:t>
      </w:r>
      <w:r w:rsidRPr="002458D8">
        <w:rPr>
          <w:rFonts w:cs="Times New Roman"/>
          <w:szCs w:val="24"/>
        </w:rPr>
        <w:t xml:space="preserve"> его закрыли и </w:t>
      </w:r>
      <w:r>
        <w:rPr>
          <w:rFonts w:cs="Times New Roman"/>
          <w:szCs w:val="24"/>
        </w:rPr>
        <w:t xml:space="preserve"> собир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лись </w:t>
      </w:r>
      <w:r w:rsidRPr="002458D8">
        <w:rPr>
          <w:rFonts w:cs="Times New Roman"/>
          <w:szCs w:val="24"/>
        </w:rPr>
        <w:t>взорвать.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Однако этого не свершил</w:t>
      </w:r>
      <w:r>
        <w:rPr>
          <w:rFonts w:cs="Times New Roman"/>
          <w:szCs w:val="24"/>
        </w:rPr>
        <w:t>ось,  а вместо этого в 1941 г.</w:t>
      </w:r>
      <w:r w:rsidRPr="002458D8">
        <w:rPr>
          <w:rFonts w:cs="Times New Roman"/>
          <w:szCs w:val="24"/>
        </w:rPr>
        <w:t xml:space="preserve"> лишь содрали о</w:t>
      </w:r>
      <w:r w:rsidRPr="002458D8">
        <w:rPr>
          <w:rFonts w:cs="Times New Roman"/>
          <w:szCs w:val="24"/>
        </w:rPr>
        <w:t>б</w:t>
      </w:r>
      <w:r w:rsidRPr="002458D8">
        <w:rPr>
          <w:rFonts w:cs="Times New Roman"/>
          <w:szCs w:val="24"/>
        </w:rPr>
        <w:t>лицовку глав. В военные годы внутри собора находился фашистский корректировщик, который отслеживал передвижение советских военных кораблей. Когда он был обн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ружен советскими войсками, его попытались сбить, в результате чего северной части храма был нанесен значительный урон.</w:t>
      </w:r>
      <w:r>
        <w:rPr>
          <w:rFonts w:cs="Times New Roman"/>
          <w:szCs w:val="24"/>
        </w:rPr>
        <w:t xml:space="preserve"> </w:t>
      </w:r>
      <w:r w:rsidRPr="002458D8">
        <w:rPr>
          <w:rFonts w:cs="Times New Roman"/>
          <w:szCs w:val="24"/>
        </w:rPr>
        <w:t>Во время подготовки к Олимпиаде-80, власти решили  восстановить полуразрушенный храм и отреставрировали его внешнюю часть.  Внутренние интерьеры реставрационным работам не подвергались, в связи с тем, что не было определенности по поводу его дальнейшего использования: предполагалось устроить внутри собора</w:t>
      </w:r>
      <w:r>
        <w:rPr>
          <w:rFonts w:cs="Times New Roman"/>
          <w:szCs w:val="24"/>
        </w:rPr>
        <w:t xml:space="preserve"> музей или концертный зал. </w:t>
      </w:r>
      <w:r w:rsidRPr="002458D8">
        <w:rPr>
          <w:rFonts w:cs="Times New Roman"/>
          <w:szCs w:val="24"/>
        </w:rPr>
        <w:t>В 1989 г., в год 1000-летия крещ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ния Руси, собор был п</w:t>
      </w:r>
      <w:r>
        <w:rPr>
          <w:rFonts w:cs="Times New Roman"/>
          <w:szCs w:val="24"/>
        </w:rPr>
        <w:t>ередан церкви. В 1990-1995 гг.</w:t>
      </w:r>
      <w:r w:rsidRPr="002458D8">
        <w:rPr>
          <w:rFonts w:cs="Times New Roman"/>
          <w:szCs w:val="24"/>
        </w:rPr>
        <w:t xml:space="preserve"> были проведены ремонтные раб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ты, восстановлены интерьеры, и храм стал </w:t>
      </w:r>
      <w:proofErr w:type="gramStart"/>
      <w:r w:rsidRPr="002458D8">
        <w:rPr>
          <w:rFonts w:cs="Times New Roman"/>
          <w:szCs w:val="24"/>
        </w:rPr>
        <w:t>работать</w:t>
      </w:r>
      <w:proofErr w:type="gramEnd"/>
      <w:r w:rsidRPr="002458D8">
        <w:rPr>
          <w:rFonts w:cs="Times New Roman"/>
          <w:szCs w:val="24"/>
        </w:rPr>
        <w:t xml:space="preserve"> как и в прежние времена.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С севера от собора Петра и Павла проходит Санкт-Петербургский проспект, к которому с запада прилегает </w:t>
      </w:r>
      <w:r w:rsidRPr="002458D8">
        <w:rPr>
          <w:rFonts w:cs="Times New Roman"/>
          <w:b/>
          <w:szCs w:val="24"/>
        </w:rPr>
        <w:t>ГМЗ Петергоф</w:t>
      </w:r>
      <w:r w:rsidRPr="002458D8">
        <w:rPr>
          <w:rFonts w:cs="Times New Roman"/>
          <w:szCs w:val="24"/>
        </w:rPr>
        <w:t>, где располагаются достопримечательн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сти, формирующие образ Петродворца – фонтаны и Большой Петергофский дворец; а с востока еще одна царская резиденция – </w:t>
      </w:r>
      <w:r w:rsidRPr="002458D8">
        <w:rPr>
          <w:rFonts w:cs="Times New Roman"/>
          <w:b/>
          <w:szCs w:val="24"/>
        </w:rPr>
        <w:t>парк Александрия</w:t>
      </w:r>
      <w:r w:rsidRPr="002458D8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>Эти</w:t>
      </w:r>
      <w:r w:rsidRPr="002458D8">
        <w:rPr>
          <w:rFonts w:cs="Times New Roman"/>
          <w:szCs w:val="24"/>
        </w:rPr>
        <w:t xml:space="preserve"> места широко извес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 xml:space="preserve">ны и пользуются среди туристов невероятной популярностью: в ясный летний день в окрестностях </w:t>
      </w:r>
      <w:r>
        <w:rPr>
          <w:rFonts w:cs="Times New Roman"/>
          <w:szCs w:val="24"/>
        </w:rPr>
        <w:t>проблематично отыскать парковочное место</w:t>
      </w:r>
      <w:r w:rsidRPr="002458D8">
        <w:rPr>
          <w:rFonts w:cs="Times New Roman"/>
          <w:szCs w:val="24"/>
        </w:rPr>
        <w:t xml:space="preserve"> из-за огромного количества туристических автобусов и личных транспортных средств отдыхающих</w:t>
      </w:r>
      <w:r>
        <w:rPr>
          <w:rFonts w:cs="Times New Roman"/>
          <w:szCs w:val="24"/>
        </w:rPr>
        <w:t>, а в самих па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 xml:space="preserve">ках многолюдно. Александрии, Верхнему и Нижнему паркам Петродворца посвящено </w:t>
      </w:r>
      <w:r>
        <w:rPr>
          <w:rFonts w:cs="Times New Roman"/>
          <w:szCs w:val="24"/>
        </w:rPr>
        <w:lastRenderedPageBreak/>
        <w:t>много путеводителей, п</w:t>
      </w:r>
      <w:r w:rsidRPr="002458D8">
        <w:rPr>
          <w:rFonts w:cs="Times New Roman"/>
          <w:szCs w:val="24"/>
        </w:rPr>
        <w:t>оэтому в рамках данного путеводителя мы не будем рассматр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вать эти объекты, а обратим внимание на другой парк, отделенный от Александрии Санкт-Петербургским проспектом.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b/>
          <w:szCs w:val="24"/>
        </w:rPr>
        <w:t>Александринский парк</w:t>
      </w:r>
      <w:r w:rsidRPr="002458D8">
        <w:rPr>
          <w:rFonts w:cs="Times New Roman"/>
          <w:szCs w:val="24"/>
        </w:rPr>
        <w:t xml:space="preserve"> или </w:t>
      </w:r>
      <w:r w:rsidRPr="002458D8">
        <w:rPr>
          <w:rFonts w:cs="Times New Roman"/>
          <w:b/>
          <w:szCs w:val="24"/>
        </w:rPr>
        <w:t>парк Зверинец</w:t>
      </w:r>
      <w:r w:rsidRPr="002458D8">
        <w:rPr>
          <w:rFonts w:cs="Times New Roman"/>
          <w:szCs w:val="24"/>
        </w:rPr>
        <w:t xml:space="preserve"> расположен к югу от Нижнего парка и парка Александрия  и тянется до железнодорожной станции Новый Петергоф, площадь его территории в общей сложности составляет 144 га. Парк возник на месте зеленого массива, который в петровское время принадлежал А. Д. Меньшикову и и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 xml:space="preserve">пользовался в качестве охотничьих угодий и для содержания диких животных. В 1835 г. по приказу Николая </w:t>
      </w:r>
      <w:r w:rsidRPr="002458D8">
        <w:rPr>
          <w:rFonts w:cs="Times New Roman"/>
          <w:szCs w:val="24"/>
          <w:lang w:val="en-US"/>
        </w:rPr>
        <w:t>I</w:t>
      </w:r>
      <w:r w:rsidRPr="002458D8">
        <w:rPr>
          <w:rFonts w:cs="Times New Roman"/>
          <w:szCs w:val="24"/>
        </w:rPr>
        <w:t xml:space="preserve"> здесь был устроен Олений или, как его еще называли, Большой зверинец, который позднее был превращен в  прогулочный парк: в лесном массиве прорубили дорожки и создали живописный пруд с тремя островами, который </w:t>
      </w:r>
      <w:proofErr w:type="spellStart"/>
      <w:r w:rsidRPr="002458D8">
        <w:rPr>
          <w:rFonts w:cs="Times New Roman"/>
          <w:szCs w:val="24"/>
        </w:rPr>
        <w:t>подпит</w:t>
      </w:r>
      <w:r w:rsidRPr="002458D8">
        <w:rPr>
          <w:rFonts w:cs="Times New Roman"/>
          <w:szCs w:val="24"/>
        </w:rPr>
        <w:t>ы</w:t>
      </w:r>
      <w:r w:rsidRPr="002458D8">
        <w:rPr>
          <w:rFonts w:cs="Times New Roman"/>
          <w:szCs w:val="24"/>
        </w:rPr>
        <w:t>вался</w:t>
      </w:r>
      <w:proofErr w:type="spellEnd"/>
      <w:r w:rsidRPr="002458D8">
        <w:rPr>
          <w:rFonts w:cs="Times New Roman"/>
          <w:szCs w:val="24"/>
        </w:rPr>
        <w:t xml:space="preserve"> от фонтанного водовода (</w:t>
      </w:r>
      <w:proofErr w:type="spellStart"/>
      <w:r w:rsidRPr="002458D8">
        <w:rPr>
          <w:rFonts w:cs="Times New Roman"/>
          <w:szCs w:val="24"/>
        </w:rPr>
        <w:t>Матинян</w:t>
      </w:r>
      <w:proofErr w:type="spellEnd"/>
      <w:r w:rsidRPr="002458D8">
        <w:rPr>
          <w:rFonts w:cs="Times New Roman"/>
          <w:szCs w:val="24"/>
        </w:rPr>
        <w:t xml:space="preserve">, </w:t>
      </w:r>
      <w:proofErr w:type="spellStart"/>
      <w:r w:rsidRPr="002458D8">
        <w:rPr>
          <w:rFonts w:cs="Times New Roman"/>
          <w:szCs w:val="24"/>
        </w:rPr>
        <w:t>Бахматова</w:t>
      </w:r>
      <w:proofErr w:type="spellEnd"/>
      <w:r w:rsidRPr="002458D8">
        <w:rPr>
          <w:rFonts w:cs="Times New Roman"/>
          <w:szCs w:val="24"/>
        </w:rPr>
        <w:t>, 2012).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Изначально Александринский парк создавался как парк пейзажно</w:t>
      </w:r>
      <w:r>
        <w:rPr>
          <w:rFonts w:cs="Times New Roman"/>
          <w:szCs w:val="24"/>
        </w:rPr>
        <w:t>го</w:t>
      </w:r>
      <w:r w:rsidRPr="002458D8">
        <w:rPr>
          <w:rFonts w:cs="Times New Roman"/>
          <w:szCs w:val="24"/>
        </w:rPr>
        <w:t xml:space="preserve"> направл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ния. Именно поэтому все компо</w:t>
      </w:r>
      <w:r>
        <w:rPr>
          <w:rFonts w:cs="Times New Roman"/>
          <w:szCs w:val="24"/>
        </w:rPr>
        <w:t>зиции строились в соответствии</w:t>
      </w:r>
      <w:r w:rsidRPr="002458D8">
        <w:rPr>
          <w:rFonts w:cs="Times New Roman"/>
          <w:szCs w:val="24"/>
        </w:rPr>
        <w:t xml:space="preserve"> с природными особе</w:t>
      </w:r>
      <w:r w:rsidRPr="002458D8">
        <w:rPr>
          <w:rFonts w:cs="Times New Roman"/>
          <w:szCs w:val="24"/>
        </w:rPr>
        <w:t>н</w:t>
      </w:r>
      <w:r w:rsidRPr="002458D8">
        <w:rPr>
          <w:rFonts w:cs="Times New Roman"/>
          <w:szCs w:val="24"/>
        </w:rPr>
        <w:t>ностями, характерными для данной местности. Художественный облик парка соотве</w:t>
      </w:r>
      <w:r w:rsidRPr="002458D8">
        <w:rPr>
          <w:rFonts w:cs="Times New Roman"/>
          <w:szCs w:val="24"/>
        </w:rPr>
        <w:t>т</w:t>
      </w:r>
      <w:r w:rsidRPr="002458D8">
        <w:rPr>
          <w:rFonts w:cs="Times New Roman"/>
          <w:szCs w:val="24"/>
        </w:rPr>
        <w:t xml:space="preserve">ствовали чертам реально существующих пейзажей, характерных для региона. Имея композиционную схожесть с романтическими парками, </w:t>
      </w:r>
      <w:proofErr w:type="gramStart"/>
      <w:r w:rsidRPr="002458D8">
        <w:rPr>
          <w:rFonts w:cs="Times New Roman"/>
          <w:szCs w:val="24"/>
        </w:rPr>
        <w:t>Александринский</w:t>
      </w:r>
      <w:proofErr w:type="gramEnd"/>
      <w:r w:rsidRPr="002458D8">
        <w:rPr>
          <w:rFonts w:cs="Times New Roman"/>
          <w:szCs w:val="24"/>
        </w:rPr>
        <w:t xml:space="preserve"> отличался простотой и естественностью. Выразительность пейзажей здесь достигалась за счет красоты растительных группировок и грамотного пропорционального соотношения между открытыми и </w:t>
      </w:r>
      <w:proofErr w:type="spellStart"/>
      <w:r w:rsidRPr="002458D8">
        <w:rPr>
          <w:rFonts w:cs="Times New Roman"/>
          <w:szCs w:val="24"/>
        </w:rPr>
        <w:t>залесенными</w:t>
      </w:r>
      <w:proofErr w:type="spellEnd"/>
      <w:r w:rsidRPr="002458D8">
        <w:rPr>
          <w:rFonts w:cs="Times New Roman"/>
          <w:szCs w:val="24"/>
        </w:rPr>
        <w:t xml:space="preserve"> пространствами. Учитывая то, что в целом в парке преобладали закрытые пространства, то фактически его можно назв</w:t>
      </w:r>
      <w:r>
        <w:rPr>
          <w:rFonts w:cs="Times New Roman"/>
          <w:szCs w:val="24"/>
        </w:rPr>
        <w:t>ать лесопарком (</w:t>
      </w:r>
      <w:proofErr w:type="spellStart"/>
      <w:r>
        <w:rPr>
          <w:rFonts w:cs="Times New Roman"/>
          <w:szCs w:val="24"/>
        </w:rPr>
        <w:t>Горбатенко</w:t>
      </w:r>
      <w:proofErr w:type="spellEnd"/>
      <w:r>
        <w:rPr>
          <w:rFonts w:cs="Times New Roman"/>
          <w:szCs w:val="24"/>
        </w:rPr>
        <w:t>, 2001</w:t>
      </w:r>
      <w:r w:rsidRPr="002458D8">
        <w:rPr>
          <w:rFonts w:cs="Times New Roman"/>
          <w:szCs w:val="24"/>
        </w:rPr>
        <w:t xml:space="preserve">). 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 xml:space="preserve">Основу парка составляли хвойные деревья: ели сосны лиственницы. На </w:t>
      </w:r>
      <w:proofErr w:type="spellStart"/>
      <w:r w:rsidRPr="002458D8">
        <w:rPr>
          <w:rFonts w:cs="Times New Roman"/>
          <w:szCs w:val="24"/>
        </w:rPr>
        <w:t>некорых</w:t>
      </w:r>
      <w:proofErr w:type="spellEnd"/>
      <w:r w:rsidRPr="002458D8">
        <w:rPr>
          <w:rFonts w:cs="Times New Roman"/>
          <w:szCs w:val="24"/>
        </w:rPr>
        <w:t xml:space="preserve"> участках были высажены к</w:t>
      </w:r>
      <w:r>
        <w:rPr>
          <w:rFonts w:cs="Times New Roman"/>
          <w:szCs w:val="24"/>
        </w:rPr>
        <w:t xml:space="preserve">уртины дуба, липы и клена. Парк </w:t>
      </w:r>
      <w:r w:rsidRPr="002458D8">
        <w:rPr>
          <w:rFonts w:cs="Times New Roman"/>
          <w:szCs w:val="24"/>
        </w:rPr>
        <w:t xml:space="preserve">создавался архитекторами А. </w:t>
      </w:r>
      <w:proofErr w:type="spellStart"/>
      <w:r w:rsidRPr="002458D8">
        <w:rPr>
          <w:rFonts w:cs="Times New Roman"/>
          <w:szCs w:val="24"/>
        </w:rPr>
        <w:t>Менеласом</w:t>
      </w:r>
      <w:proofErr w:type="spellEnd"/>
      <w:r w:rsidRPr="002458D8">
        <w:rPr>
          <w:rFonts w:cs="Times New Roman"/>
          <w:szCs w:val="24"/>
        </w:rPr>
        <w:t xml:space="preserve">, И. Шарлеманем и садовым мастером П. </w:t>
      </w:r>
      <w:proofErr w:type="spellStart"/>
      <w:r w:rsidRPr="002458D8">
        <w:rPr>
          <w:rFonts w:cs="Times New Roman"/>
          <w:szCs w:val="24"/>
        </w:rPr>
        <w:t>Эрлером</w:t>
      </w:r>
      <w:proofErr w:type="spellEnd"/>
      <w:r w:rsidRPr="002458D8">
        <w:rPr>
          <w:rFonts w:cs="Times New Roman"/>
          <w:szCs w:val="24"/>
        </w:rPr>
        <w:t>, которые также пр</w:t>
      </w:r>
      <w:r w:rsidRPr="002458D8">
        <w:rPr>
          <w:rFonts w:cs="Times New Roman"/>
          <w:szCs w:val="24"/>
        </w:rPr>
        <w:t>и</w:t>
      </w:r>
      <w:r w:rsidRPr="002458D8">
        <w:rPr>
          <w:rFonts w:cs="Times New Roman"/>
          <w:szCs w:val="24"/>
        </w:rPr>
        <w:t>ложили свои руки к формированию Александрии.</w:t>
      </w:r>
      <w:r>
        <w:rPr>
          <w:rFonts w:cs="Times New Roman"/>
          <w:szCs w:val="24"/>
        </w:rPr>
        <w:t xml:space="preserve"> Александринскому парку старались придать</w:t>
      </w:r>
      <w:r w:rsidRPr="002458D8">
        <w:rPr>
          <w:rFonts w:cs="Times New Roman"/>
          <w:szCs w:val="24"/>
        </w:rPr>
        <w:t xml:space="preserve"> облик, схожий с соседней Александрией, система аллей которой получила продолжение </w:t>
      </w:r>
      <w:r>
        <w:rPr>
          <w:rFonts w:cs="Times New Roman"/>
          <w:szCs w:val="24"/>
        </w:rPr>
        <w:t>на его территории</w:t>
      </w:r>
      <w:r w:rsidRPr="002458D8">
        <w:rPr>
          <w:rFonts w:cs="Times New Roman"/>
          <w:szCs w:val="24"/>
        </w:rPr>
        <w:t xml:space="preserve">. В  начале </w:t>
      </w:r>
      <w:r w:rsidRPr="002458D8">
        <w:rPr>
          <w:rFonts w:cs="Times New Roman"/>
          <w:szCs w:val="24"/>
          <w:lang w:val="en-US"/>
        </w:rPr>
        <w:t>XX</w:t>
      </w:r>
      <w:r w:rsidRPr="002458D8">
        <w:rPr>
          <w:rFonts w:cs="Times New Roman"/>
          <w:szCs w:val="24"/>
        </w:rPr>
        <w:t xml:space="preserve">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.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 парке появились первые служебные постройки: электростанция, гараж, казармы императорской охраны. В годы войны парк сильно пострадал: многие вековые деревья, а также практически все архитектурные с</w:t>
      </w:r>
      <w:r w:rsidRPr="002458D8">
        <w:rPr>
          <w:rFonts w:cs="Times New Roman"/>
          <w:szCs w:val="24"/>
        </w:rPr>
        <w:t>о</w:t>
      </w:r>
      <w:r w:rsidRPr="002458D8">
        <w:rPr>
          <w:rFonts w:cs="Times New Roman"/>
          <w:szCs w:val="24"/>
        </w:rPr>
        <w:t xml:space="preserve">оружения оказались утрачены. В советское время парк был переименован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 Пролета</w:t>
      </w:r>
      <w:r w:rsidRPr="002458D8">
        <w:rPr>
          <w:rFonts w:cs="Times New Roman"/>
          <w:szCs w:val="24"/>
        </w:rPr>
        <w:t>р</w:t>
      </w:r>
      <w:r w:rsidRPr="002458D8">
        <w:rPr>
          <w:rFonts w:cs="Times New Roman"/>
          <w:szCs w:val="24"/>
        </w:rPr>
        <w:t>ский. В настоящее время к нему применимы оба назва</w:t>
      </w:r>
      <w:r>
        <w:rPr>
          <w:rFonts w:cs="Times New Roman"/>
          <w:szCs w:val="24"/>
        </w:rPr>
        <w:t>ния, но официально его именуют Александринским или парком</w:t>
      </w:r>
      <w:r w:rsidRPr="002458D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Зверинцем. </w:t>
      </w:r>
      <w:r w:rsidRPr="002458D8">
        <w:rPr>
          <w:rFonts w:cs="Times New Roman"/>
          <w:szCs w:val="24"/>
        </w:rPr>
        <w:t>Новые просеки нарушили историческую планировку парка, а в его северо-западную часть вторглась городская застройка.  Во</w:t>
      </w:r>
      <w:r w:rsidRPr="002458D8">
        <w:rPr>
          <w:rFonts w:cs="Times New Roman"/>
          <w:szCs w:val="24"/>
        </w:rPr>
        <w:t>с</w:t>
      </w:r>
      <w:r w:rsidRPr="002458D8">
        <w:rPr>
          <w:rFonts w:cs="Times New Roman"/>
          <w:szCs w:val="24"/>
        </w:rPr>
        <w:t>точная часть является менее освоенной и имеет облик лесного массива изрезанного с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lastRenderedPageBreak/>
        <w:t>тью тропинок. В южной части, которая примыкает к привокзальной площади, разбит парадный сквер с цветниками (</w:t>
      </w:r>
      <w:proofErr w:type="spellStart"/>
      <w:r w:rsidRPr="002458D8">
        <w:rPr>
          <w:rFonts w:cs="Times New Roman"/>
          <w:szCs w:val="24"/>
        </w:rPr>
        <w:t>Матинян</w:t>
      </w:r>
      <w:proofErr w:type="spellEnd"/>
      <w:r w:rsidRPr="002458D8">
        <w:rPr>
          <w:rFonts w:cs="Times New Roman"/>
          <w:szCs w:val="24"/>
        </w:rPr>
        <w:t xml:space="preserve">, </w:t>
      </w:r>
      <w:proofErr w:type="spellStart"/>
      <w:r w:rsidRPr="002458D8">
        <w:rPr>
          <w:rFonts w:cs="Times New Roman"/>
          <w:szCs w:val="24"/>
        </w:rPr>
        <w:t>Бахматова</w:t>
      </w:r>
      <w:proofErr w:type="spellEnd"/>
      <w:r w:rsidRPr="002458D8">
        <w:rPr>
          <w:rFonts w:cs="Times New Roman"/>
          <w:szCs w:val="24"/>
        </w:rPr>
        <w:t>, 2012).</w:t>
      </w:r>
    </w:p>
    <w:p w:rsidR="00B96092" w:rsidRPr="002458D8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2458D8">
        <w:rPr>
          <w:rFonts w:cs="Times New Roman"/>
          <w:b/>
          <w:szCs w:val="24"/>
        </w:rPr>
        <w:t>Станция Новый Петергоф</w:t>
      </w:r>
      <w:r w:rsidRPr="002458D8">
        <w:rPr>
          <w:rFonts w:cs="Times New Roman"/>
          <w:szCs w:val="24"/>
        </w:rPr>
        <w:t xml:space="preserve"> украшена великолепным вокзалом</w:t>
      </w:r>
      <w:r>
        <w:rPr>
          <w:rFonts w:cs="Times New Roman"/>
          <w:szCs w:val="24"/>
        </w:rPr>
        <w:t xml:space="preserve"> (Приложение 2.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Рис. 34)</w:t>
      </w:r>
      <w:r w:rsidRPr="002458D8">
        <w:rPr>
          <w:rFonts w:cs="Times New Roman"/>
          <w:szCs w:val="24"/>
        </w:rPr>
        <w:t xml:space="preserve">, построенным в 1854 – 1857 гг., по проекту Н. Л. Бенуа на деньги известного мецената того времени барона  А. Л. фон </w:t>
      </w:r>
      <w:proofErr w:type="spellStart"/>
      <w:r w:rsidRPr="002458D8">
        <w:rPr>
          <w:rFonts w:cs="Times New Roman"/>
          <w:szCs w:val="24"/>
        </w:rPr>
        <w:t>Штиглица</w:t>
      </w:r>
      <w:proofErr w:type="spellEnd"/>
      <w:r w:rsidRPr="002458D8">
        <w:rPr>
          <w:rFonts w:cs="Times New Roman"/>
          <w:szCs w:val="24"/>
        </w:rPr>
        <w:t>, памятник котором</w:t>
      </w:r>
      <w:r>
        <w:rPr>
          <w:rFonts w:cs="Times New Roman"/>
          <w:szCs w:val="24"/>
        </w:rPr>
        <w:t xml:space="preserve"> в 2009 г. был</w:t>
      </w:r>
      <w:r w:rsidRPr="002458D8">
        <w:rPr>
          <w:rFonts w:cs="Times New Roman"/>
          <w:szCs w:val="24"/>
        </w:rPr>
        <w:t xml:space="preserve"> установлен на привокзальной площади</w:t>
      </w:r>
      <w:r>
        <w:rPr>
          <w:rFonts w:cs="Times New Roman"/>
          <w:szCs w:val="24"/>
        </w:rPr>
        <w:t xml:space="preserve"> (скульпторы </w:t>
      </w:r>
      <w:r w:rsidRPr="00B84870">
        <w:rPr>
          <w:rFonts w:cs="Times New Roman"/>
          <w:szCs w:val="24"/>
        </w:rPr>
        <w:t>Я. Я. Нейман</w:t>
      </w:r>
      <w:r>
        <w:rPr>
          <w:rFonts w:cs="Times New Roman"/>
          <w:szCs w:val="24"/>
        </w:rPr>
        <w:t>,</w:t>
      </w:r>
      <w:r w:rsidRPr="00B84870">
        <w:rPr>
          <w:rFonts w:cs="Times New Roman"/>
          <w:szCs w:val="24"/>
        </w:rPr>
        <w:t xml:space="preserve"> С. П. </w:t>
      </w:r>
      <w:proofErr w:type="spellStart"/>
      <w:r w:rsidRPr="00B84870">
        <w:rPr>
          <w:rFonts w:cs="Times New Roman"/>
          <w:szCs w:val="24"/>
        </w:rPr>
        <w:t>Одновалов</w:t>
      </w:r>
      <w:proofErr w:type="spellEnd"/>
      <w:r w:rsidRPr="00B84870">
        <w:rPr>
          <w:rFonts w:cs="Times New Roman"/>
          <w:szCs w:val="24"/>
        </w:rPr>
        <w:t>)</w:t>
      </w:r>
      <w:r w:rsidRPr="002458D8">
        <w:rPr>
          <w:rFonts w:cs="Times New Roman"/>
          <w:szCs w:val="24"/>
        </w:rPr>
        <w:t>.</w:t>
      </w:r>
      <w:proofErr w:type="gramEnd"/>
      <w:r w:rsidRPr="002458D8">
        <w:rPr>
          <w:rFonts w:cs="Times New Roman"/>
          <w:szCs w:val="24"/>
        </w:rPr>
        <w:t xml:space="preserve"> В южном двухэтажном корпусе имеется большой зал со стрельчатыми сводами, предн</w:t>
      </w:r>
      <w:r w:rsidRPr="002458D8">
        <w:rPr>
          <w:rFonts w:cs="Times New Roman"/>
          <w:szCs w:val="24"/>
        </w:rPr>
        <w:t>а</w:t>
      </w:r>
      <w:r w:rsidRPr="002458D8">
        <w:rPr>
          <w:rFonts w:cs="Times New Roman"/>
          <w:szCs w:val="24"/>
        </w:rPr>
        <w:t>значавшийся для концертов и танцевальных вечеров. Такие увеселительные помещения в то время устраивали при многих</w:t>
      </w:r>
      <w:r>
        <w:rPr>
          <w:rFonts w:cs="Times New Roman"/>
          <w:szCs w:val="24"/>
        </w:rPr>
        <w:t xml:space="preserve"> транспортных</w:t>
      </w:r>
      <w:r w:rsidRPr="002458D8">
        <w:rPr>
          <w:rFonts w:cs="Times New Roman"/>
          <w:szCs w:val="24"/>
        </w:rPr>
        <w:t xml:space="preserve"> с</w:t>
      </w:r>
      <w:r>
        <w:rPr>
          <w:rFonts w:cs="Times New Roman"/>
          <w:szCs w:val="24"/>
        </w:rPr>
        <w:t>ооружениях</w:t>
      </w:r>
      <w:r w:rsidRPr="002458D8">
        <w:rPr>
          <w:rFonts w:cs="Times New Roman"/>
          <w:szCs w:val="24"/>
        </w:rPr>
        <w:t xml:space="preserve">. Все здание прорезано огромными стрельчатыми окнами со сложным готическим рисунком переплетов, что придает зданию вокзала определенную изящность и легкость. Сооружение венчает </w:t>
      </w:r>
      <w:proofErr w:type="spellStart"/>
      <w:r w:rsidRPr="002458D8">
        <w:rPr>
          <w:rFonts w:cs="Times New Roman"/>
          <w:szCs w:val="24"/>
        </w:rPr>
        <w:t>ч</w:t>
      </w:r>
      <w:r w:rsidRPr="002458D8">
        <w:rPr>
          <w:rFonts w:cs="Times New Roman"/>
          <w:szCs w:val="24"/>
        </w:rPr>
        <w:t>е</w:t>
      </w:r>
      <w:r w:rsidRPr="002458D8">
        <w:rPr>
          <w:rFonts w:cs="Times New Roman"/>
          <w:szCs w:val="24"/>
        </w:rPr>
        <w:t>рырехярусная</w:t>
      </w:r>
      <w:proofErr w:type="spellEnd"/>
      <w:r w:rsidRPr="002458D8">
        <w:rPr>
          <w:rFonts w:cs="Times New Roman"/>
          <w:szCs w:val="24"/>
        </w:rPr>
        <w:t xml:space="preserve"> башня с узкими окнами. К западному фасаду примыкают две арки, пре</w:t>
      </w:r>
      <w:r w:rsidRPr="002458D8">
        <w:rPr>
          <w:rFonts w:cs="Times New Roman"/>
          <w:szCs w:val="24"/>
        </w:rPr>
        <w:t>д</w:t>
      </w:r>
      <w:r w:rsidRPr="002458D8">
        <w:rPr>
          <w:rFonts w:cs="Times New Roman"/>
          <w:szCs w:val="24"/>
        </w:rPr>
        <w:t>назначенные для прохода поездов. Примечательно, что появились они не сразу, а были пристроены в 1864 г., когда железную дорогу продлили до Ораниенбаума. Над арками возвышаются лоджии с изящной готической колоннадой (Юхнева, 2005).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458D8">
        <w:rPr>
          <w:rFonts w:cs="Times New Roman"/>
          <w:szCs w:val="24"/>
        </w:rPr>
        <w:t>На этом наш путь по Петергофской водоподводящей системе фонтанов и её о</w:t>
      </w:r>
      <w:r w:rsidRPr="002458D8">
        <w:rPr>
          <w:rFonts w:cs="Times New Roman"/>
          <w:szCs w:val="24"/>
        </w:rPr>
        <w:t>к</w:t>
      </w:r>
      <w:r w:rsidRPr="002458D8">
        <w:rPr>
          <w:rFonts w:cs="Times New Roman"/>
          <w:szCs w:val="24"/>
        </w:rPr>
        <w:t xml:space="preserve">рестностям подходит к концу. Место завершения выбрано не случайно: отсюда, после длительной, но </w:t>
      </w:r>
      <w:proofErr w:type="gramStart"/>
      <w:r w:rsidRPr="002458D8">
        <w:rPr>
          <w:rFonts w:cs="Times New Roman"/>
          <w:szCs w:val="24"/>
        </w:rPr>
        <w:t>в</w:t>
      </w:r>
      <w:proofErr w:type="gramEnd"/>
      <w:r w:rsidRPr="002458D8">
        <w:rPr>
          <w:rFonts w:cs="Times New Roman"/>
          <w:szCs w:val="24"/>
        </w:rPr>
        <w:t xml:space="preserve"> то же время увлекательнейшей прогулки вы наиболее быстро сможете добраться до центральной части Санкт-Петербурга. Станция Новый Петергоф – Ба</w:t>
      </w:r>
      <w:r w:rsidRPr="002458D8">
        <w:rPr>
          <w:rFonts w:cs="Times New Roman"/>
          <w:szCs w:val="24"/>
        </w:rPr>
        <w:t>л</w:t>
      </w:r>
      <w:r w:rsidRPr="002458D8">
        <w:rPr>
          <w:rFonts w:cs="Times New Roman"/>
          <w:szCs w:val="24"/>
        </w:rPr>
        <w:t>тийский вокзал, время в пути – 40 минут!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Pr="009B630F" w:rsidRDefault="00B96092" w:rsidP="00B96092">
      <w:pPr>
        <w:ind w:firstLine="0"/>
        <w:jc w:val="center"/>
        <w:rPr>
          <w:b/>
        </w:rPr>
      </w:pPr>
      <w:bookmarkStart w:id="11" w:name="_Toc451724462"/>
      <w:bookmarkStart w:id="12" w:name="_Toc451035160"/>
      <w:r w:rsidRPr="009B630F">
        <w:rPr>
          <w:b/>
        </w:rPr>
        <w:lastRenderedPageBreak/>
        <w:t>Глава 3. Специфика разработки и проведения велосипедного экскурсионного маршрута по Петергофской водоподводящей системе.</w:t>
      </w:r>
      <w:bookmarkEnd w:id="11"/>
    </w:p>
    <w:p w:rsidR="00B96092" w:rsidRPr="009B630F" w:rsidRDefault="00B96092" w:rsidP="00B96092">
      <w:pPr>
        <w:ind w:firstLine="0"/>
        <w:jc w:val="center"/>
        <w:rPr>
          <w:b/>
          <w:lang w:eastAsia="ru-RU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7459DB">
        <w:rPr>
          <w:rFonts w:cs="Times New Roman"/>
          <w:szCs w:val="24"/>
          <w:lang w:eastAsia="ru-RU"/>
        </w:rPr>
        <w:t xml:space="preserve">В связи с тем, </w:t>
      </w:r>
      <w:r>
        <w:rPr>
          <w:rFonts w:cs="Times New Roman"/>
          <w:szCs w:val="24"/>
          <w:lang w:eastAsia="ru-RU"/>
        </w:rPr>
        <w:t>что территория, рассмотренная в путеводителе обширна для одн</w:t>
      </w:r>
      <w:r>
        <w:rPr>
          <w:rFonts w:cs="Times New Roman"/>
          <w:szCs w:val="24"/>
          <w:lang w:eastAsia="ru-RU"/>
        </w:rPr>
        <w:t>о</w:t>
      </w:r>
      <w:r>
        <w:rPr>
          <w:rFonts w:cs="Times New Roman"/>
          <w:szCs w:val="24"/>
          <w:lang w:eastAsia="ru-RU"/>
        </w:rPr>
        <w:t>дневных экскурсий, а</w:t>
      </w:r>
      <w:r w:rsidRPr="007459DB">
        <w:rPr>
          <w:rFonts w:cs="Times New Roman"/>
          <w:szCs w:val="24"/>
        </w:rPr>
        <w:t xml:space="preserve"> насыщенность объектами показа северной части водовода гора</w:t>
      </w:r>
      <w:r w:rsidRPr="007459DB">
        <w:rPr>
          <w:rFonts w:cs="Times New Roman"/>
          <w:szCs w:val="24"/>
        </w:rPr>
        <w:t>з</w:t>
      </w:r>
      <w:r w:rsidRPr="007459DB">
        <w:rPr>
          <w:rFonts w:cs="Times New Roman"/>
          <w:szCs w:val="24"/>
        </w:rPr>
        <w:t>до выше</w:t>
      </w:r>
      <w:r>
        <w:rPr>
          <w:rFonts w:cs="Times New Roman"/>
          <w:szCs w:val="24"/>
        </w:rPr>
        <w:t>,</w:t>
      </w:r>
      <w:r w:rsidRPr="007459DB">
        <w:rPr>
          <w:rFonts w:cs="Times New Roman"/>
          <w:szCs w:val="24"/>
        </w:rPr>
        <w:t xml:space="preserve"> чем его истоков</w:t>
      </w:r>
      <w:r>
        <w:rPr>
          <w:rFonts w:cs="Times New Roman"/>
          <w:szCs w:val="24"/>
        </w:rPr>
        <w:t xml:space="preserve">, то представляется возможным разработка велосипедного экскурсионного маршрута по отдельным участкам системы. </w:t>
      </w:r>
    </w:p>
    <w:p w:rsidR="00B96092" w:rsidRPr="009B630F" w:rsidRDefault="00B96092" w:rsidP="00B96092">
      <w:pPr>
        <w:ind w:firstLine="0"/>
        <w:jc w:val="center"/>
        <w:rPr>
          <w:b/>
          <w:lang w:eastAsia="ru-RU"/>
        </w:rPr>
      </w:pPr>
    </w:p>
    <w:p w:rsidR="00B96092" w:rsidRPr="009B630F" w:rsidRDefault="00B96092" w:rsidP="00B96092">
      <w:pPr>
        <w:ind w:firstLine="0"/>
        <w:jc w:val="center"/>
        <w:rPr>
          <w:b/>
        </w:rPr>
      </w:pPr>
      <w:bookmarkStart w:id="13" w:name="_Toc451724463"/>
      <w:r w:rsidRPr="009B630F">
        <w:rPr>
          <w:b/>
        </w:rPr>
        <w:t>3.1 Специфика и анализ востребованности велосипедных экскурсий в Санкт-Петербургском регионе</w:t>
      </w:r>
      <w:bookmarkEnd w:id="13"/>
    </w:p>
    <w:p w:rsidR="00B96092" w:rsidRPr="009B630F" w:rsidRDefault="00B96092" w:rsidP="00B96092">
      <w:pPr>
        <w:ind w:firstLine="0"/>
        <w:jc w:val="center"/>
        <w:rPr>
          <w:b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417C4A">
        <w:rPr>
          <w:rFonts w:cs="Times New Roman"/>
          <w:szCs w:val="24"/>
        </w:rPr>
        <w:t xml:space="preserve">Центром зарождения </w:t>
      </w:r>
      <w:proofErr w:type="spellStart"/>
      <w:r w:rsidRPr="00417C4A">
        <w:rPr>
          <w:rFonts w:cs="Times New Roman"/>
          <w:szCs w:val="24"/>
        </w:rPr>
        <w:t>велотуризма</w:t>
      </w:r>
      <w:proofErr w:type="spellEnd"/>
      <w:r w:rsidRPr="00417C4A">
        <w:rPr>
          <w:rFonts w:cs="Times New Roman"/>
          <w:szCs w:val="24"/>
        </w:rPr>
        <w:t xml:space="preserve"> в России условно можно считать Петергоф второй половины </w:t>
      </w:r>
      <w:r w:rsidRPr="00417C4A">
        <w:rPr>
          <w:rFonts w:cs="Times New Roman"/>
          <w:szCs w:val="24"/>
          <w:lang w:val="en-US"/>
        </w:rPr>
        <w:t>XIX</w:t>
      </w:r>
      <w:r w:rsidRPr="00417C4A">
        <w:rPr>
          <w:rFonts w:cs="Times New Roman"/>
          <w:szCs w:val="24"/>
        </w:rPr>
        <w:t xml:space="preserve"> </w:t>
      </w:r>
      <w:proofErr w:type="gramStart"/>
      <w:r w:rsidRPr="00417C4A">
        <w:rPr>
          <w:rFonts w:cs="Times New Roman"/>
          <w:szCs w:val="24"/>
        </w:rPr>
        <w:t>в</w:t>
      </w:r>
      <w:proofErr w:type="gramEnd"/>
      <w:r w:rsidRPr="00417C4A">
        <w:rPr>
          <w:rFonts w:cs="Times New Roman"/>
          <w:szCs w:val="24"/>
        </w:rPr>
        <w:t xml:space="preserve">., ведь именно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 парках Петергофа</w:t>
      </w:r>
      <w:r w:rsidRPr="00417C4A">
        <w:rPr>
          <w:rFonts w:cs="Times New Roman"/>
          <w:szCs w:val="24"/>
        </w:rPr>
        <w:t xml:space="preserve"> знать упражнялась и обуч</w:t>
      </w:r>
      <w:r w:rsidRPr="00417C4A">
        <w:rPr>
          <w:rFonts w:cs="Times New Roman"/>
          <w:szCs w:val="24"/>
        </w:rPr>
        <w:t>а</w:t>
      </w:r>
      <w:r w:rsidRPr="00417C4A">
        <w:rPr>
          <w:rFonts w:cs="Times New Roman"/>
          <w:szCs w:val="24"/>
        </w:rPr>
        <w:t>лась управлению новым, дик</w:t>
      </w:r>
      <w:r>
        <w:rPr>
          <w:rFonts w:cs="Times New Roman"/>
          <w:szCs w:val="24"/>
        </w:rPr>
        <w:t xml:space="preserve">овинным средством передвижения. </w:t>
      </w:r>
      <w:r w:rsidRPr="00417C4A">
        <w:rPr>
          <w:rFonts w:cs="Times New Roman"/>
          <w:szCs w:val="24"/>
        </w:rPr>
        <w:t xml:space="preserve">Со времен правления Александра </w:t>
      </w:r>
      <w:r w:rsidRPr="00417C4A">
        <w:rPr>
          <w:rFonts w:cs="Times New Roman"/>
          <w:szCs w:val="24"/>
          <w:lang w:val="en-US"/>
        </w:rPr>
        <w:t>II</w:t>
      </w:r>
      <w:r>
        <w:rPr>
          <w:rFonts w:cs="Times New Roman"/>
          <w:szCs w:val="24"/>
        </w:rPr>
        <w:t xml:space="preserve"> многие члены</w:t>
      </w:r>
      <w:r w:rsidRPr="00417C4A">
        <w:rPr>
          <w:rFonts w:cs="Times New Roman"/>
          <w:szCs w:val="24"/>
        </w:rPr>
        <w:t xml:space="preserve"> царской</w:t>
      </w:r>
      <w:r>
        <w:rPr>
          <w:rFonts w:cs="Times New Roman"/>
          <w:szCs w:val="24"/>
        </w:rPr>
        <w:t xml:space="preserve"> семьи пересели с вороных коней на «железных»</w:t>
      </w:r>
      <w:r w:rsidRPr="00417C4A">
        <w:rPr>
          <w:rFonts w:cs="Times New Roman"/>
          <w:szCs w:val="24"/>
        </w:rPr>
        <w:t>. Естественно, не совсем ум</w:t>
      </w:r>
      <w:r>
        <w:rPr>
          <w:rFonts w:cs="Times New Roman"/>
          <w:szCs w:val="24"/>
        </w:rPr>
        <w:t xml:space="preserve">естно, отождествлять современные велосипеды </w:t>
      </w:r>
      <w:r w:rsidRPr="00417C4A">
        <w:rPr>
          <w:rFonts w:cs="Times New Roman"/>
          <w:szCs w:val="24"/>
        </w:rPr>
        <w:t>с тем, что предшествовало им порядка 150 лет назад, однако популярность велосипедных прог</w:t>
      </w:r>
      <w:r w:rsidRPr="00417C4A">
        <w:rPr>
          <w:rFonts w:cs="Times New Roman"/>
          <w:szCs w:val="24"/>
        </w:rPr>
        <w:t>у</w:t>
      </w:r>
      <w:r w:rsidRPr="00417C4A">
        <w:rPr>
          <w:rFonts w:cs="Times New Roman"/>
          <w:szCs w:val="24"/>
        </w:rPr>
        <w:t xml:space="preserve">лок в привилегированной среде того времени </w:t>
      </w:r>
      <w:r>
        <w:rPr>
          <w:rFonts w:cs="Times New Roman"/>
          <w:szCs w:val="24"/>
        </w:rPr>
        <w:t>была велика.</w:t>
      </w:r>
      <w:r w:rsidRPr="00417C4A"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Подтверждением тому явл</w:t>
      </w:r>
      <w:r>
        <w:rPr>
          <w:rFonts w:cs="Times New Roman"/>
          <w:szCs w:val="24"/>
        </w:rPr>
        <w:t>я</w:t>
      </w:r>
      <w:r>
        <w:rPr>
          <w:rFonts w:cs="Times New Roman"/>
          <w:szCs w:val="24"/>
        </w:rPr>
        <w:t>ется</w:t>
      </w:r>
      <w:r w:rsidRPr="00417C4A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музей</w:t>
      </w:r>
      <w:r w:rsidRPr="00417C4A">
        <w:rPr>
          <w:rFonts w:cs="Times New Roman"/>
          <w:szCs w:val="24"/>
        </w:rPr>
        <w:t xml:space="preserve"> «Государевых потех»</w:t>
      </w:r>
      <w:r>
        <w:rPr>
          <w:rFonts w:cs="Times New Roman"/>
          <w:szCs w:val="24"/>
        </w:rPr>
        <w:t xml:space="preserve"> в Петергофе, где</w:t>
      </w:r>
      <w:r w:rsidRPr="00417C4A">
        <w:rPr>
          <w:rFonts w:cs="Times New Roman"/>
          <w:szCs w:val="24"/>
        </w:rPr>
        <w:t xml:space="preserve"> представлена экспозиция, посвяще</w:t>
      </w:r>
      <w:r w:rsidRPr="00417C4A">
        <w:rPr>
          <w:rFonts w:cs="Times New Roman"/>
          <w:szCs w:val="24"/>
        </w:rPr>
        <w:t>н</w:t>
      </w:r>
      <w:r w:rsidRPr="00417C4A">
        <w:rPr>
          <w:rFonts w:cs="Times New Roman"/>
          <w:szCs w:val="24"/>
        </w:rPr>
        <w:t xml:space="preserve">ная развитию велосипедного движения в России во второй половине </w:t>
      </w:r>
      <w:r w:rsidRPr="00417C4A">
        <w:rPr>
          <w:rFonts w:cs="Times New Roman"/>
          <w:szCs w:val="24"/>
          <w:lang w:val="en-US"/>
        </w:rPr>
        <w:t>XIX</w:t>
      </w:r>
      <w:r w:rsidRPr="00417C4A">
        <w:rPr>
          <w:rFonts w:cs="Times New Roman"/>
          <w:szCs w:val="24"/>
        </w:rPr>
        <w:t xml:space="preserve"> – начале </w:t>
      </w:r>
      <w:r w:rsidRPr="00417C4A">
        <w:rPr>
          <w:rFonts w:cs="Times New Roman"/>
          <w:szCs w:val="24"/>
          <w:lang w:val="en-US"/>
        </w:rPr>
        <w:t>XX</w:t>
      </w:r>
      <w:r w:rsidRPr="00417C4A">
        <w:rPr>
          <w:rFonts w:cs="Times New Roman"/>
          <w:szCs w:val="24"/>
        </w:rPr>
        <w:t xml:space="preserve"> вв. В рамках данной экспозиции </w:t>
      </w:r>
      <w:r>
        <w:rPr>
          <w:rFonts w:cs="Times New Roman"/>
          <w:szCs w:val="24"/>
        </w:rPr>
        <w:t>выставлены</w:t>
      </w:r>
      <w:r w:rsidRPr="00417C4A">
        <w:rPr>
          <w:rFonts w:cs="Times New Roman"/>
          <w:szCs w:val="24"/>
        </w:rPr>
        <w:t xml:space="preserve"> более десятка велосипедов, или как их н</w:t>
      </w:r>
      <w:r w:rsidRPr="00417C4A">
        <w:rPr>
          <w:rFonts w:cs="Times New Roman"/>
          <w:szCs w:val="24"/>
        </w:rPr>
        <w:t>а</w:t>
      </w:r>
      <w:r w:rsidRPr="00417C4A">
        <w:rPr>
          <w:rFonts w:cs="Times New Roman"/>
          <w:szCs w:val="24"/>
        </w:rPr>
        <w:t>зывали в то время «</w:t>
      </w:r>
      <w:proofErr w:type="spellStart"/>
      <w:r w:rsidRPr="00417C4A">
        <w:rPr>
          <w:rFonts w:cs="Times New Roman"/>
          <w:szCs w:val="24"/>
        </w:rPr>
        <w:t>Костотрясов</w:t>
      </w:r>
      <w:proofErr w:type="spellEnd"/>
      <w:r w:rsidRPr="00417C4A">
        <w:rPr>
          <w:rFonts w:cs="Times New Roman"/>
          <w:szCs w:val="24"/>
        </w:rPr>
        <w:t>», принадлежавших членам царской фамилии, а также ряд фотографий, на которых они запечатлены за этим занятием</w:t>
      </w:r>
      <w:r>
        <w:rPr>
          <w:rFonts w:cs="Times New Roman"/>
          <w:szCs w:val="24"/>
        </w:rPr>
        <w:t>.</w:t>
      </w:r>
      <w:proofErr w:type="gramEnd"/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В экспозиции прису</w:t>
      </w:r>
      <w:r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ствуют  и</w:t>
      </w:r>
      <w:r w:rsidRPr="00417C4A">
        <w:rPr>
          <w:rFonts w:cs="Times New Roman"/>
          <w:szCs w:val="24"/>
        </w:rPr>
        <w:t xml:space="preserve"> другие экспонаты, соответствующие велосипедной тематике: запчасти, вс</w:t>
      </w:r>
      <w:r w:rsidRPr="00417C4A">
        <w:rPr>
          <w:rFonts w:cs="Times New Roman"/>
          <w:szCs w:val="24"/>
        </w:rPr>
        <w:t>е</w:t>
      </w:r>
      <w:r w:rsidRPr="00417C4A">
        <w:rPr>
          <w:rFonts w:cs="Times New Roman"/>
          <w:szCs w:val="24"/>
        </w:rPr>
        <w:t>возможные аксессуары, коллекционные предметы с изображениями велосипедистов (марки, игральные</w:t>
      </w:r>
      <w:r>
        <w:rPr>
          <w:rFonts w:cs="Times New Roman"/>
          <w:szCs w:val="24"/>
        </w:rPr>
        <w:t xml:space="preserve"> карты, медали, запонки.</w:t>
      </w:r>
      <w:proofErr w:type="gramEnd"/>
      <w:r>
        <w:rPr>
          <w:rFonts w:cs="Times New Roman"/>
          <w:szCs w:val="24"/>
        </w:rPr>
        <w:t xml:space="preserve"> Это нагляднейшим образом</w:t>
      </w:r>
      <w:r w:rsidRPr="00417C4A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свидетельств</w:t>
      </w:r>
      <w:r>
        <w:rPr>
          <w:rFonts w:cs="Times New Roman"/>
          <w:szCs w:val="24"/>
        </w:rPr>
        <w:t>у</w:t>
      </w:r>
      <w:r>
        <w:rPr>
          <w:rFonts w:cs="Times New Roman"/>
          <w:szCs w:val="24"/>
        </w:rPr>
        <w:t>ет о  неподдельном</w:t>
      </w:r>
      <w:r w:rsidRPr="00417C4A">
        <w:rPr>
          <w:rFonts w:cs="Times New Roman"/>
          <w:szCs w:val="24"/>
        </w:rPr>
        <w:t xml:space="preserve"> интерес к данному виду спорта в царское время</w:t>
      </w:r>
      <w:r>
        <w:rPr>
          <w:rFonts w:cs="Times New Roman"/>
          <w:szCs w:val="24"/>
        </w:rPr>
        <w:t xml:space="preserve"> (интернет-портал «</w:t>
      </w:r>
      <w:proofErr w:type="spellStart"/>
      <w:r>
        <w:rPr>
          <w:rFonts w:cs="Times New Roman"/>
          <w:szCs w:val="24"/>
        </w:rPr>
        <w:t>велострана</w:t>
      </w:r>
      <w:proofErr w:type="spellEnd"/>
      <w:r>
        <w:rPr>
          <w:rFonts w:cs="Times New Roman"/>
          <w:szCs w:val="24"/>
        </w:rPr>
        <w:t xml:space="preserve">»). Конец </w:t>
      </w:r>
      <w:r>
        <w:rPr>
          <w:rFonts w:cs="Times New Roman"/>
          <w:szCs w:val="24"/>
          <w:lang w:val="en-US"/>
        </w:rPr>
        <w:t>XIX</w:t>
      </w:r>
      <w:r>
        <w:rPr>
          <w:rFonts w:cs="Times New Roman"/>
          <w:szCs w:val="24"/>
        </w:rPr>
        <w:t xml:space="preserve">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. ознаменовался </w:t>
      </w:r>
      <w:proofErr w:type="gramStart"/>
      <w:r>
        <w:rPr>
          <w:rFonts w:cs="Times New Roman"/>
          <w:szCs w:val="24"/>
        </w:rPr>
        <w:t>образованием</w:t>
      </w:r>
      <w:proofErr w:type="gramEnd"/>
      <w:r>
        <w:rPr>
          <w:rFonts w:cs="Times New Roman"/>
          <w:szCs w:val="24"/>
        </w:rPr>
        <w:t xml:space="preserve"> велосипедных обществ в России, ряды которых активно пополнялись новыми членами, особенно после того, как в 1911 – 1913 гг. российский </w:t>
      </w:r>
      <w:proofErr w:type="spellStart"/>
      <w:r>
        <w:rPr>
          <w:rFonts w:cs="Times New Roman"/>
          <w:szCs w:val="24"/>
        </w:rPr>
        <w:t>велотутурист</w:t>
      </w:r>
      <w:proofErr w:type="spellEnd"/>
      <w:r>
        <w:rPr>
          <w:rFonts w:cs="Times New Roman"/>
          <w:szCs w:val="24"/>
        </w:rPr>
        <w:t xml:space="preserve"> О. П. Панкратов совершил первую в мире кругосветное путешествие на велосипеде. Переломным моментом в развитии этого н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правления становится начало  второй четверти </w:t>
      </w:r>
      <w:r>
        <w:rPr>
          <w:rFonts w:cs="Times New Roman"/>
          <w:szCs w:val="24"/>
          <w:lang w:val="en-US"/>
        </w:rPr>
        <w:t>XX</w:t>
      </w:r>
      <w:r>
        <w:rPr>
          <w:rFonts w:cs="Times New Roman"/>
          <w:szCs w:val="24"/>
        </w:rPr>
        <w:t xml:space="preserve"> в., когда производство велосипедов становится массовым и, влечет за собой разделение между велоспортом и </w:t>
      </w:r>
      <w:proofErr w:type="spellStart"/>
      <w:r>
        <w:rPr>
          <w:rFonts w:cs="Times New Roman"/>
          <w:szCs w:val="24"/>
        </w:rPr>
        <w:t>велотури</w:t>
      </w:r>
      <w:r>
        <w:rPr>
          <w:rFonts w:cs="Times New Roman"/>
          <w:szCs w:val="24"/>
        </w:rPr>
        <w:t>з</w:t>
      </w:r>
      <w:r>
        <w:rPr>
          <w:rFonts w:cs="Times New Roman"/>
          <w:szCs w:val="24"/>
        </w:rPr>
        <w:t>мом</w:t>
      </w:r>
      <w:proofErr w:type="spellEnd"/>
      <w:r>
        <w:rPr>
          <w:rFonts w:cs="Times New Roman"/>
          <w:szCs w:val="24"/>
        </w:rPr>
        <w:t xml:space="preserve">. Ввиду чего, «второй» долгие годы находился в забвении. Подъем </w:t>
      </w:r>
      <w:proofErr w:type="spellStart"/>
      <w:r>
        <w:rPr>
          <w:rFonts w:cs="Times New Roman"/>
          <w:szCs w:val="24"/>
        </w:rPr>
        <w:t>велотуризма</w:t>
      </w:r>
      <w:proofErr w:type="spellEnd"/>
      <w:r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lastRenderedPageBreak/>
        <w:t xml:space="preserve">как направления одного из направлений туризма начался сравнительно недавно – около 20 лет назад (Булгаков, 1998).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 сегодняшний день, </w:t>
      </w:r>
      <w:proofErr w:type="spellStart"/>
      <w:r w:rsidRPr="00417C4A">
        <w:rPr>
          <w:rFonts w:cs="Times New Roman"/>
          <w:szCs w:val="24"/>
        </w:rPr>
        <w:t>велотуризм</w:t>
      </w:r>
      <w:proofErr w:type="spellEnd"/>
      <w:r w:rsidRPr="00417C4A">
        <w:rPr>
          <w:rFonts w:cs="Times New Roman"/>
          <w:szCs w:val="24"/>
        </w:rPr>
        <w:t xml:space="preserve">  </w:t>
      </w:r>
      <w:r>
        <w:rPr>
          <w:rFonts w:cs="Times New Roman"/>
          <w:szCs w:val="24"/>
        </w:rPr>
        <w:t xml:space="preserve">в </w:t>
      </w:r>
      <w:r w:rsidRPr="00417C4A">
        <w:rPr>
          <w:rFonts w:cs="Times New Roman"/>
          <w:szCs w:val="24"/>
        </w:rPr>
        <w:t>России, в том числе и в Петербургском р</w:t>
      </w:r>
      <w:r w:rsidRPr="00417C4A">
        <w:rPr>
          <w:rFonts w:cs="Times New Roman"/>
          <w:szCs w:val="24"/>
        </w:rPr>
        <w:t>е</w:t>
      </w:r>
      <w:r w:rsidRPr="00417C4A">
        <w:rPr>
          <w:rFonts w:cs="Times New Roman"/>
          <w:szCs w:val="24"/>
        </w:rPr>
        <w:t xml:space="preserve">гионе, </w:t>
      </w:r>
      <w:r>
        <w:rPr>
          <w:rFonts w:cs="Times New Roman"/>
          <w:szCs w:val="24"/>
        </w:rPr>
        <w:t>популярен не так сильно, как</w:t>
      </w:r>
      <w:r w:rsidRPr="00417C4A">
        <w:rPr>
          <w:rFonts w:cs="Times New Roman"/>
          <w:szCs w:val="24"/>
        </w:rPr>
        <w:t xml:space="preserve"> в Европе, где получил наибольшее развитие и ш</w:t>
      </w:r>
      <w:r w:rsidRPr="00417C4A">
        <w:rPr>
          <w:rFonts w:cs="Times New Roman"/>
          <w:szCs w:val="24"/>
        </w:rPr>
        <w:t>и</w:t>
      </w:r>
      <w:r w:rsidRPr="00417C4A">
        <w:rPr>
          <w:rFonts w:cs="Times New Roman"/>
          <w:szCs w:val="24"/>
        </w:rPr>
        <w:t xml:space="preserve">рокое применение.  </w:t>
      </w:r>
      <w:r>
        <w:rPr>
          <w:rFonts w:cs="Times New Roman"/>
          <w:szCs w:val="24"/>
        </w:rPr>
        <w:t>В первую очередь это обусловлено недостаточно развитой инфр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структурой: специализированные велосипедные дорожки носят локальный характер (практически не распространены). Поэтому рассматривать данный вид туризма пре</w:t>
      </w:r>
      <w:r>
        <w:rPr>
          <w:rFonts w:cs="Times New Roman"/>
          <w:szCs w:val="24"/>
        </w:rPr>
        <w:t>д</w:t>
      </w:r>
      <w:r>
        <w:rPr>
          <w:rFonts w:cs="Times New Roman"/>
          <w:szCs w:val="24"/>
        </w:rPr>
        <w:t>полагается в рамках велосипедных экскурсий.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E17030">
        <w:rPr>
          <w:rFonts w:cs="Times New Roman"/>
          <w:szCs w:val="24"/>
        </w:rPr>
        <w:t>Говоря о специфике проведения велосипедных экскурсий в Санкт-Петербургском регионе, следует учитывать фактор сезонности. Климатические осо</w:t>
      </w:r>
      <w:r>
        <w:rPr>
          <w:rFonts w:cs="Times New Roman"/>
          <w:szCs w:val="24"/>
        </w:rPr>
        <w:t>бе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>ности региона,  отличают</w:t>
      </w:r>
      <w:r w:rsidRPr="00E17030">
        <w:rPr>
          <w:rFonts w:cs="Times New Roman"/>
          <w:szCs w:val="24"/>
        </w:rPr>
        <w:t>ся частой сменой воздушных масс, низким суммарным прит</w:t>
      </w:r>
      <w:r w:rsidRPr="00E17030">
        <w:rPr>
          <w:rFonts w:cs="Times New Roman"/>
          <w:szCs w:val="24"/>
        </w:rPr>
        <w:t>о</w:t>
      </w:r>
      <w:r w:rsidRPr="00E17030">
        <w:rPr>
          <w:rFonts w:cs="Times New Roman"/>
          <w:szCs w:val="24"/>
        </w:rPr>
        <w:t>ком солнечной радиации, а также довольно непродолжительным периодом со средней дневной температурой выше 0°C (с на</w:t>
      </w:r>
      <w:r>
        <w:rPr>
          <w:rFonts w:cs="Times New Roman"/>
          <w:szCs w:val="24"/>
        </w:rPr>
        <w:t>чала апреля – по конец октября). В связи с этим можно констатировать</w:t>
      </w:r>
      <w:r w:rsidRPr="00E17030">
        <w:rPr>
          <w:rFonts w:cs="Times New Roman"/>
          <w:szCs w:val="24"/>
        </w:rPr>
        <w:t>, что данный вид туризма подвержен сезонному или, если ра</w:t>
      </w:r>
      <w:r w:rsidRPr="00E17030">
        <w:rPr>
          <w:rFonts w:cs="Times New Roman"/>
          <w:szCs w:val="24"/>
        </w:rPr>
        <w:t>с</w:t>
      </w:r>
      <w:r w:rsidRPr="00E17030">
        <w:rPr>
          <w:rFonts w:cs="Times New Roman"/>
          <w:szCs w:val="24"/>
        </w:rPr>
        <w:t>сматривать проблему более детально, погодному фактору. В профессиональном вел</w:t>
      </w:r>
      <w:r w:rsidRPr="00E17030">
        <w:rPr>
          <w:rFonts w:cs="Times New Roman"/>
          <w:szCs w:val="24"/>
        </w:rPr>
        <w:t>о</w:t>
      </w:r>
      <w:r w:rsidRPr="00E17030">
        <w:rPr>
          <w:rFonts w:cs="Times New Roman"/>
          <w:szCs w:val="24"/>
        </w:rPr>
        <w:t>спорте считается, что температура выше +5  °C  является относительно благоприятной для совершения поездок на открытом воздухе, но при этом не учитывается наличие ветра и высокая относительная влажность воздуха. Скорость передвижения экскурс</w:t>
      </w:r>
      <w:r w:rsidRPr="00E17030">
        <w:rPr>
          <w:rFonts w:cs="Times New Roman"/>
          <w:szCs w:val="24"/>
        </w:rPr>
        <w:t>и</w:t>
      </w:r>
      <w:r w:rsidRPr="00E17030">
        <w:rPr>
          <w:rFonts w:cs="Times New Roman"/>
          <w:szCs w:val="24"/>
        </w:rPr>
        <w:t>онной группы значительно меньше, чем у спортсменов, к тому же сама экскурсия предполагает ряд остановок, различных по своей продолжительности. Таким образом, при проведении велосипедных экскурсий и прогулок погодные условия должны быть более благоприятными. Климат Петербурга известен своей переменчивой погодой и частыми осадками. Данные обстоятельства являются преградой для совершения вел</w:t>
      </w:r>
      <w:r w:rsidRPr="00E17030">
        <w:rPr>
          <w:rFonts w:cs="Times New Roman"/>
          <w:szCs w:val="24"/>
        </w:rPr>
        <w:t>о</w:t>
      </w:r>
      <w:r w:rsidRPr="00E17030">
        <w:rPr>
          <w:rFonts w:cs="Times New Roman"/>
          <w:szCs w:val="24"/>
        </w:rPr>
        <w:t>сипедных экскурсий,  так как негативным образом сказываются на целостном воспр</w:t>
      </w:r>
      <w:r w:rsidRPr="00E17030">
        <w:rPr>
          <w:rFonts w:cs="Times New Roman"/>
          <w:szCs w:val="24"/>
        </w:rPr>
        <w:t>и</w:t>
      </w:r>
      <w:r w:rsidRPr="00E17030">
        <w:rPr>
          <w:rFonts w:cs="Times New Roman"/>
          <w:szCs w:val="24"/>
        </w:rPr>
        <w:t xml:space="preserve">ятии и смазывают впечатления от поездки. </w:t>
      </w:r>
    </w:p>
    <w:p w:rsidR="00B96092" w:rsidRPr="00201321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Для более детального изучения проблемы проведения велосипедных экскурсий в регионе была проделана работа, по анализу предложений в этой области. В результате были выявлены 2 организации, занимающиеся проведением велосипедных экскурсий «</w:t>
      </w:r>
      <w:proofErr w:type="spellStart"/>
      <w:r>
        <w:rPr>
          <w:rFonts w:cs="Times New Roman"/>
          <w:szCs w:val="24"/>
        </w:rPr>
        <w:t>Велородео</w:t>
      </w:r>
      <w:proofErr w:type="spellEnd"/>
      <w:r>
        <w:rPr>
          <w:rFonts w:cs="Times New Roman"/>
          <w:szCs w:val="24"/>
        </w:rPr>
        <w:t>» и «</w:t>
      </w:r>
      <w:proofErr w:type="spellStart"/>
      <w:r>
        <w:rPr>
          <w:rFonts w:cs="Times New Roman"/>
          <w:szCs w:val="24"/>
        </w:rPr>
        <w:t>Велодрайв</w:t>
      </w:r>
      <w:proofErr w:type="spellEnd"/>
      <w:r>
        <w:rPr>
          <w:rFonts w:cs="Times New Roman"/>
          <w:szCs w:val="24"/>
        </w:rPr>
        <w:t xml:space="preserve">», поле деятельности которых </w:t>
      </w:r>
      <w:proofErr w:type="gramStart"/>
      <w:r>
        <w:rPr>
          <w:rFonts w:cs="Times New Roman"/>
          <w:szCs w:val="24"/>
        </w:rPr>
        <w:t>приходится</w:t>
      </w:r>
      <w:proofErr w:type="gramEnd"/>
      <w:r>
        <w:rPr>
          <w:rFonts w:cs="Times New Roman"/>
          <w:szCs w:val="24"/>
        </w:rPr>
        <w:t xml:space="preserve"> в том числе и на Петергоф. В ходе изучения предлагаемых </w:t>
      </w:r>
      <w:proofErr w:type="spellStart"/>
      <w:r>
        <w:rPr>
          <w:rFonts w:cs="Times New Roman"/>
          <w:szCs w:val="24"/>
        </w:rPr>
        <w:t>турпродуктов</w:t>
      </w:r>
      <w:proofErr w:type="spellEnd"/>
      <w:r>
        <w:rPr>
          <w:rFonts w:cs="Times New Roman"/>
          <w:szCs w:val="24"/>
        </w:rPr>
        <w:t>, которые представлены на официальных сайтах организаций (С</w:t>
      </w:r>
      <w:r w:rsidRPr="00AD1C06">
        <w:rPr>
          <w:rFonts w:cs="Times New Roman"/>
          <w:szCs w:val="24"/>
        </w:rPr>
        <w:t>айт компании «</w:t>
      </w:r>
      <w:proofErr w:type="spellStart"/>
      <w:r w:rsidRPr="00AD1C06">
        <w:rPr>
          <w:rFonts w:cs="Times New Roman"/>
          <w:szCs w:val="24"/>
        </w:rPr>
        <w:t>Велородео</w:t>
      </w:r>
      <w:proofErr w:type="spellEnd"/>
      <w:r w:rsidRPr="00AD1C06">
        <w:rPr>
          <w:rFonts w:cs="Times New Roman"/>
          <w:szCs w:val="24"/>
        </w:rPr>
        <w:t>», Сайт компании «</w:t>
      </w:r>
      <w:proofErr w:type="spellStart"/>
      <w:r w:rsidRPr="00AD1C06">
        <w:rPr>
          <w:rFonts w:cs="Times New Roman"/>
          <w:szCs w:val="24"/>
        </w:rPr>
        <w:t>В</w:t>
      </w:r>
      <w:r w:rsidRPr="00AD1C06">
        <w:rPr>
          <w:rFonts w:cs="Times New Roman"/>
          <w:szCs w:val="24"/>
        </w:rPr>
        <w:t>е</w:t>
      </w:r>
      <w:r w:rsidRPr="00AD1C06">
        <w:rPr>
          <w:rFonts w:cs="Times New Roman"/>
          <w:szCs w:val="24"/>
        </w:rPr>
        <w:t>лодрайв</w:t>
      </w:r>
      <w:proofErr w:type="spellEnd"/>
      <w:r w:rsidRPr="00AD1C06">
        <w:rPr>
          <w:rFonts w:cs="Times New Roman"/>
          <w:szCs w:val="24"/>
        </w:rPr>
        <w:t>»)</w:t>
      </w:r>
      <w:r>
        <w:rPr>
          <w:rFonts w:cs="Times New Roman"/>
          <w:szCs w:val="24"/>
        </w:rPr>
        <w:t xml:space="preserve"> и общения их представителями были выявлены причины весьма невысокой востребованности данных видов экскурсий: </w:t>
      </w:r>
    </w:p>
    <w:p w:rsidR="00B96092" w:rsidRDefault="00B96092" w:rsidP="00B96092">
      <w:pPr>
        <w:pStyle w:val="a7"/>
        <w:ind w:left="0" w:right="0" w:firstLine="709"/>
        <w:rPr>
          <w:rFonts w:cs="Times New Roman"/>
          <w:szCs w:val="24"/>
        </w:rPr>
      </w:pPr>
      <w:r>
        <w:rPr>
          <w:rFonts w:cs="Times New Roman"/>
          <w:i/>
          <w:szCs w:val="24"/>
        </w:rPr>
        <w:lastRenderedPageBreak/>
        <w:t xml:space="preserve">1) </w:t>
      </w:r>
      <w:r w:rsidRPr="00AD1C06">
        <w:rPr>
          <w:rFonts w:cs="Times New Roman"/>
          <w:i/>
          <w:szCs w:val="24"/>
        </w:rPr>
        <w:t>Отсутствие массовости</w:t>
      </w:r>
      <w:r>
        <w:rPr>
          <w:rFonts w:cs="Times New Roman"/>
          <w:szCs w:val="24"/>
        </w:rPr>
        <w:t>. Э</w:t>
      </w:r>
      <w:r w:rsidRPr="00AD1C06">
        <w:rPr>
          <w:rFonts w:cs="Times New Roman"/>
          <w:szCs w:val="24"/>
        </w:rPr>
        <w:t xml:space="preserve">кскурсии и </w:t>
      </w:r>
      <w:proofErr w:type="spellStart"/>
      <w:r w:rsidRPr="00AD1C06">
        <w:rPr>
          <w:rFonts w:cs="Times New Roman"/>
          <w:szCs w:val="24"/>
        </w:rPr>
        <w:t>велопрогулки</w:t>
      </w:r>
      <w:proofErr w:type="spellEnd"/>
      <w:r w:rsidRPr="00AD1C06">
        <w:rPr>
          <w:rFonts w:cs="Times New Roman"/>
          <w:szCs w:val="24"/>
        </w:rPr>
        <w:t>, как правило, провод</w:t>
      </w:r>
      <w:r>
        <w:rPr>
          <w:rFonts w:cs="Times New Roman"/>
          <w:szCs w:val="24"/>
        </w:rPr>
        <w:t>я</w:t>
      </w:r>
      <w:r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ся по мере формирования групп, в связи с этим «организатор» не может гарантировать точную дату поездки.</w:t>
      </w:r>
    </w:p>
    <w:p w:rsidR="00B96092" w:rsidRDefault="00B96092" w:rsidP="00B96092">
      <w:pPr>
        <w:pStyle w:val="a7"/>
        <w:ind w:left="0" w:right="0" w:firstLine="709"/>
        <w:rPr>
          <w:rFonts w:cs="Times New Roman"/>
          <w:szCs w:val="24"/>
        </w:rPr>
      </w:pPr>
      <w:r>
        <w:rPr>
          <w:rFonts w:cs="Times New Roman"/>
          <w:i/>
          <w:szCs w:val="24"/>
        </w:rPr>
        <w:t>2) Отсутствие спроса</w:t>
      </w:r>
      <w:r w:rsidRPr="00AD1C06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Данная причина вытекает из первой, и объясняется  н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достаточной</w:t>
      </w:r>
      <w:r w:rsidRPr="00AD1C06">
        <w:rPr>
          <w:rFonts w:cs="Times New Roman"/>
          <w:szCs w:val="24"/>
        </w:rPr>
        <w:t xml:space="preserve"> информированность</w:t>
      </w:r>
      <w:r>
        <w:rPr>
          <w:rFonts w:cs="Times New Roman"/>
          <w:szCs w:val="24"/>
        </w:rPr>
        <w:t>ю</w:t>
      </w:r>
      <w:r w:rsidRPr="00AD1C06">
        <w:rPr>
          <w:rFonts w:cs="Times New Roman"/>
          <w:szCs w:val="24"/>
        </w:rPr>
        <w:t xml:space="preserve"> вероятных потребителей</w:t>
      </w:r>
      <w:r>
        <w:rPr>
          <w:rFonts w:cs="Times New Roman"/>
          <w:szCs w:val="24"/>
        </w:rPr>
        <w:t xml:space="preserve"> (отсутствием рекламных кампаний и политики </w:t>
      </w:r>
      <w:proofErr w:type="spellStart"/>
      <w:r>
        <w:rPr>
          <w:rFonts w:cs="Times New Roman"/>
          <w:szCs w:val="24"/>
        </w:rPr>
        <w:t>брендинга</w:t>
      </w:r>
      <w:proofErr w:type="spellEnd"/>
      <w:r>
        <w:rPr>
          <w:rFonts w:cs="Times New Roman"/>
          <w:szCs w:val="24"/>
        </w:rPr>
        <w:t xml:space="preserve">) </w:t>
      </w:r>
    </w:p>
    <w:p w:rsidR="00B96092" w:rsidRDefault="00B96092" w:rsidP="00B96092">
      <w:pPr>
        <w:pStyle w:val="a7"/>
        <w:ind w:left="0" w:right="0" w:firstLine="709"/>
        <w:rPr>
          <w:rFonts w:cs="Times New Roman"/>
          <w:szCs w:val="24"/>
        </w:rPr>
      </w:pPr>
      <w:r>
        <w:rPr>
          <w:rFonts w:cs="Times New Roman"/>
          <w:i/>
          <w:szCs w:val="24"/>
        </w:rPr>
        <w:t xml:space="preserve">3) Несовершенство </w:t>
      </w:r>
      <w:proofErr w:type="gramStart"/>
      <w:r w:rsidRPr="00201321">
        <w:rPr>
          <w:rFonts w:cs="Times New Roman"/>
          <w:i/>
          <w:szCs w:val="24"/>
        </w:rPr>
        <w:t>разработанных</w:t>
      </w:r>
      <w:proofErr w:type="gramEnd"/>
      <w:r w:rsidRPr="00201321">
        <w:rPr>
          <w:rFonts w:cs="Times New Roman"/>
          <w:i/>
          <w:szCs w:val="24"/>
        </w:rPr>
        <w:t xml:space="preserve"> </w:t>
      </w:r>
      <w:proofErr w:type="spellStart"/>
      <w:r w:rsidRPr="00201321">
        <w:rPr>
          <w:rFonts w:cs="Times New Roman"/>
          <w:i/>
          <w:szCs w:val="24"/>
        </w:rPr>
        <w:t>турпродуктов</w:t>
      </w:r>
      <w:proofErr w:type="spellEnd"/>
      <w:r>
        <w:rPr>
          <w:rFonts w:cs="Times New Roman"/>
          <w:i/>
          <w:szCs w:val="24"/>
        </w:rPr>
        <w:t xml:space="preserve"> и неразумная ценовая пол</w:t>
      </w:r>
      <w:r>
        <w:rPr>
          <w:rFonts w:cs="Times New Roman"/>
          <w:i/>
          <w:szCs w:val="24"/>
        </w:rPr>
        <w:t>и</w:t>
      </w:r>
      <w:r>
        <w:rPr>
          <w:rFonts w:cs="Times New Roman"/>
          <w:i/>
          <w:szCs w:val="24"/>
        </w:rPr>
        <w:t>тика</w:t>
      </w:r>
      <w:r w:rsidRPr="00AD1C06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 xml:space="preserve">Большинство представленных маршрутов пролегают по территориям, хорошо известным многим туристам, поэтому степень новизны такого </w:t>
      </w:r>
      <w:proofErr w:type="spellStart"/>
      <w:r>
        <w:rPr>
          <w:rFonts w:cs="Times New Roman"/>
          <w:szCs w:val="24"/>
        </w:rPr>
        <w:t>турпродукта</w:t>
      </w:r>
      <w:proofErr w:type="spellEnd"/>
      <w:r>
        <w:rPr>
          <w:rFonts w:cs="Times New Roman"/>
          <w:szCs w:val="24"/>
        </w:rPr>
        <w:t xml:space="preserve">, а также его познавательная ценность – </w:t>
      </w:r>
      <w:proofErr w:type="gramStart"/>
      <w:r>
        <w:rPr>
          <w:rFonts w:cs="Times New Roman"/>
          <w:szCs w:val="24"/>
        </w:rPr>
        <w:t>невысоки</w:t>
      </w:r>
      <w:proofErr w:type="gramEnd"/>
      <w:r>
        <w:rPr>
          <w:rFonts w:cs="Times New Roman"/>
          <w:szCs w:val="24"/>
        </w:rPr>
        <w:t xml:space="preserve">.  </w:t>
      </w:r>
      <w:r w:rsidRPr="00AD1C06">
        <w:rPr>
          <w:rFonts w:cs="Times New Roman"/>
          <w:szCs w:val="24"/>
        </w:rPr>
        <w:t xml:space="preserve">Конечно, </w:t>
      </w:r>
      <w:r>
        <w:rPr>
          <w:rFonts w:cs="Times New Roman"/>
          <w:szCs w:val="24"/>
        </w:rPr>
        <w:t>организаторы</w:t>
      </w:r>
      <w:r w:rsidRPr="00AD1C06">
        <w:rPr>
          <w:rFonts w:cs="Times New Roman"/>
          <w:szCs w:val="24"/>
        </w:rPr>
        <w:t xml:space="preserve"> предлагают своим кл</w:t>
      </w:r>
      <w:r w:rsidRPr="00AD1C06">
        <w:rPr>
          <w:rFonts w:cs="Times New Roman"/>
          <w:szCs w:val="24"/>
        </w:rPr>
        <w:t>и</w:t>
      </w:r>
      <w:r w:rsidRPr="00AD1C06">
        <w:rPr>
          <w:rFonts w:cs="Times New Roman"/>
          <w:szCs w:val="24"/>
        </w:rPr>
        <w:t>ентам индивидуальные поездки и вариативные маршруты, но все особенности таких мероприятий, в том числе и стоимость, оговариваются в частном порядке и, вполне в</w:t>
      </w:r>
      <w:r w:rsidRPr="00AD1C06">
        <w:rPr>
          <w:rFonts w:cs="Times New Roman"/>
          <w:szCs w:val="24"/>
        </w:rPr>
        <w:t>е</w:t>
      </w:r>
      <w:r w:rsidRPr="00AD1C06">
        <w:rPr>
          <w:rFonts w:cs="Times New Roman"/>
          <w:szCs w:val="24"/>
        </w:rPr>
        <w:t>роятно, могут не соответствовать запросам потребителя.</w:t>
      </w:r>
      <w:r>
        <w:rPr>
          <w:rFonts w:cs="Times New Roman"/>
          <w:szCs w:val="24"/>
        </w:rPr>
        <w:t xml:space="preserve"> Льготные цены действительны только при высокой наполняемости групп.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Проведение велосипедных экскурсий по территории водоподводящей системы фонтанов Петергофа представляется весьма перспективным направлением в области рекреационного природопользования, учитывая имеющиеся исторические предпосылки  и высокую антропогенную нагрузку на Нижний парк. Однако, силу уникальности в</w:t>
      </w:r>
      <w:r>
        <w:rPr>
          <w:rFonts w:cs="Times New Roman"/>
          <w:szCs w:val="24"/>
        </w:rPr>
        <w:t>ы</w:t>
      </w:r>
      <w:r>
        <w:rPr>
          <w:rFonts w:cs="Times New Roman"/>
          <w:szCs w:val="24"/>
        </w:rPr>
        <w:t>бранного направления и особой специфики, предлагается организация пробных экску</w:t>
      </w:r>
      <w:r>
        <w:rPr>
          <w:rFonts w:cs="Times New Roman"/>
          <w:szCs w:val="24"/>
        </w:rPr>
        <w:t>р</w:t>
      </w:r>
      <w:r>
        <w:rPr>
          <w:rFonts w:cs="Times New Roman"/>
          <w:szCs w:val="24"/>
        </w:rPr>
        <w:t>сий для малых туристских групп.</w:t>
      </w:r>
    </w:p>
    <w:p w:rsidR="00B96092" w:rsidRPr="009B630F" w:rsidRDefault="00B96092" w:rsidP="00B96092">
      <w:pPr>
        <w:ind w:firstLine="0"/>
        <w:jc w:val="center"/>
        <w:rPr>
          <w:b/>
        </w:rPr>
      </w:pPr>
    </w:p>
    <w:p w:rsidR="00B96092" w:rsidRPr="009B630F" w:rsidRDefault="00B96092" w:rsidP="00B96092">
      <w:pPr>
        <w:ind w:firstLine="0"/>
        <w:jc w:val="center"/>
        <w:rPr>
          <w:b/>
        </w:rPr>
      </w:pPr>
      <w:bookmarkStart w:id="14" w:name="_Toc451724464"/>
      <w:r w:rsidRPr="009B630F">
        <w:rPr>
          <w:b/>
        </w:rPr>
        <w:t>3.2. Методика подготовки и проведения велосипедной экскурсии.</w:t>
      </w:r>
      <w:bookmarkEnd w:id="14"/>
    </w:p>
    <w:p w:rsidR="00B96092" w:rsidRPr="009B630F" w:rsidRDefault="00B96092" w:rsidP="00B96092">
      <w:pPr>
        <w:ind w:firstLine="0"/>
        <w:jc w:val="center"/>
        <w:rPr>
          <w:b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  <w:r w:rsidRPr="0026121F">
        <w:rPr>
          <w:rFonts w:cs="Times New Roman"/>
          <w:szCs w:val="24"/>
        </w:rPr>
        <w:t>При подготовке велосипедной экскурсии важно учитывать ряд отличительных особенностей, которые определяются её спецификой. В первую очередь, необходимо помнить о том, что у велосипедиста способность воспринимать пейзажное разнообр</w:t>
      </w:r>
      <w:r w:rsidRPr="0026121F">
        <w:rPr>
          <w:rFonts w:cs="Times New Roman"/>
          <w:szCs w:val="24"/>
        </w:rPr>
        <w:t>а</w:t>
      </w:r>
      <w:r w:rsidRPr="0026121F">
        <w:rPr>
          <w:rFonts w:cs="Times New Roman"/>
          <w:szCs w:val="24"/>
        </w:rPr>
        <w:t>зие проявляется иначе, чем у пешехода, ввиду более высокой скорости передвижения и иначе, чем у автомобилиста. Велосипедная экскурсия занимает промежуточное пол</w:t>
      </w:r>
      <w:r w:rsidRPr="0026121F">
        <w:rPr>
          <w:rFonts w:cs="Times New Roman"/>
          <w:szCs w:val="24"/>
        </w:rPr>
        <w:t>о</w:t>
      </w:r>
      <w:r w:rsidRPr="0026121F">
        <w:rPr>
          <w:rFonts w:cs="Times New Roman"/>
          <w:szCs w:val="24"/>
        </w:rPr>
        <w:t>жение между автобусной и пешей экскурсиями. Участники автобусной экскурсии для перемещений между экскурсионными объектами, которые, как правило, расположены на значительном расстоянии друг от друга, используют транспортное средство (авт</w:t>
      </w:r>
      <w:r w:rsidRPr="0026121F">
        <w:rPr>
          <w:rFonts w:cs="Times New Roman"/>
          <w:szCs w:val="24"/>
        </w:rPr>
        <w:t>о</w:t>
      </w:r>
      <w:r w:rsidRPr="0026121F">
        <w:rPr>
          <w:rFonts w:cs="Times New Roman"/>
          <w:szCs w:val="24"/>
        </w:rPr>
        <w:t>бус). Во время пешей экскурсии участники перемещаются самостоятельно (пешком), что в значительной степени ограничивает площадь осматриваемой ими территории. Скорость движения велосипедиста выше, чем пешехода, в связи с этим увеличивается длина маршрута, преодолеваемого самостоятельно. В тоже время, велосипедист усп</w:t>
      </w:r>
      <w:r w:rsidRPr="0026121F">
        <w:rPr>
          <w:rFonts w:cs="Times New Roman"/>
          <w:szCs w:val="24"/>
        </w:rPr>
        <w:t>е</w:t>
      </w:r>
      <w:r w:rsidRPr="0026121F">
        <w:rPr>
          <w:rFonts w:cs="Times New Roman"/>
          <w:szCs w:val="24"/>
        </w:rPr>
        <w:lastRenderedPageBreak/>
        <w:t>вает рассмотреть и в какой-то мере насладиться пейзажами, недоступными автомоб</w:t>
      </w:r>
      <w:r w:rsidRPr="0026121F">
        <w:rPr>
          <w:rFonts w:cs="Times New Roman"/>
          <w:szCs w:val="24"/>
        </w:rPr>
        <w:t>и</w:t>
      </w:r>
      <w:r w:rsidRPr="0026121F">
        <w:rPr>
          <w:rFonts w:cs="Times New Roman"/>
          <w:szCs w:val="24"/>
        </w:rPr>
        <w:t>листу. Данные выводы были получены в результате анализа работы по различиям в восприятии пейзажей (</w:t>
      </w:r>
      <w:r>
        <w:rPr>
          <w:rFonts w:cs="Times New Roman"/>
          <w:szCs w:val="24"/>
        </w:rPr>
        <w:t xml:space="preserve">Преображенский, </w:t>
      </w:r>
      <w:proofErr w:type="spellStart"/>
      <w:r w:rsidRPr="0026121F">
        <w:rPr>
          <w:rFonts w:cs="Times New Roman"/>
          <w:szCs w:val="24"/>
        </w:rPr>
        <w:t>Веденин</w:t>
      </w:r>
      <w:proofErr w:type="spellEnd"/>
      <w:r w:rsidRPr="0026121F">
        <w:rPr>
          <w:rFonts w:cs="Times New Roman"/>
          <w:szCs w:val="24"/>
        </w:rPr>
        <w:t>, 1971).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Формируя экскурсионный маршрут, необходимо учитывать методику препод</w:t>
      </w:r>
      <w:r>
        <w:rPr>
          <w:rFonts w:cs="Times New Roman"/>
          <w:szCs w:val="24"/>
        </w:rPr>
        <w:t>а</w:t>
      </w:r>
      <w:r>
        <w:rPr>
          <w:rFonts w:cs="Times New Roman"/>
          <w:szCs w:val="24"/>
        </w:rPr>
        <w:t>вания основ велоспорта, согласно которой длина единовременно пройденной диста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 xml:space="preserve">ции не должна превышать 25 км. В связи с этим при подборе и компоновке материала необходимо руководствоваться географическими принципами: учитывать не только экскурсионную часть маршрута, но и ту часть дистанции, которую экскурсанты </w:t>
      </w:r>
      <w:proofErr w:type="gramStart"/>
      <w:r>
        <w:rPr>
          <w:rFonts w:cs="Times New Roman"/>
          <w:szCs w:val="24"/>
        </w:rPr>
        <w:t>пр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одолевают</w:t>
      </w:r>
      <w:proofErr w:type="gramEnd"/>
      <w:r>
        <w:rPr>
          <w:rFonts w:cs="Times New Roman"/>
          <w:szCs w:val="24"/>
        </w:rPr>
        <w:t xml:space="preserve"> добираясь от места выдачи до места сдачи оборудования (велосипедов). Следовательно, путь между экскурсионными точками должен быть рационализирован: строиться по принципу кратчайшего расстояния, витиеватость маршрута должна быть обоснованной (пренебрежение принципом кратчайшего расстояния допускается только в случае высокой пейзажной привлекательности в месте прохождения альтернативного маршрута). </w:t>
      </w:r>
      <w:r w:rsidRPr="00F64FD5">
        <w:rPr>
          <w:rFonts w:cs="Times New Roman"/>
          <w:szCs w:val="24"/>
        </w:rPr>
        <w:t>Ввиду того, что процесс управления велосипедом требует от экскурсантов повышенной внимательности и осторожности, то повествовательная часть дается эк</w:t>
      </w:r>
      <w:r w:rsidRPr="00F64FD5">
        <w:rPr>
          <w:rFonts w:cs="Times New Roman"/>
          <w:szCs w:val="24"/>
        </w:rPr>
        <w:t>с</w:t>
      </w:r>
      <w:r w:rsidRPr="00F64FD5">
        <w:rPr>
          <w:rFonts w:cs="Times New Roman"/>
          <w:szCs w:val="24"/>
        </w:rPr>
        <w:t>курсоводом только в специально запланированных местах остановок, когда все члены группы находятся в статичном состоянии</w:t>
      </w:r>
      <w:r>
        <w:rPr>
          <w:rFonts w:cs="Times New Roman"/>
          <w:szCs w:val="24"/>
        </w:rPr>
        <w:t>. В связи с этим, все остановки, которые гру</w:t>
      </w:r>
      <w:r>
        <w:rPr>
          <w:rFonts w:cs="Times New Roman"/>
          <w:szCs w:val="24"/>
        </w:rPr>
        <w:t>п</w:t>
      </w:r>
      <w:r>
        <w:rPr>
          <w:rFonts w:cs="Times New Roman"/>
          <w:szCs w:val="24"/>
        </w:rPr>
        <w:t xml:space="preserve">па </w:t>
      </w:r>
      <w:proofErr w:type="gramStart"/>
      <w:r>
        <w:rPr>
          <w:rFonts w:cs="Times New Roman"/>
          <w:szCs w:val="24"/>
        </w:rPr>
        <w:t>совершает в процессе экскурсии должны</w:t>
      </w:r>
      <w:proofErr w:type="gramEnd"/>
      <w:r>
        <w:rPr>
          <w:rFonts w:cs="Times New Roman"/>
          <w:szCs w:val="24"/>
        </w:rPr>
        <w:t xml:space="preserve"> быть тщательно и заранее спланированы. Как правило, в качестве мест остановки используется свободное пространство за пр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делами «велосипедной тропы» (условного участка маршрута по которому происходит непосредственно процесс движения). Место остановки должны быть просторным: сп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собным уместить всю экскурсионную группу и оборудование. Объект показа должен быть хорошо виден со стоянки, и его обзор должен быть доступен всем членам группы  (Белоусова, 1974).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Подготовка материальной базы может осуществляться несколькими способами: </w:t>
      </w:r>
    </w:p>
    <w:p w:rsidR="00B96092" w:rsidRPr="004F12B9" w:rsidRDefault="00B96092" w:rsidP="00B96092">
      <w:pPr>
        <w:ind w:firstLine="0"/>
        <w:rPr>
          <w:rFonts w:cs="Times New Roman"/>
          <w:szCs w:val="24"/>
        </w:rPr>
      </w:pPr>
      <w:r w:rsidRPr="004F12B9">
        <w:rPr>
          <w:rFonts w:cs="Times New Roman"/>
          <w:szCs w:val="24"/>
        </w:rPr>
        <w:t>1) Оборудование и экскурсанты доставляются к месту начала экскурсии;</w:t>
      </w:r>
    </w:p>
    <w:p w:rsidR="00B96092" w:rsidRPr="004F12B9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2) </w:t>
      </w:r>
      <w:r w:rsidRPr="004F12B9">
        <w:rPr>
          <w:rFonts w:cs="Times New Roman"/>
          <w:szCs w:val="24"/>
        </w:rPr>
        <w:t>Прокат оборудования осуществляется на стационарном объекте;</w:t>
      </w:r>
    </w:p>
    <w:p w:rsidR="00B96092" w:rsidRPr="004F12B9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3) </w:t>
      </w:r>
      <w:r w:rsidRPr="004F12B9">
        <w:rPr>
          <w:rFonts w:cs="Times New Roman"/>
          <w:szCs w:val="24"/>
        </w:rPr>
        <w:t xml:space="preserve">Экскурсанты используют личное оборудование и снаряжение. 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Что касается материально технической базы для разрабатываемой экскурсии, то прокат оборудования может быть осуществлен у СДЮСШОР «Петергоф» либо в то</w:t>
      </w:r>
      <w:r>
        <w:rPr>
          <w:rFonts w:cs="Times New Roman"/>
          <w:szCs w:val="24"/>
        </w:rPr>
        <w:t>ч</w:t>
      </w:r>
      <w:r>
        <w:rPr>
          <w:rFonts w:cs="Times New Roman"/>
          <w:szCs w:val="24"/>
        </w:rPr>
        <w:t xml:space="preserve">ках общественного проката, которые появятся в Петергофе уже этим летом (Интернет </w:t>
      </w:r>
      <w:proofErr w:type="gramStart"/>
      <w:r>
        <w:rPr>
          <w:rFonts w:cs="Times New Roman"/>
          <w:szCs w:val="24"/>
        </w:rPr>
        <w:t>-</w:t>
      </w:r>
      <w:r w:rsidRPr="00E96BEF">
        <w:rPr>
          <w:rFonts w:cs="Times New Roman"/>
          <w:szCs w:val="24"/>
        </w:rPr>
        <w:t>п</w:t>
      </w:r>
      <w:proofErr w:type="gramEnd"/>
      <w:r w:rsidRPr="00E96BEF">
        <w:rPr>
          <w:rFonts w:cs="Times New Roman"/>
          <w:szCs w:val="24"/>
        </w:rPr>
        <w:t xml:space="preserve">ортал «BLOG </w:t>
      </w:r>
      <w:proofErr w:type="spellStart"/>
      <w:r w:rsidRPr="00E96BEF">
        <w:rPr>
          <w:rFonts w:cs="Times New Roman"/>
          <w:szCs w:val="24"/>
        </w:rPr>
        <w:t>Fiesta</w:t>
      </w:r>
      <w:proofErr w:type="spellEnd"/>
      <w:r w:rsidRPr="00E96BEF">
        <w:rPr>
          <w:rFonts w:cs="Times New Roman"/>
          <w:szCs w:val="24"/>
        </w:rPr>
        <w:t>»</w:t>
      </w:r>
      <w:r>
        <w:rPr>
          <w:rFonts w:cs="Times New Roman"/>
          <w:szCs w:val="24"/>
        </w:rPr>
        <w:t>).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В остальном, п</w:t>
      </w:r>
      <w:r w:rsidRPr="00417C4A">
        <w:rPr>
          <w:rFonts w:cs="Times New Roman"/>
          <w:szCs w:val="24"/>
        </w:rPr>
        <w:t>роцесс организации велосипедной экскурсии строится по баз</w:t>
      </w:r>
      <w:r w:rsidRPr="00417C4A">
        <w:rPr>
          <w:rFonts w:cs="Times New Roman"/>
          <w:szCs w:val="24"/>
        </w:rPr>
        <w:t>о</w:t>
      </w:r>
      <w:r w:rsidRPr="00417C4A">
        <w:rPr>
          <w:rFonts w:cs="Times New Roman"/>
          <w:szCs w:val="24"/>
        </w:rPr>
        <w:t xml:space="preserve">вым принципам </w:t>
      </w:r>
      <w:proofErr w:type="spellStart"/>
      <w:r w:rsidRPr="00417C4A">
        <w:rPr>
          <w:rFonts w:cs="Times New Roman"/>
          <w:szCs w:val="24"/>
        </w:rPr>
        <w:t>экскурсоведения</w:t>
      </w:r>
      <w:proofErr w:type="spellEnd"/>
      <w:r w:rsidRPr="00417C4A">
        <w:rPr>
          <w:rFonts w:cs="Times New Roman"/>
          <w:szCs w:val="24"/>
        </w:rPr>
        <w:t>: велосипедная экскурсия являет собой целенапра</w:t>
      </w:r>
      <w:r w:rsidRPr="00417C4A">
        <w:rPr>
          <w:rFonts w:cs="Times New Roman"/>
          <w:szCs w:val="24"/>
        </w:rPr>
        <w:t>в</w:t>
      </w:r>
      <w:r w:rsidRPr="00417C4A">
        <w:rPr>
          <w:rFonts w:cs="Times New Roman"/>
          <w:szCs w:val="24"/>
        </w:rPr>
        <w:t xml:space="preserve">ленный, заранее подготовленный процесс, который основан на восприятии зрительных </w:t>
      </w:r>
      <w:r w:rsidRPr="00417C4A">
        <w:rPr>
          <w:rFonts w:cs="Times New Roman"/>
          <w:szCs w:val="24"/>
        </w:rPr>
        <w:lastRenderedPageBreak/>
        <w:t>и слуховых образов, которые, в конечном счете, формируют у экскурсантов впечатл</w:t>
      </w:r>
      <w:r w:rsidRPr="00417C4A">
        <w:rPr>
          <w:rFonts w:cs="Times New Roman"/>
          <w:szCs w:val="24"/>
        </w:rPr>
        <w:t>е</w:t>
      </w:r>
      <w:r w:rsidRPr="00417C4A">
        <w:rPr>
          <w:rFonts w:cs="Times New Roman"/>
          <w:szCs w:val="24"/>
        </w:rPr>
        <w:t>ния. Экскурсия сочетает в себе элементы показа и рассказа, причем в количественном и качественном отношении первый преобладает над вторым.</w:t>
      </w:r>
      <w:r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Особенности проведения велосипедной экскурсии определяются ее спецификой: </w:t>
      </w:r>
      <w:r w:rsidRPr="00F64FD5">
        <w:rPr>
          <w:rFonts w:cs="Times New Roman"/>
          <w:szCs w:val="24"/>
        </w:rPr>
        <w:t xml:space="preserve"> набор</w:t>
      </w:r>
      <w:r>
        <w:rPr>
          <w:rFonts w:cs="Times New Roman"/>
          <w:szCs w:val="24"/>
        </w:rPr>
        <w:t>ом</w:t>
      </w:r>
      <w:r w:rsidRPr="00F64FD5">
        <w:rPr>
          <w:rFonts w:cs="Times New Roman"/>
          <w:szCs w:val="24"/>
        </w:rPr>
        <w:t xml:space="preserve"> навыков поведения и управления транспортным средством, способность</w:t>
      </w:r>
      <w:r>
        <w:rPr>
          <w:rFonts w:cs="Times New Roman"/>
          <w:szCs w:val="24"/>
        </w:rPr>
        <w:t>ю</w:t>
      </w:r>
      <w:r w:rsidRPr="00F64FD5">
        <w:rPr>
          <w:rFonts w:cs="Times New Roman"/>
          <w:szCs w:val="24"/>
        </w:rPr>
        <w:t xml:space="preserve"> п</w:t>
      </w:r>
      <w:r w:rsidRPr="00F64FD5">
        <w:rPr>
          <w:rFonts w:cs="Times New Roman"/>
          <w:szCs w:val="24"/>
        </w:rPr>
        <w:t>е</w:t>
      </w:r>
      <w:r w:rsidRPr="00F64FD5">
        <w:rPr>
          <w:rFonts w:cs="Times New Roman"/>
          <w:szCs w:val="24"/>
        </w:rPr>
        <w:t>редвижения в группе, знание</w:t>
      </w:r>
      <w:r>
        <w:rPr>
          <w:rFonts w:cs="Times New Roman"/>
          <w:szCs w:val="24"/>
        </w:rPr>
        <w:t>м</w:t>
      </w:r>
      <w:r w:rsidRPr="00F64FD5">
        <w:rPr>
          <w:rFonts w:cs="Times New Roman"/>
          <w:szCs w:val="24"/>
        </w:rPr>
        <w:t xml:space="preserve"> и понимание</w:t>
      </w:r>
      <w:r>
        <w:rPr>
          <w:rFonts w:cs="Times New Roman"/>
          <w:szCs w:val="24"/>
        </w:rPr>
        <w:t>м</w:t>
      </w:r>
      <w:r w:rsidRPr="00F64FD5">
        <w:rPr>
          <w:rFonts w:cs="Times New Roman"/>
          <w:szCs w:val="24"/>
        </w:rPr>
        <w:t xml:space="preserve"> условных обозначений, используемых членами групп</w:t>
      </w:r>
      <w:r>
        <w:rPr>
          <w:rFonts w:cs="Times New Roman"/>
          <w:szCs w:val="24"/>
        </w:rPr>
        <w:t>ы при езде.</w:t>
      </w:r>
      <w:r w:rsidRPr="00F64FD5">
        <w:rPr>
          <w:rFonts w:cs="Times New Roman"/>
          <w:szCs w:val="24"/>
        </w:rPr>
        <w:t xml:space="preserve"> Непосредственно перед началом экскурсии</w:t>
      </w:r>
      <w:r>
        <w:rPr>
          <w:rFonts w:cs="Times New Roman"/>
          <w:szCs w:val="24"/>
        </w:rPr>
        <w:t xml:space="preserve"> экскурсовод</w:t>
      </w:r>
      <w:r w:rsidRPr="00F64FD5">
        <w:rPr>
          <w:rFonts w:cs="Times New Roman"/>
          <w:szCs w:val="24"/>
        </w:rPr>
        <w:t xml:space="preserve"> об</w:t>
      </w:r>
      <w:r w:rsidRPr="00F64FD5">
        <w:rPr>
          <w:rFonts w:cs="Times New Roman"/>
          <w:szCs w:val="24"/>
        </w:rPr>
        <w:t>я</w:t>
      </w:r>
      <w:r w:rsidRPr="00F64FD5">
        <w:rPr>
          <w:rFonts w:cs="Times New Roman"/>
          <w:szCs w:val="24"/>
        </w:rPr>
        <w:t xml:space="preserve">зан провести мероприятия по подготовке членов экскурсионной группы к маршруту, которые состоят из: оценки нарушений работоспособности и необходимой регулировки оборудования и снаряжения, вводного инструктажа и рассказа о технике безопасности, пробного проката. </w:t>
      </w:r>
      <w:r>
        <w:rPr>
          <w:rFonts w:cs="Times New Roman"/>
          <w:szCs w:val="24"/>
        </w:rPr>
        <w:t xml:space="preserve">Обеспечение безопасности в ходе экскурсии осуществляется путем использования защитных средств, прежде всего шлема, и соблюдением дистанции </w:t>
      </w:r>
      <w:proofErr w:type="gramStart"/>
      <w:r>
        <w:rPr>
          <w:rFonts w:cs="Times New Roman"/>
          <w:szCs w:val="24"/>
        </w:rPr>
        <w:t>м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жду</w:t>
      </w:r>
      <w:proofErr w:type="gramEnd"/>
      <w:r>
        <w:rPr>
          <w:rFonts w:cs="Times New Roman"/>
          <w:szCs w:val="24"/>
        </w:rPr>
        <w:t xml:space="preserve">. Экскурсовод едет во главе </w:t>
      </w:r>
      <w:proofErr w:type="spellStart"/>
      <w:r>
        <w:rPr>
          <w:rFonts w:cs="Times New Roman"/>
          <w:szCs w:val="24"/>
        </w:rPr>
        <w:t>велоколонны</w:t>
      </w:r>
      <w:proofErr w:type="spellEnd"/>
      <w:r>
        <w:rPr>
          <w:rFonts w:cs="Times New Roman"/>
          <w:szCs w:val="24"/>
        </w:rPr>
        <w:t xml:space="preserve">  и путем языка жестов, объяснение кот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>рых входит в содержание предварительного инструктажа, и звуковых сигналов осущ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 xml:space="preserve">ствляет предупреждение неординарных ситуаций. Широко распространена практика, когда в состав </w:t>
      </w:r>
      <w:proofErr w:type="spellStart"/>
      <w:r>
        <w:rPr>
          <w:rFonts w:cs="Times New Roman"/>
          <w:szCs w:val="24"/>
        </w:rPr>
        <w:t>велогруппы</w:t>
      </w:r>
      <w:proofErr w:type="spellEnd"/>
      <w:r>
        <w:rPr>
          <w:rFonts w:cs="Times New Roman"/>
          <w:szCs w:val="24"/>
        </w:rPr>
        <w:t xml:space="preserve">, помимо туристов и экскурсовода, входит </w:t>
      </w:r>
      <w:proofErr w:type="spellStart"/>
      <w:r>
        <w:rPr>
          <w:rFonts w:cs="Times New Roman"/>
          <w:szCs w:val="24"/>
        </w:rPr>
        <w:t>велоинтструктор</w:t>
      </w:r>
      <w:proofErr w:type="spellEnd"/>
      <w:r>
        <w:rPr>
          <w:rFonts w:cs="Times New Roman"/>
          <w:szCs w:val="24"/>
        </w:rPr>
        <w:t>, который замыкает колонну, решает возникающие у экскурсантов проблемы по ходу движения и обеспечивает дополнительную безопасность группы.  (</w:t>
      </w:r>
      <w:proofErr w:type="gramStart"/>
      <w:r>
        <w:rPr>
          <w:rFonts w:cs="Times New Roman"/>
          <w:szCs w:val="24"/>
        </w:rPr>
        <w:t>Крылатых</w:t>
      </w:r>
      <w:proofErr w:type="gramEnd"/>
      <w:r>
        <w:rPr>
          <w:rFonts w:cs="Times New Roman"/>
          <w:szCs w:val="24"/>
        </w:rPr>
        <w:t>, Минаков, 1982)</w:t>
      </w:r>
    </w:p>
    <w:p w:rsidR="00B96092" w:rsidRPr="004F12B9" w:rsidRDefault="00B96092" w:rsidP="00B96092">
      <w:pPr>
        <w:ind w:firstLine="0"/>
        <w:jc w:val="center"/>
      </w:pPr>
    </w:p>
    <w:p w:rsidR="00B96092" w:rsidRPr="004F12B9" w:rsidRDefault="00B96092" w:rsidP="00B96092">
      <w:pPr>
        <w:ind w:firstLine="0"/>
        <w:jc w:val="center"/>
        <w:rPr>
          <w:b/>
        </w:rPr>
      </w:pPr>
      <w:bookmarkStart w:id="15" w:name="_Toc451724465"/>
      <w:r w:rsidRPr="004F12B9">
        <w:rPr>
          <w:b/>
        </w:rPr>
        <w:t>3.3. Экскурсионный маршрут по Петергофскому водоводу (картографическое с</w:t>
      </w:r>
      <w:r w:rsidRPr="004F12B9">
        <w:rPr>
          <w:b/>
        </w:rPr>
        <w:t>о</w:t>
      </w:r>
      <w:r w:rsidRPr="004F12B9">
        <w:rPr>
          <w:b/>
        </w:rPr>
        <w:t>провождение)</w:t>
      </w:r>
      <w:bookmarkEnd w:id="12"/>
      <w:bookmarkEnd w:id="15"/>
    </w:p>
    <w:p w:rsidR="00B96092" w:rsidRPr="004F12B9" w:rsidRDefault="00B96092" w:rsidP="00B96092">
      <w:pPr>
        <w:ind w:firstLine="0"/>
        <w:jc w:val="center"/>
        <w:rPr>
          <w:lang w:eastAsia="ru-RU"/>
        </w:rPr>
      </w:pPr>
    </w:p>
    <w:p w:rsidR="00B96092" w:rsidRPr="00DF32AE" w:rsidRDefault="00B96092" w:rsidP="00B96092">
      <w:pPr>
        <w:ind w:firstLine="709"/>
        <w:rPr>
          <w:rFonts w:cs="Times New Roman"/>
          <w:szCs w:val="24"/>
        </w:rPr>
      </w:pPr>
      <w:r w:rsidRPr="00DF32AE">
        <w:rPr>
          <w:rFonts w:cs="Times New Roman"/>
          <w:szCs w:val="24"/>
        </w:rPr>
        <w:t>На сегодняшний день велосипедный туризм на территории Санкт-Петербурга, в том числе и в районе Петергофа, развит н</w:t>
      </w:r>
      <w:r>
        <w:rPr>
          <w:rFonts w:cs="Times New Roman"/>
          <w:szCs w:val="24"/>
        </w:rPr>
        <w:t xml:space="preserve">едостаточно. В связи с этим, данное </w:t>
      </w:r>
      <w:r w:rsidRPr="00DF32AE">
        <w:rPr>
          <w:rFonts w:cs="Times New Roman"/>
          <w:szCs w:val="24"/>
        </w:rPr>
        <w:t>напра</w:t>
      </w:r>
      <w:r w:rsidRPr="00DF32AE">
        <w:rPr>
          <w:rFonts w:cs="Times New Roman"/>
          <w:szCs w:val="24"/>
        </w:rPr>
        <w:t>в</w:t>
      </w:r>
      <w:r w:rsidRPr="00DF32AE">
        <w:rPr>
          <w:rFonts w:cs="Times New Roman"/>
          <w:szCs w:val="24"/>
        </w:rPr>
        <w:t xml:space="preserve">ление деятельности выглядит на рынке туристических услуг довольно перспективным и конкурентоспособным.  </w:t>
      </w:r>
    </w:p>
    <w:p w:rsidR="00B96092" w:rsidRPr="00DF32AE" w:rsidRDefault="00B96092" w:rsidP="00B96092">
      <w:pPr>
        <w:ind w:firstLine="709"/>
        <w:rPr>
          <w:rFonts w:cs="Times New Roman"/>
          <w:szCs w:val="24"/>
        </w:rPr>
      </w:pPr>
      <w:r w:rsidRPr="00DF32AE">
        <w:rPr>
          <w:rFonts w:cs="Times New Roman"/>
          <w:szCs w:val="24"/>
        </w:rPr>
        <w:t xml:space="preserve">Предполагается, что такие экскурсии будут пользоваться спросом среди разных </w:t>
      </w:r>
      <w:proofErr w:type="gramStart"/>
      <w:r w:rsidRPr="00DF32AE">
        <w:rPr>
          <w:rFonts w:cs="Times New Roman"/>
          <w:szCs w:val="24"/>
        </w:rPr>
        <w:t>групп</w:t>
      </w:r>
      <w:proofErr w:type="gramEnd"/>
      <w:r w:rsidRPr="00DF32AE">
        <w:rPr>
          <w:rFonts w:cs="Times New Roman"/>
          <w:szCs w:val="24"/>
        </w:rPr>
        <w:t xml:space="preserve"> отдыхающих: по территориальной принадлежности (местные жители и туристы, уже ознакомившиеся с дворцово-парковым комплексом), по возрастной принадлежн</w:t>
      </w:r>
      <w:r w:rsidRPr="00DF32AE">
        <w:rPr>
          <w:rFonts w:cs="Times New Roman"/>
          <w:szCs w:val="24"/>
        </w:rPr>
        <w:t>о</w:t>
      </w:r>
      <w:r w:rsidRPr="00DF32AE">
        <w:rPr>
          <w:rFonts w:cs="Times New Roman"/>
          <w:szCs w:val="24"/>
        </w:rPr>
        <w:t>сти (учащиеся, люди среднего возраста), по специфике заинтересованности (в спорти</w:t>
      </w:r>
      <w:r w:rsidRPr="00DF32AE">
        <w:rPr>
          <w:rFonts w:cs="Times New Roman"/>
          <w:szCs w:val="24"/>
        </w:rPr>
        <w:t>в</w:t>
      </w:r>
      <w:r w:rsidRPr="00DF32AE">
        <w:rPr>
          <w:rFonts w:cs="Times New Roman"/>
          <w:szCs w:val="24"/>
        </w:rPr>
        <w:t xml:space="preserve">ной или культурно-познавательной составляющей).   </w:t>
      </w:r>
    </w:p>
    <w:p w:rsidR="00B96092" w:rsidRPr="00DF32AE" w:rsidRDefault="00B96092" w:rsidP="00B96092">
      <w:pPr>
        <w:ind w:firstLine="709"/>
        <w:rPr>
          <w:rFonts w:cs="Times New Roman"/>
          <w:szCs w:val="24"/>
        </w:rPr>
      </w:pPr>
      <w:proofErr w:type="gramStart"/>
      <w:r w:rsidRPr="00DF32AE">
        <w:rPr>
          <w:rFonts w:cs="Times New Roman"/>
          <w:szCs w:val="24"/>
        </w:rPr>
        <w:t xml:space="preserve">При разработке маршрутов </w:t>
      </w:r>
      <w:r>
        <w:rPr>
          <w:rFonts w:cs="Times New Roman"/>
          <w:szCs w:val="24"/>
        </w:rPr>
        <w:t xml:space="preserve">по данной территории </w:t>
      </w:r>
      <w:r w:rsidRPr="00DF32AE">
        <w:rPr>
          <w:rFonts w:cs="Times New Roman"/>
          <w:szCs w:val="24"/>
        </w:rPr>
        <w:t>может быть применена шир</w:t>
      </w:r>
      <w:r w:rsidRPr="00DF32AE">
        <w:rPr>
          <w:rFonts w:cs="Times New Roman"/>
          <w:szCs w:val="24"/>
        </w:rPr>
        <w:t>о</w:t>
      </w:r>
      <w:r w:rsidRPr="00DF32AE">
        <w:rPr>
          <w:rFonts w:cs="Times New Roman"/>
          <w:szCs w:val="24"/>
        </w:rPr>
        <w:t>кая вариативность:  экскурсионные маршруты могут различаться по своей направле</w:t>
      </w:r>
      <w:r w:rsidRPr="00DF32AE">
        <w:rPr>
          <w:rFonts w:cs="Times New Roman"/>
          <w:szCs w:val="24"/>
        </w:rPr>
        <w:t>н</w:t>
      </w:r>
      <w:r w:rsidRPr="00DF32AE">
        <w:rPr>
          <w:rFonts w:cs="Times New Roman"/>
          <w:szCs w:val="24"/>
        </w:rPr>
        <w:t>ности (историко-культурного значения, презентующим историю развития гидротехн</w:t>
      </w:r>
      <w:r w:rsidRPr="00DF32AE">
        <w:rPr>
          <w:rFonts w:cs="Times New Roman"/>
          <w:szCs w:val="24"/>
        </w:rPr>
        <w:t>и</w:t>
      </w:r>
      <w:r w:rsidRPr="00DF32AE">
        <w:rPr>
          <w:rFonts w:cs="Times New Roman"/>
          <w:szCs w:val="24"/>
        </w:rPr>
        <w:lastRenderedPageBreak/>
        <w:t>ческих сооружений в России, а также направленные на демонстрацию природных ос</w:t>
      </w:r>
      <w:r w:rsidRPr="00DF32AE">
        <w:rPr>
          <w:rFonts w:cs="Times New Roman"/>
          <w:szCs w:val="24"/>
        </w:rPr>
        <w:t>о</w:t>
      </w:r>
      <w:r w:rsidRPr="00DF32AE">
        <w:rPr>
          <w:rFonts w:cs="Times New Roman"/>
          <w:szCs w:val="24"/>
        </w:rPr>
        <w:t>бенностей данной местности) и  сложности (легкие прогулочные, спортивные, экстр</w:t>
      </w:r>
      <w:r w:rsidRPr="00DF32AE">
        <w:rPr>
          <w:rFonts w:cs="Times New Roman"/>
          <w:szCs w:val="24"/>
        </w:rPr>
        <w:t>е</w:t>
      </w:r>
      <w:r w:rsidRPr="00DF32AE">
        <w:rPr>
          <w:rFonts w:cs="Times New Roman"/>
          <w:szCs w:val="24"/>
        </w:rPr>
        <w:t xml:space="preserve">мальные - к верховьям водовода). </w:t>
      </w:r>
      <w:proofErr w:type="gramEnd"/>
    </w:p>
    <w:p w:rsidR="00B96092" w:rsidRPr="00DF32AE" w:rsidRDefault="00B96092" w:rsidP="00B96092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Однако</w:t>
      </w:r>
      <w:proofErr w:type="gramStart"/>
      <w:r>
        <w:rPr>
          <w:rFonts w:cs="Times New Roman"/>
          <w:szCs w:val="24"/>
        </w:rPr>
        <w:t>,</w:t>
      </w:r>
      <w:proofErr w:type="gramEnd"/>
      <w:r>
        <w:rPr>
          <w:rFonts w:cs="Times New Roman"/>
          <w:szCs w:val="24"/>
        </w:rPr>
        <w:t xml:space="preserve"> н</w:t>
      </w:r>
      <w:r w:rsidRPr="00DF32AE">
        <w:rPr>
          <w:rFonts w:cs="Times New Roman"/>
          <w:szCs w:val="24"/>
        </w:rPr>
        <w:t>аиболее оптимальным представляется маршрут охватывающий терр</w:t>
      </w:r>
      <w:r w:rsidRPr="00DF32AE">
        <w:rPr>
          <w:rFonts w:cs="Times New Roman"/>
          <w:szCs w:val="24"/>
        </w:rPr>
        <w:t>и</w:t>
      </w:r>
      <w:r w:rsidRPr="00DF32AE">
        <w:rPr>
          <w:rFonts w:cs="Times New Roman"/>
          <w:szCs w:val="24"/>
        </w:rPr>
        <w:t>торию водовода лишь частично и составленный таким образом, чтобы все члены гру</w:t>
      </w:r>
      <w:r w:rsidRPr="00DF32AE">
        <w:rPr>
          <w:rFonts w:cs="Times New Roman"/>
          <w:szCs w:val="24"/>
        </w:rPr>
        <w:t>п</w:t>
      </w:r>
      <w:r w:rsidRPr="00DF32AE">
        <w:rPr>
          <w:rFonts w:cs="Times New Roman"/>
          <w:szCs w:val="24"/>
        </w:rPr>
        <w:t>пы были в состоянии пройти его полностью. Согласно методикам преподавания основ велосипедного спорта, для неподготовленного человека длина преодолеваемой диста</w:t>
      </w:r>
      <w:r w:rsidRPr="00DF32AE">
        <w:rPr>
          <w:rFonts w:cs="Times New Roman"/>
          <w:szCs w:val="24"/>
        </w:rPr>
        <w:t>н</w:t>
      </w:r>
      <w:r w:rsidRPr="00DF32AE">
        <w:rPr>
          <w:rFonts w:cs="Times New Roman"/>
          <w:szCs w:val="24"/>
        </w:rPr>
        <w:t>ции, в данном случае экскурсионного маршрута, не должна превышать 25 км. Наиболее привлекательным выглядит круговой маршрут, при котором группа возвращается в и</w:t>
      </w:r>
      <w:r w:rsidRPr="00DF32AE">
        <w:rPr>
          <w:rFonts w:cs="Times New Roman"/>
          <w:szCs w:val="24"/>
        </w:rPr>
        <w:t>с</w:t>
      </w:r>
      <w:r w:rsidRPr="00DF32AE">
        <w:rPr>
          <w:rFonts w:cs="Times New Roman"/>
          <w:szCs w:val="24"/>
        </w:rPr>
        <w:t>ходную точку, он  не требует дополнительных транспортных вложений. Соответстве</w:t>
      </w:r>
      <w:r w:rsidRPr="00DF32AE">
        <w:rPr>
          <w:rFonts w:cs="Times New Roman"/>
          <w:szCs w:val="24"/>
        </w:rPr>
        <w:t>н</w:t>
      </w:r>
      <w:r w:rsidRPr="00DF32AE">
        <w:rPr>
          <w:rFonts w:cs="Times New Roman"/>
          <w:szCs w:val="24"/>
        </w:rPr>
        <w:t>но, в качестве экскурсионной территории мы берем лишь часть водной системы. В этих условиях, «границей разворота» могут являться: район «Красной караулки» (</w:t>
      </w:r>
      <w:proofErr w:type="spellStart"/>
      <w:r w:rsidRPr="00DF32AE">
        <w:rPr>
          <w:rFonts w:cs="Times New Roman"/>
          <w:szCs w:val="24"/>
        </w:rPr>
        <w:t>Брандо</w:t>
      </w:r>
      <w:r w:rsidRPr="00DF32AE">
        <w:rPr>
          <w:rFonts w:cs="Times New Roman"/>
          <w:szCs w:val="24"/>
        </w:rPr>
        <w:t>в</w:t>
      </w:r>
      <w:r w:rsidRPr="00DF32AE">
        <w:rPr>
          <w:rFonts w:cs="Times New Roman"/>
          <w:szCs w:val="24"/>
        </w:rPr>
        <w:t>ского</w:t>
      </w:r>
      <w:proofErr w:type="spellEnd"/>
      <w:r w:rsidRPr="00DF32AE">
        <w:rPr>
          <w:rFonts w:cs="Times New Roman"/>
          <w:szCs w:val="24"/>
        </w:rPr>
        <w:t xml:space="preserve"> пруда), место слияния реки Шинкарки и </w:t>
      </w:r>
      <w:proofErr w:type="spellStart"/>
      <w:r w:rsidRPr="00DF32AE">
        <w:rPr>
          <w:rFonts w:cs="Times New Roman"/>
          <w:szCs w:val="24"/>
        </w:rPr>
        <w:t>Новопетергофского</w:t>
      </w:r>
      <w:proofErr w:type="spellEnd"/>
      <w:r w:rsidRPr="00DF32AE">
        <w:rPr>
          <w:rFonts w:cs="Times New Roman"/>
          <w:szCs w:val="24"/>
        </w:rPr>
        <w:t xml:space="preserve"> канала, место пер</w:t>
      </w:r>
      <w:r w:rsidRPr="00DF32AE">
        <w:rPr>
          <w:rFonts w:cs="Times New Roman"/>
          <w:szCs w:val="24"/>
        </w:rPr>
        <w:t>е</w:t>
      </w:r>
      <w:r w:rsidRPr="00DF32AE">
        <w:rPr>
          <w:rFonts w:cs="Times New Roman"/>
          <w:szCs w:val="24"/>
        </w:rPr>
        <w:t xml:space="preserve">сечения водовода с </w:t>
      </w:r>
      <w:proofErr w:type="spellStart"/>
      <w:r w:rsidRPr="00DF32AE">
        <w:rPr>
          <w:rFonts w:cs="Times New Roman"/>
          <w:szCs w:val="24"/>
        </w:rPr>
        <w:t>КАДом</w:t>
      </w:r>
      <w:proofErr w:type="spellEnd"/>
      <w:r w:rsidRPr="00DF32AE">
        <w:rPr>
          <w:rFonts w:cs="Times New Roman"/>
          <w:szCs w:val="24"/>
        </w:rPr>
        <w:t xml:space="preserve"> или Шинкарский пруд. При выборе данного места стоит учитывать средний уровень подготовленности группы и задачи, стоящие перед экску</w:t>
      </w:r>
      <w:r w:rsidRPr="00DF32AE">
        <w:rPr>
          <w:rFonts w:cs="Times New Roman"/>
          <w:szCs w:val="24"/>
        </w:rPr>
        <w:t>р</w:t>
      </w:r>
      <w:r w:rsidRPr="00DF32AE">
        <w:rPr>
          <w:rFonts w:cs="Times New Roman"/>
          <w:szCs w:val="24"/>
        </w:rPr>
        <w:t>соводом на момент проведения данной экскурсии. Следует отметить, что насыще</w:t>
      </w:r>
      <w:r w:rsidRPr="00DF32AE">
        <w:rPr>
          <w:rFonts w:cs="Times New Roman"/>
          <w:szCs w:val="24"/>
        </w:rPr>
        <w:t>н</w:t>
      </w:r>
      <w:r w:rsidRPr="00DF32AE">
        <w:rPr>
          <w:rFonts w:cs="Times New Roman"/>
          <w:szCs w:val="24"/>
        </w:rPr>
        <w:t>ность объектами показа северной части водовода гораздо выше, чем его истоков. Кроме того в «низовьях» имеется пригодная для осуществления велосипедных экскурсий д</w:t>
      </w:r>
      <w:r w:rsidRPr="00DF32AE">
        <w:rPr>
          <w:rFonts w:cs="Times New Roman"/>
          <w:szCs w:val="24"/>
        </w:rPr>
        <w:t>о</w:t>
      </w:r>
      <w:r w:rsidRPr="00DF32AE">
        <w:rPr>
          <w:rFonts w:cs="Times New Roman"/>
          <w:szCs w:val="24"/>
        </w:rPr>
        <w:t>рожно-транспортная сеть, в то время как в «верховьях» экскурсантам местами придется  передвигаться  в условиях бездорожья, либо преодолевать большие расстояния, приб</w:t>
      </w:r>
      <w:r w:rsidRPr="00DF32AE">
        <w:rPr>
          <w:rFonts w:cs="Times New Roman"/>
          <w:szCs w:val="24"/>
        </w:rPr>
        <w:t>е</w:t>
      </w:r>
      <w:r w:rsidRPr="00DF32AE">
        <w:rPr>
          <w:rFonts w:cs="Times New Roman"/>
          <w:szCs w:val="24"/>
        </w:rPr>
        <w:t xml:space="preserve">гая к  использованию объездных путей. </w:t>
      </w:r>
    </w:p>
    <w:p w:rsidR="00B96092" w:rsidRPr="00DF32AE" w:rsidRDefault="00B96092" w:rsidP="00B96092">
      <w:pPr>
        <w:ind w:firstLine="709"/>
        <w:rPr>
          <w:rFonts w:cs="Times New Roman"/>
          <w:szCs w:val="24"/>
        </w:rPr>
      </w:pPr>
      <w:r w:rsidRPr="00DF32AE">
        <w:rPr>
          <w:rFonts w:cs="Times New Roman"/>
          <w:szCs w:val="24"/>
        </w:rPr>
        <w:t>Формирование экскурсионного маршрута предусматривает определенную в</w:t>
      </w:r>
      <w:r w:rsidRPr="00DF32AE">
        <w:rPr>
          <w:rFonts w:cs="Times New Roman"/>
          <w:szCs w:val="24"/>
        </w:rPr>
        <w:t>а</w:t>
      </w:r>
      <w:r w:rsidRPr="00DF32AE">
        <w:rPr>
          <w:rFonts w:cs="Times New Roman"/>
          <w:szCs w:val="24"/>
        </w:rPr>
        <w:t>риативность: решение о посещении тех или иных объектов показа  может быть принято непосредственно в процессе поездки. Способствовать выбору  могут: желание членов группы, погодные условия, препятствия на проезжей части (например: работы по обл</w:t>
      </w:r>
      <w:r w:rsidRPr="00DF32AE">
        <w:rPr>
          <w:rFonts w:cs="Times New Roman"/>
          <w:szCs w:val="24"/>
        </w:rPr>
        <w:t>а</w:t>
      </w:r>
      <w:r w:rsidRPr="00DF32AE">
        <w:rPr>
          <w:rFonts w:cs="Times New Roman"/>
          <w:szCs w:val="24"/>
        </w:rPr>
        <w:t xml:space="preserve">гораживанию Лугового парка).  </w:t>
      </w:r>
    </w:p>
    <w:p w:rsidR="00B96092" w:rsidRDefault="00B96092" w:rsidP="00B96092">
      <w:pPr>
        <w:ind w:firstLine="709"/>
        <w:rPr>
          <w:rFonts w:cs="Times New Roman"/>
          <w:sz w:val="20"/>
          <w:szCs w:val="20"/>
        </w:rPr>
      </w:pPr>
      <w:r w:rsidRPr="00DF32AE">
        <w:rPr>
          <w:rFonts w:cs="Times New Roman"/>
          <w:szCs w:val="24"/>
        </w:rPr>
        <w:t xml:space="preserve">Учитывая все имеющиеся особенности </w:t>
      </w:r>
      <w:r>
        <w:rPr>
          <w:rFonts w:cs="Times New Roman"/>
          <w:szCs w:val="24"/>
        </w:rPr>
        <w:t>территории</w:t>
      </w:r>
      <w:r w:rsidRPr="00DF32AE">
        <w:rPr>
          <w:rFonts w:cs="Times New Roman"/>
          <w:szCs w:val="24"/>
        </w:rPr>
        <w:t xml:space="preserve"> и специфику велосипедной экскурсии, автором был составлен </w:t>
      </w:r>
      <w:r>
        <w:rPr>
          <w:rFonts w:cs="Times New Roman"/>
          <w:szCs w:val="24"/>
        </w:rPr>
        <w:t xml:space="preserve"> и успешно применен на практике </w:t>
      </w:r>
      <w:r w:rsidRPr="00DF32AE">
        <w:rPr>
          <w:rFonts w:cs="Times New Roman"/>
          <w:szCs w:val="24"/>
        </w:rPr>
        <w:t>маршрут для в</w:t>
      </w:r>
      <w:r w:rsidRPr="00DF32AE">
        <w:rPr>
          <w:rFonts w:cs="Times New Roman"/>
          <w:szCs w:val="24"/>
        </w:rPr>
        <w:t>е</w:t>
      </w:r>
      <w:r w:rsidRPr="00DF32AE">
        <w:rPr>
          <w:rFonts w:cs="Times New Roman"/>
          <w:szCs w:val="24"/>
        </w:rPr>
        <w:t>лосипедной экскурсии по Петергофской водоподводящей системе</w:t>
      </w:r>
      <w:r>
        <w:rPr>
          <w:rFonts w:cs="Times New Roman"/>
          <w:szCs w:val="24"/>
        </w:rPr>
        <w:t>.</w:t>
      </w:r>
      <w:r w:rsidRPr="00DF32AE">
        <w:rPr>
          <w:rFonts w:cs="Times New Roman"/>
          <w:szCs w:val="24"/>
        </w:rPr>
        <w:t xml:space="preserve"> Маршрут рассчитан на начинающих </w:t>
      </w:r>
      <w:proofErr w:type="spellStart"/>
      <w:r w:rsidRPr="00DF32AE">
        <w:rPr>
          <w:rFonts w:cs="Times New Roman"/>
          <w:szCs w:val="24"/>
        </w:rPr>
        <w:t>велотуристо</w:t>
      </w:r>
      <w:r>
        <w:rPr>
          <w:rFonts w:cs="Times New Roman"/>
          <w:szCs w:val="24"/>
        </w:rPr>
        <w:t>в</w:t>
      </w:r>
      <w:proofErr w:type="spellEnd"/>
      <w:r>
        <w:rPr>
          <w:rFonts w:cs="Times New Roman"/>
          <w:szCs w:val="24"/>
        </w:rPr>
        <w:t xml:space="preserve"> и является кольцевым</w:t>
      </w:r>
      <w:r w:rsidRPr="00DF32AE">
        <w:rPr>
          <w:rFonts w:cs="Times New Roman"/>
          <w:szCs w:val="24"/>
        </w:rPr>
        <w:t xml:space="preserve">. Его протяженность составляет 20 км, </w:t>
      </w:r>
      <w:r>
        <w:rPr>
          <w:rFonts w:cs="Times New Roman"/>
          <w:szCs w:val="24"/>
        </w:rPr>
        <w:t xml:space="preserve">а продолжительность по времени:      </w:t>
      </w:r>
      <w:r w:rsidRPr="00DF32AE">
        <w:rPr>
          <w:rFonts w:cs="Times New Roman"/>
          <w:szCs w:val="24"/>
        </w:rPr>
        <w:t xml:space="preserve"> 3,5 – 4 ч.</w:t>
      </w:r>
      <w:r>
        <w:rPr>
          <w:rFonts w:cs="Times New Roman"/>
          <w:szCs w:val="24"/>
        </w:rPr>
        <w:t xml:space="preserve"> Высота максимального превышений на маршруте составляет 20 м и располагается в районе </w:t>
      </w:r>
      <w:proofErr w:type="spellStart"/>
      <w:r>
        <w:rPr>
          <w:rFonts w:cs="Times New Roman"/>
          <w:szCs w:val="24"/>
        </w:rPr>
        <w:t>Бабигонских</w:t>
      </w:r>
      <w:proofErr w:type="spellEnd"/>
      <w:r>
        <w:rPr>
          <w:rFonts w:cs="Times New Roman"/>
          <w:szCs w:val="24"/>
        </w:rPr>
        <w:t xml:space="preserve"> высот.</w:t>
      </w:r>
      <w:r w:rsidRPr="00256A7D">
        <w:rPr>
          <w:rFonts w:cs="Times New Roman"/>
          <w:sz w:val="20"/>
          <w:szCs w:val="20"/>
        </w:rPr>
        <w:t xml:space="preserve"> </w:t>
      </w:r>
    </w:p>
    <w:p w:rsidR="00B96092" w:rsidRDefault="00B96092" w:rsidP="00B96092">
      <w:pPr>
        <w:ind w:firstLine="709"/>
        <w:rPr>
          <w:rFonts w:cs="Times New Roman"/>
          <w:sz w:val="20"/>
          <w:szCs w:val="20"/>
        </w:rPr>
      </w:pPr>
    </w:p>
    <w:p w:rsidR="00B96092" w:rsidRPr="00256A7D" w:rsidRDefault="00B96092" w:rsidP="00B96092">
      <w:pPr>
        <w:ind w:firstLine="0"/>
        <w:jc w:val="center"/>
        <w:rPr>
          <w:rFonts w:cs="Times New Roman"/>
          <w:szCs w:val="24"/>
        </w:rPr>
      </w:pPr>
      <w:r w:rsidRPr="00256A7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623029" cy="3276600"/>
            <wp:effectExtent l="19050" t="0" r="0" b="0"/>
            <wp:docPr id="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82" cy="327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4F12B9">
        <w:rPr>
          <w:rFonts w:cs="Times New Roman"/>
          <w:sz w:val="20"/>
          <w:szCs w:val="20"/>
        </w:rPr>
        <w:t>Рис. 8 Схема маршрута велосипедной экскурсии</w:t>
      </w:r>
      <w:r>
        <w:rPr>
          <w:rFonts w:cs="Times New Roman"/>
          <w:sz w:val="20"/>
          <w:szCs w:val="20"/>
        </w:rPr>
        <w:t>.</w:t>
      </w:r>
    </w:p>
    <w:p w:rsidR="00B96092" w:rsidRPr="006B7E9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256A7D" w:rsidRDefault="00B96092" w:rsidP="00B96092">
      <w:pPr>
        <w:ind w:firstLine="0"/>
        <w:jc w:val="center"/>
        <w:rPr>
          <w:rFonts w:cs="Times New Roman"/>
          <w:szCs w:val="24"/>
        </w:rPr>
      </w:pPr>
      <w:r w:rsidRPr="006D61A4">
        <w:rPr>
          <w:rFonts w:cs="Times New Roman"/>
          <w:szCs w:val="24"/>
        </w:rPr>
        <w:t xml:space="preserve">Таблица 5. Остановки на </w:t>
      </w:r>
      <w:r>
        <w:rPr>
          <w:rFonts w:cs="Times New Roman"/>
          <w:szCs w:val="24"/>
        </w:rPr>
        <w:t>маршруте велосипедной экскурсии.</w:t>
      </w:r>
    </w:p>
    <w:tbl>
      <w:tblPr>
        <w:tblStyle w:val="ad"/>
        <w:tblW w:w="0" w:type="auto"/>
        <w:tblLook w:val="04A0"/>
      </w:tblPr>
      <w:tblGrid>
        <w:gridCol w:w="1242"/>
        <w:gridCol w:w="3686"/>
        <w:gridCol w:w="4359"/>
      </w:tblGrid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B7E94">
              <w:rPr>
                <w:rFonts w:cs="Times New Roman"/>
                <w:sz w:val="24"/>
                <w:szCs w:val="24"/>
              </w:rPr>
              <w:t>Название остановки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B7E94">
              <w:rPr>
                <w:rFonts w:cs="Times New Roman"/>
                <w:sz w:val="24"/>
                <w:szCs w:val="24"/>
              </w:rPr>
              <w:t>Объекты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Велосипедная база СДЮСШОР «Петергоф»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Шинкарский пруд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Шинкарский пруд, шинкарский шлюз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Церковный пруд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 xml:space="preserve">Церковь святой мученицы царицы Александры, Церковный пруд, </w:t>
            </w:r>
            <w:proofErr w:type="spellStart"/>
            <w:r w:rsidRPr="006D61A4">
              <w:rPr>
                <w:rFonts w:cs="Times New Roman"/>
                <w:sz w:val="24"/>
                <w:szCs w:val="24"/>
              </w:rPr>
              <w:t>Баб</w:t>
            </w:r>
            <w:r w:rsidRPr="006D61A4">
              <w:rPr>
                <w:rFonts w:cs="Times New Roman"/>
                <w:sz w:val="24"/>
                <w:szCs w:val="24"/>
              </w:rPr>
              <w:t>и</w:t>
            </w:r>
            <w:r w:rsidRPr="006D61A4">
              <w:rPr>
                <w:rFonts w:cs="Times New Roman"/>
                <w:sz w:val="24"/>
                <w:szCs w:val="24"/>
              </w:rPr>
              <w:t>гонские</w:t>
            </w:r>
            <w:proofErr w:type="spellEnd"/>
            <w:r w:rsidRPr="006D61A4">
              <w:rPr>
                <w:rFonts w:cs="Times New Roman"/>
                <w:sz w:val="24"/>
                <w:szCs w:val="24"/>
              </w:rPr>
              <w:t xml:space="preserve"> высоты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Дворец Бельведер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proofErr w:type="spellStart"/>
            <w:r w:rsidRPr="006D61A4">
              <w:rPr>
                <w:rFonts w:cs="Times New Roman"/>
                <w:sz w:val="24"/>
                <w:szCs w:val="24"/>
              </w:rPr>
              <w:t>Бабигонские</w:t>
            </w:r>
            <w:proofErr w:type="spellEnd"/>
            <w:r w:rsidRPr="006D61A4">
              <w:rPr>
                <w:rFonts w:cs="Times New Roman"/>
                <w:sz w:val="24"/>
                <w:szCs w:val="24"/>
              </w:rPr>
              <w:t xml:space="preserve"> высоты, Дворец Бельв</w:t>
            </w:r>
            <w:r w:rsidRPr="006D61A4">
              <w:rPr>
                <w:rFonts w:cs="Times New Roman"/>
                <w:sz w:val="24"/>
                <w:szCs w:val="24"/>
              </w:rPr>
              <w:t>е</w:t>
            </w:r>
            <w:r w:rsidRPr="006D61A4">
              <w:rPr>
                <w:rFonts w:cs="Times New Roman"/>
                <w:sz w:val="24"/>
                <w:szCs w:val="24"/>
              </w:rPr>
              <w:t>дер, Луговой парк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Царская мельница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Мельничий комплекс, Мельничий пруд, мельничий шлюз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Розовый павильон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 xml:space="preserve">Основание статуи «Нил», руины </w:t>
            </w:r>
            <w:proofErr w:type="spellStart"/>
            <w:r w:rsidRPr="006D61A4">
              <w:rPr>
                <w:rFonts w:cs="Times New Roman"/>
                <w:sz w:val="24"/>
                <w:szCs w:val="24"/>
              </w:rPr>
              <w:t>Роз</w:t>
            </w:r>
            <w:r w:rsidRPr="006D61A4">
              <w:rPr>
                <w:rFonts w:cs="Times New Roman"/>
                <w:sz w:val="24"/>
                <w:szCs w:val="24"/>
              </w:rPr>
              <w:t>о</w:t>
            </w:r>
            <w:r w:rsidRPr="006D61A4">
              <w:rPr>
                <w:rFonts w:cs="Times New Roman"/>
                <w:sz w:val="24"/>
                <w:szCs w:val="24"/>
              </w:rPr>
              <w:t>вого</w:t>
            </w:r>
            <w:proofErr w:type="spellEnd"/>
            <w:r w:rsidRPr="006D61A4">
              <w:rPr>
                <w:rFonts w:cs="Times New Roman"/>
                <w:sz w:val="24"/>
                <w:szCs w:val="24"/>
              </w:rPr>
              <w:t xml:space="preserve"> павильона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Никольский домик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Никольский пруд, Никольский шлюз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Английский дворец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Английский парк, Английский пруд, руины Английского дворца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Ольгин павильон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Ольгин пруд, Ольгин павильон, собор Петра и Павла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Царицын павильон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Ольгин пруд, Царицын павильон, Че</w:t>
            </w:r>
            <w:r w:rsidRPr="006D61A4">
              <w:rPr>
                <w:rFonts w:cs="Times New Roman"/>
                <w:sz w:val="24"/>
                <w:szCs w:val="24"/>
              </w:rPr>
              <w:t>р</w:t>
            </w:r>
            <w:r w:rsidRPr="006D61A4">
              <w:rPr>
                <w:rFonts w:cs="Times New Roman"/>
                <w:sz w:val="24"/>
                <w:szCs w:val="24"/>
              </w:rPr>
              <w:t>това горка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Александринский парк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>Александринский парк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6D61A4">
              <w:rPr>
                <w:rFonts w:cs="Times New Roman"/>
                <w:sz w:val="24"/>
                <w:szCs w:val="24"/>
              </w:rPr>
              <w:t>Новопетергофский</w:t>
            </w:r>
            <w:proofErr w:type="spellEnd"/>
            <w:r w:rsidRPr="006D61A4">
              <w:rPr>
                <w:rFonts w:cs="Times New Roman"/>
                <w:sz w:val="24"/>
                <w:szCs w:val="24"/>
              </w:rPr>
              <w:t xml:space="preserve"> вокзал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6D61A4">
              <w:rPr>
                <w:rFonts w:cs="Times New Roman"/>
                <w:sz w:val="24"/>
                <w:szCs w:val="24"/>
              </w:rPr>
              <w:t xml:space="preserve">Здание вокзала, бюст А.Л. </w:t>
            </w:r>
            <w:proofErr w:type="spellStart"/>
            <w:r w:rsidRPr="006D61A4">
              <w:rPr>
                <w:rFonts w:cs="Times New Roman"/>
                <w:sz w:val="24"/>
                <w:szCs w:val="24"/>
              </w:rPr>
              <w:t>Штиглицу</w:t>
            </w:r>
            <w:proofErr w:type="spellEnd"/>
            <w:r w:rsidRPr="006D61A4"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B96092" w:rsidTr="00E609C9">
        <w:tc>
          <w:tcPr>
            <w:tcW w:w="1242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3686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 w:rsidRPr="002A6323">
              <w:rPr>
                <w:rFonts w:cs="Times New Roman"/>
                <w:sz w:val="24"/>
                <w:szCs w:val="24"/>
              </w:rPr>
              <w:t>Велосипедная база СДЮСШОР</w:t>
            </w:r>
            <w:r w:rsidRPr="006D61A4">
              <w:rPr>
                <w:rFonts w:cs="Times New Roman"/>
                <w:sz w:val="24"/>
                <w:szCs w:val="24"/>
              </w:rPr>
              <w:t xml:space="preserve"> «Петергоф»</w:t>
            </w:r>
          </w:p>
        </w:tc>
        <w:tc>
          <w:tcPr>
            <w:tcW w:w="4359" w:type="dxa"/>
          </w:tcPr>
          <w:p w:rsidR="00B96092" w:rsidRPr="006B7E94" w:rsidRDefault="00B96092" w:rsidP="00E609C9">
            <w:pPr>
              <w:ind w:firstLine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</w:tbl>
    <w:p w:rsidR="00B96092" w:rsidRPr="00256A7D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Pr="004F12B9" w:rsidRDefault="00B96092" w:rsidP="00B96092">
      <w:pPr>
        <w:ind w:firstLine="0"/>
        <w:jc w:val="center"/>
        <w:rPr>
          <w:b/>
        </w:rPr>
      </w:pPr>
      <w:bookmarkStart w:id="16" w:name="_Toc451724466"/>
      <w:r w:rsidRPr="004F12B9">
        <w:rPr>
          <w:b/>
        </w:rPr>
        <w:t>Заключение</w:t>
      </w:r>
      <w:bookmarkEnd w:id="16"/>
    </w:p>
    <w:p w:rsidR="00B96092" w:rsidRPr="004F12B9" w:rsidRDefault="00B96092" w:rsidP="00B96092">
      <w:pPr>
        <w:ind w:firstLine="0"/>
        <w:jc w:val="center"/>
        <w:rPr>
          <w:b/>
        </w:rPr>
      </w:pPr>
    </w:p>
    <w:p w:rsidR="00E87AE0" w:rsidRDefault="00B96092" w:rsidP="00E87AE0">
      <w:pPr>
        <w:ind w:firstLine="709"/>
        <w:rPr>
          <w:rFonts w:cs="Times New Roman"/>
          <w:szCs w:val="24"/>
        </w:rPr>
      </w:pPr>
      <w:r w:rsidRPr="00EF3EEC">
        <w:rPr>
          <w:rFonts w:cs="Times New Roman"/>
          <w:szCs w:val="24"/>
        </w:rPr>
        <w:t xml:space="preserve">В </w:t>
      </w:r>
      <w:r>
        <w:rPr>
          <w:rFonts w:cs="Times New Roman"/>
          <w:szCs w:val="24"/>
        </w:rPr>
        <w:t>ходе проведенного исследования</w:t>
      </w:r>
      <w:r w:rsidRPr="00EF3EEC">
        <w:rPr>
          <w:rFonts w:cs="Times New Roman"/>
          <w:szCs w:val="24"/>
        </w:rPr>
        <w:t xml:space="preserve"> был</w:t>
      </w:r>
      <w:r>
        <w:rPr>
          <w:rFonts w:cs="Times New Roman"/>
          <w:szCs w:val="24"/>
        </w:rPr>
        <w:t>и</w:t>
      </w:r>
      <w:r w:rsidRPr="00EF3EE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всесторонне проанализированы гидр</w:t>
      </w:r>
      <w:r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технические сооружения первой четверти </w:t>
      </w:r>
      <w:r>
        <w:rPr>
          <w:rFonts w:cs="Times New Roman"/>
          <w:szCs w:val="24"/>
          <w:lang w:val="en-US"/>
        </w:rPr>
        <w:t>XVIII</w:t>
      </w:r>
      <w:r>
        <w:rPr>
          <w:rFonts w:cs="Times New Roman"/>
          <w:szCs w:val="24"/>
        </w:rPr>
        <w:t xml:space="preserve"> в., находящиеся на территории Лени</w:t>
      </w:r>
      <w:r>
        <w:rPr>
          <w:rFonts w:cs="Times New Roman"/>
          <w:szCs w:val="24"/>
        </w:rPr>
        <w:t>н</w:t>
      </w:r>
      <w:r>
        <w:rPr>
          <w:rFonts w:cs="Times New Roman"/>
          <w:szCs w:val="24"/>
        </w:rPr>
        <w:t xml:space="preserve">градской области, к которым отнесены: водоподводящая система фонтанов Петергофа, </w:t>
      </w:r>
      <w:proofErr w:type="spellStart"/>
      <w:r>
        <w:rPr>
          <w:rFonts w:cs="Times New Roman"/>
          <w:szCs w:val="24"/>
        </w:rPr>
        <w:t>Староладожский</w:t>
      </w:r>
      <w:proofErr w:type="spellEnd"/>
      <w:r>
        <w:rPr>
          <w:rFonts w:cs="Times New Roman"/>
          <w:szCs w:val="24"/>
        </w:rPr>
        <w:t xml:space="preserve"> канал и Тихвинская водная система. Б</w:t>
      </w:r>
      <w:r w:rsidRPr="00EF3EEC">
        <w:rPr>
          <w:rFonts w:cs="Times New Roman"/>
          <w:szCs w:val="24"/>
        </w:rPr>
        <w:t xml:space="preserve">ыли рассмотрены </w:t>
      </w:r>
      <w:r>
        <w:rPr>
          <w:rFonts w:cs="Times New Roman"/>
          <w:szCs w:val="24"/>
        </w:rPr>
        <w:t>предпосылки к созданию и история  развития гидротехнических сооружений</w:t>
      </w:r>
      <w:r w:rsidRPr="00EF3EEC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установлено их совр</w:t>
      </w:r>
      <w:r>
        <w:rPr>
          <w:rFonts w:cs="Times New Roman"/>
          <w:szCs w:val="24"/>
        </w:rPr>
        <w:t>е</w:t>
      </w:r>
      <w:r>
        <w:rPr>
          <w:rFonts w:cs="Times New Roman"/>
          <w:szCs w:val="24"/>
        </w:rPr>
        <w:t xml:space="preserve">менное состояние и предложены возможные перспективы для использования в сфере рекреации и туризма. </w:t>
      </w:r>
      <w:r w:rsidR="00BA2203">
        <w:rPr>
          <w:rFonts w:cs="Times New Roman"/>
          <w:szCs w:val="24"/>
        </w:rPr>
        <w:t>В силу протяженности гидротехнических сооружений</w:t>
      </w:r>
      <w:r w:rsidR="00F36EE8">
        <w:rPr>
          <w:rFonts w:cs="Times New Roman"/>
          <w:szCs w:val="24"/>
        </w:rPr>
        <w:t>, различной степени сохранности объектов,</w:t>
      </w:r>
      <w:r w:rsidR="00BA2203">
        <w:rPr>
          <w:rFonts w:cs="Times New Roman"/>
          <w:szCs w:val="24"/>
        </w:rPr>
        <w:t xml:space="preserve"> </w:t>
      </w:r>
      <w:r w:rsidR="00F36EE8">
        <w:rPr>
          <w:rFonts w:cs="Times New Roman"/>
          <w:szCs w:val="24"/>
        </w:rPr>
        <w:t>а также</w:t>
      </w:r>
      <w:r w:rsidR="00BA2203">
        <w:rPr>
          <w:rFonts w:cs="Times New Roman"/>
          <w:szCs w:val="24"/>
        </w:rPr>
        <w:t xml:space="preserve"> труднодоступности отдельных участков для проезда на автомобильном транспорте, </w:t>
      </w:r>
      <w:r w:rsidR="00F36EE8">
        <w:rPr>
          <w:rFonts w:cs="Times New Roman"/>
          <w:szCs w:val="24"/>
        </w:rPr>
        <w:t>в</w:t>
      </w:r>
      <w:r w:rsidR="00BA2203">
        <w:rPr>
          <w:rFonts w:cs="Times New Roman"/>
          <w:szCs w:val="24"/>
        </w:rPr>
        <w:t xml:space="preserve"> качестве наиболее применимых видов туризма были названы</w:t>
      </w:r>
      <w:r w:rsidR="00E87AE0">
        <w:rPr>
          <w:rFonts w:cs="Times New Roman"/>
          <w:szCs w:val="24"/>
        </w:rPr>
        <w:t xml:space="preserve">: </w:t>
      </w:r>
      <w:proofErr w:type="gramStart"/>
      <w:r w:rsidR="00E87AE0">
        <w:rPr>
          <w:rFonts w:cs="Times New Roman"/>
          <w:szCs w:val="24"/>
        </w:rPr>
        <w:t>велосипедный</w:t>
      </w:r>
      <w:proofErr w:type="gramEnd"/>
      <w:r w:rsidR="00E87AE0">
        <w:rPr>
          <w:rFonts w:cs="Times New Roman"/>
          <w:szCs w:val="24"/>
        </w:rPr>
        <w:t xml:space="preserve">, </w:t>
      </w:r>
      <w:proofErr w:type="spellStart"/>
      <w:r w:rsidR="00E87AE0">
        <w:rPr>
          <w:rFonts w:cs="Times New Roman"/>
          <w:szCs w:val="24"/>
        </w:rPr>
        <w:t>водно-спортивный</w:t>
      </w:r>
      <w:proofErr w:type="spellEnd"/>
      <w:r w:rsidR="00E87AE0">
        <w:rPr>
          <w:rFonts w:cs="Times New Roman"/>
          <w:szCs w:val="24"/>
        </w:rPr>
        <w:t xml:space="preserve"> и и</w:t>
      </w:r>
      <w:r w:rsidR="00E87AE0">
        <w:rPr>
          <w:rFonts w:cs="Times New Roman"/>
          <w:szCs w:val="24"/>
        </w:rPr>
        <w:t>с</w:t>
      </w:r>
      <w:r w:rsidR="00E87AE0">
        <w:rPr>
          <w:rFonts w:cs="Times New Roman"/>
          <w:szCs w:val="24"/>
        </w:rPr>
        <w:t>торико-культурный.</w:t>
      </w:r>
    </w:p>
    <w:p w:rsidR="0091429F" w:rsidRDefault="00BA2203" w:rsidP="0091429F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В</w:t>
      </w:r>
      <w:r w:rsidR="00E87AE0">
        <w:rPr>
          <w:rFonts w:cs="Times New Roman"/>
          <w:szCs w:val="24"/>
        </w:rPr>
        <w:t>о второй главе был</w:t>
      </w:r>
      <w:r w:rsidR="0091429F">
        <w:rPr>
          <w:rFonts w:cs="Times New Roman"/>
          <w:szCs w:val="24"/>
        </w:rPr>
        <w:t>а рассмотрена специфика современных путеводителей и м</w:t>
      </w:r>
      <w:r w:rsidR="0091429F">
        <w:rPr>
          <w:rFonts w:cs="Times New Roman"/>
          <w:szCs w:val="24"/>
        </w:rPr>
        <w:t>е</w:t>
      </w:r>
      <w:r w:rsidR="0091429F">
        <w:rPr>
          <w:rFonts w:cs="Times New Roman"/>
          <w:szCs w:val="24"/>
        </w:rPr>
        <w:t>тодики проведения экскурсий</w:t>
      </w:r>
      <w:r w:rsidR="0091429F" w:rsidRPr="0091429F">
        <w:rPr>
          <w:rFonts w:cs="Times New Roman"/>
          <w:szCs w:val="24"/>
        </w:rPr>
        <w:t>;</w:t>
      </w:r>
      <w:r w:rsidR="0091429F">
        <w:rPr>
          <w:rFonts w:cs="Times New Roman"/>
          <w:szCs w:val="24"/>
        </w:rPr>
        <w:t xml:space="preserve"> результатом этих исследований явился путеводитель по Петергофской водоподводящей системе фонтанов - «Вода для царских затей».</w:t>
      </w:r>
    </w:p>
    <w:p w:rsidR="0091429F" w:rsidRDefault="0091429F" w:rsidP="0091429F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На основе этого путеводителя была разработана уникальная велосипедная эк</w:t>
      </w:r>
      <w:r>
        <w:rPr>
          <w:rFonts w:cs="Times New Roman"/>
          <w:szCs w:val="24"/>
        </w:rPr>
        <w:t>с</w:t>
      </w:r>
      <w:r>
        <w:rPr>
          <w:rFonts w:cs="Times New Roman"/>
          <w:szCs w:val="24"/>
        </w:rPr>
        <w:t xml:space="preserve">курсия по территории водовода.  </w:t>
      </w:r>
    </w:p>
    <w:p w:rsidR="00B96092" w:rsidRDefault="0091429F" w:rsidP="0091429F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</w:t>
      </w:r>
      <w:r w:rsidR="00BA2203">
        <w:rPr>
          <w:rFonts w:cs="Times New Roman"/>
          <w:szCs w:val="24"/>
        </w:rPr>
        <w:t>связи с этим, б</w:t>
      </w:r>
      <w:r w:rsidR="00B96092">
        <w:rPr>
          <w:rFonts w:cs="Times New Roman"/>
          <w:szCs w:val="24"/>
        </w:rPr>
        <w:t>ыла проделана работа по анализу востребованности велосипе</w:t>
      </w:r>
      <w:r w:rsidR="00B96092">
        <w:rPr>
          <w:rFonts w:cs="Times New Roman"/>
          <w:szCs w:val="24"/>
        </w:rPr>
        <w:t>д</w:t>
      </w:r>
      <w:r w:rsidR="00B96092">
        <w:rPr>
          <w:rFonts w:cs="Times New Roman"/>
          <w:szCs w:val="24"/>
        </w:rPr>
        <w:t xml:space="preserve">ных экскурсий на территории изучаемого региона. Опираясь на результаты анализа, было проведено исследование, в основу которого </w:t>
      </w:r>
      <w:r w:rsidR="00B96092" w:rsidRPr="00EF3EEC">
        <w:rPr>
          <w:rFonts w:cs="Times New Roman"/>
          <w:szCs w:val="24"/>
        </w:rPr>
        <w:t>был</w:t>
      </w:r>
      <w:r w:rsidR="00B96092">
        <w:rPr>
          <w:rFonts w:cs="Times New Roman"/>
          <w:szCs w:val="24"/>
        </w:rPr>
        <w:t xml:space="preserve"> положен  подход</w:t>
      </w:r>
      <w:r w:rsidR="00B96092" w:rsidRPr="00EF3EEC">
        <w:rPr>
          <w:rFonts w:cs="Times New Roman"/>
          <w:szCs w:val="24"/>
        </w:rPr>
        <w:t>, предла</w:t>
      </w:r>
      <w:r w:rsidR="00B96092">
        <w:rPr>
          <w:rFonts w:cs="Times New Roman"/>
          <w:szCs w:val="24"/>
        </w:rPr>
        <w:t>гающи</w:t>
      </w:r>
      <w:r w:rsidR="00B96092" w:rsidRPr="00EF3EEC">
        <w:rPr>
          <w:rFonts w:cs="Times New Roman"/>
          <w:szCs w:val="24"/>
        </w:rPr>
        <w:t xml:space="preserve">й использовать в качестве основного </w:t>
      </w:r>
      <w:r w:rsidR="00B96092">
        <w:rPr>
          <w:rFonts w:cs="Times New Roman"/>
          <w:szCs w:val="24"/>
        </w:rPr>
        <w:t xml:space="preserve">рекреационного </w:t>
      </w:r>
      <w:r w:rsidR="00B96092" w:rsidRPr="00EF3EEC">
        <w:rPr>
          <w:rFonts w:cs="Times New Roman"/>
          <w:szCs w:val="24"/>
        </w:rPr>
        <w:t xml:space="preserve">объекта </w:t>
      </w:r>
      <w:r w:rsidR="00B96092">
        <w:rPr>
          <w:rFonts w:cs="Times New Roman"/>
          <w:szCs w:val="24"/>
        </w:rPr>
        <w:t xml:space="preserve">(или объекта </w:t>
      </w:r>
      <w:r w:rsidR="00B96092" w:rsidRPr="00EF3EEC">
        <w:rPr>
          <w:rFonts w:cs="Times New Roman"/>
          <w:szCs w:val="24"/>
        </w:rPr>
        <w:t>показа</w:t>
      </w:r>
      <w:r w:rsidR="00B96092">
        <w:rPr>
          <w:rFonts w:cs="Times New Roman"/>
          <w:szCs w:val="24"/>
        </w:rPr>
        <w:t>)</w:t>
      </w:r>
      <w:r w:rsidR="00B96092" w:rsidRPr="00EF3EEC">
        <w:rPr>
          <w:rFonts w:cs="Times New Roman"/>
          <w:szCs w:val="24"/>
        </w:rPr>
        <w:t xml:space="preserve"> </w:t>
      </w:r>
      <w:r w:rsidR="00B96092">
        <w:rPr>
          <w:rFonts w:cs="Times New Roman"/>
          <w:szCs w:val="24"/>
        </w:rPr>
        <w:t>те</w:t>
      </w:r>
      <w:r w:rsidR="00B96092">
        <w:rPr>
          <w:rFonts w:cs="Times New Roman"/>
          <w:szCs w:val="24"/>
        </w:rPr>
        <w:t>р</w:t>
      </w:r>
      <w:r w:rsidR="00B96092">
        <w:rPr>
          <w:rFonts w:cs="Times New Roman"/>
          <w:szCs w:val="24"/>
        </w:rPr>
        <w:t>риторию, прилегающую к водным системам</w:t>
      </w:r>
      <w:r w:rsidR="00113164" w:rsidRPr="00113164">
        <w:rPr>
          <w:rFonts w:cs="Times New Roman"/>
          <w:szCs w:val="24"/>
        </w:rPr>
        <w:t>;</w:t>
      </w:r>
      <w:r w:rsidR="00A1062B">
        <w:rPr>
          <w:rFonts w:cs="Times New Roman"/>
          <w:szCs w:val="24"/>
        </w:rPr>
        <w:t xml:space="preserve"> б</w:t>
      </w:r>
      <w:r w:rsidR="00A1062B">
        <w:rPr>
          <w:rFonts w:cs="Times New Roman"/>
          <w:szCs w:val="24"/>
        </w:rPr>
        <w:t>ы</w:t>
      </w:r>
      <w:r w:rsidR="00A1062B">
        <w:rPr>
          <w:rFonts w:cs="Times New Roman"/>
          <w:szCs w:val="24"/>
        </w:rPr>
        <w:t xml:space="preserve">ли определены особенности разработки методики  составления и проведения велосипедных экскурсий. </w:t>
      </w:r>
    </w:p>
    <w:p w:rsidR="00A1062B" w:rsidRPr="00F03FB8" w:rsidRDefault="00113164" w:rsidP="00113164">
      <w:pPr>
        <w:pStyle w:val="a8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>
        <w:rPr>
          <w:color w:val="000000"/>
        </w:rPr>
        <w:t>Теоретические наработки нашли применение на практике и были</w:t>
      </w:r>
      <w:r w:rsidR="00A1062B" w:rsidRPr="00F03FB8">
        <w:rPr>
          <w:color w:val="000000"/>
        </w:rPr>
        <w:t xml:space="preserve"> и</w:t>
      </w:r>
      <w:r>
        <w:rPr>
          <w:color w:val="000000"/>
        </w:rPr>
        <w:t>спользованы при</w:t>
      </w:r>
      <w:r w:rsidR="00A1062B" w:rsidRPr="00F03FB8">
        <w:rPr>
          <w:color w:val="000000"/>
        </w:rPr>
        <w:t xml:space="preserve"> проведе</w:t>
      </w:r>
      <w:r>
        <w:rPr>
          <w:color w:val="000000"/>
        </w:rPr>
        <w:t>нии</w:t>
      </w:r>
      <w:r w:rsidR="00A1062B" w:rsidRPr="00F03FB8">
        <w:rPr>
          <w:color w:val="000000"/>
        </w:rPr>
        <w:t xml:space="preserve"> велосипедных экскурсий для малых туристских групп</w:t>
      </w:r>
      <w:r>
        <w:rPr>
          <w:color w:val="000000"/>
        </w:rPr>
        <w:t xml:space="preserve"> по территории водовода</w:t>
      </w:r>
      <w:r w:rsidR="00A1062B" w:rsidRPr="00F03FB8">
        <w:rPr>
          <w:color w:val="000000"/>
        </w:rPr>
        <w:t>.</w:t>
      </w: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B96092">
      <w:pPr>
        <w:ind w:firstLine="709"/>
        <w:rPr>
          <w:rFonts w:cs="Times New Roman"/>
          <w:szCs w:val="24"/>
        </w:rPr>
      </w:pPr>
    </w:p>
    <w:p w:rsidR="00B96092" w:rsidRDefault="00B96092" w:rsidP="00113164">
      <w:pPr>
        <w:ind w:firstLine="0"/>
        <w:rPr>
          <w:rFonts w:cs="Times New Roman"/>
          <w:szCs w:val="24"/>
        </w:rPr>
      </w:pPr>
    </w:p>
    <w:p w:rsidR="00B96092" w:rsidRDefault="00B96092" w:rsidP="00B96092">
      <w:pPr>
        <w:pStyle w:val="2"/>
        <w:ind w:firstLine="0"/>
        <w:rPr>
          <w:sz w:val="24"/>
          <w:szCs w:val="24"/>
        </w:rPr>
      </w:pPr>
      <w:bookmarkStart w:id="17" w:name="_Toc451724467"/>
      <w:r>
        <w:rPr>
          <w:sz w:val="24"/>
          <w:szCs w:val="24"/>
        </w:rPr>
        <w:lastRenderedPageBreak/>
        <w:t>Список использованной литературы</w:t>
      </w:r>
      <w:bookmarkEnd w:id="17"/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1. </w:t>
      </w:r>
      <w:proofErr w:type="spellStart"/>
      <w:r w:rsidRPr="00482033">
        <w:rPr>
          <w:rFonts w:cs="Times New Roman"/>
          <w:szCs w:val="24"/>
        </w:rPr>
        <w:t>Ардикуца</w:t>
      </w:r>
      <w:proofErr w:type="spellEnd"/>
      <w:r w:rsidRPr="00482033">
        <w:rPr>
          <w:rFonts w:cs="Times New Roman"/>
          <w:szCs w:val="24"/>
        </w:rPr>
        <w:t xml:space="preserve"> В.Е. Петродворец. Путеводитель. – Л.: </w:t>
      </w:r>
      <w:proofErr w:type="spellStart"/>
      <w:r w:rsidRPr="00482033">
        <w:rPr>
          <w:rFonts w:cs="Times New Roman"/>
          <w:szCs w:val="24"/>
        </w:rPr>
        <w:t>Ленинздат</w:t>
      </w:r>
      <w:proofErr w:type="spellEnd"/>
      <w:r w:rsidRPr="00482033">
        <w:rPr>
          <w:rFonts w:cs="Times New Roman"/>
          <w:szCs w:val="24"/>
        </w:rPr>
        <w:t>, 1974.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2. Бе</w:t>
      </w:r>
      <w:r w:rsidRPr="00482033">
        <w:rPr>
          <w:rFonts w:cs="Times New Roman"/>
          <w:color w:val="000000"/>
          <w:szCs w:val="24"/>
        </w:rPr>
        <w:t>лоусо</w:t>
      </w:r>
      <w:r>
        <w:rPr>
          <w:rFonts w:cs="Times New Roman"/>
          <w:color w:val="000000"/>
          <w:szCs w:val="24"/>
        </w:rPr>
        <w:t>ва В.В</w:t>
      </w:r>
      <w:r w:rsidRPr="00482033">
        <w:rPr>
          <w:rFonts w:cs="Times New Roman"/>
          <w:color w:val="000000"/>
          <w:szCs w:val="24"/>
        </w:rPr>
        <w:t>. Воспитание в спорте. – М</w:t>
      </w:r>
      <w:proofErr w:type="gramStart"/>
      <w:r w:rsidRPr="00482033">
        <w:rPr>
          <w:rFonts w:cs="Times New Roman"/>
          <w:color w:val="000000"/>
          <w:szCs w:val="24"/>
        </w:rPr>
        <w:t xml:space="preserve"> .</w:t>
      </w:r>
      <w:proofErr w:type="gramEnd"/>
      <w:r w:rsidRPr="00482033">
        <w:rPr>
          <w:rFonts w:cs="Times New Roman"/>
          <w:color w:val="000000"/>
          <w:szCs w:val="24"/>
        </w:rPr>
        <w:t>: ФПС, 1974.</w:t>
      </w:r>
    </w:p>
    <w:p w:rsidR="00B96092" w:rsidRPr="00A367B2" w:rsidRDefault="00B96092" w:rsidP="00B96092">
      <w:pPr>
        <w:ind w:firstLine="0"/>
        <w:rPr>
          <w:rFonts w:cs="Times New Roman"/>
          <w:color w:val="000000"/>
          <w:szCs w:val="24"/>
        </w:rPr>
      </w:pPr>
      <w:r>
        <w:rPr>
          <w:rFonts w:cs="Times New Roman"/>
          <w:szCs w:val="24"/>
        </w:rPr>
        <w:t xml:space="preserve">3. </w:t>
      </w:r>
      <w:r w:rsidRPr="00482033">
        <w:rPr>
          <w:rFonts w:cs="Times New Roman"/>
          <w:szCs w:val="24"/>
        </w:rPr>
        <w:t>Булгаков А.А. Велосипедный туризм. – М.: Ключ, 1998</w:t>
      </w:r>
      <w:r>
        <w:rPr>
          <w:rFonts w:cs="Times New Roman"/>
          <w:szCs w:val="24"/>
        </w:rPr>
        <w:t>.</w:t>
      </w: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4. </w:t>
      </w:r>
      <w:r w:rsidRPr="00482033">
        <w:rPr>
          <w:rFonts w:cs="Times New Roman"/>
          <w:szCs w:val="24"/>
        </w:rPr>
        <w:t xml:space="preserve">Вершинина О.М. Лесные растительные сообщества парков Петергофской дороги: </w:t>
      </w:r>
      <w:proofErr w:type="spellStart"/>
      <w:r w:rsidRPr="003E5DF5">
        <w:rPr>
          <w:rFonts w:cs="Times New Roman"/>
          <w:szCs w:val="24"/>
        </w:rPr>
        <w:t>автореф</w:t>
      </w:r>
      <w:proofErr w:type="spellEnd"/>
      <w:r w:rsidRPr="003E5DF5">
        <w:rPr>
          <w:rFonts w:cs="Times New Roman"/>
          <w:szCs w:val="24"/>
        </w:rPr>
        <w:t>. …</w:t>
      </w:r>
      <w:proofErr w:type="spellStart"/>
      <w:proofErr w:type="gramStart"/>
      <w:r w:rsidRPr="003E5DF5">
        <w:rPr>
          <w:rFonts w:cs="Times New Roman"/>
          <w:szCs w:val="24"/>
        </w:rPr>
        <w:t>дис.к</w:t>
      </w:r>
      <w:proofErr w:type="gramEnd"/>
      <w:r w:rsidRPr="003E5DF5">
        <w:rPr>
          <w:rFonts w:cs="Times New Roman"/>
          <w:szCs w:val="24"/>
        </w:rPr>
        <w:t>.б.н</w:t>
      </w:r>
      <w:proofErr w:type="spellEnd"/>
      <w:r w:rsidRPr="003E5DF5">
        <w:rPr>
          <w:rFonts w:cs="Times New Roman"/>
          <w:szCs w:val="24"/>
        </w:rPr>
        <w:t>. СПб</w:t>
      </w:r>
      <w:r w:rsidRPr="00482033">
        <w:rPr>
          <w:rFonts w:cs="Times New Roman"/>
          <w:szCs w:val="24"/>
        </w:rPr>
        <w:t>., 2007</w:t>
      </w:r>
      <w:r>
        <w:rPr>
          <w:rFonts w:cs="Times New Roman"/>
          <w:szCs w:val="24"/>
        </w:rPr>
        <w:t>.</w:t>
      </w:r>
      <w:r w:rsidRPr="00482033">
        <w:rPr>
          <w:rFonts w:cs="Times New Roman"/>
          <w:szCs w:val="24"/>
        </w:rPr>
        <w:t xml:space="preserve"> </w:t>
      </w: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5. </w:t>
      </w:r>
      <w:r w:rsidRPr="00482033">
        <w:rPr>
          <w:rFonts w:cs="Times New Roman"/>
          <w:szCs w:val="24"/>
        </w:rPr>
        <w:t>Галкина Т.В.  Музейная педагогика: проблема структуры музейного путеводителя // Вестник Томского государственного педагогического университета. 2010. №10.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6. </w:t>
      </w:r>
      <w:proofErr w:type="spellStart"/>
      <w:r w:rsidRPr="00482033">
        <w:rPr>
          <w:rFonts w:cs="Times New Roman"/>
          <w:szCs w:val="24"/>
        </w:rPr>
        <w:t>Гейрот</w:t>
      </w:r>
      <w:proofErr w:type="spellEnd"/>
      <w:r w:rsidRPr="00482033">
        <w:rPr>
          <w:rFonts w:cs="Times New Roman"/>
          <w:szCs w:val="24"/>
        </w:rPr>
        <w:t xml:space="preserve"> А.Ф. Описание Петергофа. – СПБ</w:t>
      </w:r>
      <w:proofErr w:type="gramStart"/>
      <w:r w:rsidRPr="00482033">
        <w:rPr>
          <w:rFonts w:cs="Times New Roman"/>
          <w:szCs w:val="24"/>
        </w:rPr>
        <w:t>.: «</w:t>
      </w:r>
      <w:proofErr w:type="gramEnd"/>
      <w:r w:rsidRPr="00482033">
        <w:rPr>
          <w:rFonts w:cs="Times New Roman"/>
          <w:szCs w:val="24"/>
        </w:rPr>
        <w:t>Аврора», 1991.</w:t>
      </w: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7. </w:t>
      </w:r>
      <w:r w:rsidRPr="00482033">
        <w:rPr>
          <w:rFonts w:cs="Times New Roman"/>
          <w:szCs w:val="24"/>
        </w:rPr>
        <w:t>Глезеров С. Е. Исторические районы Санкт-Петербурга. – СПБ</w:t>
      </w:r>
      <w:proofErr w:type="gramStart"/>
      <w:r w:rsidRPr="00482033">
        <w:rPr>
          <w:rFonts w:cs="Times New Roman"/>
          <w:szCs w:val="24"/>
        </w:rPr>
        <w:t>.: «</w:t>
      </w:r>
      <w:proofErr w:type="gramEnd"/>
      <w:r w:rsidRPr="00482033">
        <w:rPr>
          <w:rFonts w:cs="Times New Roman"/>
          <w:szCs w:val="24"/>
        </w:rPr>
        <w:t>Глагол», 2005.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8. </w:t>
      </w:r>
      <w:proofErr w:type="spellStart"/>
      <w:r w:rsidRPr="00482033">
        <w:rPr>
          <w:rFonts w:cs="Times New Roman"/>
          <w:szCs w:val="24"/>
        </w:rPr>
        <w:t>Горбатенко</w:t>
      </w:r>
      <w:proofErr w:type="spellEnd"/>
      <w:r w:rsidRPr="00482033">
        <w:rPr>
          <w:rFonts w:cs="Times New Roman"/>
          <w:szCs w:val="24"/>
        </w:rPr>
        <w:t xml:space="preserve"> С.Б. Петергофская дорога. – СПБ</w:t>
      </w:r>
      <w:proofErr w:type="gramStart"/>
      <w:r w:rsidRPr="00482033">
        <w:rPr>
          <w:rFonts w:cs="Times New Roman"/>
          <w:szCs w:val="24"/>
        </w:rPr>
        <w:t xml:space="preserve">.: </w:t>
      </w:r>
      <w:proofErr w:type="gramEnd"/>
      <w:r w:rsidRPr="00482033">
        <w:rPr>
          <w:rFonts w:cs="Times New Roman"/>
          <w:szCs w:val="24"/>
        </w:rPr>
        <w:t>Европейский дом, 2001.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9.</w:t>
      </w:r>
      <w:r w:rsidRPr="000A5AF8">
        <w:rPr>
          <w:rFonts w:cs="Times New Roman"/>
          <w:szCs w:val="24"/>
        </w:rPr>
        <w:t xml:space="preserve"> </w:t>
      </w:r>
      <w:r w:rsidRPr="00482033">
        <w:rPr>
          <w:rFonts w:cs="Times New Roman"/>
          <w:szCs w:val="24"/>
        </w:rPr>
        <w:t>Давыдов Ю. А. Источник по истории культурной жизни  крупного города – путев</w:t>
      </w:r>
      <w:r w:rsidRPr="00482033">
        <w:rPr>
          <w:rFonts w:cs="Times New Roman"/>
          <w:szCs w:val="24"/>
        </w:rPr>
        <w:t>о</w:t>
      </w:r>
      <w:r w:rsidRPr="00482033">
        <w:rPr>
          <w:rFonts w:cs="Times New Roman"/>
          <w:szCs w:val="24"/>
        </w:rPr>
        <w:t>дитель // Вестник Ленинградского государственного университета им. А.С. Пушкина. 2013. №2.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10.</w:t>
      </w:r>
      <w:r w:rsidRPr="000A5AF8">
        <w:rPr>
          <w:rFonts w:cs="Times New Roman"/>
          <w:szCs w:val="24"/>
        </w:rPr>
        <w:t xml:space="preserve"> </w:t>
      </w:r>
      <w:r w:rsidRPr="0072669F">
        <w:rPr>
          <w:rFonts w:cs="Times New Roman"/>
          <w:szCs w:val="24"/>
        </w:rPr>
        <w:t xml:space="preserve">Данилевич Е.И., Е.Я. </w:t>
      </w:r>
      <w:proofErr w:type="spellStart"/>
      <w:r w:rsidRPr="0072669F">
        <w:rPr>
          <w:rFonts w:cs="Times New Roman"/>
          <w:szCs w:val="24"/>
        </w:rPr>
        <w:t>Кальницкая</w:t>
      </w:r>
      <w:proofErr w:type="spellEnd"/>
      <w:r>
        <w:rPr>
          <w:rFonts w:cs="Times New Roman"/>
          <w:szCs w:val="24"/>
        </w:rPr>
        <w:t>.</w:t>
      </w:r>
      <w:r w:rsidRPr="0072669F">
        <w:rPr>
          <w:rFonts w:cs="Times New Roman"/>
          <w:szCs w:val="24"/>
        </w:rPr>
        <w:t xml:space="preserve"> </w:t>
      </w:r>
      <w:hyperlink r:id="rId23" w:history="1">
        <w:r w:rsidRPr="009D0E2C">
          <w:rPr>
            <w:rStyle w:val="a9"/>
            <w:rFonts w:cs="Times New Roman"/>
            <w:color w:val="000000"/>
            <w:szCs w:val="24"/>
            <w:u w:val="none"/>
            <w:bdr w:val="none" w:sz="0" w:space="0" w:color="auto" w:frame="1"/>
            <w:shd w:val="clear" w:color="auto" w:fill="FFFFFF"/>
          </w:rPr>
          <w:t>Еженедельник "Аргументы и Факты" № 36 05/09/2012</w:t>
        </w:r>
      </w:hyperlink>
      <w:r w:rsidRPr="001361C9"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11. </w:t>
      </w:r>
      <w:r w:rsidRPr="00482033">
        <w:rPr>
          <w:rFonts w:cs="Times New Roman"/>
          <w:szCs w:val="24"/>
        </w:rPr>
        <w:t>Данилевич Е. И. Пять миллионов человек посещают музеи Петергофа каждый год  // Еженедельник «Аргументы и Факты». 2012. № 34.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12. </w:t>
      </w:r>
      <w:proofErr w:type="spellStart"/>
      <w:r w:rsidRPr="00482033">
        <w:rPr>
          <w:rFonts w:cs="Times New Roman"/>
          <w:szCs w:val="24"/>
        </w:rPr>
        <w:t>Дужников</w:t>
      </w:r>
      <w:proofErr w:type="spellEnd"/>
      <w:r w:rsidRPr="00482033">
        <w:rPr>
          <w:rFonts w:cs="Times New Roman"/>
          <w:szCs w:val="24"/>
        </w:rPr>
        <w:t xml:space="preserve"> Ю.А. По Ижорской возвышенности. – Л.: «</w:t>
      </w:r>
      <w:proofErr w:type="spellStart"/>
      <w:r w:rsidRPr="00482033">
        <w:rPr>
          <w:rFonts w:cs="Times New Roman"/>
          <w:szCs w:val="24"/>
        </w:rPr>
        <w:t>Лениздат</w:t>
      </w:r>
      <w:proofErr w:type="spellEnd"/>
      <w:r w:rsidRPr="00482033">
        <w:rPr>
          <w:rFonts w:cs="Times New Roman"/>
          <w:szCs w:val="24"/>
        </w:rPr>
        <w:t>», 1972.</w:t>
      </w: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13. </w:t>
      </w:r>
      <w:proofErr w:type="spellStart"/>
      <w:r>
        <w:rPr>
          <w:rFonts w:cs="Times New Roman"/>
          <w:szCs w:val="24"/>
        </w:rPr>
        <w:t>Золотоносов</w:t>
      </w:r>
      <w:proofErr w:type="spellEnd"/>
      <w:r>
        <w:rPr>
          <w:rFonts w:cs="Times New Roman"/>
          <w:szCs w:val="24"/>
        </w:rPr>
        <w:t xml:space="preserve"> М. Н. Может ли у П</w:t>
      </w:r>
      <w:r w:rsidRPr="00482033">
        <w:rPr>
          <w:rFonts w:cs="Times New Roman"/>
          <w:szCs w:val="24"/>
        </w:rPr>
        <w:t>етергофских фонтанов закончиться вода? //Город 812. 2010. №8-10.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14. </w:t>
      </w:r>
      <w:proofErr w:type="spellStart"/>
      <w:r w:rsidRPr="00482033">
        <w:rPr>
          <w:rFonts w:cs="Times New Roman"/>
          <w:szCs w:val="24"/>
        </w:rPr>
        <w:t>Кориневская</w:t>
      </w:r>
      <w:proofErr w:type="spellEnd"/>
      <w:r w:rsidRPr="00482033">
        <w:rPr>
          <w:rFonts w:cs="Times New Roman"/>
          <w:szCs w:val="24"/>
        </w:rPr>
        <w:t xml:space="preserve"> Е.М. Опыт создания путеводителя по историко-культурному наследию  </w:t>
      </w:r>
      <w:proofErr w:type="gramStart"/>
      <w:r w:rsidRPr="00482033">
        <w:rPr>
          <w:rFonts w:cs="Times New Roman"/>
          <w:szCs w:val="24"/>
        </w:rPr>
        <w:t>г</w:t>
      </w:r>
      <w:proofErr w:type="gramEnd"/>
      <w:r w:rsidRPr="00482033">
        <w:rPr>
          <w:rFonts w:cs="Times New Roman"/>
          <w:szCs w:val="24"/>
        </w:rPr>
        <w:t>. Барнаула// Вестник Томского государственного университета. 2013. №2 (22).</w:t>
      </w:r>
    </w:p>
    <w:p w:rsidR="00B96092" w:rsidRPr="0072669F" w:rsidRDefault="00B96092" w:rsidP="00B96092">
      <w:pPr>
        <w:ind w:firstLine="0"/>
        <w:rPr>
          <w:rFonts w:cs="Times New Roman"/>
          <w:color w:val="000000"/>
          <w:szCs w:val="24"/>
        </w:rPr>
      </w:pPr>
      <w:r>
        <w:rPr>
          <w:rFonts w:cs="Times New Roman"/>
          <w:szCs w:val="24"/>
        </w:rPr>
        <w:t xml:space="preserve">15. </w:t>
      </w:r>
      <w:r w:rsidRPr="00482033">
        <w:rPr>
          <w:rFonts w:cs="Times New Roman"/>
          <w:color w:val="000000"/>
          <w:szCs w:val="24"/>
        </w:rPr>
        <w:t>Крылатых Ю.Г., Минаков С.М. Подготовка юных велосипедистов. – М.: «Физкул</w:t>
      </w:r>
      <w:r w:rsidRPr="00482033">
        <w:rPr>
          <w:rFonts w:cs="Times New Roman"/>
          <w:color w:val="000000"/>
          <w:szCs w:val="24"/>
        </w:rPr>
        <w:t>ь</w:t>
      </w:r>
      <w:r w:rsidRPr="00482033">
        <w:rPr>
          <w:rFonts w:cs="Times New Roman"/>
          <w:color w:val="000000"/>
          <w:szCs w:val="24"/>
        </w:rPr>
        <w:t>тура и спорт», 1982.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16.</w:t>
      </w:r>
      <w:r w:rsidRPr="0072669F">
        <w:rPr>
          <w:rFonts w:cs="Times New Roman"/>
          <w:color w:val="000000"/>
          <w:szCs w:val="24"/>
        </w:rPr>
        <w:t xml:space="preserve"> </w:t>
      </w:r>
      <w:r w:rsidRPr="00482033">
        <w:rPr>
          <w:rFonts w:cs="Times New Roman"/>
          <w:color w:val="000000"/>
          <w:szCs w:val="24"/>
        </w:rPr>
        <w:t xml:space="preserve">Лермонтова М.А. Историография </w:t>
      </w:r>
      <w:proofErr w:type="spellStart"/>
      <w:r w:rsidRPr="00482033">
        <w:rPr>
          <w:rFonts w:cs="Times New Roman"/>
          <w:color w:val="000000"/>
          <w:szCs w:val="24"/>
        </w:rPr>
        <w:t>Приладожских</w:t>
      </w:r>
      <w:proofErr w:type="spellEnd"/>
      <w:r w:rsidRPr="00482033">
        <w:rPr>
          <w:rFonts w:cs="Times New Roman"/>
          <w:color w:val="000000"/>
          <w:szCs w:val="24"/>
        </w:rPr>
        <w:t xml:space="preserve"> каналов // Сто лет изучения арх</w:t>
      </w:r>
      <w:r w:rsidRPr="00482033">
        <w:rPr>
          <w:rFonts w:cs="Times New Roman"/>
          <w:color w:val="000000"/>
          <w:szCs w:val="24"/>
        </w:rPr>
        <w:t>и</w:t>
      </w:r>
      <w:r w:rsidRPr="00482033">
        <w:rPr>
          <w:rFonts w:cs="Times New Roman"/>
          <w:color w:val="000000"/>
          <w:szCs w:val="24"/>
        </w:rPr>
        <w:t>тектуры России. Сб. научных трудов (Институт живописи, скульптуры и архитектуры им. И.Е, Репина). СПб</w:t>
      </w:r>
      <w:proofErr w:type="gramStart"/>
      <w:r w:rsidRPr="00482033">
        <w:rPr>
          <w:rFonts w:cs="Times New Roman"/>
          <w:color w:val="000000"/>
          <w:szCs w:val="24"/>
        </w:rPr>
        <w:t xml:space="preserve">., </w:t>
      </w:r>
      <w:proofErr w:type="gramEnd"/>
      <w:r w:rsidRPr="00482033">
        <w:rPr>
          <w:rFonts w:cs="Times New Roman"/>
          <w:color w:val="000000"/>
          <w:szCs w:val="24"/>
        </w:rPr>
        <w:t>1995.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17.</w:t>
      </w:r>
      <w:r w:rsidRPr="0072669F">
        <w:rPr>
          <w:rFonts w:cs="Times New Roman"/>
          <w:color w:val="000000"/>
          <w:szCs w:val="24"/>
        </w:rPr>
        <w:t xml:space="preserve"> </w:t>
      </w:r>
      <w:r w:rsidRPr="00482033">
        <w:rPr>
          <w:rFonts w:cs="Times New Roman"/>
          <w:color w:val="000000"/>
          <w:szCs w:val="24"/>
        </w:rPr>
        <w:t xml:space="preserve">Лермонтова М.А. </w:t>
      </w:r>
      <w:proofErr w:type="spellStart"/>
      <w:r w:rsidRPr="00482033">
        <w:rPr>
          <w:rFonts w:cs="Times New Roman"/>
          <w:color w:val="000000"/>
          <w:szCs w:val="24"/>
        </w:rPr>
        <w:t>Староладожский</w:t>
      </w:r>
      <w:proofErr w:type="spellEnd"/>
      <w:r w:rsidRPr="00482033">
        <w:rPr>
          <w:rFonts w:cs="Times New Roman"/>
          <w:color w:val="000000"/>
          <w:szCs w:val="24"/>
        </w:rPr>
        <w:t xml:space="preserve"> канал: История строительства и архитектура его зданий и сооружений</w:t>
      </w:r>
      <w:r w:rsidRPr="003E5DF5">
        <w:rPr>
          <w:rFonts w:cs="Times New Roman"/>
          <w:color w:val="000000"/>
          <w:szCs w:val="24"/>
        </w:rPr>
        <w:t xml:space="preserve">: </w:t>
      </w:r>
      <w:proofErr w:type="spellStart"/>
      <w:r w:rsidRPr="003E5DF5">
        <w:rPr>
          <w:rFonts w:cs="Times New Roman"/>
          <w:color w:val="000000"/>
          <w:szCs w:val="24"/>
        </w:rPr>
        <w:t>автореф</w:t>
      </w:r>
      <w:proofErr w:type="spellEnd"/>
      <w:r w:rsidRPr="003E5DF5">
        <w:rPr>
          <w:rFonts w:cs="Times New Roman"/>
          <w:color w:val="000000"/>
          <w:szCs w:val="24"/>
        </w:rPr>
        <w:t xml:space="preserve">. … </w:t>
      </w:r>
      <w:proofErr w:type="spellStart"/>
      <w:r w:rsidRPr="003E5DF5">
        <w:rPr>
          <w:rFonts w:cs="Times New Roman"/>
          <w:color w:val="000000"/>
          <w:szCs w:val="24"/>
        </w:rPr>
        <w:t>дис</w:t>
      </w:r>
      <w:proofErr w:type="spellEnd"/>
      <w:r w:rsidRPr="003E5DF5">
        <w:rPr>
          <w:rFonts w:cs="Times New Roman"/>
          <w:color w:val="000000"/>
          <w:szCs w:val="24"/>
        </w:rPr>
        <w:t>. канд</w:t>
      </w:r>
      <w:r w:rsidRPr="00482033">
        <w:rPr>
          <w:rFonts w:cs="Times New Roman"/>
          <w:color w:val="000000"/>
          <w:szCs w:val="24"/>
        </w:rPr>
        <w:t>. искусствоведения. СПБ</w:t>
      </w:r>
      <w:proofErr w:type="gramStart"/>
      <w:r w:rsidRPr="00482033">
        <w:rPr>
          <w:rFonts w:cs="Times New Roman"/>
          <w:color w:val="000000"/>
          <w:szCs w:val="24"/>
        </w:rPr>
        <w:t xml:space="preserve">., </w:t>
      </w:r>
      <w:proofErr w:type="gramEnd"/>
      <w:r w:rsidRPr="00482033">
        <w:rPr>
          <w:rFonts w:cs="Times New Roman"/>
          <w:color w:val="000000"/>
          <w:szCs w:val="24"/>
        </w:rPr>
        <w:t>1998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18. </w:t>
      </w:r>
      <w:proofErr w:type="spellStart"/>
      <w:r w:rsidRPr="00482033">
        <w:rPr>
          <w:rFonts w:cs="Times New Roman"/>
          <w:szCs w:val="24"/>
        </w:rPr>
        <w:t>Марасинова</w:t>
      </w:r>
      <w:proofErr w:type="spellEnd"/>
      <w:r w:rsidRPr="00482033">
        <w:rPr>
          <w:rFonts w:cs="Times New Roman"/>
          <w:szCs w:val="24"/>
        </w:rPr>
        <w:t xml:space="preserve"> Л.М. Пути и средства сообщения </w:t>
      </w:r>
      <w:r w:rsidRPr="00482033">
        <w:rPr>
          <w:rFonts w:cs="Times New Roman"/>
          <w:szCs w:val="24"/>
          <w:lang w:val="en-US"/>
        </w:rPr>
        <w:t>XVIII</w:t>
      </w:r>
      <w:r w:rsidRPr="00482033">
        <w:rPr>
          <w:rFonts w:cs="Times New Roman"/>
          <w:szCs w:val="24"/>
        </w:rPr>
        <w:t xml:space="preserve"> в. // Очерки русской культуры</w:t>
      </w: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19. </w:t>
      </w:r>
      <w:proofErr w:type="spellStart"/>
      <w:r w:rsidRPr="00482033">
        <w:rPr>
          <w:rFonts w:cs="Times New Roman"/>
          <w:szCs w:val="24"/>
        </w:rPr>
        <w:t>Матинян</w:t>
      </w:r>
      <w:proofErr w:type="spellEnd"/>
      <w:r w:rsidRPr="00482033">
        <w:rPr>
          <w:rFonts w:cs="Times New Roman"/>
          <w:szCs w:val="24"/>
        </w:rPr>
        <w:t xml:space="preserve"> Н.Н., </w:t>
      </w:r>
      <w:proofErr w:type="spellStart"/>
      <w:r w:rsidRPr="00482033">
        <w:rPr>
          <w:rFonts w:cs="Times New Roman"/>
          <w:szCs w:val="24"/>
        </w:rPr>
        <w:t>Бахматова</w:t>
      </w:r>
      <w:proofErr w:type="spellEnd"/>
      <w:r w:rsidRPr="00482033">
        <w:rPr>
          <w:rFonts w:cs="Times New Roman"/>
          <w:szCs w:val="24"/>
        </w:rPr>
        <w:t xml:space="preserve"> К. А. Почвы и почвенный покров парков Петергофа. – СПБ</w:t>
      </w:r>
      <w:proofErr w:type="gramStart"/>
      <w:r w:rsidRPr="00482033">
        <w:rPr>
          <w:rFonts w:cs="Times New Roman"/>
          <w:szCs w:val="24"/>
        </w:rPr>
        <w:t xml:space="preserve">.: </w:t>
      </w:r>
      <w:proofErr w:type="gramEnd"/>
      <w:r w:rsidRPr="00482033">
        <w:rPr>
          <w:rFonts w:cs="Times New Roman"/>
          <w:szCs w:val="24"/>
        </w:rPr>
        <w:t>Филологический факультет СПБГУ, 2012.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</w:p>
    <w:p w:rsidR="00B96092" w:rsidRPr="00482033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20. </w:t>
      </w:r>
      <w:r w:rsidRPr="00482033">
        <w:rPr>
          <w:rFonts w:cs="Times New Roman"/>
          <w:szCs w:val="24"/>
        </w:rPr>
        <w:t xml:space="preserve">Низовцев В.А. Исторические водные пути севера </w:t>
      </w:r>
      <w:proofErr w:type="spellStart"/>
      <w:r w:rsidRPr="00482033">
        <w:rPr>
          <w:rFonts w:cs="Times New Roman"/>
          <w:szCs w:val="24"/>
        </w:rPr>
        <w:t>россии</w:t>
      </w:r>
      <w:proofErr w:type="spellEnd"/>
      <w:r w:rsidRPr="00482033">
        <w:rPr>
          <w:rFonts w:cs="Times New Roman"/>
          <w:szCs w:val="24"/>
        </w:rPr>
        <w:t xml:space="preserve"> (XVII–XX вв.) и их роль в изменении экологической обстановки. Экспедиционные исследования: состояние, ит</w:t>
      </w:r>
      <w:r w:rsidRPr="00482033">
        <w:rPr>
          <w:rFonts w:cs="Times New Roman"/>
          <w:szCs w:val="24"/>
        </w:rPr>
        <w:t>о</w:t>
      </w:r>
      <w:r w:rsidRPr="00482033">
        <w:rPr>
          <w:rFonts w:cs="Times New Roman"/>
          <w:szCs w:val="24"/>
        </w:rPr>
        <w:t xml:space="preserve">ги, перспективы.  – М.:  «Парадиз», 2009. 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21. </w:t>
      </w:r>
      <w:proofErr w:type="spellStart"/>
      <w:r w:rsidRPr="00482033">
        <w:rPr>
          <w:rFonts w:cs="Times New Roman"/>
          <w:szCs w:val="24"/>
        </w:rPr>
        <w:t>Павлюк</w:t>
      </w:r>
      <w:proofErr w:type="spellEnd"/>
      <w:r w:rsidRPr="00482033">
        <w:rPr>
          <w:rFonts w:cs="Times New Roman"/>
          <w:szCs w:val="24"/>
        </w:rPr>
        <w:t xml:space="preserve"> С. Г. Путеводители: что, зачем и как? – М.: «Гумбольдт и Гумбольдт», 2010.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22. </w:t>
      </w:r>
      <w:r w:rsidRPr="00482033">
        <w:rPr>
          <w:rFonts w:cs="Times New Roman"/>
          <w:color w:val="000000"/>
          <w:szCs w:val="24"/>
          <w:shd w:val="clear" w:color="auto" w:fill="FFFFFF"/>
        </w:rPr>
        <w:t>Пилсудский М.И. Петергофские фонтаны // Журнал Главного управления путей с</w:t>
      </w:r>
      <w:r w:rsidRPr="00482033">
        <w:rPr>
          <w:rFonts w:cs="Times New Roman"/>
          <w:color w:val="000000"/>
          <w:szCs w:val="24"/>
          <w:shd w:val="clear" w:color="auto" w:fill="FFFFFF"/>
        </w:rPr>
        <w:t>о</w:t>
      </w:r>
      <w:r w:rsidRPr="00482033">
        <w:rPr>
          <w:rFonts w:cs="Times New Roman"/>
          <w:color w:val="000000"/>
          <w:szCs w:val="24"/>
          <w:shd w:val="clear" w:color="auto" w:fill="FFFFFF"/>
        </w:rPr>
        <w:t>общения и публичных зданий, кн. 6. СПб, 1859.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23. </w:t>
      </w:r>
      <w:r w:rsidRPr="00482033">
        <w:rPr>
          <w:rFonts w:cs="Times New Roman"/>
          <w:szCs w:val="24"/>
        </w:rPr>
        <w:t>Преображенский</w:t>
      </w:r>
      <w:r w:rsidRPr="00084D1D">
        <w:rPr>
          <w:rFonts w:cs="Times New Roman"/>
          <w:szCs w:val="24"/>
        </w:rPr>
        <w:t xml:space="preserve"> </w:t>
      </w:r>
      <w:r w:rsidRPr="00482033">
        <w:rPr>
          <w:rFonts w:cs="Times New Roman"/>
          <w:szCs w:val="24"/>
        </w:rPr>
        <w:t xml:space="preserve">В.С., </w:t>
      </w:r>
      <w:proofErr w:type="spellStart"/>
      <w:r w:rsidRPr="00482033">
        <w:rPr>
          <w:rFonts w:cs="Times New Roman"/>
          <w:szCs w:val="24"/>
        </w:rPr>
        <w:t>Веденин</w:t>
      </w:r>
      <w:proofErr w:type="spellEnd"/>
      <w:r w:rsidRPr="00084D1D">
        <w:rPr>
          <w:rFonts w:cs="Times New Roman"/>
          <w:szCs w:val="24"/>
        </w:rPr>
        <w:t xml:space="preserve"> </w:t>
      </w:r>
      <w:r w:rsidRPr="00482033">
        <w:rPr>
          <w:rFonts w:cs="Times New Roman"/>
          <w:szCs w:val="24"/>
        </w:rPr>
        <w:t>Ю.А. География и отдых. – М.:  Знаменка,  1971.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24. </w:t>
      </w:r>
      <w:r w:rsidRPr="00482033">
        <w:rPr>
          <w:rFonts w:cs="Times New Roman"/>
          <w:szCs w:val="24"/>
        </w:rPr>
        <w:t xml:space="preserve">Раскин А.Г. Петродворец: Дворцы-музеи, парки, фонтаны. – Л.: </w:t>
      </w:r>
      <w:proofErr w:type="spellStart"/>
      <w:r w:rsidRPr="00482033">
        <w:rPr>
          <w:rFonts w:cs="Times New Roman"/>
          <w:szCs w:val="24"/>
        </w:rPr>
        <w:t>Лениздат</w:t>
      </w:r>
      <w:proofErr w:type="spellEnd"/>
      <w:r w:rsidRPr="00482033">
        <w:rPr>
          <w:rFonts w:cs="Times New Roman"/>
          <w:szCs w:val="24"/>
        </w:rPr>
        <w:t>,  1984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25. </w:t>
      </w:r>
      <w:r w:rsidRPr="00482033">
        <w:rPr>
          <w:rFonts w:cs="Times New Roman"/>
          <w:szCs w:val="24"/>
        </w:rPr>
        <w:t>Романова А. Мутный поток // Российская газета: Санкт-Петербург. 2014. № 6483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26. </w:t>
      </w:r>
      <w:r w:rsidRPr="00482033">
        <w:rPr>
          <w:rFonts w:cs="Times New Roman"/>
          <w:szCs w:val="24"/>
        </w:rPr>
        <w:t>Старовойтов А.В. Петергофские фонтаны глазами инженера // История Петербурга. 2010. №1 (53).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27. </w:t>
      </w:r>
      <w:r w:rsidRPr="00482033">
        <w:rPr>
          <w:rFonts w:cs="Times New Roman"/>
          <w:szCs w:val="24"/>
        </w:rPr>
        <w:t>Старовойтов Л.А. Недостроенные шлюзы Тихвинской водной системы // Рабочее слово. 2015. № 42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28. </w:t>
      </w:r>
      <w:r w:rsidRPr="00482033">
        <w:rPr>
          <w:rFonts w:cs="Times New Roman"/>
          <w:szCs w:val="24"/>
        </w:rPr>
        <w:t>Старовойтов Л.А. Тихвинская водная система// Рабочее слово. 2014. №2.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29. </w:t>
      </w:r>
      <w:proofErr w:type="spellStart"/>
      <w:r w:rsidRPr="00482033">
        <w:rPr>
          <w:rFonts w:cs="Times New Roman"/>
          <w:szCs w:val="24"/>
        </w:rPr>
        <w:t>Столпянский</w:t>
      </w:r>
      <w:proofErr w:type="spellEnd"/>
      <w:r w:rsidRPr="00482033">
        <w:rPr>
          <w:rFonts w:cs="Times New Roman"/>
          <w:szCs w:val="24"/>
        </w:rPr>
        <w:t xml:space="preserve"> Н. П. Петергофская дорога и музыкальный Петербург. – М.: </w:t>
      </w:r>
      <w:proofErr w:type="spellStart"/>
      <w:r w:rsidRPr="00482033">
        <w:rPr>
          <w:rFonts w:cs="Times New Roman"/>
          <w:szCs w:val="24"/>
        </w:rPr>
        <w:t>Центр</w:t>
      </w:r>
      <w:r w:rsidRPr="00482033">
        <w:rPr>
          <w:rFonts w:cs="Times New Roman"/>
          <w:szCs w:val="24"/>
        </w:rPr>
        <w:t>о</w:t>
      </w:r>
      <w:r w:rsidRPr="00482033">
        <w:rPr>
          <w:rFonts w:cs="Times New Roman"/>
          <w:szCs w:val="24"/>
        </w:rPr>
        <w:t>полиграф</w:t>
      </w:r>
      <w:proofErr w:type="spellEnd"/>
      <w:r w:rsidRPr="00482033">
        <w:rPr>
          <w:rFonts w:cs="Times New Roman"/>
          <w:szCs w:val="24"/>
        </w:rPr>
        <w:t>, 2011.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30. </w:t>
      </w:r>
      <w:r w:rsidRPr="00482033">
        <w:rPr>
          <w:rFonts w:cs="Times New Roman"/>
          <w:szCs w:val="24"/>
        </w:rPr>
        <w:t>Федоров А. С. Петергофские фонтаны под угрозой экологической катастрофы //Наука и жизнь. 1994. № 03.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31.</w:t>
      </w:r>
      <w:r w:rsidRPr="00084D1D">
        <w:rPr>
          <w:rFonts w:cs="Times New Roman"/>
          <w:szCs w:val="24"/>
        </w:rPr>
        <w:t xml:space="preserve"> </w:t>
      </w:r>
      <w:r w:rsidRPr="00482033">
        <w:rPr>
          <w:rFonts w:cs="Times New Roman"/>
          <w:szCs w:val="24"/>
        </w:rPr>
        <w:t xml:space="preserve">Фирсова А. В. Литературное картирование </w:t>
      </w:r>
      <w:proofErr w:type="gramStart"/>
      <w:r w:rsidRPr="00482033">
        <w:rPr>
          <w:rFonts w:cs="Times New Roman"/>
          <w:szCs w:val="24"/>
        </w:rPr>
        <w:t>г</w:t>
      </w:r>
      <w:proofErr w:type="gramEnd"/>
      <w:r w:rsidRPr="00482033">
        <w:rPr>
          <w:rFonts w:cs="Times New Roman"/>
          <w:szCs w:val="24"/>
        </w:rPr>
        <w:t>. Перми в путеводителях// Географич</w:t>
      </w:r>
      <w:r w:rsidRPr="00482033">
        <w:rPr>
          <w:rFonts w:cs="Times New Roman"/>
          <w:szCs w:val="24"/>
        </w:rPr>
        <w:t>е</w:t>
      </w:r>
      <w:r w:rsidRPr="00482033">
        <w:rPr>
          <w:rFonts w:cs="Times New Roman"/>
          <w:szCs w:val="24"/>
        </w:rPr>
        <w:t>ский вестник. 2012. №3 (22).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32.</w:t>
      </w:r>
      <w:r w:rsidRPr="00084D1D">
        <w:rPr>
          <w:rFonts w:cs="Times New Roman"/>
          <w:szCs w:val="24"/>
        </w:rPr>
        <w:t xml:space="preserve"> </w:t>
      </w:r>
      <w:hyperlink r:id="rId24" w:tooltip="Харьюзов, Леонид Сергеевич (страница отсутствует)" w:history="1">
        <w:proofErr w:type="spellStart"/>
        <w:r w:rsidRPr="00482033">
          <w:rPr>
            <w:rFonts w:cs="Times New Roman"/>
            <w:szCs w:val="24"/>
          </w:rPr>
          <w:t>Харьюзов</w:t>
        </w:r>
        <w:proofErr w:type="spellEnd"/>
        <w:r w:rsidRPr="00482033">
          <w:rPr>
            <w:rFonts w:cs="Times New Roman"/>
            <w:szCs w:val="24"/>
          </w:rPr>
          <w:t xml:space="preserve"> Л. С.</w:t>
        </w:r>
      </w:hyperlink>
      <w:r w:rsidRPr="00482033">
        <w:rPr>
          <w:rFonts w:cs="Times New Roman"/>
          <w:szCs w:val="24"/>
        </w:rPr>
        <w:t>, </w:t>
      </w:r>
      <w:proofErr w:type="spellStart"/>
      <w:r w:rsidR="00C62261">
        <w:fldChar w:fldCharType="begin"/>
      </w:r>
      <w:r>
        <w:instrText>HYPERLINK "https://ru.wikipedia.org/w/index.php?title=%D0%91%D1%83%D0%BB%D0%B0%D1%85,_%D0%90%D0%BD%D0%B4%D1%80%D0%B5%D0%B9_%D0%93%D0%BB%D0%B5%D0%B1%D0%BE%D0%B2%D0%B8%D1%87&amp;action=edit&amp;redlink=1" \o "Булах, Андрей Глебович (страница отсутствует)"</w:instrText>
      </w:r>
      <w:r w:rsidR="00C62261">
        <w:fldChar w:fldCharType="separate"/>
      </w:r>
      <w:r w:rsidRPr="00482033">
        <w:rPr>
          <w:rFonts w:cs="Times New Roman"/>
          <w:szCs w:val="24"/>
        </w:rPr>
        <w:t>Булах</w:t>
      </w:r>
      <w:proofErr w:type="spellEnd"/>
      <w:r w:rsidRPr="00482033">
        <w:rPr>
          <w:rFonts w:cs="Times New Roman"/>
          <w:szCs w:val="24"/>
        </w:rPr>
        <w:t xml:space="preserve"> А. Г.</w:t>
      </w:r>
      <w:r w:rsidR="00C62261">
        <w:fldChar w:fldCharType="end"/>
      </w:r>
      <w:r w:rsidRPr="00482033">
        <w:rPr>
          <w:rFonts w:cs="Times New Roman"/>
          <w:szCs w:val="24"/>
        </w:rPr>
        <w:t>, </w:t>
      </w:r>
      <w:proofErr w:type="spellStart"/>
      <w:r w:rsidR="00C62261">
        <w:fldChar w:fldCharType="begin"/>
      </w:r>
      <w:r>
        <w:instrText>HYPERLINK "https://ru.wikipedia.org/w/index.php?title=%D0%A1%D0%B0%D0%B2%D1%87%D0%B5%D0%BD%D0%BE%D0%BA,_%D0%90%D0%BD%D1%82%D0%BE%D0%BD_%D0%98%D0%BB%D1%8C%D0%B8%D1%87&amp;action=edit&amp;redlink=1" \o "Савченок, Антон Ильич (страница отсутствует)"</w:instrText>
      </w:r>
      <w:r w:rsidR="00C62261">
        <w:fldChar w:fldCharType="separate"/>
      </w:r>
      <w:r w:rsidRPr="00482033">
        <w:rPr>
          <w:rFonts w:cs="Times New Roman"/>
          <w:szCs w:val="24"/>
        </w:rPr>
        <w:t>Савченок</w:t>
      </w:r>
      <w:proofErr w:type="spellEnd"/>
      <w:r w:rsidRPr="00482033">
        <w:rPr>
          <w:rFonts w:cs="Times New Roman"/>
          <w:szCs w:val="24"/>
        </w:rPr>
        <w:t xml:space="preserve"> А. И.</w:t>
      </w:r>
      <w:r w:rsidR="00C62261">
        <w:fldChar w:fldCharType="end"/>
      </w:r>
      <w:r w:rsidRPr="00482033">
        <w:rPr>
          <w:rFonts w:cs="Times New Roman"/>
          <w:szCs w:val="24"/>
        </w:rPr>
        <w:t> Путиловский камень (плитчатый и</w:t>
      </w:r>
      <w:r w:rsidRPr="00482033">
        <w:rPr>
          <w:rFonts w:cs="Times New Roman"/>
          <w:szCs w:val="24"/>
        </w:rPr>
        <w:t>з</w:t>
      </w:r>
      <w:r w:rsidRPr="00482033">
        <w:rPr>
          <w:rFonts w:cs="Times New Roman"/>
          <w:szCs w:val="24"/>
        </w:rPr>
        <w:t>вестняк) как объект реставрации в памятниках архитектуры: Учебное пособие. – СПб</w:t>
      </w:r>
      <w:proofErr w:type="gramStart"/>
      <w:r w:rsidRPr="00482033">
        <w:rPr>
          <w:rFonts w:cs="Times New Roman"/>
          <w:szCs w:val="24"/>
        </w:rPr>
        <w:t xml:space="preserve">.: </w:t>
      </w:r>
      <w:proofErr w:type="gramEnd"/>
      <w:r w:rsidRPr="00482033">
        <w:rPr>
          <w:rFonts w:cs="Times New Roman"/>
          <w:szCs w:val="24"/>
        </w:rPr>
        <w:t xml:space="preserve">Изд. Дом </w:t>
      </w:r>
      <w:proofErr w:type="spellStart"/>
      <w:r w:rsidRPr="00482033">
        <w:rPr>
          <w:rFonts w:cs="Times New Roman"/>
          <w:szCs w:val="24"/>
        </w:rPr>
        <w:t>С.-Петерб</w:t>
      </w:r>
      <w:proofErr w:type="spellEnd"/>
      <w:r w:rsidRPr="00482033">
        <w:rPr>
          <w:rFonts w:cs="Times New Roman"/>
          <w:szCs w:val="24"/>
        </w:rPr>
        <w:t>. ун-та, 2012. 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33. </w:t>
      </w:r>
      <w:r w:rsidRPr="00482033">
        <w:rPr>
          <w:rFonts w:cs="Times New Roman"/>
          <w:szCs w:val="24"/>
        </w:rPr>
        <w:t>Широкова В.А. Тихвинская водная система: ретроспектива и современность. – М.: «</w:t>
      </w:r>
      <w:proofErr w:type="spellStart"/>
      <w:r w:rsidRPr="00482033">
        <w:rPr>
          <w:rFonts w:cs="Times New Roman"/>
          <w:szCs w:val="24"/>
        </w:rPr>
        <w:t>Акколитъ</w:t>
      </w:r>
      <w:proofErr w:type="spellEnd"/>
      <w:r w:rsidRPr="00482033">
        <w:rPr>
          <w:rFonts w:cs="Times New Roman"/>
          <w:szCs w:val="24"/>
        </w:rPr>
        <w:t>», 2013.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34. </w:t>
      </w:r>
      <w:proofErr w:type="spellStart"/>
      <w:r w:rsidRPr="00482033">
        <w:rPr>
          <w:rFonts w:cs="Times New Roman"/>
          <w:color w:val="000000"/>
          <w:szCs w:val="24"/>
          <w:shd w:val="clear" w:color="auto" w:fill="FFFFFF"/>
        </w:rPr>
        <w:t>Штатнова</w:t>
      </w:r>
      <w:proofErr w:type="spellEnd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 М.А. Формирование архитектурного комплекса Ладожского канала и его взаимосвязь с развитием петербургского зодчества // Архитектура Петербурга</w:t>
      </w:r>
      <w:proofErr w:type="gramStart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 :</w:t>
      </w:r>
      <w:proofErr w:type="gramEnd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 Мат</w:t>
      </w:r>
      <w:r w:rsidRPr="00482033">
        <w:rPr>
          <w:rFonts w:cs="Times New Roman"/>
          <w:color w:val="000000"/>
          <w:szCs w:val="24"/>
          <w:shd w:val="clear" w:color="auto" w:fill="FFFFFF"/>
        </w:rPr>
        <w:t>е</w:t>
      </w:r>
      <w:r w:rsidRPr="00482033">
        <w:rPr>
          <w:rFonts w:cs="Times New Roman"/>
          <w:color w:val="000000"/>
          <w:szCs w:val="24"/>
          <w:shd w:val="clear" w:color="auto" w:fill="FFFFFF"/>
        </w:rPr>
        <w:t xml:space="preserve">риалы </w:t>
      </w:r>
      <w:proofErr w:type="spellStart"/>
      <w:r w:rsidRPr="00482033">
        <w:rPr>
          <w:rFonts w:cs="Times New Roman"/>
          <w:color w:val="000000"/>
          <w:szCs w:val="24"/>
          <w:shd w:val="clear" w:color="auto" w:fill="FFFFFF"/>
        </w:rPr>
        <w:t>исслед</w:t>
      </w:r>
      <w:proofErr w:type="spellEnd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. / </w:t>
      </w:r>
      <w:proofErr w:type="spellStart"/>
      <w:r w:rsidRPr="00482033">
        <w:rPr>
          <w:rFonts w:cs="Times New Roman"/>
          <w:color w:val="000000"/>
          <w:szCs w:val="24"/>
          <w:shd w:val="clear" w:color="auto" w:fill="FFFFFF"/>
        </w:rPr>
        <w:t>С.-Петерб</w:t>
      </w:r>
      <w:proofErr w:type="spellEnd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. </w:t>
      </w:r>
      <w:proofErr w:type="spellStart"/>
      <w:r w:rsidRPr="00482033">
        <w:rPr>
          <w:rFonts w:cs="Times New Roman"/>
          <w:color w:val="000000"/>
          <w:szCs w:val="24"/>
          <w:shd w:val="clear" w:color="auto" w:fill="FFFFFF"/>
        </w:rPr>
        <w:t>ассоц</w:t>
      </w:r>
      <w:proofErr w:type="spellEnd"/>
      <w:r w:rsidRPr="00482033">
        <w:rPr>
          <w:rFonts w:cs="Times New Roman"/>
          <w:color w:val="000000"/>
          <w:szCs w:val="24"/>
          <w:shd w:val="clear" w:color="auto" w:fill="FFFFFF"/>
        </w:rPr>
        <w:t>. исследователей города</w:t>
      </w:r>
      <w:proofErr w:type="gramStart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 :</w:t>
      </w:r>
      <w:proofErr w:type="gramEnd"/>
      <w:r w:rsidRPr="00482033">
        <w:rPr>
          <w:rFonts w:cs="Times New Roman"/>
          <w:color w:val="000000"/>
          <w:szCs w:val="24"/>
          <w:shd w:val="clear" w:color="auto" w:fill="FFFFFF"/>
        </w:rPr>
        <w:t xml:space="preserve"> Ч.2. - СПб, 1992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35. </w:t>
      </w:r>
      <w:r w:rsidRPr="00482033">
        <w:rPr>
          <w:rFonts w:cs="Times New Roman"/>
          <w:szCs w:val="24"/>
        </w:rPr>
        <w:t xml:space="preserve">Юхнева Е. Д. Из Петродворца в Стрельну по Царской (Нижней) дороге </w:t>
      </w:r>
      <w:r w:rsidRPr="00482033">
        <w:rPr>
          <w:rFonts w:cs="Times New Roman"/>
          <w:szCs w:val="24"/>
          <w:lang w:val="en-US"/>
        </w:rPr>
        <w:t>XIX</w:t>
      </w:r>
      <w:r w:rsidRPr="00482033">
        <w:rPr>
          <w:rFonts w:cs="Times New Roman"/>
          <w:szCs w:val="24"/>
        </w:rPr>
        <w:t xml:space="preserve"> </w:t>
      </w:r>
      <w:proofErr w:type="gramStart"/>
      <w:r w:rsidRPr="00482033">
        <w:rPr>
          <w:rFonts w:cs="Times New Roman"/>
          <w:szCs w:val="24"/>
        </w:rPr>
        <w:t>в</w:t>
      </w:r>
      <w:proofErr w:type="gramEnd"/>
      <w:r w:rsidRPr="00482033">
        <w:rPr>
          <w:rFonts w:cs="Times New Roman"/>
          <w:szCs w:val="24"/>
        </w:rPr>
        <w:t>.</w:t>
      </w:r>
    </w:p>
    <w:p w:rsidR="00B96092" w:rsidRDefault="00B96092" w:rsidP="00B96092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36.</w:t>
      </w:r>
      <w:r w:rsidRPr="004C470A">
        <w:rPr>
          <w:rFonts w:cs="Times New Roman"/>
          <w:szCs w:val="24"/>
        </w:rPr>
        <w:t xml:space="preserve"> Юхнева Е. Д. Путеводитель. – СПБ</w:t>
      </w:r>
      <w:proofErr w:type="gramStart"/>
      <w:r w:rsidRPr="004C470A">
        <w:rPr>
          <w:rFonts w:cs="Times New Roman"/>
          <w:szCs w:val="24"/>
        </w:rPr>
        <w:t xml:space="preserve">.: </w:t>
      </w:r>
      <w:proofErr w:type="gramEnd"/>
      <w:r w:rsidRPr="004C470A">
        <w:rPr>
          <w:rFonts w:cs="Times New Roman"/>
          <w:szCs w:val="24"/>
        </w:rPr>
        <w:t>Паритет, 2005.</w:t>
      </w:r>
    </w:p>
    <w:p w:rsidR="00B96092" w:rsidRDefault="00B96092" w:rsidP="00E609C9">
      <w:pPr>
        <w:spacing w:line="248" w:lineRule="atLeast"/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37. </w:t>
      </w:r>
      <w:proofErr w:type="spellStart"/>
      <w:r>
        <w:rPr>
          <w:rFonts w:cs="Times New Roman"/>
          <w:szCs w:val="24"/>
        </w:rPr>
        <w:t>Марасинова</w:t>
      </w:r>
      <w:proofErr w:type="spellEnd"/>
      <w:r>
        <w:rPr>
          <w:rFonts w:cs="Times New Roman"/>
          <w:szCs w:val="24"/>
        </w:rPr>
        <w:t xml:space="preserve"> Л.М. </w:t>
      </w:r>
      <w:r w:rsidRPr="004C470A">
        <w:rPr>
          <w:rFonts w:cs="Times New Roman"/>
          <w:szCs w:val="24"/>
          <w:lang w:val="en-US"/>
        </w:rPr>
        <w:t>XVIII</w:t>
      </w:r>
      <w:r w:rsidRPr="004C470A">
        <w:rPr>
          <w:rFonts w:cs="Times New Roman"/>
          <w:szCs w:val="24"/>
        </w:rPr>
        <w:t xml:space="preserve"> века. – М.: Издательство Московского университета, 1985.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left"/>
        <w:rPr>
          <w:rFonts w:cs="Times New Roman"/>
          <w:i/>
          <w:szCs w:val="24"/>
        </w:rPr>
      </w:pPr>
      <w:r w:rsidRPr="00482033">
        <w:rPr>
          <w:rFonts w:cs="Times New Roman"/>
          <w:i/>
          <w:szCs w:val="24"/>
        </w:rPr>
        <w:t>Ресурсы сети Интернет:</w:t>
      </w:r>
    </w:p>
    <w:p w:rsidR="00B96092" w:rsidRPr="00E609C9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1. </w:t>
      </w:r>
      <w:r w:rsidRPr="00F65F8A">
        <w:rPr>
          <w:rFonts w:cs="Times New Roman"/>
          <w:szCs w:val="24"/>
        </w:rPr>
        <w:t>http://dic.academic.ru/dic.nsf/ruwiki/16298</w:t>
      </w:r>
      <w:r>
        <w:rPr>
          <w:rFonts w:cs="Times New Roman"/>
          <w:szCs w:val="24"/>
        </w:rPr>
        <w:t xml:space="preserve"> - </w:t>
      </w:r>
      <w:r w:rsidRPr="00482033">
        <w:rPr>
          <w:rFonts w:cs="Times New Roman"/>
          <w:szCs w:val="24"/>
        </w:rPr>
        <w:t xml:space="preserve">«словари </w:t>
      </w:r>
      <w:r>
        <w:rPr>
          <w:rFonts w:cs="Times New Roman"/>
          <w:szCs w:val="24"/>
        </w:rPr>
        <w:t>и энциклопедии на Академике».</w:t>
      </w:r>
      <w:r w:rsidRPr="00482033"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2. </w:t>
      </w:r>
      <w:r w:rsidRPr="004C470A">
        <w:rPr>
          <w:rFonts w:cs="Times New Roman"/>
          <w:szCs w:val="24"/>
        </w:rPr>
        <w:t>http://nasledie.org.ru/about/rezults/vodopodvodyashaya-sistema-fontanov-gmz-peterhof</w:t>
      </w:r>
      <w:r w:rsidRPr="0048203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- </w:t>
      </w:r>
      <w:r w:rsidRPr="00482033">
        <w:rPr>
          <w:rFonts w:cs="Times New Roman"/>
          <w:szCs w:val="24"/>
        </w:rPr>
        <w:t>сайт «Фонд Сохранения всемирного Наследия»</w:t>
      </w:r>
      <w:r>
        <w:rPr>
          <w:rFonts w:cs="Times New Roman"/>
          <w:szCs w:val="24"/>
        </w:rPr>
        <w:t>.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3. </w:t>
      </w:r>
      <w:r w:rsidRPr="00055BF9">
        <w:rPr>
          <w:rFonts w:cs="Times New Roman"/>
          <w:szCs w:val="24"/>
        </w:rPr>
        <w:t>http://oopt.aari.ru/oopt/Петрергофский-водовод-и-Порзоловское-болото</w:t>
      </w:r>
      <w:r>
        <w:rPr>
          <w:rFonts w:cs="Times New Roman"/>
          <w:szCs w:val="24"/>
        </w:rPr>
        <w:t xml:space="preserve"> -</w:t>
      </w:r>
      <w:r w:rsidRPr="00055BF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сайт «ООПТ России». 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4.</w:t>
      </w:r>
      <w:r w:rsidRPr="004C470A">
        <w:rPr>
          <w:rFonts w:cs="Times New Roman"/>
          <w:szCs w:val="24"/>
        </w:rPr>
        <w:t>http://poezhaika.ru/Petrovskie-pamyatniki-Leningradskoy-oblasti-Staroladogskiy-kanal</w:t>
      </w:r>
      <w:r w:rsidRPr="0048203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- </w:t>
      </w:r>
      <w:r w:rsidRPr="00482033">
        <w:rPr>
          <w:rFonts w:cs="Times New Roman"/>
          <w:szCs w:val="24"/>
        </w:rPr>
        <w:t>Журнал-путеводитель «</w:t>
      </w:r>
      <w:proofErr w:type="spellStart"/>
      <w:r w:rsidRPr="00482033">
        <w:rPr>
          <w:rFonts w:cs="Times New Roman"/>
          <w:szCs w:val="24"/>
        </w:rPr>
        <w:t>Поезжай-</w:t>
      </w:r>
      <w:r>
        <w:rPr>
          <w:rFonts w:cs="Times New Roman"/>
          <w:szCs w:val="24"/>
        </w:rPr>
        <w:t>Ка</w:t>
      </w:r>
      <w:proofErr w:type="spellEnd"/>
      <w:r>
        <w:rPr>
          <w:rFonts w:cs="Times New Roman"/>
          <w:szCs w:val="24"/>
        </w:rPr>
        <w:t>!».</w:t>
      </w:r>
      <w:r w:rsidRPr="00482033">
        <w:rPr>
          <w:rFonts w:cs="Times New Roman"/>
          <w:szCs w:val="24"/>
        </w:rPr>
        <w:t xml:space="preserve"> 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5. </w:t>
      </w:r>
      <w:r w:rsidRPr="008967BA">
        <w:rPr>
          <w:rFonts w:cs="Times New Roman"/>
          <w:szCs w:val="24"/>
        </w:rPr>
        <w:t>http://regionavtica.ru/articles/shluzy_shlisselburga.html</w:t>
      </w:r>
      <w:r>
        <w:rPr>
          <w:rFonts w:cs="Times New Roman"/>
          <w:szCs w:val="24"/>
        </w:rPr>
        <w:t xml:space="preserve"> -</w:t>
      </w:r>
      <w:r w:rsidRPr="00482033">
        <w:rPr>
          <w:rFonts w:cs="Times New Roman"/>
          <w:szCs w:val="24"/>
        </w:rPr>
        <w:t xml:space="preserve"> интернет-журнал </w:t>
      </w:r>
      <w:r>
        <w:rPr>
          <w:rFonts w:cs="Times New Roman"/>
          <w:szCs w:val="24"/>
        </w:rPr>
        <w:t>«</w:t>
      </w:r>
      <w:proofErr w:type="spellStart"/>
      <w:r>
        <w:rPr>
          <w:rFonts w:cs="Times New Roman"/>
          <w:szCs w:val="24"/>
        </w:rPr>
        <w:t>регионавт</w:t>
      </w:r>
      <w:r>
        <w:rPr>
          <w:rFonts w:cs="Times New Roman"/>
          <w:szCs w:val="24"/>
        </w:rPr>
        <w:t>и</w:t>
      </w:r>
      <w:r>
        <w:rPr>
          <w:rFonts w:cs="Times New Roman"/>
          <w:szCs w:val="24"/>
        </w:rPr>
        <w:t>ка</w:t>
      </w:r>
      <w:proofErr w:type="spellEnd"/>
      <w:r>
        <w:rPr>
          <w:rFonts w:cs="Times New Roman"/>
          <w:szCs w:val="24"/>
        </w:rPr>
        <w:t xml:space="preserve">. Северо-запад». </w:t>
      </w:r>
    </w:p>
    <w:p w:rsidR="00E609C9" w:rsidRDefault="00B96092" w:rsidP="00E609C9">
      <w:pPr>
        <w:ind w:firstLine="0"/>
        <w:jc w:val="left"/>
        <w:rPr>
          <w:rFonts w:cs="Times New Roman"/>
          <w:szCs w:val="24"/>
          <w:lang w:val="en-US"/>
        </w:rPr>
      </w:pPr>
      <w:r w:rsidRPr="00482033">
        <w:rPr>
          <w:rFonts w:cs="Times New Roman"/>
          <w:szCs w:val="24"/>
        </w:rPr>
        <w:t xml:space="preserve">6. </w:t>
      </w:r>
      <w:hyperlink r:id="rId25" w:history="1">
        <w:r w:rsidRPr="00482033">
          <w:rPr>
            <w:rFonts w:cs="Times New Roman"/>
            <w:szCs w:val="24"/>
          </w:rPr>
          <w:t>http://regionavtica.ru/travelling/pokatushka_zaborode-vilpovicy-gostilicy.html\</w:t>
        </w:r>
      </w:hyperlink>
      <w:r>
        <w:rPr>
          <w:rFonts w:cs="Times New Roman"/>
          <w:szCs w:val="24"/>
        </w:rPr>
        <w:t xml:space="preserve"> - </w:t>
      </w:r>
      <w:r w:rsidRPr="00482033">
        <w:rPr>
          <w:rFonts w:cs="Times New Roman"/>
          <w:szCs w:val="24"/>
        </w:rPr>
        <w:t>инте</w:t>
      </w:r>
      <w:r w:rsidRPr="00482033">
        <w:rPr>
          <w:rFonts w:cs="Times New Roman"/>
          <w:szCs w:val="24"/>
        </w:rPr>
        <w:t>р</w:t>
      </w:r>
      <w:r w:rsidRPr="00482033">
        <w:rPr>
          <w:rFonts w:cs="Times New Roman"/>
          <w:szCs w:val="24"/>
        </w:rPr>
        <w:t xml:space="preserve">нет-журнал </w:t>
      </w:r>
      <w:r>
        <w:rPr>
          <w:rFonts w:cs="Times New Roman"/>
          <w:szCs w:val="24"/>
        </w:rPr>
        <w:t>«</w:t>
      </w:r>
      <w:proofErr w:type="spellStart"/>
      <w:r>
        <w:rPr>
          <w:rFonts w:cs="Times New Roman"/>
          <w:szCs w:val="24"/>
        </w:rPr>
        <w:t>регионавтика</w:t>
      </w:r>
      <w:proofErr w:type="spellEnd"/>
      <w:r>
        <w:rPr>
          <w:rFonts w:cs="Times New Roman"/>
          <w:szCs w:val="24"/>
        </w:rPr>
        <w:t>. Северо-запад».</w:t>
      </w:r>
      <w:r w:rsidR="00E609C9" w:rsidRPr="00E609C9">
        <w:rPr>
          <w:rFonts w:cs="Times New Roman"/>
          <w:szCs w:val="24"/>
          <w:lang w:val="en-US"/>
        </w:rPr>
        <w:t xml:space="preserve"> </w:t>
      </w:r>
    </w:p>
    <w:p w:rsidR="00B96092" w:rsidRPr="00E609C9" w:rsidRDefault="00E609C9" w:rsidP="00E609C9">
      <w:pPr>
        <w:ind w:firstLine="0"/>
        <w:jc w:val="left"/>
        <w:rPr>
          <w:rFonts w:cs="Times New Roman"/>
          <w:szCs w:val="24"/>
        </w:rPr>
      </w:pPr>
      <w:r w:rsidRPr="00E609C9">
        <w:rPr>
          <w:rFonts w:cs="Times New Roman"/>
          <w:szCs w:val="24"/>
        </w:rPr>
        <w:t>7</w:t>
      </w:r>
      <w:r>
        <w:rPr>
          <w:rFonts w:cs="Times New Roman"/>
          <w:szCs w:val="24"/>
        </w:rPr>
        <w:t>.</w:t>
      </w:r>
      <w:r w:rsidRPr="00E609C9">
        <w:rPr>
          <w:rFonts w:cs="Times New Roman"/>
          <w:szCs w:val="24"/>
        </w:rPr>
        <w:t xml:space="preserve"> </w:t>
      </w:r>
      <w:r w:rsidRPr="00E609C9">
        <w:rPr>
          <w:rFonts w:cs="Times New Roman"/>
          <w:szCs w:val="24"/>
          <w:lang w:val="en-US"/>
        </w:rPr>
        <w:t>https</w:t>
      </w:r>
      <w:r w:rsidRPr="00E609C9">
        <w:rPr>
          <w:rFonts w:cs="Times New Roman"/>
          <w:szCs w:val="24"/>
        </w:rPr>
        <w:t>://</w:t>
      </w:r>
      <w:proofErr w:type="spellStart"/>
      <w:r w:rsidRPr="00E609C9">
        <w:rPr>
          <w:rFonts w:cs="Times New Roman"/>
          <w:szCs w:val="24"/>
          <w:lang w:val="en-US"/>
        </w:rPr>
        <w:t>ru</w:t>
      </w:r>
      <w:proofErr w:type="spellEnd"/>
      <w:r w:rsidRPr="00E609C9">
        <w:rPr>
          <w:rFonts w:cs="Times New Roman"/>
          <w:szCs w:val="24"/>
        </w:rPr>
        <w:t>.</w:t>
      </w:r>
      <w:proofErr w:type="spellStart"/>
      <w:r w:rsidRPr="00E609C9">
        <w:rPr>
          <w:rFonts w:cs="Times New Roman"/>
          <w:szCs w:val="24"/>
          <w:lang w:val="en-US"/>
        </w:rPr>
        <w:t>wikipedia</w:t>
      </w:r>
      <w:proofErr w:type="spellEnd"/>
      <w:r w:rsidRPr="00E609C9">
        <w:rPr>
          <w:rFonts w:cs="Times New Roman"/>
          <w:szCs w:val="24"/>
        </w:rPr>
        <w:t>.</w:t>
      </w:r>
      <w:r w:rsidRPr="00E609C9">
        <w:rPr>
          <w:rFonts w:cs="Times New Roman"/>
          <w:szCs w:val="24"/>
          <w:lang w:val="en-US"/>
        </w:rPr>
        <w:t>org</w:t>
      </w:r>
      <w:r>
        <w:rPr>
          <w:rFonts w:cs="Times New Roman"/>
          <w:szCs w:val="24"/>
        </w:rPr>
        <w:t xml:space="preserve"> – статьи о населенных пунктах (</w:t>
      </w:r>
      <w:r w:rsidRPr="00E609C9">
        <w:rPr>
          <w:rFonts w:cs="Times New Roman"/>
          <w:szCs w:val="24"/>
        </w:rPr>
        <w:t>Шлиссельбург</w:t>
      </w:r>
      <w:r>
        <w:rPr>
          <w:rFonts w:cs="Times New Roman"/>
          <w:szCs w:val="24"/>
        </w:rPr>
        <w:t xml:space="preserve">, </w:t>
      </w:r>
      <w:r w:rsidRPr="00E609C9">
        <w:rPr>
          <w:rFonts w:cs="Times New Roman"/>
          <w:szCs w:val="24"/>
        </w:rPr>
        <w:t>Назия</w:t>
      </w:r>
      <w:r>
        <w:rPr>
          <w:rFonts w:cs="Times New Roman"/>
          <w:szCs w:val="24"/>
        </w:rPr>
        <w:t xml:space="preserve">, </w:t>
      </w:r>
      <w:r w:rsidRPr="00E609C9">
        <w:rPr>
          <w:rFonts w:cs="Times New Roman"/>
          <w:szCs w:val="24"/>
        </w:rPr>
        <w:t>Лавр</w:t>
      </w:r>
      <w:r w:rsidRPr="00E609C9"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во, </w:t>
      </w:r>
      <w:proofErr w:type="spellStart"/>
      <w:r>
        <w:rPr>
          <w:rFonts w:cs="Times New Roman"/>
          <w:szCs w:val="24"/>
        </w:rPr>
        <w:t>Кобона</w:t>
      </w:r>
      <w:proofErr w:type="spellEnd"/>
      <w:r>
        <w:rPr>
          <w:rFonts w:cs="Times New Roman"/>
          <w:szCs w:val="24"/>
        </w:rPr>
        <w:t xml:space="preserve">, Черное, </w:t>
      </w:r>
      <w:r w:rsidRPr="00E609C9">
        <w:rPr>
          <w:rFonts w:cs="Times New Roman"/>
          <w:szCs w:val="24"/>
        </w:rPr>
        <w:t>Сумское</w:t>
      </w:r>
      <w:r>
        <w:rPr>
          <w:rFonts w:cs="Times New Roman"/>
          <w:szCs w:val="24"/>
        </w:rPr>
        <w:t xml:space="preserve">, </w:t>
      </w:r>
      <w:r w:rsidRPr="00E609C9">
        <w:rPr>
          <w:rFonts w:cs="Times New Roman"/>
          <w:szCs w:val="24"/>
        </w:rPr>
        <w:t>Дубно</w:t>
      </w:r>
      <w:r>
        <w:rPr>
          <w:rFonts w:cs="Times New Roman"/>
          <w:szCs w:val="24"/>
        </w:rPr>
        <w:t xml:space="preserve">, </w:t>
      </w:r>
      <w:r w:rsidRPr="00E609C9">
        <w:rPr>
          <w:rFonts w:cs="Times New Roman"/>
          <w:szCs w:val="24"/>
        </w:rPr>
        <w:t>Новая Ладога</w:t>
      </w:r>
      <w:r>
        <w:rPr>
          <w:rFonts w:cs="Times New Roman"/>
          <w:szCs w:val="24"/>
        </w:rPr>
        <w:t>).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8</w:t>
      </w:r>
      <w:r w:rsidR="00B96092" w:rsidRPr="00482033">
        <w:rPr>
          <w:rFonts w:cs="Times New Roman"/>
          <w:szCs w:val="24"/>
        </w:rPr>
        <w:t xml:space="preserve">. </w:t>
      </w:r>
      <w:r w:rsidR="00B96092" w:rsidRPr="008967BA">
        <w:rPr>
          <w:rFonts w:cs="Times New Roman"/>
          <w:szCs w:val="24"/>
        </w:rPr>
        <w:t>http://school415.narod.ru/works/manuals/vodoprovod/a31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Сайт «Водоподводящая си</w:t>
      </w:r>
      <w:r w:rsidR="00B96092" w:rsidRPr="00482033">
        <w:rPr>
          <w:rFonts w:cs="Times New Roman"/>
          <w:szCs w:val="24"/>
        </w:rPr>
        <w:t>с</w:t>
      </w:r>
      <w:r w:rsidR="00B96092" w:rsidRPr="00482033">
        <w:rPr>
          <w:rFonts w:cs="Times New Roman"/>
          <w:szCs w:val="24"/>
        </w:rPr>
        <w:t xml:space="preserve">тема </w:t>
      </w:r>
      <w:proofErr w:type="gramStart"/>
      <w:r w:rsidR="00B96092" w:rsidRPr="00482033">
        <w:rPr>
          <w:rFonts w:cs="Times New Roman"/>
          <w:szCs w:val="24"/>
        </w:rPr>
        <w:t>г</w:t>
      </w:r>
      <w:proofErr w:type="gramEnd"/>
      <w:r w:rsidR="00B96092" w:rsidRPr="00482033">
        <w:rPr>
          <w:rFonts w:cs="Times New Roman"/>
          <w:szCs w:val="24"/>
        </w:rPr>
        <w:t>. Петродворца</w:t>
      </w:r>
      <w:r w:rsidR="00B96092">
        <w:rPr>
          <w:rFonts w:cs="Times New Roman"/>
          <w:szCs w:val="24"/>
        </w:rPr>
        <w:t>.</w:t>
      </w:r>
      <w:r w:rsidR="00B96092" w:rsidRPr="00482033">
        <w:rPr>
          <w:rFonts w:cs="Times New Roman"/>
          <w:szCs w:val="24"/>
        </w:rPr>
        <w:t xml:space="preserve"> 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9</w:t>
      </w:r>
      <w:r w:rsidR="00B96092" w:rsidRPr="00482033">
        <w:rPr>
          <w:rFonts w:cs="Times New Roman"/>
          <w:szCs w:val="24"/>
        </w:rPr>
        <w:t>.</w:t>
      </w:r>
      <w:r w:rsidR="00B96092">
        <w:rPr>
          <w:rFonts w:cs="Times New Roman"/>
          <w:szCs w:val="24"/>
        </w:rPr>
        <w:t xml:space="preserve"> </w:t>
      </w:r>
      <w:r w:rsidR="00B96092" w:rsidRPr="008967BA">
        <w:rPr>
          <w:rFonts w:cs="Times New Roman"/>
          <w:szCs w:val="24"/>
        </w:rPr>
        <w:t>https://sites.google.com/site/petergofvodopodvodasaasistema/problemy-sovremennogo-vodovoda/1-vodopodvodasaa-sistema-petergofa-v-xx-veke/2-problemy-vodovoda-v-nacale-xxi-veka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eastAsiaTheme="minorEastAsia" w:cs="Times New Roman"/>
          <w:szCs w:val="24"/>
        </w:rPr>
        <w:t>сайт «Пете</w:t>
      </w:r>
      <w:r w:rsidR="00B96092">
        <w:rPr>
          <w:rFonts w:eastAsiaTheme="minorEastAsia" w:cs="Times New Roman"/>
          <w:szCs w:val="24"/>
        </w:rPr>
        <w:t>ргоф. Водоподводящая система».</w:t>
      </w:r>
    </w:p>
    <w:p w:rsidR="00B96092" w:rsidRPr="00E609C9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10</w:t>
      </w:r>
      <w:r w:rsidR="00B96092" w:rsidRPr="00482033">
        <w:rPr>
          <w:rFonts w:cs="Times New Roman"/>
          <w:szCs w:val="24"/>
        </w:rPr>
        <w:t>.</w:t>
      </w:r>
      <w:r w:rsidR="00B96092">
        <w:rPr>
          <w:rFonts w:cs="Times New Roman"/>
          <w:szCs w:val="24"/>
        </w:rPr>
        <w:t xml:space="preserve"> </w:t>
      </w:r>
      <w:r w:rsidR="00B96092" w:rsidRPr="004C470A">
        <w:rPr>
          <w:rFonts w:cs="Times New Roman"/>
          <w:szCs w:val="24"/>
        </w:rPr>
        <w:t>http://shlisselburg.com/history_old-and-new-chanels.php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информационно-развлекательный портал Шлиссельбурга</w:t>
      </w:r>
      <w:r w:rsidR="00B96092">
        <w:rPr>
          <w:rFonts w:cs="Times New Roman"/>
          <w:szCs w:val="24"/>
        </w:rPr>
        <w:t>.</w:t>
      </w:r>
    </w:p>
    <w:p w:rsidR="00B96092" w:rsidRPr="00A87C2C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11</w:t>
      </w:r>
      <w:r w:rsidR="00B96092" w:rsidRPr="00482033">
        <w:rPr>
          <w:rFonts w:cs="Times New Roman"/>
          <w:szCs w:val="24"/>
        </w:rPr>
        <w:t>.</w:t>
      </w:r>
      <w:r w:rsidR="00B96092" w:rsidRPr="00A87C2C">
        <w:rPr>
          <w:rFonts w:cs="Times New Roman"/>
          <w:szCs w:val="24"/>
        </w:rPr>
        <w:t xml:space="preserve"> </w:t>
      </w:r>
      <w:r w:rsidR="00B96092" w:rsidRPr="00055BF9">
        <w:rPr>
          <w:rFonts w:cs="Times New Roman"/>
          <w:szCs w:val="24"/>
        </w:rPr>
        <w:t>http://www.fiesta.city/spb/news/v-petergofe-poyavitsya-byudzhetnyy-obschestvennyy-veloprokat/</w:t>
      </w:r>
      <w:r w:rsidR="00B96092" w:rsidRPr="00A87C2C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 xml:space="preserve">Интернет </w:t>
      </w:r>
      <w:proofErr w:type="gramStart"/>
      <w:r w:rsidR="00B96092" w:rsidRPr="00482033">
        <w:rPr>
          <w:rFonts w:cs="Times New Roman"/>
          <w:szCs w:val="24"/>
        </w:rPr>
        <w:t>–п</w:t>
      </w:r>
      <w:proofErr w:type="gramEnd"/>
      <w:r w:rsidR="00B96092" w:rsidRPr="00482033">
        <w:rPr>
          <w:rFonts w:cs="Times New Roman"/>
          <w:szCs w:val="24"/>
        </w:rPr>
        <w:t>ортал «</w:t>
      </w:r>
      <w:r w:rsidR="00B96092" w:rsidRPr="00482033">
        <w:rPr>
          <w:rFonts w:cs="Times New Roman"/>
          <w:szCs w:val="24"/>
          <w:lang w:val="en-US"/>
        </w:rPr>
        <w:t>BLOG</w:t>
      </w:r>
      <w:r w:rsidR="00B96092" w:rsidRPr="00482033">
        <w:rPr>
          <w:rFonts w:cs="Times New Roman"/>
          <w:szCs w:val="24"/>
        </w:rPr>
        <w:t xml:space="preserve"> </w:t>
      </w:r>
      <w:r w:rsidR="00B96092" w:rsidRPr="00482033">
        <w:rPr>
          <w:rFonts w:cs="Times New Roman"/>
          <w:szCs w:val="24"/>
          <w:lang w:val="en-US"/>
        </w:rPr>
        <w:t>Fiesta</w:t>
      </w:r>
      <w:r w:rsidR="00B96092" w:rsidRPr="00482033">
        <w:rPr>
          <w:rFonts w:cs="Times New Roman"/>
          <w:szCs w:val="24"/>
        </w:rPr>
        <w:t>»</w:t>
      </w:r>
      <w:r w:rsidR="00B96092" w:rsidRPr="00A87C2C">
        <w:rPr>
          <w:rFonts w:cs="Times New Roman"/>
          <w:szCs w:val="24"/>
        </w:rPr>
        <w:t>.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12</w:t>
      </w:r>
      <w:r w:rsidR="00B96092" w:rsidRPr="00482033">
        <w:rPr>
          <w:rFonts w:cs="Times New Roman"/>
          <w:szCs w:val="24"/>
        </w:rPr>
        <w:t>.</w:t>
      </w:r>
      <w:r w:rsidR="00B96092" w:rsidRPr="00A87C2C">
        <w:rPr>
          <w:rFonts w:cs="Times New Roman"/>
          <w:szCs w:val="24"/>
        </w:rPr>
        <w:t xml:space="preserve"> </w:t>
      </w:r>
      <w:r w:rsidR="00B96092" w:rsidRPr="004C470A">
        <w:rPr>
          <w:rFonts w:cs="Times New Roman"/>
          <w:szCs w:val="24"/>
        </w:rPr>
        <w:t>http://www.peterhof.ru/index.php?m=160files/photoglav/smail/1112171204_voda.jpg</w:t>
      </w:r>
      <w:r w:rsidR="00B96092" w:rsidRPr="00482033">
        <w:rPr>
          <w:rFonts w:cs="Times New Roman"/>
          <w:szCs w:val="24"/>
        </w:rPr>
        <w:t xml:space="preserve"> </w:t>
      </w:r>
      <w:r w:rsidR="00B96092" w:rsidRPr="00A87C2C">
        <w:rPr>
          <w:rFonts w:cs="Times New Roman"/>
          <w:szCs w:val="24"/>
        </w:rPr>
        <w:t xml:space="preserve">- </w:t>
      </w:r>
      <w:r w:rsidR="00B96092" w:rsidRPr="00482033">
        <w:rPr>
          <w:rFonts w:cs="Times New Roman"/>
          <w:szCs w:val="24"/>
        </w:rPr>
        <w:t>Официальный сайт Петродворца</w:t>
      </w:r>
      <w:r w:rsidR="00B96092">
        <w:rPr>
          <w:rFonts w:cs="Times New Roman"/>
          <w:szCs w:val="24"/>
        </w:rPr>
        <w:t>.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13</w:t>
      </w:r>
      <w:r w:rsidR="00B96092" w:rsidRPr="00482033">
        <w:rPr>
          <w:rFonts w:cs="Times New Roman"/>
          <w:szCs w:val="24"/>
        </w:rPr>
        <w:t>.</w:t>
      </w:r>
      <w:r w:rsidR="00B96092" w:rsidRPr="00A87C2C">
        <w:rPr>
          <w:rFonts w:cs="Times New Roman"/>
          <w:szCs w:val="24"/>
        </w:rPr>
        <w:t xml:space="preserve"> </w:t>
      </w:r>
      <w:r w:rsidR="00B96092" w:rsidRPr="00055BF9">
        <w:rPr>
          <w:rFonts w:cs="Times New Roman"/>
          <w:szCs w:val="24"/>
        </w:rPr>
        <w:t>http://www.spb-guide.ru/page_19019.htm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Сайт «достопримечательности Петербу</w:t>
      </w:r>
      <w:r w:rsidR="00B96092" w:rsidRPr="00482033">
        <w:rPr>
          <w:rFonts w:cs="Times New Roman"/>
          <w:szCs w:val="24"/>
        </w:rPr>
        <w:t>р</w:t>
      </w:r>
      <w:r w:rsidR="00B96092" w:rsidRPr="00482033">
        <w:rPr>
          <w:rFonts w:cs="Times New Roman"/>
          <w:szCs w:val="24"/>
        </w:rPr>
        <w:t>га»</w:t>
      </w:r>
      <w:r w:rsidR="00B96092">
        <w:rPr>
          <w:rFonts w:cs="Times New Roman"/>
          <w:szCs w:val="24"/>
        </w:rPr>
        <w:t>.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14</w:t>
      </w:r>
      <w:r w:rsidR="00B96092" w:rsidRPr="00482033">
        <w:rPr>
          <w:rFonts w:cs="Times New Roman"/>
          <w:szCs w:val="24"/>
        </w:rPr>
        <w:t>.</w:t>
      </w:r>
      <w:r w:rsidR="00B96092" w:rsidRPr="00A87C2C">
        <w:rPr>
          <w:rFonts w:cs="Times New Roman"/>
          <w:szCs w:val="24"/>
        </w:rPr>
        <w:t xml:space="preserve"> </w:t>
      </w:r>
      <w:r w:rsidR="00B96092" w:rsidRPr="00055BF9">
        <w:rPr>
          <w:rFonts w:cs="Times New Roman"/>
          <w:szCs w:val="24"/>
        </w:rPr>
        <w:t>http://www.velodrive.ru/news/site/veloekskursii_v_petergofe/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Сайт компании «</w:t>
      </w:r>
      <w:proofErr w:type="spellStart"/>
      <w:r w:rsidR="00B96092" w:rsidRPr="00482033">
        <w:rPr>
          <w:rFonts w:cs="Times New Roman"/>
          <w:szCs w:val="24"/>
        </w:rPr>
        <w:t>Вел</w:t>
      </w:r>
      <w:r w:rsidR="00B96092" w:rsidRPr="00482033">
        <w:rPr>
          <w:rFonts w:cs="Times New Roman"/>
          <w:szCs w:val="24"/>
        </w:rPr>
        <w:t>о</w:t>
      </w:r>
      <w:r w:rsidR="00B96092" w:rsidRPr="00482033">
        <w:rPr>
          <w:rFonts w:cs="Times New Roman"/>
          <w:szCs w:val="24"/>
        </w:rPr>
        <w:t>драйв</w:t>
      </w:r>
      <w:proofErr w:type="spellEnd"/>
      <w:r w:rsidR="00B96092" w:rsidRPr="00482033">
        <w:rPr>
          <w:rFonts w:cs="Times New Roman"/>
          <w:szCs w:val="24"/>
        </w:rPr>
        <w:t>»</w:t>
      </w:r>
      <w:r w:rsidR="00B96092">
        <w:rPr>
          <w:rFonts w:cs="Times New Roman"/>
          <w:szCs w:val="24"/>
        </w:rPr>
        <w:t>.</w:t>
      </w:r>
      <w:r w:rsidR="00B96092" w:rsidRPr="00482033">
        <w:rPr>
          <w:rFonts w:cs="Times New Roman"/>
          <w:szCs w:val="24"/>
        </w:rPr>
        <w:t xml:space="preserve"> 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15</w:t>
      </w:r>
      <w:r w:rsidR="00B96092" w:rsidRPr="00482033">
        <w:rPr>
          <w:rFonts w:cs="Times New Roman"/>
          <w:szCs w:val="24"/>
        </w:rPr>
        <w:t>.</w:t>
      </w:r>
      <w:r w:rsidR="00B96092">
        <w:rPr>
          <w:rFonts w:cs="Times New Roman"/>
          <w:szCs w:val="24"/>
        </w:rPr>
        <w:t xml:space="preserve"> </w:t>
      </w:r>
      <w:r w:rsidR="00B96092" w:rsidRPr="00055BF9">
        <w:rPr>
          <w:rFonts w:cs="Times New Roman"/>
          <w:szCs w:val="24"/>
        </w:rPr>
        <w:t>http://www.velorodeo.ru/veloekskursii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Сайт компании «</w:t>
      </w:r>
      <w:proofErr w:type="spellStart"/>
      <w:r w:rsidR="00B96092" w:rsidRPr="00482033">
        <w:rPr>
          <w:rFonts w:cs="Times New Roman"/>
          <w:szCs w:val="24"/>
        </w:rPr>
        <w:t>Велородео</w:t>
      </w:r>
      <w:proofErr w:type="spellEnd"/>
      <w:r w:rsidR="00B96092" w:rsidRPr="00482033">
        <w:rPr>
          <w:rFonts w:cs="Times New Roman"/>
          <w:szCs w:val="24"/>
        </w:rPr>
        <w:t>»</w:t>
      </w:r>
      <w:r w:rsidR="00B96092">
        <w:rPr>
          <w:rFonts w:cs="Times New Roman"/>
          <w:szCs w:val="24"/>
        </w:rPr>
        <w:t>.</w:t>
      </w:r>
    </w:p>
    <w:p w:rsidR="00B96092" w:rsidRPr="00482033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16</w:t>
      </w:r>
      <w:r w:rsidR="00B96092">
        <w:rPr>
          <w:rFonts w:cs="Times New Roman"/>
          <w:szCs w:val="24"/>
        </w:rPr>
        <w:t xml:space="preserve">. </w:t>
      </w:r>
      <w:r w:rsidR="00B96092" w:rsidRPr="00055BF9">
        <w:rPr>
          <w:rFonts w:cs="Times New Roman"/>
          <w:szCs w:val="24"/>
        </w:rPr>
        <w:t>http://velosreda.ru/istoriya-velosporta</w:t>
      </w:r>
      <w:r w:rsidR="00B96092">
        <w:rPr>
          <w:rFonts w:cs="Times New Roman"/>
          <w:szCs w:val="24"/>
        </w:rPr>
        <w:t xml:space="preserve"> -</w:t>
      </w:r>
      <w:r w:rsidR="00B96092" w:rsidRPr="00482033">
        <w:rPr>
          <w:rFonts w:cs="Times New Roman"/>
          <w:szCs w:val="24"/>
        </w:rPr>
        <w:t xml:space="preserve"> </w:t>
      </w:r>
      <w:r w:rsidR="00B96092">
        <w:rPr>
          <w:rFonts w:cs="Times New Roman"/>
          <w:szCs w:val="24"/>
        </w:rPr>
        <w:t>Интернет сайт «</w:t>
      </w:r>
      <w:proofErr w:type="spellStart"/>
      <w:r w:rsidR="00B96092">
        <w:rPr>
          <w:rFonts w:cs="Times New Roman"/>
          <w:szCs w:val="24"/>
        </w:rPr>
        <w:t>Велосреда</w:t>
      </w:r>
      <w:proofErr w:type="spellEnd"/>
      <w:r w:rsidR="00B96092">
        <w:rPr>
          <w:rFonts w:cs="Times New Roman"/>
          <w:szCs w:val="24"/>
        </w:rPr>
        <w:t>».</w:t>
      </w:r>
      <w:r w:rsidR="00B96092" w:rsidRPr="00482033">
        <w:rPr>
          <w:rFonts w:cs="Times New Roman"/>
          <w:szCs w:val="24"/>
        </w:rPr>
        <w:t xml:space="preserve"> </w:t>
      </w:r>
    </w:p>
    <w:p w:rsidR="00B96092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17</w:t>
      </w:r>
      <w:r w:rsidR="00B96092">
        <w:rPr>
          <w:rFonts w:cs="Times New Roman"/>
          <w:szCs w:val="24"/>
        </w:rPr>
        <w:t xml:space="preserve">. </w:t>
      </w:r>
      <w:r w:rsidR="00B96092" w:rsidRPr="00055BF9">
        <w:rPr>
          <w:rFonts w:cs="Times New Roman"/>
          <w:szCs w:val="24"/>
        </w:rPr>
        <w:t>http://www.velostrana.ru/news/imperatorskie_velosipedi/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color w:val="000000"/>
          <w:szCs w:val="24"/>
        </w:rPr>
        <w:t>Интернет-портал «</w:t>
      </w:r>
      <w:proofErr w:type="spellStart"/>
      <w:r w:rsidR="00B96092" w:rsidRPr="00482033">
        <w:rPr>
          <w:rFonts w:cs="Times New Roman"/>
          <w:color w:val="000000"/>
          <w:szCs w:val="24"/>
        </w:rPr>
        <w:t>Вел</w:t>
      </w:r>
      <w:r w:rsidR="00B96092" w:rsidRPr="00482033">
        <w:rPr>
          <w:rFonts w:cs="Times New Roman"/>
          <w:color w:val="000000"/>
          <w:szCs w:val="24"/>
        </w:rPr>
        <w:t>о</w:t>
      </w:r>
      <w:r w:rsidR="00B96092" w:rsidRPr="00482033">
        <w:rPr>
          <w:rFonts w:cs="Times New Roman"/>
          <w:color w:val="000000"/>
          <w:szCs w:val="24"/>
        </w:rPr>
        <w:t>страна</w:t>
      </w:r>
      <w:proofErr w:type="spellEnd"/>
      <w:r w:rsidR="00B96092" w:rsidRPr="00482033">
        <w:rPr>
          <w:rFonts w:cs="Times New Roman"/>
          <w:color w:val="000000"/>
          <w:szCs w:val="24"/>
        </w:rPr>
        <w:t>»</w:t>
      </w:r>
      <w:r w:rsidR="00B96092">
        <w:rPr>
          <w:rFonts w:cs="Times New Roman"/>
          <w:color w:val="000000"/>
          <w:szCs w:val="24"/>
        </w:rPr>
        <w:t>.</w:t>
      </w:r>
    </w:p>
    <w:p w:rsidR="00B96092" w:rsidRDefault="00E609C9" w:rsidP="00B96092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18</w:t>
      </w:r>
      <w:r w:rsidR="00B96092">
        <w:rPr>
          <w:rFonts w:cs="Times New Roman"/>
          <w:szCs w:val="24"/>
        </w:rPr>
        <w:t xml:space="preserve">. </w:t>
      </w:r>
      <w:r w:rsidR="00B96092" w:rsidRPr="00055BF9">
        <w:rPr>
          <w:rFonts w:cs="Times New Roman"/>
          <w:szCs w:val="24"/>
        </w:rPr>
        <w:t>http://www.2r.ru/rtta/2015/press/view/62115</w:t>
      </w:r>
      <w:r w:rsidR="00B96092">
        <w:rPr>
          <w:rFonts w:cs="Times New Roman"/>
          <w:szCs w:val="24"/>
        </w:rPr>
        <w:t xml:space="preserve"> - </w:t>
      </w:r>
      <w:r w:rsidR="00B96092" w:rsidRPr="00482033">
        <w:rPr>
          <w:rFonts w:cs="Times New Roman"/>
          <w:szCs w:val="24"/>
        </w:rPr>
        <w:t>Сайт Всероссийской туристской премии «маршрут года»</w:t>
      </w:r>
      <w:r w:rsidR="00B96092">
        <w:rPr>
          <w:rFonts w:cs="Times New Roman"/>
          <w:szCs w:val="24"/>
        </w:rPr>
        <w:t>.</w:t>
      </w: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left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center"/>
        <w:rPr>
          <w:rFonts w:cs="Times New Roman"/>
          <w:b/>
          <w:szCs w:val="24"/>
        </w:rPr>
      </w:pPr>
      <w:r w:rsidRPr="004F12B9">
        <w:rPr>
          <w:rFonts w:cs="Times New Roman"/>
          <w:b/>
          <w:szCs w:val="24"/>
        </w:rPr>
        <w:lastRenderedPageBreak/>
        <w:t>Приложения</w:t>
      </w:r>
    </w:p>
    <w:p w:rsidR="00B96092" w:rsidRDefault="00B96092" w:rsidP="00B96092">
      <w:pPr>
        <w:ind w:firstLine="0"/>
        <w:jc w:val="center"/>
        <w:rPr>
          <w:rFonts w:cs="Times New Roman"/>
          <w:b/>
          <w:szCs w:val="24"/>
        </w:rPr>
      </w:pPr>
    </w:p>
    <w:p w:rsidR="00B96092" w:rsidRPr="004F12B9" w:rsidRDefault="00B96092" w:rsidP="00B96092">
      <w:pPr>
        <w:ind w:firstLine="0"/>
        <w:jc w:val="center"/>
        <w:rPr>
          <w:rFonts w:cs="Times New Roman"/>
          <w:szCs w:val="24"/>
        </w:rPr>
      </w:pPr>
      <w:r w:rsidRPr="004F12B9">
        <w:rPr>
          <w:rFonts w:cs="Times New Roman"/>
          <w:szCs w:val="24"/>
        </w:rPr>
        <w:t>Приложение 1. Шлюзы Тихвинской водной системы</w:t>
      </w:r>
    </w:p>
    <w:p w:rsidR="00B96092" w:rsidRDefault="00B96092" w:rsidP="00B96092">
      <w:pPr>
        <w:ind w:firstLine="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eastAsia="ru-RU"/>
        </w:rPr>
        <w:drawing>
          <wp:inline distT="0" distB="0" distL="0" distR="0">
            <wp:extent cx="5940425" cy="3180412"/>
            <wp:effectExtent l="19050" t="0" r="3175" b="0"/>
            <wp:docPr id="126" name="Рисунок 28" descr="C:\Users\Данил\Desktop\учеба\4к\диплом\карты\tihvinsky vodn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анил\Desktop\учеба\4к\диплом\карты\tihvinsky vodny.g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4F12B9">
        <w:rPr>
          <w:rFonts w:cs="Times New Roman"/>
          <w:sz w:val="20"/>
          <w:szCs w:val="20"/>
        </w:rPr>
        <w:t>Рис. 9. Схема «Искусственная часть Тихвинского водного пути». </w:t>
      </w:r>
      <w:r w:rsidRPr="004F12B9">
        <w:rPr>
          <w:rFonts w:cs="Times New Roman"/>
          <w:sz w:val="20"/>
          <w:szCs w:val="20"/>
        </w:rPr>
        <w:br/>
        <w:t>(Чертеж О.А. Гусева)</w:t>
      </w: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5A113C" w:rsidRDefault="00B96092" w:rsidP="00B96092">
      <w:pPr>
        <w:pStyle w:val="a8"/>
        <w:spacing w:before="0" w:beforeAutospacing="0" w:after="0" w:afterAutospacing="0" w:line="360" w:lineRule="auto"/>
        <w:jc w:val="center"/>
        <w:rPr>
          <w:rFonts w:eastAsiaTheme="minorEastAsia"/>
        </w:rPr>
      </w:pPr>
      <w:r>
        <w:rPr>
          <w:rFonts w:eastAsiaTheme="minorEastAsia"/>
        </w:rPr>
        <w:t>Таблица 5. Шлюзы Тихвинской водной системы (</w:t>
      </w:r>
      <w:proofErr w:type="gramStart"/>
      <w:r>
        <w:rPr>
          <w:rFonts w:eastAsiaTheme="minorEastAsia"/>
        </w:rPr>
        <w:t>составлена</w:t>
      </w:r>
      <w:proofErr w:type="gramEnd"/>
      <w:r>
        <w:rPr>
          <w:rFonts w:eastAsiaTheme="minorEastAsia"/>
        </w:rPr>
        <w:t xml:space="preserve"> по схеме Рис. 9).</w:t>
      </w:r>
    </w:p>
    <w:tbl>
      <w:tblPr>
        <w:tblStyle w:val="ad"/>
        <w:tblW w:w="0" w:type="auto"/>
        <w:jc w:val="center"/>
        <w:tblLayout w:type="fixed"/>
        <w:tblLook w:val="04A0"/>
      </w:tblPr>
      <w:tblGrid>
        <w:gridCol w:w="2518"/>
        <w:gridCol w:w="2268"/>
        <w:gridCol w:w="2552"/>
        <w:gridCol w:w="2233"/>
      </w:tblGrid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2"/>
              </w:numPr>
              <w:ind w:left="0" w:right="0" w:firstLine="0"/>
              <w:jc w:val="center"/>
            </w:pPr>
            <w:r>
              <w:t>Херсонский</w:t>
            </w:r>
          </w:p>
          <w:p w:rsidR="00B96092" w:rsidRDefault="00B96092" w:rsidP="00E609C9">
            <w:pPr>
              <w:pStyle w:val="a7"/>
              <w:ind w:left="0" w:right="0" w:firstLine="0"/>
              <w:jc w:val="center"/>
            </w:pP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47.  Верх. Лени</w:t>
            </w:r>
            <w:r>
              <w:t>н</w:t>
            </w:r>
            <w:r>
              <w:t>градский (Лени</w:t>
            </w:r>
            <w:r>
              <w:t>н</w:t>
            </w:r>
            <w:r>
              <w:t>градский)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32. Таганрогский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16. Черниговский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3"/>
              </w:numPr>
              <w:ind w:left="0" w:right="0" w:firstLine="0"/>
              <w:jc w:val="center"/>
            </w:pPr>
            <w:r>
              <w:t>Тихвинский</w:t>
            </w:r>
          </w:p>
          <w:p w:rsidR="00B96092" w:rsidRDefault="00B96092" w:rsidP="00E609C9">
            <w:pPr>
              <w:ind w:firstLine="0"/>
              <w:jc w:val="center"/>
            </w:pP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46. Петрозаводский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31. Онежский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15. Киевский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4"/>
              </w:numPr>
              <w:ind w:left="0" w:right="0" w:firstLine="0"/>
              <w:jc w:val="center"/>
            </w:pPr>
            <w:r>
              <w:t>Новгородский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45. </w:t>
            </w:r>
            <w:proofErr w:type="spellStart"/>
            <w:r>
              <w:t>Олонецкий</w:t>
            </w:r>
            <w:proofErr w:type="spellEnd"/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30. Кишиневский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14. Нижегородский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5"/>
              </w:numPr>
              <w:ind w:left="0" w:right="0" w:firstLine="0"/>
              <w:jc w:val="center"/>
            </w:pPr>
            <w:r>
              <w:t>Тверской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44. Саратовский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29. </w:t>
            </w:r>
            <w:proofErr w:type="spellStart"/>
            <w:r>
              <w:t>Детскосельский</w:t>
            </w:r>
            <w:proofErr w:type="spellEnd"/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13. Ярославский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6"/>
              </w:numPr>
              <w:ind w:left="0" w:right="0" w:firstLine="0"/>
              <w:jc w:val="center"/>
            </w:pPr>
            <w:r>
              <w:t>Смоленский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43. Томский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28. Валдайский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12. Тамбовский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7"/>
              </w:numPr>
              <w:ind w:left="0" w:right="0" w:firstLine="0"/>
              <w:jc w:val="center"/>
            </w:pPr>
            <w:r>
              <w:t>Полтавский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42. Архангельский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27. Шлиссельбургский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11. </w:t>
            </w:r>
            <w:proofErr w:type="spellStart"/>
            <w:r>
              <w:t>Симбирский</w:t>
            </w:r>
            <w:proofErr w:type="spellEnd"/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8"/>
              </w:numPr>
              <w:ind w:left="0" w:right="0" w:firstLine="0"/>
              <w:jc w:val="center"/>
            </w:pPr>
            <w:r>
              <w:t>Харьковский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41. Севастопольский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26. Рязанский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10. Костромской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9"/>
              </w:numPr>
              <w:ind w:left="0" w:right="0" w:firstLine="0"/>
              <w:jc w:val="center"/>
            </w:pPr>
            <w:r>
              <w:t>Псковский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40. Николаевский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25. Витебский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9. Пензенский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0"/>
              </w:numPr>
              <w:ind w:left="0" w:right="0" w:firstLine="0"/>
              <w:jc w:val="center"/>
            </w:pPr>
            <w:r>
              <w:t>Курский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39. Одесский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24. Могилевский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8. Пермский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1"/>
              </w:numPr>
              <w:ind w:left="0" w:right="0" w:firstLine="0"/>
              <w:jc w:val="center"/>
            </w:pPr>
            <w:r>
              <w:t>Житомирский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38.  Юрьевский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23. Полоцкий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7. Вятский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2"/>
              </w:numPr>
              <w:ind w:left="0" w:right="0" w:firstLine="0"/>
              <w:jc w:val="center"/>
            </w:pPr>
            <w:r>
              <w:t>Владимирский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37. </w:t>
            </w:r>
            <w:proofErr w:type="spellStart"/>
            <w:r>
              <w:t>Крондштадтский</w:t>
            </w:r>
            <w:proofErr w:type="spellEnd"/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22. Рижский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6. Воронежский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3"/>
              </w:numPr>
              <w:ind w:left="0" w:right="0" w:firstLine="0"/>
              <w:jc w:val="center"/>
            </w:pPr>
            <w:r>
              <w:t>Московский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36. Иркутский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21. Ревельский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5. Казанский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4"/>
              </w:numPr>
              <w:ind w:left="0" w:right="0" w:firstLine="0"/>
              <w:jc w:val="center"/>
            </w:pPr>
            <w:r>
              <w:t>Калужский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35. </w:t>
            </w:r>
            <w:proofErr w:type="spellStart"/>
            <w:r>
              <w:t>Тобольский</w:t>
            </w:r>
            <w:proofErr w:type="spellEnd"/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20. </w:t>
            </w:r>
            <w:proofErr w:type="spellStart"/>
            <w:r>
              <w:t>Митавский</w:t>
            </w:r>
            <w:proofErr w:type="spellEnd"/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4. Вологодский</w:t>
            </w:r>
          </w:p>
        </w:tc>
      </w:tr>
      <w:tr w:rsidR="00B96092" w:rsidTr="00E609C9">
        <w:trPr>
          <w:jc w:val="center"/>
        </w:trPr>
        <w:tc>
          <w:tcPr>
            <w:tcW w:w="2518" w:type="dxa"/>
          </w:tcPr>
          <w:p w:rsidR="00B96092" w:rsidRDefault="00B96092" w:rsidP="00E609C9">
            <w:pPr>
              <w:pStyle w:val="a7"/>
              <w:numPr>
                <w:ilvl w:val="0"/>
                <w:numId w:val="15"/>
              </w:numPr>
              <w:ind w:left="0" w:right="0" w:firstLine="0"/>
              <w:jc w:val="center"/>
            </w:pPr>
            <w:r>
              <w:lastRenderedPageBreak/>
              <w:t>Тифлисский</w:t>
            </w:r>
          </w:p>
        </w:tc>
        <w:tc>
          <w:tcPr>
            <w:tcW w:w="2268" w:type="dxa"/>
          </w:tcPr>
          <w:p w:rsidR="00B96092" w:rsidRDefault="00B96092" w:rsidP="00E609C9">
            <w:pPr>
              <w:ind w:firstLine="0"/>
              <w:jc w:val="center"/>
            </w:pPr>
            <w:r>
              <w:t>34. Орловский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19. </w:t>
            </w:r>
            <w:proofErr w:type="spellStart"/>
            <w:r>
              <w:t>Виленский</w:t>
            </w:r>
            <w:proofErr w:type="spellEnd"/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3. </w:t>
            </w:r>
            <w:proofErr w:type="spellStart"/>
            <w:r>
              <w:t>Остроленский</w:t>
            </w:r>
            <w:proofErr w:type="spellEnd"/>
          </w:p>
        </w:tc>
      </w:tr>
      <w:tr w:rsidR="00B96092" w:rsidTr="00E609C9">
        <w:trPr>
          <w:jc w:val="center"/>
        </w:trPr>
        <w:tc>
          <w:tcPr>
            <w:tcW w:w="2518" w:type="dxa"/>
            <w:vMerge w:val="restart"/>
          </w:tcPr>
          <w:p w:rsidR="00B96092" w:rsidRPr="0056013C" w:rsidRDefault="00B96092" w:rsidP="00E609C9">
            <w:pPr>
              <w:pStyle w:val="a7"/>
              <w:numPr>
                <w:ilvl w:val="0"/>
                <w:numId w:val="16"/>
              </w:numPr>
              <w:ind w:left="0" w:right="0" w:firstLine="0"/>
              <w:jc w:val="center"/>
            </w:pPr>
            <w:proofErr w:type="spellStart"/>
            <w:r>
              <w:t>Ниж</w:t>
            </w:r>
            <w:proofErr w:type="spellEnd"/>
            <w:r>
              <w:t>. Лени</w:t>
            </w:r>
            <w:r>
              <w:t>н</w:t>
            </w:r>
            <w:r>
              <w:t xml:space="preserve">градский </w:t>
            </w:r>
            <w:r w:rsidRPr="0056013C">
              <w:t>(Санкт-Петербургский)</w:t>
            </w:r>
          </w:p>
        </w:tc>
        <w:tc>
          <w:tcPr>
            <w:tcW w:w="2268" w:type="dxa"/>
            <w:vMerge w:val="restart"/>
          </w:tcPr>
          <w:p w:rsidR="00B96092" w:rsidRDefault="00B96092" w:rsidP="00E609C9">
            <w:pPr>
              <w:ind w:firstLine="0"/>
              <w:jc w:val="center"/>
            </w:pPr>
            <w:r>
              <w:t>33. Нарвский</w:t>
            </w: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18. Гродненский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 xml:space="preserve">2. </w:t>
            </w:r>
            <w:proofErr w:type="spellStart"/>
            <w:r>
              <w:t>Кулевченский</w:t>
            </w:r>
            <w:proofErr w:type="spellEnd"/>
          </w:p>
        </w:tc>
      </w:tr>
      <w:tr w:rsidR="00B96092" w:rsidTr="00E609C9">
        <w:trPr>
          <w:jc w:val="center"/>
        </w:trPr>
        <w:tc>
          <w:tcPr>
            <w:tcW w:w="2518" w:type="dxa"/>
            <w:vMerge/>
          </w:tcPr>
          <w:p w:rsidR="00B96092" w:rsidRDefault="00B96092" w:rsidP="00E609C9">
            <w:pPr>
              <w:ind w:firstLine="0"/>
              <w:jc w:val="center"/>
            </w:pPr>
          </w:p>
        </w:tc>
        <w:tc>
          <w:tcPr>
            <w:tcW w:w="2268" w:type="dxa"/>
            <w:vMerge/>
          </w:tcPr>
          <w:p w:rsidR="00B96092" w:rsidRDefault="00B96092" w:rsidP="00E609C9">
            <w:pPr>
              <w:ind w:firstLine="0"/>
              <w:jc w:val="center"/>
            </w:pPr>
          </w:p>
        </w:tc>
        <w:tc>
          <w:tcPr>
            <w:tcW w:w="2552" w:type="dxa"/>
          </w:tcPr>
          <w:p w:rsidR="00B96092" w:rsidRDefault="00B96092" w:rsidP="00E609C9">
            <w:pPr>
              <w:ind w:firstLine="0"/>
              <w:jc w:val="center"/>
            </w:pPr>
            <w:r>
              <w:t>17. Минский</w:t>
            </w:r>
          </w:p>
        </w:tc>
        <w:tc>
          <w:tcPr>
            <w:tcW w:w="2233" w:type="dxa"/>
          </w:tcPr>
          <w:p w:rsidR="00B96092" w:rsidRDefault="00B96092" w:rsidP="00E609C9">
            <w:pPr>
              <w:ind w:firstLine="0"/>
              <w:jc w:val="center"/>
            </w:pPr>
            <w:r>
              <w:t>1. Варшавский</w:t>
            </w:r>
          </w:p>
        </w:tc>
      </w:tr>
    </w:tbl>
    <w:p w:rsidR="00B96092" w:rsidRDefault="00B96092" w:rsidP="00B96092">
      <w:pPr>
        <w:ind w:firstLine="0"/>
        <w:jc w:val="center"/>
        <w:rPr>
          <w:rFonts w:cs="Times New Roman"/>
          <w:b/>
          <w:szCs w:val="24"/>
        </w:rPr>
      </w:pPr>
    </w:p>
    <w:p w:rsidR="00B96092" w:rsidRPr="0056013C" w:rsidRDefault="00B96092" w:rsidP="00B96092">
      <w:pPr>
        <w:ind w:firstLine="0"/>
        <w:jc w:val="center"/>
        <w:rPr>
          <w:rFonts w:cs="Times New Roman"/>
          <w:szCs w:val="24"/>
        </w:rPr>
      </w:pPr>
      <w:r w:rsidRPr="0056013C">
        <w:rPr>
          <w:rFonts w:cs="Times New Roman"/>
          <w:szCs w:val="24"/>
        </w:rPr>
        <w:t>Приложение 2. Сопроводительные иллюстрации к тексту путеводителя.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16550" cy="4062413"/>
            <wp:effectExtent l="19050" t="0" r="0" b="0"/>
            <wp:docPr id="127" name="Рисунок 1" descr="C:\Users\Данил\Desktop\учеба\4к\диплом\фото\IMG_20160330_09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нил\Desktop\учеба\4к\диплом\фото\IMG_20160330_094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0" cy="406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10. Исток </w:t>
      </w:r>
      <w:proofErr w:type="spellStart"/>
      <w:r w:rsidRPr="0056013C">
        <w:rPr>
          <w:rFonts w:cs="Times New Roman"/>
          <w:sz w:val="20"/>
          <w:szCs w:val="20"/>
        </w:rPr>
        <w:t>Симоновского</w:t>
      </w:r>
      <w:proofErr w:type="spellEnd"/>
      <w:r w:rsidRPr="0056013C">
        <w:rPr>
          <w:rFonts w:cs="Times New Roman"/>
          <w:sz w:val="20"/>
          <w:szCs w:val="20"/>
        </w:rPr>
        <w:t xml:space="preserve"> ручья. 2016 г. (фото автора).</w:t>
      </w: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67350" cy="4100513"/>
            <wp:effectExtent l="19050" t="0" r="0" b="0"/>
            <wp:docPr id="128" name="Рисунок 2" descr="C:\Users\Данил\Desktop\учеба\4к\диплом\фото\IMG_20160330_094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нил\Desktop\учеба\4к\диплом\фото\IMG_20160330_0945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0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11. Верховья </w:t>
      </w:r>
      <w:proofErr w:type="spellStart"/>
      <w:r w:rsidRPr="0056013C">
        <w:rPr>
          <w:rFonts w:cs="Times New Roman"/>
          <w:sz w:val="20"/>
          <w:szCs w:val="20"/>
        </w:rPr>
        <w:t>Симоновского</w:t>
      </w:r>
      <w:proofErr w:type="spellEnd"/>
      <w:r w:rsidRPr="0056013C">
        <w:rPr>
          <w:rFonts w:cs="Times New Roman"/>
          <w:sz w:val="20"/>
          <w:szCs w:val="20"/>
        </w:rPr>
        <w:t xml:space="preserve"> ручья.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619750" cy="4105275"/>
            <wp:effectExtent l="19050" t="0" r="0" b="0"/>
            <wp:docPr id="129" name="Рисунок 3" descr="C:\Users\Данил\Desktop\учеба\4к\диплом\фото\IMG_20160330_11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нил\Desktop\учеба\4к\диплом\фото\IMG_20160330_1119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12. Заброшенный карьер по добыче каменного туфа.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673725" cy="4086225"/>
            <wp:effectExtent l="19050" t="0" r="3175" b="0"/>
            <wp:docPr id="130" name="Рисунок 4" descr="C:\Users\Данил\Desktop\учеба\4к\диплом\фото\IMG_20160330_11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нил\Desktop\учеба\4к\диплом\фото\IMG_20160330_1113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4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 13. Туфовые пороги на </w:t>
      </w:r>
      <w:proofErr w:type="spellStart"/>
      <w:r w:rsidRPr="0056013C">
        <w:rPr>
          <w:rFonts w:cs="Times New Roman"/>
          <w:sz w:val="20"/>
          <w:szCs w:val="20"/>
        </w:rPr>
        <w:t>Симоновском</w:t>
      </w:r>
      <w:proofErr w:type="spellEnd"/>
      <w:r w:rsidRPr="0056013C">
        <w:rPr>
          <w:rFonts w:cs="Times New Roman"/>
          <w:sz w:val="20"/>
          <w:szCs w:val="20"/>
        </w:rPr>
        <w:t xml:space="preserve"> ручье. 2016 г. (фото автора).</w:t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816600" cy="3767888"/>
            <wp:effectExtent l="19050" t="0" r="0" b="0"/>
            <wp:docPr id="131" name="Рисунок 5" descr="C:\Users\Данил\Desktop\учеба\4к\диплом\фото\IMG_20151018_11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нил\Desktop\учеба\4к\диплом\фото\IMG_20151018_1126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376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14. База охотхозяйства в районе </w:t>
      </w:r>
      <w:proofErr w:type="spellStart"/>
      <w:r w:rsidRPr="0056013C">
        <w:rPr>
          <w:rFonts w:cs="Times New Roman"/>
          <w:sz w:val="20"/>
          <w:szCs w:val="20"/>
        </w:rPr>
        <w:t>Брандовского</w:t>
      </w:r>
      <w:proofErr w:type="spellEnd"/>
      <w:r w:rsidRPr="0056013C">
        <w:rPr>
          <w:rFonts w:cs="Times New Roman"/>
          <w:sz w:val="20"/>
          <w:szCs w:val="20"/>
        </w:rPr>
        <w:t xml:space="preserve"> пруда и «Красной караулки».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73700" cy="4105275"/>
            <wp:effectExtent l="19050" t="0" r="0" b="0"/>
            <wp:docPr id="132" name="Рисунок 7" descr="C:\Users\Данил\Desktop\учеба\4к\диплом\фото\IMG_20151018_11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нил\Desktop\учеба\4к\диплом\фото\IMG_20151018_1153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690844">
        <w:rPr>
          <w:rFonts w:cs="Times New Roman"/>
          <w:szCs w:val="24"/>
        </w:rPr>
        <w:t>Рис</w:t>
      </w:r>
      <w:r w:rsidRPr="0056013C">
        <w:rPr>
          <w:rFonts w:cs="Times New Roman"/>
          <w:sz w:val="20"/>
          <w:szCs w:val="20"/>
        </w:rPr>
        <w:t xml:space="preserve">. 15. Слияние </w:t>
      </w:r>
      <w:proofErr w:type="spellStart"/>
      <w:r w:rsidRPr="0056013C">
        <w:rPr>
          <w:rFonts w:cs="Times New Roman"/>
          <w:sz w:val="20"/>
          <w:szCs w:val="20"/>
        </w:rPr>
        <w:t>Новопетергофского</w:t>
      </w:r>
      <w:proofErr w:type="spellEnd"/>
      <w:r w:rsidRPr="0056013C">
        <w:rPr>
          <w:rFonts w:cs="Times New Roman"/>
          <w:sz w:val="20"/>
          <w:szCs w:val="20"/>
        </w:rPr>
        <w:t xml:space="preserve"> канала и р. Шинкарки.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172075" cy="3879057"/>
            <wp:effectExtent l="19050" t="0" r="9525" b="0"/>
            <wp:docPr id="133" name="Рисунок 11" descr="C:\Users\Данил\Desktop\учеба\4к\диплом\фото\IMG_20151018_12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нил\Desktop\учеба\4к\диплом\фото\IMG_20151018_1211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128" cy="3876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16. Вырубки </w:t>
      </w:r>
      <w:proofErr w:type="gramStart"/>
      <w:r w:rsidRPr="0056013C">
        <w:rPr>
          <w:rFonts w:cs="Times New Roman"/>
          <w:sz w:val="20"/>
          <w:szCs w:val="20"/>
        </w:rPr>
        <w:t>в</w:t>
      </w:r>
      <w:proofErr w:type="gramEnd"/>
      <w:r w:rsidRPr="0056013C">
        <w:rPr>
          <w:rFonts w:cs="Times New Roman"/>
          <w:sz w:val="20"/>
          <w:szCs w:val="20"/>
        </w:rPr>
        <w:t xml:space="preserve"> </w:t>
      </w:r>
      <w:proofErr w:type="gramStart"/>
      <w:r w:rsidRPr="0056013C">
        <w:rPr>
          <w:rFonts w:cs="Times New Roman"/>
          <w:sz w:val="20"/>
          <w:szCs w:val="20"/>
        </w:rPr>
        <w:t>водоохраной</w:t>
      </w:r>
      <w:proofErr w:type="gramEnd"/>
      <w:r w:rsidRPr="0056013C">
        <w:rPr>
          <w:rFonts w:cs="Times New Roman"/>
          <w:sz w:val="20"/>
          <w:szCs w:val="20"/>
        </w:rPr>
        <w:t xml:space="preserve"> зоне в районе </w:t>
      </w:r>
      <w:proofErr w:type="spellStart"/>
      <w:r w:rsidRPr="0056013C">
        <w:rPr>
          <w:rFonts w:cs="Times New Roman"/>
          <w:sz w:val="20"/>
          <w:szCs w:val="20"/>
        </w:rPr>
        <w:t>Старопетергофского</w:t>
      </w:r>
      <w:proofErr w:type="spellEnd"/>
      <w:r w:rsidRPr="0056013C">
        <w:rPr>
          <w:rFonts w:cs="Times New Roman"/>
          <w:sz w:val="20"/>
          <w:szCs w:val="20"/>
        </w:rPr>
        <w:t xml:space="preserve"> канала.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219700" cy="3914775"/>
            <wp:effectExtent l="19050" t="0" r="0" b="0"/>
            <wp:docPr id="134" name="Рисунок 9" descr="C:\Users\Данил\Desktop\учеба\4к\диплом\фото\IMG_20160327_11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нил\Desktop\учеба\4к\диплом\фото\IMG_20160327_1146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929" cy="391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17. </w:t>
      </w:r>
      <w:proofErr w:type="spellStart"/>
      <w:r w:rsidRPr="0056013C">
        <w:rPr>
          <w:rFonts w:cs="Times New Roman"/>
          <w:sz w:val="20"/>
          <w:szCs w:val="20"/>
        </w:rPr>
        <w:t>Коттеджная</w:t>
      </w:r>
      <w:proofErr w:type="spellEnd"/>
      <w:r w:rsidRPr="0056013C">
        <w:rPr>
          <w:rFonts w:cs="Times New Roman"/>
          <w:sz w:val="20"/>
          <w:szCs w:val="20"/>
        </w:rPr>
        <w:t xml:space="preserve"> застройка на границе с водоохраной зоны в районе </w:t>
      </w:r>
      <w:proofErr w:type="spellStart"/>
      <w:r w:rsidRPr="0056013C">
        <w:rPr>
          <w:rFonts w:cs="Times New Roman"/>
          <w:sz w:val="20"/>
          <w:szCs w:val="20"/>
        </w:rPr>
        <w:t>Старопетерговского</w:t>
      </w:r>
      <w:proofErr w:type="spellEnd"/>
      <w:r w:rsidRPr="0056013C">
        <w:rPr>
          <w:rFonts w:cs="Times New Roman"/>
          <w:sz w:val="20"/>
          <w:szCs w:val="20"/>
        </w:rPr>
        <w:t xml:space="preserve"> канала.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267325" cy="3752850"/>
            <wp:effectExtent l="19050" t="0" r="9525" b="0"/>
            <wp:docPr id="135" name="Рисунок 8" descr="C:\Users\Данил\Desktop\учеба\4к\диплом\фото\IMG_20151018_12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нил\Desktop\учеба\4к\диплом\фото\IMG_20151018_1215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959" r="6361" b="2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18. Плотная </w:t>
      </w:r>
      <w:proofErr w:type="spellStart"/>
      <w:r w:rsidRPr="0056013C">
        <w:rPr>
          <w:rFonts w:cs="Times New Roman"/>
          <w:sz w:val="20"/>
          <w:szCs w:val="20"/>
        </w:rPr>
        <w:t>коттеджная</w:t>
      </w:r>
      <w:proofErr w:type="spellEnd"/>
      <w:r w:rsidRPr="0056013C">
        <w:rPr>
          <w:rFonts w:cs="Times New Roman"/>
          <w:sz w:val="20"/>
          <w:szCs w:val="20"/>
        </w:rPr>
        <w:t xml:space="preserve"> застройка в пределах </w:t>
      </w:r>
      <w:proofErr w:type="spellStart"/>
      <w:r w:rsidRPr="0056013C">
        <w:rPr>
          <w:rFonts w:cs="Times New Roman"/>
          <w:sz w:val="20"/>
          <w:szCs w:val="20"/>
        </w:rPr>
        <w:t>Старопетергофского</w:t>
      </w:r>
      <w:proofErr w:type="spellEnd"/>
      <w:r w:rsidRPr="0056013C">
        <w:rPr>
          <w:rFonts w:cs="Times New Roman"/>
          <w:sz w:val="20"/>
          <w:szCs w:val="20"/>
        </w:rPr>
        <w:t xml:space="preserve"> канала.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673725" cy="4021037"/>
            <wp:effectExtent l="19050" t="0" r="3175" b="0"/>
            <wp:docPr id="136" name="Рисунок 10" descr="C:\Users\Данил\Desktop\учеба\4к\диплом\фото\IMG_20151018_12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нил\Desktop\учеба\4к\диплом\фото\IMG_20151018_1220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402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19. Пересечение </w:t>
      </w:r>
      <w:proofErr w:type="spellStart"/>
      <w:r w:rsidRPr="0056013C">
        <w:rPr>
          <w:rFonts w:cs="Times New Roman"/>
          <w:sz w:val="20"/>
          <w:szCs w:val="20"/>
        </w:rPr>
        <w:t>Ропшинского</w:t>
      </w:r>
      <w:proofErr w:type="spellEnd"/>
      <w:r w:rsidRPr="0056013C">
        <w:rPr>
          <w:rFonts w:cs="Times New Roman"/>
          <w:sz w:val="20"/>
          <w:szCs w:val="20"/>
        </w:rPr>
        <w:t xml:space="preserve"> канала и </w:t>
      </w:r>
      <w:proofErr w:type="spellStart"/>
      <w:r w:rsidRPr="0056013C">
        <w:rPr>
          <w:rFonts w:cs="Times New Roman"/>
          <w:sz w:val="20"/>
          <w:szCs w:val="20"/>
        </w:rPr>
        <w:t>КАДа</w:t>
      </w:r>
      <w:proofErr w:type="spellEnd"/>
      <w:r w:rsidRPr="0056013C">
        <w:rPr>
          <w:rFonts w:cs="Times New Roman"/>
          <w:sz w:val="20"/>
          <w:szCs w:val="20"/>
        </w:rPr>
        <w:t>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079081"/>
            <wp:effectExtent l="19050" t="0" r="3175" b="0"/>
            <wp:docPr id="137" name="Рисунок 12" descr="C:\Users\Данил\Desktop\учеба\4к\диплом\фото\IMG_20160320_12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нил\Desktop\учеба\4к\диплом\фото\IMG_20160320_1206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8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20. Шинкарский пруд.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721350" cy="4064574"/>
            <wp:effectExtent l="95250" t="95250" r="107950" b="69276"/>
            <wp:docPr id="138" name="Рисунок 13" descr="C:\Users\Данил\Desktop\учеба\4к\диплом\фото\IMG_20151013_17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нил\Desktop\учеба\4к\диплом\фото\IMG_20151013_1740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8176" b="38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406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21. Церковь святой мученицы царицы Александры.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611921" cy="3724275"/>
            <wp:effectExtent l="19050" t="0" r="7829" b="0"/>
            <wp:docPr id="139" name="Рисунок 17" descr="C:\Users\Данил\Desktop\учеба\4к\диплом\фото\IMG_20160320_12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анил\Desktop\учеба\4к\диплом\фото\IMG_20160320_1223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11811" b="22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921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22. Дворец Бельведер.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397500" cy="4048125"/>
            <wp:effectExtent l="19050" t="0" r="0" b="0"/>
            <wp:docPr id="140" name="Рисунок 15" descr="C:\Users\Данил\Desktop\учеба\4к\диплом\фото\IMG_20151013_17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нил\Desktop\учеба\4к\диплом\фото\IMG_20151013_1715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23. Луговой парк: вид на Орлиный пруд.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572125" cy="3861919"/>
            <wp:effectExtent l="19050" t="0" r="9525" b="0"/>
            <wp:docPr id="141" name="Рисунок 16" descr="C:\Users\Данил\Desktop\учеба\4к\диплом\фото\IMG_20151013_17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нил\Desktop\учеба\4к\диплом\фото\IMG_20151013_1731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7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175" cy="3866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24. Мельничный комплекс.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583238" cy="7444317"/>
            <wp:effectExtent l="19050" t="0" r="0" b="0"/>
            <wp:docPr id="142" name="Рисунок 18" descr="C:\Users\Данил\Desktop\учеба\4к\диплом\фото\IMG_20151013_17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анил\Desktop\учеба\4к\диплом\фото\IMG_20151013_1716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238" cy="744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25. Руины павильона Озерки.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583238" cy="7444317"/>
            <wp:effectExtent l="19050" t="0" r="0" b="0"/>
            <wp:docPr id="143" name="Рисунок 19" descr="C:\Users\Данил\Desktop\учеба\4к\диплом\фото\IMG_20151013_17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анил\Desktop\учеба\4к\диплом\фото\IMG_20151013_172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238" cy="744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 xml:space="preserve">Рис. 26. Трубы </w:t>
      </w:r>
      <w:proofErr w:type="spellStart"/>
      <w:r w:rsidRPr="0056013C">
        <w:rPr>
          <w:rFonts w:cs="Times New Roman"/>
          <w:sz w:val="20"/>
          <w:szCs w:val="20"/>
        </w:rPr>
        <w:t>Самсониевского</w:t>
      </w:r>
      <w:proofErr w:type="spellEnd"/>
      <w:r w:rsidRPr="0056013C">
        <w:rPr>
          <w:rFonts w:cs="Times New Roman"/>
          <w:sz w:val="20"/>
          <w:szCs w:val="20"/>
        </w:rPr>
        <w:t xml:space="preserve"> водовода. 2015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247481" cy="6996642"/>
            <wp:effectExtent l="19050" t="0" r="0" b="0"/>
            <wp:docPr id="144" name="Рисунок 20" descr="C:\Users\Данил\Desktop\учеба\4к\диплом\фото\IMG_20151220_11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анил\Desktop\учеба\4к\диплом\фото\IMG_20151220_1106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481" cy="699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27. Водосброс при Никольском шлюзе.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673725" cy="4254463"/>
            <wp:effectExtent l="19050" t="0" r="3175" b="0"/>
            <wp:docPr id="145" name="Рисунок 22" descr="C:\Users\Данил\Desktop\учеба\4к\диплом\фото\1\KA0KrWdth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анил\Desktop\учеба\4к\диплом\фото\1\KA0KrWdthD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4254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28. Английский пруд.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648325" cy="3848100"/>
            <wp:effectExtent l="19050" t="0" r="9525" b="0"/>
            <wp:docPr id="146" name="Рисунок 21" descr="C:\Users\Данил\Desktop\учеба\4к\диплом\фото\1\5zPNSn0qC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анил\Desktop\учеба\4к\диплом\фото\1\5zPNSn0qCs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564" b="6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29. Руины Английского дворца.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22682" cy="3790950"/>
            <wp:effectExtent l="19050" t="0" r="6568" b="0"/>
            <wp:docPr id="147" name="Рисунок 23" descr="C:\Users\Данил\Desktop\учеба\4к\диплом\фото\1\_w-CfCwu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анил\Desktop\учеба\4к\диплом\фото\1\_w-CfCwu4f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682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30. Ольгин пруд: вид на Ольгин павильон и собор Петра и Павла.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17323" cy="3486150"/>
            <wp:effectExtent l="19050" t="0" r="0" b="0"/>
            <wp:docPr id="148" name="Рисунок 24" descr="C:\Users\Данил\Desktop\учеба\4к\диплом\фото\1\B9GrgrGEk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анил\Desktop\учеба\4к\диплом\фото\1\B9GrgrGEkew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14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934" cy="348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31. «Чертова горка».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281740" cy="3794045"/>
            <wp:effectExtent l="19050" t="0" r="0" b="0"/>
            <wp:docPr id="149" name="Рисунок 25" descr="C:\Users\Данил\Desktop\учеба\4к\диплом\фото\1\R5eORPedh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анил\Desktop\учеба\4к\диплом\фото\1\R5eORPedha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4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740" cy="37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 w:rsidRPr="0056013C">
        <w:rPr>
          <w:rFonts w:cs="Times New Roman"/>
          <w:sz w:val="20"/>
          <w:szCs w:val="20"/>
        </w:rPr>
        <w:t>Рис. 32. Царицын павильон. 2016 г. (фото автора).</w:t>
      </w:r>
    </w:p>
    <w:p w:rsidR="00B96092" w:rsidRPr="00690844" w:rsidRDefault="00B96092" w:rsidP="00B96092">
      <w:pPr>
        <w:ind w:firstLine="0"/>
        <w:jc w:val="center"/>
        <w:rPr>
          <w:rFonts w:cs="Times New Roman"/>
          <w:szCs w:val="24"/>
        </w:rPr>
      </w:pP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  <w:r w:rsidRPr="0069084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69615" cy="4359487"/>
            <wp:effectExtent l="19050" t="0" r="6985" b="0"/>
            <wp:docPr id="150" name="Рисунок 26" descr="C:\Users\Данил\Desktop\учеба\4к\диплом\фото\1\yxNXXnEBC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анил\Desktop\учеба\4к\диплом\фото\1\yxNXXnEBCS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352" cy="436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56013C" w:rsidRDefault="00B96092" w:rsidP="00B96092">
      <w:pPr>
        <w:ind w:firstLine="0"/>
        <w:jc w:val="center"/>
        <w:rPr>
          <w:rFonts w:cs="Times New Roman"/>
          <w:sz w:val="20"/>
          <w:szCs w:val="20"/>
        </w:rPr>
        <w:sectPr w:rsidR="00B96092" w:rsidRPr="0056013C" w:rsidSect="00B96092">
          <w:footerReference w:type="default" r:id="rId51"/>
          <w:pgSz w:w="11906" w:h="16838"/>
          <w:pgMar w:top="1134" w:right="1134" w:bottom="1134" w:left="1701" w:header="709" w:footer="709" w:gutter="0"/>
          <w:pgNumType w:start="1" w:chapStyle="1"/>
          <w:cols w:space="708"/>
          <w:titlePg/>
          <w:docGrid w:linePitch="360"/>
        </w:sectPr>
      </w:pPr>
      <w:r w:rsidRPr="0056013C">
        <w:rPr>
          <w:rFonts w:cs="Times New Roman"/>
          <w:sz w:val="20"/>
          <w:szCs w:val="20"/>
        </w:rPr>
        <w:t>Рис. 33. Собор Петра и Павла.</w:t>
      </w:r>
      <w:r>
        <w:rPr>
          <w:rFonts w:cs="Times New Roman"/>
          <w:sz w:val="20"/>
          <w:szCs w:val="20"/>
        </w:rPr>
        <w:t xml:space="preserve"> 2016 г. (фото автора).</w:t>
      </w:r>
    </w:p>
    <w:p w:rsidR="00B96092" w:rsidRDefault="00B96092" w:rsidP="00B96092">
      <w:pPr>
        <w:ind w:firstLine="0"/>
        <w:jc w:val="center"/>
        <w:rPr>
          <w:rFonts w:cs="Times New Roman"/>
          <w:szCs w:val="24"/>
        </w:rPr>
      </w:pPr>
      <w:r w:rsidRPr="0030322E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543550" cy="4156851"/>
            <wp:effectExtent l="19050" t="0" r="0" b="0"/>
            <wp:docPr id="151" name="Рисунок 7" descr="C:\Users\Данил\Desktop\учеба\4к\диплом\фото\1\BJHtAyM63O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анил\Desktop\учеба\4к\диплом\фото\1\BJHtAyM63O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6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092" w:rsidRPr="0030322E" w:rsidRDefault="00B96092" w:rsidP="00B96092">
      <w:pPr>
        <w:ind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Рис. 34. Вокзал железнодорожной станции «Новый Петергоф» 2016 г. (фото автора)</w:t>
      </w:r>
    </w:p>
    <w:p w:rsidR="00B73AD1" w:rsidRPr="00B96092" w:rsidRDefault="00B73AD1" w:rsidP="00B96092">
      <w:pPr>
        <w:ind w:firstLine="709"/>
        <w:rPr>
          <w:rFonts w:cs="Times New Roman"/>
          <w:szCs w:val="24"/>
        </w:rPr>
      </w:pPr>
    </w:p>
    <w:sectPr w:rsidR="00B73AD1" w:rsidRPr="00B96092" w:rsidSect="00B96092">
      <w:footerReference w:type="default" r:id="rId53"/>
      <w:footerReference w:type="first" r:id="rId54"/>
      <w:pgSz w:w="11906" w:h="16838"/>
      <w:pgMar w:top="1134" w:right="1134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05A6" w:rsidRDefault="000305A6" w:rsidP="00B96092">
      <w:pPr>
        <w:spacing w:line="240" w:lineRule="auto"/>
      </w:pPr>
      <w:r>
        <w:separator/>
      </w:r>
    </w:p>
  </w:endnote>
  <w:endnote w:type="continuationSeparator" w:id="0">
    <w:p w:rsidR="000305A6" w:rsidRDefault="000305A6" w:rsidP="00B9609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244309"/>
    </w:sdtPr>
    <w:sdtContent>
      <w:p w:rsidR="00F36EE8" w:rsidRDefault="00F36EE8" w:rsidP="00B96092">
        <w:pPr>
          <w:pStyle w:val="a5"/>
          <w:ind w:firstLine="0"/>
          <w:jc w:val="center"/>
        </w:pPr>
        <w:fldSimple w:instr=" PAGE   \* MERGEFORMAT ">
          <w:r w:rsidR="002A6323">
            <w:rPr>
              <w:noProof/>
            </w:rPr>
            <w:t>71</w:t>
          </w:r>
        </w:fldSimple>
      </w:p>
    </w:sdtContent>
  </w:sdt>
  <w:p w:rsidR="00F36EE8" w:rsidRDefault="00F36EE8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244308"/>
    </w:sdtPr>
    <w:sdtContent>
      <w:p w:rsidR="00F36EE8" w:rsidRDefault="00F36EE8">
        <w:pPr>
          <w:pStyle w:val="a5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F36EE8" w:rsidRDefault="00F36EE8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36EE8" w:rsidRPr="00B96092" w:rsidRDefault="00F36EE8" w:rsidP="00B96092">
    <w:pPr>
      <w:pStyle w:val="a5"/>
      <w:jc w:val="center"/>
      <w:rPr>
        <w:rFonts w:cs="Times New Roman"/>
        <w:szCs w:val="2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05A6" w:rsidRDefault="000305A6" w:rsidP="00B96092">
      <w:pPr>
        <w:spacing w:line="240" w:lineRule="auto"/>
      </w:pPr>
      <w:r>
        <w:separator/>
      </w:r>
    </w:p>
  </w:footnote>
  <w:footnote w:type="continuationSeparator" w:id="0">
    <w:p w:rsidR="000305A6" w:rsidRDefault="000305A6" w:rsidP="00B9609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AE02C1"/>
    <w:multiLevelType w:val="multilevel"/>
    <w:tmpl w:val="C116123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31C0947"/>
    <w:multiLevelType w:val="hybridMultilevel"/>
    <w:tmpl w:val="328449A0"/>
    <w:lvl w:ilvl="0" w:tplc="0419000F">
      <w:start w:val="6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9E7EFC"/>
    <w:multiLevelType w:val="hybridMultilevel"/>
    <w:tmpl w:val="55564FBA"/>
    <w:lvl w:ilvl="0" w:tplc="0419000F">
      <w:start w:val="5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781709"/>
    <w:multiLevelType w:val="multilevel"/>
    <w:tmpl w:val="B3A2032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">
    <w:nsid w:val="204D6AB2"/>
    <w:multiLevelType w:val="hybridMultilevel"/>
    <w:tmpl w:val="CA1C13C2"/>
    <w:lvl w:ilvl="0" w:tplc="0419000F">
      <w:start w:val="5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3A21B6"/>
    <w:multiLevelType w:val="hybridMultilevel"/>
    <w:tmpl w:val="831437D0"/>
    <w:lvl w:ilvl="0" w:tplc="0419000F">
      <w:start w:val="6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262882"/>
    <w:multiLevelType w:val="hybridMultilevel"/>
    <w:tmpl w:val="09EC08E8"/>
    <w:lvl w:ilvl="0" w:tplc="414A3350">
      <w:start w:val="1"/>
      <w:numFmt w:val="decimal"/>
      <w:lvlText w:val="%1)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7521DA0"/>
    <w:multiLevelType w:val="hybridMultilevel"/>
    <w:tmpl w:val="F71A2432"/>
    <w:lvl w:ilvl="0" w:tplc="0419000F">
      <w:start w:val="5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E03559"/>
    <w:multiLevelType w:val="hybridMultilevel"/>
    <w:tmpl w:val="818C573C"/>
    <w:lvl w:ilvl="0" w:tplc="0419000F">
      <w:start w:val="5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41499E"/>
    <w:multiLevelType w:val="multilevel"/>
    <w:tmpl w:val="C9880F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  <w:b/>
      </w:rPr>
    </w:lvl>
  </w:abstractNum>
  <w:abstractNum w:abstractNumId="10">
    <w:nsid w:val="378D53B4"/>
    <w:multiLevelType w:val="hybridMultilevel"/>
    <w:tmpl w:val="6176664E"/>
    <w:lvl w:ilvl="0" w:tplc="0419000F">
      <w:start w:val="6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84A27B5"/>
    <w:multiLevelType w:val="hybridMultilevel"/>
    <w:tmpl w:val="5066B490"/>
    <w:lvl w:ilvl="0" w:tplc="23EC5ABC">
      <w:start w:val="2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6F60181"/>
    <w:multiLevelType w:val="hybridMultilevel"/>
    <w:tmpl w:val="C0340FE4"/>
    <w:lvl w:ilvl="0" w:tplc="8B62DA0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7B81ECA"/>
    <w:multiLevelType w:val="hybridMultilevel"/>
    <w:tmpl w:val="CCFA2B00"/>
    <w:lvl w:ilvl="0" w:tplc="0419000F">
      <w:start w:val="5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8C03DC2"/>
    <w:multiLevelType w:val="hybridMultilevel"/>
    <w:tmpl w:val="03F40AF8"/>
    <w:lvl w:ilvl="0" w:tplc="D1DEA752">
      <w:start w:val="1"/>
      <w:numFmt w:val="decimal"/>
      <w:lvlText w:val="68%1"/>
      <w:lvlJc w:val="center"/>
      <w:pPr>
        <w:ind w:left="720" w:hanging="360"/>
      </w:pPr>
      <w:rPr>
        <w:rFonts w:ascii="Times New Roman" w:hAnsi="Times New Roman" w:hint="default"/>
        <w:b w:val="0"/>
        <w:i w:val="0"/>
        <w:strike w:val="0"/>
        <w:dstrike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CD54D8"/>
    <w:multiLevelType w:val="multilevel"/>
    <w:tmpl w:val="396668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16">
    <w:nsid w:val="4BEC5297"/>
    <w:multiLevelType w:val="hybridMultilevel"/>
    <w:tmpl w:val="E716B8AC"/>
    <w:lvl w:ilvl="0" w:tplc="0419000F">
      <w:start w:val="5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43F486D"/>
    <w:multiLevelType w:val="hybridMultilevel"/>
    <w:tmpl w:val="F8B02B68"/>
    <w:lvl w:ilvl="0" w:tplc="0419000F">
      <w:start w:val="4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63876AF"/>
    <w:multiLevelType w:val="hybridMultilevel"/>
    <w:tmpl w:val="2104E3E4"/>
    <w:lvl w:ilvl="0" w:tplc="0419000F">
      <w:start w:val="5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A7C177C"/>
    <w:multiLevelType w:val="hybridMultilevel"/>
    <w:tmpl w:val="6F626CC0"/>
    <w:lvl w:ilvl="0" w:tplc="DD907D9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trike w:val="0"/>
        <w:dstrike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D1C3B79"/>
    <w:multiLevelType w:val="hybridMultilevel"/>
    <w:tmpl w:val="8DF2F1E2"/>
    <w:lvl w:ilvl="0" w:tplc="4EC44D4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FE64269"/>
    <w:multiLevelType w:val="hybridMultilevel"/>
    <w:tmpl w:val="C158F16C"/>
    <w:lvl w:ilvl="0" w:tplc="02E091B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101276F"/>
    <w:multiLevelType w:val="hybridMultilevel"/>
    <w:tmpl w:val="44783BAA"/>
    <w:lvl w:ilvl="0" w:tplc="0419000F">
      <w:start w:val="5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57334BE"/>
    <w:multiLevelType w:val="hybridMultilevel"/>
    <w:tmpl w:val="D0AE2B86"/>
    <w:lvl w:ilvl="0" w:tplc="C284DBE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60E752A"/>
    <w:multiLevelType w:val="hybridMultilevel"/>
    <w:tmpl w:val="1F1E1C4E"/>
    <w:lvl w:ilvl="0" w:tplc="0419000F">
      <w:start w:val="5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5871B5"/>
    <w:multiLevelType w:val="hybridMultilevel"/>
    <w:tmpl w:val="B2145854"/>
    <w:lvl w:ilvl="0" w:tplc="0419000F">
      <w:start w:val="5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715EF8"/>
    <w:multiLevelType w:val="hybridMultilevel"/>
    <w:tmpl w:val="560C7C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E6051B"/>
    <w:multiLevelType w:val="hybridMultilevel"/>
    <w:tmpl w:val="F40611F4"/>
    <w:lvl w:ilvl="0" w:tplc="0419000F">
      <w:start w:val="4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DF3249C"/>
    <w:multiLevelType w:val="multilevel"/>
    <w:tmpl w:val="533692D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87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num w:numId="1">
    <w:abstractNumId w:val="21"/>
  </w:num>
  <w:num w:numId="2">
    <w:abstractNumId w:val="10"/>
  </w:num>
  <w:num w:numId="3">
    <w:abstractNumId w:val="5"/>
  </w:num>
  <w:num w:numId="4">
    <w:abstractNumId w:val="1"/>
  </w:num>
  <w:num w:numId="5">
    <w:abstractNumId w:val="24"/>
  </w:num>
  <w:num w:numId="6">
    <w:abstractNumId w:val="4"/>
  </w:num>
  <w:num w:numId="7">
    <w:abstractNumId w:val="13"/>
  </w:num>
  <w:num w:numId="8">
    <w:abstractNumId w:val="16"/>
  </w:num>
  <w:num w:numId="9">
    <w:abstractNumId w:val="22"/>
  </w:num>
  <w:num w:numId="10">
    <w:abstractNumId w:val="7"/>
  </w:num>
  <w:num w:numId="11">
    <w:abstractNumId w:val="25"/>
  </w:num>
  <w:num w:numId="12">
    <w:abstractNumId w:val="18"/>
  </w:num>
  <w:num w:numId="13">
    <w:abstractNumId w:val="8"/>
  </w:num>
  <w:num w:numId="14">
    <w:abstractNumId w:val="2"/>
  </w:num>
  <w:num w:numId="15">
    <w:abstractNumId w:val="17"/>
  </w:num>
  <w:num w:numId="16">
    <w:abstractNumId w:val="27"/>
  </w:num>
  <w:num w:numId="17">
    <w:abstractNumId w:val="6"/>
  </w:num>
  <w:num w:numId="18">
    <w:abstractNumId w:val="0"/>
  </w:num>
  <w:num w:numId="19">
    <w:abstractNumId w:val="23"/>
  </w:num>
  <w:num w:numId="20">
    <w:abstractNumId w:val="12"/>
  </w:num>
  <w:num w:numId="21">
    <w:abstractNumId w:val="20"/>
  </w:num>
  <w:num w:numId="22">
    <w:abstractNumId w:val="28"/>
  </w:num>
  <w:num w:numId="23">
    <w:abstractNumId w:val="26"/>
  </w:num>
  <w:num w:numId="24">
    <w:abstractNumId w:val="3"/>
  </w:num>
  <w:num w:numId="25">
    <w:abstractNumId w:val="9"/>
  </w:num>
  <w:num w:numId="26">
    <w:abstractNumId w:val="15"/>
  </w:num>
  <w:num w:numId="27">
    <w:abstractNumId w:val="11"/>
  </w:num>
  <w:num w:numId="28">
    <w:abstractNumId w:val="19"/>
  </w:num>
  <w:num w:numId="29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96092"/>
    <w:rsid w:val="000305A6"/>
    <w:rsid w:val="00113164"/>
    <w:rsid w:val="00114262"/>
    <w:rsid w:val="00176E50"/>
    <w:rsid w:val="00220C6F"/>
    <w:rsid w:val="002548A9"/>
    <w:rsid w:val="002A6323"/>
    <w:rsid w:val="003101A1"/>
    <w:rsid w:val="00346105"/>
    <w:rsid w:val="006272C9"/>
    <w:rsid w:val="00637546"/>
    <w:rsid w:val="00684ABA"/>
    <w:rsid w:val="007E3556"/>
    <w:rsid w:val="008A4723"/>
    <w:rsid w:val="008F4F8B"/>
    <w:rsid w:val="0091429F"/>
    <w:rsid w:val="009D0E2C"/>
    <w:rsid w:val="00A1062B"/>
    <w:rsid w:val="00A6118D"/>
    <w:rsid w:val="00A628E2"/>
    <w:rsid w:val="00AA7427"/>
    <w:rsid w:val="00B73AD1"/>
    <w:rsid w:val="00B96092"/>
    <w:rsid w:val="00BA2203"/>
    <w:rsid w:val="00BE1A1A"/>
    <w:rsid w:val="00C62261"/>
    <w:rsid w:val="00CA393B"/>
    <w:rsid w:val="00CF44E4"/>
    <w:rsid w:val="00DA22FF"/>
    <w:rsid w:val="00E609C9"/>
    <w:rsid w:val="00E87AE0"/>
    <w:rsid w:val="00EF485C"/>
    <w:rsid w:val="00F36EE8"/>
    <w:rsid w:val="00F677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092"/>
    <w:pPr>
      <w:spacing w:after="0" w:line="360" w:lineRule="auto"/>
      <w:ind w:firstLine="567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9609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Заглавие основное"/>
    <w:basedOn w:val="a"/>
    <w:next w:val="a"/>
    <w:link w:val="20"/>
    <w:uiPriority w:val="9"/>
    <w:unhideWhenUsed/>
    <w:qFormat/>
    <w:rsid w:val="00B96092"/>
    <w:pPr>
      <w:keepNext/>
      <w:keepLines/>
      <w:spacing w:before="40"/>
      <w:jc w:val="center"/>
      <w:outlineLvl w:val="1"/>
    </w:pPr>
    <w:rPr>
      <w:rFonts w:eastAsiaTheme="majorEastAsia" w:cstheme="majorBidi"/>
      <w:b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96092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96092"/>
  </w:style>
  <w:style w:type="paragraph" w:styleId="a5">
    <w:name w:val="footer"/>
    <w:basedOn w:val="a"/>
    <w:link w:val="a6"/>
    <w:uiPriority w:val="99"/>
    <w:unhideWhenUsed/>
    <w:rsid w:val="00B96092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96092"/>
  </w:style>
  <w:style w:type="character" w:customStyle="1" w:styleId="10">
    <w:name w:val="Заголовок 1 Знак"/>
    <w:basedOn w:val="a0"/>
    <w:link w:val="1"/>
    <w:uiPriority w:val="9"/>
    <w:rsid w:val="00B9609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aliases w:val="Заглавие основное Знак"/>
    <w:basedOn w:val="a0"/>
    <w:link w:val="2"/>
    <w:uiPriority w:val="9"/>
    <w:rsid w:val="00B96092"/>
    <w:rPr>
      <w:rFonts w:ascii="Times New Roman" w:eastAsiaTheme="majorEastAsia" w:hAnsi="Times New Roman" w:cstheme="majorBidi"/>
      <w:b/>
      <w:sz w:val="28"/>
      <w:szCs w:val="26"/>
    </w:rPr>
  </w:style>
  <w:style w:type="paragraph" w:styleId="a7">
    <w:name w:val="List Paragraph"/>
    <w:basedOn w:val="a"/>
    <w:uiPriority w:val="34"/>
    <w:qFormat/>
    <w:rsid w:val="00B96092"/>
    <w:pPr>
      <w:ind w:left="720" w:right="-1"/>
      <w:contextualSpacing/>
    </w:pPr>
  </w:style>
  <w:style w:type="paragraph" w:styleId="a8">
    <w:name w:val="Normal (Web)"/>
    <w:basedOn w:val="a"/>
    <w:uiPriority w:val="99"/>
    <w:unhideWhenUsed/>
    <w:rsid w:val="00B96092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96092"/>
    <w:pPr>
      <w:tabs>
        <w:tab w:val="left" w:pos="567"/>
        <w:tab w:val="right" w:leader="dot" w:pos="9345"/>
      </w:tabs>
      <w:spacing w:after="100" w:line="240" w:lineRule="auto"/>
      <w:ind w:firstLine="0"/>
    </w:pPr>
    <w:rPr>
      <w:rFonts w:eastAsiaTheme="majorEastAsia" w:cs="Times New Roman"/>
      <w:b/>
      <w:noProof/>
      <w:sz w:val="22"/>
      <w:lang w:eastAsia="ru-RU"/>
    </w:rPr>
  </w:style>
  <w:style w:type="character" w:styleId="a9">
    <w:name w:val="Hyperlink"/>
    <w:basedOn w:val="a0"/>
    <w:uiPriority w:val="99"/>
    <w:unhideWhenUsed/>
    <w:rsid w:val="00B96092"/>
    <w:rPr>
      <w:color w:val="0000FF" w:themeColor="hyperlink"/>
      <w:u w:val="single"/>
    </w:rPr>
  </w:style>
  <w:style w:type="paragraph" w:styleId="aa">
    <w:name w:val="TOC Heading"/>
    <w:basedOn w:val="1"/>
    <w:next w:val="a"/>
    <w:uiPriority w:val="39"/>
    <w:unhideWhenUsed/>
    <w:qFormat/>
    <w:rsid w:val="00B96092"/>
    <w:pPr>
      <w:outlineLvl w:val="9"/>
    </w:pPr>
    <w:rPr>
      <w:rFonts w:ascii="Times New Roman" w:hAnsi="Times New Roman"/>
      <w:color w:val="000000" w:themeColor="text1"/>
      <w:sz w:val="24"/>
    </w:rPr>
  </w:style>
  <w:style w:type="paragraph" w:styleId="ab">
    <w:name w:val="Balloon Text"/>
    <w:basedOn w:val="a"/>
    <w:link w:val="ac"/>
    <w:uiPriority w:val="99"/>
    <w:semiHidden/>
    <w:unhideWhenUsed/>
    <w:rsid w:val="00B9609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96092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B9609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toc 2"/>
    <w:basedOn w:val="a"/>
    <w:next w:val="a"/>
    <w:autoRedefine/>
    <w:uiPriority w:val="39"/>
    <w:unhideWhenUsed/>
    <w:rsid w:val="00B96092"/>
    <w:pPr>
      <w:spacing w:after="100"/>
      <w:ind w:left="240"/>
    </w:pPr>
  </w:style>
  <w:style w:type="paragraph" w:styleId="22">
    <w:name w:val="Body Text 2"/>
    <w:basedOn w:val="a"/>
    <w:link w:val="23"/>
    <w:rsid w:val="00B96092"/>
    <w:pPr>
      <w:spacing w:line="240" w:lineRule="auto"/>
      <w:ind w:firstLine="0"/>
    </w:pPr>
    <w:rPr>
      <w:rFonts w:ascii="Arial" w:eastAsia="Times New Roman" w:hAnsi="Arial" w:cs="Arial"/>
      <w:szCs w:val="24"/>
      <w:lang w:eastAsia="ru-RU"/>
    </w:rPr>
  </w:style>
  <w:style w:type="character" w:customStyle="1" w:styleId="23">
    <w:name w:val="Основной текст 2 Знак"/>
    <w:basedOn w:val="a0"/>
    <w:link w:val="22"/>
    <w:rsid w:val="00B96092"/>
    <w:rPr>
      <w:rFonts w:ascii="Arial" w:eastAsia="Times New Roman" w:hAnsi="Arial" w:cs="Arial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ru.wikipedia.org/wiki/%D0%A1%D1%82%D0%B0%D0%BB%D0%B8%D0%BD%D1%81%D0%BA%D0%B8%D0%B5_%D1%80%D0%B5%D0%BF%D1%80%D0%B5%D1%81%D1%81%D0%B8%D0%B8" TargetMode="External"/><Relationship Id="rId26" Type="http://schemas.openxmlformats.org/officeDocument/2006/relationships/image" Target="media/image9.gif"/><Relationship Id="rId39" Type="http://schemas.openxmlformats.org/officeDocument/2006/relationships/image" Target="media/image22.jpeg"/><Relationship Id="rId2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s://ru.wikipedia.org/wiki/%D0%A0%D0%B5%D0%B2%D0%BE%D0%BB%D1%8E%D1%86%D0%B8%D1%8F_1917_%D0%B3%D0%BE%D0%B4%D0%B0_%D0%B2_%D0%A0%D0%BE%D1%81%D1%81%D0%B8%D0%B8" TargetMode="External"/><Relationship Id="rId25" Type="http://schemas.openxmlformats.org/officeDocument/2006/relationships/hyperlink" Target="http://regionavtica.ru/travelling/pokatushka_zaborode-vilpovicy-gostilicy.html\" TargetMode="Externa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0%D1%80%D0%BA%D0%B0" TargetMode="External"/><Relationship Id="rId20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oopt.aari.ru/category/%D0%9A%D0%B0%D1%82%D0%B5%D0%B3%D0%BE%D1%80%D0%B8%D1%8F-%D0%9E%D0%9E%D0%9F%D0%A2/%D0%B3%D0%BE%D1%81%D1%83%D0%B4%D0%B0%D1%80%D1%81%D1%82%D0%B2%D0%B5%D0%BD%D0%BD%D1%8B%D0%B9-%D0%BF%D1%80%D0%B8%D1%80%D0%BE%D0%B4%D0%BD%D1%8B%D0%B9-%D0%B7%D0%B0%D0%BA%D0%B0%D0%B7%D0%BD%D0%B8%D0%BA" TargetMode="External"/><Relationship Id="rId24" Type="http://schemas.openxmlformats.org/officeDocument/2006/relationships/hyperlink" Target="https://ru.wikipedia.org/w/index.php?title=%D0%A5%D0%B0%D1%80%D1%8C%D1%8E%D0%B7%D0%BE%D0%B2,_%D0%9B%D0%B5%D0%BE%D0%BD%D0%B8%D0%B4_%D0%A1%D0%B5%D1%80%D0%B3%D0%B5%D0%B5%D0%B2%D0%B8%D1%87&amp;action=edit&amp;redlink=1" TargetMode="Externa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s://ru.wikipedia.org/wiki/%D0%A1%D0%B2%D0%BE%D0%B4" TargetMode="External"/><Relationship Id="rId23" Type="http://schemas.openxmlformats.org/officeDocument/2006/relationships/hyperlink" Target="http://www.spb.aif.ru/gazeta/number/7940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10" Type="http://schemas.openxmlformats.org/officeDocument/2006/relationships/image" Target="media/image4.png"/><Relationship Id="rId19" Type="http://schemas.openxmlformats.org/officeDocument/2006/relationships/hyperlink" Target="https://ru.wikipedia.org/wiki/%D0%91%D0%BE%D0%BB%D1%8C%D1%88%D0%BE%D0%B9_%D0%9F%D0%B5%D1%82%D0%B5%D1%80%D0%B3%D0%BE%D1%84%D1%81%D0%BA%D0%B8%D0%B9_%D0%B4%D0%B2%D0%BE%D1%80%D0%B5%D1%86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8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86</Pages>
  <Words>22972</Words>
  <Characters>130944</Characters>
  <Application>Microsoft Office Word</Application>
  <DocSecurity>0</DocSecurity>
  <Lines>1091</Lines>
  <Paragraphs>307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3</cp:revision>
  <dcterms:created xsi:type="dcterms:W3CDTF">2016-05-22T23:33:00Z</dcterms:created>
  <dcterms:modified xsi:type="dcterms:W3CDTF">2016-05-23T12:35:00Z</dcterms:modified>
</cp:coreProperties>
</file>