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CBA" w:rsidRPr="00F53ED8" w:rsidRDefault="00FF0CBA" w:rsidP="00FF0CBA">
      <w:pPr>
        <w:ind w:firstLine="0"/>
        <w:jc w:val="center"/>
        <w:rPr>
          <w:b/>
          <w:sz w:val="26"/>
          <w:szCs w:val="26"/>
        </w:rPr>
      </w:pPr>
      <w:r w:rsidRPr="00F53ED8">
        <w:rPr>
          <w:b/>
          <w:sz w:val="26"/>
          <w:szCs w:val="26"/>
        </w:rPr>
        <w:t xml:space="preserve">О Т </w:t>
      </w:r>
      <w:proofErr w:type="gramStart"/>
      <w:r w:rsidRPr="00F53ED8">
        <w:rPr>
          <w:b/>
          <w:sz w:val="26"/>
          <w:szCs w:val="26"/>
        </w:rPr>
        <w:t>З</w:t>
      </w:r>
      <w:proofErr w:type="gramEnd"/>
      <w:r w:rsidRPr="00F53ED8">
        <w:rPr>
          <w:b/>
          <w:sz w:val="26"/>
          <w:szCs w:val="26"/>
        </w:rPr>
        <w:t xml:space="preserve"> Ы В</w:t>
      </w:r>
    </w:p>
    <w:p w:rsidR="00FF0CBA" w:rsidRPr="00F53ED8" w:rsidRDefault="00FF0CBA" w:rsidP="00FF0CBA">
      <w:pPr>
        <w:ind w:firstLine="0"/>
        <w:jc w:val="center"/>
        <w:rPr>
          <w:sz w:val="26"/>
          <w:szCs w:val="26"/>
        </w:rPr>
      </w:pPr>
      <w:r w:rsidRPr="00F53ED8">
        <w:rPr>
          <w:sz w:val="26"/>
          <w:szCs w:val="26"/>
        </w:rPr>
        <w:t xml:space="preserve">научного руководителя </w:t>
      </w:r>
    </w:p>
    <w:p w:rsidR="00FF0CBA" w:rsidRPr="00F53ED8" w:rsidRDefault="00FF0CBA" w:rsidP="00FF0CBA">
      <w:pPr>
        <w:ind w:firstLine="0"/>
        <w:jc w:val="center"/>
        <w:rPr>
          <w:sz w:val="26"/>
          <w:szCs w:val="26"/>
        </w:rPr>
      </w:pPr>
      <w:r w:rsidRPr="00F53ED8">
        <w:rPr>
          <w:sz w:val="26"/>
          <w:szCs w:val="26"/>
        </w:rPr>
        <w:t>о выпускной квалификационной работе магистрант</w:t>
      </w:r>
      <w:r>
        <w:rPr>
          <w:sz w:val="26"/>
          <w:szCs w:val="26"/>
        </w:rPr>
        <w:t>а</w:t>
      </w:r>
      <w:r w:rsidRPr="00F53ED8">
        <w:rPr>
          <w:sz w:val="26"/>
          <w:szCs w:val="26"/>
        </w:rPr>
        <w:t xml:space="preserve"> 2 курса   </w:t>
      </w:r>
    </w:p>
    <w:p w:rsidR="00FF0CBA" w:rsidRPr="00F53ED8" w:rsidRDefault="00FF0CBA" w:rsidP="00FF0CBA">
      <w:pPr>
        <w:ind w:firstLine="0"/>
        <w:jc w:val="center"/>
        <w:rPr>
          <w:sz w:val="26"/>
          <w:szCs w:val="26"/>
        </w:rPr>
      </w:pPr>
      <w:r w:rsidRPr="00F53ED8">
        <w:rPr>
          <w:sz w:val="26"/>
          <w:szCs w:val="26"/>
        </w:rPr>
        <w:t xml:space="preserve">по направлению «Международное </w:t>
      </w:r>
      <w:r>
        <w:rPr>
          <w:sz w:val="26"/>
          <w:szCs w:val="26"/>
        </w:rPr>
        <w:t>част</w:t>
      </w:r>
      <w:r w:rsidRPr="00F53ED8">
        <w:rPr>
          <w:sz w:val="26"/>
          <w:szCs w:val="26"/>
        </w:rPr>
        <w:t>ное право»</w:t>
      </w:r>
    </w:p>
    <w:p w:rsidR="00FF0CBA" w:rsidRPr="00F53ED8" w:rsidRDefault="00FF0CBA" w:rsidP="00FF0CBA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Попова Владимира Андреевича</w:t>
      </w:r>
    </w:p>
    <w:p w:rsidR="00FF0CBA" w:rsidRPr="00FF0CBA" w:rsidRDefault="00FF0CBA" w:rsidP="00FF0CBA">
      <w:pPr>
        <w:ind w:firstLine="0"/>
        <w:jc w:val="center"/>
        <w:rPr>
          <w:sz w:val="26"/>
          <w:szCs w:val="26"/>
        </w:rPr>
      </w:pPr>
      <w:r w:rsidRPr="00FF0CBA">
        <w:rPr>
          <w:sz w:val="26"/>
          <w:szCs w:val="26"/>
        </w:rPr>
        <w:t>на тему</w:t>
      </w:r>
    </w:p>
    <w:p w:rsidR="00FF0CBA" w:rsidRPr="00FF0CBA" w:rsidRDefault="00FF0CBA" w:rsidP="00FF0CBA">
      <w:pPr>
        <w:widowControl w:val="0"/>
        <w:ind w:firstLine="0"/>
        <w:jc w:val="center"/>
        <w:rPr>
          <w:b/>
          <w:color w:val="2C2D2E"/>
          <w:sz w:val="26"/>
          <w:szCs w:val="26"/>
          <w:highlight w:val="white"/>
        </w:rPr>
      </w:pPr>
      <w:r w:rsidRPr="00FF0CBA">
        <w:rPr>
          <w:sz w:val="26"/>
          <w:szCs w:val="26"/>
        </w:rPr>
        <w:t>«</w:t>
      </w:r>
      <w:r w:rsidRPr="00FF0CBA">
        <w:rPr>
          <w:b/>
          <w:color w:val="2C2D2E"/>
          <w:sz w:val="26"/>
          <w:szCs w:val="26"/>
          <w:highlight w:val="white"/>
        </w:rPr>
        <w:t xml:space="preserve">Международные договорно-правовые обязательства Российской Федерации </w:t>
      </w:r>
    </w:p>
    <w:p w:rsidR="00FF0CBA" w:rsidRPr="00FF0CBA" w:rsidRDefault="00FF0CBA" w:rsidP="00FF0CBA">
      <w:pPr>
        <w:widowControl w:val="0"/>
        <w:jc w:val="center"/>
        <w:rPr>
          <w:b/>
          <w:color w:val="2C2D2E"/>
          <w:sz w:val="26"/>
          <w:szCs w:val="26"/>
          <w:highlight w:val="white"/>
        </w:rPr>
      </w:pPr>
      <w:r w:rsidRPr="00FF0CBA">
        <w:rPr>
          <w:b/>
          <w:color w:val="2C2D2E"/>
          <w:sz w:val="26"/>
          <w:szCs w:val="26"/>
          <w:highlight w:val="white"/>
        </w:rPr>
        <w:t xml:space="preserve">в сфере регулирования товарных знаков </w:t>
      </w:r>
    </w:p>
    <w:p w:rsidR="00FF0CBA" w:rsidRPr="00F53ED8" w:rsidRDefault="00FF0CBA" w:rsidP="00FF0CBA">
      <w:pPr>
        <w:widowControl w:val="0"/>
        <w:jc w:val="center"/>
        <w:rPr>
          <w:sz w:val="26"/>
          <w:szCs w:val="26"/>
        </w:rPr>
      </w:pPr>
      <w:r w:rsidRPr="00FF0CBA">
        <w:rPr>
          <w:b/>
          <w:color w:val="2C2D2E"/>
          <w:sz w:val="26"/>
          <w:szCs w:val="26"/>
          <w:highlight w:val="white"/>
        </w:rPr>
        <w:t>и их реализация в российской правовой системе</w:t>
      </w:r>
      <w:r w:rsidRPr="00F53ED8">
        <w:rPr>
          <w:sz w:val="26"/>
          <w:szCs w:val="26"/>
        </w:rPr>
        <w:t>»</w:t>
      </w:r>
    </w:p>
    <w:p w:rsidR="003F16CC" w:rsidRDefault="007419A5"/>
    <w:p w:rsidR="00344664" w:rsidRDefault="00344664" w:rsidP="006C12DD">
      <w:pPr>
        <w:tabs>
          <w:tab w:val="left" w:pos="540"/>
        </w:tabs>
        <w:spacing w:after="80"/>
        <w:ind w:firstLine="539"/>
        <w:rPr>
          <w:spacing w:val="2"/>
          <w:sz w:val="25"/>
          <w:szCs w:val="25"/>
        </w:rPr>
      </w:pPr>
      <w:proofErr w:type="gramStart"/>
      <w:r w:rsidRPr="006B18F2">
        <w:rPr>
          <w:spacing w:val="-2"/>
          <w:sz w:val="25"/>
          <w:szCs w:val="25"/>
        </w:rPr>
        <w:t xml:space="preserve">Представленная </w:t>
      </w:r>
      <w:r>
        <w:rPr>
          <w:spacing w:val="-2"/>
          <w:sz w:val="25"/>
          <w:szCs w:val="25"/>
        </w:rPr>
        <w:t>Владимиром</w:t>
      </w:r>
      <w:r>
        <w:rPr>
          <w:spacing w:val="-2"/>
          <w:sz w:val="25"/>
          <w:szCs w:val="25"/>
        </w:rPr>
        <w:t xml:space="preserve"> Поповым </w:t>
      </w:r>
      <w:r w:rsidRPr="006B18F2">
        <w:rPr>
          <w:spacing w:val="-2"/>
          <w:sz w:val="25"/>
          <w:szCs w:val="25"/>
        </w:rPr>
        <w:t xml:space="preserve">магистерская </w:t>
      </w:r>
      <w:r>
        <w:rPr>
          <w:spacing w:val="-2"/>
          <w:sz w:val="25"/>
          <w:szCs w:val="25"/>
        </w:rPr>
        <w:t xml:space="preserve">выпускная </w:t>
      </w:r>
      <w:r w:rsidRPr="006B18F2">
        <w:rPr>
          <w:spacing w:val="-2"/>
          <w:sz w:val="25"/>
          <w:szCs w:val="25"/>
        </w:rPr>
        <w:t>работа</w:t>
      </w:r>
      <w:r w:rsidRPr="006B18F2">
        <w:rPr>
          <w:sz w:val="25"/>
          <w:szCs w:val="25"/>
        </w:rPr>
        <w:t xml:space="preserve"> посвящена чрезв</w:t>
      </w:r>
      <w:r w:rsidRPr="006B18F2">
        <w:rPr>
          <w:sz w:val="25"/>
          <w:szCs w:val="25"/>
        </w:rPr>
        <w:t>ы</w:t>
      </w:r>
      <w:r w:rsidRPr="006B18F2">
        <w:rPr>
          <w:sz w:val="25"/>
          <w:szCs w:val="25"/>
        </w:rPr>
        <w:t>чайно проблемной и весьма актуальной теме</w:t>
      </w:r>
      <w:r>
        <w:rPr>
          <w:sz w:val="25"/>
          <w:szCs w:val="25"/>
        </w:rPr>
        <w:t xml:space="preserve"> – международно-правовому регулированию товарных знаков,</w:t>
      </w:r>
      <w:r w:rsidRPr="006B18F2">
        <w:rPr>
          <w:sz w:val="25"/>
          <w:szCs w:val="25"/>
        </w:rPr>
        <w:t xml:space="preserve"> крайне редко </w:t>
      </w:r>
      <w:r w:rsidRPr="006B18F2">
        <w:rPr>
          <w:spacing w:val="2"/>
          <w:sz w:val="25"/>
          <w:szCs w:val="25"/>
        </w:rPr>
        <w:t>подвергающейся специал</w:t>
      </w:r>
      <w:r w:rsidRPr="006B18F2">
        <w:rPr>
          <w:spacing w:val="2"/>
          <w:sz w:val="25"/>
          <w:szCs w:val="25"/>
        </w:rPr>
        <w:t>ь</w:t>
      </w:r>
      <w:r w:rsidRPr="006B18F2">
        <w:rPr>
          <w:spacing w:val="2"/>
          <w:sz w:val="25"/>
          <w:szCs w:val="25"/>
        </w:rPr>
        <w:t xml:space="preserve">ному научному исследованию </w:t>
      </w:r>
      <w:r>
        <w:rPr>
          <w:spacing w:val="2"/>
          <w:sz w:val="25"/>
          <w:szCs w:val="25"/>
        </w:rPr>
        <w:t xml:space="preserve">и, что </w:t>
      </w:r>
      <w:r w:rsidR="0041404C">
        <w:rPr>
          <w:spacing w:val="2"/>
          <w:sz w:val="25"/>
          <w:szCs w:val="25"/>
        </w:rPr>
        <w:t>ещё более</w:t>
      </w:r>
      <w:r>
        <w:rPr>
          <w:spacing w:val="2"/>
          <w:sz w:val="25"/>
          <w:szCs w:val="25"/>
        </w:rPr>
        <w:t xml:space="preserve"> важно</w:t>
      </w:r>
      <w:r w:rsidR="0041404C">
        <w:rPr>
          <w:spacing w:val="2"/>
          <w:sz w:val="25"/>
          <w:szCs w:val="25"/>
        </w:rPr>
        <w:t xml:space="preserve"> –</w:t>
      </w:r>
      <w:r>
        <w:rPr>
          <w:spacing w:val="2"/>
          <w:sz w:val="25"/>
          <w:szCs w:val="25"/>
        </w:rPr>
        <w:t xml:space="preserve"> не подвергавшаяся специальному научному исследованию в её преломлении к проблемам реализации </w:t>
      </w:r>
      <w:r w:rsidR="00600692">
        <w:rPr>
          <w:spacing w:val="2"/>
          <w:sz w:val="25"/>
          <w:szCs w:val="25"/>
        </w:rPr>
        <w:t xml:space="preserve">международных обязательств России в сфере товарных знаков </w:t>
      </w:r>
      <w:r>
        <w:rPr>
          <w:spacing w:val="2"/>
          <w:sz w:val="25"/>
          <w:szCs w:val="25"/>
        </w:rPr>
        <w:t>в российской правовой системе</w:t>
      </w:r>
      <w:r w:rsidRPr="006B18F2">
        <w:rPr>
          <w:spacing w:val="2"/>
          <w:sz w:val="25"/>
          <w:szCs w:val="25"/>
        </w:rPr>
        <w:t xml:space="preserve">. </w:t>
      </w:r>
      <w:proofErr w:type="gramEnd"/>
    </w:p>
    <w:p w:rsidR="0041404C" w:rsidRDefault="00344664" w:rsidP="006C12DD">
      <w:pPr>
        <w:tabs>
          <w:tab w:val="left" w:pos="540"/>
        </w:tabs>
        <w:spacing w:after="80"/>
        <w:ind w:firstLine="539"/>
        <w:rPr>
          <w:sz w:val="25"/>
          <w:szCs w:val="25"/>
        </w:rPr>
      </w:pPr>
      <w:r w:rsidRPr="006B18F2">
        <w:rPr>
          <w:sz w:val="25"/>
          <w:szCs w:val="25"/>
        </w:rPr>
        <w:t xml:space="preserve">Исследование </w:t>
      </w:r>
      <w:r>
        <w:rPr>
          <w:sz w:val="25"/>
          <w:szCs w:val="25"/>
        </w:rPr>
        <w:t>Владимира Попова</w:t>
      </w:r>
      <w:r w:rsidRPr="006B18F2">
        <w:rPr>
          <w:sz w:val="25"/>
          <w:szCs w:val="25"/>
        </w:rPr>
        <w:t xml:space="preserve"> направлено на изучение</w:t>
      </w:r>
      <w:r>
        <w:rPr>
          <w:sz w:val="25"/>
          <w:szCs w:val="25"/>
        </w:rPr>
        <w:t xml:space="preserve"> проблемных особенностей </w:t>
      </w:r>
      <w:r w:rsidR="00600692">
        <w:rPr>
          <w:sz w:val="25"/>
          <w:szCs w:val="25"/>
        </w:rPr>
        <w:t xml:space="preserve">как </w:t>
      </w:r>
      <w:r w:rsidR="0041404C">
        <w:rPr>
          <w:sz w:val="25"/>
          <w:szCs w:val="25"/>
        </w:rPr>
        <w:t xml:space="preserve">долгого и сложного </w:t>
      </w:r>
      <w:r>
        <w:rPr>
          <w:sz w:val="25"/>
          <w:szCs w:val="25"/>
        </w:rPr>
        <w:t>формирован</w:t>
      </w:r>
      <w:r w:rsidR="00600692">
        <w:rPr>
          <w:sz w:val="25"/>
          <w:szCs w:val="25"/>
        </w:rPr>
        <w:t>ия общего понятия и видов товарных знаков</w:t>
      </w:r>
      <w:r w:rsidR="0041404C">
        <w:rPr>
          <w:sz w:val="25"/>
          <w:szCs w:val="25"/>
        </w:rPr>
        <w:t>,</w:t>
      </w:r>
      <w:r w:rsidR="00600692">
        <w:rPr>
          <w:sz w:val="25"/>
          <w:szCs w:val="25"/>
        </w:rPr>
        <w:t xml:space="preserve"> их унификации и закрепления в различных международных актах, так и</w:t>
      </w:r>
      <w:r w:rsidR="0041404C">
        <w:rPr>
          <w:sz w:val="25"/>
          <w:szCs w:val="25"/>
        </w:rPr>
        <w:t>, что очень важно – с</w:t>
      </w:r>
      <w:r w:rsidR="00600692">
        <w:rPr>
          <w:sz w:val="25"/>
          <w:szCs w:val="25"/>
        </w:rPr>
        <w:t>одержания обязательств государств по их использованию, прежде всего применительно к правовой системе России.</w:t>
      </w:r>
      <w:r w:rsidR="0041404C">
        <w:rPr>
          <w:sz w:val="25"/>
          <w:szCs w:val="25"/>
        </w:rPr>
        <w:t xml:space="preserve"> Как правильно отмечает магистрант, по данной теме существует значительное число научных работ, но они посвящены в основной своей массе общетеоретическим вопросам, без анализа складывающейся практики применения конкретных правовых норм и институтов.</w:t>
      </w:r>
    </w:p>
    <w:p w:rsidR="00E47AA8" w:rsidRPr="00931A3E" w:rsidRDefault="006C12DD" w:rsidP="006C12DD">
      <w:pPr>
        <w:tabs>
          <w:tab w:val="left" w:pos="540"/>
        </w:tabs>
        <w:spacing w:after="80"/>
        <w:ind w:firstLine="539"/>
        <w:rPr>
          <w:sz w:val="25"/>
          <w:szCs w:val="25"/>
        </w:rPr>
      </w:pPr>
      <w:r w:rsidRPr="00931A3E">
        <w:rPr>
          <w:sz w:val="25"/>
          <w:szCs w:val="25"/>
        </w:rPr>
        <w:t>В с</w:t>
      </w:r>
      <w:r w:rsidR="0041404C" w:rsidRPr="00931A3E">
        <w:rPr>
          <w:sz w:val="25"/>
          <w:szCs w:val="25"/>
        </w:rPr>
        <w:t>во</w:t>
      </w:r>
      <w:r w:rsidRPr="00931A3E">
        <w:rPr>
          <w:sz w:val="25"/>
          <w:szCs w:val="25"/>
        </w:rPr>
        <w:t>ей</w:t>
      </w:r>
      <w:r w:rsidR="0041404C" w:rsidRPr="00931A3E">
        <w:rPr>
          <w:sz w:val="25"/>
          <w:szCs w:val="25"/>
        </w:rPr>
        <w:t xml:space="preserve"> исследовательск</w:t>
      </w:r>
      <w:r w:rsidRPr="00931A3E">
        <w:rPr>
          <w:sz w:val="25"/>
          <w:szCs w:val="25"/>
        </w:rPr>
        <w:t>ой</w:t>
      </w:r>
      <w:r w:rsidR="0041404C" w:rsidRPr="00931A3E">
        <w:rPr>
          <w:sz w:val="25"/>
          <w:szCs w:val="25"/>
        </w:rPr>
        <w:t xml:space="preserve"> работ</w:t>
      </w:r>
      <w:r w:rsidRPr="00931A3E">
        <w:rPr>
          <w:sz w:val="25"/>
          <w:szCs w:val="25"/>
        </w:rPr>
        <w:t>е</w:t>
      </w:r>
      <w:r w:rsidR="0041404C" w:rsidRPr="00931A3E">
        <w:rPr>
          <w:sz w:val="25"/>
          <w:szCs w:val="25"/>
        </w:rPr>
        <w:t xml:space="preserve"> магистрант</w:t>
      </w:r>
      <w:r w:rsidRPr="00931A3E">
        <w:rPr>
          <w:sz w:val="25"/>
          <w:szCs w:val="25"/>
        </w:rPr>
        <w:t xml:space="preserve">, осветив проблемы </w:t>
      </w:r>
      <w:r w:rsidR="00E47AA8" w:rsidRPr="00931A3E">
        <w:rPr>
          <w:sz w:val="25"/>
          <w:szCs w:val="25"/>
        </w:rPr>
        <w:t xml:space="preserve">международного научного и нормативного </w:t>
      </w:r>
      <w:r w:rsidRPr="00931A3E">
        <w:rPr>
          <w:sz w:val="25"/>
          <w:szCs w:val="25"/>
        </w:rPr>
        <w:t>поиска определения понятия</w:t>
      </w:r>
      <w:r w:rsidR="00E47AA8" w:rsidRPr="00931A3E">
        <w:rPr>
          <w:sz w:val="25"/>
          <w:szCs w:val="25"/>
        </w:rPr>
        <w:t>,</w:t>
      </w:r>
      <w:r w:rsidRPr="00931A3E">
        <w:rPr>
          <w:sz w:val="25"/>
          <w:szCs w:val="25"/>
        </w:rPr>
        <w:t xml:space="preserve"> видов </w:t>
      </w:r>
      <w:r w:rsidR="00E47AA8" w:rsidRPr="00931A3E">
        <w:rPr>
          <w:sz w:val="25"/>
          <w:szCs w:val="25"/>
        </w:rPr>
        <w:t xml:space="preserve">и содержания </w:t>
      </w:r>
      <w:r w:rsidRPr="00931A3E">
        <w:rPr>
          <w:sz w:val="25"/>
          <w:szCs w:val="25"/>
        </w:rPr>
        <w:t>товарных знаков</w:t>
      </w:r>
      <w:r w:rsidR="00E47AA8" w:rsidRPr="00931A3E">
        <w:rPr>
          <w:sz w:val="25"/>
          <w:szCs w:val="25"/>
        </w:rPr>
        <w:t>, в том числе и так называемых «</w:t>
      </w:r>
      <w:r w:rsidR="00E47AA8" w:rsidRPr="00931A3E">
        <w:rPr>
          <w:i/>
          <w:sz w:val="25"/>
          <w:szCs w:val="25"/>
        </w:rPr>
        <w:t>нетрадиционных</w:t>
      </w:r>
      <w:r w:rsidR="00E47AA8" w:rsidRPr="00931A3E">
        <w:rPr>
          <w:sz w:val="25"/>
          <w:szCs w:val="25"/>
        </w:rPr>
        <w:t>»</w:t>
      </w:r>
      <w:r w:rsidRPr="00931A3E">
        <w:rPr>
          <w:sz w:val="25"/>
          <w:szCs w:val="25"/>
        </w:rPr>
        <w:t>,</w:t>
      </w:r>
      <w:r w:rsidR="0041404C" w:rsidRPr="00931A3E">
        <w:rPr>
          <w:sz w:val="25"/>
          <w:szCs w:val="25"/>
        </w:rPr>
        <w:t xml:space="preserve"> </w:t>
      </w:r>
      <w:r w:rsidRPr="00931A3E">
        <w:rPr>
          <w:sz w:val="25"/>
          <w:szCs w:val="25"/>
        </w:rPr>
        <w:t>основной упор сделал на нормативно-правовое регулирование</w:t>
      </w:r>
      <w:r w:rsidR="00E47AA8" w:rsidRPr="00931A3E">
        <w:rPr>
          <w:sz w:val="25"/>
          <w:szCs w:val="25"/>
        </w:rPr>
        <w:t xml:space="preserve"> товарных знаков и практические вопросы, в том числе проблемные, имплементации международных договорных обязательств России в её правовую систему.</w:t>
      </w:r>
    </w:p>
    <w:p w:rsidR="002F4DA9" w:rsidRPr="00931A3E" w:rsidRDefault="00931A3E" w:rsidP="002F4DA9">
      <w:pPr>
        <w:tabs>
          <w:tab w:val="left" w:pos="540"/>
        </w:tabs>
        <w:spacing w:after="80"/>
        <w:ind w:firstLine="539"/>
        <w:rPr>
          <w:sz w:val="25"/>
          <w:szCs w:val="25"/>
        </w:rPr>
      </w:pPr>
      <w:r w:rsidRPr="00931A3E">
        <w:rPr>
          <w:sz w:val="25"/>
          <w:szCs w:val="25"/>
        </w:rPr>
        <w:t>Так, в</w:t>
      </w:r>
      <w:r w:rsidR="00DF4F37" w:rsidRPr="00931A3E">
        <w:rPr>
          <w:sz w:val="25"/>
          <w:szCs w:val="25"/>
        </w:rPr>
        <w:t xml:space="preserve"> ходе исследования магистрант пришел к ряду выводов, представляющих </w:t>
      </w:r>
      <w:r w:rsidR="00DF4F37" w:rsidRPr="00931A3E">
        <w:rPr>
          <w:spacing w:val="2"/>
          <w:sz w:val="25"/>
          <w:szCs w:val="25"/>
        </w:rPr>
        <w:t>несомненный интерес. Эти выводы касаются, в частности, внесения изменений и уточнений в гражданское законодательство России</w:t>
      </w:r>
      <w:r w:rsidR="00D10B09" w:rsidRPr="00931A3E">
        <w:rPr>
          <w:spacing w:val="2"/>
          <w:sz w:val="25"/>
          <w:szCs w:val="25"/>
        </w:rPr>
        <w:t xml:space="preserve">. </w:t>
      </w:r>
      <w:r w:rsidR="002F4DA9" w:rsidRPr="00931A3E">
        <w:rPr>
          <w:spacing w:val="2"/>
          <w:sz w:val="25"/>
          <w:szCs w:val="25"/>
        </w:rPr>
        <w:t>Магистрант</w:t>
      </w:r>
      <w:r w:rsidR="002F4DA9" w:rsidRPr="00931A3E">
        <w:rPr>
          <w:spacing w:val="2"/>
          <w:sz w:val="25"/>
          <w:szCs w:val="25"/>
        </w:rPr>
        <w:t xml:space="preserve">, в частности, </w:t>
      </w:r>
      <w:r w:rsidR="002F4DA9" w:rsidRPr="00931A3E">
        <w:rPr>
          <w:spacing w:val="2"/>
          <w:sz w:val="25"/>
          <w:szCs w:val="25"/>
        </w:rPr>
        <w:t xml:space="preserve"> отметил пробелы</w:t>
      </w:r>
      <w:r w:rsidR="002F4DA9" w:rsidRPr="00931A3E">
        <w:rPr>
          <w:sz w:val="25"/>
          <w:szCs w:val="25"/>
        </w:rPr>
        <w:t xml:space="preserve"> «</w:t>
      </w:r>
      <w:r w:rsidR="002F4DA9" w:rsidRPr="00931A3E">
        <w:rPr>
          <w:i/>
          <w:sz w:val="25"/>
          <w:szCs w:val="25"/>
          <w:highlight w:val="white"/>
        </w:rPr>
        <w:t xml:space="preserve">в правовом </w:t>
      </w:r>
      <w:r w:rsidR="002F4DA9" w:rsidRPr="00931A3E">
        <w:rPr>
          <w:i/>
          <w:spacing w:val="-4"/>
          <w:sz w:val="25"/>
          <w:szCs w:val="25"/>
          <w:highlight w:val="white"/>
        </w:rPr>
        <w:t>регулировании совладения исключительным правом на товарный знак, что выражается</w:t>
      </w:r>
      <w:r w:rsidR="002F4DA9" w:rsidRPr="00931A3E">
        <w:rPr>
          <w:i/>
          <w:sz w:val="25"/>
          <w:szCs w:val="25"/>
          <w:highlight w:val="white"/>
        </w:rPr>
        <w:t xml:space="preserve"> в отсутствии конкретного механизма реализации таких норм</w:t>
      </w:r>
      <w:r w:rsidR="002F4DA9" w:rsidRPr="00931A3E">
        <w:rPr>
          <w:sz w:val="25"/>
          <w:szCs w:val="25"/>
        </w:rPr>
        <w:t xml:space="preserve">» </w:t>
      </w:r>
      <w:r w:rsidR="002F4DA9" w:rsidRPr="00931A3E">
        <w:rPr>
          <w:spacing w:val="2"/>
          <w:sz w:val="25"/>
          <w:szCs w:val="25"/>
        </w:rPr>
        <w:t>(С</w:t>
      </w:r>
      <w:r w:rsidR="002F4DA9" w:rsidRPr="00931A3E">
        <w:rPr>
          <w:spacing w:val="2"/>
          <w:sz w:val="25"/>
          <w:szCs w:val="25"/>
        </w:rPr>
        <w:t>. 73</w:t>
      </w:r>
      <w:r w:rsidR="002F4DA9" w:rsidRPr="00931A3E">
        <w:rPr>
          <w:sz w:val="25"/>
          <w:szCs w:val="25"/>
        </w:rPr>
        <w:t>).</w:t>
      </w:r>
    </w:p>
    <w:p w:rsidR="002F4DA9" w:rsidRPr="00931A3E" w:rsidRDefault="00931A3E" w:rsidP="00931A3E">
      <w:pPr>
        <w:tabs>
          <w:tab w:val="left" w:pos="540"/>
        </w:tabs>
        <w:spacing w:after="80"/>
        <w:ind w:firstLine="539"/>
        <w:rPr>
          <w:sz w:val="25"/>
          <w:szCs w:val="25"/>
        </w:rPr>
      </w:pPr>
      <w:r>
        <w:rPr>
          <w:sz w:val="25"/>
          <w:szCs w:val="25"/>
        </w:rPr>
        <w:t>Н</w:t>
      </w:r>
      <w:r w:rsidR="00DF4F37" w:rsidRPr="00931A3E">
        <w:rPr>
          <w:sz w:val="25"/>
          <w:szCs w:val="25"/>
        </w:rPr>
        <w:t>апример, он считает, что</w:t>
      </w:r>
      <w:r w:rsidR="00DF4F37" w:rsidRPr="00931A3E">
        <w:rPr>
          <w:spacing w:val="2"/>
          <w:sz w:val="25"/>
          <w:szCs w:val="25"/>
        </w:rPr>
        <w:t xml:space="preserve"> </w:t>
      </w:r>
      <w:r w:rsidR="00DF4F37" w:rsidRPr="00931A3E">
        <w:rPr>
          <w:spacing w:val="2"/>
          <w:sz w:val="25"/>
          <w:szCs w:val="25"/>
          <w:highlight w:val="white"/>
        </w:rPr>
        <w:t xml:space="preserve">в </w:t>
      </w:r>
      <w:r w:rsidR="00D10B09" w:rsidRPr="00931A3E">
        <w:rPr>
          <w:spacing w:val="2"/>
          <w:sz w:val="25"/>
          <w:szCs w:val="25"/>
          <w:highlight w:val="white"/>
        </w:rPr>
        <w:t>нынешней</w:t>
      </w:r>
      <w:r w:rsidR="00DF4F37" w:rsidRPr="00931A3E">
        <w:rPr>
          <w:i/>
          <w:spacing w:val="2"/>
          <w:sz w:val="25"/>
          <w:szCs w:val="25"/>
          <w:highlight w:val="white"/>
        </w:rPr>
        <w:t xml:space="preserve"> </w:t>
      </w:r>
      <w:r w:rsidR="00D10B09" w:rsidRPr="00931A3E">
        <w:rPr>
          <w:spacing w:val="2"/>
          <w:sz w:val="25"/>
          <w:szCs w:val="25"/>
        </w:rPr>
        <w:t>«</w:t>
      </w:r>
      <w:r w:rsidR="00DF4F37" w:rsidRPr="00931A3E">
        <w:rPr>
          <w:i/>
          <w:spacing w:val="2"/>
          <w:sz w:val="25"/>
          <w:szCs w:val="25"/>
          <w:highlight w:val="white"/>
        </w:rPr>
        <w:t>системе правового</w:t>
      </w:r>
      <w:r w:rsidR="00DF4F37" w:rsidRPr="00931A3E">
        <w:rPr>
          <w:i/>
          <w:sz w:val="25"/>
          <w:szCs w:val="25"/>
          <w:highlight w:val="white"/>
        </w:rPr>
        <w:t xml:space="preserve"> регулирования товарных знаков существует </w:t>
      </w:r>
      <w:r w:rsidR="00DF4F37" w:rsidRPr="00931A3E">
        <w:rPr>
          <w:i/>
          <w:spacing w:val="-4"/>
          <w:sz w:val="25"/>
          <w:szCs w:val="25"/>
          <w:highlight w:val="white"/>
        </w:rPr>
        <w:t>неравенство отечественных и иностранных владельцев товарных знаков, что является</w:t>
      </w:r>
      <w:r w:rsidR="00DF4F37" w:rsidRPr="00931A3E">
        <w:rPr>
          <w:i/>
          <w:sz w:val="25"/>
          <w:szCs w:val="25"/>
          <w:highlight w:val="white"/>
        </w:rPr>
        <w:t xml:space="preserve"> нарушением норм международного права и основополагающих принципов </w:t>
      </w:r>
      <w:r w:rsidR="00DF4F37" w:rsidRPr="00931A3E">
        <w:rPr>
          <w:i/>
          <w:spacing w:val="2"/>
          <w:sz w:val="25"/>
          <w:szCs w:val="25"/>
          <w:highlight w:val="white"/>
        </w:rPr>
        <w:t>российского гражданского права</w:t>
      </w:r>
      <w:r w:rsidR="00DF4F37" w:rsidRPr="00931A3E">
        <w:rPr>
          <w:spacing w:val="2"/>
          <w:sz w:val="25"/>
          <w:szCs w:val="25"/>
        </w:rPr>
        <w:t>» (</w:t>
      </w:r>
      <w:r w:rsidR="002F4DA9" w:rsidRPr="00931A3E">
        <w:rPr>
          <w:sz w:val="25"/>
          <w:szCs w:val="25"/>
        </w:rPr>
        <w:t>Там же</w:t>
      </w:r>
      <w:r w:rsidR="00DF4F37" w:rsidRPr="00931A3E">
        <w:rPr>
          <w:spacing w:val="2"/>
          <w:sz w:val="25"/>
          <w:szCs w:val="25"/>
        </w:rPr>
        <w:t>).</w:t>
      </w:r>
      <w:r w:rsidR="00D10B09" w:rsidRPr="00931A3E">
        <w:rPr>
          <w:spacing w:val="2"/>
          <w:sz w:val="25"/>
          <w:szCs w:val="25"/>
        </w:rPr>
        <w:t xml:space="preserve"> </w:t>
      </w:r>
      <w:r w:rsidR="002F4DA9" w:rsidRPr="00931A3E">
        <w:rPr>
          <w:spacing w:val="2"/>
          <w:sz w:val="25"/>
          <w:szCs w:val="25"/>
        </w:rPr>
        <w:t>Поэтому, считает магистрант, необходимо внести изменения в статус</w:t>
      </w:r>
      <w:r w:rsidR="002F4DA9" w:rsidRPr="00931A3E">
        <w:rPr>
          <w:spacing w:val="2"/>
          <w:sz w:val="25"/>
          <w:szCs w:val="25"/>
        </w:rPr>
        <w:t xml:space="preserve"> института </w:t>
      </w:r>
      <w:r w:rsidR="002F4DA9" w:rsidRPr="00931A3E">
        <w:rPr>
          <w:sz w:val="25"/>
          <w:szCs w:val="25"/>
        </w:rPr>
        <w:t xml:space="preserve">совладения </w:t>
      </w:r>
      <w:r w:rsidR="002F4DA9" w:rsidRPr="00931A3E">
        <w:rPr>
          <w:sz w:val="25"/>
          <w:szCs w:val="25"/>
          <w:highlight w:val="white"/>
        </w:rPr>
        <w:t>исключительным правом на товарный знак</w:t>
      </w:r>
      <w:r w:rsidR="002F4DA9" w:rsidRPr="00931A3E">
        <w:rPr>
          <w:sz w:val="25"/>
          <w:szCs w:val="25"/>
        </w:rPr>
        <w:t>, введение которого в ГК России «</w:t>
      </w:r>
      <w:r w:rsidR="002F4DA9" w:rsidRPr="00931A3E">
        <w:rPr>
          <w:i/>
          <w:sz w:val="25"/>
          <w:szCs w:val="25"/>
          <w:highlight w:val="white"/>
        </w:rPr>
        <w:t>позволит привести законодательство Российской Федерации в соответствии с принятыми международно-правовыми обязательствами и уравнять правовые возможности российских предпринимателей с иностранными</w:t>
      </w:r>
      <w:r w:rsidR="002F4DA9" w:rsidRPr="00931A3E">
        <w:rPr>
          <w:sz w:val="25"/>
          <w:szCs w:val="25"/>
        </w:rPr>
        <w:t>»</w:t>
      </w:r>
      <w:r w:rsidR="002F4DA9" w:rsidRPr="00931A3E">
        <w:rPr>
          <w:sz w:val="25"/>
          <w:szCs w:val="25"/>
        </w:rPr>
        <w:t xml:space="preserve"> (С. 75).</w:t>
      </w:r>
    </w:p>
    <w:p w:rsidR="00931A3E" w:rsidRPr="00931A3E" w:rsidRDefault="00931A3E" w:rsidP="00931A3E">
      <w:pPr>
        <w:ind w:firstLine="573"/>
        <w:rPr>
          <w:sz w:val="25"/>
          <w:szCs w:val="25"/>
        </w:rPr>
      </w:pPr>
      <w:r>
        <w:rPr>
          <w:sz w:val="25"/>
          <w:szCs w:val="25"/>
        </w:rPr>
        <w:t>Таким образом, в</w:t>
      </w:r>
      <w:r w:rsidRPr="00931A3E">
        <w:rPr>
          <w:sz w:val="25"/>
          <w:szCs w:val="25"/>
        </w:rPr>
        <w:t xml:space="preserve"> процессе работы магистрант продемонстрировал умения и навыки искать, отбирать, систематизировать и анализировать необходимый исследовательский материал и делать </w:t>
      </w:r>
      <w:r>
        <w:rPr>
          <w:sz w:val="25"/>
          <w:szCs w:val="25"/>
        </w:rPr>
        <w:t>итоговые</w:t>
      </w:r>
      <w:r w:rsidRPr="00931A3E">
        <w:rPr>
          <w:sz w:val="25"/>
          <w:szCs w:val="25"/>
        </w:rPr>
        <w:t xml:space="preserve"> выводы.</w:t>
      </w:r>
    </w:p>
    <w:p w:rsidR="0084671A" w:rsidRPr="0084671A" w:rsidRDefault="0084671A" w:rsidP="0084671A">
      <w:pPr>
        <w:pStyle w:val="a3"/>
        <w:tabs>
          <w:tab w:val="left" w:pos="540"/>
        </w:tabs>
        <w:spacing w:before="0" w:beforeAutospacing="0" w:after="80" w:afterAutospacing="0"/>
        <w:ind w:firstLine="540"/>
        <w:jc w:val="both"/>
        <w:rPr>
          <w:spacing w:val="-4"/>
          <w:sz w:val="25"/>
          <w:szCs w:val="25"/>
        </w:rPr>
      </w:pPr>
      <w:r w:rsidRPr="0084671A">
        <w:rPr>
          <w:spacing w:val="-5"/>
          <w:sz w:val="25"/>
          <w:szCs w:val="25"/>
        </w:rPr>
        <w:lastRenderedPageBreak/>
        <w:t xml:space="preserve">Магистрант выполнил поставленные задачи, использовал выявленный им нормативно-правовой и доктринальный материал </w:t>
      </w:r>
      <w:r w:rsidR="007419A5">
        <w:rPr>
          <w:spacing w:val="-5"/>
          <w:sz w:val="25"/>
          <w:szCs w:val="25"/>
        </w:rPr>
        <w:t xml:space="preserve">международного, зарубежного и отечественного характера </w:t>
      </w:r>
      <w:bookmarkStart w:id="0" w:name="_GoBack"/>
      <w:bookmarkEnd w:id="0"/>
      <w:r w:rsidRPr="0084671A">
        <w:rPr>
          <w:spacing w:val="-5"/>
          <w:sz w:val="25"/>
          <w:szCs w:val="25"/>
        </w:rPr>
        <w:t>и представил самостоятельное выпускное сочинение</w:t>
      </w:r>
      <w:r w:rsidRPr="0084671A">
        <w:rPr>
          <w:spacing w:val="-4"/>
          <w:sz w:val="25"/>
          <w:szCs w:val="25"/>
        </w:rPr>
        <w:t xml:space="preserve">. </w:t>
      </w:r>
    </w:p>
    <w:p w:rsidR="00931A3E" w:rsidRPr="0084671A" w:rsidRDefault="00931A3E" w:rsidP="00931A3E">
      <w:pPr>
        <w:ind w:right="-7" w:firstLine="567"/>
        <w:rPr>
          <w:sz w:val="25"/>
          <w:szCs w:val="25"/>
        </w:rPr>
      </w:pPr>
      <w:r w:rsidRPr="0084671A">
        <w:rPr>
          <w:sz w:val="25"/>
          <w:szCs w:val="25"/>
        </w:rPr>
        <w:t>Безусловно, как и в любой научной работе, и в этой работе не все выводы бесспорны, ряд из них могут вызвать дискуссию, но тем и ценнее такие исследования, что они будят мысль и содействуют поиску следующих, более совершенных научных позиций и предложений.</w:t>
      </w:r>
    </w:p>
    <w:p w:rsidR="00931A3E" w:rsidRPr="0084671A" w:rsidRDefault="00931A3E" w:rsidP="00931A3E">
      <w:pPr>
        <w:spacing w:after="80"/>
        <w:ind w:firstLine="567"/>
        <w:rPr>
          <w:spacing w:val="2"/>
          <w:sz w:val="25"/>
          <w:szCs w:val="25"/>
        </w:rPr>
      </w:pPr>
      <w:r w:rsidRPr="0084671A">
        <w:rPr>
          <w:sz w:val="25"/>
          <w:szCs w:val="25"/>
        </w:rPr>
        <w:t>М</w:t>
      </w:r>
      <w:r w:rsidRPr="0084671A">
        <w:rPr>
          <w:sz w:val="25"/>
          <w:szCs w:val="25"/>
        </w:rPr>
        <w:t xml:space="preserve">агистерская </w:t>
      </w:r>
      <w:r w:rsidRPr="0084671A">
        <w:rPr>
          <w:sz w:val="25"/>
          <w:szCs w:val="25"/>
        </w:rPr>
        <w:t>работа</w:t>
      </w:r>
      <w:r w:rsidRPr="0084671A">
        <w:rPr>
          <w:sz w:val="25"/>
          <w:szCs w:val="25"/>
        </w:rPr>
        <w:t xml:space="preserve"> Попова Владимира Андреевича</w:t>
      </w:r>
      <w:r w:rsidRPr="0084671A">
        <w:rPr>
          <w:sz w:val="25"/>
          <w:szCs w:val="25"/>
        </w:rPr>
        <w:t xml:space="preserve"> </w:t>
      </w:r>
      <w:r w:rsidRPr="0084671A">
        <w:rPr>
          <w:sz w:val="25"/>
          <w:szCs w:val="25"/>
        </w:rPr>
        <w:t>отвечает требованиям, предъявляемым к данному виду научно-исследовательских работ, может быть допущена к защите в ГАК и заслуживает положительной оценки.</w:t>
      </w:r>
      <w:r w:rsidRPr="0084671A">
        <w:rPr>
          <w:b/>
          <w:sz w:val="25"/>
          <w:szCs w:val="25"/>
        </w:rPr>
        <w:t xml:space="preserve">    </w:t>
      </w:r>
    </w:p>
    <w:p w:rsidR="00D10B09" w:rsidRPr="00D10B09" w:rsidRDefault="00D10B09" w:rsidP="006C12DD">
      <w:pPr>
        <w:tabs>
          <w:tab w:val="left" w:pos="540"/>
        </w:tabs>
        <w:spacing w:after="80"/>
        <w:ind w:firstLine="539"/>
        <w:rPr>
          <w:sz w:val="25"/>
          <w:szCs w:val="25"/>
        </w:rPr>
      </w:pPr>
    </w:p>
    <w:p w:rsidR="00981E48" w:rsidRPr="00981E48" w:rsidRDefault="00981E48" w:rsidP="00981E48">
      <w:pPr>
        <w:spacing w:before="120"/>
        <w:ind w:firstLine="567"/>
        <w:rPr>
          <w:sz w:val="25"/>
          <w:szCs w:val="25"/>
        </w:rPr>
      </w:pPr>
      <w:r w:rsidRPr="00981E48">
        <w:rPr>
          <w:sz w:val="25"/>
          <w:szCs w:val="25"/>
        </w:rPr>
        <w:t>Научный руководитель:</w:t>
      </w:r>
    </w:p>
    <w:p w:rsidR="00981E48" w:rsidRPr="00981E48" w:rsidRDefault="00981E48" w:rsidP="00981E48">
      <w:pPr>
        <w:ind w:firstLine="567"/>
        <w:rPr>
          <w:sz w:val="25"/>
          <w:szCs w:val="25"/>
        </w:rPr>
      </w:pPr>
      <w:r w:rsidRPr="00981E48">
        <w:rPr>
          <w:sz w:val="25"/>
          <w:szCs w:val="25"/>
        </w:rPr>
        <w:t>кандидат юридических наук,</w:t>
      </w:r>
    </w:p>
    <w:p w:rsidR="00981E48" w:rsidRPr="00981E48" w:rsidRDefault="00981E48" w:rsidP="00981E48">
      <w:pPr>
        <w:ind w:firstLine="567"/>
        <w:rPr>
          <w:sz w:val="25"/>
          <w:szCs w:val="25"/>
        </w:rPr>
      </w:pPr>
      <w:r w:rsidRPr="00981E48">
        <w:rPr>
          <w:sz w:val="25"/>
          <w:szCs w:val="25"/>
        </w:rPr>
        <w:t>доцент кафедры международного права                                            В.С. Иваненко</w:t>
      </w:r>
    </w:p>
    <w:p w:rsidR="00981E48" w:rsidRPr="00981E48" w:rsidRDefault="00981E48" w:rsidP="00981E48">
      <w:pPr>
        <w:ind w:firstLine="567"/>
        <w:rPr>
          <w:sz w:val="25"/>
          <w:szCs w:val="25"/>
        </w:rPr>
      </w:pPr>
      <w:r w:rsidRPr="00981E48">
        <w:rPr>
          <w:sz w:val="25"/>
          <w:szCs w:val="25"/>
        </w:rPr>
        <w:t>2</w:t>
      </w:r>
      <w:r w:rsidRPr="00981E48">
        <w:rPr>
          <w:sz w:val="25"/>
          <w:szCs w:val="25"/>
        </w:rPr>
        <w:t>4</w:t>
      </w:r>
      <w:r w:rsidRPr="00981E48">
        <w:rPr>
          <w:sz w:val="25"/>
          <w:szCs w:val="25"/>
        </w:rPr>
        <w:t xml:space="preserve"> мая 2023 г.</w:t>
      </w:r>
    </w:p>
    <w:p w:rsidR="00DF4F37" w:rsidRPr="00981E48" w:rsidRDefault="00DF4F37" w:rsidP="00DF4F37">
      <w:pPr>
        <w:tabs>
          <w:tab w:val="left" w:pos="540"/>
        </w:tabs>
        <w:spacing w:after="80"/>
        <w:ind w:firstLine="567"/>
        <w:rPr>
          <w:sz w:val="25"/>
          <w:szCs w:val="25"/>
        </w:rPr>
      </w:pPr>
    </w:p>
    <w:p w:rsidR="00E47AA8" w:rsidRDefault="00E47AA8" w:rsidP="006C12DD">
      <w:pPr>
        <w:tabs>
          <w:tab w:val="left" w:pos="540"/>
        </w:tabs>
        <w:spacing w:after="80"/>
        <w:ind w:firstLine="539"/>
        <w:rPr>
          <w:sz w:val="25"/>
          <w:szCs w:val="25"/>
        </w:rPr>
      </w:pPr>
    </w:p>
    <w:p w:rsidR="0041404C" w:rsidRDefault="00E47AA8" w:rsidP="006C12DD">
      <w:pPr>
        <w:tabs>
          <w:tab w:val="left" w:pos="540"/>
        </w:tabs>
        <w:spacing w:after="80"/>
        <w:ind w:firstLine="539"/>
        <w:rPr>
          <w:sz w:val="25"/>
          <w:szCs w:val="25"/>
        </w:rPr>
      </w:pPr>
      <w:r>
        <w:rPr>
          <w:sz w:val="25"/>
          <w:szCs w:val="25"/>
        </w:rPr>
        <w:t xml:space="preserve"> </w:t>
      </w:r>
    </w:p>
    <w:p w:rsidR="0041404C" w:rsidRDefault="0041404C" w:rsidP="0041404C">
      <w:pPr>
        <w:tabs>
          <w:tab w:val="left" w:pos="540"/>
        </w:tabs>
        <w:ind w:firstLine="540"/>
        <w:rPr>
          <w:sz w:val="25"/>
          <w:szCs w:val="25"/>
        </w:rPr>
      </w:pPr>
    </w:p>
    <w:p w:rsidR="0041404C" w:rsidRDefault="0041404C" w:rsidP="0041404C">
      <w:pPr>
        <w:tabs>
          <w:tab w:val="left" w:pos="540"/>
        </w:tabs>
        <w:ind w:firstLine="540"/>
        <w:rPr>
          <w:sz w:val="25"/>
          <w:szCs w:val="25"/>
        </w:rPr>
      </w:pPr>
    </w:p>
    <w:p w:rsidR="00344664" w:rsidRPr="006B18F2" w:rsidRDefault="0041404C" w:rsidP="0041404C">
      <w:pPr>
        <w:tabs>
          <w:tab w:val="left" w:pos="540"/>
        </w:tabs>
        <w:ind w:firstLine="540"/>
        <w:rPr>
          <w:b/>
          <w:bCs/>
          <w:sz w:val="25"/>
          <w:szCs w:val="25"/>
        </w:rPr>
      </w:pPr>
      <w:r>
        <w:rPr>
          <w:sz w:val="25"/>
          <w:szCs w:val="25"/>
        </w:rPr>
        <w:t xml:space="preserve"> </w:t>
      </w:r>
    </w:p>
    <w:p w:rsidR="00FF0CBA" w:rsidRDefault="00FF0CBA" w:rsidP="0041404C"/>
    <w:sectPr w:rsidR="00FF0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CBA"/>
    <w:rsid w:val="000E402E"/>
    <w:rsid w:val="002F4DA9"/>
    <w:rsid w:val="00344664"/>
    <w:rsid w:val="0041404C"/>
    <w:rsid w:val="00600692"/>
    <w:rsid w:val="006C12DD"/>
    <w:rsid w:val="007419A5"/>
    <w:rsid w:val="0084671A"/>
    <w:rsid w:val="00931A3E"/>
    <w:rsid w:val="00981E48"/>
    <w:rsid w:val="00A12930"/>
    <w:rsid w:val="00D10B09"/>
    <w:rsid w:val="00DF4F37"/>
    <w:rsid w:val="00E47AA8"/>
    <w:rsid w:val="00FF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CB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931A3E"/>
    <w:pPr>
      <w:spacing w:before="100" w:beforeAutospacing="1" w:after="100" w:afterAutospacing="1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CB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931A3E"/>
    <w:pPr>
      <w:spacing w:before="100" w:beforeAutospacing="1" w:after="100" w:afterAutospacing="1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Иваненко В.С</dc:creator>
  <cp:lastModifiedBy>Иваненко В.С</cp:lastModifiedBy>
  <cp:revision>3</cp:revision>
  <dcterms:created xsi:type="dcterms:W3CDTF">2023-05-25T06:02:00Z</dcterms:created>
  <dcterms:modified xsi:type="dcterms:W3CDTF">2023-05-25T09:02:00Z</dcterms:modified>
</cp:coreProperties>
</file>