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8069" w14:textId="77777777" w:rsidR="00BF3B90" w:rsidRPr="00540C35" w:rsidRDefault="00D7628C" w:rsidP="00BF3B90">
      <w:pPr>
        <w:ind w:left="1590" w:right="1665" w:firstLine="0"/>
        <w:jc w:val="center"/>
        <w:textAlignment w:val="baseline"/>
        <w:rPr>
          <w:rFonts w:cs="Times New Roman"/>
        </w:rPr>
      </w:pPr>
      <w:r w:rsidRPr="00540C35">
        <w:rPr>
          <w:rFonts w:cs="Times New Roman"/>
        </w:rPr>
        <w:t>Федеральное государственное бюджетное образовательное учреждение высшего профессионального</w:t>
      </w:r>
      <w:r w:rsidR="00BF3B90" w:rsidRPr="00540C35">
        <w:rPr>
          <w:rFonts w:cs="Times New Roman"/>
        </w:rPr>
        <w:t xml:space="preserve"> </w:t>
      </w:r>
      <w:r w:rsidRPr="00540C35">
        <w:rPr>
          <w:rFonts w:cs="Times New Roman"/>
        </w:rPr>
        <w:t>образования</w:t>
      </w:r>
    </w:p>
    <w:p w14:paraId="161B2EB6" w14:textId="77777777" w:rsidR="00BF3B90" w:rsidRPr="00540C35" w:rsidRDefault="00D7628C" w:rsidP="00BF3B90">
      <w:pPr>
        <w:ind w:left="1590" w:right="1665" w:firstLine="0"/>
        <w:jc w:val="center"/>
        <w:textAlignment w:val="baseline"/>
        <w:rPr>
          <w:rFonts w:cs="Times New Roman"/>
          <w:sz w:val="18"/>
          <w:szCs w:val="18"/>
        </w:rPr>
      </w:pPr>
      <w:r w:rsidRPr="00540C35">
        <w:rPr>
          <w:rFonts w:cs="Times New Roman"/>
        </w:rPr>
        <w:t>Санкт-Петербургский государственный</w:t>
      </w:r>
      <w:r w:rsidR="00BF3B90" w:rsidRPr="00540C35">
        <w:rPr>
          <w:rFonts w:cs="Times New Roman"/>
          <w:sz w:val="18"/>
          <w:szCs w:val="18"/>
        </w:rPr>
        <w:t xml:space="preserve"> </w:t>
      </w:r>
      <w:r w:rsidRPr="00540C35">
        <w:rPr>
          <w:rFonts w:cs="Times New Roman"/>
        </w:rPr>
        <w:t>Университет</w:t>
      </w:r>
      <w:r w:rsidR="00BF3B90" w:rsidRPr="00540C35">
        <w:rPr>
          <w:rFonts w:cs="Times New Roman"/>
          <w:sz w:val="18"/>
          <w:szCs w:val="18"/>
        </w:rPr>
        <w:t xml:space="preserve"> </w:t>
      </w:r>
    </w:p>
    <w:p w14:paraId="2BDBCB8B" w14:textId="77777777" w:rsidR="00D7628C" w:rsidRPr="00540C35" w:rsidRDefault="00D7628C" w:rsidP="00BF3B90">
      <w:pPr>
        <w:ind w:left="1590" w:right="1665" w:firstLine="0"/>
        <w:jc w:val="center"/>
        <w:textAlignment w:val="baseline"/>
        <w:rPr>
          <w:rFonts w:cs="Times New Roman"/>
          <w:sz w:val="18"/>
          <w:szCs w:val="18"/>
        </w:rPr>
      </w:pPr>
      <w:r w:rsidRPr="00540C35">
        <w:rPr>
          <w:rFonts w:cs="Times New Roman"/>
        </w:rPr>
        <w:t>Институт «Высшая школа менеджмента»</w:t>
      </w:r>
    </w:p>
    <w:p w14:paraId="2A1C5BA7" w14:textId="77777777" w:rsidR="00D7628C" w:rsidRPr="00540C35" w:rsidRDefault="00D7628C" w:rsidP="00D7628C">
      <w:pPr>
        <w:jc w:val="center"/>
        <w:textAlignment w:val="baseline"/>
        <w:rPr>
          <w:rFonts w:cs="Times New Roman"/>
          <w:sz w:val="18"/>
          <w:szCs w:val="18"/>
        </w:rPr>
      </w:pPr>
    </w:p>
    <w:p w14:paraId="1CF4EC70" w14:textId="77777777" w:rsidR="00D7628C" w:rsidRPr="00540C35" w:rsidRDefault="00D7628C" w:rsidP="00D55FC3">
      <w:pPr>
        <w:ind w:firstLine="0"/>
        <w:textAlignment w:val="baseline"/>
        <w:rPr>
          <w:rFonts w:cs="Times New Roman"/>
          <w:sz w:val="18"/>
          <w:szCs w:val="18"/>
        </w:rPr>
      </w:pPr>
    </w:p>
    <w:p w14:paraId="7B1F4533" w14:textId="77777777" w:rsidR="00050D63" w:rsidRPr="00540C35" w:rsidRDefault="00050D63" w:rsidP="00D7628C">
      <w:pPr>
        <w:textAlignment w:val="baseline"/>
        <w:rPr>
          <w:rFonts w:cs="Times New Roman"/>
          <w:sz w:val="18"/>
          <w:szCs w:val="18"/>
        </w:rPr>
      </w:pPr>
    </w:p>
    <w:p w14:paraId="79AE9E6C" w14:textId="77777777" w:rsidR="00D7628C" w:rsidRPr="00540C35" w:rsidRDefault="00D7628C" w:rsidP="002A4960">
      <w:pPr>
        <w:ind w:firstLine="0"/>
        <w:textAlignment w:val="baseline"/>
        <w:rPr>
          <w:rFonts w:cs="Times New Roman"/>
          <w:sz w:val="18"/>
          <w:szCs w:val="18"/>
        </w:rPr>
      </w:pPr>
    </w:p>
    <w:p w14:paraId="3B00A0D4" w14:textId="77777777" w:rsidR="00D7628C" w:rsidRPr="00540C35" w:rsidRDefault="00050D63" w:rsidP="00050D63">
      <w:pPr>
        <w:jc w:val="center"/>
        <w:textAlignment w:val="baseline"/>
        <w:rPr>
          <w:rFonts w:cs="Times New Roman"/>
          <w:sz w:val="18"/>
          <w:szCs w:val="18"/>
        </w:rPr>
      </w:pPr>
      <w:r w:rsidRPr="00540C35">
        <w:rPr>
          <w:rFonts w:cs="Times New Roman"/>
          <w:b/>
          <w:bCs/>
        </w:rPr>
        <w:t>ГОСУДАРСТВЕННАЯ ПОДДЕРЖКА ТУРИСТИЧЕСКОЙ ОТРАСЛИ В Р</w:t>
      </w:r>
      <w:r w:rsidR="00B213BA" w:rsidRPr="00540C35">
        <w:rPr>
          <w:rFonts w:cs="Times New Roman"/>
          <w:b/>
          <w:bCs/>
        </w:rPr>
        <w:t>ОССИЙСКОЙ ФЕДЕРАЦИИ</w:t>
      </w:r>
    </w:p>
    <w:p w14:paraId="2226A7C7" w14:textId="77777777" w:rsidR="00D7628C" w:rsidRPr="00540C35" w:rsidRDefault="00D7628C" w:rsidP="00D7628C">
      <w:pPr>
        <w:textAlignment w:val="baseline"/>
        <w:rPr>
          <w:rFonts w:cs="Times New Roman"/>
          <w:sz w:val="18"/>
          <w:szCs w:val="18"/>
        </w:rPr>
      </w:pPr>
    </w:p>
    <w:p w14:paraId="3FFF5110" w14:textId="77777777" w:rsidR="003627A9" w:rsidRPr="00540C35" w:rsidRDefault="003627A9" w:rsidP="002A4960">
      <w:pPr>
        <w:ind w:firstLine="0"/>
        <w:jc w:val="left"/>
        <w:textAlignment w:val="baseline"/>
        <w:rPr>
          <w:rFonts w:cs="Times New Roman"/>
          <w:sz w:val="18"/>
          <w:szCs w:val="18"/>
        </w:rPr>
      </w:pPr>
    </w:p>
    <w:p w14:paraId="40D5AF80" w14:textId="77777777" w:rsidR="0031422D" w:rsidRDefault="0031422D" w:rsidP="002A4960">
      <w:pPr>
        <w:ind w:firstLine="0"/>
        <w:jc w:val="left"/>
        <w:textAlignment w:val="baseline"/>
        <w:rPr>
          <w:rFonts w:cs="Times New Roman"/>
          <w:sz w:val="18"/>
          <w:szCs w:val="18"/>
        </w:rPr>
      </w:pPr>
    </w:p>
    <w:p w14:paraId="60BA8F6C" w14:textId="77777777" w:rsidR="00540C35" w:rsidRPr="00540C35" w:rsidRDefault="00540C35" w:rsidP="002A4960">
      <w:pPr>
        <w:ind w:firstLine="0"/>
        <w:jc w:val="left"/>
        <w:textAlignment w:val="baseline"/>
        <w:rPr>
          <w:rFonts w:cs="Times New Roman"/>
          <w:sz w:val="18"/>
          <w:szCs w:val="18"/>
        </w:rPr>
      </w:pPr>
    </w:p>
    <w:p w14:paraId="701D1ED6" w14:textId="77777777" w:rsidR="00D7628C" w:rsidRPr="00540C35" w:rsidRDefault="002A4960" w:rsidP="00D134C1">
      <w:pPr>
        <w:ind w:left="4665" w:right="315" w:firstLine="0"/>
        <w:jc w:val="left"/>
        <w:textAlignment w:val="baseline"/>
        <w:rPr>
          <w:rFonts w:cs="Times New Roman"/>
          <w:sz w:val="18"/>
          <w:szCs w:val="18"/>
        </w:rPr>
      </w:pPr>
      <w:r w:rsidRPr="00540C35">
        <w:rPr>
          <w:rFonts w:cs="Times New Roman"/>
          <w:spacing w:val="-1"/>
        </w:rPr>
        <w:t>В</w:t>
      </w:r>
      <w:r w:rsidR="00D7628C" w:rsidRPr="00540C35">
        <w:rPr>
          <w:rFonts w:cs="Times New Roman"/>
          <w:spacing w:val="2"/>
        </w:rPr>
        <w:t>ы</w:t>
      </w:r>
      <w:r w:rsidR="00D7628C" w:rsidRPr="00540C35">
        <w:rPr>
          <w:rFonts w:cs="Times New Roman"/>
          <w:spacing w:val="6"/>
        </w:rPr>
        <w:t>п</w:t>
      </w:r>
      <w:r w:rsidR="00D7628C" w:rsidRPr="00540C35">
        <w:rPr>
          <w:rFonts w:cs="Times New Roman"/>
          <w:spacing w:val="-9"/>
        </w:rPr>
        <w:t>у</w:t>
      </w:r>
      <w:r w:rsidR="00D7628C" w:rsidRPr="00540C35">
        <w:rPr>
          <w:rFonts w:cs="Times New Roman"/>
          <w:spacing w:val="-1"/>
        </w:rPr>
        <w:t>ск</w:t>
      </w:r>
      <w:r w:rsidR="00D7628C" w:rsidRPr="00540C35">
        <w:rPr>
          <w:rFonts w:cs="Times New Roman"/>
          <w:spacing w:val="1"/>
        </w:rPr>
        <w:t>н</w:t>
      </w:r>
      <w:r w:rsidRPr="00540C35">
        <w:rPr>
          <w:rFonts w:cs="Times New Roman"/>
          <w:spacing w:val="1"/>
        </w:rPr>
        <w:t>ая</w:t>
      </w:r>
      <w:r w:rsidR="00D7628C" w:rsidRPr="00540C35">
        <w:rPr>
          <w:rFonts w:cs="Times New Roman"/>
          <w:spacing w:val="-9"/>
        </w:rPr>
        <w:t xml:space="preserve"> </w:t>
      </w:r>
      <w:r w:rsidR="00D7628C" w:rsidRPr="00540C35">
        <w:rPr>
          <w:rFonts w:cs="Times New Roman"/>
          <w:spacing w:val="-1"/>
        </w:rPr>
        <w:t>к</w:t>
      </w:r>
      <w:r w:rsidR="00D7628C" w:rsidRPr="00540C35">
        <w:rPr>
          <w:rFonts w:cs="Times New Roman"/>
          <w:spacing w:val="2"/>
        </w:rPr>
        <w:t>в</w:t>
      </w:r>
      <w:r w:rsidR="00D7628C" w:rsidRPr="00540C35">
        <w:rPr>
          <w:rFonts w:cs="Times New Roman"/>
          <w:spacing w:val="-1"/>
        </w:rPr>
        <w:t>ал</w:t>
      </w:r>
      <w:r w:rsidR="00D7628C" w:rsidRPr="00540C35">
        <w:rPr>
          <w:rFonts w:cs="Times New Roman"/>
          <w:spacing w:val="1"/>
        </w:rPr>
        <w:t>и</w:t>
      </w:r>
      <w:r w:rsidR="00D7628C" w:rsidRPr="00540C35">
        <w:rPr>
          <w:rFonts w:cs="Times New Roman"/>
          <w:spacing w:val="-2"/>
        </w:rPr>
        <w:t>ф</w:t>
      </w:r>
      <w:r w:rsidR="00D7628C" w:rsidRPr="00540C35">
        <w:rPr>
          <w:rFonts w:cs="Times New Roman"/>
          <w:spacing w:val="1"/>
        </w:rPr>
        <w:t>и</w:t>
      </w:r>
      <w:r w:rsidR="00D7628C" w:rsidRPr="00540C35">
        <w:rPr>
          <w:rFonts w:cs="Times New Roman"/>
          <w:spacing w:val="-1"/>
        </w:rPr>
        <w:t>ка</w:t>
      </w:r>
      <w:r w:rsidR="00D7628C" w:rsidRPr="00540C35">
        <w:rPr>
          <w:rFonts w:cs="Times New Roman"/>
          <w:spacing w:val="1"/>
        </w:rPr>
        <w:t>ци</w:t>
      </w:r>
      <w:r w:rsidR="00D7628C" w:rsidRPr="00540C35">
        <w:rPr>
          <w:rFonts w:cs="Times New Roman"/>
          <w:spacing w:val="5"/>
        </w:rPr>
        <w:t>о</w:t>
      </w:r>
      <w:r w:rsidR="00D7628C" w:rsidRPr="00540C35">
        <w:rPr>
          <w:rFonts w:cs="Times New Roman"/>
          <w:spacing w:val="1"/>
        </w:rPr>
        <w:t>нн</w:t>
      </w:r>
      <w:r w:rsidRPr="00540C35">
        <w:rPr>
          <w:rFonts w:cs="Times New Roman"/>
          <w:spacing w:val="1"/>
        </w:rPr>
        <w:t>ая</w:t>
      </w:r>
      <w:r w:rsidR="00D7628C" w:rsidRPr="00540C35">
        <w:rPr>
          <w:rFonts w:cs="Times New Roman"/>
          <w:spacing w:val="-17"/>
        </w:rPr>
        <w:t xml:space="preserve"> </w:t>
      </w:r>
      <w:r w:rsidR="00D7628C" w:rsidRPr="00540C35">
        <w:rPr>
          <w:rFonts w:cs="Times New Roman"/>
        </w:rPr>
        <w:t>р</w:t>
      </w:r>
      <w:r w:rsidR="00D7628C" w:rsidRPr="00540C35">
        <w:rPr>
          <w:rFonts w:cs="Times New Roman"/>
          <w:spacing w:val="-1"/>
        </w:rPr>
        <w:t>а</w:t>
      </w:r>
      <w:r w:rsidR="00D7628C" w:rsidRPr="00540C35">
        <w:rPr>
          <w:rFonts w:cs="Times New Roman"/>
          <w:spacing w:val="-7"/>
        </w:rPr>
        <w:t>б</w:t>
      </w:r>
      <w:r w:rsidR="00D7628C" w:rsidRPr="00540C35">
        <w:rPr>
          <w:rFonts w:cs="Times New Roman"/>
          <w:spacing w:val="5"/>
        </w:rPr>
        <w:t>о</w:t>
      </w:r>
      <w:r w:rsidR="00D7628C" w:rsidRPr="00540C35">
        <w:rPr>
          <w:rFonts w:cs="Times New Roman"/>
          <w:spacing w:val="1"/>
        </w:rPr>
        <w:t>т</w:t>
      </w:r>
      <w:r w:rsidRPr="00540C35">
        <w:rPr>
          <w:rFonts w:cs="Times New Roman"/>
          <w:spacing w:val="1"/>
        </w:rPr>
        <w:t>а</w:t>
      </w:r>
      <w:r w:rsidR="00D7628C" w:rsidRPr="00540C35">
        <w:rPr>
          <w:rFonts w:cs="Times New Roman"/>
        </w:rPr>
        <w:t xml:space="preserve"> </w:t>
      </w:r>
      <w:r w:rsidR="00D7628C" w:rsidRPr="00540C35">
        <w:rPr>
          <w:rFonts w:cs="Times New Roman"/>
          <w:spacing w:val="-1"/>
        </w:rPr>
        <w:t>с</w:t>
      </w:r>
      <w:r w:rsidR="00D7628C" w:rsidRPr="00540C35">
        <w:rPr>
          <w:rFonts w:cs="Times New Roman"/>
          <w:spacing w:val="5"/>
        </w:rPr>
        <w:t>т</w:t>
      </w:r>
      <w:r w:rsidR="00D7628C" w:rsidRPr="00540C35">
        <w:rPr>
          <w:rFonts w:cs="Times New Roman"/>
          <w:spacing w:val="-10"/>
        </w:rPr>
        <w:t>у</w:t>
      </w:r>
      <w:r w:rsidR="00D7628C" w:rsidRPr="00540C35">
        <w:rPr>
          <w:rFonts w:cs="Times New Roman"/>
          <w:spacing w:val="3"/>
        </w:rPr>
        <w:t>д</w:t>
      </w:r>
      <w:r w:rsidR="00D7628C" w:rsidRPr="00540C35">
        <w:rPr>
          <w:rFonts w:cs="Times New Roman"/>
          <w:spacing w:val="-1"/>
        </w:rPr>
        <w:t>е</w:t>
      </w:r>
      <w:r w:rsidR="00D7628C" w:rsidRPr="00540C35">
        <w:rPr>
          <w:rFonts w:cs="Times New Roman"/>
          <w:spacing w:val="1"/>
        </w:rPr>
        <w:t>нт</w:t>
      </w:r>
      <w:r w:rsidR="00D7628C" w:rsidRPr="00540C35">
        <w:rPr>
          <w:rFonts w:cs="Times New Roman"/>
        </w:rPr>
        <w:t>а</w:t>
      </w:r>
      <w:r w:rsidR="00D7628C" w:rsidRPr="00540C35">
        <w:rPr>
          <w:rFonts w:cs="Times New Roman"/>
          <w:spacing w:val="-7"/>
        </w:rPr>
        <w:t xml:space="preserve"> </w:t>
      </w:r>
      <w:r w:rsidR="00D7628C" w:rsidRPr="00540C35">
        <w:rPr>
          <w:rFonts w:cs="Times New Roman"/>
        </w:rPr>
        <w:t>4 курса бакалаврской программы, направление «Государственное и муниципальное управление»</w:t>
      </w:r>
    </w:p>
    <w:p w14:paraId="2834FA92" w14:textId="77777777" w:rsidR="00D7628C" w:rsidRPr="00540C35" w:rsidRDefault="00D7628C" w:rsidP="00BF3B90">
      <w:pPr>
        <w:ind w:left="4665" w:right="-30" w:firstLine="0"/>
        <w:textAlignment w:val="baseline"/>
        <w:rPr>
          <w:rFonts w:cs="Times New Roman"/>
          <w:b/>
          <w:bCs/>
        </w:rPr>
      </w:pPr>
      <w:r w:rsidRPr="00540C35">
        <w:rPr>
          <w:rFonts w:cs="Times New Roman"/>
          <w:b/>
          <w:bCs/>
        </w:rPr>
        <w:t xml:space="preserve">КОЛКУНОВА Ильи Александровича </w:t>
      </w:r>
    </w:p>
    <w:p w14:paraId="137D6C36" w14:textId="77777777" w:rsidR="002A4960" w:rsidRPr="00540C35" w:rsidRDefault="002A4960" w:rsidP="002A4960">
      <w:pPr>
        <w:pStyle w:val="paragraph"/>
        <w:spacing w:before="0" w:beforeAutospacing="0" w:after="0" w:afterAutospacing="0"/>
        <w:ind w:right="2100"/>
        <w:jc w:val="right"/>
        <w:textAlignment w:val="baseline"/>
        <w:rPr>
          <w:rStyle w:val="normaltextrun"/>
          <w:i/>
          <w:iCs/>
          <w:sz w:val="16"/>
          <w:szCs w:val="16"/>
        </w:rPr>
      </w:pPr>
      <w:r w:rsidRPr="00540C35">
        <w:rPr>
          <w:noProof/>
          <w:sz w:val="18"/>
          <w:szCs w:val="18"/>
        </w:rPr>
        <w:drawing>
          <wp:inline distT="0" distB="0" distL="0" distR="0" wp14:anchorId="78C6CF65" wp14:editId="7E0F51C5">
            <wp:extent cx="426257" cy="485775"/>
            <wp:effectExtent l="0" t="0" r="0" b="0"/>
            <wp:docPr id="12" name="Рисунок 12" descr="Изображение выглядит как зарисовка, Штриховая графика, рисунок, штриховой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Изображение выглядит как зарисовка, Штриховая графика, рисунок, штриховой рисунок&#10;&#10;Автоматически созданное описание"/>
                    <pic:cNvPicPr/>
                  </pic:nvPicPr>
                  <pic:blipFill rotWithShape="1">
                    <a:blip r:embed="rId8" cstate="print">
                      <a:extLst>
                        <a:ext uri="{28A0092B-C50C-407E-A947-70E740481C1C}">
                          <a14:useLocalDpi xmlns:a14="http://schemas.microsoft.com/office/drawing/2010/main" val="0"/>
                        </a:ext>
                      </a:extLst>
                    </a:blip>
                    <a:srcRect t="14463" b="9058"/>
                    <a:stretch/>
                  </pic:blipFill>
                  <pic:spPr bwMode="auto">
                    <a:xfrm>
                      <a:off x="0" y="0"/>
                      <a:ext cx="427284" cy="486946"/>
                    </a:xfrm>
                    <a:prstGeom prst="rect">
                      <a:avLst/>
                    </a:prstGeom>
                    <a:ln>
                      <a:noFill/>
                    </a:ln>
                    <a:extLst>
                      <a:ext uri="{53640926-AAD7-44D8-BBD7-CCE9431645EC}">
                        <a14:shadowObscured xmlns:a14="http://schemas.microsoft.com/office/drawing/2010/main"/>
                      </a:ext>
                    </a:extLst>
                  </pic:spPr>
                </pic:pic>
              </a:graphicData>
            </a:graphic>
          </wp:inline>
        </w:drawing>
      </w:r>
      <w:r w:rsidRPr="00540C35">
        <w:rPr>
          <w:rStyle w:val="normaltextrun"/>
          <w:i/>
          <w:iCs/>
          <w:sz w:val="16"/>
          <w:szCs w:val="16"/>
        </w:rPr>
        <w:t>(подпись</w:t>
      </w:r>
      <w:r w:rsidR="00932AC8" w:rsidRPr="00540C35">
        <w:rPr>
          <w:rStyle w:val="normaltextrun"/>
          <w:i/>
          <w:iCs/>
          <w:sz w:val="16"/>
          <w:szCs w:val="16"/>
        </w:rPr>
        <w:t xml:space="preserve"> студента)</w:t>
      </w:r>
    </w:p>
    <w:p w14:paraId="4DAD1DCC" w14:textId="7E79B3F5" w:rsidR="00932AC8" w:rsidRPr="00540C35" w:rsidRDefault="00932AC8" w:rsidP="002A4960">
      <w:pPr>
        <w:pStyle w:val="paragraph"/>
        <w:spacing w:before="0" w:beforeAutospacing="0" w:after="0" w:afterAutospacing="0"/>
        <w:ind w:right="2100"/>
        <w:jc w:val="right"/>
        <w:textAlignment w:val="baseline"/>
        <w:rPr>
          <w:sz w:val="18"/>
          <w:szCs w:val="18"/>
        </w:rPr>
      </w:pPr>
      <w:r w:rsidRPr="00540C35">
        <w:rPr>
          <w:rStyle w:val="normaltextrun"/>
          <w:i/>
          <w:iCs/>
          <w:sz w:val="16"/>
          <w:szCs w:val="16"/>
        </w:rPr>
        <w:t>«</w:t>
      </w:r>
      <w:r w:rsidR="00D3510E" w:rsidRPr="00044D1D">
        <w:rPr>
          <w:rStyle w:val="normaltextrun"/>
          <w:i/>
          <w:iCs/>
          <w:sz w:val="16"/>
          <w:szCs w:val="16"/>
        </w:rPr>
        <w:t>30</w:t>
      </w:r>
      <w:r w:rsidRPr="00540C35">
        <w:rPr>
          <w:rStyle w:val="normaltextrun"/>
          <w:i/>
          <w:iCs/>
          <w:sz w:val="16"/>
          <w:szCs w:val="16"/>
        </w:rPr>
        <w:t>» ма</w:t>
      </w:r>
      <w:r w:rsidR="00B84097">
        <w:rPr>
          <w:rStyle w:val="normaltextrun"/>
          <w:i/>
          <w:iCs/>
          <w:sz w:val="16"/>
          <w:szCs w:val="16"/>
        </w:rPr>
        <w:t>я</w:t>
      </w:r>
      <w:r w:rsidRPr="00540C35">
        <w:rPr>
          <w:rStyle w:val="normaltextrun"/>
          <w:i/>
          <w:iCs/>
          <w:sz w:val="16"/>
          <w:szCs w:val="16"/>
        </w:rPr>
        <w:t xml:space="preserve"> 2023 г.</w:t>
      </w:r>
    </w:p>
    <w:p w14:paraId="055CEE35" w14:textId="77777777" w:rsidR="002A4960" w:rsidRPr="00540C35" w:rsidRDefault="002A4960" w:rsidP="00BF3B90">
      <w:pPr>
        <w:ind w:left="4665" w:right="-30" w:firstLine="0"/>
        <w:textAlignment w:val="baseline"/>
        <w:rPr>
          <w:rFonts w:cs="Times New Roman"/>
          <w:b/>
          <w:bCs/>
        </w:rPr>
      </w:pPr>
    </w:p>
    <w:p w14:paraId="592B2B96" w14:textId="77777777" w:rsidR="007D1B08" w:rsidRPr="00540C35" w:rsidRDefault="00D7628C" w:rsidP="007D1B08">
      <w:pPr>
        <w:ind w:left="4665" w:right="1558" w:firstLine="0"/>
        <w:jc w:val="left"/>
        <w:textAlignment w:val="baseline"/>
        <w:rPr>
          <w:rFonts w:cs="Times New Roman"/>
        </w:rPr>
      </w:pPr>
      <w:r w:rsidRPr="00540C35">
        <w:rPr>
          <w:rFonts w:cs="Times New Roman"/>
        </w:rPr>
        <w:t xml:space="preserve">Научный руководитель </w:t>
      </w:r>
    </w:p>
    <w:p w14:paraId="68340C81" w14:textId="77777777" w:rsidR="00932AC8" w:rsidRPr="00D134C1" w:rsidRDefault="00D7628C" w:rsidP="00D134C1">
      <w:pPr>
        <w:ind w:left="4665" w:right="1558" w:firstLine="0"/>
        <w:jc w:val="left"/>
        <w:textAlignment w:val="baseline"/>
        <w:rPr>
          <w:rStyle w:val="normaltextrun"/>
          <w:rFonts w:cs="Times New Roman"/>
          <w:b/>
          <w:bCs/>
        </w:rPr>
      </w:pPr>
      <w:r w:rsidRPr="00540C35">
        <w:rPr>
          <w:rFonts w:cs="Times New Roman"/>
        </w:rPr>
        <w:t xml:space="preserve">к.э.н., </w:t>
      </w:r>
      <w:r w:rsidR="007D1B08" w:rsidRPr="00540C35">
        <w:rPr>
          <w:rFonts w:cs="Times New Roman"/>
        </w:rPr>
        <w:t xml:space="preserve">старший преподаватель </w:t>
      </w:r>
      <w:r w:rsidR="0031422D" w:rsidRPr="00540C35">
        <w:rPr>
          <w:rFonts w:cs="Times New Roman"/>
        </w:rPr>
        <w:t xml:space="preserve"> кафедры государственного и муниципального управления </w:t>
      </w:r>
      <w:r w:rsidR="006A7E0E" w:rsidRPr="00540C35">
        <w:rPr>
          <w:rFonts w:cs="Times New Roman"/>
        </w:rPr>
        <w:t xml:space="preserve"> </w:t>
      </w:r>
      <w:r w:rsidRPr="00540C35">
        <w:rPr>
          <w:rFonts w:cs="Times New Roman"/>
          <w:b/>
          <w:bCs/>
        </w:rPr>
        <w:t>СКЛЯР Татьяна Моисеевна</w:t>
      </w:r>
      <w:r w:rsidR="00932AC8" w:rsidRPr="00540C35">
        <w:rPr>
          <w:rStyle w:val="normaltextrun"/>
          <w:i/>
          <w:iCs/>
          <w:sz w:val="16"/>
          <w:szCs w:val="16"/>
        </w:rPr>
        <w:t xml:space="preserve"> </w:t>
      </w:r>
    </w:p>
    <w:p w14:paraId="2FD0AA19" w14:textId="77777777" w:rsidR="00932AC8" w:rsidRPr="00540C35" w:rsidRDefault="00932AC8" w:rsidP="002A4960">
      <w:pPr>
        <w:pStyle w:val="paragraph"/>
        <w:spacing w:before="0" w:beforeAutospacing="0" w:after="0" w:afterAutospacing="0"/>
        <w:ind w:right="2100"/>
        <w:jc w:val="right"/>
        <w:textAlignment w:val="baseline"/>
        <w:rPr>
          <w:rStyle w:val="normaltextrun"/>
          <w:i/>
          <w:iCs/>
          <w:sz w:val="16"/>
          <w:szCs w:val="16"/>
        </w:rPr>
      </w:pPr>
      <w:r w:rsidRPr="00540C35">
        <w:rPr>
          <w:rStyle w:val="normaltextrun"/>
          <w:i/>
          <w:iCs/>
          <w:sz w:val="16"/>
          <w:szCs w:val="16"/>
        </w:rPr>
        <w:t xml:space="preserve"> </w:t>
      </w:r>
      <w:r w:rsidRPr="00540C35">
        <w:rPr>
          <w:rStyle w:val="normaltextrun"/>
          <w:i/>
          <w:iCs/>
          <w:sz w:val="16"/>
          <w:szCs w:val="16"/>
        </w:rPr>
        <w:tab/>
      </w:r>
      <w:r w:rsidR="00D134C1" w:rsidRPr="00AB5A92">
        <w:rPr>
          <w:rStyle w:val="normaltextrun"/>
          <w:i/>
          <w:iCs/>
          <w:noProof/>
          <w:sz w:val="16"/>
          <w:szCs w:val="16"/>
        </w:rPr>
        <w:drawing>
          <wp:inline distT="0" distB="0" distL="0" distR="0" wp14:anchorId="2CC0EAFA" wp14:editId="00034EC4">
            <wp:extent cx="593618" cy="435074"/>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618" cy="435074"/>
                    </a:xfrm>
                    <a:prstGeom prst="rect">
                      <a:avLst/>
                    </a:prstGeom>
                    <a:noFill/>
                    <a:ln w="9525">
                      <a:noFill/>
                      <a:miter lim="800000"/>
                      <a:headEnd/>
                      <a:tailEnd/>
                    </a:ln>
                  </pic:spPr>
                </pic:pic>
              </a:graphicData>
            </a:graphic>
          </wp:inline>
        </w:drawing>
      </w:r>
      <w:r w:rsidR="00D134C1" w:rsidRPr="00540C35">
        <w:rPr>
          <w:rStyle w:val="normaltextrun"/>
          <w:i/>
          <w:iCs/>
          <w:sz w:val="16"/>
          <w:szCs w:val="16"/>
        </w:rPr>
        <w:t xml:space="preserve"> </w:t>
      </w:r>
      <w:r w:rsidR="002A4960" w:rsidRPr="00540C35">
        <w:rPr>
          <w:rStyle w:val="normaltextrun"/>
          <w:i/>
          <w:iCs/>
          <w:sz w:val="16"/>
          <w:szCs w:val="16"/>
        </w:rPr>
        <w:t>(подпись</w:t>
      </w:r>
      <w:r w:rsidRPr="00540C35">
        <w:rPr>
          <w:rStyle w:val="normaltextrun"/>
          <w:i/>
          <w:iCs/>
          <w:sz w:val="16"/>
          <w:szCs w:val="16"/>
        </w:rPr>
        <w:t xml:space="preserve"> научного</w:t>
      </w:r>
    </w:p>
    <w:p w14:paraId="731A56DF" w14:textId="77777777" w:rsidR="002A4960" w:rsidRPr="00540C35" w:rsidRDefault="00932AC8" w:rsidP="002A4960">
      <w:pPr>
        <w:pStyle w:val="paragraph"/>
        <w:spacing w:before="0" w:beforeAutospacing="0" w:after="0" w:afterAutospacing="0"/>
        <w:ind w:right="2100"/>
        <w:jc w:val="right"/>
        <w:textAlignment w:val="baseline"/>
        <w:rPr>
          <w:rStyle w:val="normaltextrun"/>
          <w:i/>
          <w:iCs/>
          <w:sz w:val="16"/>
          <w:szCs w:val="16"/>
        </w:rPr>
      </w:pPr>
      <w:r w:rsidRPr="00540C35">
        <w:rPr>
          <w:rStyle w:val="normaltextrun"/>
          <w:i/>
          <w:iCs/>
          <w:sz w:val="16"/>
          <w:szCs w:val="16"/>
        </w:rPr>
        <w:t xml:space="preserve"> руководителя</w:t>
      </w:r>
      <w:r w:rsidR="002A4960" w:rsidRPr="00540C35">
        <w:rPr>
          <w:rStyle w:val="normaltextrun"/>
          <w:i/>
          <w:iCs/>
          <w:sz w:val="16"/>
          <w:szCs w:val="16"/>
        </w:rPr>
        <w:t>)</w:t>
      </w:r>
    </w:p>
    <w:p w14:paraId="5483A864" w14:textId="129536E6" w:rsidR="00932AC8" w:rsidRPr="00540C35" w:rsidRDefault="00932AC8" w:rsidP="00932AC8">
      <w:pPr>
        <w:pStyle w:val="paragraph"/>
        <w:spacing w:before="0" w:beforeAutospacing="0" w:after="0" w:afterAutospacing="0"/>
        <w:ind w:right="2100"/>
        <w:jc w:val="right"/>
        <w:textAlignment w:val="baseline"/>
        <w:rPr>
          <w:sz w:val="18"/>
          <w:szCs w:val="18"/>
        </w:rPr>
      </w:pPr>
      <w:r w:rsidRPr="00540C35">
        <w:rPr>
          <w:rStyle w:val="normaltextrun"/>
          <w:i/>
          <w:iCs/>
          <w:sz w:val="16"/>
          <w:szCs w:val="16"/>
        </w:rPr>
        <w:t>«</w:t>
      </w:r>
      <w:r w:rsidR="00D3510E">
        <w:rPr>
          <w:rStyle w:val="normaltextrun"/>
          <w:i/>
          <w:iCs/>
          <w:sz w:val="16"/>
          <w:szCs w:val="16"/>
        </w:rPr>
        <w:t>30</w:t>
      </w:r>
      <w:r w:rsidRPr="00540C35">
        <w:rPr>
          <w:rStyle w:val="normaltextrun"/>
          <w:i/>
          <w:iCs/>
          <w:sz w:val="16"/>
          <w:szCs w:val="16"/>
        </w:rPr>
        <w:t>» ма</w:t>
      </w:r>
      <w:r w:rsidR="00B84097">
        <w:rPr>
          <w:rStyle w:val="normaltextrun"/>
          <w:i/>
          <w:iCs/>
          <w:sz w:val="16"/>
          <w:szCs w:val="16"/>
        </w:rPr>
        <w:t>я</w:t>
      </w:r>
      <w:r w:rsidRPr="00540C35">
        <w:rPr>
          <w:rStyle w:val="normaltextrun"/>
          <w:i/>
          <w:iCs/>
          <w:sz w:val="16"/>
          <w:szCs w:val="16"/>
        </w:rPr>
        <w:t xml:space="preserve"> 2023 г.</w:t>
      </w:r>
    </w:p>
    <w:p w14:paraId="59DFD613" w14:textId="77777777" w:rsidR="00932AC8" w:rsidRPr="00540C35" w:rsidRDefault="00932AC8" w:rsidP="002A4960">
      <w:pPr>
        <w:pStyle w:val="paragraph"/>
        <w:spacing w:before="0" w:beforeAutospacing="0" w:after="0" w:afterAutospacing="0"/>
        <w:ind w:right="2100"/>
        <w:jc w:val="right"/>
        <w:textAlignment w:val="baseline"/>
        <w:rPr>
          <w:rStyle w:val="normaltextrun"/>
          <w:i/>
          <w:iCs/>
          <w:sz w:val="16"/>
          <w:szCs w:val="16"/>
        </w:rPr>
      </w:pPr>
    </w:p>
    <w:p w14:paraId="7B247742" w14:textId="77777777" w:rsidR="002A4960" w:rsidRPr="00540C35" w:rsidRDefault="002A4960" w:rsidP="00B213BA">
      <w:pPr>
        <w:ind w:firstLine="0"/>
        <w:textAlignment w:val="baseline"/>
        <w:rPr>
          <w:rFonts w:cs="Times New Roman"/>
          <w:sz w:val="20"/>
          <w:szCs w:val="20"/>
        </w:rPr>
      </w:pPr>
    </w:p>
    <w:p w14:paraId="41000F72" w14:textId="77777777" w:rsidR="002A4960" w:rsidRPr="00540C35" w:rsidRDefault="002A4960" w:rsidP="00B213BA">
      <w:pPr>
        <w:ind w:firstLine="0"/>
        <w:textAlignment w:val="baseline"/>
        <w:rPr>
          <w:rFonts w:cs="Times New Roman"/>
          <w:sz w:val="20"/>
          <w:szCs w:val="20"/>
        </w:rPr>
      </w:pPr>
    </w:p>
    <w:p w14:paraId="3A5D549E" w14:textId="77777777" w:rsidR="00BD1336" w:rsidRPr="00540C35" w:rsidRDefault="00BD1336" w:rsidP="00B213BA">
      <w:pPr>
        <w:ind w:firstLine="0"/>
        <w:textAlignment w:val="baseline"/>
        <w:rPr>
          <w:rFonts w:cs="Times New Roman"/>
          <w:sz w:val="20"/>
          <w:szCs w:val="20"/>
        </w:rPr>
      </w:pPr>
    </w:p>
    <w:p w14:paraId="298400D3" w14:textId="77777777" w:rsidR="00BD1336" w:rsidRPr="00540C35" w:rsidRDefault="00BD1336" w:rsidP="00B213BA">
      <w:pPr>
        <w:ind w:firstLine="0"/>
        <w:textAlignment w:val="baseline"/>
        <w:rPr>
          <w:rFonts w:cs="Times New Roman"/>
          <w:sz w:val="20"/>
          <w:szCs w:val="20"/>
        </w:rPr>
      </w:pPr>
    </w:p>
    <w:p w14:paraId="482066CF" w14:textId="77777777" w:rsidR="00D7628C" w:rsidRPr="00540C35" w:rsidRDefault="00D7628C" w:rsidP="002A4960">
      <w:pPr>
        <w:ind w:left="2832" w:right="3840" w:firstLine="708"/>
        <w:textAlignment w:val="baseline"/>
        <w:rPr>
          <w:rFonts w:cs="Times New Roman"/>
          <w:sz w:val="18"/>
          <w:szCs w:val="18"/>
        </w:rPr>
      </w:pPr>
      <w:r w:rsidRPr="00540C35">
        <w:rPr>
          <w:rFonts w:cs="Times New Roman"/>
        </w:rPr>
        <w:t>Санкт-Петербург</w:t>
      </w:r>
    </w:p>
    <w:p w14:paraId="1E14E9F8" w14:textId="77777777" w:rsidR="00D7628C" w:rsidRDefault="00D7628C" w:rsidP="002A4960">
      <w:pPr>
        <w:ind w:left="3540" w:right="4485" w:firstLine="708"/>
        <w:textAlignment w:val="baseline"/>
        <w:rPr>
          <w:rFonts w:cs="Times New Roman"/>
        </w:rPr>
      </w:pPr>
      <w:r w:rsidRPr="00540C35">
        <w:rPr>
          <w:rFonts w:cs="Times New Roman"/>
        </w:rPr>
        <w:t>202</w:t>
      </w:r>
      <w:r w:rsidR="00552EE9" w:rsidRPr="00540C35">
        <w:rPr>
          <w:rFonts w:cs="Times New Roman"/>
        </w:rPr>
        <w:t>3</w:t>
      </w:r>
    </w:p>
    <w:p w14:paraId="3A14698E" w14:textId="77777777" w:rsidR="00D3510E" w:rsidRPr="005F3805" w:rsidRDefault="00D3510E" w:rsidP="00D3510E">
      <w:pPr>
        <w:pStyle w:val="paragraph"/>
        <w:spacing w:before="0" w:beforeAutospacing="0" w:after="0" w:afterAutospacing="0" w:line="360" w:lineRule="auto"/>
        <w:ind w:left="3780" w:right="3750"/>
        <w:jc w:val="center"/>
        <w:textAlignment w:val="baseline"/>
        <w:rPr>
          <w:rFonts w:ascii="Segoe UI" w:hAnsi="Segoe UI" w:cs="Segoe UI"/>
          <w:b/>
          <w:bCs/>
        </w:rPr>
      </w:pPr>
      <w:r w:rsidRPr="005F3805">
        <w:rPr>
          <w:rStyle w:val="normaltextrun"/>
          <w:b/>
          <w:bCs/>
        </w:rPr>
        <w:lastRenderedPageBreak/>
        <w:t>Заявлени</w:t>
      </w:r>
      <w:r>
        <w:rPr>
          <w:rStyle w:val="normaltextrun"/>
          <w:b/>
          <w:bCs/>
        </w:rPr>
        <w:t>е</w:t>
      </w:r>
    </w:p>
    <w:p w14:paraId="3C223B30" w14:textId="77777777" w:rsidR="00D3510E" w:rsidRDefault="00D3510E" w:rsidP="00D3510E">
      <w:pPr>
        <w:pStyle w:val="paragraph"/>
        <w:spacing w:before="0" w:beforeAutospacing="0" w:after="0" w:afterAutospacing="0" w:line="360" w:lineRule="auto"/>
        <w:ind w:left="2220" w:right="2190"/>
        <w:jc w:val="center"/>
        <w:textAlignment w:val="baseline"/>
        <w:rPr>
          <w:rStyle w:val="normaltextrun"/>
          <w:b/>
          <w:bCs/>
        </w:rPr>
      </w:pPr>
      <w:r w:rsidRPr="005F3805">
        <w:rPr>
          <w:rStyle w:val="normaltextrun"/>
          <w:b/>
          <w:bCs/>
        </w:rPr>
        <w:t xml:space="preserve">о самостоятельном выполнении </w:t>
      </w:r>
      <w:r>
        <w:rPr>
          <w:rStyle w:val="normaltextrun"/>
          <w:b/>
          <w:bCs/>
        </w:rPr>
        <w:t xml:space="preserve">выпускной квалификационной </w:t>
      </w:r>
      <w:r w:rsidRPr="005F3805">
        <w:rPr>
          <w:rStyle w:val="normaltextrun"/>
          <w:b/>
          <w:bCs/>
        </w:rPr>
        <w:t>работы</w:t>
      </w:r>
    </w:p>
    <w:p w14:paraId="69CD45DB" w14:textId="77777777" w:rsidR="00D3510E" w:rsidRPr="00744FAD" w:rsidRDefault="00D3510E" w:rsidP="00D3510E">
      <w:pPr>
        <w:pStyle w:val="paragraph"/>
        <w:spacing w:before="0" w:beforeAutospacing="0" w:after="0" w:afterAutospacing="0"/>
        <w:textAlignment w:val="baseline"/>
      </w:pPr>
      <w:r w:rsidRPr="008E4639">
        <w:rPr>
          <w:rStyle w:val="eop"/>
          <w:rFonts w:ascii="Calibri" w:hAnsi="Calibri" w:cs="Calibri"/>
        </w:rPr>
        <w:t> </w:t>
      </w:r>
    </w:p>
    <w:p w14:paraId="02FDC551" w14:textId="77777777" w:rsidR="00D3510E" w:rsidRPr="008E4639" w:rsidRDefault="00D3510E" w:rsidP="00D3510E">
      <w:pPr>
        <w:pStyle w:val="paragraph"/>
        <w:spacing w:before="0" w:beforeAutospacing="0" w:after="0" w:afterAutospacing="0" w:line="360" w:lineRule="auto"/>
        <w:ind w:firstLine="705"/>
        <w:jc w:val="both"/>
        <w:textAlignment w:val="baseline"/>
        <w:rPr>
          <w:rStyle w:val="eop"/>
        </w:rPr>
      </w:pPr>
      <w:r w:rsidRPr="008E4639">
        <w:rPr>
          <w:rStyle w:val="normaltextrun"/>
        </w:rPr>
        <w:t xml:space="preserve">Я, Колкунов Илья Александрович, студент </w:t>
      </w:r>
      <w:r>
        <w:rPr>
          <w:rStyle w:val="normaltextrun"/>
        </w:rPr>
        <w:t>4</w:t>
      </w:r>
      <w:r w:rsidRPr="008E4639">
        <w:rPr>
          <w:rStyle w:val="normaltextrun"/>
        </w:rPr>
        <w:t xml:space="preserve"> курса направления 38.03.04 «Государственное и муниципальное управление», заявляю, что в моей </w:t>
      </w:r>
      <w:r>
        <w:rPr>
          <w:rStyle w:val="normaltextrun"/>
        </w:rPr>
        <w:t xml:space="preserve">выпускной квалификационной </w:t>
      </w:r>
      <w:r w:rsidRPr="008E4639">
        <w:rPr>
          <w:rStyle w:val="normaltextrun"/>
        </w:rPr>
        <w:t>работе на тему «</w:t>
      </w:r>
      <w:r>
        <w:rPr>
          <w:rStyle w:val="normaltextrun"/>
        </w:rPr>
        <w:t>Государственная поддержка туристической отрасли в Российской Федерации</w:t>
      </w:r>
      <w:r w:rsidRPr="008E4639">
        <w:rPr>
          <w:rStyle w:val="normaltextrun"/>
        </w:rPr>
        <w:t>»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r w:rsidRPr="008E4639">
        <w:rPr>
          <w:rStyle w:val="eop"/>
        </w:rPr>
        <w:t> </w:t>
      </w:r>
    </w:p>
    <w:p w14:paraId="5C877756" w14:textId="77777777" w:rsidR="00D3510E" w:rsidRPr="008E4639" w:rsidRDefault="00D3510E" w:rsidP="00D3510E">
      <w:pPr>
        <w:pStyle w:val="paragraph"/>
        <w:spacing w:before="0" w:beforeAutospacing="0" w:after="0" w:afterAutospacing="0" w:line="360" w:lineRule="auto"/>
        <w:ind w:firstLine="705"/>
        <w:jc w:val="both"/>
        <w:textAlignment w:val="baseline"/>
        <w:rPr>
          <w:rFonts w:ascii="Segoe UI" w:hAnsi="Segoe UI" w:cs="Segoe UI"/>
        </w:rPr>
      </w:pPr>
    </w:p>
    <w:p w14:paraId="53F9FFF3" w14:textId="77777777" w:rsidR="00D3510E" w:rsidRPr="008E4639" w:rsidRDefault="00D3510E" w:rsidP="00D3510E">
      <w:pPr>
        <w:pStyle w:val="paragraph"/>
        <w:spacing w:before="0" w:beforeAutospacing="0" w:after="0" w:afterAutospacing="0" w:line="360" w:lineRule="auto"/>
        <w:ind w:firstLine="705"/>
        <w:jc w:val="both"/>
        <w:textAlignment w:val="baseline"/>
        <w:rPr>
          <w:rFonts w:ascii="Segoe UI" w:hAnsi="Segoe UI" w:cs="Segoe UI"/>
        </w:rPr>
      </w:pPr>
      <w:r w:rsidRPr="008E4639">
        <w:rPr>
          <w:rStyle w:val="normaltextrun"/>
        </w:rPr>
        <w:t xml:space="preserve">Мне известно содержание п. </w:t>
      </w:r>
      <w:r>
        <w:rPr>
          <w:rStyle w:val="normaltextrun"/>
        </w:rPr>
        <w:t>9.7.1</w:t>
      </w:r>
      <w:r w:rsidRPr="008E4639">
        <w:rPr>
          <w:rStyle w:val="normaltextrun"/>
        </w:rPr>
        <w:t xml:space="preserve"> Правил обучения по основным образовательным программам высшего и среднего профессионального образования в СПбГУ о том, что «</w:t>
      </w:r>
      <w:r>
        <w:rPr>
          <w:rStyle w:val="normaltextrun"/>
        </w:rPr>
        <w:t>ВКР выполняется индивидуально каждым студентом под руководством назначенного ему научного руководителя</w:t>
      </w:r>
      <w:r w:rsidRPr="008E4639">
        <w:rPr>
          <w:rStyle w:val="normaltextrun"/>
        </w:rPr>
        <w:t>»,</w:t>
      </w:r>
      <w:r>
        <w:rPr>
          <w:rStyle w:val="normaltextrun"/>
        </w:rPr>
        <w:t xml:space="preserve"> </w:t>
      </w:r>
      <w:r w:rsidRPr="008E4639">
        <w:rPr>
          <w:rStyle w:val="normaltextrun"/>
        </w:rPr>
        <w:t>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r w:rsidRPr="008E4639">
        <w:rPr>
          <w:rStyle w:val="eop"/>
        </w:rPr>
        <w:t> </w:t>
      </w:r>
    </w:p>
    <w:p w14:paraId="38DCF8BA" w14:textId="77777777" w:rsidR="00D3510E" w:rsidRPr="008E4639" w:rsidRDefault="00D3510E" w:rsidP="00D3510E">
      <w:pPr>
        <w:pStyle w:val="paragraph"/>
        <w:spacing w:before="0" w:beforeAutospacing="0" w:after="0" w:afterAutospacing="0"/>
        <w:ind w:firstLine="705"/>
        <w:jc w:val="both"/>
        <w:textAlignment w:val="baseline"/>
        <w:rPr>
          <w:rFonts w:ascii="Segoe UI" w:hAnsi="Segoe UI" w:cs="Segoe UI"/>
        </w:rPr>
      </w:pPr>
      <w:r w:rsidRPr="008E4639">
        <w:rPr>
          <w:rFonts w:ascii="Segoe UI" w:hAnsi="Segoe UI" w:cs="Segoe UI"/>
          <w:noProof/>
        </w:rPr>
        <w:drawing>
          <wp:anchor distT="0" distB="0" distL="114300" distR="114300" simplePos="0" relativeHeight="251662848" behindDoc="0" locked="0" layoutInCell="1" allowOverlap="1" wp14:anchorId="2BD61E37" wp14:editId="5051F594">
            <wp:simplePos x="0" y="0"/>
            <wp:positionH relativeFrom="column">
              <wp:posOffset>1358265</wp:posOffset>
            </wp:positionH>
            <wp:positionV relativeFrom="paragraph">
              <wp:posOffset>16510</wp:posOffset>
            </wp:positionV>
            <wp:extent cx="618490" cy="704850"/>
            <wp:effectExtent l="0" t="0" r="0" b="0"/>
            <wp:wrapSquare wrapText="bothSides"/>
            <wp:docPr id="13" name="Рисунок 13" descr="Изображение выглядит как зарисовка, Штриховая графика, рисунок, штриховой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Изображение выглядит как зарисовка, Штриховая графика, рисунок, штриховой рисунок&#10;&#10;Автоматически созданное описание"/>
                    <pic:cNvPicPr/>
                  </pic:nvPicPr>
                  <pic:blipFill rotWithShape="1">
                    <a:blip r:embed="rId10" cstate="print">
                      <a:extLst>
                        <a:ext uri="{28A0092B-C50C-407E-A947-70E740481C1C}">
                          <a14:useLocalDpi xmlns:a14="http://schemas.microsoft.com/office/drawing/2010/main" val="0"/>
                        </a:ext>
                      </a:extLst>
                    </a:blip>
                    <a:srcRect t="14463" b="9058"/>
                    <a:stretch/>
                  </pic:blipFill>
                  <pic:spPr bwMode="auto">
                    <a:xfrm>
                      <a:off x="0" y="0"/>
                      <a:ext cx="618490" cy="704850"/>
                    </a:xfrm>
                    <a:prstGeom prst="rect">
                      <a:avLst/>
                    </a:prstGeom>
                    <a:ln>
                      <a:noFill/>
                    </a:ln>
                    <a:extLst>
                      <a:ext uri="{53640926-AAD7-44D8-BBD7-CCE9431645EC}">
                        <a14:shadowObscured xmlns:a14="http://schemas.microsoft.com/office/drawing/2010/main"/>
                      </a:ext>
                    </a:extLst>
                  </pic:spPr>
                </pic:pic>
              </a:graphicData>
            </a:graphic>
          </wp:anchor>
        </w:drawing>
      </w:r>
      <w:r w:rsidRPr="008E4639">
        <w:rPr>
          <w:rStyle w:val="eop"/>
        </w:rPr>
        <w:t> </w:t>
      </w:r>
    </w:p>
    <w:p w14:paraId="103EBD2F" w14:textId="77777777" w:rsidR="00D3510E" w:rsidRPr="008E4639" w:rsidRDefault="00D3510E" w:rsidP="00D3510E">
      <w:pPr>
        <w:pStyle w:val="paragraph"/>
        <w:spacing w:before="0" w:beforeAutospacing="0" w:after="0" w:afterAutospacing="0"/>
        <w:ind w:firstLine="705"/>
        <w:jc w:val="both"/>
        <w:textAlignment w:val="baseline"/>
        <w:rPr>
          <w:rStyle w:val="eop"/>
        </w:rPr>
      </w:pPr>
      <w:r w:rsidRPr="008E4639">
        <w:rPr>
          <w:rStyle w:val="eop"/>
        </w:rPr>
        <w:t> </w:t>
      </w:r>
    </w:p>
    <w:p w14:paraId="51EC5DBC" w14:textId="77777777" w:rsidR="00D3510E" w:rsidRPr="008E4639" w:rsidRDefault="00D3510E" w:rsidP="00D3510E">
      <w:pPr>
        <w:pStyle w:val="paragraph"/>
        <w:spacing w:before="0" w:beforeAutospacing="0" w:after="0" w:afterAutospacing="0"/>
        <w:ind w:firstLine="705"/>
        <w:jc w:val="both"/>
        <w:textAlignment w:val="baseline"/>
        <w:rPr>
          <w:rFonts w:ascii="Segoe UI" w:hAnsi="Segoe UI" w:cs="Segoe UI"/>
        </w:rPr>
      </w:pPr>
    </w:p>
    <w:p w14:paraId="73D4CED5" w14:textId="77777777" w:rsidR="00D3510E" w:rsidRPr="008E4639" w:rsidRDefault="00D3510E" w:rsidP="00D3510E">
      <w:pPr>
        <w:pStyle w:val="paragraph"/>
        <w:spacing w:before="0" w:beforeAutospacing="0" w:after="0" w:afterAutospacing="0"/>
        <w:jc w:val="both"/>
        <w:textAlignment w:val="baseline"/>
        <w:rPr>
          <w:rFonts w:ascii="Segoe UI" w:hAnsi="Segoe UI" w:cs="Segoe UI"/>
        </w:rPr>
      </w:pPr>
      <w:r w:rsidRPr="008E4639">
        <w:rPr>
          <w:rStyle w:val="normaltextrun"/>
        </w:rPr>
        <w:t>Подпись студента:</w:t>
      </w:r>
    </w:p>
    <w:p w14:paraId="460FC3E7" w14:textId="77777777" w:rsidR="00D3510E" w:rsidRPr="008E4639" w:rsidRDefault="00D3510E" w:rsidP="00D3510E">
      <w:pPr>
        <w:pStyle w:val="paragraph"/>
        <w:spacing w:before="0" w:beforeAutospacing="0" w:after="0" w:afterAutospacing="0"/>
        <w:jc w:val="both"/>
        <w:textAlignment w:val="baseline"/>
        <w:rPr>
          <w:rStyle w:val="normaltextrun"/>
        </w:rPr>
      </w:pPr>
    </w:p>
    <w:p w14:paraId="65DB5EF1" w14:textId="2E5EC6D8" w:rsidR="00D3510E" w:rsidRDefault="00D3510E" w:rsidP="00D3510E">
      <w:pPr>
        <w:pStyle w:val="paragraph"/>
        <w:spacing w:before="0" w:beforeAutospacing="0" w:after="0" w:afterAutospacing="0"/>
        <w:jc w:val="both"/>
        <w:textAlignment w:val="baseline"/>
        <w:rPr>
          <w:rStyle w:val="normaltextrun"/>
        </w:rPr>
      </w:pPr>
      <w:r>
        <w:rPr>
          <w:rStyle w:val="normaltextrun"/>
        </w:rPr>
        <w:t>Дата: 30.05.2023г.</w:t>
      </w:r>
    </w:p>
    <w:p w14:paraId="0B9B7E00" w14:textId="77777777" w:rsidR="00D3510E" w:rsidRDefault="00D3510E" w:rsidP="002A4960">
      <w:pPr>
        <w:ind w:left="3540" w:right="4485" w:firstLine="708"/>
        <w:textAlignment w:val="baseline"/>
        <w:rPr>
          <w:rFonts w:cs="Times New Roman"/>
        </w:rPr>
      </w:pPr>
    </w:p>
    <w:p w14:paraId="060560CA" w14:textId="77777777" w:rsidR="00D3510E" w:rsidRDefault="00D3510E" w:rsidP="002A4960">
      <w:pPr>
        <w:ind w:left="3540" w:right="4485" w:firstLine="708"/>
        <w:textAlignment w:val="baseline"/>
        <w:rPr>
          <w:rFonts w:cs="Times New Roman"/>
        </w:rPr>
      </w:pPr>
    </w:p>
    <w:p w14:paraId="2A8A5A6D" w14:textId="77777777" w:rsidR="00D3510E" w:rsidRDefault="00D3510E" w:rsidP="002A4960">
      <w:pPr>
        <w:ind w:left="3540" w:right="4485" w:firstLine="708"/>
        <w:textAlignment w:val="baseline"/>
        <w:rPr>
          <w:rFonts w:cs="Times New Roman"/>
        </w:rPr>
      </w:pPr>
    </w:p>
    <w:p w14:paraId="788B30F6" w14:textId="77777777" w:rsidR="00D3510E" w:rsidRDefault="00D3510E" w:rsidP="002A4960">
      <w:pPr>
        <w:ind w:left="3540" w:right="4485" w:firstLine="708"/>
        <w:textAlignment w:val="baseline"/>
        <w:rPr>
          <w:rFonts w:cs="Times New Roman"/>
        </w:rPr>
      </w:pPr>
    </w:p>
    <w:p w14:paraId="1C421AB8" w14:textId="77777777" w:rsidR="00D3510E" w:rsidRDefault="00D3510E" w:rsidP="002A4960">
      <w:pPr>
        <w:ind w:left="3540" w:right="4485" w:firstLine="708"/>
        <w:textAlignment w:val="baseline"/>
        <w:rPr>
          <w:rFonts w:cs="Times New Roman"/>
        </w:rPr>
      </w:pPr>
    </w:p>
    <w:p w14:paraId="5628941B" w14:textId="77777777" w:rsidR="00D3510E" w:rsidRDefault="00D3510E" w:rsidP="002A4960">
      <w:pPr>
        <w:ind w:left="3540" w:right="4485" w:firstLine="708"/>
        <w:textAlignment w:val="baseline"/>
        <w:rPr>
          <w:rFonts w:cs="Times New Roman"/>
        </w:rPr>
      </w:pPr>
    </w:p>
    <w:p w14:paraId="5CB7F39C" w14:textId="77777777" w:rsidR="00D3510E" w:rsidRDefault="00D3510E" w:rsidP="002A4960">
      <w:pPr>
        <w:ind w:left="3540" w:right="4485" w:firstLine="708"/>
        <w:textAlignment w:val="baseline"/>
        <w:rPr>
          <w:rFonts w:cs="Times New Roman"/>
        </w:rPr>
      </w:pPr>
    </w:p>
    <w:p w14:paraId="7C6C542F" w14:textId="77777777" w:rsidR="00D3510E" w:rsidRDefault="00D3510E" w:rsidP="002A4960">
      <w:pPr>
        <w:ind w:left="3540" w:right="4485" w:firstLine="708"/>
        <w:textAlignment w:val="baseline"/>
        <w:rPr>
          <w:rFonts w:cs="Times New Roman"/>
        </w:rPr>
      </w:pPr>
    </w:p>
    <w:p w14:paraId="429D6255" w14:textId="77777777" w:rsidR="00D3510E" w:rsidRPr="00540C35" w:rsidRDefault="00D3510E" w:rsidP="002A4960">
      <w:pPr>
        <w:ind w:left="3540" w:right="4485" w:firstLine="708"/>
        <w:textAlignment w:val="baseline"/>
        <w:rPr>
          <w:rFonts w:cs="Times New Roman"/>
        </w:rPr>
      </w:pPr>
    </w:p>
    <w:sdt>
      <w:sdtPr>
        <w:rPr>
          <w:rFonts w:ascii="Times New Roman" w:eastAsiaTheme="minorHAnsi" w:hAnsi="Times New Roman" w:cstheme="minorBidi"/>
          <w:color w:val="auto"/>
          <w:sz w:val="24"/>
          <w:szCs w:val="22"/>
          <w:lang w:eastAsia="en-US"/>
        </w:rPr>
        <w:id w:val="1227725297"/>
        <w:docPartObj>
          <w:docPartGallery w:val="Table of Contents"/>
          <w:docPartUnique/>
        </w:docPartObj>
      </w:sdtPr>
      <w:sdtEndPr>
        <w:rPr>
          <w:b/>
          <w:bCs/>
        </w:rPr>
      </w:sdtEndPr>
      <w:sdtContent>
        <w:p w14:paraId="23608F9C" w14:textId="77777777" w:rsidR="00311AF8" w:rsidRDefault="00311AF8">
          <w:pPr>
            <w:pStyle w:val="affd"/>
            <w:rPr>
              <w:rFonts w:ascii="Times New Roman" w:hAnsi="Times New Roman" w:cs="Times New Roman"/>
              <w:color w:val="auto"/>
            </w:rPr>
          </w:pPr>
          <w:r w:rsidRPr="00ED6852">
            <w:rPr>
              <w:rFonts w:ascii="Times New Roman" w:hAnsi="Times New Roman" w:cs="Times New Roman"/>
              <w:color w:val="auto"/>
            </w:rPr>
            <w:t>Оглавление</w:t>
          </w:r>
        </w:p>
        <w:p w14:paraId="4A721635" w14:textId="77777777" w:rsidR="00BF5BFE" w:rsidRPr="00BF5BFE" w:rsidRDefault="00BF5BFE" w:rsidP="00BF5BFE">
          <w:pPr>
            <w:rPr>
              <w:lang w:eastAsia="ru-RU"/>
            </w:rPr>
          </w:pPr>
        </w:p>
        <w:p w14:paraId="4E7F6DF6" w14:textId="4AB26F39" w:rsidR="00313EE0" w:rsidRDefault="00774D6F">
          <w:pPr>
            <w:pStyle w:val="11"/>
            <w:rPr>
              <w:rFonts w:asciiTheme="minorHAnsi" w:eastAsiaTheme="minorEastAsia" w:hAnsiTheme="minorHAnsi"/>
              <w:b w:val="0"/>
              <w:kern w:val="2"/>
              <w:sz w:val="22"/>
              <w:szCs w:val="22"/>
              <w:lang w:eastAsia="ru-RU"/>
              <w14:ligatures w14:val="standardContextual"/>
            </w:rPr>
          </w:pPr>
          <w:r w:rsidRPr="00ED6852">
            <w:rPr>
              <w:rFonts w:cs="Times New Roman"/>
            </w:rPr>
            <w:fldChar w:fldCharType="begin"/>
          </w:r>
          <w:r w:rsidR="00311AF8" w:rsidRPr="00ED6852">
            <w:rPr>
              <w:rFonts w:cs="Times New Roman"/>
            </w:rPr>
            <w:instrText xml:space="preserve"> TOC \o "1-3" \h \z \u </w:instrText>
          </w:r>
          <w:r w:rsidRPr="00ED6852">
            <w:rPr>
              <w:rFonts w:cs="Times New Roman"/>
            </w:rPr>
            <w:fldChar w:fldCharType="separate"/>
          </w:r>
          <w:hyperlink w:anchor="_Toc136339094" w:history="1">
            <w:r w:rsidR="00313EE0" w:rsidRPr="00C315CE">
              <w:rPr>
                <w:rStyle w:val="afa"/>
              </w:rPr>
              <w:t>Введение</w:t>
            </w:r>
            <w:r w:rsidR="00313EE0">
              <w:rPr>
                <w:webHidden/>
              </w:rPr>
              <w:tab/>
            </w:r>
            <w:r w:rsidR="00313EE0">
              <w:rPr>
                <w:webHidden/>
              </w:rPr>
              <w:fldChar w:fldCharType="begin"/>
            </w:r>
            <w:r w:rsidR="00313EE0">
              <w:rPr>
                <w:webHidden/>
              </w:rPr>
              <w:instrText xml:space="preserve"> PAGEREF _Toc136339094 \h </w:instrText>
            </w:r>
            <w:r w:rsidR="00313EE0">
              <w:rPr>
                <w:webHidden/>
              </w:rPr>
            </w:r>
            <w:r w:rsidR="00313EE0">
              <w:rPr>
                <w:webHidden/>
              </w:rPr>
              <w:fldChar w:fldCharType="separate"/>
            </w:r>
            <w:r w:rsidR="00313EE0">
              <w:rPr>
                <w:webHidden/>
              </w:rPr>
              <w:t>4</w:t>
            </w:r>
            <w:r w:rsidR="00313EE0">
              <w:rPr>
                <w:webHidden/>
              </w:rPr>
              <w:fldChar w:fldCharType="end"/>
            </w:r>
          </w:hyperlink>
        </w:p>
        <w:p w14:paraId="09AA56F4" w14:textId="4B9B7EDA" w:rsidR="00313EE0" w:rsidRDefault="00000000">
          <w:pPr>
            <w:pStyle w:val="11"/>
            <w:rPr>
              <w:rFonts w:asciiTheme="minorHAnsi" w:eastAsiaTheme="minorEastAsia" w:hAnsiTheme="minorHAnsi"/>
              <w:b w:val="0"/>
              <w:kern w:val="2"/>
              <w:sz w:val="22"/>
              <w:szCs w:val="22"/>
              <w:lang w:eastAsia="ru-RU"/>
              <w14:ligatures w14:val="standardContextual"/>
            </w:rPr>
          </w:pPr>
          <w:hyperlink w:anchor="_Toc136339095" w:history="1">
            <w:r w:rsidR="00313EE0" w:rsidRPr="00C315CE">
              <w:rPr>
                <w:rStyle w:val="afa"/>
              </w:rPr>
              <w:t>ГЛАВА 1. СОВРЕМЕННОЕ СОСТОЯНИЕ ТУРИСТИЧЕСКОЙ ОТРАСЛИ В РОССИЙСКОЙ ФЕДЕРАЦИИ</w:t>
            </w:r>
            <w:r w:rsidR="00313EE0">
              <w:rPr>
                <w:webHidden/>
              </w:rPr>
              <w:tab/>
            </w:r>
            <w:r w:rsidR="00313EE0">
              <w:rPr>
                <w:webHidden/>
              </w:rPr>
              <w:fldChar w:fldCharType="begin"/>
            </w:r>
            <w:r w:rsidR="00313EE0">
              <w:rPr>
                <w:webHidden/>
              </w:rPr>
              <w:instrText xml:space="preserve"> PAGEREF _Toc136339095 \h </w:instrText>
            </w:r>
            <w:r w:rsidR="00313EE0">
              <w:rPr>
                <w:webHidden/>
              </w:rPr>
            </w:r>
            <w:r w:rsidR="00313EE0">
              <w:rPr>
                <w:webHidden/>
              </w:rPr>
              <w:fldChar w:fldCharType="separate"/>
            </w:r>
            <w:r w:rsidR="00313EE0">
              <w:rPr>
                <w:webHidden/>
              </w:rPr>
              <w:t>6</w:t>
            </w:r>
            <w:r w:rsidR="00313EE0">
              <w:rPr>
                <w:webHidden/>
              </w:rPr>
              <w:fldChar w:fldCharType="end"/>
            </w:r>
          </w:hyperlink>
        </w:p>
        <w:p w14:paraId="66D68749" w14:textId="5B74EC35" w:rsidR="00313EE0" w:rsidRDefault="00000000">
          <w:pPr>
            <w:pStyle w:val="21"/>
            <w:rPr>
              <w:rFonts w:asciiTheme="minorHAnsi" w:eastAsiaTheme="minorEastAsia" w:hAnsiTheme="minorHAnsi"/>
              <w:kern w:val="2"/>
              <w:sz w:val="22"/>
              <w:lang w:eastAsia="ru-RU"/>
              <w14:ligatures w14:val="standardContextual"/>
            </w:rPr>
          </w:pPr>
          <w:hyperlink w:anchor="_Toc136339096" w:history="1">
            <w:r w:rsidR="00313EE0" w:rsidRPr="00C315CE">
              <w:rPr>
                <w:rStyle w:val="afa"/>
              </w:rPr>
              <w:t>1.1 Анализ нормативно-правового регулирования туристической деятельности в Российской Федерации</w:t>
            </w:r>
            <w:r w:rsidR="00313EE0">
              <w:rPr>
                <w:webHidden/>
              </w:rPr>
              <w:tab/>
            </w:r>
            <w:r w:rsidR="00313EE0">
              <w:rPr>
                <w:webHidden/>
              </w:rPr>
              <w:fldChar w:fldCharType="begin"/>
            </w:r>
            <w:r w:rsidR="00313EE0">
              <w:rPr>
                <w:webHidden/>
              </w:rPr>
              <w:instrText xml:space="preserve"> PAGEREF _Toc136339096 \h </w:instrText>
            </w:r>
            <w:r w:rsidR="00313EE0">
              <w:rPr>
                <w:webHidden/>
              </w:rPr>
            </w:r>
            <w:r w:rsidR="00313EE0">
              <w:rPr>
                <w:webHidden/>
              </w:rPr>
              <w:fldChar w:fldCharType="separate"/>
            </w:r>
            <w:r w:rsidR="00313EE0">
              <w:rPr>
                <w:webHidden/>
              </w:rPr>
              <w:t>6</w:t>
            </w:r>
            <w:r w:rsidR="00313EE0">
              <w:rPr>
                <w:webHidden/>
              </w:rPr>
              <w:fldChar w:fldCharType="end"/>
            </w:r>
          </w:hyperlink>
        </w:p>
        <w:p w14:paraId="4F10E1A5" w14:textId="036D4B04" w:rsidR="00313EE0" w:rsidRDefault="00000000">
          <w:pPr>
            <w:pStyle w:val="21"/>
            <w:rPr>
              <w:rFonts w:asciiTheme="minorHAnsi" w:eastAsiaTheme="minorEastAsia" w:hAnsiTheme="minorHAnsi"/>
              <w:kern w:val="2"/>
              <w:sz w:val="22"/>
              <w:lang w:eastAsia="ru-RU"/>
              <w14:ligatures w14:val="standardContextual"/>
            </w:rPr>
          </w:pPr>
          <w:hyperlink w:anchor="_Toc136339097" w:history="1">
            <w:r w:rsidR="00313EE0" w:rsidRPr="00C315CE">
              <w:rPr>
                <w:rStyle w:val="afa"/>
              </w:rPr>
              <w:t>1.2 Динамика развития туристической отрасли</w:t>
            </w:r>
            <w:r w:rsidR="00313EE0">
              <w:rPr>
                <w:webHidden/>
              </w:rPr>
              <w:tab/>
            </w:r>
            <w:r w:rsidR="00313EE0">
              <w:rPr>
                <w:webHidden/>
              </w:rPr>
              <w:fldChar w:fldCharType="begin"/>
            </w:r>
            <w:r w:rsidR="00313EE0">
              <w:rPr>
                <w:webHidden/>
              </w:rPr>
              <w:instrText xml:space="preserve"> PAGEREF _Toc136339097 \h </w:instrText>
            </w:r>
            <w:r w:rsidR="00313EE0">
              <w:rPr>
                <w:webHidden/>
              </w:rPr>
            </w:r>
            <w:r w:rsidR="00313EE0">
              <w:rPr>
                <w:webHidden/>
              </w:rPr>
              <w:fldChar w:fldCharType="separate"/>
            </w:r>
            <w:r w:rsidR="00313EE0">
              <w:rPr>
                <w:webHidden/>
              </w:rPr>
              <w:t>11</w:t>
            </w:r>
            <w:r w:rsidR="00313EE0">
              <w:rPr>
                <w:webHidden/>
              </w:rPr>
              <w:fldChar w:fldCharType="end"/>
            </w:r>
          </w:hyperlink>
        </w:p>
        <w:p w14:paraId="55AD66E2" w14:textId="65147117" w:rsidR="00313EE0" w:rsidRDefault="00000000">
          <w:pPr>
            <w:pStyle w:val="21"/>
            <w:rPr>
              <w:rFonts w:asciiTheme="minorHAnsi" w:eastAsiaTheme="minorEastAsia" w:hAnsiTheme="minorHAnsi"/>
              <w:kern w:val="2"/>
              <w:sz w:val="22"/>
              <w:lang w:eastAsia="ru-RU"/>
              <w14:ligatures w14:val="standardContextual"/>
            </w:rPr>
          </w:pPr>
          <w:hyperlink w:anchor="_Toc136339098" w:history="1">
            <w:r w:rsidR="00313EE0" w:rsidRPr="00C315CE">
              <w:rPr>
                <w:rStyle w:val="afa"/>
              </w:rPr>
              <w:t>1.3 Международный опыт развития туризма</w:t>
            </w:r>
            <w:r w:rsidR="00313EE0">
              <w:rPr>
                <w:webHidden/>
              </w:rPr>
              <w:tab/>
            </w:r>
            <w:r w:rsidR="00313EE0">
              <w:rPr>
                <w:webHidden/>
              </w:rPr>
              <w:fldChar w:fldCharType="begin"/>
            </w:r>
            <w:r w:rsidR="00313EE0">
              <w:rPr>
                <w:webHidden/>
              </w:rPr>
              <w:instrText xml:space="preserve"> PAGEREF _Toc136339098 \h </w:instrText>
            </w:r>
            <w:r w:rsidR="00313EE0">
              <w:rPr>
                <w:webHidden/>
              </w:rPr>
            </w:r>
            <w:r w:rsidR="00313EE0">
              <w:rPr>
                <w:webHidden/>
              </w:rPr>
              <w:fldChar w:fldCharType="separate"/>
            </w:r>
            <w:r w:rsidR="00313EE0">
              <w:rPr>
                <w:webHidden/>
              </w:rPr>
              <w:t>16</w:t>
            </w:r>
            <w:r w:rsidR="00313EE0">
              <w:rPr>
                <w:webHidden/>
              </w:rPr>
              <w:fldChar w:fldCharType="end"/>
            </w:r>
          </w:hyperlink>
        </w:p>
        <w:p w14:paraId="7850D42D" w14:textId="56464BE3" w:rsidR="00313EE0" w:rsidRDefault="00000000">
          <w:pPr>
            <w:pStyle w:val="21"/>
            <w:rPr>
              <w:rFonts w:asciiTheme="minorHAnsi" w:eastAsiaTheme="minorEastAsia" w:hAnsiTheme="minorHAnsi"/>
              <w:kern w:val="2"/>
              <w:sz w:val="22"/>
              <w:lang w:eastAsia="ru-RU"/>
              <w14:ligatures w14:val="standardContextual"/>
            </w:rPr>
          </w:pPr>
          <w:hyperlink w:anchor="_Toc136339099" w:history="1">
            <w:r w:rsidR="00313EE0" w:rsidRPr="00C315CE">
              <w:rPr>
                <w:rStyle w:val="afa"/>
              </w:rPr>
              <w:t>1.4 Барьеры и драйверы роста туристической отрасли.</w:t>
            </w:r>
            <w:r w:rsidR="00313EE0">
              <w:rPr>
                <w:webHidden/>
              </w:rPr>
              <w:tab/>
            </w:r>
            <w:r w:rsidR="00313EE0">
              <w:rPr>
                <w:webHidden/>
              </w:rPr>
              <w:fldChar w:fldCharType="begin"/>
            </w:r>
            <w:r w:rsidR="00313EE0">
              <w:rPr>
                <w:webHidden/>
              </w:rPr>
              <w:instrText xml:space="preserve"> PAGEREF _Toc136339099 \h </w:instrText>
            </w:r>
            <w:r w:rsidR="00313EE0">
              <w:rPr>
                <w:webHidden/>
              </w:rPr>
            </w:r>
            <w:r w:rsidR="00313EE0">
              <w:rPr>
                <w:webHidden/>
              </w:rPr>
              <w:fldChar w:fldCharType="separate"/>
            </w:r>
            <w:r w:rsidR="00313EE0">
              <w:rPr>
                <w:webHidden/>
              </w:rPr>
              <w:t>21</w:t>
            </w:r>
            <w:r w:rsidR="00313EE0">
              <w:rPr>
                <w:webHidden/>
              </w:rPr>
              <w:fldChar w:fldCharType="end"/>
            </w:r>
          </w:hyperlink>
        </w:p>
        <w:p w14:paraId="4FE8A7A6" w14:textId="55803FD4" w:rsidR="00313EE0" w:rsidRDefault="00000000">
          <w:pPr>
            <w:pStyle w:val="11"/>
            <w:rPr>
              <w:rFonts w:asciiTheme="minorHAnsi" w:eastAsiaTheme="minorEastAsia" w:hAnsiTheme="minorHAnsi"/>
              <w:b w:val="0"/>
              <w:kern w:val="2"/>
              <w:sz w:val="22"/>
              <w:szCs w:val="22"/>
              <w:lang w:eastAsia="ru-RU"/>
              <w14:ligatures w14:val="standardContextual"/>
            </w:rPr>
          </w:pPr>
          <w:hyperlink w:anchor="_Toc136339100" w:history="1">
            <w:r w:rsidR="00313EE0" w:rsidRPr="00C315CE">
              <w:rPr>
                <w:rStyle w:val="afa"/>
              </w:rPr>
              <w:t>ГЛАВА 2. ОПРЕДЕЛЕНИЕ ПОЗИЦИЙ ЗАИНТЕРИСОВАННЫХ СТОРОН В СФЕРЕ ТУРИЗМА В РОССИЙСКОЙ ФЕДЕРАЦИИ</w:t>
            </w:r>
            <w:r w:rsidR="00313EE0">
              <w:rPr>
                <w:webHidden/>
              </w:rPr>
              <w:tab/>
            </w:r>
            <w:r w:rsidR="00313EE0">
              <w:rPr>
                <w:webHidden/>
              </w:rPr>
              <w:fldChar w:fldCharType="begin"/>
            </w:r>
            <w:r w:rsidR="00313EE0">
              <w:rPr>
                <w:webHidden/>
              </w:rPr>
              <w:instrText xml:space="preserve"> PAGEREF _Toc136339100 \h </w:instrText>
            </w:r>
            <w:r w:rsidR="00313EE0">
              <w:rPr>
                <w:webHidden/>
              </w:rPr>
            </w:r>
            <w:r w:rsidR="00313EE0">
              <w:rPr>
                <w:webHidden/>
              </w:rPr>
              <w:fldChar w:fldCharType="separate"/>
            </w:r>
            <w:r w:rsidR="00313EE0">
              <w:rPr>
                <w:webHidden/>
              </w:rPr>
              <w:t>28</w:t>
            </w:r>
            <w:r w:rsidR="00313EE0">
              <w:rPr>
                <w:webHidden/>
              </w:rPr>
              <w:fldChar w:fldCharType="end"/>
            </w:r>
          </w:hyperlink>
        </w:p>
        <w:p w14:paraId="2B747B53" w14:textId="17E8094A" w:rsidR="00313EE0" w:rsidRDefault="00000000">
          <w:pPr>
            <w:pStyle w:val="21"/>
            <w:rPr>
              <w:rFonts w:asciiTheme="minorHAnsi" w:eastAsiaTheme="minorEastAsia" w:hAnsiTheme="minorHAnsi"/>
              <w:kern w:val="2"/>
              <w:sz w:val="22"/>
              <w:lang w:eastAsia="ru-RU"/>
              <w14:ligatures w14:val="standardContextual"/>
            </w:rPr>
          </w:pPr>
          <w:hyperlink w:anchor="_Toc136339101" w:history="1">
            <w:r w:rsidR="00313EE0" w:rsidRPr="00C315CE">
              <w:rPr>
                <w:rStyle w:val="afa"/>
              </w:rPr>
              <w:t>2.1 Позиции органов государственного регулирования туристической сферы</w:t>
            </w:r>
            <w:r w:rsidR="00313EE0">
              <w:rPr>
                <w:webHidden/>
              </w:rPr>
              <w:tab/>
            </w:r>
            <w:r w:rsidR="00313EE0">
              <w:rPr>
                <w:webHidden/>
              </w:rPr>
              <w:fldChar w:fldCharType="begin"/>
            </w:r>
            <w:r w:rsidR="00313EE0">
              <w:rPr>
                <w:webHidden/>
              </w:rPr>
              <w:instrText xml:space="preserve"> PAGEREF _Toc136339101 \h </w:instrText>
            </w:r>
            <w:r w:rsidR="00313EE0">
              <w:rPr>
                <w:webHidden/>
              </w:rPr>
            </w:r>
            <w:r w:rsidR="00313EE0">
              <w:rPr>
                <w:webHidden/>
              </w:rPr>
              <w:fldChar w:fldCharType="separate"/>
            </w:r>
            <w:r w:rsidR="00313EE0">
              <w:rPr>
                <w:webHidden/>
              </w:rPr>
              <w:t>28</w:t>
            </w:r>
            <w:r w:rsidR="00313EE0">
              <w:rPr>
                <w:webHidden/>
              </w:rPr>
              <w:fldChar w:fldCharType="end"/>
            </w:r>
          </w:hyperlink>
        </w:p>
        <w:p w14:paraId="2EABE7D6" w14:textId="685A356A" w:rsidR="00313EE0" w:rsidRDefault="00000000">
          <w:pPr>
            <w:pStyle w:val="21"/>
            <w:rPr>
              <w:rFonts w:asciiTheme="minorHAnsi" w:eastAsiaTheme="minorEastAsia" w:hAnsiTheme="minorHAnsi"/>
              <w:kern w:val="2"/>
              <w:sz w:val="22"/>
              <w:lang w:eastAsia="ru-RU"/>
              <w14:ligatures w14:val="standardContextual"/>
            </w:rPr>
          </w:pPr>
          <w:hyperlink w:anchor="_Toc136339102" w:history="1">
            <w:r w:rsidR="00313EE0" w:rsidRPr="00C315CE">
              <w:rPr>
                <w:rStyle w:val="afa"/>
              </w:rPr>
              <w:t>2.2 Позиции потребителей туристических услуг</w:t>
            </w:r>
            <w:r w:rsidR="00313EE0">
              <w:rPr>
                <w:webHidden/>
              </w:rPr>
              <w:tab/>
            </w:r>
            <w:r w:rsidR="00313EE0">
              <w:rPr>
                <w:webHidden/>
              </w:rPr>
              <w:fldChar w:fldCharType="begin"/>
            </w:r>
            <w:r w:rsidR="00313EE0">
              <w:rPr>
                <w:webHidden/>
              </w:rPr>
              <w:instrText xml:space="preserve"> PAGEREF _Toc136339102 \h </w:instrText>
            </w:r>
            <w:r w:rsidR="00313EE0">
              <w:rPr>
                <w:webHidden/>
              </w:rPr>
            </w:r>
            <w:r w:rsidR="00313EE0">
              <w:rPr>
                <w:webHidden/>
              </w:rPr>
              <w:fldChar w:fldCharType="separate"/>
            </w:r>
            <w:r w:rsidR="00313EE0">
              <w:rPr>
                <w:webHidden/>
              </w:rPr>
              <w:t>35</w:t>
            </w:r>
            <w:r w:rsidR="00313EE0">
              <w:rPr>
                <w:webHidden/>
              </w:rPr>
              <w:fldChar w:fldCharType="end"/>
            </w:r>
          </w:hyperlink>
        </w:p>
        <w:p w14:paraId="13E9B790" w14:textId="6AEEE233" w:rsidR="00313EE0" w:rsidRDefault="00000000">
          <w:pPr>
            <w:pStyle w:val="21"/>
            <w:rPr>
              <w:rFonts w:asciiTheme="minorHAnsi" w:eastAsiaTheme="minorEastAsia" w:hAnsiTheme="minorHAnsi"/>
              <w:kern w:val="2"/>
              <w:sz w:val="22"/>
              <w:lang w:eastAsia="ru-RU"/>
              <w14:ligatures w14:val="standardContextual"/>
            </w:rPr>
          </w:pPr>
          <w:hyperlink w:anchor="_Toc136339103" w:history="1">
            <w:r w:rsidR="00313EE0" w:rsidRPr="00C315CE">
              <w:rPr>
                <w:rStyle w:val="afa"/>
              </w:rPr>
              <w:t>2.3 Позиции туроператоров</w:t>
            </w:r>
            <w:r w:rsidR="00313EE0">
              <w:rPr>
                <w:webHidden/>
              </w:rPr>
              <w:tab/>
            </w:r>
            <w:r w:rsidR="00313EE0">
              <w:rPr>
                <w:webHidden/>
              </w:rPr>
              <w:fldChar w:fldCharType="begin"/>
            </w:r>
            <w:r w:rsidR="00313EE0">
              <w:rPr>
                <w:webHidden/>
              </w:rPr>
              <w:instrText xml:space="preserve"> PAGEREF _Toc136339103 \h </w:instrText>
            </w:r>
            <w:r w:rsidR="00313EE0">
              <w:rPr>
                <w:webHidden/>
              </w:rPr>
            </w:r>
            <w:r w:rsidR="00313EE0">
              <w:rPr>
                <w:webHidden/>
              </w:rPr>
              <w:fldChar w:fldCharType="separate"/>
            </w:r>
            <w:r w:rsidR="00313EE0">
              <w:rPr>
                <w:webHidden/>
              </w:rPr>
              <w:t>41</w:t>
            </w:r>
            <w:r w:rsidR="00313EE0">
              <w:rPr>
                <w:webHidden/>
              </w:rPr>
              <w:fldChar w:fldCharType="end"/>
            </w:r>
          </w:hyperlink>
        </w:p>
        <w:p w14:paraId="0833D958" w14:textId="11DF72D6" w:rsidR="00313EE0" w:rsidRDefault="00000000">
          <w:pPr>
            <w:pStyle w:val="21"/>
            <w:rPr>
              <w:rFonts w:asciiTheme="minorHAnsi" w:eastAsiaTheme="minorEastAsia" w:hAnsiTheme="minorHAnsi"/>
              <w:kern w:val="2"/>
              <w:sz w:val="22"/>
              <w:lang w:eastAsia="ru-RU"/>
              <w14:ligatures w14:val="standardContextual"/>
            </w:rPr>
          </w:pPr>
          <w:hyperlink w:anchor="_Toc136339104" w:history="1">
            <w:r w:rsidR="00313EE0" w:rsidRPr="00C315CE">
              <w:rPr>
                <w:rStyle w:val="afa"/>
              </w:rPr>
              <w:t>2.4 Рекомендации</w:t>
            </w:r>
            <w:r w:rsidR="00313EE0">
              <w:rPr>
                <w:webHidden/>
              </w:rPr>
              <w:tab/>
            </w:r>
            <w:r w:rsidR="00313EE0">
              <w:rPr>
                <w:webHidden/>
              </w:rPr>
              <w:fldChar w:fldCharType="begin"/>
            </w:r>
            <w:r w:rsidR="00313EE0">
              <w:rPr>
                <w:webHidden/>
              </w:rPr>
              <w:instrText xml:space="preserve"> PAGEREF _Toc136339104 \h </w:instrText>
            </w:r>
            <w:r w:rsidR="00313EE0">
              <w:rPr>
                <w:webHidden/>
              </w:rPr>
            </w:r>
            <w:r w:rsidR="00313EE0">
              <w:rPr>
                <w:webHidden/>
              </w:rPr>
              <w:fldChar w:fldCharType="separate"/>
            </w:r>
            <w:r w:rsidR="00313EE0">
              <w:rPr>
                <w:webHidden/>
              </w:rPr>
              <w:t>50</w:t>
            </w:r>
            <w:r w:rsidR="00313EE0">
              <w:rPr>
                <w:webHidden/>
              </w:rPr>
              <w:fldChar w:fldCharType="end"/>
            </w:r>
          </w:hyperlink>
        </w:p>
        <w:p w14:paraId="4825CA21" w14:textId="75B5AD4A" w:rsidR="00313EE0" w:rsidRDefault="00000000">
          <w:pPr>
            <w:pStyle w:val="11"/>
            <w:rPr>
              <w:rFonts w:asciiTheme="minorHAnsi" w:eastAsiaTheme="minorEastAsia" w:hAnsiTheme="minorHAnsi"/>
              <w:b w:val="0"/>
              <w:kern w:val="2"/>
              <w:sz w:val="22"/>
              <w:szCs w:val="22"/>
              <w:lang w:eastAsia="ru-RU"/>
              <w14:ligatures w14:val="standardContextual"/>
            </w:rPr>
          </w:pPr>
          <w:hyperlink w:anchor="_Toc136339105" w:history="1">
            <w:r w:rsidR="00313EE0" w:rsidRPr="00C315CE">
              <w:rPr>
                <w:rStyle w:val="afa"/>
              </w:rPr>
              <w:t>Заключение</w:t>
            </w:r>
            <w:r w:rsidR="00313EE0">
              <w:rPr>
                <w:webHidden/>
              </w:rPr>
              <w:tab/>
            </w:r>
            <w:r w:rsidR="00313EE0">
              <w:rPr>
                <w:webHidden/>
              </w:rPr>
              <w:fldChar w:fldCharType="begin"/>
            </w:r>
            <w:r w:rsidR="00313EE0">
              <w:rPr>
                <w:webHidden/>
              </w:rPr>
              <w:instrText xml:space="preserve"> PAGEREF _Toc136339105 \h </w:instrText>
            </w:r>
            <w:r w:rsidR="00313EE0">
              <w:rPr>
                <w:webHidden/>
              </w:rPr>
            </w:r>
            <w:r w:rsidR="00313EE0">
              <w:rPr>
                <w:webHidden/>
              </w:rPr>
              <w:fldChar w:fldCharType="separate"/>
            </w:r>
            <w:r w:rsidR="00313EE0">
              <w:rPr>
                <w:webHidden/>
              </w:rPr>
              <w:t>53</w:t>
            </w:r>
            <w:r w:rsidR="00313EE0">
              <w:rPr>
                <w:webHidden/>
              </w:rPr>
              <w:fldChar w:fldCharType="end"/>
            </w:r>
          </w:hyperlink>
        </w:p>
        <w:p w14:paraId="6CC82090" w14:textId="0E606249" w:rsidR="00313EE0" w:rsidRDefault="00000000">
          <w:pPr>
            <w:pStyle w:val="11"/>
            <w:rPr>
              <w:rFonts w:asciiTheme="minorHAnsi" w:eastAsiaTheme="minorEastAsia" w:hAnsiTheme="minorHAnsi"/>
              <w:b w:val="0"/>
              <w:kern w:val="2"/>
              <w:sz w:val="22"/>
              <w:szCs w:val="22"/>
              <w:lang w:eastAsia="ru-RU"/>
              <w14:ligatures w14:val="standardContextual"/>
            </w:rPr>
          </w:pPr>
          <w:hyperlink w:anchor="_Toc136339106" w:history="1">
            <w:r w:rsidR="00313EE0" w:rsidRPr="00C315CE">
              <w:rPr>
                <w:rStyle w:val="afa"/>
                <w:rFonts w:cs="Times New Roman"/>
              </w:rPr>
              <w:t>Список литературы</w:t>
            </w:r>
            <w:r w:rsidR="00313EE0">
              <w:rPr>
                <w:webHidden/>
              </w:rPr>
              <w:tab/>
            </w:r>
            <w:r w:rsidR="00313EE0">
              <w:rPr>
                <w:webHidden/>
              </w:rPr>
              <w:fldChar w:fldCharType="begin"/>
            </w:r>
            <w:r w:rsidR="00313EE0">
              <w:rPr>
                <w:webHidden/>
              </w:rPr>
              <w:instrText xml:space="preserve"> PAGEREF _Toc136339106 \h </w:instrText>
            </w:r>
            <w:r w:rsidR="00313EE0">
              <w:rPr>
                <w:webHidden/>
              </w:rPr>
            </w:r>
            <w:r w:rsidR="00313EE0">
              <w:rPr>
                <w:webHidden/>
              </w:rPr>
              <w:fldChar w:fldCharType="separate"/>
            </w:r>
            <w:r w:rsidR="00313EE0">
              <w:rPr>
                <w:webHidden/>
              </w:rPr>
              <w:t>56</w:t>
            </w:r>
            <w:r w:rsidR="00313EE0">
              <w:rPr>
                <w:webHidden/>
              </w:rPr>
              <w:fldChar w:fldCharType="end"/>
            </w:r>
          </w:hyperlink>
        </w:p>
        <w:p w14:paraId="54962694" w14:textId="02885EC3" w:rsidR="00313EE0" w:rsidRDefault="00000000">
          <w:pPr>
            <w:pStyle w:val="11"/>
            <w:rPr>
              <w:rFonts w:asciiTheme="minorHAnsi" w:eastAsiaTheme="minorEastAsia" w:hAnsiTheme="minorHAnsi"/>
              <w:b w:val="0"/>
              <w:kern w:val="2"/>
              <w:sz w:val="22"/>
              <w:szCs w:val="22"/>
              <w:lang w:eastAsia="ru-RU"/>
              <w14:ligatures w14:val="standardContextual"/>
            </w:rPr>
          </w:pPr>
          <w:hyperlink w:anchor="_Toc136339107" w:history="1">
            <w:r w:rsidR="00313EE0" w:rsidRPr="00C315CE">
              <w:rPr>
                <w:rStyle w:val="afa"/>
              </w:rPr>
              <w:t>Приложения</w:t>
            </w:r>
            <w:r w:rsidR="00313EE0">
              <w:rPr>
                <w:webHidden/>
              </w:rPr>
              <w:tab/>
            </w:r>
            <w:r w:rsidR="00313EE0">
              <w:rPr>
                <w:webHidden/>
              </w:rPr>
              <w:fldChar w:fldCharType="begin"/>
            </w:r>
            <w:r w:rsidR="00313EE0">
              <w:rPr>
                <w:webHidden/>
              </w:rPr>
              <w:instrText xml:space="preserve"> PAGEREF _Toc136339107 \h </w:instrText>
            </w:r>
            <w:r w:rsidR="00313EE0">
              <w:rPr>
                <w:webHidden/>
              </w:rPr>
            </w:r>
            <w:r w:rsidR="00313EE0">
              <w:rPr>
                <w:webHidden/>
              </w:rPr>
              <w:fldChar w:fldCharType="separate"/>
            </w:r>
            <w:r w:rsidR="00313EE0">
              <w:rPr>
                <w:webHidden/>
              </w:rPr>
              <w:t>59</w:t>
            </w:r>
            <w:r w:rsidR="00313EE0">
              <w:rPr>
                <w:webHidden/>
              </w:rPr>
              <w:fldChar w:fldCharType="end"/>
            </w:r>
          </w:hyperlink>
        </w:p>
        <w:p w14:paraId="1F52D5C2" w14:textId="7377C5B4" w:rsidR="00313EE0" w:rsidRDefault="00000000">
          <w:pPr>
            <w:pStyle w:val="21"/>
            <w:rPr>
              <w:rFonts w:asciiTheme="minorHAnsi" w:eastAsiaTheme="minorEastAsia" w:hAnsiTheme="minorHAnsi"/>
              <w:kern w:val="2"/>
              <w:sz w:val="22"/>
              <w:lang w:eastAsia="ru-RU"/>
              <w14:ligatures w14:val="standardContextual"/>
            </w:rPr>
          </w:pPr>
          <w:hyperlink w:anchor="_Toc136339108" w:history="1">
            <w:r w:rsidR="00313EE0" w:rsidRPr="00C315CE">
              <w:rPr>
                <w:rStyle w:val="afa"/>
              </w:rPr>
              <w:t>Приложение 1. Анкета для опроса граждан</w:t>
            </w:r>
            <w:r w:rsidR="00313EE0">
              <w:rPr>
                <w:webHidden/>
              </w:rPr>
              <w:tab/>
            </w:r>
            <w:r w:rsidR="00313EE0">
              <w:rPr>
                <w:webHidden/>
              </w:rPr>
              <w:fldChar w:fldCharType="begin"/>
            </w:r>
            <w:r w:rsidR="00313EE0">
              <w:rPr>
                <w:webHidden/>
              </w:rPr>
              <w:instrText xml:space="preserve"> PAGEREF _Toc136339108 \h </w:instrText>
            </w:r>
            <w:r w:rsidR="00313EE0">
              <w:rPr>
                <w:webHidden/>
              </w:rPr>
            </w:r>
            <w:r w:rsidR="00313EE0">
              <w:rPr>
                <w:webHidden/>
              </w:rPr>
              <w:fldChar w:fldCharType="separate"/>
            </w:r>
            <w:r w:rsidR="00313EE0">
              <w:rPr>
                <w:webHidden/>
              </w:rPr>
              <w:t>59</w:t>
            </w:r>
            <w:r w:rsidR="00313EE0">
              <w:rPr>
                <w:webHidden/>
              </w:rPr>
              <w:fldChar w:fldCharType="end"/>
            </w:r>
          </w:hyperlink>
        </w:p>
        <w:p w14:paraId="47DF2CB9" w14:textId="08EE3E54" w:rsidR="00313EE0" w:rsidRDefault="00000000">
          <w:pPr>
            <w:pStyle w:val="21"/>
            <w:rPr>
              <w:rFonts w:asciiTheme="minorHAnsi" w:eastAsiaTheme="minorEastAsia" w:hAnsiTheme="minorHAnsi"/>
              <w:kern w:val="2"/>
              <w:sz w:val="22"/>
              <w:lang w:eastAsia="ru-RU"/>
              <w14:ligatures w14:val="standardContextual"/>
            </w:rPr>
          </w:pPr>
          <w:hyperlink w:anchor="_Toc136339109" w:history="1">
            <w:r w:rsidR="00313EE0" w:rsidRPr="00C315CE">
              <w:rPr>
                <w:rStyle w:val="afa"/>
              </w:rPr>
              <w:t>Приложение 2. Анкета для опроса туроператоров</w:t>
            </w:r>
            <w:r w:rsidR="00313EE0">
              <w:rPr>
                <w:webHidden/>
              </w:rPr>
              <w:tab/>
            </w:r>
            <w:r w:rsidR="00313EE0">
              <w:rPr>
                <w:webHidden/>
              </w:rPr>
              <w:fldChar w:fldCharType="begin"/>
            </w:r>
            <w:r w:rsidR="00313EE0">
              <w:rPr>
                <w:webHidden/>
              </w:rPr>
              <w:instrText xml:space="preserve"> PAGEREF _Toc136339109 \h </w:instrText>
            </w:r>
            <w:r w:rsidR="00313EE0">
              <w:rPr>
                <w:webHidden/>
              </w:rPr>
            </w:r>
            <w:r w:rsidR="00313EE0">
              <w:rPr>
                <w:webHidden/>
              </w:rPr>
              <w:fldChar w:fldCharType="separate"/>
            </w:r>
            <w:r w:rsidR="00313EE0">
              <w:rPr>
                <w:webHidden/>
              </w:rPr>
              <w:t>62</w:t>
            </w:r>
            <w:r w:rsidR="00313EE0">
              <w:rPr>
                <w:webHidden/>
              </w:rPr>
              <w:fldChar w:fldCharType="end"/>
            </w:r>
          </w:hyperlink>
        </w:p>
        <w:p w14:paraId="57C3865A" w14:textId="59E9614D" w:rsidR="00313EE0" w:rsidRDefault="00000000">
          <w:pPr>
            <w:pStyle w:val="21"/>
            <w:rPr>
              <w:rFonts w:asciiTheme="minorHAnsi" w:eastAsiaTheme="minorEastAsia" w:hAnsiTheme="minorHAnsi"/>
              <w:kern w:val="2"/>
              <w:sz w:val="22"/>
              <w:lang w:eastAsia="ru-RU"/>
              <w14:ligatures w14:val="standardContextual"/>
            </w:rPr>
          </w:pPr>
          <w:hyperlink w:anchor="_Toc136339110" w:history="1">
            <w:r w:rsidR="00313EE0" w:rsidRPr="00C315CE">
              <w:rPr>
                <w:rStyle w:val="afa"/>
              </w:rPr>
              <w:t>Приложение 3. Статистические данные</w:t>
            </w:r>
            <w:r w:rsidR="00313EE0">
              <w:rPr>
                <w:webHidden/>
              </w:rPr>
              <w:tab/>
            </w:r>
            <w:r w:rsidR="00313EE0">
              <w:rPr>
                <w:webHidden/>
              </w:rPr>
              <w:fldChar w:fldCharType="begin"/>
            </w:r>
            <w:r w:rsidR="00313EE0">
              <w:rPr>
                <w:webHidden/>
              </w:rPr>
              <w:instrText xml:space="preserve"> PAGEREF _Toc136339110 \h </w:instrText>
            </w:r>
            <w:r w:rsidR="00313EE0">
              <w:rPr>
                <w:webHidden/>
              </w:rPr>
            </w:r>
            <w:r w:rsidR="00313EE0">
              <w:rPr>
                <w:webHidden/>
              </w:rPr>
              <w:fldChar w:fldCharType="separate"/>
            </w:r>
            <w:r w:rsidR="00313EE0">
              <w:rPr>
                <w:webHidden/>
              </w:rPr>
              <w:t>63</w:t>
            </w:r>
            <w:r w:rsidR="00313EE0">
              <w:rPr>
                <w:webHidden/>
              </w:rPr>
              <w:fldChar w:fldCharType="end"/>
            </w:r>
          </w:hyperlink>
        </w:p>
        <w:p w14:paraId="7296A6C6" w14:textId="03062009" w:rsidR="00311AF8" w:rsidRDefault="00774D6F">
          <w:r w:rsidRPr="00ED6852">
            <w:rPr>
              <w:rFonts w:cs="Times New Roman"/>
              <w:b/>
              <w:bCs/>
            </w:rPr>
            <w:fldChar w:fldCharType="end"/>
          </w:r>
        </w:p>
      </w:sdtContent>
    </w:sdt>
    <w:p w14:paraId="1889017A" w14:textId="77777777" w:rsidR="00311AF8" w:rsidRDefault="00311AF8" w:rsidP="00D7628C">
      <w:pPr>
        <w:ind w:left="3540" w:right="4485" w:firstLine="708"/>
        <w:jc w:val="center"/>
        <w:textAlignment w:val="baseline"/>
      </w:pPr>
    </w:p>
    <w:p w14:paraId="5B0A6F6C" w14:textId="77777777" w:rsidR="00311AF8" w:rsidRDefault="00311AF8" w:rsidP="00D7628C">
      <w:pPr>
        <w:ind w:left="3540" w:right="4485" w:firstLine="708"/>
        <w:jc w:val="center"/>
        <w:textAlignment w:val="baseline"/>
      </w:pPr>
    </w:p>
    <w:p w14:paraId="3A6174BA" w14:textId="77777777" w:rsidR="00311AF8" w:rsidRDefault="00311AF8" w:rsidP="00D7628C">
      <w:pPr>
        <w:ind w:left="3540" w:right="4485" w:firstLine="708"/>
        <w:jc w:val="center"/>
        <w:textAlignment w:val="baseline"/>
      </w:pPr>
    </w:p>
    <w:p w14:paraId="47C7CC07" w14:textId="77777777" w:rsidR="00311AF8" w:rsidRDefault="00311AF8" w:rsidP="00D7628C">
      <w:pPr>
        <w:ind w:left="3540" w:right="4485" w:firstLine="708"/>
        <w:jc w:val="center"/>
        <w:textAlignment w:val="baseline"/>
      </w:pPr>
    </w:p>
    <w:p w14:paraId="56EAF4D2" w14:textId="77777777" w:rsidR="002A4960" w:rsidRDefault="002A4960" w:rsidP="00FD00F4">
      <w:pPr>
        <w:ind w:right="4485" w:firstLine="0"/>
        <w:textAlignment w:val="baseline"/>
      </w:pPr>
    </w:p>
    <w:p w14:paraId="5FBE96D0" w14:textId="4420BFB4" w:rsidR="0031422D" w:rsidRDefault="0031422D" w:rsidP="00D3510E">
      <w:pPr>
        <w:ind w:right="4485" w:firstLine="0"/>
        <w:textAlignment w:val="baseline"/>
      </w:pPr>
    </w:p>
    <w:p w14:paraId="530820BD" w14:textId="77777777" w:rsidR="00050D63" w:rsidRDefault="00050D63" w:rsidP="00050D63">
      <w:pPr>
        <w:pStyle w:val="1"/>
      </w:pPr>
      <w:bookmarkStart w:id="0" w:name="_Toc136339094"/>
      <w:r>
        <w:lastRenderedPageBreak/>
        <w:t>Введение</w:t>
      </w:r>
      <w:bookmarkEnd w:id="0"/>
    </w:p>
    <w:p w14:paraId="79DCCCF2" w14:textId="77777777" w:rsidR="00817F77" w:rsidRDefault="00817F77" w:rsidP="00B03CC3">
      <w:pPr>
        <w:rPr>
          <w:shd w:val="clear" w:color="auto" w:fill="FFFFFF"/>
        </w:rPr>
      </w:pPr>
      <w:r>
        <w:rPr>
          <w:shd w:val="clear" w:color="auto" w:fill="FFFFFF"/>
        </w:rPr>
        <w:t>Туризм как социально-экономическое явление</w:t>
      </w:r>
      <w:r w:rsidR="003B493F">
        <w:rPr>
          <w:shd w:val="clear" w:color="auto" w:fill="FFFFFF"/>
        </w:rPr>
        <w:t xml:space="preserve"> з</w:t>
      </w:r>
      <w:r w:rsidR="001D29D2" w:rsidRPr="003B493F">
        <w:rPr>
          <w:shd w:val="clear" w:color="auto" w:fill="FFFFFF"/>
        </w:rPr>
        <w:t>атрагивает интересы разных</w:t>
      </w:r>
      <w:r w:rsidR="00153C59">
        <w:rPr>
          <w:strike/>
          <w:shd w:val="clear" w:color="auto" w:fill="FFFFFF"/>
        </w:rPr>
        <w:t xml:space="preserve"> </w:t>
      </w:r>
      <w:r w:rsidR="006A7E0E" w:rsidRPr="00153C59">
        <w:rPr>
          <w:shd w:val="clear" w:color="auto" w:fill="FFFFFF"/>
        </w:rPr>
        <w:t>заинтересованных сторон.</w:t>
      </w:r>
      <w:r>
        <w:rPr>
          <w:shd w:val="clear" w:color="auto" w:fill="FFFFFF"/>
        </w:rPr>
        <w:t xml:space="preserve"> Для потребителей турист</w:t>
      </w:r>
      <w:r w:rsidR="00A20D24">
        <w:rPr>
          <w:shd w:val="clear" w:color="auto" w:fill="FFFFFF"/>
        </w:rPr>
        <w:t>ических</w:t>
      </w:r>
      <w:r>
        <w:rPr>
          <w:shd w:val="clear" w:color="auto" w:fill="FFFFFF"/>
        </w:rPr>
        <w:t xml:space="preserve"> услуг он является путешествием, совершаемым в рекреационных, деловых, образовательных, культурных, спортивных и других целях. Для представителей туристской отрасли — это сфера предпринимательской деятельности, необходимая для получения прибыли от своей деятельности</w:t>
      </w:r>
      <w:r w:rsidRPr="001D026F">
        <w:rPr>
          <w:shd w:val="clear" w:color="auto" w:fill="FFFFFF"/>
        </w:rPr>
        <w:t xml:space="preserve">. </w:t>
      </w:r>
      <w:r w:rsidR="006A7E0E" w:rsidRPr="001D026F">
        <w:rPr>
          <w:shd w:val="clear" w:color="auto" w:fill="FFFFFF"/>
        </w:rPr>
        <w:t>Для органов государственного регулирования</w:t>
      </w:r>
      <w:r w:rsidR="007D1B08">
        <w:rPr>
          <w:shd w:val="clear" w:color="auto" w:fill="FFFFFF"/>
        </w:rPr>
        <w:t xml:space="preserve"> </w:t>
      </w:r>
      <w:r w:rsidR="006A7E0E">
        <w:rPr>
          <w:shd w:val="clear" w:color="auto" w:fill="FFFFFF"/>
        </w:rPr>
        <w:t xml:space="preserve"> </w:t>
      </w:r>
      <w:r w:rsidR="001D026F" w:rsidRPr="001D026F">
        <w:rPr>
          <w:shd w:val="clear" w:color="auto" w:fill="FFFFFF"/>
        </w:rPr>
        <w:t xml:space="preserve">интерес </w:t>
      </w:r>
      <w:r w:rsidR="007D1B08">
        <w:rPr>
          <w:shd w:val="clear" w:color="auto" w:fill="FFFFFF"/>
        </w:rPr>
        <w:t xml:space="preserve">в </w:t>
      </w:r>
      <w:r w:rsidR="001D026F" w:rsidRPr="001D026F">
        <w:rPr>
          <w:shd w:val="clear" w:color="auto" w:fill="FFFFFF"/>
        </w:rPr>
        <w:t>развити</w:t>
      </w:r>
      <w:r w:rsidR="007D1B08">
        <w:rPr>
          <w:shd w:val="clear" w:color="auto" w:fill="FFFFFF"/>
        </w:rPr>
        <w:t>и</w:t>
      </w:r>
      <w:r w:rsidR="001D026F" w:rsidRPr="001D026F">
        <w:rPr>
          <w:shd w:val="clear" w:color="auto" w:fill="FFFFFF"/>
        </w:rPr>
        <w:t xml:space="preserve"> </w:t>
      </w:r>
      <w:r w:rsidR="007D1B08">
        <w:rPr>
          <w:shd w:val="clear" w:color="auto" w:fill="FFFFFF"/>
        </w:rPr>
        <w:t>туризма заключается в следующем.</w:t>
      </w:r>
      <w:r w:rsidR="001D026F" w:rsidRPr="001D026F">
        <w:rPr>
          <w:shd w:val="clear" w:color="auto" w:fill="FFFFFF"/>
        </w:rPr>
        <w:t xml:space="preserve"> Туризм </w:t>
      </w:r>
      <w:r w:rsidR="007D1B08">
        <w:rPr>
          <w:shd w:val="clear" w:color="auto" w:fill="FFFFFF"/>
        </w:rPr>
        <w:t xml:space="preserve">является </w:t>
      </w:r>
      <w:r w:rsidR="001D026F" w:rsidRPr="001D026F">
        <w:rPr>
          <w:shd w:val="clear" w:color="auto" w:fill="FFFFFF"/>
        </w:rPr>
        <w:t>источником доход</w:t>
      </w:r>
      <w:r w:rsidR="001D026F" w:rsidRPr="001A3C7B">
        <w:rPr>
          <w:shd w:val="clear" w:color="auto" w:fill="FFFFFF"/>
        </w:rPr>
        <w:t>ов</w:t>
      </w:r>
      <w:r w:rsidR="007D1B08" w:rsidRPr="001A3C7B">
        <w:rPr>
          <w:shd w:val="clear" w:color="auto" w:fill="FFFFFF"/>
        </w:rPr>
        <w:t xml:space="preserve"> бюджета</w:t>
      </w:r>
      <w:r w:rsidR="001D026F" w:rsidRPr="001D026F">
        <w:rPr>
          <w:shd w:val="clear" w:color="auto" w:fill="FFFFFF"/>
        </w:rPr>
        <w:t xml:space="preserve"> для государства и способств</w:t>
      </w:r>
      <w:r w:rsidR="007D1B08">
        <w:rPr>
          <w:shd w:val="clear" w:color="auto" w:fill="FFFFFF"/>
        </w:rPr>
        <w:t>ует</w:t>
      </w:r>
      <w:r w:rsidR="001D026F" w:rsidRPr="001D026F">
        <w:rPr>
          <w:shd w:val="clear" w:color="auto" w:fill="FFFFFF"/>
        </w:rPr>
        <w:t xml:space="preserve"> развитию </w:t>
      </w:r>
      <w:r w:rsidR="001D026F">
        <w:rPr>
          <w:shd w:val="clear" w:color="auto" w:fill="FFFFFF"/>
        </w:rPr>
        <w:t xml:space="preserve">региональных </w:t>
      </w:r>
      <w:r w:rsidR="001D026F" w:rsidRPr="001D026F">
        <w:rPr>
          <w:shd w:val="clear" w:color="auto" w:fill="FFFFFF"/>
        </w:rPr>
        <w:t xml:space="preserve">экономик, </w:t>
      </w:r>
      <w:r w:rsidR="007D1B08">
        <w:rPr>
          <w:shd w:val="clear" w:color="auto" w:fill="FFFFFF"/>
        </w:rPr>
        <w:t xml:space="preserve">способствует появлению </w:t>
      </w:r>
      <w:r w:rsidR="001D026F" w:rsidRPr="001D026F">
        <w:rPr>
          <w:shd w:val="clear" w:color="auto" w:fill="FFFFFF"/>
        </w:rPr>
        <w:t>новы</w:t>
      </w:r>
      <w:r w:rsidR="007D1B08">
        <w:rPr>
          <w:shd w:val="clear" w:color="auto" w:fill="FFFFFF"/>
        </w:rPr>
        <w:t>х</w:t>
      </w:r>
      <w:r w:rsidR="001D026F" w:rsidRPr="001D026F">
        <w:rPr>
          <w:shd w:val="clear" w:color="auto" w:fill="FFFFFF"/>
        </w:rPr>
        <w:t xml:space="preserve"> рабочи</w:t>
      </w:r>
      <w:r w:rsidR="007D1B08">
        <w:rPr>
          <w:shd w:val="clear" w:color="auto" w:fill="FFFFFF"/>
        </w:rPr>
        <w:t>х</w:t>
      </w:r>
      <w:r w:rsidR="001D026F" w:rsidRPr="001D026F">
        <w:rPr>
          <w:shd w:val="clear" w:color="auto" w:fill="FFFFFF"/>
        </w:rPr>
        <w:t xml:space="preserve"> мест и привле</w:t>
      </w:r>
      <w:r w:rsidR="007D1B08">
        <w:rPr>
          <w:shd w:val="clear" w:color="auto" w:fill="FFFFFF"/>
        </w:rPr>
        <w:t xml:space="preserve">чению </w:t>
      </w:r>
      <w:r w:rsidR="001D026F" w:rsidRPr="001D026F">
        <w:rPr>
          <w:shd w:val="clear" w:color="auto" w:fill="FFFFFF"/>
        </w:rPr>
        <w:t>инвестици</w:t>
      </w:r>
      <w:r w:rsidR="007D1B08">
        <w:rPr>
          <w:shd w:val="clear" w:color="auto" w:fill="FFFFFF"/>
        </w:rPr>
        <w:t>й</w:t>
      </w:r>
      <w:r w:rsidR="001D026F">
        <w:rPr>
          <w:shd w:val="clear" w:color="auto" w:fill="FFFFFF"/>
        </w:rPr>
        <w:t>,</w:t>
      </w:r>
      <w:r w:rsidR="001D026F" w:rsidRPr="001D026F">
        <w:rPr>
          <w:shd w:val="clear" w:color="auto" w:fill="FFFFFF"/>
        </w:rPr>
        <w:t xml:space="preserve"> может стать инструментом развития отдаленных и малоизвестных регионов, </w:t>
      </w:r>
      <w:r w:rsidR="001D026F">
        <w:rPr>
          <w:shd w:val="clear" w:color="auto" w:fill="FFFFFF"/>
        </w:rPr>
        <w:t>а также</w:t>
      </w:r>
      <w:r w:rsidR="001D026F" w:rsidRPr="001D026F">
        <w:rPr>
          <w:shd w:val="clear" w:color="auto" w:fill="FFFFFF"/>
        </w:rPr>
        <w:t xml:space="preserve"> может способствовать межкультурному взаимодействию и укреплению дружественных отношений между народами, распространению культурного наследия и национальных традиций. Органы государственного регулирования могут способствовать устойчивому развитию туризма, направляя </w:t>
      </w:r>
      <w:r w:rsidR="006734EB">
        <w:rPr>
          <w:shd w:val="clear" w:color="auto" w:fill="FFFFFF"/>
        </w:rPr>
        <w:t xml:space="preserve">часть </w:t>
      </w:r>
      <w:r w:rsidR="00E73030">
        <w:rPr>
          <w:shd w:val="clear" w:color="auto" w:fill="FFFFFF"/>
        </w:rPr>
        <w:t>доход</w:t>
      </w:r>
      <w:r w:rsidR="006734EB">
        <w:rPr>
          <w:shd w:val="clear" w:color="auto" w:fill="FFFFFF"/>
        </w:rPr>
        <w:t xml:space="preserve">ов </w:t>
      </w:r>
      <w:r w:rsidR="006734EB" w:rsidRPr="006734EB">
        <w:rPr>
          <w:shd w:val="clear" w:color="auto" w:fill="FFFFFF"/>
        </w:rPr>
        <w:t>от экологического туризма на развитие и поддержку необходимой для этого инфраструктуры и вовлечение в экономическую и социальную деятельность по охране окружающей среды</w:t>
      </w:r>
      <w:r w:rsidR="001D026F" w:rsidRPr="001D026F">
        <w:rPr>
          <w:shd w:val="clear" w:color="auto" w:fill="FFFFFF"/>
        </w:rPr>
        <w:t xml:space="preserve">. </w:t>
      </w:r>
    </w:p>
    <w:p w14:paraId="26AF5B66" w14:textId="77777777" w:rsidR="00817F77" w:rsidRPr="00041953" w:rsidRDefault="00817F77" w:rsidP="00A93CC4">
      <w:pPr>
        <w:rPr>
          <w:shd w:val="clear" w:color="auto" w:fill="FFFFFF"/>
        </w:rPr>
      </w:pPr>
      <w:r w:rsidRPr="00041953">
        <w:rPr>
          <w:shd w:val="clear" w:color="auto" w:fill="FFFFFF"/>
        </w:rPr>
        <w:t xml:space="preserve">Однако в Российской Федерации при </w:t>
      </w:r>
      <w:r w:rsidR="007D1B08" w:rsidRPr="00041953">
        <w:rPr>
          <w:shd w:val="clear" w:color="auto" w:fill="FFFFFF"/>
        </w:rPr>
        <w:t xml:space="preserve">значительном </w:t>
      </w:r>
      <w:r w:rsidRPr="00041953">
        <w:rPr>
          <w:shd w:val="clear" w:color="auto" w:fill="FFFFFF"/>
        </w:rPr>
        <w:t xml:space="preserve">туристическом потенциале </w:t>
      </w:r>
      <w:r w:rsidR="007D1B08" w:rsidRPr="00041953">
        <w:rPr>
          <w:shd w:val="clear" w:color="auto" w:fill="FFFFFF"/>
        </w:rPr>
        <w:t>недостаточно развита</w:t>
      </w:r>
      <w:r w:rsidRPr="00041953">
        <w:rPr>
          <w:shd w:val="clear" w:color="auto" w:fill="FFFFFF"/>
        </w:rPr>
        <w:t xml:space="preserve"> государственная поддержка развития туризма.</w:t>
      </w:r>
      <w:r w:rsidR="00552EE9" w:rsidRPr="00041953">
        <w:rPr>
          <w:shd w:val="clear" w:color="auto" w:fill="FFFFFF"/>
        </w:rPr>
        <w:t xml:space="preserve"> </w:t>
      </w:r>
      <w:r w:rsidR="0022128D" w:rsidRPr="00041953">
        <w:t xml:space="preserve">Поэтому необходим поиск </w:t>
      </w:r>
      <w:r w:rsidRPr="00041953">
        <w:t>новых форм и принципов взаимодействия, как между органами исполнительной власти различных уровней, так и с организациями, осуществляющими деятельность в сфере туризма.</w:t>
      </w:r>
      <w:r w:rsidRPr="00041953">
        <w:rPr>
          <w:shd w:val="clear" w:color="auto" w:fill="FFFFFF"/>
        </w:rPr>
        <w:t xml:space="preserve"> </w:t>
      </w:r>
    </w:p>
    <w:p w14:paraId="305218B8" w14:textId="77777777" w:rsidR="00817F77" w:rsidRDefault="00817F77" w:rsidP="00817F77">
      <w:pPr>
        <w:rPr>
          <w:shd w:val="clear" w:color="auto" w:fill="FFFFFF"/>
        </w:rPr>
      </w:pPr>
      <w:r>
        <w:rPr>
          <w:shd w:val="clear" w:color="auto" w:fill="FFFFFF"/>
        </w:rPr>
        <w:t>Степень разработанности законодательства о туризме не отвечает современным требованиям</w:t>
      </w:r>
      <w:r w:rsidR="0022128D">
        <w:rPr>
          <w:shd w:val="clear" w:color="auto" w:fill="FFFFFF"/>
        </w:rPr>
        <w:t xml:space="preserve">, </w:t>
      </w:r>
      <w:r>
        <w:rPr>
          <w:shd w:val="clear" w:color="auto" w:fill="FFFFFF"/>
        </w:rPr>
        <w:t xml:space="preserve">действующие принципы государственного управления </w:t>
      </w:r>
      <w:r w:rsidR="007D1B08" w:rsidRPr="002A32E5">
        <w:rPr>
          <w:shd w:val="clear" w:color="auto" w:fill="FFFFFF"/>
        </w:rPr>
        <w:t>в этой сфере</w:t>
      </w:r>
      <w:r w:rsidR="007D1B08">
        <w:rPr>
          <w:shd w:val="clear" w:color="auto" w:fill="FFFFFF"/>
        </w:rPr>
        <w:t xml:space="preserve"> </w:t>
      </w:r>
      <w:r>
        <w:rPr>
          <w:shd w:val="clear" w:color="auto" w:fill="FFFFFF"/>
        </w:rPr>
        <w:t>устарели и не учитываются в практической деятельности.</w:t>
      </w:r>
      <w:r w:rsidR="0022128D">
        <w:rPr>
          <w:shd w:val="clear" w:color="auto" w:fill="FFFFFF"/>
        </w:rPr>
        <w:t xml:space="preserve"> </w:t>
      </w:r>
      <w:r>
        <w:rPr>
          <w:shd w:val="clear" w:color="auto" w:fill="FFFFFF"/>
        </w:rPr>
        <w:t xml:space="preserve">Органы государственной </w:t>
      </w:r>
      <w:r w:rsidRPr="00552EE9">
        <w:rPr>
          <w:shd w:val="clear" w:color="auto" w:fill="FFFFFF"/>
        </w:rPr>
        <w:t xml:space="preserve">власти </w:t>
      </w:r>
      <w:r w:rsidR="0022128D" w:rsidRPr="00552EE9">
        <w:rPr>
          <w:shd w:val="clear" w:color="auto" w:fill="FFFFFF"/>
        </w:rPr>
        <w:t xml:space="preserve">в </w:t>
      </w:r>
      <w:r w:rsidR="00745301" w:rsidRPr="00552EE9">
        <w:rPr>
          <w:shd w:val="clear" w:color="auto" w:fill="FFFFFF"/>
        </w:rPr>
        <w:t>реальности выполняют</w:t>
      </w:r>
      <w:r>
        <w:rPr>
          <w:shd w:val="clear" w:color="auto" w:fill="FFFFFF"/>
        </w:rPr>
        <w:t xml:space="preserve"> только представительские и рекламные функции, что не позволяет </w:t>
      </w:r>
      <w:r w:rsidR="0022128D" w:rsidRPr="00552EE9">
        <w:rPr>
          <w:shd w:val="clear" w:color="auto" w:fill="FFFFFF"/>
        </w:rPr>
        <w:t>им эффективно</w:t>
      </w:r>
      <w:r w:rsidR="0022128D">
        <w:rPr>
          <w:shd w:val="clear" w:color="auto" w:fill="FFFFFF"/>
        </w:rPr>
        <w:t xml:space="preserve"> </w:t>
      </w:r>
      <w:r>
        <w:rPr>
          <w:shd w:val="clear" w:color="auto" w:fill="FFFFFF"/>
        </w:rPr>
        <w:t>участвовать в общественных отношениях, складывающихся в сфере туризма.</w:t>
      </w:r>
    </w:p>
    <w:p w14:paraId="588B1B51" w14:textId="77777777" w:rsidR="00074157" w:rsidRDefault="00074157" w:rsidP="001A4E33">
      <w:r>
        <w:t>В условиях экономической и политической нестабильности появился спрос на переориентацию потока международного выездного</w:t>
      </w:r>
      <w:r w:rsidR="002A32E5">
        <w:t xml:space="preserve"> </w:t>
      </w:r>
      <w:r>
        <w:t xml:space="preserve">туризма </w:t>
      </w:r>
      <w:r w:rsidR="0022128D" w:rsidRPr="00552EE9">
        <w:t xml:space="preserve">в сторону </w:t>
      </w:r>
      <w:r w:rsidRPr="00552EE9">
        <w:t xml:space="preserve">внутреннего туризма, </w:t>
      </w:r>
      <w:r w:rsidR="0022128D" w:rsidRPr="00552EE9">
        <w:t xml:space="preserve">который </w:t>
      </w:r>
      <w:r w:rsidR="001A4E33" w:rsidRPr="00552EE9">
        <w:t>стал приоритетным направлением</w:t>
      </w:r>
      <w:r w:rsidRPr="00552EE9">
        <w:t xml:space="preserve"> </w:t>
      </w:r>
      <w:r w:rsidR="001A4E33" w:rsidRPr="00552EE9">
        <w:t>развития туризма в России.</w:t>
      </w:r>
      <w:r w:rsidR="001A4E33">
        <w:t xml:space="preserve"> </w:t>
      </w:r>
    </w:p>
    <w:p w14:paraId="6BA3CF69" w14:textId="77777777" w:rsidR="00CB600A" w:rsidRDefault="00B03CC3" w:rsidP="00CB600A">
      <w:r w:rsidRPr="00552EE9">
        <w:t>В 2018</w:t>
      </w:r>
      <w:r w:rsidR="001763E5" w:rsidRPr="00552EE9">
        <w:t xml:space="preserve"> г.</w:t>
      </w:r>
      <w:r w:rsidRPr="00552EE9">
        <w:t xml:space="preserve"> в части туристических регион</w:t>
      </w:r>
      <w:r w:rsidR="001763E5" w:rsidRPr="00552EE9">
        <w:t xml:space="preserve">ов </w:t>
      </w:r>
      <w:r w:rsidRPr="00552EE9">
        <w:t xml:space="preserve">начал действовать </w:t>
      </w:r>
      <w:r w:rsidRPr="00552EE9">
        <w:rPr>
          <w:shd w:val="clear" w:color="auto" w:fill="FFFFFF"/>
        </w:rPr>
        <w:t xml:space="preserve">«курортный сбор» </w:t>
      </w:r>
      <w:r w:rsidR="00744FAD">
        <w:rPr>
          <w:shd w:val="clear" w:color="auto" w:fill="FFFFFF"/>
        </w:rPr>
        <w:t>— это</w:t>
      </w:r>
      <w:r w:rsidRPr="00552EE9">
        <w:rPr>
          <w:shd w:val="clear" w:color="auto" w:fill="FFFFFF"/>
        </w:rPr>
        <w:t xml:space="preserve"> эксперимент по сбору платежей с туристов. По сути, это сбор представляет собой туристический налог, который отдыхающие обязаны оплачивать </w:t>
      </w:r>
      <w:r w:rsidR="00CB600A" w:rsidRPr="00552EE9">
        <w:rPr>
          <w:shd w:val="clear" w:color="auto" w:fill="FFFFFF"/>
        </w:rPr>
        <w:t>пользование</w:t>
      </w:r>
      <w:r w:rsidRPr="00552EE9">
        <w:rPr>
          <w:shd w:val="clear" w:color="auto" w:fill="FFFFFF"/>
        </w:rPr>
        <w:t xml:space="preserve"> курортной инфраструктурой.</w:t>
      </w:r>
      <w:r>
        <w:rPr>
          <w:shd w:val="clear" w:color="auto" w:fill="FFFFFF"/>
        </w:rPr>
        <w:t xml:space="preserve"> </w:t>
      </w:r>
    </w:p>
    <w:p w14:paraId="0658D8F2" w14:textId="77777777" w:rsidR="001A4E33" w:rsidRDefault="001A4E33" w:rsidP="001A4E33">
      <w:r w:rsidRPr="001A4E33">
        <w:lastRenderedPageBreak/>
        <w:t>Актуальность</w:t>
      </w:r>
      <w:r w:rsidR="00780389">
        <w:t xml:space="preserve"> </w:t>
      </w:r>
      <w:r w:rsidRPr="001A4E33">
        <w:t>темы обосновывается необходимостью совершенствования нормативно-правовой базы в сфере туризма.</w:t>
      </w:r>
      <w:r w:rsidR="00B03CC3">
        <w:t xml:space="preserve"> </w:t>
      </w:r>
    </w:p>
    <w:p w14:paraId="6932F4D4" w14:textId="26693408" w:rsidR="00D3510E" w:rsidRPr="00D3510E" w:rsidRDefault="00D3510E" w:rsidP="00D3510E">
      <w:pPr>
        <w:rPr>
          <w:rFonts w:cs="Times New Roman"/>
          <w:b/>
          <w:szCs w:val="24"/>
          <w:shd w:val="clear" w:color="auto" w:fill="FFFFFF"/>
        </w:rPr>
      </w:pPr>
      <w:r w:rsidRPr="00D3510E">
        <w:rPr>
          <w:rFonts w:cs="Times New Roman"/>
          <w:b/>
          <w:szCs w:val="24"/>
          <w:shd w:val="clear" w:color="auto" w:fill="FFFFFF"/>
        </w:rPr>
        <w:t>Методы исследования:</w:t>
      </w:r>
      <w:r>
        <w:rPr>
          <w:rFonts w:cs="Times New Roman"/>
          <w:b/>
          <w:szCs w:val="24"/>
          <w:shd w:val="clear" w:color="auto" w:fill="FFFFFF"/>
        </w:rPr>
        <w:t xml:space="preserve"> </w:t>
      </w:r>
      <w:r w:rsidRPr="00D3510E">
        <w:rPr>
          <w:rFonts w:cs="Times New Roman"/>
          <w:bCs/>
          <w:szCs w:val="24"/>
          <w:shd w:val="clear" w:color="auto" w:fill="FFFFFF"/>
        </w:rPr>
        <w:t>научные работы и труды: А. П. Дуровича, А.</w:t>
      </w:r>
      <w:r>
        <w:rPr>
          <w:rFonts w:cs="Times New Roman"/>
          <w:bCs/>
          <w:szCs w:val="24"/>
          <w:shd w:val="clear" w:color="auto" w:fill="FFFFFF"/>
        </w:rPr>
        <w:t xml:space="preserve"> </w:t>
      </w:r>
      <w:r w:rsidRPr="00D3510E">
        <w:rPr>
          <w:rFonts w:cs="Times New Roman"/>
          <w:bCs/>
          <w:szCs w:val="24"/>
          <w:shd w:val="clear" w:color="auto" w:fill="FFFFFF"/>
        </w:rPr>
        <w:t xml:space="preserve">А Яковлева, а также нормативно правовые акты и интернет-ресурсы, посвященные туристической </w:t>
      </w:r>
      <w:r>
        <w:rPr>
          <w:rFonts w:cs="Times New Roman"/>
          <w:bCs/>
          <w:szCs w:val="24"/>
          <w:shd w:val="clear" w:color="auto" w:fill="FFFFFF"/>
        </w:rPr>
        <w:t>д</w:t>
      </w:r>
      <w:r w:rsidRPr="00D3510E">
        <w:rPr>
          <w:rFonts w:cs="Times New Roman"/>
          <w:bCs/>
          <w:szCs w:val="24"/>
          <w:shd w:val="clear" w:color="auto" w:fill="FFFFFF"/>
        </w:rPr>
        <w:t>еятельности</w:t>
      </w:r>
      <w:r>
        <w:rPr>
          <w:rFonts w:cs="Times New Roman"/>
          <w:bCs/>
          <w:szCs w:val="24"/>
          <w:shd w:val="clear" w:color="auto" w:fill="FFFFFF"/>
        </w:rPr>
        <w:t>.</w:t>
      </w:r>
    </w:p>
    <w:p w14:paraId="198781AD" w14:textId="77777777" w:rsidR="00DC0E54" w:rsidRPr="00DC0E54" w:rsidRDefault="00DC0E54" w:rsidP="00DC0E54">
      <w:pPr>
        <w:widowControl w:val="0"/>
        <w:rPr>
          <w:rFonts w:cs="Times New Roman"/>
        </w:rPr>
      </w:pPr>
      <w:r w:rsidRPr="00DC0E54">
        <w:rPr>
          <w:rFonts w:cs="Times New Roman"/>
          <w:b/>
          <w:bCs/>
        </w:rPr>
        <w:t>Исследовательский вопрос</w:t>
      </w:r>
      <w:r>
        <w:rPr>
          <w:rFonts w:cs="Times New Roman"/>
          <w:b/>
          <w:bCs/>
        </w:rPr>
        <w:t xml:space="preserve">: </w:t>
      </w:r>
      <w:r w:rsidR="008168C3">
        <w:rPr>
          <w:rFonts w:cs="Times New Roman"/>
        </w:rPr>
        <w:t>к</w:t>
      </w:r>
      <w:r>
        <w:rPr>
          <w:rFonts w:cs="Times New Roman"/>
        </w:rPr>
        <w:t>акие</w:t>
      </w:r>
      <w:r w:rsidR="003B493F">
        <w:rPr>
          <w:rFonts w:cs="Times New Roman"/>
        </w:rPr>
        <w:t xml:space="preserve"> </w:t>
      </w:r>
      <w:r>
        <w:rPr>
          <w:rFonts w:cs="Times New Roman"/>
        </w:rPr>
        <w:t>меры государственной поддержки положительно влияют на развитие туризма в РФ? Какие внутренние или внешние барьеры препятствуют развитию туристической отрасли в РФ?</w:t>
      </w:r>
      <w:r w:rsidR="001763E5">
        <w:rPr>
          <w:rFonts w:cs="Times New Roman"/>
        </w:rPr>
        <w:t xml:space="preserve"> </w:t>
      </w:r>
      <w:r w:rsidR="001763E5" w:rsidRPr="00CB600A">
        <w:rPr>
          <w:rFonts w:cs="Times New Roman"/>
        </w:rPr>
        <w:t>Каковы драйверы роста туристической отрасли?</w:t>
      </w:r>
    </w:p>
    <w:p w14:paraId="7E868171" w14:textId="77777777" w:rsidR="00B15141" w:rsidRDefault="00B15141" w:rsidP="00B15141">
      <w:pPr>
        <w:rPr>
          <w:shd w:val="clear" w:color="auto" w:fill="FFFFFF"/>
        </w:rPr>
      </w:pPr>
      <w:r w:rsidRPr="00B03CC3">
        <w:rPr>
          <w:b/>
          <w:bCs/>
          <w:color w:val="1A1A1A"/>
          <w:szCs w:val="24"/>
        </w:rPr>
        <w:t>Объект исследования:</w:t>
      </w:r>
      <w:r w:rsidRPr="00B03CC3">
        <w:rPr>
          <w:sz w:val="22"/>
          <w:szCs w:val="20"/>
          <w:shd w:val="clear" w:color="auto" w:fill="FFFFFF"/>
        </w:rPr>
        <w:t xml:space="preserve"> </w:t>
      </w:r>
      <w:r w:rsidR="006734EB">
        <w:rPr>
          <w:shd w:val="clear" w:color="auto" w:fill="FFFFFF"/>
        </w:rPr>
        <w:t>г</w:t>
      </w:r>
      <w:r w:rsidRPr="001A4E33">
        <w:rPr>
          <w:shd w:val="clear" w:color="auto" w:fill="FFFFFF"/>
        </w:rPr>
        <w:t>осударственная политика в сфере туризма</w:t>
      </w:r>
      <w:r w:rsidR="00DA2F2E">
        <w:rPr>
          <w:shd w:val="clear" w:color="auto" w:fill="FFFFFF"/>
        </w:rPr>
        <w:t>.</w:t>
      </w:r>
    </w:p>
    <w:p w14:paraId="0920C3B7" w14:textId="77777777" w:rsidR="00B15141" w:rsidRPr="001A4E33" w:rsidRDefault="00B15141" w:rsidP="00B15141">
      <w:pPr>
        <w:rPr>
          <w:shd w:val="clear" w:color="auto" w:fill="FFFFFF"/>
        </w:rPr>
      </w:pPr>
      <w:r w:rsidRPr="00B03CC3">
        <w:rPr>
          <w:b/>
          <w:bCs/>
          <w:color w:val="1A1A1A"/>
          <w:szCs w:val="24"/>
        </w:rPr>
        <w:t>Предмет исследования:</w:t>
      </w:r>
      <w:r w:rsidRPr="00B03CC3">
        <w:rPr>
          <w:shd w:val="clear" w:color="auto" w:fill="FFFFFF"/>
        </w:rPr>
        <w:t xml:space="preserve"> </w:t>
      </w:r>
      <w:r w:rsidR="006734EB">
        <w:rPr>
          <w:shd w:val="clear" w:color="auto" w:fill="FFFFFF"/>
        </w:rPr>
        <w:t>в</w:t>
      </w:r>
      <w:r w:rsidRPr="001A4E33">
        <w:rPr>
          <w:shd w:val="clear" w:color="auto" w:fill="FFFFFF"/>
        </w:rPr>
        <w:t>заимодействие регулирующих органов и туроператоров.</w:t>
      </w:r>
    </w:p>
    <w:p w14:paraId="4900FA1A" w14:textId="77777777" w:rsidR="00C553C1" w:rsidRPr="00C553C1" w:rsidRDefault="00C553C1" w:rsidP="001A4E33">
      <w:pPr>
        <w:rPr>
          <w:b/>
          <w:bCs/>
        </w:rPr>
      </w:pPr>
      <w:r w:rsidRPr="00C553C1">
        <w:rPr>
          <w:b/>
          <w:bCs/>
        </w:rPr>
        <w:t>Формат работы:</w:t>
      </w:r>
      <w:r>
        <w:rPr>
          <w:b/>
          <w:bCs/>
        </w:rPr>
        <w:t xml:space="preserve"> </w:t>
      </w:r>
      <w:r w:rsidR="006734EB">
        <w:t>и</w:t>
      </w:r>
      <w:r w:rsidRPr="00C553C1">
        <w:t>сследовательская работа</w:t>
      </w:r>
      <w:r w:rsidR="00DA2F2E">
        <w:t>.</w:t>
      </w:r>
    </w:p>
    <w:p w14:paraId="4587A13E" w14:textId="77777777" w:rsidR="0096104E" w:rsidRPr="001A4E33" w:rsidRDefault="00B03CC3" w:rsidP="00B01E77">
      <w:r w:rsidRPr="00B03CC3">
        <w:rPr>
          <w:b/>
          <w:bCs/>
          <w:color w:val="1A1A1A"/>
          <w:szCs w:val="24"/>
        </w:rPr>
        <w:t>Цель ВКР:</w:t>
      </w:r>
      <w:r w:rsidRPr="00B03CC3">
        <w:rPr>
          <w:sz w:val="22"/>
          <w:szCs w:val="20"/>
        </w:rPr>
        <w:t xml:space="preserve"> </w:t>
      </w:r>
      <w:r w:rsidR="006734EB">
        <w:t>р</w:t>
      </w:r>
      <w:r w:rsidR="001A4E33" w:rsidRPr="001A4E33">
        <w:t>азработать рекомендации для совершенствования государственной политики в сфере туризма</w:t>
      </w:r>
      <w:r w:rsidR="007D1B08">
        <w:t xml:space="preserve"> </w:t>
      </w:r>
      <w:r w:rsidR="007D1B08" w:rsidRPr="001A3C7B">
        <w:t>в Российской Федерации</w:t>
      </w:r>
      <w:r w:rsidR="0096104E" w:rsidRPr="001A3C7B">
        <w:t>.</w:t>
      </w:r>
    </w:p>
    <w:p w14:paraId="7F41B3A4" w14:textId="77777777" w:rsidR="00B01E77" w:rsidRDefault="00B01E77" w:rsidP="000B1EED">
      <w:r>
        <w:t xml:space="preserve">Для достижения поставленной цели необходимо выполнить следующие задачи: </w:t>
      </w:r>
    </w:p>
    <w:p w14:paraId="16959EE8" w14:textId="77777777" w:rsidR="00B01E77" w:rsidRDefault="00AB75B0" w:rsidP="000B1EED">
      <w:pPr>
        <w:pStyle w:val="aff8"/>
        <w:numPr>
          <w:ilvl w:val="3"/>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Провести анализ нормативно</w:t>
      </w:r>
      <w:r w:rsidR="003B493F">
        <w:rPr>
          <w:rFonts w:ascii="Times New Roman" w:hAnsi="Times New Roman" w:cs="Times New Roman"/>
          <w:sz w:val="24"/>
          <w:szCs w:val="24"/>
        </w:rPr>
        <w:t>-</w:t>
      </w:r>
      <w:r>
        <w:rPr>
          <w:rFonts w:ascii="Times New Roman" w:hAnsi="Times New Roman" w:cs="Times New Roman"/>
          <w:sz w:val="24"/>
          <w:szCs w:val="24"/>
        </w:rPr>
        <w:t>правового регулирования туристской деятельности</w:t>
      </w:r>
      <w:r w:rsidR="00B01E77" w:rsidRPr="00B01E77">
        <w:rPr>
          <w:rFonts w:ascii="Times New Roman" w:hAnsi="Times New Roman" w:cs="Times New Roman"/>
          <w:sz w:val="24"/>
          <w:szCs w:val="24"/>
        </w:rPr>
        <w:t>;</w:t>
      </w:r>
    </w:p>
    <w:p w14:paraId="04FDD55E" w14:textId="77777777" w:rsidR="008372EE" w:rsidRDefault="008372EE" w:rsidP="000B1EED">
      <w:pPr>
        <w:pStyle w:val="aff8"/>
        <w:numPr>
          <w:ilvl w:val="3"/>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Рассмотреть </w:t>
      </w:r>
      <w:r w:rsidR="002A5A32" w:rsidRPr="003B493F">
        <w:rPr>
          <w:rFonts w:ascii="Times New Roman" w:hAnsi="Times New Roman" w:cs="Times New Roman"/>
          <w:sz w:val="24"/>
          <w:szCs w:val="24"/>
        </w:rPr>
        <w:t>динамику изменений</w:t>
      </w:r>
      <w:r w:rsidR="003B493F">
        <w:rPr>
          <w:rFonts w:ascii="Times New Roman" w:hAnsi="Times New Roman" w:cs="Times New Roman"/>
          <w:sz w:val="24"/>
          <w:szCs w:val="24"/>
        </w:rPr>
        <w:t xml:space="preserve"> </w:t>
      </w:r>
      <w:r w:rsidR="002A5A32" w:rsidRPr="003B493F">
        <w:rPr>
          <w:rFonts w:ascii="Times New Roman" w:hAnsi="Times New Roman" w:cs="Times New Roman"/>
          <w:sz w:val="24"/>
          <w:szCs w:val="24"/>
        </w:rPr>
        <w:t>в</w:t>
      </w:r>
      <w:r w:rsidR="002A5A32">
        <w:rPr>
          <w:rFonts w:ascii="Times New Roman" w:hAnsi="Times New Roman" w:cs="Times New Roman"/>
          <w:sz w:val="24"/>
          <w:szCs w:val="24"/>
        </w:rPr>
        <w:t xml:space="preserve"> </w:t>
      </w:r>
      <w:r>
        <w:rPr>
          <w:rFonts w:ascii="Times New Roman" w:hAnsi="Times New Roman" w:cs="Times New Roman"/>
          <w:sz w:val="24"/>
          <w:szCs w:val="24"/>
        </w:rPr>
        <w:t>туристической отрасли;</w:t>
      </w:r>
    </w:p>
    <w:p w14:paraId="18EF3BA3" w14:textId="77777777" w:rsidR="00B01E77" w:rsidRDefault="001A4E33" w:rsidP="000B1EED">
      <w:pPr>
        <w:pStyle w:val="aff8"/>
        <w:numPr>
          <w:ilvl w:val="3"/>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Исследовать </w:t>
      </w:r>
      <w:r w:rsidR="00B01E77" w:rsidRPr="00671946">
        <w:rPr>
          <w:rFonts w:ascii="Times New Roman" w:hAnsi="Times New Roman" w:cs="Times New Roman"/>
          <w:sz w:val="24"/>
          <w:szCs w:val="24"/>
        </w:rPr>
        <w:t>международный опыт</w:t>
      </w:r>
      <w:r w:rsidR="00B01E77">
        <w:rPr>
          <w:rFonts w:ascii="Times New Roman" w:hAnsi="Times New Roman" w:cs="Times New Roman"/>
          <w:sz w:val="24"/>
          <w:szCs w:val="24"/>
        </w:rPr>
        <w:t xml:space="preserve"> государственной поддержки туризма</w:t>
      </w:r>
      <w:r w:rsidR="00F85C6A">
        <w:rPr>
          <w:rFonts w:ascii="Times New Roman" w:hAnsi="Times New Roman" w:cs="Times New Roman"/>
          <w:sz w:val="24"/>
          <w:szCs w:val="24"/>
        </w:rPr>
        <w:t>;</w:t>
      </w:r>
    </w:p>
    <w:p w14:paraId="2CCF9071" w14:textId="77777777" w:rsidR="002A5A32" w:rsidRPr="002A5A32" w:rsidRDefault="002A5A32" w:rsidP="000B1EED">
      <w:pPr>
        <w:pStyle w:val="aff8"/>
        <w:numPr>
          <w:ilvl w:val="3"/>
          <w:numId w:val="3"/>
        </w:numPr>
        <w:spacing w:line="360" w:lineRule="auto"/>
        <w:jc w:val="both"/>
        <w:rPr>
          <w:rFonts w:ascii="Times New Roman" w:hAnsi="Times New Roman" w:cs="Times New Roman"/>
          <w:strike/>
          <w:sz w:val="24"/>
          <w:szCs w:val="24"/>
        </w:rPr>
      </w:pPr>
      <w:r>
        <w:rPr>
          <w:rFonts w:ascii="Times New Roman" w:hAnsi="Times New Roman" w:cs="Times New Roman"/>
          <w:sz w:val="24"/>
          <w:szCs w:val="24"/>
        </w:rPr>
        <w:t>Выявить недостатки существующих методов регулирования тур</w:t>
      </w:r>
      <w:r w:rsidRPr="003B493F">
        <w:rPr>
          <w:rFonts w:ascii="Times New Roman" w:hAnsi="Times New Roman" w:cs="Times New Roman"/>
          <w:sz w:val="24"/>
          <w:szCs w:val="24"/>
        </w:rPr>
        <w:t>изма;</w:t>
      </w:r>
    </w:p>
    <w:p w14:paraId="31E509AE" w14:textId="77777777" w:rsidR="002A5A32" w:rsidRPr="003B493F" w:rsidRDefault="006A7E0E" w:rsidP="000B1EED">
      <w:pPr>
        <w:pStyle w:val="aff8"/>
        <w:numPr>
          <w:ilvl w:val="3"/>
          <w:numId w:val="3"/>
        </w:numPr>
        <w:spacing w:line="360" w:lineRule="auto"/>
        <w:jc w:val="both"/>
        <w:rPr>
          <w:rFonts w:ascii="Times New Roman" w:hAnsi="Times New Roman" w:cs="Times New Roman"/>
          <w:sz w:val="24"/>
          <w:szCs w:val="24"/>
        </w:rPr>
      </w:pPr>
      <w:r w:rsidRPr="00153C59">
        <w:rPr>
          <w:rFonts w:ascii="Times New Roman" w:hAnsi="Times New Roman" w:cs="Times New Roman"/>
          <w:sz w:val="24"/>
          <w:szCs w:val="24"/>
        </w:rPr>
        <w:t>Определить</w:t>
      </w:r>
      <w:r>
        <w:rPr>
          <w:rFonts w:ascii="Times New Roman" w:hAnsi="Times New Roman" w:cs="Times New Roman"/>
          <w:sz w:val="24"/>
          <w:szCs w:val="24"/>
        </w:rPr>
        <w:t xml:space="preserve"> </w:t>
      </w:r>
      <w:r w:rsidR="002A5A32" w:rsidRPr="003B493F">
        <w:rPr>
          <w:rFonts w:ascii="Times New Roman" w:hAnsi="Times New Roman" w:cs="Times New Roman"/>
          <w:sz w:val="24"/>
          <w:szCs w:val="24"/>
        </w:rPr>
        <w:t>барьеры и драйверы роста туристической отрасли</w:t>
      </w:r>
      <w:r w:rsidR="003B493F">
        <w:rPr>
          <w:rFonts w:ascii="Times New Roman" w:hAnsi="Times New Roman" w:cs="Times New Roman"/>
          <w:sz w:val="24"/>
          <w:szCs w:val="24"/>
        </w:rPr>
        <w:t>.</w:t>
      </w:r>
    </w:p>
    <w:p w14:paraId="3AB12EC1" w14:textId="77777777" w:rsidR="005214CA" w:rsidRPr="006522F5" w:rsidRDefault="005214CA" w:rsidP="005214CA">
      <w:pPr>
        <w:rPr>
          <w:rFonts w:cs="Times New Roman"/>
          <w:szCs w:val="24"/>
          <w:shd w:val="clear" w:color="auto" w:fill="FFFFFF"/>
        </w:rPr>
      </w:pPr>
      <w:r w:rsidRPr="006522F5">
        <w:rPr>
          <w:rFonts w:cs="Times New Roman"/>
          <w:szCs w:val="24"/>
          <w:shd w:val="clear" w:color="auto" w:fill="FFFFFF"/>
        </w:rPr>
        <w:t>В первой главе рассмотрены нормативно</w:t>
      </w:r>
      <w:r w:rsidR="002A5A32">
        <w:rPr>
          <w:rFonts w:cs="Times New Roman"/>
          <w:szCs w:val="24"/>
          <w:shd w:val="clear" w:color="auto" w:fill="FFFFFF"/>
        </w:rPr>
        <w:t>-</w:t>
      </w:r>
      <w:r w:rsidR="00A930DD">
        <w:rPr>
          <w:rFonts w:cs="Times New Roman"/>
          <w:szCs w:val="24"/>
          <w:shd w:val="clear" w:color="auto" w:fill="FFFFFF"/>
        </w:rPr>
        <w:t>п</w:t>
      </w:r>
      <w:r w:rsidRPr="006522F5">
        <w:rPr>
          <w:rFonts w:cs="Times New Roman"/>
          <w:szCs w:val="24"/>
          <w:shd w:val="clear" w:color="auto" w:fill="FFFFFF"/>
        </w:rPr>
        <w:t>равовые акты Р</w:t>
      </w:r>
      <w:r w:rsidR="003F482A">
        <w:rPr>
          <w:rFonts w:cs="Times New Roman"/>
          <w:szCs w:val="24"/>
          <w:shd w:val="clear" w:color="auto" w:fill="FFFFFF"/>
        </w:rPr>
        <w:t xml:space="preserve">оссийской </w:t>
      </w:r>
      <w:r w:rsidRPr="006522F5">
        <w:rPr>
          <w:rFonts w:cs="Times New Roman"/>
          <w:szCs w:val="24"/>
          <w:shd w:val="clear" w:color="auto" w:fill="FFFFFF"/>
        </w:rPr>
        <w:t>Ф</w:t>
      </w:r>
      <w:r w:rsidR="003F482A">
        <w:rPr>
          <w:rFonts w:cs="Times New Roman"/>
          <w:szCs w:val="24"/>
          <w:shd w:val="clear" w:color="auto" w:fill="FFFFFF"/>
        </w:rPr>
        <w:t>едерации</w:t>
      </w:r>
      <w:r w:rsidRPr="006522F5">
        <w:rPr>
          <w:rFonts w:cs="Times New Roman"/>
          <w:szCs w:val="24"/>
          <w:shd w:val="clear" w:color="auto" w:fill="FFFFFF"/>
        </w:rPr>
        <w:t xml:space="preserve"> в сфере туризма, результаты исследований по оценке развития туристической отрасли, </w:t>
      </w:r>
      <w:r w:rsidR="007D1B08" w:rsidRPr="002A32E5">
        <w:rPr>
          <w:rFonts w:cs="Times New Roman"/>
          <w:szCs w:val="24"/>
        </w:rPr>
        <w:t>анализируется</w:t>
      </w:r>
      <w:r w:rsidR="007D1B08">
        <w:rPr>
          <w:rFonts w:cs="Times New Roman"/>
          <w:szCs w:val="24"/>
        </w:rPr>
        <w:t xml:space="preserve"> </w:t>
      </w:r>
      <w:r w:rsidR="00365871" w:rsidRPr="00671946">
        <w:rPr>
          <w:rFonts w:cs="Times New Roman"/>
          <w:szCs w:val="24"/>
        </w:rPr>
        <w:t>международный опыт</w:t>
      </w:r>
      <w:r w:rsidR="00365871">
        <w:rPr>
          <w:rFonts w:cs="Times New Roman"/>
          <w:szCs w:val="24"/>
        </w:rPr>
        <w:t xml:space="preserve"> государственной поддержки туризма</w:t>
      </w:r>
      <w:r w:rsidRPr="006522F5">
        <w:rPr>
          <w:rFonts w:cs="Times New Roman"/>
          <w:szCs w:val="24"/>
          <w:shd w:val="clear" w:color="auto" w:fill="FFFFFF"/>
        </w:rPr>
        <w:t>,</w:t>
      </w:r>
      <w:r w:rsidR="00365871">
        <w:rPr>
          <w:rFonts w:cs="Times New Roman"/>
          <w:szCs w:val="24"/>
          <w:shd w:val="clear" w:color="auto" w:fill="FFFFFF"/>
        </w:rPr>
        <w:t xml:space="preserve"> выявлены</w:t>
      </w:r>
      <w:r w:rsidR="002A32E5">
        <w:rPr>
          <w:rFonts w:cs="Times New Roman"/>
          <w:szCs w:val="24"/>
        </w:rPr>
        <w:t xml:space="preserve"> </w:t>
      </w:r>
      <w:r w:rsidR="007D1B08" w:rsidRPr="002A32E5">
        <w:rPr>
          <w:rFonts w:cs="Times New Roman"/>
          <w:szCs w:val="24"/>
        </w:rPr>
        <w:t>недостатки</w:t>
      </w:r>
      <w:r w:rsidR="007D1B08">
        <w:rPr>
          <w:rFonts w:cs="Times New Roman"/>
          <w:szCs w:val="24"/>
        </w:rPr>
        <w:t xml:space="preserve"> </w:t>
      </w:r>
      <w:r w:rsidR="00365871">
        <w:rPr>
          <w:rFonts w:cs="Times New Roman"/>
          <w:szCs w:val="24"/>
        </w:rPr>
        <w:t>существующих методов регулирования тур</w:t>
      </w:r>
      <w:r w:rsidR="00365871" w:rsidRPr="003B493F">
        <w:rPr>
          <w:rFonts w:cs="Times New Roman"/>
          <w:szCs w:val="24"/>
        </w:rPr>
        <w:t>изма</w:t>
      </w:r>
      <w:r w:rsidR="00077BEF">
        <w:rPr>
          <w:rFonts w:cs="Times New Roman"/>
          <w:szCs w:val="24"/>
        </w:rPr>
        <w:t xml:space="preserve">, а также </w:t>
      </w:r>
      <w:r w:rsidR="007D1B08" w:rsidRPr="002A32E5">
        <w:rPr>
          <w:rFonts w:cs="Times New Roman"/>
          <w:szCs w:val="24"/>
        </w:rPr>
        <w:t>описаны</w:t>
      </w:r>
      <w:r w:rsidR="007D1B08">
        <w:rPr>
          <w:rFonts w:cs="Times New Roman"/>
          <w:szCs w:val="24"/>
        </w:rPr>
        <w:t xml:space="preserve"> </w:t>
      </w:r>
      <w:r w:rsidR="00365871" w:rsidRPr="003B493F">
        <w:rPr>
          <w:rFonts w:cs="Times New Roman"/>
          <w:szCs w:val="24"/>
        </w:rPr>
        <w:t>драйверы роста для туристической отрасли</w:t>
      </w:r>
      <w:r w:rsidR="002A32E5">
        <w:rPr>
          <w:rFonts w:cs="Times New Roman"/>
          <w:szCs w:val="24"/>
        </w:rPr>
        <w:t>.</w:t>
      </w:r>
    </w:p>
    <w:p w14:paraId="3A5B7416" w14:textId="77777777" w:rsidR="00552EE9" w:rsidRDefault="005214CA" w:rsidP="001A3C7B">
      <w:pPr>
        <w:rPr>
          <w:rFonts w:cs="Times New Roman"/>
          <w:szCs w:val="24"/>
          <w:shd w:val="clear" w:color="auto" w:fill="FFFFFF"/>
        </w:rPr>
      </w:pPr>
      <w:r w:rsidRPr="006522F5">
        <w:rPr>
          <w:rFonts w:cs="Times New Roman"/>
          <w:szCs w:val="24"/>
          <w:shd w:val="clear" w:color="auto" w:fill="FFFFFF"/>
        </w:rPr>
        <w:t>Во второй главе представлен</w:t>
      </w:r>
      <w:r w:rsidR="00077BEF">
        <w:rPr>
          <w:rFonts w:cs="Times New Roman"/>
          <w:szCs w:val="24"/>
          <w:shd w:val="clear" w:color="auto" w:fill="FFFFFF"/>
        </w:rPr>
        <w:t xml:space="preserve"> анализ позиций главных заинтересованных сторон</w:t>
      </w:r>
      <w:r w:rsidR="002A32E5">
        <w:rPr>
          <w:rFonts w:cs="Times New Roman"/>
          <w:szCs w:val="24"/>
          <w:shd w:val="clear" w:color="auto" w:fill="FFFFFF"/>
        </w:rPr>
        <w:t xml:space="preserve">, </w:t>
      </w:r>
      <w:r w:rsidR="00077BEF">
        <w:rPr>
          <w:rFonts w:cs="Times New Roman"/>
          <w:szCs w:val="24"/>
          <w:shd w:val="clear" w:color="auto" w:fill="FFFFFF"/>
        </w:rPr>
        <w:t xml:space="preserve">проведен опрос граждан и туроператоров, а </w:t>
      </w:r>
      <w:r w:rsidR="00077BEF" w:rsidRPr="002A32E5">
        <w:rPr>
          <w:rFonts w:cs="Times New Roman"/>
          <w:szCs w:val="24"/>
          <w:shd w:val="clear" w:color="auto" w:fill="FFFFFF"/>
        </w:rPr>
        <w:t xml:space="preserve">также </w:t>
      </w:r>
      <w:r w:rsidR="00757EF7" w:rsidRPr="002A32E5">
        <w:rPr>
          <w:rFonts w:cs="Times New Roman"/>
          <w:szCs w:val="24"/>
          <w:shd w:val="clear" w:color="auto" w:fill="FFFFFF"/>
        </w:rPr>
        <w:t xml:space="preserve">рассмотрены </w:t>
      </w:r>
      <w:r w:rsidR="00077BEF" w:rsidRPr="002A32E5">
        <w:rPr>
          <w:rFonts w:cs="Times New Roman"/>
          <w:szCs w:val="24"/>
          <w:shd w:val="clear" w:color="auto" w:fill="FFFFFF"/>
        </w:rPr>
        <w:t xml:space="preserve">интервью </w:t>
      </w:r>
      <w:r w:rsidR="00757EF7" w:rsidRPr="002A32E5">
        <w:rPr>
          <w:rFonts w:cs="Times New Roman"/>
          <w:szCs w:val="24"/>
          <w:shd w:val="clear" w:color="auto" w:fill="FFFFFF"/>
        </w:rPr>
        <w:t>представителей</w:t>
      </w:r>
      <w:r w:rsidR="00757EF7">
        <w:rPr>
          <w:rFonts w:cs="Times New Roman"/>
          <w:szCs w:val="24"/>
          <w:shd w:val="clear" w:color="auto" w:fill="FFFFFF"/>
        </w:rPr>
        <w:t xml:space="preserve"> </w:t>
      </w:r>
      <w:r w:rsidR="00077BEF">
        <w:rPr>
          <w:rFonts w:cs="Times New Roman"/>
          <w:szCs w:val="24"/>
          <w:shd w:val="clear" w:color="auto" w:fill="FFFFFF"/>
        </w:rPr>
        <w:t>органов государственного регулирования туристической отрасли</w:t>
      </w:r>
      <w:r w:rsidR="00757EF7">
        <w:rPr>
          <w:rFonts w:cs="Times New Roman"/>
          <w:szCs w:val="24"/>
          <w:shd w:val="clear" w:color="auto" w:fill="FFFFFF"/>
        </w:rPr>
        <w:t xml:space="preserve">. </w:t>
      </w:r>
      <w:r w:rsidR="002A32E5">
        <w:rPr>
          <w:rFonts w:cs="Times New Roman"/>
          <w:szCs w:val="24"/>
          <w:shd w:val="clear" w:color="auto" w:fill="FFFFFF"/>
        </w:rPr>
        <w:t>В результате проведенного исследования,</w:t>
      </w:r>
      <w:r w:rsidR="00757EF7">
        <w:rPr>
          <w:rFonts w:cs="Times New Roman"/>
          <w:szCs w:val="24"/>
          <w:shd w:val="clear" w:color="auto" w:fill="FFFFFF"/>
        </w:rPr>
        <w:t xml:space="preserve"> </w:t>
      </w:r>
      <w:r w:rsidR="00B4275F" w:rsidRPr="006522F5">
        <w:rPr>
          <w:rFonts w:cs="Times New Roman"/>
          <w:szCs w:val="24"/>
          <w:shd w:val="clear" w:color="auto" w:fill="FFFFFF"/>
        </w:rPr>
        <w:t xml:space="preserve"> сделаны выводы </w:t>
      </w:r>
      <w:r w:rsidR="00077BEF">
        <w:rPr>
          <w:rFonts w:cs="Times New Roman"/>
          <w:szCs w:val="24"/>
          <w:shd w:val="clear" w:color="auto" w:fill="FFFFFF"/>
        </w:rPr>
        <w:t>о</w:t>
      </w:r>
      <w:r w:rsidR="00B4275F" w:rsidRPr="006522F5">
        <w:rPr>
          <w:rFonts w:cs="Times New Roman"/>
          <w:szCs w:val="24"/>
          <w:shd w:val="clear" w:color="auto" w:fill="FFFFFF"/>
        </w:rPr>
        <w:t xml:space="preserve"> </w:t>
      </w:r>
      <w:r w:rsidR="00757EF7">
        <w:rPr>
          <w:rFonts w:cs="Times New Roman"/>
          <w:szCs w:val="24"/>
          <w:shd w:val="clear" w:color="auto" w:fill="FFFFFF"/>
        </w:rPr>
        <w:t>результативности мер</w:t>
      </w:r>
      <w:r w:rsidR="00B4275F" w:rsidRPr="006522F5">
        <w:rPr>
          <w:rFonts w:cs="Times New Roman"/>
          <w:szCs w:val="24"/>
          <w:shd w:val="clear" w:color="auto" w:fill="FFFFFF"/>
        </w:rPr>
        <w:t xml:space="preserve"> поддержки туристической отрасли и об основных </w:t>
      </w:r>
      <w:r w:rsidR="002A5A32" w:rsidRPr="00A930DD">
        <w:rPr>
          <w:rFonts w:cs="Times New Roman"/>
          <w:szCs w:val="24"/>
          <w:shd w:val="clear" w:color="auto" w:fill="FFFFFF"/>
        </w:rPr>
        <w:t>ее</w:t>
      </w:r>
      <w:r w:rsidR="002A5A32" w:rsidRPr="002A5A32">
        <w:rPr>
          <w:rFonts w:cs="Times New Roman"/>
          <w:color w:val="FF0000"/>
          <w:szCs w:val="24"/>
          <w:shd w:val="clear" w:color="auto" w:fill="FFFFFF"/>
        </w:rPr>
        <w:t xml:space="preserve"> </w:t>
      </w:r>
      <w:r w:rsidR="00B4275F" w:rsidRPr="006522F5">
        <w:rPr>
          <w:rFonts w:cs="Times New Roman"/>
          <w:szCs w:val="24"/>
          <w:shd w:val="clear" w:color="auto" w:fill="FFFFFF"/>
        </w:rPr>
        <w:t xml:space="preserve">проблемах, а также </w:t>
      </w:r>
      <w:r w:rsidRPr="006522F5">
        <w:rPr>
          <w:rFonts w:cs="Times New Roman"/>
          <w:szCs w:val="24"/>
          <w:shd w:val="clear" w:color="auto" w:fill="FFFFFF"/>
        </w:rPr>
        <w:t>предложены рекомендации по совершенствованию методов государственной поддержки туристической отрасли</w:t>
      </w:r>
      <w:r w:rsidR="003F482A">
        <w:rPr>
          <w:rFonts w:cs="Times New Roman"/>
          <w:szCs w:val="24"/>
          <w:shd w:val="clear" w:color="auto" w:fill="FFFFFF"/>
        </w:rPr>
        <w:t>, а также даны рекомендации для представителей туроператоров, с целью улучшения оказываемых ими услуг, с учетом большей клиентоориентированностью и заботой о безопасности.</w:t>
      </w:r>
    </w:p>
    <w:p w14:paraId="14FB74B9" w14:textId="77777777" w:rsidR="007C3FC9" w:rsidRDefault="007C3FC9" w:rsidP="0024577B">
      <w:pPr>
        <w:pStyle w:val="1"/>
      </w:pPr>
      <w:bookmarkStart w:id="1" w:name="_Toc136339095"/>
      <w:r>
        <w:lastRenderedPageBreak/>
        <w:t>ГЛАВА 1. СОВРЕМЕННОЕ СОСТОЯНИЕ ТУРИСТИЧЕСКОЙ ОТРАСЛИ В РОССИЙСКОЙ ФЕДЕРАЦИИ</w:t>
      </w:r>
      <w:bookmarkEnd w:id="1"/>
    </w:p>
    <w:p w14:paraId="0DB992DC" w14:textId="77777777" w:rsidR="000E3B77" w:rsidRPr="00552EE9" w:rsidRDefault="00552EE9" w:rsidP="00552EE9">
      <w:pPr>
        <w:pStyle w:val="2"/>
      </w:pPr>
      <w:bookmarkStart w:id="2" w:name="_Toc136339096"/>
      <w:r w:rsidRPr="00552EE9">
        <w:t xml:space="preserve">1.1 </w:t>
      </w:r>
      <w:r w:rsidR="000E3B77" w:rsidRPr="00552EE9">
        <w:t>Анализ нормативно-</w:t>
      </w:r>
      <w:r w:rsidR="00B64336" w:rsidRPr="00552EE9">
        <w:t>правово</w:t>
      </w:r>
      <w:r w:rsidR="00B64336">
        <w:t>го</w:t>
      </w:r>
      <w:r w:rsidR="000E3B77" w:rsidRPr="00552EE9">
        <w:t xml:space="preserve"> </w:t>
      </w:r>
      <w:r w:rsidR="00B64336">
        <w:t>регулирования турист</w:t>
      </w:r>
      <w:r w:rsidR="00C54BA2">
        <w:t>ической</w:t>
      </w:r>
      <w:r w:rsidR="00B64336">
        <w:t xml:space="preserve"> деятельности в Российской Федерации</w:t>
      </w:r>
      <w:bookmarkEnd w:id="2"/>
    </w:p>
    <w:p w14:paraId="2343B77F" w14:textId="77777777" w:rsidR="00FE1D45" w:rsidRPr="00A930DD" w:rsidRDefault="00FE1D45" w:rsidP="00FE1D45">
      <w:r w:rsidRPr="00A930DD">
        <w:t xml:space="preserve">Государственное регулирование туристической сферы является одним из основополагающих факторов эффективного развития данной отрасли. </w:t>
      </w:r>
      <w:r w:rsidR="00483EA6" w:rsidRPr="00A930DD">
        <w:t>По</w:t>
      </w:r>
      <w:r w:rsidRPr="00A930DD">
        <w:t>этом</w:t>
      </w:r>
      <w:r w:rsidR="00483EA6" w:rsidRPr="00A930DD">
        <w:t xml:space="preserve">у необходимо </w:t>
      </w:r>
      <w:r w:rsidR="00757EF7" w:rsidRPr="00AE6865">
        <w:t>рассмотреть</w:t>
      </w:r>
      <w:r w:rsidR="00757EF7">
        <w:t xml:space="preserve"> </w:t>
      </w:r>
      <w:r w:rsidRPr="00A930DD">
        <w:t xml:space="preserve"> форм</w:t>
      </w:r>
      <w:r w:rsidR="00373F2E">
        <w:t>ы</w:t>
      </w:r>
      <w:r w:rsidRPr="00A930DD">
        <w:t xml:space="preserve"> и инструмент</w:t>
      </w:r>
      <w:r w:rsidR="00373F2E">
        <w:t>ы</w:t>
      </w:r>
      <w:r w:rsidRPr="00A930DD">
        <w:t xml:space="preserve"> регулирования данной сферы на федеральном, региональном и муниципальном уровнях.</w:t>
      </w:r>
    </w:p>
    <w:p w14:paraId="77E3581A" w14:textId="77777777" w:rsidR="005279E9" w:rsidRDefault="005279E9" w:rsidP="005279E9">
      <w:pPr>
        <w:rPr>
          <w:lang w:eastAsia="ru-RU"/>
        </w:rPr>
      </w:pPr>
      <w:r w:rsidRPr="005279E9">
        <w:rPr>
          <w:lang w:eastAsia="ru-RU"/>
        </w:rPr>
        <w:t>Главный орган, регулирующий туристическую сферу</w:t>
      </w:r>
      <w:r w:rsidR="00A930DD">
        <w:rPr>
          <w:lang w:eastAsia="ru-RU"/>
        </w:rPr>
        <w:t xml:space="preserve"> — это Федеральное агентство</w:t>
      </w:r>
      <w:r w:rsidRPr="005279E9">
        <w:rPr>
          <w:lang w:eastAsia="ru-RU"/>
        </w:rPr>
        <w:t xml:space="preserve"> по туризму РФ. Также в работе </w:t>
      </w:r>
      <w:r w:rsidR="00483EA6" w:rsidRPr="00A930DD">
        <w:rPr>
          <w:lang w:eastAsia="ru-RU"/>
        </w:rPr>
        <w:t>участвуют</w:t>
      </w:r>
      <w:r w:rsidR="00483EA6" w:rsidRPr="00483EA6">
        <w:rPr>
          <w:color w:val="FF0000"/>
          <w:lang w:eastAsia="ru-RU"/>
        </w:rPr>
        <w:t xml:space="preserve"> </w:t>
      </w:r>
      <w:r w:rsidRPr="005279E9">
        <w:rPr>
          <w:lang w:eastAsia="ru-RU"/>
        </w:rPr>
        <w:t>Министерство внутренних дел, Министерство иностранных дел, Федеральная миграционная служба, Федеральная служба безопасности и другие организации.</w:t>
      </w:r>
    </w:p>
    <w:p w14:paraId="67B7DCE5" w14:textId="77777777" w:rsidR="005279E9" w:rsidRDefault="005279E9" w:rsidP="005279E9">
      <w:pPr>
        <w:rPr>
          <w:lang w:eastAsia="ru-RU"/>
        </w:rPr>
      </w:pPr>
      <w:r w:rsidRPr="005279E9">
        <w:rPr>
          <w:lang w:eastAsia="ru-RU"/>
        </w:rPr>
        <w:t>Правовые основы туристической деятельности закреплены в государственных документах:</w:t>
      </w:r>
    </w:p>
    <w:p w14:paraId="13A23C59" w14:textId="77777777" w:rsidR="00B64336" w:rsidRPr="00CC28CA" w:rsidRDefault="00B64336" w:rsidP="000B1EED">
      <w:pPr>
        <w:pStyle w:val="aff8"/>
        <w:numPr>
          <w:ilvl w:val="0"/>
          <w:numId w:val="5"/>
        </w:numPr>
        <w:spacing w:line="360" w:lineRule="auto"/>
        <w:jc w:val="both"/>
        <w:rPr>
          <w:rFonts w:ascii="Times New Roman" w:hAnsi="Times New Roman" w:cs="Times New Roman"/>
          <w:sz w:val="24"/>
          <w:szCs w:val="24"/>
          <w:lang w:eastAsia="ru-RU"/>
        </w:rPr>
      </w:pPr>
      <w:r w:rsidRPr="00CC28CA">
        <w:rPr>
          <w:rFonts w:ascii="Times New Roman" w:hAnsi="Times New Roman" w:cs="Times New Roman"/>
          <w:sz w:val="24"/>
          <w:szCs w:val="24"/>
          <w:lang w:eastAsia="ru-RU"/>
        </w:rPr>
        <w:t>Конституци</w:t>
      </w:r>
      <w:r w:rsidR="00CC28CA">
        <w:rPr>
          <w:rFonts w:ascii="Times New Roman" w:hAnsi="Times New Roman" w:cs="Times New Roman"/>
          <w:sz w:val="24"/>
          <w:szCs w:val="24"/>
          <w:lang w:eastAsia="ru-RU"/>
        </w:rPr>
        <w:t>я</w:t>
      </w:r>
      <w:r w:rsidRPr="00CC28CA">
        <w:rPr>
          <w:rFonts w:ascii="Times New Roman" w:hAnsi="Times New Roman" w:cs="Times New Roman"/>
          <w:sz w:val="24"/>
          <w:szCs w:val="24"/>
          <w:lang w:eastAsia="ru-RU"/>
        </w:rPr>
        <w:t xml:space="preserve"> РФ (в т. ч. ст. </w:t>
      </w:r>
      <w:r w:rsidR="00DB1F11">
        <w:rPr>
          <w:rFonts w:ascii="Times New Roman" w:hAnsi="Times New Roman" w:cs="Times New Roman"/>
          <w:sz w:val="24"/>
          <w:szCs w:val="24"/>
          <w:lang w:eastAsia="ru-RU"/>
        </w:rPr>
        <w:t>2</w:t>
      </w:r>
      <w:r w:rsidRPr="00CC28CA">
        <w:rPr>
          <w:rFonts w:ascii="Times New Roman" w:hAnsi="Times New Roman" w:cs="Times New Roman"/>
          <w:sz w:val="24"/>
          <w:szCs w:val="24"/>
          <w:lang w:eastAsia="ru-RU"/>
        </w:rPr>
        <w:t>7)</w:t>
      </w:r>
      <w:r w:rsidR="006421B2">
        <w:rPr>
          <w:rFonts w:ascii="Times New Roman" w:hAnsi="Times New Roman" w:cs="Times New Roman"/>
          <w:sz w:val="24"/>
          <w:szCs w:val="24"/>
          <w:lang w:eastAsia="ru-RU"/>
        </w:rPr>
        <w:t>;</w:t>
      </w:r>
    </w:p>
    <w:p w14:paraId="51F1DF2C" w14:textId="77777777" w:rsidR="00B64336" w:rsidRPr="00CC28CA" w:rsidRDefault="00B64336" w:rsidP="000B1EED">
      <w:pPr>
        <w:pStyle w:val="aff8"/>
        <w:numPr>
          <w:ilvl w:val="0"/>
          <w:numId w:val="5"/>
        </w:numPr>
        <w:spacing w:line="360" w:lineRule="auto"/>
        <w:jc w:val="both"/>
        <w:rPr>
          <w:rFonts w:ascii="Times New Roman" w:hAnsi="Times New Roman" w:cs="Times New Roman"/>
          <w:sz w:val="24"/>
          <w:szCs w:val="24"/>
          <w:lang w:eastAsia="ru-RU"/>
        </w:rPr>
      </w:pPr>
      <w:r w:rsidRPr="00CC28CA">
        <w:rPr>
          <w:rFonts w:ascii="Times New Roman" w:hAnsi="Times New Roman" w:cs="Times New Roman"/>
          <w:sz w:val="24"/>
          <w:szCs w:val="24"/>
          <w:lang w:eastAsia="ru-RU"/>
        </w:rPr>
        <w:t>Федеральный закон от 24.11.1996 № 132-ФЗ «Об основах туристской деяте</w:t>
      </w:r>
      <w:r w:rsidR="006421B2">
        <w:rPr>
          <w:rFonts w:ascii="Times New Roman" w:hAnsi="Times New Roman" w:cs="Times New Roman"/>
          <w:sz w:val="24"/>
          <w:szCs w:val="24"/>
          <w:lang w:eastAsia="ru-RU"/>
        </w:rPr>
        <w:t>льности в Российской Федерации»;</w:t>
      </w:r>
    </w:p>
    <w:p w14:paraId="470B87B5" w14:textId="77777777" w:rsidR="00B64336" w:rsidRPr="00CC28CA" w:rsidRDefault="00B64336" w:rsidP="000B1EED">
      <w:pPr>
        <w:pStyle w:val="aff8"/>
        <w:numPr>
          <w:ilvl w:val="0"/>
          <w:numId w:val="5"/>
        </w:numPr>
        <w:spacing w:line="360" w:lineRule="auto"/>
        <w:jc w:val="both"/>
        <w:rPr>
          <w:rFonts w:ascii="Times New Roman" w:hAnsi="Times New Roman" w:cs="Times New Roman"/>
          <w:sz w:val="24"/>
          <w:szCs w:val="24"/>
          <w:lang w:eastAsia="ru-RU"/>
        </w:rPr>
      </w:pPr>
      <w:r w:rsidRPr="00CC28CA">
        <w:rPr>
          <w:rFonts w:ascii="Times New Roman" w:hAnsi="Times New Roman" w:cs="Times New Roman"/>
          <w:sz w:val="24"/>
          <w:szCs w:val="24"/>
          <w:lang w:eastAsia="ru-RU"/>
        </w:rPr>
        <w:t xml:space="preserve">Гражданский кодекс Российской Федерации; </w:t>
      </w:r>
    </w:p>
    <w:p w14:paraId="2061F3BC" w14:textId="77777777" w:rsidR="00B64336" w:rsidRPr="00CC28CA" w:rsidRDefault="00B64336" w:rsidP="000B1EED">
      <w:pPr>
        <w:pStyle w:val="aff8"/>
        <w:numPr>
          <w:ilvl w:val="0"/>
          <w:numId w:val="5"/>
        </w:numPr>
        <w:spacing w:line="360" w:lineRule="auto"/>
        <w:jc w:val="both"/>
        <w:rPr>
          <w:rFonts w:ascii="Times New Roman" w:hAnsi="Times New Roman" w:cs="Times New Roman"/>
          <w:sz w:val="24"/>
          <w:szCs w:val="24"/>
          <w:lang w:eastAsia="ru-RU"/>
        </w:rPr>
      </w:pPr>
      <w:r w:rsidRPr="00CC28CA">
        <w:rPr>
          <w:rFonts w:ascii="Times New Roman" w:hAnsi="Times New Roman" w:cs="Times New Roman"/>
          <w:sz w:val="24"/>
          <w:szCs w:val="24"/>
        </w:rPr>
        <w:t>Закон РФ от 07.02.1992 № 2300–1 (ред. от 18.03.2019) «О защите прав потребителей»</w:t>
      </w:r>
      <w:r w:rsidR="006421B2">
        <w:rPr>
          <w:rFonts w:ascii="Times New Roman" w:hAnsi="Times New Roman" w:cs="Times New Roman"/>
          <w:sz w:val="24"/>
          <w:szCs w:val="24"/>
        </w:rPr>
        <w:t>;</w:t>
      </w:r>
    </w:p>
    <w:p w14:paraId="68D049FD" w14:textId="77777777" w:rsidR="00B64336" w:rsidRPr="00CC28CA" w:rsidRDefault="00B64336" w:rsidP="000B1EED">
      <w:pPr>
        <w:pStyle w:val="aff8"/>
        <w:numPr>
          <w:ilvl w:val="0"/>
          <w:numId w:val="5"/>
        </w:numPr>
        <w:spacing w:line="360" w:lineRule="auto"/>
        <w:jc w:val="both"/>
        <w:rPr>
          <w:rFonts w:ascii="Times New Roman" w:hAnsi="Times New Roman" w:cs="Times New Roman"/>
          <w:sz w:val="24"/>
          <w:szCs w:val="24"/>
          <w:lang w:eastAsia="ru-RU"/>
        </w:rPr>
      </w:pPr>
      <w:r w:rsidRPr="00CC28CA">
        <w:rPr>
          <w:rFonts w:ascii="Times New Roman" w:hAnsi="Times New Roman" w:cs="Times New Roman"/>
          <w:sz w:val="24"/>
          <w:szCs w:val="24"/>
        </w:rPr>
        <w:t>Федеральный закон от 25.07.2002 № 115-ФЗ (ред. от 02.08.2019) «О правовом положении иностранных граждан в Российской Федерации»</w:t>
      </w:r>
      <w:r w:rsidR="006421B2">
        <w:rPr>
          <w:rFonts w:ascii="Times New Roman" w:hAnsi="Times New Roman" w:cs="Times New Roman"/>
          <w:sz w:val="24"/>
          <w:szCs w:val="24"/>
        </w:rPr>
        <w:t>;</w:t>
      </w:r>
    </w:p>
    <w:p w14:paraId="19B34ED2" w14:textId="77777777" w:rsidR="00B64336" w:rsidRPr="00CC28CA" w:rsidRDefault="00B64336" w:rsidP="000B1EED">
      <w:pPr>
        <w:pStyle w:val="aff8"/>
        <w:numPr>
          <w:ilvl w:val="0"/>
          <w:numId w:val="5"/>
        </w:numPr>
        <w:spacing w:line="360" w:lineRule="auto"/>
        <w:jc w:val="both"/>
        <w:rPr>
          <w:rFonts w:ascii="Times New Roman" w:hAnsi="Times New Roman" w:cs="Times New Roman"/>
          <w:sz w:val="24"/>
          <w:szCs w:val="24"/>
          <w:lang w:eastAsia="ru-RU"/>
        </w:rPr>
      </w:pPr>
      <w:r w:rsidRPr="00CC28CA">
        <w:rPr>
          <w:rFonts w:ascii="Times New Roman" w:hAnsi="Times New Roman" w:cs="Times New Roman"/>
          <w:sz w:val="24"/>
          <w:szCs w:val="24"/>
        </w:rPr>
        <w:t xml:space="preserve">Закон Санкт-Петербурга от 28.12.2012 </w:t>
      </w:r>
      <w:r w:rsidR="00CC28CA" w:rsidRPr="00CC28CA">
        <w:rPr>
          <w:rFonts w:ascii="Times New Roman" w:hAnsi="Times New Roman" w:cs="Times New Roman"/>
          <w:sz w:val="24"/>
          <w:szCs w:val="24"/>
        </w:rPr>
        <w:t>№ 741–126</w:t>
      </w:r>
      <w:r w:rsidRPr="00CC28CA">
        <w:rPr>
          <w:rFonts w:ascii="Times New Roman" w:hAnsi="Times New Roman" w:cs="Times New Roman"/>
          <w:sz w:val="24"/>
          <w:szCs w:val="24"/>
        </w:rPr>
        <w:t xml:space="preserve"> «О туристской деятельности в Санкт-Петербурге»</w:t>
      </w:r>
      <w:r w:rsidR="006421B2">
        <w:rPr>
          <w:rFonts w:ascii="Times New Roman" w:hAnsi="Times New Roman" w:cs="Times New Roman"/>
          <w:sz w:val="24"/>
          <w:szCs w:val="24"/>
        </w:rPr>
        <w:t>;</w:t>
      </w:r>
    </w:p>
    <w:p w14:paraId="0EE394F3" w14:textId="77777777" w:rsidR="005279E9" w:rsidRPr="005279E9" w:rsidRDefault="005279E9" w:rsidP="000B1EED">
      <w:pPr>
        <w:pStyle w:val="aff8"/>
        <w:numPr>
          <w:ilvl w:val="0"/>
          <w:numId w:val="5"/>
        </w:numPr>
        <w:spacing w:line="360" w:lineRule="auto"/>
        <w:jc w:val="both"/>
        <w:rPr>
          <w:rFonts w:ascii="Times New Roman" w:hAnsi="Times New Roman" w:cs="Times New Roman"/>
          <w:sz w:val="24"/>
          <w:szCs w:val="24"/>
          <w:lang w:eastAsia="ru-RU"/>
        </w:rPr>
      </w:pPr>
      <w:r w:rsidRPr="005279E9">
        <w:rPr>
          <w:rFonts w:ascii="Times New Roman" w:hAnsi="Times New Roman" w:cs="Times New Roman"/>
          <w:sz w:val="24"/>
          <w:szCs w:val="24"/>
          <w:lang w:eastAsia="ru-RU"/>
        </w:rPr>
        <w:t>Постановление РФ «Об утверждении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w:t>
      </w:r>
      <w:r w:rsidR="00A87AB5">
        <w:rPr>
          <w:rStyle w:val="aff7"/>
          <w:rFonts w:ascii="Times New Roman" w:hAnsi="Times New Roman" w:cs="Times New Roman"/>
          <w:sz w:val="24"/>
          <w:szCs w:val="24"/>
          <w:lang w:eastAsia="ru-RU"/>
        </w:rPr>
        <w:footnoteReference w:id="1"/>
      </w:r>
    </w:p>
    <w:p w14:paraId="4BD5ECC4" w14:textId="77777777" w:rsidR="002E471D" w:rsidRDefault="00E73E5F" w:rsidP="00FE1D45">
      <w:r>
        <w:t>С</w:t>
      </w:r>
      <w:r w:rsidR="002E471D">
        <w:t>огласно Федеральному закону № 132 «Об основах туристской деятельности в Российской Федерации» турис</w:t>
      </w:r>
      <w:r>
        <w:t>тическая</w:t>
      </w:r>
      <w:r w:rsidR="002E471D">
        <w:t xml:space="preserve"> деятельность — это туроператорская и турагентская деятельность, а также иная деятельность по организации путешествий. </w:t>
      </w:r>
    </w:p>
    <w:p w14:paraId="68E907C6" w14:textId="77777777" w:rsidR="002E471D" w:rsidRDefault="002E471D" w:rsidP="00FE1D45">
      <w:r>
        <w:lastRenderedPageBreak/>
        <w:t xml:space="preserve">Поэтому практически все организации, осуществляющие свою деятельность в сфере туризма, организуют </w:t>
      </w:r>
      <w:r w:rsidR="005279E9">
        <w:t xml:space="preserve">ее самостоятельно </w:t>
      </w:r>
      <w:r>
        <w:t xml:space="preserve">и работают исключительно для извлечения прибыли. От государства </w:t>
      </w:r>
      <w:r w:rsidR="00483EA6" w:rsidRPr="00A930DD">
        <w:t>им требуется</w:t>
      </w:r>
      <w:r w:rsidR="00483EA6">
        <w:t xml:space="preserve"> </w:t>
      </w:r>
      <w:r>
        <w:t>содействи</w:t>
      </w:r>
      <w:r w:rsidR="00483EA6">
        <w:t>е</w:t>
      </w:r>
      <w:r>
        <w:t xml:space="preserve"> по развитию туризма и создание </w:t>
      </w:r>
      <w:r w:rsidR="00483EA6" w:rsidRPr="00A930DD">
        <w:t>эффективной для всех участников</w:t>
      </w:r>
      <w:r w:rsidR="00483EA6">
        <w:t xml:space="preserve"> </w:t>
      </w:r>
      <w:r>
        <w:t>законодательной базы в данной отрасли.</w:t>
      </w:r>
    </w:p>
    <w:p w14:paraId="4EDC1856" w14:textId="77777777" w:rsidR="002E471D" w:rsidRPr="009C44D8" w:rsidRDefault="00745301" w:rsidP="009904D1">
      <w:r>
        <w:t>Вместе с тем российское туристическое законодательство находится в стадии постоянного развития и изменений</w:t>
      </w:r>
      <w:r w:rsidR="00E73030">
        <w:t>.</w:t>
      </w:r>
    </w:p>
    <w:p w14:paraId="6C9E7A2D" w14:textId="77777777" w:rsidR="00A11C36" w:rsidRDefault="00A86924" w:rsidP="00A11C36">
      <w:r w:rsidRPr="00153C59">
        <w:t>В настоящее время</w:t>
      </w:r>
      <w:r>
        <w:t xml:space="preserve"> </w:t>
      </w:r>
      <w:r w:rsidR="009904D1">
        <w:t xml:space="preserve">правительство приняло ряд </w:t>
      </w:r>
      <w:r w:rsidR="00A11C36">
        <w:t>целевы</w:t>
      </w:r>
      <w:r w:rsidR="009904D1">
        <w:t>х</w:t>
      </w:r>
      <w:r w:rsidR="00A11C36">
        <w:t xml:space="preserve"> государственны</w:t>
      </w:r>
      <w:r w:rsidR="009904D1">
        <w:t>х</w:t>
      </w:r>
      <w:r w:rsidR="00A11C36">
        <w:t xml:space="preserve"> программы, </w:t>
      </w:r>
      <w:r w:rsidR="009904D1">
        <w:t xml:space="preserve">направленных на развитие туристической отрасли, </w:t>
      </w:r>
      <w:r w:rsidR="00A11C36">
        <w:t>такие как:</w:t>
      </w:r>
    </w:p>
    <w:p w14:paraId="16C1EF82" w14:textId="77777777" w:rsidR="00A11C36" w:rsidRPr="009E1816" w:rsidRDefault="00A11C36" w:rsidP="0001760C">
      <w:pPr>
        <w:pStyle w:val="aff8"/>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w:t>
      </w:r>
      <w:r w:rsidRPr="009E1816">
        <w:rPr>
          <w:rFonts w:ascii="Times New Roman" w:hAnsi="Times New Roman" w:cs="Times New Roman"/>
          <w:sz w:val="24"/>
          <w:szCs w:val="24"/>
        </w:rPr>
        <w:t>Развитие туризма</w:t>
      </w:r>
      <w:r>
        <w:rPr>
          <w:rFonts w:ascii="Times New Roman" w:hAnsi="Times New Roman" w:cs="Times New Roman"/>
          <w:sz w:val="24"/>
          <w:szCs w:val="24"/>
        </w:rPr>
        <w:t>»</w:t>
      </w:r>
      <w:r w:rsidR="006421B2">
        <w:rPr>
          <w:rFonts w:ascii="Times New Roman" w:hAnsi="Times New Roman" w:cs="Times New Roman"/>
          <w:sz w:val="24"/>
          <w:szCs w:val="24"/>
        </w:rPr>
        <w:t>;</w:t>
      </w:r>
      <w:r w:rsidRPr="009E1816">
        <w:rPr>
          <w:rFonts w:ascii="Times New Roman" w:hAnsi="Times New Roman" w:cs="Times New Roman"/>
          <w:sz w:val="24"/>
          <w:szCs w:val="24"/>
        </w:rPr>
        <w:t xml:space="preserve"> </w:t>
      </w:r>
    </w:p>
    <w:p w14:paraId="290E1C14" w14:textId="77777777" w:rsidR="00A11C36" w:rsidRPr="009E1816" w:rsidRDefault="00A11C36" w:rsidP="0001760C">
      <w:pPr>
        <w:pStyle w:val="aff8"/>
        <w:numPr>
          <w:ilvl w:val="0"/>
          <w:numId w:val="7"/>
        </w:numPr>
        <w:spacing w:line="360" w:lineRule="auto"/>
        <w:rPr>
          <w:rFonts w:ascii="Times New Roman" w:hAnsi="Times New Roman" w:cs="Times New Roman"/>
          <w:sz w:val="24"/>
          <w:szCs w:val="24"/>
        </w:rPr>
      </w:pPr>
      <w:r w:rsidRPr="009E1816">
        <w:rPr>
          <w:rFonts w:ascii="Times New Roman" w:hAnsi="Times New Roman" w:cs="Times New Roman"/>
          <w:sz w:val="24"/>
          <w:szCs w:val="24"/>
        </w:rPr>
        <w:t>«Развитие туристической инфраструктуры»</w:t>
      </w:r>
      <w:r w:rsidR="006421B2">
        <w:rPr>
          <w:rFonts w:ascii="Times New Roman" w:hAnsi="Times New Roman" w:cs="Times New Roman"/>
          <w:sz w:val="24"/>
          <w:szCs w:val="24"/>
        </w:rPr>
        <w:t>;</w:t>
      </w:r>
    </w:p>
    <w:p w14:paraId="1D57FA8B" w14:textId="77777777" w:rsidR="00A11C36" w:rsidRPr="009E1816" w:rsidRDefault="00A11C36" w:rsidP="0001760C">
      <w:pPr>
        <w:pStyle w:val="aff8"/>
        <w:numPr>
          <w:ilvl w:val="0"/>
          <w:numId w:val="7"/>
        </w:numPr>
        <w:spacing w:line="360" w:lineRule="auto"/>
        <w:rPr>
          <w:rFonts w:ascii="Times New Roman" w:hAnsi="Times New Roman" w:cs="Times New Roman"/>
          <w:sz w:val="24"/>
          <w:szCs w:val="24"/>
        </w:rPr>
      </w:pPr>
      <w:r w:rsidRPr="009E1816">
        <w:rPr>
          <w:rFonts w:ascii="Times New Roman" w:hAnsi="Times New Roman" w:cs="Times New Roman"/>
          <w:sz w:val="24"/>
          <w:szCs w:val="24"/>
        </w:rPr>
        <w:t>«Повышение досту</w:t>
      </w:r>
      <w:r w:rsidR="006421B2">
        <w:rPr>
          <w:rFonts w:ascii="Times New Roman" w:hAnsi="Times New Roman" w:cs="Times New Roman"/>
          <w:sz w:val="24"/>
          <w:szCs w:val="24"/>
        </w:rPr>
        <w:t>пности туристических продуктов»;</w:t>
      </w:r>
    </w:p>
    <w:p w14:paraId="533360B7" w14:textId="77777777" w:rsidR="00A11C36" w:rsidRDefault="00A11C36" w:rsidP="0001760C">
      <w:pPr>
        <w:pStyle w:val="aff8"/>
        <w:numPr>
          <w:ilvl w:val="0"/>
          <w:numId w:val="7"/>
        </w:numPr>
        <w:spacing w:line="360" w:lineRule="auto"/>
        <w:rPr>
          <w:rFonts w:ascii="Times New Roman" w:hAnsi="Times New Roman" w:cs="Times New Roman"/>
          <w:sz w:val="24"/>
          <w:szCs w:val="24"/>
        </w:rPr>
      </w:pPr>
      <w:r w:rsidRPr="009E1816">
        <w:rPr>
          <w:rFonts w:ascii="Times New Roman" w:hAnsi="Times New Roman" w:cs="Times New Roman"/>
          <w:sz w:val="24"/>
          <w:szCs w:val="24"/>
        </w:rPr>
        <w:t>«Совершенствование управления в сфере туризма»</w:t>
      </w:r>
      <w:r w:rsidR="006421B2">
        <w:rPr>
          <w:rFonts w:ascii="Times New Roman" w:hAnsi="Times New Roman" w:cs="Times New Roman"/>
          <w:sz w:val="24"/>
          <w:szCs w:val="24"/>
        </w:rPr>
        <w:t>;</w:t>
      </w:r>
    </w:p>
    <w:p w14:paraId="75122B7D" w14:textId="77777777" w:rsidR="00C80624" w:rsidRPr="00C80624" w:rsidRDefault="00A11C36" w:rsidP="0001760C">
      <w:pPr>
        <w:pStyle w:val="aff8"/>
        <w:numPr>
          <w:ilvl w:val="0"/>
          <w:numId w:val="7"/>
        </w:numPr>
        <w:spacing w:line="360" w:lineRule="auto"/>
        <w:rPr>
          <w:rFonts w:ascii="Times New Roman" w:hAnsi="Times New Roman" w:cs="Times New Roman"/>
          <w:sz w:val="28"/>
          <w:szCs w:val="28"/>
        </w:rPr>
      </w:pPr>
      <w:r w:rsidRPr="009E1816">
        <w:rPr>
          <w:rFonts w:ascii="Times New Roman" w:hAnsi="Times New Roman" w:cs="Times New Roman"/>
          <w:sz w:val="24"/>
          <w:szCs w:val="24"/>
        </w:rPr>
        <w:t>«Туризм и индустрия гостеприимства», а также комплекс мероприятий</w:t>
      </w:r>
      <w:r w:rsidR="006421B2">
        <w:rPr>
          <w:rFonts w:ascii="Times New Roman" w:hAnsi="Times New Roman" w:cs="Times New Roman"/>
          <w:sz w:val="24"/>
          <w:szCs w:val="24"/>
        </w:rPr>
        <w:t>;</w:t>
      </w:r>
    </w:p>
    <w:p w14:paraId="551B4089" w14:textId="77777777" w:rsidR="00A11C36" w:rsidRPr="00834579" w:rsidRDefault="00A11C36" w:rsidP="0001760C">
      <w:pPr>
        <w:pStyle w:val="aff8"/>
        <w:numPr>
          <w:ilvl w:val="0"/>
          <w:numId w:val="7"/>
        </w:numPr>
        <w:spacing w:line="360" w:lineRule="auto"/>
        <w:rPr>
          <w:rFonts w:ascii="Times New Roman" w:hAnsi="Times New Roman" w:cs="Times New Roman"/>
          <w:sz w:val="28"/>
          <w:szCs w:val="28"/>
        </w:rPr>
      </w:pPr>
      <w:r w:rsidRPr="009E1816">
        <w:rPr>
          <w:rFonts w:ascii="Times New Roman" w:hAnsi="Times New Roman" w:cs="Times New Roman"/>
          <w:sz w:val="24"/>
          <w:szCs w:val="24"/>
        </w:rPr>
        <w:t>«Обеспечение системы управления в сфере туризма»</w:t>
      </w:r>
      <w:r w:rsidR="006421B2">
        <w:rPr>
          <w:rFonts w:ascii="Times New Roman" w:hAnsi="Times New Roman" w:cs="Times New Roman"/>
          <w:sz w:val="24"/>
          <w:szCs w:val="24"/>
        </w:rPr>
        <w:t>.</w:t>
      </w:r>
      <w:r>
        <w:rPr>
          <w:rStyle w:val="aff7"/>
          <w:rFonts w:ascii="Times New Roman" w:hAnsi="Times New Roman" w:cs="Times New Roman"/>
          <w:sz w:val="28"/>
          <w:szCs w:val="28"/>
        </w:rPr>
        <w:footnoteReference w:id="2"/>
      </w:r>
    </w:p>
    <w:p w14:paraId="1187B7CA" w14:textId="77777777" w:rsidR="004604C6" w:rsidRDefault="001F6DDE" w:rsidP="00FE1D45">
      <w:r>
        <w:t>В условиях, когда туристическая отрасль не успела восстановиться после последствий пандемии, к ней применяются международные санкции, которые ставят под угрозу ее устойчивое развитие и особенно — ее международную составляющую</w:t>
      </w:r>
      <w:r w:rsidRPr="001F6DDE">
        <w:t>.</w:t>
      </w:r>
      <w:r w:rsidR="00483EA6" w:rsidRPr="001F6DDE">
        <w:t xml:space="preserve"> </w:t>
      </w:r>
      <w:r w:rsidR="00592F3C">
        <w:t xml:space="preserve">Для устойчивого развития и выхода на прежний уровень был принят </w:t>
      </w:r>
      <w:r w:rsidRPr="001F6DDE">
        <w:t xml:space="preserve">национальный проект «Туризм и индустрия гостеприимства», в котором был обозначен курс на развитие внутреннего туризма и четко прописаны меры поддержки. </w:t>
      </w:r>
      <w:r>
        <w:t>В</w:t>
      </w:r>
      <w:r w:rsidRPr="001F6DDE">
        <w:t>нешние санкции подтолкнули к реализации данной стратегической цели и ускорили этот процесс. Жесткие меры со стороны международного сообщества ставят под угрозу устойчивое развитие российской сферы туризма и особенно ее международной составляющей. В этих условиях целесообразно переориентироваться на развитие и поддержку внутреннего туризма.</w:t>
      </w:r>
    </w:p>
    <w:p w14:paraId="1EA28911" w14:textId="77777777" w:rsidR="00E428C0" w:rsidRDefault="00E428C0" w:rsidP="00E428C0">
      <w:pPr>
        <w:rPr>
          <w:color w:val="000000"/>
        </w:rPr>
      </w:pPr>
      <w:r w:rsidRPr="00E428C0">
        <w:t xml:space="preserve">С 1 мая 2018 года в </w:t>
      </w:r>
      <w:r>
        <w:t xml:space="preserve">таких </w:t>
      </w:r>
      <w:r w:rsidRPr="00E428C0">
        <w:t>курортных регионах России</w:t>
      </w:r>
      <w:r w:rsidR="0011789E">
        <w:t>, как</w:t>
      </w:r>
      <w:r>
        <w:t xml:space="preserve"> Республика Крым, Алтайский край, Краснодарский край, Ставропольский край,</w:t>
      </w:r>
      <w:r w:rsidR="001658C2">
        <w:t xml:space="preserve"> стал </w:t>
      </w:r>
      <w:r w:rsidR="001658C2" w:rsidRPr="00E428C0">
        <w:t>взиматься курортный сбор</w:t>
      </w:r>
      <w:r w:rsidR="001658C2">
        <w:t xml:space="preserve">. </w:t>
      </w:r>
      <w:r w:rsidR="001658C2" w:rsidRPr="001658C2">
        <w:t>В 2021 году к этому списку добавилась федеральная территория «Сириус», а в 2022 году Санкт-Петербург</w:t>
      </w:r>
      <w:r w:rsidR="00483EA6">
        <w:t xml:space="preserve">, </w:t>
      </w:r>
      <w:r w:rsidR="001658C2" w:rsidRPr="001658C2">
        <w:t>один из самых привлекательных для туристов городов, его с удовольствием посещают и жители России, и иностранцы</w:t>
      </w:r>
      <w:r w:rsidR="001658C2">
        <w:t>.</w:t>
      </w:r>
      <w:r w:rsidR="001658C2" w:rsidRPr="002827CA">
        <w:t xml:space="preserve"> </w:t>
      </w:r>
      <w:r w:rsidR="002827CA" w:rsidRPr="002827CA">
        <w:t>Положения о курортном сборе содержатся в Федеральном законе от 29.07.2017 № 214-ФЗ «О проведении эксперимента по развитию курортной инфраструктуры».</w:t>
      </w:r>
      <w:r w:rsidR="002827CA">
        <w:rPr>
          <w:rStyle w:val="aff7"/>
          <w:color w:val="000000"/>
        </w:rPr>
        <w:footnoteReference w:id="3"/>
      </w:r>
    </w:p>
    <w:p w14:paraId="5C710BFE" w14:textId="77777777" w:rsidR="002827CA" w:rsidRDefault="002827CA" w:rsidP="002827CA">
      <w:r>
        <w:rPr>
          <w:shd w:val="clear" w:color="auto" w:fill="FFFFFF"/>
        </w:rPr>
        <w:lastRenderedPageBreak/>
        <w:t xml:space="preserve">Этот </w:t>
      </w:r>
      <w:r w:rsidR="00A11C36">
        <w:rPr>
          <w:shd w:val="clear" w:color="auto" w:fill="FFFFFF"/>
        </w:rPr>
        <w:t>сбор является</w:t>
      </w:r>
      <w:r>
        <w:rPr>
          <w:shd w:val="clear" w:color="auto" w:fill="FFFFFF"/>
        </w:rPr>
        <w:t xml:space="preserve"> целевым, то есть собранные средства могут быть направлены только на финансовое обеспечение работ по проектированию, строительству, реконструкции, содержанию, благоустройству и ремонту объектов курортной инфраструктуры.</w:t>
      </w:r>
      <w:r w:rsidRPr="002827CA">
        <w:rPr>
          <w:shd w:val="clear" w:color="auto" w:fill="FFFFFF"/>
        </w:rPr>
        <w:t xml:space="preserve"> </w:t>
      </w:r>
    </w:p>
    <w:p w14:paraId="77E5FFAA" w14:textId="77777777" w:rsidR="00E428C0" w:rsidRPr="00E428C0" w:rsidRDefault="00A930DD" w:rsidP="00E428C0">
      <w:pPr>
        <w:rPr>
          <w:color w:val="000000"/>
        </w:rPr>
      </w:pPr>
      <w:r>
        <w:rPr>
          <w:color w:val="000000"/>
        </w:rPr>
        <w:t>К</w:t>
      </w:r>
      <w:r w:rsidR="00E428C0" w:rsidRPr="00E428C0">
        <w:rPr>
          <w:color w:val="000000"/>
        </w:rPr>
        <w:t>урортный сбор взимается с физ</w:t>
      </w:r>
      <w:r w:rsidR="00A86924">
        <w:rPr>
          <w:color w:val="000000"/>
        </w:rPr>
        <w:t xml:space="preserve">ических </w:t>
      </w:r>
      <w:r w:rsidR="00E428C0" w:rsidRPr="00E428C0">
        <w:rPr>
          <w:color w:val="000000"/>
        </w:rPr>
        <w:t xml:space="preserve">лиц, достигших совершеннолетия, которые проживают в объектах размещения (гостиницах, отелях и </w:t>
      </w:r>
      <w:r w:rsidR="00EB0523" w:rsidRPr="00E428C0">
        <w:rPr>
          <w:color w:val="000000"/>
        </w:rPr>
        <w:t>т. д.</w:t>
      </w:r>
      <w:r w:rsidR="00E428C0" w:rsidRPr="00E428C0">
        <w:rPr>
          <w:color w:val="000000"/>
        </w:rPr>
        <w:t>) более 24</w:t>
      </w:r>
      <w:r w:rsidR="00E428C0">
        <w:rPr>
          <w:color w:val="000000"/>
        </w:rPr>
        <w:t xml:space="preserve"> </w:t>
      </w:r>
      <w:r w:rsidR="00E428C0" w:rsidRPr="00E428C0">
        <w:rPr>
          <w:color w:val="000000"/>
        </w:rPr>
        <w:t>часов (</w:t>
      </w:r>
      <w:r w:rsidR="00E428C0" w:rsidRPr="00E428C0">
        <w:rPr>
          <w:color w:val="000000"/>
          <w:bdr w:val="none" w:sz="0" w:space="0" w:color="auto" w:frame="1"/>
        </w:rPr>
        <w:t>ст.</w:t>
      </w:r>
      <w:r w:rsidR="00E428C0">
        <w:rPr>
          <w:color w:val="000000"/>
          <w:bdr w:val="none" w:sz="0" w:space="0" w:color="auto" w:frame="1"/>
        </w:rPr>
        <w:t xml:space="preserve"> </w:t>
      </w:r>
      <w:r w:rsidR="00E428C0" w:rsidRPr="00E428C0">
        <w:rPr>
          <w:color w:val="000000"/>
          <w:bdr w:val="none" w:sz="0" w:space="0" w:color="auto" w:frame="1"/>
        </w:rPr>
        <w:t xml:space="preserve">6 Федерального закона от 29.07.2017 </w:t>
      </w:r>
      <w:r w:rsidR="002827CA" w:rsidRPr="002827CA">
        <w:t>№</w:t>
      </w:r>
      <w:r w:rsidR="002827CA">
        <w:t xml:space="preserve"> </w:t>
      </w:r>
      <w:r w:rsidR="00E428C0" w:rsidRPr="00E428C0">
        <w:rPr>
          <w:color w:val="000000"/>
          <w:bdr w:val="none" w:sz="0" w:space="0" w:color="auto" w:frame="1"/>
        </w:rPr>
        <w:t>214-ФЗ).</w:t>
      </w:r>
    </w:p>
    <w:p w14:paraId="4D8E0848" w14:textId="77777777" w:rsidR="00E428C0" w:rsidRPr="00E428C0" w:rsidRDefault="00E428C0" w:rsidP="00E428C0">
      <w:pPr>
        <w:rPr>
          <w:rFonts w:cs="Times New Roman"/>
          <w:szCs w:val="24"/>
        </w:rPr>
      </w:pPr>
      <w:r w:rsidRPr="00E428C0">
        <w:rPr>
          <w:rFonts w:cs="Times New Roman"/>
          <w:szCs w:val="24"/>
        </w:rPr>
        <w:t>Курортный сбор взимается за каждый день фактического проживания в объекте размещения. При этом день заезда в расчет не берется (</w:t>
      </w:r>
      <w:r w:rsidRPr="00E428C0">
        <w:rPr>
          <w:rFonts w:cs="Times New Roman"/>
          <w:szCs w:val="24"/>
          <w:bdr w:val="none" w:sz="0" w:space="0" w:color="auto" w:frame="1"/>
        </w:rPr>
        <w:t xml:space="preserve">ч.1 ст.8 Федерального закона от 29.07.2017 </w:t>
      </w:r>
      <w:r w:rsidR="002827CA" w:rsidRPr="002827CA">
        <w:t>№</w:t>
      </w:r>
      <w:r w:rsidR="002827CA">
        <w:t xml:space="preserve"> </w:t>
      </w:r>
      <w:r w:rsidRPr="00E428C0">
        <w:rPr>
          <w:rFonts w:cs="Times New Roman"/>
          <w:szCs w:val="24"/>
          <w:bdr w:val="none" w:sz="0" w:space="0" w:color="auto" w:frame="1"/>
        </w:rPr>
        <w:t>214-ФЗ).</w:t>
      </w:r>
    </w:p>
    <w:p w14:paraId="5CE07ECE" w14:textId="77777777" w:rsidR="002827CA" w:rsidRDefault="00E428C0" w:rsidP="002827CA">
      <w:pPr>
        <w:rPr>
          <w:rStyle w:val="af5"/>
          <w:rFonts w:cs="Times New Roman"/>
          <w:i w:val="0"/>
          <w:iCs w:val="0"/>
          <w:color w:val="000000"/>
          <w:szCs w:val="24"/>
          <w:bdr w:val="none" w:sz="0" w:space="0" w:color="auto" w:frame="1"/>
        </w:rPr>
      </w:pPr>
      <w:r>
        <w:t xml:space="preserve">Определяется сумма курортного сбора </w:t>
      </w:r>
      <w:r w:rsidRPr="00A930DD">
        <w:t>так</w:t>
      </w:r>
      <w:r w:rsidR="00A930DD" w:rsidRPr="00A930DD">
        <w:t>:</w:t>
      </w:r>
      <w:r w:rsidR="00A930DD">
        <w:t xml:space="preserve"> </w:t>
      </w:r>
      <w:r w:rsidRPr="00A930DD">
        <w:rPr>
          <w:rStyle w:val="af5"/>
          <w:rFonts w:cs="Times New Roman"/>
          <w:i w:val="0"/>
          <w:iCs w:val="0"/>
          <w:color w:val="000000"/>
          <w:szCs w:val="24"/>
          <w:bdr w:val="none" w:sz="0" w:space="0" w:color="auto" w:frame="1"/>
        </w:rPr>
        <w:t>(Кол</w:t>
      </w:r>
      <w:r w:rsidRPr="00E428C0">
        <w:rPr>
          <w:rStyle w:val="af5"/>
          <w:rFonts w:cs="Times New Roman"/>
          <w:i w:val="0"/>
          <w:iCs w:val="0"/>
          <w:color w:val="000000"/>
          <w:szCs w:val="24"/>
          <w:bdr w:val="none" w:sz="0" w:space="0" w:color="auto" w:frame="1"/>
        </w:rPr>
        <w:t>ичество дней фактического проживания в объекте размещения – День заезда) х Размер курортного сбора</w:t>
      </w:r>
      <w:r>
        <w:rPr>
          <w:rStyle w:val="af5"/>
          <w:rFonts w:cs="Times New Roman"/>
          <w:i w:val="0"/>
          <w:iCs w:val="0"/>
          <w:color w:val="000000"/>
          <w:szCs w:val="24"/>
          <w:bdr w:val="none" w:sz="0" w:space="0" w:color="auto" w:frame="1"/>
        </w:rPr>
        <w:t xml:space="preserve">. </w:t>
      </w:r>
    </w:p>
    <w:p w14:paraId="2B6D9E12" w14:textId="77777777" w:rsidR="002827CA" w:rsidRDefault="002827CA" w:rsidP="002827CA">
      <w:r>
        <w:rPr>
          <w:shd w:val="clear" w:color="auto" w:fill="FFFFFF"/>
        </w:rPr>
        <w:t xml:space="preserve">Размер курортного сбора зависит от региона, может увеличиваться или уменьшаться с течением времени, в среднем он составляет 10–50 рублей в сутки. </w:t>
      </w:r>
      <w:r w:rsidRPr="002827CA">
        <w:t xml:space="preserve">Оплата курортного сбора </w:t>
      </w:r>
      <w:r>
        <w:t xml:space="preserve">является </w:t>
      </w:r>
      <w:r w:rsidRPr="002827CA">
        <w:t>обязательн</w:t>
      </w:r>
      <w:r>
        <w:t xml:space="preserve">ой для всех </w:t>
      </w:r>
      <w:r w:rsidRPr="002827CA">
        <w:t>совершеннолетни</w:t>
      </w:r>
      <w:r>
        <w:t>х</w:t>
      </w:r>
      <w:r w:rsidRPr="002827CA">
        <w:t xml:space="preserve"> отдыхающи</w:t>
      </w:r>
      <w:r>
        <w:t xml:space="preserve">х, </w:t>
      </w:r>
      <w:r w:rsidRPr="002827CA">
        <w:t>категории туристов освобождены от платы курортного сбора</w:t>
      </w:r>
      <w:r>
        <w:t xml:space="preserve"> указаны в </w:t>
      </w:r>
      <w:r w:rsidRPr="002827CA">
        <w:t xml:space="preserve">ст. 7 Федерального Закона № 214-ФЗ. В случае отказа туристу грозит административный штраф в размере от 500 рублей до 2000 рублей. Но даже в случае </w:t>
      </w:r>
      <w:r w:rsidR="00DC4668" w:rsidRPr="00A930DD">
        <w:t>такого</w:t>
      </w:r>
      <w:r w:rsidR="00DC4668" w:rsidRPr="00DC4668">
        <w:rPr>
          <w:color w:val="FF0000"/>
        </w:rPr>
        <w:t xml:space="preserve"> </w:t>
      </w:r>
      <w:r w:rsidRPr="002827CA">
        <w:t xml:space="preserve">отказа оператор не вправе отказать в размещении, он может только сообщить в уполномоченную организацию, </w:t>
      </w:r>
      <w:r w:rsidRPr="00A930DD">
        <w:t>которая</w:t>
      </w:r>
      <w:r w:rsidR="00A930DD" w:rsidRPr="00A930DD">
        <w:t xml:space="preserve">, </w:t>
      </w:r>
      <w:r w:rsidRPr="00A930DD">
        <w:t>вып</w:t>
      </w:r>
      <w:r w:rsidRPr="002827CA">
        <w:t>ишет штраф.</w:t>
      </w:r>
    </w:p>
    <w:p w14:paraId="2755EE55" w14:textId="77777777" w:rsidR="00AB2307" w:rsidRDefault="00AB2307" w:rsidP="002827CA">
      <w:r w:rsidRPr="00AB2307">
        <w:rPr>
          <w:i/>
          <w:iCs/>
        </w:rPr>
        <w:t>Курортный сбор в Краснодарском крае.</w:t>
      </w:r>
      <w:r>
        <w:t xml:space="preserve"> Регулируется з</w:t>
      </w:r>
      <w:r w:rsidRPr="00AB2307">
        <w:t>акон</w:t>
      </w:r>
      <w:r>
        <w:t>ом</w:t>
      </w:r>
      <w:r w:rsidRPr="00AB2307">
        <w:t xml:space="preserve"> Краснодарского края от 27.11.2017 № 3690-</w:t>
      </w:r>
      <w:r w:rsidR="005033F2" w:rsidRPr="00AB2307">
        <w:t>КЗ,</w:t>
      </w:r>
      <w:r w:rsidRPr="00AB2307">
        <w:t xml:space="preserve"> </w:t>
      </w:r>
      <w:r>
        <w:t xml:space="preserve">который предусматривает проведение </w:t>
      </w:r>
      <w:r w:rsidRPr="00AB2307">
        <w:t>эксперимент</w:t>
      </w:r>
      <w:r>
        <w:t>а</w:t>
      </w:r>
      <w:r w:rsidRPr="00AB2307">
        <w:t xml:space="preserve"> с взиманием курортного сбора в следующих муниципальных образованиях: города-курорты Анапа, Геленджик, Сочи; город Горячий Ключ; поселения Тупсинского района: Новомихайловское, Джубгское, Небугское, Шепсинское, Тенгинское; поселения Ейского района: Ейское, Должанское; городской округ Сириус Краснодарского края. Ставка курортного сбора всех указанных территориях Краснодарского края составляет 30 руб. в сутки, кроме Сочи, где взимают 50 руб. в сутки (Закон Краснодарского края от 22.12.2021 № 4622-КЗ). Жители края от уплаты курортного сбора освобождены.</w:t>
      </w:r>
      <w:r w:rsidR="002B59A1">
        <w:t xml:space="preserve"> </w:t>
      </w:r>
      <w:r w:rsidRPr="00AB2307">
        <w:t>За неуплату курортного сбора и неисполнение обязанностей, связанных с его сбором, предусмотрен штраф для граждан — от 500 до 2 000 руб.; для операторов курортного сбора (юрлиц и ИП) — от 5 000 до 15 000 руб.</w:t>
      </w:r>
    </w:p>
    <w:p w14:paraId="26A50BE5" w14:textId="77777777" w:rsidR="00AB2307" w:rsidRDefault="00AB2307" w:rsidP="002827CA">
      <w:r w:rsidRPr="00AB2307">
        <w:rPr>
          <w:i/>
          <w:iCs/>
        </w:rPr>
        <w:t>Курортный сбор в Крыму.</w:t>
      </w:r>
      <w:r>
        <w:t xml:space="preserve"> </w:t>
      </w:r>
      <w:r w:rsidRPr="00AB2307">
        <w:t xml:space="preserve">Изначально крымские власти ввели на некоторых территориях своего региона курортный сбор. Но сначала несколько раз переносили дату начала взимания этого сбора, а затем и вовсе его отменили (Закон Республики Крым от </w:t>
      </w:r>
      <w:r w:rsidRPr="00AB2307">
        <w:lastRenderedPageBreak/>
        <w:t>28.02.2022 N 261-ЗРК/2022). На данный момент, с учетом продления эксперимента до 2025 г., неизвестно, захотят ли власти Республики Крым все же ввести у себя курортный сбор. Пока закон о его введении не принимался.</w:t>
      </w:r>
    </w:p>
    <w:p w14:paraId="24C621F1" w14:textId="77777777" w:rsidR="00AB2307" w:rsidRDefault="00AB2307" w:rsidP="002827CA">
      <w:r w:rsidRPr="00AB2307">
        <w:rPr>
          <w:i/>
          <w:iCs/>
        </w:rPr>
        <w:t>Курортный сбор в Алтайском крае.</w:t>
      </w:r>
      <w:r>
        <w:t xml:space="preserve"> </w:t>
      </w:r>
      <w:r w:rsidRPr="00AB2307">
        <w:t>В Алтайском крае курортный сбор взимается только в г. Белокуриха (ст. 1 Закона Алтайского края от 01.11.2017 N 76-ЗС). Размер курортного сбора в 2023 г. составит 50 руб. в сутки, то есть власти региона пока оставили размер сбора на уровне, действующем в 2022 г. (ст. 2 Закона Алтайского края от 01.11.2017 N 76-ЗС).</w:t>
      </w:r>
    </w:p>
    <w:p w14:paraId="6010D48B" w14:textId="77777777" w:rsidR="0070206A" w:rsidRDefault="00AB2307" w:rsidP="002827CA">
      <w:r w:rsidRPr="00AB2307">
        <w:rPr>
          <w:i/>
          <w:iCs/>
        </w:rPr>
        <w:t>Курортный сбор в Ставропольском крае.</w:t>
      </w:r>
      <w:r w:rsidRPr="00AB2307">
        <w:t xml:space="preserve"> В 2023 г. курортный сбор в размере 50 руб. в сутки взимается в четырех городах-курортах Ставропольского края (ст. 3, 4 Закона Ставропольского края от 08.12.2017 N 130-кз):</w:t>
      </w:r>
    </w:p>
    <w:p w14:paraId="00B6C8F8" w14:textId="77777777" w:rsidR="0070206A" w:rsidRPr="0070206A" w:rsidRDefault="00AB2307" w:rsidP="0001760C">
      <w:pPr>
        <w:pStyle w:val="aff8"/>
        <w:numPr>
          <w:ilvl w:val="0"/>
          <w:numId w:val="37"/>
        </w:numPr>
        <w:spacing w:line="360" w:lineRule="auto"/>
        <w:rPr>
          <w:rFonts w:ascii="Times New Roman" w:hAnsi="Times New Roman" w:cs="Times New Roman"/>
          <w:sz w:val="24"/>
          <w:szCs w:val="24"/>
        </w:rPr>
      </w:pPr>
      <w:r w:rsidRPr="0070206A">
        <w:rPr>
          <w:rFonts w:ascii="Times New Roman" w:hAnsi="Times New Roman" w:cs="Times New Roman"/>
          <w:sz w:val="24"/>
          <w:szCs w:val="24"/>
        </w:rPr>
        <w:t xml:space="preserve">в Ессентуках; </w:t>
      </w:r>
    </w:p>
    <w:p w14:paraId="7F4877DB" w14:textId="77777777" w:rsidR="0070206A" w:rsidRPr="0070206A" w:rsidRDefault="00AB2307" w:rsidP="0001760C">
      <w:pPr>
        <w:pStyle w:val="aff8"/>
        <w:numPr>
          <w:ilvl w:val="0"/>
          <w:numId w:val="37"/>
        </w:numPr>
        <w:spacing w:line="360" w:lineRule="auto"/>
        <w:rPr>
          <w:rFonts w:ascii="Times New Roman" w:hAnsi="Times New Roman" w:cs="Times New Roman"/>
          <w:sz w:val="24"/>
          <w:szCs w:val="24"/>
        </w:rPr>
      </w:pPr>
      <w:r w:rsidRPr="0070206A">
        <w:rPr>
          <w:rFonts w:ascii="Times New Roman" w:hAnsi="Times New Roman" w:cs="Times New Roman"/>
          <w:sz w:val="24"/>
          <w:szCs w:val="24"/>
        </w:rPr>
        <w:t xml:space="preserve">в Железноводске; </w:t>
      </w:r>
    </w:p>
    <w:p w14:paraId="1A2AFB62" w14:textId="77777777" w:rsidR="0070206A" w:rsidRPr="0070206A" w:rsidRDefault="00AB2307" w:rsidP="0001760C">
      <w:pPr>
        <w:pStyle w:val="aff8"/>
        <w:numPr>
          <w:ilvl w:val="0"/>
          <w:numId w:val="37"/>
        </w:numPr>
        <w:spacing w:line="360" w:lineRule="auto"/>
        <w:rPr>
          <w:rFonts w:ascii="Times New Roman" w:hAnsi="Times New Roman" w:cs="Times New Roman"/>
          <w:sz w:val="24"/>
          <w:szCs w:val="24"/>
        </w:rPr>
      </w:pPr>
      <w:r w:rsidRPr="0070206A">
        <w:rPr>
          <w:rFonts w:ascii="Times New Roman" w:hAnsi="Times New Roman" w:cs="Times New Roman"/>
          <w:sz w:val="24"/>
          <w:szCs w:val="24"/>
        </w:rPr>
        <w:t xml:space="preserve">в Кисловодске; </w:t>
      </w:r>
    </w:p>
    <w:p w14:paraId="7DFA9020" w14:textId="77777777" w:rsidR="00AB2307" w:rsidRDefault="00AB2307" w:rsidP="0001760C">
      <w:pPr>
        <w:pStyle w:val="aff8"/>
        <w:numPr>
          <w:ilvl w:val="0"/>
          <w:numId w:val="37"/>
        </w:numPr>
        <w:spacing w:line="360" w:lineRule="auto"/>
        <w:rPr>
          <w:rFonts w:ascii="Times New Roman" w:hAnsi="Times New Roman" w:cs="Times New Roman"/>
          <w:sz w:val="24"/>
          <w:szCs w:val="24"/>
        </w:rPr>
      </w:pPr>
      <w:r w:rsidRPr="0070206A">
        <w:rPr>
          <w:rFonts w:ascii="Times New Roman" w:hAnsi="Times New Roman" w:cs="Times New Roman"/>
          <w:sz w:val="24"/>
          <w:szCs w:val="24"/>
        </w:rPr>
        <w:t>в Пятигорске.</w:t>
      </w:r>
      <w:r w:rsidR="0070206A">
        <w:rPr>
          <w:rStyle w:val="aff7"/>
          <w:rFonts w:ascii="Times New Roman" w:hAnsi="Times New Roman" w:cs="Times New Roman"/>
          <w:sz w:val="24"/>
          <w:szCs w:val="24"/>
        </w:rPr>
        <w:footnoteReference w:id="4"/>
      </w:r>
    </w:p>
    <w:p w14:paraId="10781E4E" w14:textId="77777777" w:rsidR="0070206A" w:rsidRDefault="0070206A" w:rsidP="0070206A">
      <w:r w:rsidRPr="0070206A">
        <w:rPr>
          <w:i/>
          <w:iCs/>
        </w:rPr>
        <w:t>Курортный сбор в Санкт-Петербурге.</w:t>
      </w:r>
      <w:r>
        <w:t xml:space="preserve"> </w:t>
      </w:r>
      <w:r w:rsidRPr="0070206A">
        <w:t>Размер курортного сбора в Петербурге составит 100 рублей за одни сутки фактического проживания. Платить курортный сбор будут все совершеннолетние гости, проживающие в отелях и иных средствах размещения более 24 часов. 100 рублей — это максимальная сумма, предусмотренная федеральным законодательством. Эксперимент по взиманию курортного сбора стартует 1 августа 2023 года. Он пройдет до 31 декабря 2024 года, но, по опыту других регионов, может быть продлен. Взимать плату с гостей будут на всей территории Петербурга — как в официальных гостиницах, так и других «жилых помещениях, пригодных для временного проживания».</w:t>
      </w:r>
      <w:r>
        <w:rPr>
          <w:rStyle w:val="aff7"/>
        </w:rPr>
        <w:footnoteReference w:id="5"/>
      </w:r>
    </w:p>
    <w:p w14:paraId="6B2F416B" w14:textId="77777777" w:rsidR="006B6336" w:rsidRDefault="001658C2" w:rsidP="002827CA">
      <w:r>
        <w:t>Также</w:t>
      </w:r>
      <w:r w:rsidR="00DE4C8E">
        <w:t>,</w:t>
      </w:r>
      <w:r>
        <w:t xml:space="preserve"> с целью поддержания внутреннего туризма в 2020 году была запущена </w:t>
      </w:r>
      <w:bookmarkStart w:id="3" w:name="_Hlk132040603"/>
      <w:r>
        <w:t>программа т</w:t>
      </w:r>
      <w:r w:rsidRPr="001658C2">
        <w:t>уристическ</w:t>
      </w:r>
      <w:r w:rsidR="00DC4668">
        <w:t>ого</w:t>
      </w:r>
      <w:r w:rsidRPr="001658C2">
        <w:t xml:space="preserve"> </w:t>
      </w:r>
      <w:r w:rsidR="00B62D49" w:rsidRPr="001658C2">
        <w:t>к</w:t>
      </w:r>
      <w:r w:rsidR="00A12A0C">
        <w:t>е</w:t>
      </w:r>
      <w:r w:rsidR="00B62D49">
        <w:t>шб</w:t>
      </w:r>
      <w:r w:rsidR="00A12A0C">
        <w:t>э</w:t>
      </w:r>
      <w:r w:rsidR="00B62D49" w:rsidRPr="001658C2">
        <w:t>к</w:t>
      </w:r>
      <w:r w:rsidR="00B62D49">
        <w:t>а</w:t>
      </w:r>
      <w:r>
        <w:t>. Эта</w:t>
      </w:r>
      <w:r w:rsidRPr="001658C2">
        <w:t xml:space="preserve"> государственная программа</w:t>
      </w:r>
      <w:r>
        <w:t xml:space="preserve"> направлена на</w:t>
      </w:r>
      <w:r w:rsidRPr="001658C2">
        <w:t xml:space="preserve"> субсидирования поездок по России, разработанная Федеральным агентством по туризму. В рамках программы можно оплатить путешествие картой «Мир» и получить обратно на карту 20% от потраченной суммы.</w:t>
      </w:r>
      <w:r w:rsidR="003B09F3">
        <w:t xml:space="preserve"> </w:t>
      </w:r>
      <w:r w:rsidR="003B09F3" w:rsidRPr="003B09F3">
        <w:t xml:space="preserve">Поехать можно в любой регион страны. Максимальная сумма </w:t>
      </w:r>
      <w:r w:rsidR="00B62D49" w:rsidRPr="003B09F3">
        <w:t>к</w:t>
      </w:r>
      <w:r w:rsidR="00A12A0C">
        <w:t>е</w:t>
      </w:r>
      <w:r w:rsidR="00B62D49" w:rsidRPr="003B09F3">
        <w:t>шб</w:t>
      </w:r>
      <w:r w:rsidR="00A12A0C">
        <w:t>э</w:t>
      </w:r>
      <w:r w:rsidR="00B62D49" w:rsidRPr="003B09F3">
        <w:t>ка</w:t>
      </w:r>
      <w:r w:rsidR="003B09F3" w:rsidRPr="003B09F3">
        <w:t xml:space="preserve"> — 20 тыс. рублей за одно путешествие. </w:t>
      </w:r>
      <w:bookmarkEnd w:id="3"/>
      <w:r w:rsidR="003B09F3" w:rsidRPr="003B09F3">
        <w:t xml:space="preserve">А за проживание в отеле на территории Дальневосточного федерального округа вернется до 40 тыс. рублей. </w:t>
      </w:r>
      <w:r w:rsidR="006B6336">
        <w:t xml:space="preserve"> </w:t>
      </w:r>
    </w:p>
    <w:p w14:paraId="0EED90B9" w14:textId="77777777" w:rsidR="003B09F3" w:rsidRDefault="006B6336" w:rsidP="002827CA">
      <w:r>
        <w:lastRenderedPageBreak/>
        <w:t>Условия программы:</w:t>
      </w:r>
    </w:p>
    <w:p w14:paraId="4AD5BD95" w14:textId="77777777" w:rsidR="006B6336" w:rsidRPr="006B6336" w:rsidRDefault="006B6336" w:rsidP="0001760C">
      <w:pPr>
        <w:pStyle w:val="aff8"/>
        <w:numPr>
          <w:ilvl w:val="0"/>
          <w:numId w:val="6"/>
        </w:numPr>
        <w:spacing w:line="360" w:lineRule="auto"/>
        <w:rPr>
          <w:rFonts w:ascii="Times New Roman" w:hAnsi="Times New Roman" w:cs="Times New Roman"/>
          <w:sz w:val="24"/>
          <w:szCs w:val="24"/>
        </w:rPr>
      </w:pPr>
      <w:r w:rsidRPr="006B6336">
        <w:rPr>
          <w:rFonts w:ascii="Times New Roman" w:hAnsi="Times New Roman" w:cs="Times New Roman"/>
          <w:sz w:val="24"/>
          <w:szCs w:val="24"/>
        </w:rPr>
        <w:t xml:space="preserve">Оплатить поездку нужно в период с 25 августа и по 10 сентября 2022 года. </w:t>
      </w:r>
    </w:p>
    <w:p w14:paraId="04D6D5B3" w14:textId="77777777" w:rsidR="006B6336" w:rsidRPr="006B6336" w:rsidRDefault="0011789E" w:rsidP="0001760C">
      <w:pPr>
        <w:pStyle w:val="aff8"/>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Отправиться в поездку с </w:t>
      </w:r>
      <w:r w:rsidR="00B62D49">
        <w:rPr>
          <w:rFonts w:ascii="Times New Roman" w:hAnsi="Times New Roman" w:cs="Times New Roman"/>
          <w:sz w:val="24"/>
          <w:szCs w:val="24"/>
        </w:rPr>
        <w:t>к</w:t>
      </w:r>
      <w:r w:rsidR="00A12A0C">
        <w:rPr>
          <w:rFonts w:ascii="Times New Roman" w:hAnsi="Times New Roman" w:cs="Times New Roman"/>
          <w:sz w:val="24"/>
          <w:szCs w:val="24"/>
        </w:rPr>
        <w:t>е</w:t>
      </w:r>
      <w:r w:rsidR="00B62D49" w:rsidRPr="006B6336">
        <w:rPr>
          <w:rFonts w:ascii="Times New Roman" w:hAnsi="Times New Roman" w:cs="Times New Roman"/>
          <w:sz w:val="24"/>
          <w:szCs w:val="24"/>
        </w:rPr>
        <w:t>шб</w:t>
      </w:r>
      <w:r w:rsidR="00A12A0C">
        <w:rPr>
          <w:rFonts w:ascii="Times New Roman" w:hAnsi="Times New Roman" w:cs="Times New Roman"/>
          <w:sz w:val="24"/>
          <w:szCs w:val="24"/>
        </w:rPr>
        <w:t>э</w:t>
      </w:r>
      <w:r w:rsidR="00B62D49" w:rsidRPr="006B6336">
        <w:rPr>
          <w:rFonts w:ascii="Times New Roman" w:hAnsi="Times New Roman" w:cs="Times New Roman"/>
          <w:sz w:val="24"/>
          <w:szCs w:val="24"/>
        </w:rPr>
        <w:t>ком</w:t>
      </w:r>
      <w:r w:rsidR="006B6336" w:rsidRPr="006B6336">
        <w:rPr>
          <w:rFonts w:ascii="Times New Roman" w:hAnsi="Times New Roman" w:cs="Times New Roman"/>
          <w:sz w:val="24"/>
          <w:szCs w:val="24"/>
        </w:rPr>
        <w:t xml:space="preserve"> можно будет с 1 октября до 25 декабря, в круиз — с 1 сентября и до окончания навигации. Поехать можно в любой регион России. </w:t>
      </w:r>
    </w:p>
    <w:p w14:paraId="40D0DBF7" w14:textId="77777777" w:rsidR="006B6336" w:rsidRPr="006B6336" w:rsidRDefault="006B6336" w:rsidP="0001760C">
      <w:pPr>
        <w:pStyle w:val="aff8"/>
        <w:numPr>
          <w:ilvl w:val="0"/>
          <w:numId w:val="6"/>
        </w:numPr>
        <w:spacing w:line="360" w:lineRule="auto"/>
        <w:rPr>
          <w:rFonts w:ascii="Times New Roman" w:hAnsi="Times New Roman" w:cs="Times New Roman"/>
          <w:sz w:val="24"/>
          <w:szCs w:val="24"/>
        </w:rPr>
      </w:pPr>
      <w:r w:rsidRPr="006B6336">
        <w:rPr>
          <w:rFonts w:ascii="Times New Roman" w:hAnsi="Times New Roman" w:cs="Times New Roman"/>
          <w:sz w:val="24"/>
          <w:szCs w:val="24"/>
        </w:rPr>
        <w:t xml:space="preserve">Поездка должна включать минимум три ночевки. Учитываются ночевки в отелях, пансионатах, санаториях, круизных судах и железнодорожных поездах. Максимальное количество дней отдыха не ограничено, но поездка должна завершиться не позднее 23:59 по московскому времени 25 декабря 2022 года. </w:t>
      </w:r>
    </w:p>
    <w:p w14:paraId="27936574" w14:textId="77777777" w:rsidR="006B6336" w:rsidRPr="006B6336" w:rsidRDefault="00B62D49" w:rsidP="0001760C">
      <w:pPr>
        <w:pStyle w:val="aff8"/>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К</w:t>
      </w:r>
      <w:r w:rsidR="00A12A0C">
        <w:rPr>
          <w:rFonts w:ascii="Times New Roman" w:hAnsi="Times New Roman" w:cs="Times New Roman"/>
          <w:sz w:val="24"/>
          <w:szCs w:val="24"/>
        </w:rPr>
        <w:t>е</w:t>
      </w:r>
      <w:r w:rsidRPr="006B6336">
        <w:rPr>
          <w:rFonts w:ascii="Times New Roman" w:hAnsi="Times New Roman" w:cs="Times New Roman"/>
          <w:sz w:val="24"/>
          <w:szCs w:val="24"/>
        </w:rPr>
        <w:t>шб</w:t>
      </w:r>
      <w:r w:rsidR="00A12A0C">
        <w:rPr>
          <w:rFonts w:ascii="Times New Roman" w:hAnsi="Times New Roman" w:cs="Times New Roman"/>
          <w:sz w:val="24"/>
          <w:szCs w:val="24"/>
        </w:rPr>
        <w:t>э</w:t>
      </w:r>
      <w:r w:rsidRPr="006B6336">
        <w:rPr>
          <w:rFonts w:ascii="Times New Roman" w:hAnsi="Times New Roman" w:cs="Times New Roman"/>
          <w:sz w:val="24"/>
          <w:szCs w:val="24"/>
        </w:rPr>
        <w:t>к</w:t>
      </w:r>
      <w:r w:rsidR="006B6336" w:rsidRPr="006B6336">
        <w:rPr>
          <w:rFonts w:ascii="Times New Roman" w:hAnsi="Times New Roman" w:cs="Times New Roman"/>
          <w:sz w:val="24"/>
          <w:szCs w:val="24"/>
        </w:rPr>
        <w:t xml:space="preserve"> начисляется за оплату туров, круизов и проживания в отелях, пансионатах и санаториях, представленных на сайте мирпутешествий.рф. Полный список партнеров будет размещен на сайте 25 августа 2022 года.</w:t>
      </w:r>
    </w:p>
    <w:p w14:paraId="5CA7DAFF" w14:textId="77777777" w:rsidR="003B09F3" w:rsidRDefault="003B09F3" w:rsidP="002827CA">
      <w:r w:rsidRPr="003B09F3">
        <w:t>За время действия программы ею воспользовались 4,3 млн человек, из них более 2,2 млн человек — в 2022 году. Суммарно они приобрели туров за все время действия программы на бол</w:t>
      </w:r>
      <w:r w:rsidR="0011789E">
        <w:t xml:space="preserve">ее чем 81 млрд рублей. В виде </w:t>
      </w:r>
      <w:r w:rsidR="00B62D49">
        <w:t>к</w:t>
      </w:r>
      <w:r w:rsidR="00A12A0C">
        <w:t>е</w:t>
      </w:r>
      <w:r w:rsidR="00B62D49" w:rsidRPr="003B09F3">
        <w:t>шб</w:t>
      </w:r>
      <w:r w:rsidR="00A12A0C">
        <w:t>э</w:t>
      </w:r>
      <w:r w:rsidR="00B62D49" w:rsidRPr="003B09F3">
        <w:t>ка</w:t>
      </w:r>
      <w:r w:rsidRPr="003B09F3">
        <w:t xml:space="preserve"> за все время туристам вернулось 15,5 млрд рублей. </w:t>
      </w:r>
    </w:p>
    <w:p w14:paraId="2E8949E5" w14:textId="77777777" w:rsidR="001658C2" w:rsidRDefault="003B09F3" w:rsidP="002827CA">
      <w:r w:rsidRPr="003B09F3">
        <w:t>П</w:t>
      </w:r>
      <w:r w:rsidR="0011789E">
        <w:t xml:space="preserve">рограмма туристического </w:t>
      </w:r>
      <w:r w:rsidR="00B62D49">
        <w:t>к</w:t>
      </w:r>
      <w:r w:rsidR="00A12A0C">
        <w:t>е</w:t>
      </w:r>
      <w:r w:rsidR="00B62D49" w:rsidRPr="003B09F3">
        <w:t>ш</w:t>
      </w:r>
      <w:r w:rsidR="00A12A0C">
        <w:t>бэ</w:t>
      </w:r>
      <w:r w:rsidR="00B62D49" w:rsidRPr="003B09F3">
        <w:t>ка</w:t>
      </w:r>
      <w:r w:rsidRPr="003B09F3">
        <w:t xml:space="preserve"> направлена на поддержку и туристов, и бизнеса. </w:t>
      </w:r>
      <w:bookmarkStart w:id="4" w:name="_Hlk132040798"/>
      <w:r w:rsidRPr="003B09F3">
        <w:t>В Ростуризме отме</w:t>
      </w:r>
      <w:r>
        <w:t>тили</w:t>
      </w:r>
      <w:r w:rsidRPr="003B09F3">
        <w:t xml:space="preserve">, что </w:t>
      </w:r>
      <w:r>
        <w:t xml:space="preserve">эта </w:t>
      </w:r>
      <w:r w:rsidRPr="003B09F3">
        <w:t>мера стала самой эффективной в отрасли и помогла восстановлению внутреннего туризма</w:t>
      </w:r>
      <w:bookmarkEnd w:id="4"/>
      <w:r w:rsidRPr="003B09F3">
        <w:t>.</w:t>
      </w:r>
      <w:r>
        <w:rPr>
          <w:rStyle w:val="aff7"/>
        </w:rPr>
        <w:footnoteReference w:id="6"/>
      </w:r>
    </w:p>
    <w:p w14:paraId="63E4A730" w14:textId="77777777" w:rsidR="003B09F3" w:rsidRPr="002827CA" w:rsidRDefault="00DB2266" w:rsidP="002827CA">
      <w:r>
        <w:t>Однако с</w:t>
      </w:r>
      <w:r w:rsidRPr="00DB2266">
        <w:t>редства на программы туристического и детского кэшбека в бюджете на 2023 год не были предусмотрены.</w:t>
      </w:r>
    </w:p>
    <w:p w14:paraId="55EEC3D6" w14:textId="77777777" w:rsidR="0002443D" w:rsidRDefault="0002443D" w:rsidP="0002443D">
      <w:r>
        <w:t xml:space="preserve">В октябре 2022 года президент В. Путин подписал указ об упразднении </w:t>
      </w:r>
      <w:r w:rsidRPr="0002443D">
        <w:t>Федерального агентства по туризму в целях повышения эффективности развития туриндустрии, его функции б</w:t>
      </w:r>
      <w:r w:rsidR="007A29ED">
        <w:t>ыли</w:t>
      </w:r>
      <w:r w:rsidRPr="0002443D">
        <w:t xml:space="preserve"> переданы Минэкономразвития. </w:t>
      </w:r>
    </w:p>
    <w:p w14:paraId="43DBDC0F" w14:textId="77777777" w:rsidR="0002443D" w:rsidRDefault="0002443D" w:rsidP="00624C33">
      <w:r w:rsidRPr="00624C33">
        <w:t xml:space="preserve">Упразднение Ростуризма позволит «повысить эффективность реализации национального проекта «Туризм и индустрия гостеприимства», считают в </w:t>
      </w:r>
      <w:bookmarkStart w:id="5" w:name="_Hlk128996530"/>
      <w:r w:rsidRPr="00624C33">
        <w:t>Минэкономразвития</w:t>
      </w:r>
      <w:bookmarkEnd w:id="5"/>
      <w:r w:rsidRPr="00624C33">
        <w:t xml:space="preserve">. Ранее это </w:t>
      </w:r>
      <w:r w:rsidR="00624C33" w:rsidRPr="00624C33">
        <w:t xml:space="preserve">же </w:t>
      </w:r>
      <w:r w:rsidRPr="00624C33">
        <w:t>министерство в разные годы уже курировало туристическую отрасль.</w:t>
      </w:r>
    </w:p>
    <w:p w14:paraId="6495F3D4" w14:textId="77777777" w:rsidR="00733C1D" w:rsidRDefault="00624C33" w:rsidP="00733C1D">
      <w:r w:rsidRPr="00624C33">
        <w:t>Помимо</w:t>
      </w:r>
      <w:r w:rsidR="00733C1D">
        <w:t xml:space="preserve"> </w:t>
      </w:r>
      <w:r w:rsidR="00733C1D" w:rsidRPr="00733C1D">
        <w:t>Минэкономразвития</w:t>
      </w:r>
      <w:r w:rsidR="00CC0DC0">
        <w:t>,</w:t>
      </w:r>
      <w:r w:rsidRPr="00624C33">
        <w:t xml:space="preserve"> за развитие внутреннего туризма в России отвечает еще одна структура — созданная в 2020 году на базе АО «Курорты Северного Кавказа» корпорация «Туризм.РФ», которая подчиняется напрямую правительству.</w:t>
      </w:r>
      <w:r w:rsidR="00733C1D" w:rsidRPr="00733C1D">
        <w:rPr>
          <w:rFonts w:ascii="Open Sans" w:hAnsi="Open Sans" w:cs="Open Sans"/>
          <w:color w:val="000000"/>
        </w:rPr>
        <w:t xml:space="preserve"> </w:t>
      </w:r>
      <w:r w:rsidR="00733C1D">
        <w:t>К</w:t>
      </w:r>
      <w:r w:rsidR="00733C1D" w:rsidRPr="00733C1D">
        <w:t xml:space="preserve">орпорация совместно с субъектами займется мастер-планированием территории страны, </w:t>
      </w:r>
      <w:r w:rsidR="00733C1D" w:rsidRPr="00733C1D">
        <w:lastRenderedPageBreak/>
        <w:t>формированием туристических кластеров, инвестированием в создание инфраструктуры, расчетом будущих турпотоков.</w:t>
      </w:r>
      <w:r w:rsidR="00733C1D">
        <w:t xml:space="preserve"> Кроме того, корпорация будет участвовать в бизнес-проектах федерального и регионального уровней в рамках государственно-частного партнерства. В настоящее время «Туризм.РФ» заключила с регионами 57 соглашений о сотрудничестве в сфере туристической инфраструктуре. Общий объем инвестиций составляет 475 млрд., рублей. Корпорация обязуется выполнить 75 проектов, которые обеспечат около 21 тыс., отельных номеров к 2030 году. </w:t>
      </w:r>
    </w:p>
    <w:p w14:paraId="67B7F7AF" w14:textId="77777777" w:rsidR="00946BA6" w:rsidRDefault="00946BA6" w:rsidP="00733C1D"/>
    <w:p w14:paraId="17A5F574" w14:textId="77777777" w:rsidR="00946BA6" w:rsidRDefault="00946BA6" w:rsidP="00946BA6">
      <w:pPr>
        <w:pStyle w:val="2"/>
      </w:pPr>
      <w:bookmarkStart w:id="6" w:name="_Toc136339097"/>
      <w:r>
        <w:t xml:space="preserve">1.2 </w:t>
      </w:r>
      <w:r w:rsidR="00A930DD" w:rsidRPr="00A930DD">
        <w:t>Д</w:t>
      </w:r>
      <w:r w:rsidR="00AA7C67" w:rsidRPr="00A930DD">
        <w:t>инамика развития</w:t>
      </w:r>
      <w:r w:rsidR="00A930DD">
        <w:t xml:space="preserve"> туристической отрасли</w:t>
      </w:r>
      <w:bookmarkEnd w:id="6"/>
    </w:p>
    <w:p w14:paraId="54C626CD" w14:textId="77777777" w:rsidR="00946BA6" w:rsidRDefault="00946BA6" w:rsidP="00946BA6">
      <w:r>
        <w:t>Туристическая отрасль в России на протяжении многих лет не рассматривалась государством в качестве важного аспекта экономической политики. Однако в последние годы она начала приобретать важное значение. Развитие туристической отрасли играет значительн</w:t>
      </w:r>
      <w:r w:rsidR="00AA7C67">
        <w:t>ую роль</w:t>
      </w:r>
      <w:r>
        <w:t xml:space="preserve"> как во внешней экономической политике государства, так и на международном уровне. Так, например, если в стране хорошо развита туристическая отрасль, то это приносит ей большой доход, а также является одним из компонентов в формировании внутреннего валового продукта (ВВП). По данным Всемирного совета по туризму 10,3% мирового ВВП приходилось на данную отрасль. Для России эта доля в 2017–2018 годах составила 4% от ВВП, однако в 2021 году она сократилась до 2,4% в связи с введение ограничений из-за вспышки </w:t>
      </w:r>
      <w:r w:rsidRPr="00E9171F">
        <w:t xml:space="preserve">пандемией </w:t>
      </w:r>
      <w:r w:rsidRPr="00E9171F">
        <w:rPr>
          <w:lang w:val="en-US"/>
        </w:rPr>
        <w:t>COVID</w:t>
      </w:r>
      <w:r w:rsidRPr="00E9171F">
        <w:t>-19.</w:t>
      </w:r>
      <w:r w:rsidRPr="00E9171F">
        <w:rPr>
          <w:rStyle w:val="aff7"/>
        </w:rPr>
        <w:footnoteReference w:id="7"/>
      </w:r>
    </w:p>
    <w:p w14:paraId="50CB6123" w14:textId="77777777" w:rsidR="00946BA6" w:rsidRDefault="00946BA6" w:rsidP="00946BA6">
      <w:r>
        <w:t xml:space="preserve">Туризм – это существенная составляющая инновационного развития РФ в долгосрочной перспективе, экономически выгодная и экономически безопасная отрасль национальной экономики. В ней заложена одна из точек роста для многих </w:t>
      </w:r>
      <w:r w:rsidR="00AA7C67">
        <w:t>р</w:t>
      </w:r>
      <w:r>
        <w:t>оссийск</w:t>
      </w:r>
      <w:r w:rsidR="00AA7C67">
        <w:t>их регионов, в том числе,</w:t>
      </w:r>
      <w:r>
        <w:t xml:space="preserve"> увеличение валового </w:t>
      </w:r>
      <w:r w:rsidR="00413B3B" w:rsidRPr="00AE6865">
        <w:t>регионального</w:t>
      </w:r>
      <w:r w:rsidR="00413B3B">
        <w:t xml:space="preserve"> </w:t>
      </w:r>
      <w:r>
        <w:t>продукта, развитие инфраструктуры, улучшение качества жизни, сохранение культурного наследия, стимулирование экономического развития, а также способствует защите окружающей среды и многое другое.</w:t>
      </w:r>
    </w:p>
    <w:p w14:paraId="255A4D50" w14:textId="77777777" w:rsidR="007B333E" w:rsidRPr="007B333E" w:rsidRDefault="007B333E" w:rsidP="007B333E">
      <w:pPr>
        <w:rPr>
          <w:rFonts w:cs="Times New Roman"/>
          <w:b/>
          <w:bCs/>
          <w:szCs w:val="24"/>
        </w:rPr>
      </w:pPr>
      <w:bookmarkStart w:id="7" w:name="_Hlk132047053"/>
      <w:r w:rsidRPr="007B333E">
        <w:rPr>
          <w:rFonts w:cs="Times New Roman"/>
          <w:szCs w:val="24"/>
          <w:shd w:val="clear" w:color="auto" w:fill="FFFFFF"/>
        </w:rPr>
        <w:t>Турагент (туристический агент) — организация, которая продает турпродукт, сформированный туроператором. За тур, реализованный через турагента, туроператор несет ответственность перед туристом в части качества оказанных услуг и достоверности предоставляемой информации.</w:t>
      </w:r>
    </w:p>
    <w:p w14:paraId="1454C87D" w14:textId="77777777" w:rsidR="007B333E" w:rsidRPr="007B333E" w:rsidRDefault="007B333E" w:rsidP="007B333E">
      <w:pPr>
        <w:rPr>
          <w:rFonts w:cs="Times New Roman"/>
          <w:b/>
          <w:bCs/>
          <w:szCs w:val="24"/>
        </w:rPr>
      </w:pPr>
      <w:r w:rsidRPr="007B333E">
        <w:rPr>
          <w:rFonts w:cs="Times New Roman"/>
          <w:szCs w:val="24"/>
          <w:shd w:val="clear" w:color="auto" w:fill="FFFFFF"/>
        </w:rPr>
        <w:t xml:space="preserve">Туроператор (туристический оператор) — организация, занимающаяся комплектацией туров и формированием комплекса услуг для туристов, продвижением и </w:t>
      </w:r>
      <w:r w:rsidRPr="007B333E">
        <w:rPr>
          <w:rFonts w:cs="Times New Roman"/>
          <w:szCs w:val="24"/>
          <w:shd w:val="clear" w:color="auto" w:fill="FFFFFF"/>
        </w:rPr>
        <w:lastRenderedPageBreak/>
        <w:t>реализацией туров. Туроператор разрабатывает туристские пакеты, обеспечивает предоставление туристских услуг, рассчитывает цены на туры, передает туры турагентам для их последующей реализации туристам, обеспечивает информационную поддержку процесса реализации тура.</w:t>
      </w:r>
      <w:bookmarkEnd w:id="7"/>
    </w:p>
    <w:p w14:paraId="139C0F65" w14:textId="77777777" w:rsidR="007B333E" w:rsidRDefault="007B333E" w:rsidP="00946BA6">
      <w:r>
        <w:t xml:space="preserve">За 2019–2021 годы приняты документы, определившие дальнейшие направления развития отрасли, ее цели и показатели, – Стратегия 2035 года и национальный проект «Туризм и индустрия гостеприимства». С 1 января 2022 года вступила в действие государственная программа Российской Федерации «Развитие туризма» до 2030 года. </w:t>
      </w:r>
    </w:p>
    <w:p w14:paraId="65076111" w14:textId="77777777" w:rsidR="00946BA6" w:rsidRDefault="00946BA6" w:rsidP="00946BA6">
      <w:r w:rsidRPr="003E6317">
        <w:t>Общий объём финансового обеспечения государственной программы до 2024 года составляет 724 млрд рублей. Из них 168,4 млрд – средства федерального бюджета, 75,8 млрд рублей – средства консолидированных бюджетов регионов, 542,1 млрд рублей – внебюджетные источники.</w:t>
      </w:r>
      <w:r>
        <w:t xml:space="preserve"> </w:t>
      </w:r>
    </w:p>
    <w:p w14:paraId="6723BF09" w14:textId="77777777" w:rsidR="00A11C36" w:rsidRPr="00452DDB" w:rsidRDefault="00946BA6" w:rsidP="00A11C36">
      <w:r>
        <w:rPr>
          <w:shd w:val="clear" w:color="auto" w:fill="FDFDFD"/>
        </w:rPr>
        <w:t>Структура государственной программы включает в себя три федеральных проекта – «Развитие туристической инфраструктуры», «Повышение доступности туристических продуктов» и «Совершенствование управления в сфере туризма», входящих в национальный проект «Туризм и индустрия гостеприимства», а также комплекс мероприятий «Обеспечение системы управления в сфере туризма».</w:t>
      </w:r>
      <w:r w:rsidR="00A11C36" w:rsidRPr="00A11C36">
        <w:rPr>
          <w:shd w:val="clear" w:color="auto" w:fill="FFFFFF"/>
        </w:rPr>
        <w:t xml:space="preserve"> </w:t>
      </w:r>
      <w:r w:rsidR="00A11C36" w:rsidRPr="00EB0523">
        <w:rPr>
          <w:shd w:val="clear" w:color="auto" w:fill="FFFFFF"/>
        </w:rPr>
        <w:t>Эти решения, по словам Мишустина, помогут развивать туристическую отрасль, создавать новые рабочие места в регионах и повысят популярность внутреннего туризма.</w:t>
      </w:r>
      <w:r w:rsidR="00A11C36">
        <w:rPr>
          <w:rStyle w:val="aff7"/>
        </w:rPr>
        <w:footnoteReference w:id="8"/>
      </w:r>
    </w:p>
    <w:p w14:paraId="6164B1C1" w14:textId="77777777" w:rsidR="00946BA6" w:rsidRDefault="00946BA6" w:rsidP="00946BA6">
      <w:r>
        <w:rPr>
          <w:shd w:val="clear" w:color="auto" w:fill="FFFFFF"/>
        </w:rPr>
        <w:t>Бюджетные ассигнования на финансовое обеспечение ре</w:t>
      </w:r>
      <w:r w:rsidR="00CC0DC0">
        <w:rPr>
          <w:shd w:val="clear" w:color="auto" w:fill="FFFFFF"/>
        </w:rPr>
        <w:t>ализации национального проекта «</w:t>
      </w:r>
      <w:r>
        <w:rPr>
          <w:shd w:val="clear" w:color="auto" w:fill="FFFFFF"/>
        </w:rPr>
        <w:t>Ту</w:t>
      </w:r>
      <w:r w:rsidR="00CC0DC0">
        <w:rPr>
          <w:shd w:val="clear" w:color="auto" w:fill="FFFFFF"/>
        </w:rPr>
        <w:t>ризм и индустрия гостеприимства»</w:t>
      </w:r>
      <w:r>
        <w:rPr>
          <w:shd w:val="clear" w:color="auto" w:fill="FFFFFF"/>
        </w:rPr>
        <w:t xml:space="preserve"> запланированы в 2022 году в объеме 52 840,9 миллиона рублей, в 2023 году — 57 811,3 миллиона рублей, в 2024 году – 57 337,0 миллиона рублей. </w:t>
      </w:r>
      <w:r w:rsidRPr="003E6317">
        <w:t>В частности, в 2022 году порядка 38,785 миллиарда рублей будет направлено на р</w:t>
      </w:r>
      <w:r w:rsidR="00CC0DC0">
        <w:t>еализацию федерального проекта «</w:t>
      </w:r>
      <w:r w:rsidRPr="003E6317">
        <w:t>Развит</w:t>
      </w:r>
      <w:r w:rsidR="00CC0DC0">
        <w:t>ие туристической инфраструктуры», 12,488 миллиарда — на «</w:t>
      </w:r>
      <w:r w:rsidRPr="003E6317">
        <w:t>Повышение доступности туристических пр</w:t>
      </w:r>
      <w:r w:rsidR="00CC0DC0">
        <w:t>одуктов» и 1,566 миллиарда — на «</w:t>
      </w:r>
      <w:r w:rsidRPr="003E6317">
        <w:t>Совершенствов</w:t>
      </w:r>
      <w:r w:rsidR="00CC0DC0">
        <w:t>ание управления в сфере туризма»</w:t>
      </w:r>
      <w:r w:rsidRPr="003E6317">
        <w:t>.</w:t>
      </w:r>
      <w:r>
        <w:rPr>
          <w:rStyle w:val="aff7"/>
        </w:rPr>
        <w:footnoteReference w:id="9"/>
      </w:r>
    </w:p>
    <w:p w14:paraId="6F04321F" w14:textId="77777777" w:rsidR="00946BA6" w:rsidRDefault="00946BA6" w:rsidP="00946BA6">
      <w:r>
        <w:t xml:space="preserve">За последние </w:t>
      </w:r>
      <w:r w:rsidRPr="00E9171F">
        <w:t>пять</w:t>
      </w:r>
      <w:r>
        <w:t xml:space="preserve"> лет в России наблюдается рост </w:t>
      </w:r>
      <w:r w:rsidRPr="00C755E0">
        <w:rPr>
          <w:i/>
          <w:iCs/>
        </w:rPr>
        <w:t>внутреннего туризма</w:t>
      </w:r>
      <w:r w:rsidR="00CC0DC0">
        <w:t>. Так</w:t>
      </w:r>
      <w:r>
        <w:t xml:space="preserve"> в первую десятку городов по популярности входят Москва, Санкт-Петербург, Сочи, Казань, Екатеринбург, Краснодар, Нижний Новгород, Пермь, Новосибирск и Самара. На долю этих городов приходится ¾ от всего внутреннего туризма в РФ. </w:t>
      </w:r>
    </w:p>
    <w:p w14:paraId="0F03B684" w14:textId="77777777" w:rsidR="00946BA6" w:rsidRPr="00EE42AA" w:rsidRDefault="00946BA6" w:rsidP="00946BA6">
      <w:r w:rsidRPr="00C755E0">
        <w:t>По итогам</w:t>
      </w:r>
      <w:r>
        <w:rPr>
          <w:shd w:val="clear" w:color="auto" w:fill="F9F9F9"/>
        </w:rPr>
        <w:t xml:space="preserve"> </w:t>
      </w:r>
      <w:r w:rsidRPr="00B07CE6">
        <w:t xml:space="preserve">трех кварталов 2022 </w:t>
      </w:r>
      <w:r w:rsidRPr="00C755E0">
        <w:t xml:space="preserve">года </w:t>
      </w:r>
      <w:r w:rsidRPr="00C755E0">
        <w:rPr>
          <w:i/>
          <w:iCs/>
        </w:rPr>
        <w:t>въездной турпоток</w:t>
      </w:r>
      <w:r w:rsidRPr="00C755E0">
        <w:t xml:space="preserve"> в Россию формально составил 147,4 тыс. поездок иностранных граждан с целью туризма. Это на 99,5% меньше, </w:t>
      </w:r>
      <w:r w:rsidRPr="00C755E0">
        <w:lastRenderedPageBreak/>
        <w:t>чем за этот же период в 2019 году и даже на 16% меньше, чем в жестком ковидном 2021 году.</w:t>
      </w:r>
      <w:r>
        <w:t xml:space="preserve"> </w:t>
      </w:r>
      <w:r w:rsidRPr="00EE42AA">
        <w:rPr>
          <w:rFonts w:cs="Times New Roman"/>
          <w:szCs w:val="24"/>
        </w:rPr>
        <w:t xml:space="preserve">Въездной организованный турпоток в Россию по итогам 2022 года сократился более чем на 90%. Речь идет об организованном сегменте и классических туристах, а не деловых поездках. Сложности с оформлением виз и перелетами, негативный информационный фон вокруг </w:t>
      </w:r>
      <w:r w:rsidRPr="00EE42AA">
        <w:t>России во время конфликта на Украине</w:t>
      </w:r>
      <w:r w:rsidRPr="00EE42AA">
        <w:rPr>
          <w:rFonts w:cs="Times New Roman"/>
          <w:szCs w:val="24"/>
        </w:rPr>
        <w:t xml:space="preserve"> </w:t>
      </w:r>
      <w:r w:rsidR="0079642C" w:rsidRPr="00AE6865">
        <w:rPr>
          <w:rFonts w:cs="Times New Roman"/>
          <w:szCs w:val="24"/>
        </w:rPr>
        <w:t>снизили</w:t>
      </w:r>
      <w:r w:rsidR="0079642C">
        <w:rPr>
          <w:rFonts w:cs="Times New Roman"/>
          <w:szCs w:val="24"/>
        </w:rPr>
        <w:t xml:space="preserve"> </w:t>
      </w:r>
      <w:r w:rsidRPr="00EE42AA">
        <w:rPr>
          <w:rFonts w:cs="Times New Roman"/>
          <w:szCs w:val="24"/>
        </w:rPr>
        <w:t>желание ин</w:t>
      </w:r>
      <w:r>
        <w:rPr>
          <w:rFonts w:cs="Times New Roman"/>
          <w:szCs w:val="24"/>
        </w:rPr>
        <w:t xml:space="preserve">остранных </w:t>
      </w:r>
      <w:r w:rsidRPr="00EE42AA">
        <w:rPr>
          <w:rFonts w:cs="Times New Roman"/>
          <w:szCs w:val="24"/>
        </w:rPr>
        <w:t>туристов приезжать в страну.</w:t>
      </w:r>
    </w:p>
    <w:p w14:paraId="1C7DA51F" w14:textId="77777777" w:rsidR="00946BA6" w:rsidRPr="00EE42AA" w:rsidRDefault="00946BA6" w:rsidP="00946BA6">
      <w:pPr>
        <w:rPr>
          <w:rFonts w:cs="Times New Roman"/>
          <w:szCs w:val="24"/>
        </w:rPr>
      </w:pPr>
      <w:r w:rsidRPr="00EE42AA">
        <w:rPr>
          <w:rFonts w:cs="Times New Roman"/>
          <w:szCs w:val="24"/>
        </w:rPr>
        <w:t xml:space="preserve">Тройку лидеров по турпотоку в РФ образуют </w:t>
      </w:r>
      <w:r w:rsidRPr="00EE42AA">
        <w:t>Германия, Иран и Турция.</w:t>
      </w:r>
      <w:r w:rsidRPr="00EE42AA">
        <w:rPr>
          <w:rFonts w:cs="Times New Roman"/>
          <w:szCs w:val="24"/>
        </w:rPr>
        <w:t xml:space="preserve"> Растет интерес к России со стороны путешественников из </w:t>
      </w:r>
      <w:r w:rsidRPr="00EE42AA">
        <w:t>Индии. В 2023 году рынок</w:t>
      </w:r>
      <w:r>
        <w:t xml:space="preserve"> туристических услуг</w:t>
      </w:r>
      <w:r w:rsidRPr="00EE42AA">
        <w:t xml:space="preserve"> рассчитывает на программу безвизовых поездок из Ирана</w:t>
      </w:r>
      <w:r w:rsidRPr="00EE42AA">
        <w:rPr>
          <w:rFonts w:cs="Times New Roman"/>
          <w:szCs w:val="24"/>
        </w:rPr>
        <w:t xml:space="preserve"> и возвращение на рынок китайских путешественников.</w:t>
      </w:r>
    </w:p>
    <w:p w14:paraId="1B344E76" w14:textId="77777777" w:rsidR="00946BA6" w:rsidRPr="0002443D" w:rsidRDefault="00946BA6" w:rsidP="00946BA6">
      <w:r w:rsidRPr="00C755E0">
        <w:t>По оценкам Аналитической службы АТОР, в 2022</w:t>
      </w:r>
      <w:r>
        <w:rPr>
          <w:shd w:val="clear" w:color="auto" w:fill="F9F9F9"/>
        </w:rPr>
        <w:t xml:space="preserve"> </w:t>
      </w:r>
      <w:r w:rsidRPr="00C755E0">
        <w:t xml:space="preserve">году со всеми целями визитов за границу </w:t>
      </w:r>
      <w:r w:rsidRPr="00C755E0">
        <w:rPr>
          <w:i/>
          <w:iCs/>
        </w:rPr>
        <w:t>выехали</w:t>
      </w:r>
      <w:r>
        <w:t xml:space="preserve"> </w:t>
      </w:r>
      <w:r w:rsidRPr="00C755E0">
        <w:t>не менее 23,5 млн россиян (на 10% больше, чем в 2021 году</w:t>
      </w:r>
      <w:r w:rsidRPr="0002443D">
        <w:t>). </w:t>
      </w:r>
      <w:r>
        <w:t>Из которых с</w:t>
      </w:r>
      <w:r w:rsidRPr="0002443D">
        <w:t xml:space="preserve">огласно статистике Погранслужбы ФСБ, с целью туризма в 2022 году </w:t>
      </w:r>
      <w:r>
        <w:t xml:space="preserve">выехало </w:t>
      </w:r>
      <w:r w:rsidRPr="0002443D">
        <w:t>6,9 млн</w:t>
      </w:r>
      <w:r>
        <w:t>., человек</w:t>
      </w:r>
      <w:r w:rsidRPr="0002443D">
        <w:t>. Больше всего таких поездок пришлось на третий квартал - 2,4 млн. В первом и втором кварталах за границу выехало примерно одинаковое число туристов - 1,17 и 1,16 млн соответственно. В четвертом квартале выехало 2,15 млн туристов. Ключевые зарубежные направления с преимущественной или значительной долей туроператоров:</w:t>
      </w:r>
    </w:p>
    <w:p w14:paraId="40B2C12F" w14:textId="77777777" w:rsidR="00946BA6" w:rsidRPr="00552EE9" w:rsidRDefault="00946BA6" w:rsidP="0001760C">
      <w:pPr>
        <w:pStyle w:val="aff8"/>
        <w:numPr>
          <w:ilvl w:val="0"/>
          <w:numId w:val="4"/>
        </w:numPr>
        <w:spacing w:line="276" w:lineRule="auto"/>
        <w:rPr>
          <w:rFonts w:ascii="Times New Roman" w:hAnsi="Times New Roman" w:cs="Times New Roman"/>
          <w:sz w:val="24"/>
          <w:szCs w:val="24"/>
        </w:rPr>
      </w:pPr>
      <w:r w:rsidRPr="00552EE9">
        <w:rPr>
          <w:rFonts w:ascii="Times New Roman" w:hAnsi="Times New Roman" w:cs="Times New Roman"/>
          <w:sz w:val="24"/>
          <w:szCs w:val="24"/>
        </w:rPr>
        <w:t>Турция – 5,3 млн (+13% к 2021 году)</w:t>
      </w:r>
    </w:p>
    <w:p w14:paraId="24AA0A62" w14:textId="77777777" w:rsidR="00946BA6" w:rsidRPr="00552EE9" w:rsidRDefault="00946BA6" w:rsidP="0001760C">
      <w:pPr>
        <w:pStyle w:val="aff8"/>
        <w:numPr>
          <w:ilvl w:val="0"/>
          <w:numId w:val="4"/>
        </w:numPr>
        <w:spacing w:line="276" w:lineRule="auto"/>
        <w:rPr>
          <w:rFonts w:ascii="Times New Roman" w:hAnsi="Times New Roman" w:cs="Times New Roman"/>
          <w:sz w:val="24"/>
          <w:szCs w:val="24"/>
        </w:rPr>
      </w:pPr>
      <w:r w:rsidRPr="00552EE9">
        <w:rPr>
          <w:rFonts w:ascii="Times New Roman" w:hAnsi="Times New Roman" w:cs="Times New Roman"/>
          <w:sz w:val="24"/>
          <w:szCs w:val="24"/>
        </w:rPr>
        <w:t>ОАЭ – 1,1 млн (+60%)</w:t>
      </w:r>
    </w:p>
    <w:p w14:paraId="2A5D1111" w14:textId="77777777" w:rsidR="00946BA6" w:rsidRPr="00552EE9" w:rsidRDefault="00946BA6" w:rsidP="0001760C">
      <w:pPr>
        <w:pStyle w:val="aff8"/>
        <w:numPr>
          <w:ilvl w:val="0"/>
          <w:numId w:val="4"/>
        </w:numPr>
        <w:spacing w:line="276" w:lineRule="auto"/>
        <w:rPr>
          <w:rFonts w:ascii="Times New Roman" w:hAnsi="Times New Roman" w:cs="Times New Roman"/>
          <w:sz w:val="24"/>
          <w:szCs w:val="24"/>
        </w:rPr>
      </w:pPr>
      <w:r w:rsidRPr="00552EE9">
        <w:rPr>
          <w:rFonts w:ascii="Times New Roman" w:hAnsi="Times New Roman" w:cs="Times New Roman"/>
          <w:sz w:val="24"/>
          <w:szCs w:val="24"/>
        </w:rPr>
        <w:t>Египет – около 1 млн (-10%)</w:t>
      </w:r>
    </w:p>
    <w:p w14:paraId="4F648D3F" w14:textId="77777777" w:rsidR="00946BA6" w:rsidRDefault="00946BA6" w:rsidP="0001760C">
      <w:pPr>
        <w:pStyle w:val="aff8"/>
        <w:numPr>
          <w:ilvl w:val="0"/>
          <w:numId w:val="4"/>
        </w:numPr>
        <w:spacing w:line="276" w:lineRule="auto"/>
        <w:rPr>
          <w:rFonts w:ascii="Times New Roman" w:hAnsi="Times New Roman" w:cs="Times New Roman"/>
          <w:sz w:val="24"/>
          <w:szCs w:val="24"/>
        </w:rPr>
      </w:pPr>
      <w:r w:rsidRPr="00552EE9">
        <w:rPr>
          <w:rFonts w:ascii="Times New Roman" w:hAnsi="Times New Roman" w:cs="Times New Roman"/>
          <w:sz w:val="24"/>
          <w:szCs w:val="24"/>
        </w:rPr>
        <w:t>Таиланд – 410 тыс. (многократный рост практически с нуля)</w:t>
      </w:r>
      <w:r w:rsidRPr="00552EE9">
        <w:rPr>
          <w:rStyle w:val="aff7"/>
          <w:rFonts w:ascii="Times New Roman" w:hAnsi="Times New Roman" w:cs="Times New Roman"/>
          <w:sz w:val="24"/>
          <w:szCs w:val="24"/>
        </w:rPr>
        <w:footnoteReference w:id="10"/>
      </w:r>
    </w:p>
    <w:p w14:paraId="5F8B7C15" w14:textId="77777777" w:rsidR="00946BA6" w:rsidRPr="00CA5AC6" w:rsidRDefault="00272B68" w:rsidP="00272B68">
      <w:pPr>
        <w:pStyle w:val="a"/>
      </w:pPr>
      <w:r w:rsidRPr="00CA5AC6">
        <w:t>Динамика основных видов туризма в России, млн., чел.</w:t>
      </w:r>
    </w:p>
    <w:tbl>
      <w:tblPr>
        <w:tblStyle w:val="ab"/>
        <w:tblW w:w="8789" w:type="dxa"/>
        <w:tblInd w:w="562" w:type="dxa"/>
        <w:tblLook w:val="04A0" w:firstRow="1" w:lastRow="0" w:firstColumn="1" w:lastColumn="0" w:noHBand="0" w:noVBand="1"/>
      </w:tblPr>
      <w:tblGrid>
        <w:gridCol w:w="1776"/>
        <w:gridCol w:w="1485"/>
        <w:gridCol w:w="1559"/>
        <w:gridCol w:w="1559"/>
        <w:gridCol w:w="2410"/>
      </w:tblGrid>
      <w:tr w:rsidR="00946BA6" w14:paraId="78D775A7" w14:textId="77777777" w:rsidTr="00483EA6">
        <w:tc>
          <w:tcPr>
            <w:tcW w:w="1776" w:type="dxa"/>
          </w:tcPr>
          <w:p w14:paraId="05241570" w14:textId="77777777" w:rsidR="00946BA6" w:rsidRPr="00840A13" w:rsidRDefault="00946BA6" w:rsidP="00483EA6">
            <w:pPr>
              <w:pStyle w:val="aff8"/>
              <w:spacing w:line="276" w:lineRule="auto"/>
              <w:ind w:left="0"/>
              <w:jc w:val="center"/>
              <w:rPr>
                <w:rFonts w:ascii="Times New Roman" w:hAnsi="Times New Roman" w:cs="Times New Roman"/>
                <w:b/>
                <w:bCs/>
              </w:rPr>
            </w:pPr>
            <w:r w:rsidRPr="00840A13">
              <w:rPr>
                <w:rFonts w:ascii="Times New Roman" w:hAnsi="Times New Roman" w:cs="Times New Roman"/>
                <w:b/>
                <w:bCs/>
              </w:rPr>
              <w:t>Вид туризма</w:t>
            </w:r>
          </w:p>
        </w:tc>
        <w:tc>
          <w:tcPr>
            <w:tcW w:w="1485" w:type="dxa"/>
          </w:tcPr>
          <w:p w14:paraId="54571B10" w14:textId="77777777" w:rsidR="00946BA6" w:rsidRPr="00840A13" w:rsidRDefault="00946BA6" w:rsidP="00483EA6">
            <w:pPr>
              <w:pStyle w:val="aff8"/>
              <w:spacing w:line="276" w:lineRule="auto"/>
              <w:ind w:left="0"/>
              <w:jc w:val="center"/>
              <w:rPr>
                <w:rFonts w:ascii="Times New Roman" w:hAnsi="Times New Roman" w:cs="Times New Roman"/>
                <w:b/>
                <w:bCs/>
              </w:rPr>
            </w:pPr>
            <w:r w:rsidRPr="00840A13">
              <w:rPr>
                <w:rFonts w:ascii="Times New Roman" w:hAnsi="Times New Roman" w:cs="Times New Roman"/>
                <w:b/>
                <w:bCs/>
              </w:rPr>
              <w:t>2015</w:t>
            </w:r>
            <w:r>
              <w:rPr>
                <w:rFonts w:ascii="Times New Roman" w:hAnsi="Times New Roman" w:cs="Times New Roman"/>
                <w:b/>
                <w:bCs/>
              </w:rPr>
              <w:t xml:space="preserve"> г.</w:t>
            </w:r>
          </w:p>
        </w:tc>
        <w:tc>
          <w:tcPr>
            <w:tcW w:w="1559" w:type="dxa"/>
          </w:tcPr>
          <w:p w14:paraId="2CB6298D" w14:textId="77777777" w:rsidR="00946BA6" w:rsidRPr="00840A13" w:rsidRDefault="00946BA6" w:rsidP="00483EA6">
            <w:pPr>
              <w:pStyle w:val="aff8"/>
              <w:spacing w:line="276" w:lineRule="auto"/>
              <w:ind w:left="0"/>
              <w:jc w:val="center"/>
              <w:rPr>
                <w:rFonts w:ascii="Times New Roman" w:hAnsi="Times New Roman" w:cs="Times New Roman"/>
                <w:b/>
                <w:bCs/>
              </w:rPr>
            </w:pPr>
            <w:r w:rsidRPr="00840A13">
              <w:rPr>
                <w:rFonts w:ascii="Times New Roman" w:hAnsi="Times New Roman" w:cs="Times New Roman"/>
                <w:b/>
                <w:bCs/>
              </w:rPr>
              <w:t>2018</w:t>
            </w:r>
            <w:r>
              <w:rPr>
                <w:rFonts w:ascii="Times New Roman" w:hAnsi="Times New Roman" w:cs="Times New Roman"/>
                <w:b/>
                <w:bCs/>
              </w:rPr>
              <w:t xml:space="preserve"> г.</w:t>
            </w:r>
          </w:p>
        </w:tc>
        <w:tc>
          <w:tcPr>
            <w:tcW w:w="1559" w:type="dxa"/>
          </w:tcPr>
          <w:p w14:paraId="6364DFE9" w14:textId="77777777" w:rsidR="00946BA6" w:rsidRPr="00840A13" w:rsidRDefault="00946BA6" w:rsidP="00483EA6">
            <w:pPr>
              <w:pStyle w:val="aff8"/>
              <w:spacing w:line="276" w:lineRule="auto"/>
              <w:ind w:left="0"/>
              <w:jc w:val="center"/>
              <w:rPr>
                <w:rFonts w:ascii="Times New Roman" w:hAnsi="Times New Roman" w:cs="Times New Roman"/>
                <w:b/>
                <w:bCs/>
              </w:rPr>
            </w:pPr>
            <w:r w:rsidRPr="00840A13">
              <w:rPr>
                <w:rFonts w:ascii="Times New Roman" w:hAnsi="Times New Roman" w:cs="Times New Roman"/>
                <w:b/>
                <w:bCs/>
              </w:rPr>
              <w:t>2021</w:t>
            </w:r>
            <w:r>
              <w:rPr>
                <w:rFonts w:ascii="Times New Roman" w:hAnsi="Times New Roman" w:cs="Times New Roman"/>
                <w:b/>
                <w:bCs/>
              </w:rPr>
              <w:t xml:space="preserve"> г.</w:t>
            </w:r>
          </w:p>
        </w:tc>
        <w:tc>
          <w:tcPr>
            <w:tcW w:w="2410" w:type="dxa"/>
          </w:tcPr>
          <w:p w14:paraId="2FEED7BF" w14:textId="77777777" w:rsidR="00946BA6" w:rsidRPr="00840A13" w:rsidRDefault="00946BA6" w:rsidP="00483EA6">
            <w:pPr>
              <w:pStyle w:val="aff8"/>
              <w:spacing w:line="276" w:lineRule="auto"/>
              <w:ind w:left="0"/>
              <w:jc w:val="center"/>
              <w:rPr>
                <w:rFonts w:ascii="Times New Roman" w:hAnsi="Times New Roman" w:cs="Times New Roman"/>
                <w:b/>
                <w:bCs/>
              </w:rPr>
            </w:pPr>
            <w:r w:rsidRPr="00840A13">
              <w:rPr>
                <w:rFonts w:ascii="Times New Roman" w:hAnsi="Times New Roman" w:cs="Times New Roman"/>
                <w:b/>
                <w:bCs/>
              </w:rPr>
              <w:t>2022</w:t>
            </w:r>
            <w:r>
              <w:rPr>
                <w:rFonts w:ascii="Times New Roman" w:hAnsi="Times New Roman" w:cs="Times New Roman"/>
                <w:b/>
                <w:bCs/>
              </w:rPr>
              <w:t xml:space="preserve"> г. (за 3 квартал)</w:t>
            </w:r>
          </w:p>
        </w:tc>
      </w:tr>
      <w:tr w:rsidR="00946BA6" w14:paraId="42ED61D5" w14:textId="77777777" w:rsidTr="00483EA6">
        <w:tc>
          <w:tcPr>
            <w:tcW w:w="1776" w:type="dxa"/>
          </w:tcPr>
          <w:p w14:paraId="7CC97B81" w14:textId="77777777" w:rsidR="00946BA6" w:rsidRDefault="00946BA6" w:rsidP="00483EA6">
            <w:pPr>
              <w:pStyle w:val="aff8"/>
              <w:spacing w:line="276" w:lineRule="auto"/>
              <w:ind w:left="0"/>
              <w:rPr>
                <w:rFonts w:ascii="Times New Roman" w:hAnsi="Times New Roman" w:cs="Times New Roman"/>
              </w:rPr>
            </w:pPr>
            <w:r>
              <w:rPr>
                <w:rFonts w:ascii="Times New Roman" w:hAnsi="Times New Roman" w:cs="Times New Roman"/>
              </w:rPr>
              <w:t xml:space="preserve">Внутренний </w:t>
            </w:r>
          </w:p>
        </w:tc>
        <w:tc>
          <w:tcPr>
            <w:tcW w:w="1485" w:type="dxa"/>
          </w:tcPr>
          <w:p w14:paraId="5893FD2C" w14:textId="77777777" w:rsidR="00946BA6" w:rsidRDefault="00946BA6" w:rsidP="00483EA6">
            <w:pPr>
              <w:pStyle w:val="aff8"/>
              <w:spacing w:line="276" w:lineRule="auto"/>
              <w:ind w:left="0"/>
              <w:jc w:val="center"/>
              <w:rPr>
                <w:rFonts w:ascii="Times New Roman" w:hAnsi="Times New Roman" w:cs="Times New Roman"/>
              </w:rPr>
            </w:pPr>
            <w:r>
              <w:rPr>
                <w:rFonts w:ascii="Times New Roman" w:hAnsi="Times New Roman" w:cs="Times New Roman"/>
              </w:rPr>
              <w:t>50,0</w:t>
            </w:r>
          </w:p>
        </w:tc>
        <w:tc>
          <w:tcPr>
            <w:tcW w:w="1559" w:type="dxa"/>
          </w:tcPr>
          <w:p w14:paraId="40645DD2" w14:textId="77777777" w:rsidR="00946BA6" w:rsidRDefault="00946BA6" w:rsidP="00483EA6">
            <w:pPr>
              <w:pStyle w:val="aff8"/>
              <w:spacing w:line="276" w:lineRule="auto"/>
              <w:ind w:left="0"/>
              <w:jc w:val="center"/>
              <w:rPr>
                <w:rFonts w:ascii="Times New Roman" w:hAnsi="Times New Roman" w:cs="Times New Roman"/>
              </w:rPr>
            </w:pPr>
            <w:r>
              <w:rPr>
                <w:rFonts w:ascii="Times New Roman" w:hAnsi="Times New Roman" w:cs="Times New Roman"/>
              </w:rPr>
              <w:t>55,0</w:t>
            </w:r>
          </w:p>
        </w:tc>
        <w:tc>
          <w:tcPr>
            <w:tcW w:w="1559" w:type="dxa"/>
          </w:tcPr>
          <w:p w14:paraId="65701D26" w14:textId="77777777" w:rsidR="00946BA6" w:rsidRDefault="00946BA6" w:rsidP="00483EA6">
            <w:pPr>
              <w:pStyle w:val="aff8"/>
              <w:spacing w:line="276" w:lineRule="auto"/>
              <w:ind w:left="0"/>
              <w:jc w:val="center"/>
              <w:rPr>
                <w:rFonts w:ascii="Times New Roman" w:hAnsi="Times New Roman" w:cs="Times New Roman"/>
              </w:rPr>
            </w:pPr>
            <w:r>
              <w:rPr>
                <w:rFonts w:ascii="Times New Roman" w:hAnsi="Times New Roman" w:cs="Times New Roman"/>
              </w:rPr>
              <w:t>57,0</w:t>
            </w:r>
          </w:p>
        </w:tc>
        <w:tc>
          <w:tcPr>
            <w:tcW w:w="2410" w:type="dxa"/>
          </w:tcPr>
          <w:p w14:paraId="191B2F2C" w14:textId="77777777" w:rsidR="00946BA6" w:rsidRDefault="00946BA6" w:rsidP="00483EA6">
            <w:pPr>
              <w:pStyle w:val="aff8"/>
              <w:spacing w:line="276" w:lineRule="auto"/>
              <w:ind w:left="0"/>
              <w:jc w:val="center"/>
              <w:rPr>
                <w:rFonts w:ascii="Times New Roman" w:hAnsi="Times New Roman" w:cs="Times New Roman"/>
              </w:rPr>
            </w:pPr>
            <w:r>
              <w:rPr>
                <w:rFonts w:ascii="Times New Roman" w:hAnsi="Times New Roman" w:cs="Times New Roman"/>
              </w:rPr>
              <w:t>61,0</w:t>
            </w:r>
          </w:p>
        </w:tc>
      </w:tr>
      <w:tr w:rsidR="00946BA6" w14:paraId="4FB4E8B8" w14:textId="77777777" w:rsidTr="00483EA6">
        <w:tc>
          <w:tcPr>
            <w:tcW w:w="1776" w:type="dxa"/>
          </w:tcPr>
          <w:p w14:paraId="27CF00B9" w14:textId="77777777" w:rsidR="00946BA6" w:rsidRDefault="00946BA6" w:rsidP="00483EA6">
            <w:pPr>
              <w:pStyle w:val="aff8"/>
              <w:spacing w:line="276" w:lineRule="auto"/>
              <w:ind w:left="0"/>
              <w:rPr>
                <w:rFonts w:ascii="Times New Roman" w:hAnsi="Times New Roman" w:cs="Times New Roman"/>
              </w:rPr>
            </w:pPr>
            <w:r>
              <w:rPr>
                <w:rFonts w:ascii="Times New Roman" w:hAnsi="Times New Roman" w:cs="Times New Roman"/>
              </w:rPr>
              <w:t>Въездной</w:t>
            </w:r>
          </w:p>
        </w:tc>
        <w:tc>
          <w:tcPr>
            <w:tcW w:w="1485" w:type="dxa"/>
          </w:tcPr>
          <w:p w14:paraId="4B5B729A" w14:textId="77777777" w:rsidR="00946BA6" w:rsidRDefault="00946BA6" w:rsidP="00483EA6">
            <w:pPr>
              <w:pStyle w:val="aff8"/>
              <w:spacing w:line="276" w:lineRule="auto"/>
              <w:ind w:left="0"/>
              <w:jc w:val="center"/>
              <w:rPr>
                <w:rFonts w:ascii="Times New Roman" w:hAnsi="Times New Roman" w:cs="Times New Roman"/>
              </w:rPr>
            </w:pPr>
            <w:r>
              <w:rPr>
                <w:rFonts w:ascii="Times New Roman" w:hAnsi="Times New Roman" w:cs="Times New Roman"/>
              </w:rPr>
              <w:t>26,4</w:t>
            </w:r>
          </w:p>
        </w:tc>
        <w:tc>
          <w:tcPr>
            <w:tcW w:w="1559" w:type="dxa"/>
          </w:tcPr>
          <w:p w14:paraId="0E485D08" w14:textId="77777777" w:rsidR="00946BA6" w:rsidRDefault="00946BA6" w:rsidP="00483EA6">
            <w:pPr>
              <w:pStyle w:val="aff8"/>
              <w:spacing w:line="276" w:lineRule="auto"/>
              <w:ind w:left="0"/>
              <w:jc w:val="center"/>
              <w:rPr>
                <w:rFonts w:ascii="Times New Roman" w:hAnsi="Times New Roman" w:cs="Times New Roman"/>
              </w:rPr>
            </w:pPr>
            <w:r>
              <w:rPr>
                <w:rFonts w:ascii="Times New Roman" w:hAnsi="Times New Roman" w:cs="Times New Roman"/>
              </w:rPr>
              <w:t>24,6</w:t>
            </w:r>
          </w:p>
        </w:tc>
        <w:tc>
          <w:tcPr>
            <w:tcW w:w="1559" w:type="dxa"/>
          </w:tcPr>
          <w:p w14:paraId="0925C2A4" w14:textId="77777777" w:rsidR="00946BA6" w:rsidRDefault="00946BA6" w:rsidP="00483EA6">
            <w:pPr>
              <w:pStyle w:val="aff8"/>
              <w:spacing w:line="276" w:lineRule="auto"/>
              <w:ind w:left="0"/>
              <w:jc w:val="center"/>
              <w:rPr>
                <w:rFonts w:ascii="Times New Roman" w:hAnsi="Times New Roman" w:cs="Times New Roman"/>
              </w:rPr>
            </w:pPr>
            <w:r>
              <w:rPr>
                <w:rFonts w:ascii="Times New Roman" w:hAnsi="Times New Roman" w:cs="Times New Roman"/>
              </w:rPr>
              <w:t>0,157</w:t>
            </w:r>
          </w:p>
        </w:tc>
        <w:tc>
          <w:tcPr>
            <w:tcW w:w="2410" w:type="dxa"/>
          </w:tcPr>
          <w:p w14:paraId="08A8D30A" w14:textId="77777777" w:rsidR="00946BA6" w:rsidRDefault="00946BA6" w:rsidP="00483EA6">
            <w:pPr>
              <w:pStyle w:val="aff8"/>
              <w:spacing w:line="276" w:lineRule="auto"/>
              <w:ind w:left="0"/>
              <w:jc w:val="center"/>
              <w:rPr>
                <w:rFonts w:ascii="Times New Roman" w:hAnsi="Times New Roman" w:cs="Times New Roman"/>
              </w:rPr>
            </w:pPr>
            <w:r>
              <w:rPr>
                <w:rFonts w:ascii="Times New Roman" w:hAnsi="Times New Roman" w:cs="Times New Roman"/>
              </w:rPr>
              <w:t>0,147</w:t>
            </w:r>
          </w:p>
        </w:tc>
      </w:tr>
      <w:tr w:rsidR="00946BA6" w14:paraId="470D732D" w14:textId="77777777" w:rsidTr="00483EA6">
        <w:tc>
          <w:tcPr>
            <w:tcW w:w="1776" w:type="dxa"/>
          </w:tcPr>
          <w:p w14:paraId="6A50BC9F" w14:textId="77777777" w:rsidR="00946BA6" w:rsidRDefault="00946BA6" w:rsidP="00483EA6">
            <w:pPr>
              <w:pStyle w:val="aff8"/>
              <w:spacing w:line="276" w:lineRule="auto"/>
              <w:ind w:left="0"/>
              <w:rPr>
                <w:rFonts w:ascii="Times New Roman" w:hAnsi="Times New Roman" w:cs="Times New Roman"/>
              </w:rPr>
            </w:pPr>
            <w:r>
              <w:rPr>
                <w:rFonts w:ascii="Times New Roman" w:hAnsi="Times New Roman" w:cs="Times New Roman"/>
              </w:rPr>
              <w:t>Выездной</w:t>
            </w:r>
          </w:p>
        </w:tc>
        <w:tc>
          <w:tcPr>
            <w:tcW w:w="1485" w:type="dxa"/>
          </w:tcPr>
          <w:p w14:paraId="3661218A" w14:textId="77777777" w:rsidR="00946BA6" w:rsidRDefault="00946BA6" w:rsidP="00483EA6">
            <w:pPr>
              <w:pStyle w:val="aff8"/>
              <w:spacing w:line="276" w:lineRule="auto"/>
              <w:ind w:left="0"/>
              <w:jc w:val="center"/>
              <w:rPr>
                <w:rFonts w:ascii="Times New Roman" w:hAnsi="Times New Roman" w:cs="Times New Roman"/>
              </w:rPr>
            </w:pPr>
            <w:r>
              <w:rPr>
                <w:rFonts w:ascii="Times New Roman" w:hAnsi="Times New Roman" w:cs="Times New Roman"/>
              </w:rPr>
              <w:t>34,4</w:t>
            </w:r>
          </w:p>
        </w:tc>
        <w:tc>
          <w:tcPr>
            <w:tcW w:w="1559" w:type="dxa"/>
          </w:tcPr>
          <w:p w14:paraId="475075B0" w14:textId="77777777" w:rsidR="00946BA6" w:rsidRDefault="00946BA6" w:rsidP="00483EA6">
            <w:pPr>
              <w:pStyle w:val="aff8"/>
              <w:spacing w:line="276" w:lineRule="auto"/>
              <w:ind w:left="0"/>
              <w:jc w:val="center"/>
              <w:rPr>
                <w:rFonts w:ascii="Times New Roman" w:hAnsi="Times New Roman" w:cs="Times New Roman"/>
              </w:rPr>
            </w:pPr>
            <w:r>
              <w:rPr>
                <w:rFonts w:ascii="Times New Roman" w:hAnsi="Times New Roman" w:cs="Times New Roman"/>
              </w:rPr>
              <w:t>41,9</w:t>
            </w:r>
          </w:p>
        </w:tc>
        <w:tc>
          <w:tcPr>
            <w:tcW w:w="1559" w:type="dxa"/>
          </w:tcPr>
          <w:p w14:paraId="74BFB082" w14:textId="77777777" w:rsidR="00946BA6" w:rsidRDefault="00946BA6" w:rsidP="00483EA6">
            <w:pPr>
              <w:pStyle w:val="aff8"/>
              <w:spacing w:line="276" w:lineRule="auto"/>
              <w:ind w:left="0"/>
              <w:jc w:val="center"/>
              <w:rPr>
                <w:rFonts w:ascii="Times New Roman" w:hAnsi="Times New Roman" w:cs="Times New Roman"/>
              </w:rPr>
            </w:pPr>
            <w:r>
              <w:rPr>
                <w:rFonts w:ascii="Times New Roman" w:hAnsi="Times New Roman" w:cs="Times New Roman"/>
              </w:rPr>
              <w:t>8,0</w:t>
            </w:r>
          </w:p>
        </w:tc>
        <w:tc>
          <w:tcPr>
            <w:tcW w:w="2410" w:type="dxa"/>
          </w:tcPr>
          <w:p w14:paraId="78E367AE" w14:textId="77777777" w:rsidR="00946BA6" w:rsidRDefault="00946BA6" w:rsidP="00483EA6">
            <w:pPr>
              <w:pStyle w:val="aff8"/>
              <w:spacing w:line="276" w:lineRule="auto"/>
              <w:ind w:left="0"/>
              <w:jc w:val="center"/>
              <w:rPr>
                <w:rFonts w:ascii="Times New Roman" w:hAnsi="Times New Roman" w:cs="Times New Roman"/>
              </w:rPr>
            </w:pPr>
            <w:r>
              <w:rPr>
                <w:rFonts w:ascii="Times New Roman" w:hAnsi="Times New Roman" w:cs="Times New Roman"/>
              </w:rPr>
              <w:t>23,5</w:t>
            </w:r>
          </w:p>
        </w:tc>
      </w:tr>
    </w:tbl>
    <w:p w14:paraId="6A084DA7" w14:textId="1592A4DF" w:rsidR="00D74A49" w:rsidRPr="00B60EE4" w:rsidRDefault="00D74A49" w:rsidP="00A930DD">
      <w:pPr>
        <w:rPr>
          <w:bCs/>
          <w:i/>
          <w:iCs/>
        </w:rPr>
      </w:pPr>
      <w:r w:rsidRPr="00B60EE4">
        <w:rPr>
          <w:bCs/>
          <w:i/>
          <w:iCs/>
        </w:rPr>
        <w:t>Источник:</w:t>
      </w:r>
      <w:r w:rsidR="00B60EE4" w:rsidRPr="00B60EE4">
        <w:rPr>
          <w:bCs/>
          <w:i/>
          <w:iCs/>
        </w:rPr>
        <w:t xml:space="preserve"> </w:t>
      </w:r>
      <w:r w:rsidR="00B60EE4" w:rsidRPr="00B60EE4">
        <w:rPr>
          <w:i/>
          <w:iCs/>
        </w:rPr>
        <w:t>Ассоциация туроператоров</w:t>
      </w:r>
    </w:p>
    <w:p w14:paraId="5B97E45F" w14:textId="77777777" w:rsidR="00946BA6" w:rsidRDefault="00946BA6" w:rsidP="00A930DD">
      <w:r>
        <w:t xml:space="preserve">Согласно результатам Ассоциации Туроператоров, указанных в таблице 1, можно сделать вывод о том, что пандемия </w:t>
      </w:r>
      <w:r>
        <w:rPr>
          <w:lang w:val="en-US"/>
        </w:rPr>
        <w:t>COVID</w:t>
      </w:r>
      <w:r w:rsidRPr="00816478">
        <w:t xml:space="preserve">-19 </w:t>
      </w:r>
      <w:r>
        <w:t>нанесла существенный урон по туристической отрасли РФ. Так, согласно данным АТОР</w:t>
      </w:r>
      <w:r w:rsidR="00CC0DC0">
        <w:t>,</w:t>
      </w:r>
      <w:r>
        <w:t xml:space="preserve"> выездной туризм хоть и сократился на 81% в 2021 году, однако уже </w:t>
      </w:r>
      <w:r w:rsidRPr="00816478">
        <w:t xml:space="preserve">к 3 кварталу </w:t>
      </w:r>
      <w:r>
        <w:t>2</w:t>
      </w:r>
      <w:r w:rsidRPr="00816478">
        <w:t>022 года показал рост на</w:t>
      </w:r>
      <w:r>
        <w:t xml:space="preserve"> 66% и составил 23,5 млн чел. практически восстановившись после падения, чего нельзя сказать о въездном туризме</w:t>
      </w:r>
      <w:r w:rsidR="00CC0DC0">
        <w:t>,</w:t>
      </w:r>
      <w:r>
        <w:t xml:space="preserve"> который в 2021 году сократился на 99,5% по сравнению с 2019 годом</w:t>
      </w:r>
      <w:r w:rsidR="00CC0DC0">
        <w:t>,</w:t>
      </w:r>
      <w:r>
        <w:t xml:space="preserve"> </w:t>
      </w:r>
      <w:r>
        <w:lastRenderedPageBreak/>
        <w:t>так и не восстановившись в 2022 году.</w:t>
      </w:r>
      <w:r w:rsidR="00A930DD">
        <w:t xml:space="preserve"> И</w:t>
      </w:r>
      <w:r>
        <w:t>з-за чего в</w:t>
      </w:r>
      <w:r w:rsidR="001F7E37">
        <w:t xml:space="preserve"> краткосрочной перспективе</w:t>
      </w:r>
      <w:r w:rsidRPr="00C77864">
        <w:t xml:space="preserve"> предполагают </w:t>
      </w:r>
      <w:r>
        <w:t>эксперты ВШЭ</w:t>
      </w:r>
      <w:r w:rsidRPr="00C77864">
        <w:t>, возможен уход 30–50% игроков с туристического рынка. Большинство участников стремились, максимально сократи</w:t>
      </w:r>
      <w:r>
        <w:t>ть</w:t>
      </w:r>
      <w:r w:rsidRPr="00C77864">
        <w:t xml:space="preserve"> масштабы деятельности в период карантина</w:t>
      </w:r>
      <w:r>
        <w:t xml:space="preserve"> и</w:t>
      </w:r>
      <w:r w:rsidRPr="00C77864">
        <w:t xml:space="preserve"> возобновить деятельность в новом сезоне. </w:t>
      </w:r>
    </w:p>
    <w:p w14:paraId="6D20EF25" w14:textId="77777777" w:rsidR="00946BA6" w:rsidRPr="00C77864" w:rsidRDefault="00946BA6" w:rsidP="00946BA6">
      <w:r>
        <w:rPr>
          <w:shd w:val="clear" w:color="auto" w:fill="FFFFFF"/>
        </w:rPr>
        <w:t xml:space="preserve">Однако эксперт ВШЭ Андрей Яковлев отметил, что остановка зарубежных поездок дала стимул для развития внутреннего туризма. Люди, привыкшие </w:t>
      </w:r>
      <w:r w:rsidRPr="00A930DD">
        <w:rPr>
          <w:shd w:val="clear" w:color="auto" w:fill="FFFFFF"/>
        </w:rPr>
        <w:t xml:space="preserve">к </w:t>
      </w:r>
      <w:r w:rsidR="00AA7C67" w:rsidRPr="00A930DD">
        <w:rPr>
          <w:shd w:val="clear" w:color="auto" w:fill="FFFFFF"/>
        </w:rPr>
        <w:t>выездам за</w:t>
      </w:r>
      <w:r w:rsidR="0079642C">
        <w:rPr>
          <w:shd w:val="clear" w:color="auto" w:fill="FFFFFF"/>
        </w:rPr>
        <w:t xml:space="preserve"> </w:t>
      </w:r>
      <w:r w:rsidR="00AA7C67" w:rsidRPr="00A930DD">
        <w:rPr>
          <w:shd w:val="clear" w:color="auto" w:fill="FFFFFF"/>
        </w:rPr>
        <w:t>границу</w:t>
      </w:r>
      <w:r w:rsidRPr="00A930DD">
        <w:rPr>
          <w:shd w:val="clear" w:color="auto" w:fill="FFFFFF"/>
        </w:rPr>
        <w:t>,</w:t>
      </w:r>
      <w:r>
        <w:rPr>
          <w:shd w:val="clear" w:color="auto" w:fill="FFFFFF"/>
        </w:rPr>
        <w:t xml:space="preserve"> в 2020 году стали чаще путешествовать по России, и этот тренд сохранится в текущем году в силу ограничений на международные поездки. Эта ситуация создает «окно возможностей» для развития внутреннего туризма и снижения за счет этого регионального неравенства, которое остается серьезной социальной проблемой для России.</w:t>
      </w:r>
      <w:r>
        <w:rPr>
          <w:rStyle w:val="aff7"/>
        </w:rPr>
        <w:footnoteReference w:id="11"/>
      </w:r>
    </w:p>
    <w:p w14:paraId="23834818" w14:textId="77777777" w:rsidR="00946BA6" w:rsidRDefault="00946BA6" w:rsidP="004F350B">
      <w:r w:rsidRPr="00840A13">
        <w:t xml:space="preserve">Что касается </w:t>
      </w:r>
      <w:r>
        <w:t xml:space="preserve">оптимистичных </w:t>
      </w:r>
      <w:r w:rsidRPr="00840A13">
        <w:t>прогноз</w:t>
      </w:r>
      <w:r>
        <w:t>ов,</w:t>
      </w:r>
      <w:r w:rsidRPr="00840A13">
        <w:t xml:space="preserve"> которые не </w:t>
      </w:r>
      <w:r>
        <w:t xml:space="preserve">будут </w:t>
      </w:r>
      <w:r w:rsidRPr="00840A13">
        <w:t>затраги</w:t>
      </w:r>
      <w:r>
        <w:t>вать</w:t>
      </w:r>
      <w:r w:rsidRPr="00840A13">
        <w:t xml:space="preserve"> эпидемию нового вируса</w:t>
      </w:r>
      <w:r>
        <w:t>,</w:t>
      </w:r>
      <w:r w:rsidRPr="00840A13">
        <w:t xml:space="preserve"> то</w:t>
      </w:r>
      <w:r>
        <w:t xml:space="preserve"> </w:t>
      </w:r>
      <w:r w:rsidRPr="00840A13">
        <w:t>к 2025 году по сравнению с 2020 годом планирует</w:t>
      </w:r>
      <w:r w:rsidR="0079642C">
        <w:t>ся</w:t>
      </w:r>
      <w:r w:rsidRPr="00840A13">
        <w:t xml:space="preserve"> увеличить совокупную доходность сферы по экскурсионным услугам</w:t>
      </w:r>
      <w:r>
        <w:t xml:space="preserve"> с</w:t>
      </w:r>
      <w:r w:rsidRPr="00840A13">
        <w:t xml:space="preserve"> 600 м</w:t>
      </w:r>
      <w:r>
        <w:t xml:space="preserve">лн., </w:t>
      </w:r>
      <w:r w:rsidRPr="00840A13">
        <w:t>руб</w:t>
      </w:r>
      <w:r>
        <w:t>.</w:t>
      </w:r>
      <w:r w:rsidRPr="00840A13">
        <w:t xml:space="preserve"> до 1000 м</w:t>
      </w:r>
      <w:r>
        <w:t>л</w:t>
      </w:r>
      <w:r w:rsidRPr="00840A13">
        <w:t>н</w:t>
      </w:r>
      <w:r>
        <w:t>.,</w:t>
      </w:r>
      <w:r w:rsidRPr="00840A13">
        <w:t xml:space="preserve"> руб.</w:t>
      </w:r>
      <w:r>
        <w:t xml:space="preserve">, </w:t>
      </w:r>
      <w:r w:rsidRPr="00840A13">
        <w:t>по услугам и гостиниц 270</w:t>
      </w:r>
      <w:r>
        <w:t xml:space="preserve"> млн., руб.</w:t>
      </w:r>
      <w:r w:rsidRPr="00840A13">
        <w:t xml:space="preserve"> до </w:t>
      </w:r>
      <w:r>
        <w:t>400</w:t>
      </w:r>
      <w:r w:rsidRPr="00840A13">
        <w:t xml:space="preserve"> м</w:t>
      </w:r>
      <w:r w:rsidR="0079642C">
        <w:t>лн.</w:t>
      </w:r>
      <w:r w:rsidRPr="00840A13">
        <w:t xml:space="preserve"> руб</w:t>
      </w:r>
      <w:r>
        <w:t>.</w:t>
      </w:r>
      <w:r w:rsidRPr="00840A13">
        <w:t xml:space="preserve"> Таким образом</w:t>
      </w:r>
      <w:r w:rsidR="001F7E37">
        <w:t>,</w:t>
      </w:r>
      <w:r w:rsidRPr="00840A13">
        <w:t xml:space="preserve"> в ближайшие 5 лет есть все шансы увеличить не только количество внутренних туристов, но и привлечь ещё большее число зарубежных</w:t>
      </w:r>
      <w:r>
        <w:t>.</w:t>
      </w:r>
      <w:r>
        <w:rPr>
          <w:rStyle w:val="aff7"/>
        </w:rPr>
        <w:footnoteReference w:id="12"/>
      </w:r>
      <w:r w:rsidR="007A29ED">
        <w:t xml:space="preserve"> </w:t>
      </w:r>
      <w:r w:rsidR="00B42A41" w:rsidRPr="004F350B">
        <w:t>Прежде всего китайски</w:t>
      </w:r>
      <w:r w:rsidR="001F7E37">
        <w:t>х</w:t>
      </w:r>
      <w:r w:rsidR="0079642C">
        <w:t xml:space="preserve"> </w:t>
      </w:r>
      <w:r w:rsidR="0079642C" w:rsidRPr="00AE6865">
        <w:t>туристов</w:t>
      </w:r>
      <w:r w:rsidR="001F7E37">
        <w:t xml:space="preserve"> за счет возобновления действия</w:t>
      </w:r>
      <w:r w:rsidR="00B42A41" w:rsidRPr="004F350B">
        <w:t xml:space="preserve"> соглашения о безвизовых групповых турпоезд</w:t>
      </w:r>
      <w:r w:rsidR="001F7E37">
        <w:t>ках, которые были приостановлены</w:t>
      </w:r>
      <w:r w:rsidR="00B42A41" w:rsidRPr="004F350B">
        <w:t xml:space="preserve"> во время пандемии коронавируса. По нему организованные туристы в группе от пяти до 50 человек могут посещать соседнюю страну без получения визы и находиться там до 15 дней.</w:t>
      </w:r>
      <w:r w:rsidR="00B42A41" w:rsidRPr="00B42A41">
        <w:t xml:space="preserve"> </w:t>
      </w:r>
    </w:p>
    <w:p w14:paraId="3EA83BEB" w14:textId="570F7FAF" w:rsidR="000F3004" w:rsidRDefault="00631EAD" w:rsidP="000F3004">
      <w:r>
        <w:t xml:space="preserve">Также для анализа перспектив развития индустрии туризма использован </w:t>
      </w:r>
      <w:r>
        <w:rPr>
          <w:lang w:val="en-US"/>
        </w:rPr>
        <w:t>PEST</w:t>
      </w:r>
      <w:r w:rsidRPr="007B333E">
        <w:rPr>
          <w:lang w:val="en-US"/>
        </w:rPr>
        <w:t>LE</w:t>
      </w:r>
      <w:r w:rsidR="00FD6D2B" w:rsidRPr="007B333E">
        <w:t xml:space="preserve"> </w:t>
      </w:r>
      <w:r>
        <w:t xml:space="preserve"> – анализ, </w:t>
      </w:r>
      <w:r w:rsidRPr="00631EAD">
        <w:t>в котором рассматриваются политические, экономические, социокультурные, технологические, правовые и экологические факторы, влияющие на бизнес</w:t>
      </w:r>
      <w:r w:rsidR="005A61BA">
        <w:t xml:space="preserve"> см. Табл</w:t>
      </w:r>
      <w:r w:rsidR="00FB0A9B">
        <w:t>ица</w:t>
      </w:r>
      <w:r w:rsidR="005A61BA">
        <w:t xml:space="preserve"> 2</w:t>
      </w:r>
      <w:r w:rsidRPr="00631EAD">
        <w:t>.</w:t>
      </w:r>
      <w:r w:rsidR="001B5116" w:rsidRPr="001B5116">
        <w:t xml:space="preserve"> </w:t>
      </w:r>
    </w:p>
    <w:p w14:paraId="55053009" w14:textId="77777777" w:rsidR="000F3004" w:rsidRDefault="000F3004" w:rsidP="000F3004"/>
    <w:p w14:paraId="638083B8" w14:textId="77777777" w:rsidR="005A61BA" w:rsidRDefault="005A61BA" w:rsidP="005A61BA">
      <w:pPr>
        <w:pStyle w:val="a"/>
      </w:pPr>
      <w:r>
        <w:rPr>
          <w:lang w:val="en-US"/>
        </w:rPr>
        <w:t xml:space="preserve">PESTLE </w:t>
      </w:r>
      <w:r>
        <w:t>– анализ туристической отрасли</w:t>
      </w:r>
    </w:p>
    <w:tbl>
      <w:tblPr>
        <w:tblStyle w:val="ab"/>
        <w:tblW w:w="0" w:type="auto"/>
        <w:tblLook w:val="04A0" w:firstRow="1" w:lastRow="0" w:firstColumn="1" w:lastColumn="0" w:noHBand="0" w:noVBand="1"/>
      </w:tblPr>
      <w:tblGrid>
        <w:gridCol w:w="2547"/>
        <w:gridCol w:w="6798"/>
      </w:tblGrid>
      <w:tr w:rsidR="00C36E96" w14:paraId="68458E15" w14:textId="77777777" w:rsidTr="00946399">
        <w:tc>
          <w:tcPr>
            <w:tcW w:w="2547" w:type="dxa"/>
          </w:tcPr>
          <w:p w14:paraId="544A1C7C" w14:textId="77777777" w:rsidR="00C36E96" w:rsidRPr="00C36E96" w:rsidRDefault="00C36E96" w:rsidP="00946399">
            <w:pPr>
              <w:ind w:firstLine="0"/>
              <w:jc w:val="left"/>
            </w:pPr>
            <w:r>
              <w:rPr>
                <w:lang w:val="en-US"/>
              </w:rPr>
              <w:t xml:space="preserve">P – </w:t>
            </w:r>
            <w:r>
              <w:t>политические факторы</w:t>
            </w:r>
          </w:p>
        </w:tc>
        <w:tc>
          <w:tcPr>
            <w:tcW w:w="6798" w:type="dxa"/>
          </w:tcPr>
          <w:p w14:paraId="3A339771" w14:textId="77777777" w:rsidR="00C36E96" w:rsidRDefault="00C36E96" w:rsidP="004F350B">
            <w:pPr>
              <w:ind w:firstLine="0"/>
            </w:pPr>
            <w:r>
              <w:t>в</w:t>
            </w:r>
            <w:r w:rsidRPr="00C36E96">
              <w:t>заимоотношения между Россией и другими странами, включая санкции и ограничения на туризм</w:t>
            </w:r>
            <w:r>
              <w:t>, а также г</w:t>
            </w:r>
            <w:r w:rsidRPr="00C36E96">
              <w:t>осударственная поддержка и инвестиции в развитие туристической инфраструктуры и продвижение туристических направлений.</w:t>
            </w:r>
          </w:p>
        </w:tc>
      </w:tr>
      <w:tr w:rsidR="00C36E96" w14:paraId="0BCB078A" w14:textId="77777777" w:rsidTr="00946399">
        <w:tc>
          <w:tcPr>
            <w:tcW w:w="2547" w:type="dxa"/>
          </w:tcPr>
          <w:p w14:paraId="4F68B922" w14:textId="77777777" w:rsidR="00C36E96" w:rsidRPr="00C36E96" w:rsidRDefault="00C36E96" w:rsidP="00946399">
            <w:pPr>
              <w:ind w:firstLine="0"/>
              <w:jc w:val="left"/>
            </w:pPr>
            <w:r>
              <w:rPr>
                <w:lang w:val="en-US"/>
              </w:rPr>
              <w:t xml:space="preserve">E – </w:t>
            </w:r>
            <w:r>
              <w:t xml:space="preserve">экономические </w:t>
            </w:r>
            <w:r>
              <w:lastRenderedPageBreak/>
              <w:t>факторы</w:t>
            </w:r>
          </w:p>
        </w:tc>
        <w:tc>
          <w:tcPr>
            <w:tcW w:w="6798" w:type="dxa"/>
          </w:tcPr>
          <w:p w14:paraId="4CC0640C" w14:textId="1BD5FA83" w:rsidR="00D74A49" w:rsidRPr="00D3510E" w:rsidRDefault="00D3510E" w:rsidP="004F350B">
            <w:pPr>
              <w:ind w:firstLine="0"/>
            </w:pPr>
            <w:r>
              <w:lastRenderedPageBreak/>
              <w:t xml:space="preserve">Экономический кризис, </w:t>
            </w:r>
            <w:r w:rsidR="00044D1D">
              <w:t>т. к.</w:t>
            </w:r>
            <w:r>
              <w:t xml:space="preserve"> </w:t>
            </w:r>
            <w:r w:rsidR="00114F51">
              <w:t xml:space="preserve">ослабление </w:t>
            </w:r>
            <w:r w:rsidR="00C36E96">
              <w:t>к</w:t>
            </w:r>
            <w:r w:rsidR="00C36E96" w:rsidRPr="00C36E96">
              <w:t>урс</w:t>
            </w:r>
            <w:r w:rsidR="00114F51">
              <w:t>а</w:t>
            </w:r>
            <w:r w:rsidR="00D74A49">
              <w:t xml:space="preserve"> национальной валюты</w:t>
            </w:r>
            <w:r w:rsidR="00C36E96" w:rsidRPr="00C36E96">
              <w:t xml:space="preserve"> </w:t>
            </w:r>
            <w:r w:rsidR="00114F51">
              <w:lastRenderedPageBreak/>
              <w:t xml:space="preserve">повлияло </w:t>
            </w:r>
            <w:r w:rsidR="00C36E96" w:rsidRPr="00C36E96">
              <w:t xml:space="preserve">на стоимость туристических услуг для иностранных туристов и </w:t>
            </w:r>
            <w:r w:rsidR="00114F51">
              <w:t xml:space="preserve">на </w:t>
            </w:r>
            <w:r w:rsidR="00C36E96" w:rsidRPr="00C36E96">
              <w:t xml:space="preserve">возможности отдыха за границей для российских </w:t>
            </w:r>
            <w:r w:rsidR="005A61BA" w:rsidRPr="00C36E96">
              <w:t>граждан</w:t>
            </w:r>
            <w:r w:rsidR="00114F51">
              <w:t xml:space="preserve">. </w:t>
            </w:r>
          </w:p>
        </w:tc>
      </w:tr>
      <w:tr w:rsidR="00C36E96" w14:paraId="0BB4BAB1" w14:textId="77777777" w:rsidTr="00946399">
        <w:tc>
          <w:tcPr>
            <w:tcW w:w="2547" w:type="dxa"/>
          </w:tcPr>
          <w:p w14:paraId="06ECF12F" w14:textId="77777777" w:rsidR="00C36E96" w:rsidRPr="00C36E96" w:rsidRDefault="00C36E96" w:rsidP="00946399">
            <w:pPr>
              <w:ind w:firstLine="0"/>
              <w:jc w:val="left"/>
            </w:pPr>
            <w:r>
              <w:rPr>
                <w:lang w:val="en-US"/>
              </w:rPr>
              <w:lastRenderedPageBreak/>
              <w:t xml:space="preserve">S – </w:t>
            </w:r>
            <w:r>
              <w:t>социокультурные факторы</w:t>
            </w:r>
          </w:p>
        </w:tc>
        <w:tc>
          <w:tcPr>
            <w:tcW w:w="6798" w:type="dxa"/>
          </w:tcPr>
          <w:p w14:paraId="4AED4674" w14:textId="77777777" w:rsidR="00C36E96" w:rsidRDefault="005A61BA" w:rsidP="004F350B">
            <w:pPr>
              <w:ind w:firstLine="0"/>
            </w:pPr>
            <w:r>
              <w:t>и</w:t>
            </w:r>
            <w:r w:rsidRPr="005A61BA">
              <w:t xml:space="preserve">зменение предпочтений и интересов туристов, </w:t>
            </w:r>
            <w:r w:rsidR="00DD4CDC" w:rsidRPr="005A61BA">
              <w:t>например</w:t>
            </w:r>
            <w:r w:rsidRPr="005A61BA">
              <w:t xml:space="preserve"> рост популярности</w:t>
            </w:r>
            <w:r>
              <w:t xml:space="preserve"> </w:t>
            </w:r>
            <w:r w:rsidRPr="005A61BA">
              <w:t>экотуризма и культурного туризма.</w:t>
            </w:r>
            <w:r>
              <w:t xml:space="preserve"> </w:t>
            </w:r>
            <w:r w:rsidRPr="005A61BA">
              <w:t>Развитие внутреннего туризма и регионального сотрудничества в рамках туристических кластеров.</w:t>
            </w:r>
          </w:p>
        </w:tc>
      </w:tr>
      <w:tr w:rsidR="00C36E96" w14:paraId="72DB82B7" w14:textId="77777777" w:rsidTr="00946399">
        <w:tc>
          <w:tcPr>
            <w:tcW w:w="2547" w:type="dxa"/>
          </w:tcPr>
          <w:p w14:paraId="2F6AD704" w14:textId="77777777" w:rsidR="00C36E96" w:rsidRPr="00C36E96" w:rsidRDefault="00C36E96" w:rsidP="00946399">
            <w:pPr>
              <w:ind w:firstLine="0"/>
              <w:jc w:val="left"/>
            </w:pPr>
            <w:r>
              <w:rPr>
                <w:lang w:val="en-US"/>
              </w:rPr>
              <w:t>T –</w:t>
            </w:r>
            <w:r w:rsidR="00946399">
              <w:t xml:space="preserve"> </w:t>
            </w:r>
            <w:r>
              <w:t>технологические факторы</w:t>
            </w:r>
          </w:p>
        </w:tc>
        <w:tc>
          <w:tcPr>
            <w:tcW w:w="6798" w:type="dxa"/>
          </w:tcPr>
          <w:p w14:paraId="30C78F91" w14:textId="77777777" w:rsidR="00C36E96" w:rsidRDefault="005A61BA" w:rsidP="004F350B">
            <w:pPr>
              <w:ind w:firstLine="0"/>
            </w:pPr>
            <w:r>
              <w:t>ш</w:t>
            </w:r>
            <w:r w:rsidRPr="005A61BA">
              <w:t xml:space="preserve">ирокое распространение интернета </w:t>
            </w:r>
            <w:r w:rsidR="000F159C">
              <w:t xml:space="preserve">дало </w:t>
            </w:r>
            <w:r w:rsidRPr="005A61BA">
              <w:t xml:space="preserve">возможность бронировать туры и </w:t>
            </w:r>
            <w:r w:rsidR="000F159C">
              <w:t xml:space="preserve">покупать </w:t>
            </w:r>
            <w:r w:rsidRPr="005A61BA">
              <w:t>билеты онлайн</w:t>
            </w:r>
            <w:r>
              <w:t xml:space="preserve">, а также </w:t>
            </w:r>
            <w:r w:rsidRPr="005A61BA">
              <w:t>использовани</w:t>
            </w:r>
            <w:r>
              <w:t>е</w:t>
            </w:r>
            <w:r w:rsidRPr="005A61BA">
              <w:t xml:space="preserve"> мобильных приложений, </w:t>
            </w:r>
            <w:r w:rsidR="000F159C">
              <w:t xml:space="preserve">стало предоставлять </w:t>
            </w:r>
            <w:r>
              <w:t>всеобъемлющую</w:t>
            </w:r>
            <w:r w:rsidRPr="005A61BA">
              <w:t xml:space="preserve"> информацию о достопримечательностях, маршрутах и мероприятиях.</w:t>
            </w:r>
          </w:p>
        </w:tc>
      </w:tr>
      <w:tr w:rsidR="00C36E96" w14:paraId="2513B3F2" w14:textId="77777777" w:rsidTr="00946399">
        <w:tc>
          <w:tcPr>
            <w:tcW w:w="2547" w:type="dxa"/>
          </w:tcPr>
          <w:p w14:paraId="6A32ACE6" w14:textId="77777777" w:rsidR="00C36E96" w:rsidRPr="00C36E96" w:rsidRDefault="00C36E96" w:rsidP="00946399">
            <w:pPr>
              <w:ind w:firstLine="0"/>
              <w:jc w:val="left"/>
            </w:pPr>
            <w:r>
              <w:rPr>
                <w:lang w:val="en-US"/>
              </w:rPr>
              <w:t xml:space="preserve">L – </w:t>
            </w:r>
            <w:r>
              <w:t>правовые факторы</w:t>
            </w:r>
          </w:p>
        </w:tc>
        <w:tc>
          <w:tcPr>
            <w:tcW w:w="6798" w:type="dxa"/>
          </w:tcPr>
          <w:p w14:paraId="351FEEAA" w14:textId="77777777" w:rsidR="00C36E96" w:rsidRDefault="005A61BA" w:rsidP="004F350B">
            <w:pPr>
              <w:ind w:firstLine="0"/>
            </w:pPr>
            <w:r w:rsidRPr="005A61BA">
              <w:t xml:space="preserve">Законодательство и регулирование в сфере туризма, включая визовые требования, лицензирование и стандарты качества услуг. Законы, касающиеся защиты прав потребителей и безопасности туристов. </w:t>
            </w:r>
            <w:r>
              <w:t>ФЗ - № 132, з</w:t>
            </w:r>
            <w:r w:rsidRPr="00CC28CA">
              <w:rPr>
                <w:rFonts w:cs="Times New Roman"/>
                <w:szCs w:val="24"/>
              </w:rPr>
              <w:t>акон РФ от 07.02.1992 № 2300–1</w:t>
            </w:r>
            <w:r>
              <w:rPr>
                <w:rFonts w:cs="Times New Roman"/>
                <w:szCs w:val="24"/>
              </w:rPr>
              <w:t>.</w:t>
            </w:r>
          </w:p>
        </w:tc>
      </w:tr>
      <w:tr w:rsidR="00C36E96" w14:paraId="210428FE" w14:textId="77777777" w:rsidTr="00946399">
        <w:tc>
          <w:tcPr>
            <w:tcW w:w="2547" w:type="dxa"/>
          </w:tcPr>
          <w:p w14:paraId="7FEB09A0" w14:textId="77777777" w:rsidR="00C36E96" w:rsidRPr="00C36E96" w:rsidRDefault="00C36E96" w:rsidP="00946399">
            <w:pPr>
              <w:ind w:firstLine="0"/>
              <w:jc w:val="left"/>
            </w:pPr>
            <w:r>
              <w:rPr>
                <w:lang w:val="en-US"/>
              </w:rPr>
              <w:t xml:space="preserve">E – </w:t>
            </w:r>
            <w:r>
              <w:t>экологические факторы</w:t>
            </w:r>
          </w:p>
        </w:tc>
        <w:tc>
          <w:tcPr>
            <w:tcW w:w="6798" w:type="dxa"/>
          </w:tcPr>
          <w:p w14:paraId="76DD4099" w14:textId="77777777" w:rsidR="00C36E96" w:rsidRDefault="00114F51" w:rsidP="004F350B">
            <w:pPr>
              <w:ind w:firstLine="0"/>
            </w:pPr>
            <w:r w:rsidRPr="00114F51">
              <w:t xml:space="preserve">туристические места, такие как заповедники и национальные парки, защищаются для сохранения природных экосистем. Охрана природы </w:t>
            </w:r>
            <w:r>
              <w:t xml:space="preserve">ограничивает </w:t>
            </w:r>
            <w:r w:rsidRPr="00114F51">
              <w:t>доступ туристов к некоторым местам, но также способств</w:t>
            </w:r>
            <w:r>
              <w:t>ует</w:t>
            </w:r>
            <w:r w:rsidRPr="00114F51">
              <w:t xml:space="preserve"> развитию экотуризма.</w:t>
            </w:r>
          </w:p>
        </w:tc>
      </w:tr>
    </w:tbl>
    <w:p w14:paraId="37A5520B" w14:textId="77777777" w:rsidR="003F5787" w:rsidRDefault="003F5787" w:rsidP="004F350B">
      <w:r>
        <w:t>Исходя из проведенного анализа</w:t>
      </w:r>
      <w:r w:rsidR="001F7E37">
        <w:t>,</w:t>
      </w:r>
      <w:r>
        <w:t xml:space="preserve"> можно сделать вывод о том, что индустрия туризма имеет ряд положительных факторов такие как, </w:t>
      </w:r>
      <w:r w:rsidR="00F51158">
        <w:t xml:space="preserve">технологические </w:t>
      </w:r>
      <w:r w:rsidRPr="003F5787">
        <w:t>изменения,</w:t>
      </w:r>
      <w:r w:rsidR="00F51158">
        <w:t xml:space="preserve"> развитие инновационных технологий помогают иностранным туристам </w:t>
      </w:r>
      <w:r w:rsidR="00244FA1">
        <w:t>ориентироваться, снимать жилье и всячески облегчать пребывание в незнакомой стране</w:t>
      </w:r>
      <w:r w:rsidRPr="003F5787">
        <w:t>. Соци</w:t>
      </w:r>
      <w:r w:rsidR="00F51158">
        <w:t>альные</w:t>
      </w:r>
      <w:r w:rsidRPr="003F5787">
        <w:t xml:space="preserve"> факторы, такие как </w:t>
      </w:r>
      <w:r>
        <w:t xml:space="preserve">рост </w:t>
      </w:r>
      <w:r w:rsidRPr="002E60A8">
        <w:t>интерес</w:t>
      </w:r>
      <w:r>
        <w:t>а</w:t>
      </w:r>
      <w:r w:rsidRPr="002E60A8">
        <w:t xml:space="preserve"> к экологическому и культурному туризму</w:t>
      </w:r>
      <w:r w:rsidRPr="003F5787">
        <w:t xml:space="preserve">, способствуют </w:t>
      </w:r>
      <w:r>
        <w:t xml:space="preserve">развитию </w:t>
      </w:r>
      <w:r w:rsidR="00244FA1">
        <w:t xml:space="preserve">индустрии </w:t>
      </w:r>
      <w:r w:rsidRPr="003F5787">
        <w:t>туризма</w:t>
      </w:r>
      <w:r w:rsidR="00567F31">
        <w:t>, а также повышают экологическую обстановку.</w:t>
      </w:r>
    </w:p>
    <w:p w14:paraId="5C494B8F" w14:textId="77777777" w:rsidR="003F5787" w:rsidRDefault="00567F31" w:rsidP="00567F31">
      <w:r>
        <w:t>Главным н</w:t>
      </w:r>
      <w:r w:rsidR="003F5787" w:rsidRPr="003F5787">
        <w:t>егативным фактор</w:t>
      </w:r>
      <w:r>
        <w:t>ом</w:t>
      </w:r>
      <w:r w:rsidR="001F7E37">
        <w:t>, который</w:t>
      </w:r>
      <w:r w:rsidR="003F5787" w:rsidRPr="003F5787">
        <w:t xml:space="preserve"> выявил </w:t>
      </w:r>
      <w:r w:rsidR="003F5787">
        <w:rPr>
          <w:lang w:val="en-US"/>
        </w:rPr>
        <w:t>PESTEL</w:t>
      </w:r>
      <w:r w:rsidR="003F5787" w:rsidRPr="003F5787">
        <w:t xml:space="preserve"> анализ, </w:t>
      </w:r>
      <w:r>
        <w:t xml:space="preserve">стал </w:t>
      </w:r>
      <w:r w:rsidR="00F51158">
        <w:t>политически</w:t>
      </w:r>
      <w:r>
        <w:t>й</w:t>
      </w:r>
      <w:r w:rsidR="00F51158">
        <w:t xml:space="preserve"> фактор</w:t>
      </w:r>
      <w:r w:rsidR="003F5787" w:rsidRPr="003F5787">
        <w:t xml:space="preserve">. </w:t>
      </w:r>
      <w:r w:rsidR="00623A28" w:rsidRPr="00623A28">
        <w:t>Г</w:t>
      </w:r>
      <w:r w:rsidR="00F51158" w:rsidRPr="00F51158">
        <w:t xml:space="preserve">еополитические конфликты и санкции: </w:t>
      </w:r>
      <w:r w:rsidR="00F51158">
        <w:t>(н</w:t>
      </w:r>
      <w:r w:rsidR="00F51158" w:rsidRPr="00F51158">
        <w:t>апример, в связи с конфликтом на Украине</w:t>
      </w:r>
      <w:r>
        <w:t>,</w:t>
      </w:r>
      <w:r w:rsidR="00F51158" w:rsidRPr="00F51158">
        <w:t xml:space="preserve"> </w:t>
      </w:r>
      <w:r>
        <w:t xml:space="preserve">при котором </w:t>
      </w:r>
      <w:r w:rsidR="00F51158" w:rsidRPr="00F51158">
        <w:t>многие страны западного мира наложили экономические санкции на Россию</w:t>
      </w:r>
      <w:r w:rsidR="00FD6D2B">
        <w:t>)</w:t>
      </w:r>
      <w:r w:rsidR="001F7E37">
        <w:t>, что</w:t>
      </w:r>
      <w:r w:rsidR="00FD6D2B">
        <w:t xml:space="preserve"> </w:t>
      </w:r>
      <w:r w:rsidR="00244FA1" w:rsidRPr="00244FA1">
        <w:t>негативно сказа</w:t>
      </w:r>
      <w:r w:rsidR="00244FA1">
        <w:t>лось</w:t>
      </w:r>
      <w:r w:rsidR="00244FA1" w:rsidRPr="00244FA1">
        <w:t xml:space="preserve"> на инвестициях и интересе иностранных туристов к российскому рынку туризма</w:t>
      </w:r>
      <w:r w:rsidR="00244FA1">
        <w:t>. Т</w:t>
      </w:r>
      <w:r w:rsidR="00F51158">
        <w:t>акже такие факторы</w:t>
      </w:r>
      <w:r w:rsidR="001F7E37">
        <w:t>,</w:t>
      </w:r>
      <w:r w:rsidR="00F51158">
        <w:t xml:space="preserve"> как низкий уровень сервиса</w:t>
      </w:r>
      <w:r>
        <w:t>, инфраструктурные проблемы</w:t>
      </w:r>
      <w:r w:rsidR="00F51158">
        <w:t xml:space="preserve"> </w:t>
      </w:r>
      <w:r>
        <w:t xml:space="preserve">и мн. др., </w:t>
      </w:r>
      <w:r w:rsidR="00F51158">
        <w:t>негативно</w:t>
      </w:r>
      <w:r w:rsidR="00F51158" w:rsidRPr="00F51158">
        <w:t xml:space="preserve"> </w:t>
      </w:r>
      <w:r>
        <w:t xml:space="preserve">сказываются </w:t>
      </w:r>
      <w:r w:rsidR="00F51158" w:rsidRPr="00F51158">
        <w:t>на туристической отрасли</w:t>
      </w:r>
      <w:r>
        <w:t xml:space="preserve"> РФ. Поэтому, е</w:t>
      </w:r>
      <w:r w:rsidR="003F5787" w:rsidRPr="003F5787">
        <w:t>сли отрасль сможет решить эт</w:t>
      </w:r>
      <w:r w:rsidR="00F51158">
        <w:t>и</w:t>
      </w:r>
      <w:r w:rsidR="003F5787" w:rsidRPr="003F5787">
        <w:t xml:space="preserve"> проблемы, </w:t>
      </w:r>
      <w:r w:rsidR="003F5787">
        <w:t xml:space="preserve">то </w:t>
      </w:r>
      <w:r w:rsidR="003F5787" w:rsidRPr="003F5787">
        <w:t>рост не должен показывать никаких признаков замедления</w:t>
      </w:r>
      <w:r w:rsidR="009C44D8">
        <w:t>.</w:t>
      </w:r>
    </w:p>
    <w:p w14:paraId="02E48572" w14:textId="77777777" w:rsidR="00D04494" w:rsidRDefault="00D04494" w:rsidP="00D04494">
      <w:pPr>
        <w:pStyle w:val="2"/>
      </w:pPr>
      <w:bookmarkStart w:id="8" w:name="_Toc136339098"/>
      <w:r>
        <w:lastRenderedPageBreak/>
        <w:t>1.3 Международный опыт развития туризма</w:t>
      </w:r>
      <w:bookmarkEnd w:id="8"/>
      <w:r>
        <w:t xml:space="preserve"> </w:t>
      </w:r>
    </w:p>
    <w:p w14:paraId="13E00763" w14:textId="77777777" w:rsidR="00B60D23" w:rsidRDefault="00B60D23" w:rsidP="00B60D23">
      <w:r>
        <w:t>Международные, региональные и национальные организации вносят огромный вклад в развитие туризма. Международные туристские организации представляют государственные интересы стран мира и содействуют развитию мирового туризма.</w:t>
      </w:r>
    </w:p>
    <w:p w14:paraId="14881173" w14:textId="77777777" w:rsidR="00B60D23" w:rsidRDefault="00B60D23" w:rsidP="00B60D23">
      <w:r>
        <w:t>Отдельные страны, регионы, области создают свои туристские организации регионального характера для развития и продвижения туризма в своих регионах. Эти организации проводят статистические исследования и сбор различной туристской информации, позволяющей проанализировать туристскую отрасль в регионе. И, наконец, национальные туристские организации создаются с целью содействия развитию туризма как важного сектора экономики.</w:t>
      </w:r>
    </w:p>
    <w:p w14:paraId="431220E6" w14:textId="77777777" w:rsidR="00B60D23" w:rsidRDefault="00B60D23" w:rsidP="00B60D23">
      <w:r>
        <w:t>Как показывает практика международных отношений, международный туризм на всех этапах его развития являлся фактором, способствующим улучшению взаимопонимания между государствами и народами, стимулятором развития внешнеэкономических, торговых и культурных отношений. Именно поэтому туризм всегда был благодатной почвой для международного сотрудничества.</w:t>
      </w:r>
    </w:p>
    <w:p w14:paraId="2984F345" w14:textId="77777777" w:rsidR="00B60D23" w:rsidRPr="00B60D23" w:rsidRDefault="00B60D23" w:rsidP="00B60D23">
      <w:pPr>
        <w:rPr>
          <w:lang w:eastAsia="ru-RU"/>
        </w:rPr>
      </w:pPr>
      <w:r w:rsidRPr="00B60D23">
        <w:rPr>
          <w:lang w:eastAsia="ru-RU"/>
        </w:rPr>
        <w:t>За годы эволюции массового международного туризма были выработаны и широко применяются разнообразные и достаточно эффективные формы сотрудничества стран в этой сфере. Основными целями такого сотрудничества являются:</w:t>
      </w:r>
    </w:p>
    <w:p w14:paraId="6C755E21" w14:textId="77777777" w:rsidR="00B60D23" w:rsidRPr="00B60D23" w:rsidRDefault="00B60D23" w:rsidP="0001760C">
      <w:pPr>
        <w:pStyle w:val="aff8"/>
        <w:numPr>
          <w:ilvl w:val="0"/>
          <w:numId w:val="10"/>
        </w:numPr>
        <w:spacing w:line="360" w:lineRule="auto"/>
        <w:rPr>
          <w:rFonts w:ascii="Times New Roman" w:hAnsi="Times New Roman" w:cs="Times New Roman"/>
          <w:sz w:val="24"/>
          <w:szCs w:val="24"/>
          <w:lang w:eastAsia="ru-RU"/>
        </w:rPr>
      </w:pPr>
      <w:r w:rsidRPr="00B60D23">
        <w:rPr>
          <w:rFonts w:ascii="Times New Roman" w:hAnsi="Times New Roman" w:cs="Times New Roman"/>
          <w:sz w:val="24"/>
          <w:szCs w:val="24"/>
          <w:lang w:eastAsia="ru-RU"/>
        </w:rPr>
        <w:t>использование туристских связей для укрепления взаимопонимания и доверия между странами;</w:t>
      </w:r>
    </w:p>
    <w:p w14:paraId="6DA8FD70" w14:textId="77777777" w:rsidR="00B60D23" w:rsidRPr="00B60D23" w:rsidRDefault="00B60D23" w:rsidP="0001760C">
      <w:pPr>
        <w:pStyle w:val="aff8"/>
        <w:numPr>
          <w:ilvl w:val="0"/>
          <w:numId w:val="10"/>
        </w:numPr>
        <w:spacing w:line="360" w:lineRule="auto"/>
        <w:rPr>
          <w:rFonts w:ascii="Times New Roman" w:hAnsi="Times New Roman" w:cs="Times New Roman"/>
          <w:sz w:val="24"/>
          <w:szCs w:val="24"/>
          <w:lang w:eastAsia="ru-RU"/>
        </w:rPr>
      </w:pPr>
      <w:r w:rsidRPr="00B60D23">
        <w:rPr>
          <w:rFonts w:ascii="Times New Roman" w:hAnsi="Times New Roman" w:cs="Times New Roman"/>
          <w:sz w:val="24"/>
          <w:szCs w:val="24"/>
          <w:lang w:eastAsia="ru-RU"/>
        </w:rPr>
        <w:t>использование туризма для развития взаимовыгодных экономических, торговых отношений;</w:t>
      </w:r>
    </w:p>
    <w:p w14:paraId="070FAFCC" w14:textId="77777777" w:rsidR="00B60D23" w:rsidRPr="00B60D23" w:rsidRDefault="00B60D23" w:rsidP="0001760C">
      <w:pPr>
        <w:pStyle w:val="aff8"/>
        <w:numPr>
          <w:ilvl w:val="0"/>
          <w:numId w:val="10"/>
        </w:numPr>
        <w:spacing w:line="360" w:lineRule="auto"/>
        <w:rPr>
          <w:rFonts w:ascii="Times New Roman" w:hAnsi="Times New Roman" w:cs="Times New Roman"/>
          <w:sz w:val="24"/>
          <w:szCs w:val="24"/>
          <w:lang w:eastAsia="ru-RU"/>
        </w:rPr>
      </w:pPr>
      <w:r w:rsidRPr="00B60D23">
        <w:rPr>
          <w:rFonts w:ascii="Times New Roman" w:hAnsi="Times New Roman" w:cs="Times New Roman"/>
          <w:sz w:val="24"/>
          <w:szCs w:val="24"/>
          <w:lang w:eastAsia="ru-RU"/>
        </w:rPr>
        <w:t>расширение связей и контактов по линии научно-технических и культурных организаций и отдельных личностей;</w:t>
      </w:r>
    </w:p>
    <w:p w14:paraId="7FD7CD31" w14:textId="77777777" w:rsidR="00B60D23" w:rsidRPr="00B60D23" w:rsidRDefault="00B60D23" w:rsidP="0001760C">
      <w:pPr>
        <w:pStyle w:val="aff8"/>
        <w:numPr>
          <w:ilvl w:val="0"/>
          <w:numId w:val="10"/>
        </w:numPr>
        <w:spacing w:line="360" w:lineRule="auto"/>
        <w:rPr>
          <w:rFonts w:ascii="Times New Roman" w:hAnsi="Times New Roman" w:cs="Times New Roman"/>
          <w:sz w:val="24"/>
          <w:szCs w:val="24"/>
          <w:lang w:eastAsia="ru-RU"/>
        </w:rPr>
      </w:pPr>
      <w:r w:rsidRPr="00B60D23">
        <w:rPr>
          <w:rFonts w:ascii="Times New Roman" w:hAnsi="Times New Roman" w:cs="Times New Roman"/>
          <w:sz w:val="24"/>
          <w:szCs w:val="24"/>
          <w:lang w:eastAsia="ru-RU"/>
        </w:rPr>
        <w:t>создание наиболее благоприятных условий для туристского обмена между заинтересованными странами, организация сотрудничества путем обмена туристской информацией, выработки общих стандартов и технологий обслуживания туристов, упрощение туристских формальностей и др.</w:t>
      </w:r>
    </w:p>
    <w:p w14:paraId="14E7D7D3" w14:textId="77777777" w:rsidR="00B60D23" w:rsidRDefault="00B60D23" w:rsidP="00B60D23">
      <w:pPr>
        <w:rPr>
          <w:lang w:eastAsia="ru-RU"/>
        </w:rPr>
      </w:pPr>
      <w:r w:rsidRPr="00B60D23">
        <w:rPr>
          <w:lang w:eastAsia="ru-RU"/>
        </w:rPr>
        <w:t>Международное сотрудничество в сфере туризма основывается на международном регулировании, которое представляет собой систему мер и комплекс мероприятий, нацеленных на эффективное управление каким-либо видом международной деятельности (поддержание стабильности или ее изменение, упорядочение) в соответствии с определенными международными принципами, нормами, стандартами.</w:t>
      </w:r>
    </w:p>
    <w:p w14:paraId="1D4F796B" w14:textId="77777777" w:rsidR="00B60D23" w:rsidRPr="00B60D23" w:rsidRDefault="00B60D23" w:rsidP="00B60D23">
      <w:r w:rsidRPr="00B60D23">
        <w:rPr>
          <w:lang w:eastAsia="ru-RU"/>
        </w:rPr>
        <w:lastRenderedPageBreak/>
        <w:t xml:space="preserve">Такая же практика существует в Российской Федерации, которая к настоящему времени заключила соглашения о сотрудничестве в области туризма </w:t>
      </w:r>
      <w:r w:rsidRPr="00B60D23">
        <w:t>со странами ШОС для России очень перспективно с точки зрения увеличения туристического потока. В 2021 году совокупная численность населения государств-членов ШОС насчитывала более 3 млрд человек, что составило более 41 % от всего населения мира.</w:t>
      </w:r>
      <w:r>
        <w:rPr>
          <w:rStyle w:val="aff7"/>
        </w:rPr>
        <w:footnoteReference w:id="13"/>
      </w:r>
    </w:p>
    <w:p w14:paraId="0CF1C774" w14:textId="77777777" w:rsidR="00B60D23" w:rsidRPr="00B60D23" w:rsidRDefault="00B60D23" w:rsidP="00B60D23">
      <w:pPr>
        <w:rPr>
          <w:lang w:eastAsia="ru-RU"/>
        </w:rPr>
      </w:pPr>
      <w:r w:rsidRPr="00B60D23">
        <w:rPr>
          <w:lang w:eastAsia="ru-RU"/>
        </w:rPr>
        <w:t>При этом договаривающиеся стороны признают, что взаимодействие в области туризма имеет важное значение для экономики и культуры обеих стран и является хорошим средством содействия их развитию, а также взаимопониманию и упрочению отношений между обеими странами. В таких соглашениях две страны подтверждают свое стремление поддерживать всестороннее сотрудничество в области туризма на основе равноправия и взаимной выгоды. Конкретные меры двустороннего сотрудничества обычно предполагают:</w:t>
      </w:r>
    </w:p>
    <w:p w14:paraId="327D6EDB" w14:textId="77777777" w:rsidR="00B60D23" w:rsidRPr="001E56CF" w:rsidRDefault="00B60D23" w:rsidP="0001760C">
      <w:pPr>
        <w:pStyle w:val="aff8"/>
        <w:numPr>
          <w:ilvl w:val="0"/>
          <w:numId w:val="11"/>
        </w:numPr>
        <w:spacing w:line="360" w:lineRule="auto"/>
        <w:rPr>
          <w:rFonts w:ascii="Times New Roman" w:hAnsi="Times New Roman" w:cs="Times New Roman"/>
          <w:sz w:val="24"/>
          <w:szCs w:val="24"/>
          <w:lang w:eastAsia="ru-RU"/>
        </w:rPr>
      </w:pPr>
      <w:r w:rsidRPr="001E56CF">
        <w:rPr>
          <w:rFonts w:ascii="Times New Roman" w:hAnsi="Times New Roman" w:cs="Times New Roman"/>
          <w:sz w:val="24"/>
          <w:szCs w:val="24"/>
          <w:lang w:eastAsia="ru-RU"/>
        </w:rPr>
        <w:t>широкую поддержку деятельности и сотрудничества туристских организаций обеих стран;</w:t>
      </w:r>
    </w:p>
    <w:p w14:paraId="11128680" w14:textId="77777777" w:rsidR="00B60D23" w:rsidRPr="001E56CF" w:rsidRDefault="00B60D23" w:rsidP="0001760C">
      <w:pPr>
        <w:pStyle w:val="aff8"/>
        <w:numPr>
          <w:ilvl w:val="0"/>
          <w:numId w:val="11"/>
        </w:numPr>
        <w:spacing w:line="360" w:lineRule="auto"/>
        <w:rPr>
          <w:rFonts w:ascii="Times New Roman" w:hAnsi="Times New Roman" w:cs="Times New Roman"/>
          <w:sz w:val="24"/>
          <w:szCs w:val="24"/>
          <w:lang w:eastAsia="ru-RU"/>
        </w:rPr>
      </w:pPr>
      <w:r w:rsidRPr="001E56CF">
        <w:rPr>
          <w:rFonts w:ascii="Times New Roman" w:hAnsi="Times New Roman" w:cs="Times New Roman"/>
          <w:sz w:val="24"/>
          <w:szCs w:val="24"/>
          <w:lang w:eastAsia="ru-RU"/>
        </w:rPr>
        <w:t>упрощение (по возможности) пограничных, таможенных и других туристских формальностей;</w:t>
      </w:r>
    </w:p>
    <w:p w14:paraId="0EBEA628" w14:textId="77777777" w:rsidR="00B60D23" w:rsidRPr="001E56CF" w:rsidRDefault="00B60D23" w:rsidP="0001760C">
      <w:pPr>
        <w:pStyle w:val="aff8"/>
        <w:numPr>
          <w:ilvl w:val="0"/>
          <w:numId w:val="11"/>
        </w:numPr>
        <w:spacing w:line="360" w:lineRule="auto"/>
        <w:rPr>
          <w:rFonts w:ascii="Times New Roman" w:hAnsi="Times New Roman" w:cs="Times New Roman"/>
          <w:sz w:val="24"/>
          <w:szCs w:val="24"/>
          <w:lang w:eastAsia="ru-RU"/>
        </w:rPr>
      </w:pPr>
      <w:r w:rsidRPr="001E56CF">
        <w:rPr>
          <w:rFonts w:ascii="Times New Roman" w:hAnsi="Times New Roman" w:cs="Times New Roman"/>
          <w:sz w:val="24"/>
          <w:szCs w:val="24"/>
          <w:lang w:eastAsia="ru-RU"/>
        </w:rPr>
        <w:t>способствование увеличению количества туристских поездок (групповых и индивидуальных);</w:t>
      </w:r>
    </w:p>
    <w:p w14:paraId="42F91536" w14:textId="77777777" w:rsidR="00B60D23" w:rsidRPr="001E56CF" w:rsidRDefault="00B60D23" w:rsidP="0001760C">
      <w:pPr>
        <w:pStyle w:val="aff8"/>
        <w:numPr>
          <w:ilvl w:val="0"/>
          <w:numId w:val="11"/>
        </w:numPr>
        <w:spacing w:line="360" w:lineRule="auto"/>
        <w:rPr>
          <w:rFonts w:ascii="Times New Roman" w:hAnsi="Times New Roman" w:cs="Times New Roman"/>
          <w:sz w:val="24"/>
          <w:szCs w:val="24"/>
          <w:lang w:eastAsia="ru-RU"/>
        </w:rPr>
      </w:pPr>
      <w:r w:rsidRPr="001E56CF">
        <w:rPr>
          <w:rFonts w:ascii="Times New Roman" w:hAnsi="Times New Roman" w:cs="Times New Roman"/>
          <w:sz w:val="24"/>
          <w:szCs w:val="24"/>
          <w:lang w:eastAsia="ru-RU"/>
        </w:rPr>
        <w:t>оказание помощи в подготовке профессиональных кадров для сферы туризма;</w:t>
      </w:r>
    </w:p>
    <w:p w14:paraId="68AF99CC" w14:textId="77777777" w:rsidR="00B60D23" w:rsidRPr="001E56CF" w:rsidRDefault="00B60D23" w:rsidP="0001760C">
      <w:pPr>
        <w:pStyle w:val="aff8"/>
        <w:numPr>
          <w:ilvl w:val="0"/>
          <w:numId w:val="11"/>
        </w:numPr>
        <w:spacing w:line="360" w:lineRule="auto"/>
        <w:rPr>
          <w:rFonts w:ascii="Times New Roman" w:hAnsi="Times New Roman" w:cs="Times New Roman"/>
          <w:sz w:val="24"/>
          <w:szCs w:val="24"/>
          <w:lang w:eastAsia="ru-RU"/>
        </w:rPr>
      </w:pPr>
      <w:r w:rsidRPr="001E56CF">
        <w:rPr>
          <w:rFonts w:ascii="Times New Roman" w:hAnsi="Times New Roman" w:cs="Times New Roman"/>
          <w:sz w:val="24"/>
          <w:szCs w:val="24"/>
          <w:lang w:eastAsia="ru-RU"/>
        </w:rPr>
        <w:t>координацию сотрудничества туристских администраций в рамках ЮНВТО и других международных туристских организаций;</w:t>
      </w:r>
    </w:p>
    <w:p w14:paraId="33AC1781" w14:textId="77777777" w:rsidR="00B60D23" w:rsidRPr="001E56CF" w:rsidRDefault="00B60D23" w:rsidP="0001760C">
      <w:pPr>
        <w:pStyle w:val="aff8"/>
        <w:numPr>
          <w:ilvl w:val="0"/>
          <w:numId w:val="11"/>
        </w:numPr>
        <w:spacing w:line="360" w:lineRule="auto"/>
        <w:rPr>
          <w:rFonts w:ascii="Times New Roman" w:hAnsi="Times New Roman" w:cs="Times New Roman"/>
          <w:sz w:val="24"/>
          <w:szCs w:val="24"/>
          <w:lang w:eastAsia="ru-RU"/>
        </w:rPr>
      </w:pPr>
      <w:r w:rsidRPr="001E56CF">
        <w:rPr>
          <w:rFonts w:ascii="Times New Roman" w:hAnsi="Times New Roman" w:cs="Times New Roman"/>
          <w:sz w:val="24"/>
          <w:szCs w:val="24"/>
          <w:lang w:eastAsia="ru-RU"/>
        </w:rPr>
        <w:t>согласие на открытие туристских рекламно-информационных бюро на территории страны-компаньона.</w:t>
      </w:r>
    </w:p>
    <w:p w14:paraId="6C0E7505" w14:textId="77777777" w:rsidR="00B60D23" w:rsidRPr="00B60D23" w:rsidRDefault="00B60D23" w:rsidP="00B60D23">
      <w:pPr>
        <w:rPr>
          <w:lang w:eastAsia="ru-RU"/>
        </w:rPr>
      </w:pPr>
      <w:r w:rsidRPr="00B60D23">
        <w:rPr>
          <w:lang w:eastAsia="ru-RU"/>
        </w:rPr>
        <w:t>Контроль за выполнением таких соглашений, как правило, возлагается на национальные туристские администрации, делегации которых регулярно встречаются для подведения итогов проделанной работы и ее планирования на последующий период.</w:t>
      </w:r>
    </w:p>
    <w:p w14:paraId="01AC33C3" w14:textId="77777777" w:rsidR="001E56CF" w:rsidRPr="001E56CF" w:rsidRDefault="001E56CF" w:rsidP="001E56CF">
      <w:pPr>
        <w:rPr>
          <w:lang w:eastAsia="ru-RU"/>
        </w:rPr>
      </w:pPr>
      <w:r w:rsidRPr="001E56CF">
        <w:rPr>
          <w:lang w:eastAsia="ru-RU"/>
        </w:rPr>
        <w:t>Важнейшую роль в развитии международного туризма сыграли такие документы ООН, как:</w:t>
      </w:r>
    </w:p>
    <w:p w14:paraId="464A6587" w14:textId="77777777" w:rsidR="001E56CF" w:rsidRPr="001E56CF" w:rsidRDefault="001E56CF" w:rsidP="001E56CF">
      <w:pPr>
        <w:rPr>
          <w:lang w:eastAsia="ru-RU"/>
        </w:rPr>
      </w:pPr>
      <w:r w:rsidRPr="001E56CF">
        <w:rPr>
          <w:lang w:eastAsia="ru-RU"/>
        </w:rPr>
        <w:t>1) Всеобщая декларация прав человека, принятая в 1948 г., в ст. 24 которой провозглашается, что каждый человек имеет право на отдых и свободное время, включая разумное ограничение рабочего времени и периодические оплачиваемые отпуска;</w:t>
      </w:r>
    </w:p>
    <w:p w14:paraId="2F25D3E6" w14:textId="77777777" w:rsidR="001E56CF" w:rsidRPr="001E56CF" w:rsidRDefault="001E56CF" w:rsidP="001E56CF">
      <w:pPr>
        <w:rPr>
          <w:lang w:eastAsia="ru-RU"/>
        </w:rPr>
      </w:pPr>
      <w:r w:rsidRPr="001E56CF">
        <w:rPr>
          <w:lang w:eastAsia="ru-RU"/>
        </w:rPr>
        <w:lastRenderedPageBreak/>
        <w:t>2) Международный пакт об экономических, социальных и культурных правах, принятый в 1966 г., в ст. 7 которого определено, что государства обязуются обеспечивать каждому человеку право на отдых, свободное время, разумное ограничение рабочего времени и периодические оплачиваемые отпуска;</w:t>
      </w:r>
    </w:p>
    <w:p w14:paraId="593EDF97" w14:textId="77777777" w:rsidR="001E56CF" w:rsidRDefault="001E56CF" w:rsidP="001E56CF">
      <w:pPr>
        <w:rPr>
          <w:lang w:eastAsia="ru-RU"/>
        </w:rPr>
      </w:pPr>
      <w:r w:rsidRPr="001E56CF">
        <w:rPr>
          <w:lang w:eastAsia="ru-RU"/>
        </w:rPr>
        <w:t>3) Международный пакт о гражданских и политических правах, принятый в 1966 г., в ст. 12 которого говорится, что каждый человек волен покидать любую страну, включая свою собственную.</w:t>
      </w:r>
      <w:r w:rsidR="008A68D4">
        <w:rPr>
          <w:rStyle w:val="aff7"/>
          <w:lang w:eastAsia="ru-RU"/>
        </w:rPr>
        <w:footnoteReference w:id="14"/>
      </w:r>
    </w:p>
    <w:p w14:paraId="5C14972B" w14:textId="77777777" w:rsidR="001E56CF" w:rsidRDefault="001E56CF" w:rsidP="001E56CF">
      <w:r>
        <w:t>Наиболее представительной, авторитетной и активно действующей международной организацией является Всемирная туристская организация (UNWTO — ЮНВТО), специализированное учреждение Организации Объединенных Наций, которая является ведущей международной межправительственной организацией в сфере туризма и путешествий.</w:t>
      </w:r>
    </w:p>
    <w:p w14:paraId="1CF83B5E" w14:textId="77777777" w:rsidR="001E56CF" w:rsidRDefault="001E56CF" w:rsidP="001E56CF">
      <w:r>
        <w:t>На 202</w:t>
      </w:r>
      <w:r w:rsidR="008A68D4">
        <w:t>2</w:t>
      </w:r>
      <w:r>
        <w:t xml:space="preserve"> г. в состав ЮНВТО входят 160 стран, 6 территорий и более 500 присоединившихся членов, представляющих предприятия частного сектора, учебные заведения, туристские ассоциации и местные туристские администрации. Штаб-квартира расположена в Мадриде (Испания).</w:t>
      </w:r>
      <w:r w:rsidR="00C408A9" w:rsidRPr="00C408A9">
        <w:rPr>
          <w:rFonts w:ascii="Roboto" w:hAnsi="Roboto"/>
          <w:color w:val="646464"/>
          <w:sz w:val="23"/>
          <w:szCs w:val="23"/>
        </w:rPr>
        <w:t xml:space="preserve"> </w:t>
      </w:r>
    </w:p>
    <w:p w14:paraId="7A0A4A74" w14:textId="77777777" w:rsidR="00C408A9" w:rsidRPr="00C408A9" w:rsidRDefault="00C408A9" w:rsidP="00C408A9">
      <w:pPr>
        <w:rPr>
          <w:lang w:eastAsia="ru-RU"/>
        </w:rPr>
      </w:pPr>
      <w:r w:rsidRPr="00C408A9">
        <w:rPr>
          <w:lang w:eastAsia="ru-RU"/>
        </w:rPr>
        <w:t>Согласно Уставу, основными целями ЮНВТО являются:</w:t>
      </w:r>
    </w:p>
    <w:p w14:paraId="77D74504" w14:textId="77777777" w:rsidR="00C408A9" w:rsidRPr="00946399" w:rsidRDefault="00C408A9" w:rsidP="000145FB">
      <w:pPr>
        <w:pStyle w:val="aff8"/>
        <w:numPr>
          <w:ilvl w:val="0"/>
          <w:numId w:val="53"/>
        </w:numPr>
        <w:spacing w:line="360" w:lineRule="auto"/>
        <w:rPr>
          <w:rFonts w:ascii="Times New Roman" w:hAnsi="Times New Roman" w:cs="Times New Roman"/>
          <w:sz w:val="24"/>
          <w:szCs w:val="24"/>
          <w:lang w:eastAsia="ru-RU"/>
        </w:rPr>
      </w:pPr>
      <w:r w:rsidRPr="00946399">
        <w:rPr>
          <w:rFonts w:ascii="Times New Roman" w:hAnsi="Times New Roman" w:cs="Times New Roman"/>
          <w:sz w:val="24"/>
          <w:szCs w:val="24"/>
          <w:lang w:eastAsia="ru-RU"/>
        </w:rPr>
        <w:t>ускорение и расширение содействия развитию туризма (международного и внутреннего), взаимопониманию, здоровью и процветанию людей в мире;</w:t>
      </w:r>
    </w:p>
    <w:p w14:paraId="187F947B" w14:textId="77777777" w:rsidR="00C408A9" w:rsidRPr="00946399" w:rsidRDefault="00C408A9" w:rsidP="000145FB">
      <w:pPr>
        <w:pStyle w:val="aff8"/>
        <w:numPr>
          <w:ilvl w:val="0"/>
          <w:numId w:val="53"/>
        </w:numPr>
        <w:spacing w:line="360" w:lineRule="auto"/>
        <w:rPr>
          <w:rFonts w:ascii="Times New Roman" w:hAnsi="Times New Roman" w:cs="Times New Roman"/>
          <w:sz w:val="24"/>
          <w:szCs w:val="24"/>
          <w:lang w:eastAsia="ru-RU"/>
        </w:rPr>
      </w:pPr>
      <w:r w:rsidRPr="00946399">
        <w:rPr>
          <w:rFonts w:ascii="Times New Roman" w:hAnsi="Times New Roman" w:cs="Times New Roman"/>
          <w:sz w:val="24"/>
          <w:szCs w:val="24"/>
          <w:lang w:eastAsia="ru-RU"/>
        </w:rPr>
        <w:t>помощь людям в получении доступа к образованию и культуре посещаемых во время путешествий стран;</w:t>
      </w:r>
    </w:p>
    <w:p w14:paraId="716FE70E" w14:textId="77777777" w:rsidR="00C408A9" w:rsidRPr="00946399" w:rsidRDefault="00C408A9" w:rsidP="000145FB">
      <w:pPr>
        <w:pStyle w:val="aff8"/>
        <w:numPr>
          <w:ilvl w:val="0"/>
          <w:numId w:val="53"/>
        </w:numPr>
        <w:spacing w:line="360" w:lineRule="auto"/>
        <w:rPr>
          <w:rFonts w:ascii="Times New Roman" w:hAnsi="Times New Roman" w:cs="Times New Roman"/>
          <w:sz w:val="24"/>
          <w:szCs w:val="24"/>
          <w:lang w:eastAsia="ru-RU"/>
        </w:rPr>
      </w:pPr>
      <w:r w:rsidRPr="00946399">
        <w:rPr>
          <w:rFonts w:ascii="Times New Roman" w:hAnsi="Times New Roman" w:cs="Times New Roman"/>
          <w:sz w:val="24"/>
          <w:szCs w:val="24"/>
          <w:lang w:eastAsia="ru-RU"/>
        </w:rPr>
        <w:t>улучшение условий проживания и пребывания в менее развитых районах мира посредством помощи в обеспечении необходимой материально-технической базы для иностранного туризма и развития транспортных путей, соединяющих с данными регионами;</w:t>
      </w:r>
    </w:p>
    <w:p w14:paraId="6D000303" w14:textId="77777777" w:rsidR="00C408A9" w:rsidRPr="00946399" w:rsidRDefault="00C408A9" w:rsidP="000145FB">
      <w:pPr>
        <w:pStyle w:val="aff8"/>
        <w:numPr>
          <w:ilvl w:val="0"/>
          <w:numId w:val="53"/>
        </w:numPr>
        <w:spacing w:line="360" w:lineRule="auto"/>
        <w:rPr>
          <w:rFonts w:ascii="Times New Roman" w:hAnsi="Times New Roman" w:cs="Times New Roman"/>
          <w:sz w:val="24"/>
          <w:szCs w:val="24"/>
          <w:lang w:eastAsia="ru-RU"/>
        </w:rPr>
      </w:pPr>
      <w:r w:rsidRPr="00946399">
        <w:rPr>
          <w:rFonts w:ascii="Times New Roman" w:hAnsi="Times New Roman" w:cs="Times New Roman"/>
          <w:sz w:val="24"/>
          <w:szCs w:val="24"/>
          <w:lang w:eastAsia="ru-RU"/>
        </w:rPr>
        <w:t>расширение возможностей стран, принимающих туристов, и тем самым увеличение вклада в развитие их экономики;</w:t>
      </w:r>
    </w:p>
    <w:p w14:paraId="34807EE7" w14:textId="77777777" w:rsidR="00C408A9" w:rsidRPr="00946399" w:rsidRDefault="00C408A9" w:rsidP="000145FB">
      <w:pPr>
        <w:pStyle w:val="aff8"/>
        <w:numPr>
          <w:ilvl w:val="0"/>
          <w:numId w:val="53"/>
        </w:numPr>
        <w:spacing w:line="360" w:lineRule="auto"/>
        <w:rPr>
          <w:rFonts w:ascii="Times New Roman" w:hAnsi="Times New Roman" w:cs="Times New Roman"/>
          <w:sz w:val="24"/>
          <w:szCs w:val="24"/>
          <w:lang w:eastAsia="ru-RU"/>
        </w:rPr>
      </w:pPr>
      <w:r w:rsidRPr="00946399">
        <w:rPr>
          <w:rFonts w:ascii="Times New Roman" w:hAnsi="Times New Roman" w:cs="Times New Roman"/>
          <w:sz w:val="24"/>
          <w:szCs w:val="24"/>
          <w:lang w:eastAsia="ru-RU"/>
        </w:rPr>
        <w:t>координация туристских интересов стран — членов ЮНВТО;</w:t>
      </w:r>
    </w:p>
    <w:p w14:paraId="409144A7" w14:textId="77777777" w:rsidR="00C408A9" w:rsidRPr="00946399" w:rsidRDefault="00C408A9" w:rsidP="000145FB">
      <w:pPr>
        <w:pStyle w:val="aff8"/>
        <w:numPr>
          <w:ilvl w:val="0"/>
          <w:numId w:val="53"/>
        </w:numPr>
        <w:spacing w:line="360" w:lineRule="auto"/>
        <w:rPr>
          <w:rFonts w:ascii="Times New Roman" w:hAnsi="Times New Roman" w:cs="Times New Roman"/>
          <w:sz w:val="24"/>
          <w:szCs w:val="24"/>
          <w:lang w:eastAsia="ru-RU"/>
        </w:rPr>
      </w:pPr>
      <w:r w:rsidRPr="00946399">
        <w:rPr>
          <w:rFonts w:ascii="Times New Roman" w:hAnsi="Times New Roman" w:cs="Times New Roman"/>
          <w:sz w:val="24"/>
          <w:szCs w:val="24"/>
          <w:lang w:eastAsia="ru-RU"/>
        </w:rPr>
        <w:t>содействие в установлении постоянных взаимоотношений между различными объединениями туроператоров.</w:t>
      </w:r>
      <w:r w:rsidR="008A68D4" w:rsidRPr="00946399">
        <w:rPr>
          <w:rStyle w:val="aff7"/>
          <w:rFonts w:ascii="Times New Roman" w:hAnsi="Times New Roman" w:cs="Times New Roman"/>
          <w:sz w:val="24"/>
          <w:szCs w:val="24"/>
          <w:lang w:eastAsia="ru-RU"/>
        </w:rPr>
        <w:footnoteReference w:id="15"/>
      </w:r>
    </w:p>
    <w:p w14:paraId="20038141" w14:textId="77777777" w:rsidR="001E56CF" w:rsidRDefault="001E56CF" w:rsidP="001E56CF">
      <w:r>
        <w:lastRenderedPageBreak/>
        <w:t>Россия ве</w:t>
      </w:r>
      <w:r w:rsidR="009D5322">
        <w:t>ла</w:t>
      </w:r>
      <w:r>
        <w:t xml:space="preserve"> активную деятельность в рамках Всемирной туристской организации (ЮНВТО).</w:t>
      </w:r>
    </w:p>
    <w:p w14:paraId="41825223" w14:textId="77777777" w:rsidR="001E56CF" w:rsidRPr="00C408A9" w:rsidRDefault="001E56CF" w:rsidP="001E56CF">
      <w:r>
        <w:t>В 2019 г. наша страна впервые в истории приняла заседание Генеральной ассамблеи ЮНВТО (г. Санкт-Петербург, 9-13 сентября 2019г.), которое собрало более 1000 делегатов из более 100 стран-членов ЮНВТО. </w:t>
      </w:r>
      <w:r w:rsidRPr="001E56CF">
        <w:t>Кроме того, Россия принимает активное участие в Программе ЮНВТО по Шелковому пути</w:t>
      </w:r>
      <w:r w:rsidR="00C408A9">
        <w:t xml:space="preserve">, а также </w:t>
      </w:r>
      <w:r w:rsidR="00C408A9" w:rsidRPr="00C408A9">
        <w:t>принимает участие в конкурсах ЮНВТО по поддержке стартапов и иных инициатив в области туризма.</w:t>
      </w:r>
    </w:p>
    <w:p w14:paraId="3F95D30B" w14:textId="77777777" w:rsidR="008A68D4" w:rsidRPr="008A68D4" w:rsidRDefault="008A68D4" w:rsidP="008A68D4">
      <w:pPr>
        <w:rPr>
          <w:lang w:eastAsia="ru-RU"/>
        </w:rPr>
      </w:pPr>
      <w:r w:rsidRPr="008A68D4">
        <w:rPr>
          <w:lang w:eastAsia="ru-RU"/>
        </w:rPr>
        <w:t>ЮНВТО</w:t>
      </w:r>
      <w:r>
        <w:rPr>
          <w:lang w:eastAsia="ru-RU"/>
        </w:rPr>
        <w:t xml:space="preserve"> также</w:t>
      </w:r>
      <w:r w:rsidRPr="008A68D4">
        <w:rPr>
          <w:lang w:eastAsia="ru-RU"/>
        </w:rPr>
        <w:t xml:space="preserve"> занимается разработкой единой стратегии развития индустрии туризма, что предусматривает:</w:t>
      </w:r>
    </w:p>
    <w:p w14:paraId="71CE2E07" w14:textId="77777777" w:rsidR="008A68D4" w:rsidRPr="00946399" w:rsidRDefault="008A68D4" w:rsidP="000145FB">
      <w:pPr>
        <w:pStyle w:val="aff8"/>
        <w:numPr>
          <w:ilvl w:val="0"/>
          <w:numId w:val="54"/>
        </w:numPr>
        <w:spacing w:line="360" w:lineRule="auto"/>
        <w:rPr>
          <w:rFonts w:ascii="Times New Roman" w:hAnsi="Times New Roman" w:cs="Times New Roman"/>
          <w:sz w:val="24"/>
          <w:szCs w:val="24"/>
          <w:lang w:eastAsia="ru-RU"/>
        </w:rPr>
      </w:pPr>
      <w:r w:rsidRPr="00946399">
        <w:rPr>
          <w:rFonts w:ascii="Times New Roman" w:hAnsi="Times New Roman" w:cs="Times New Roman"/>
          <w:sz w:val="24"/>
          <w:szCs w:val="24"/>
          <w:lang w:eastAsia="ru-RU"/>
        </w:rPr>
        <w:t>планирование развития индустрии туризма;</w:t>
      </w:r>
    </w:p>
    <w:p w14:paraId="0DC8A501" w14:textId="77777777" w:rsidR="008A68D4" w:rsidRPr="00946399" w:rsidRDefault="008A68D4" w:rsidP="000145FB">
      <w:pPr>
        <w:pStyle w:val="aff8"/>
        <w:numPr>
          <w:ilvl w:val="0"/>
          <w:numId w:val="54"/>
        </w:numPr>
        <w:spacing w:line="360" w:lineRule="auto"/>
        <w:rPr>
          <w:rFonts w:ascii="Times New Roman" w:hAnsi="Times New Roman" w:cs="Times New Roman"/>
          <w:sz w:val="24"/>
          <w:szCs w:val="24"/>
          <w:lang w:eastAsia="ru-RU"/>
        </w:rPr>
      </w:pPr>
      <w:r w:rsidRPr="00946399">
        <w:rPr>
          <w:rFonts w:ascii="Times New Roman" w:hAnsi="Times New Roman" w:cs="Times New Roman"/>
          <w:sz w:val="24"/>
          <w:szCs w:val="24"/>
          <w:lang w:eastAsia="ru-RU"/>
        </w:rPr>
        <w:t>анализ проблем и государственной политики, связанных с географическими особенностями развития туризма и отдыха в странах- членах ЮНВТО;</w:t>
      </w:r>
    </w:p>
    <w:p w14:paraId="656EBE8C" w14:textId="77777777" w:rsidR="008A68D4" w:rsidRPr="00946399" w:rsidRDefault="008A68D4" w:rsidP="000145FB">
      <w:pPr>
        <w:pStyle w:val="aff8"/>
        <w:numPr>
          <w:ilvl w:val="0"/>
          <w:numId w:val="54"/>
        </w:numPr>
        <w:spacing w:line="360" w:lineRule="auto"/>
        <w:rPr>
          <w:rFonts w:ascii="Times New Roman" w:hAnsi="Times New Roman" w:cs="Times New Roman"/>
          <w:sz w:val="24"/>
          <w:szCs w:val="24"/>
          <w:lang w:eastAsia="ru-RU"/>
        </w:rPr>
      </w:pPr>
      <w:r w:rsidRPr="00946399">
        <w:rPr>
          <w:rFonts w:ascii="Times New Roman" w:hAnsi="Times New Roman" w:cs="Times New Roman"/>
          <w:sz w:val="24"/>
          <w:szCs w:val="24"/>
          <w:lang w:eastAsia="ru-RU"/>
        </w:rPr>
        <w:t>разработку национальных и региональных планов использования земли;</w:t>
      </w:r>
    </w:p>
    <w:p w14:paraId="649100FC" w14:textId="77777777" w:rsidR="008A68D4" w:rsidRPr="00946399" w:rsidRDefault="008A68D4" w:rsidP="000145FB">
      <w:pPr>
        <w:pStyle w:val="aff8"/>
        <w:numPr>
          <w:ilvl w:val="0"/>
          <w:numId w:val="54"/>
        </w:numPr>
        <w:spacing w:line="360" w:lineRule="auto"/>
        <w:rPr>
          <w:rFonts w:ascii="Times New Roman" w:hAnsi="Times New Roman" w:cs="Times New Roman"/>
          <w:sz w:val="24"/>
          <w:szCs w:val="24"/>
          <w:lang w:eastAsia="ru-RU"/>
        </w:rPr>
      </w:pPr>
      <w:r w:rsidRPr="00946399">
        <w:rPr>
          <w:rFonts w:ascii="Times New Roman" w:hAnsi="Times New Roman" w:cs="Times New Roman"/>
          <w:sz w:val="24"/>
          <w:szCs w:val="24"/>
          <w:lang w:eastAsia="ru-RU"/>
        </w:rPr>
        <w:t>анализ взаимосвязей развития индустрии туризма и регионального планирования с учетом увязки различных потребностей в ресурсах;</w:t>
      </w:r>
    </w:p>
    <w:p w14:paraId="29DFB49E" w14:textId="77777777" w:rsidR="008A68D4" w:rsidRPr="00946399" w:rsidRDefault="008A68D4" w:rsidP="000145FB">
      <w:pPr>
        <w:pStyle w:val="aff8"/>
        <w:numPr>
          <w:ilvl w:val="0"/>
          <w:numId w:val="54"/>
        </w:numPr>
        <w:spacing w:line="360" w:lineRule="auto"/>
        <w:rPr>
          <w:rFonts w:ascii="Times New Roman" w:hAnsi="Times New Roman" w:cs="Times New Roman"/>
          <w:sz w:val="24"/>
          <w:szCs w:val="24"/>
          <w:lang w:eastAsia="ru-RU"/>
        </w:rPr>
      </w:pPr>
      <w:r w:rsidRPr="00946399">
        <w:rPr>
          <w:rFonts w:ascii="Times New Roman" w:hAnsi="Times New Roman" w:cs="Times New Roman"/>
          <w:sz w:val="24"/>
          <w:szCs w:val="24"/>
          <w:lang w:eastAsia="ru-RU"/>
        </w:rPr>
        <w:t>учет экологических последствий развития индустрии туризма;</w:t>
      </w:r>
    </w:p>
    <w:p w14:paraId="0620C88D" w14:textId="77777777" w:rsidR="008A68D4" w:rsidRPr="00946399" w:rsidRDefault="008A68D4" w:rsidP="000145FB">
      <w:pPr>
        <w:pStyle w:val="aff8"/>
        <w:numPr>
          <w:ilvl w:val="0"/>
          <w:numId w:val="54"/>
        </w:numPr>
        <w:spacing w:line="360" w:lineRule="auto"/>
        <w:rPr>
          <w:rFonts w:ascii="Times New Roman" w:hAnsi="Times New Roman" w:cs="Times New Roman"/>
          <w:sz w:val="24"/>
          <w:szCs w:val="24"/>
          <w:lang w:eastAsia="ru-RU"/>
        </w:rPr>
      </w:pPr>
      <w:r w:rsidRPr="00946399">
        <w:rPr>
          <w:rFonts w:ascii="Times New Roman" w:hAnsi="Times New Roman" w:cs="Times New Roman"/>
          <w:sz w:val="24"/>
          <w:szCs w:val="24"/>
          <w:lang w:eastAsia="ru-RU"/>
        </w:rPr>
        <w:t>учет социальных последствий развития туризма;</w:t>
      </w:r>
    </w:p>
    <w:p w14:paraId="32BA70B6" w14:textId="77777777" w:rsidR="008A68D4" w:rsidRPr="00946399" w:rsidRDefault="008A68D4" w:rsidP="000145FB">
      <w:pPr>
        <w:pStyle w:val="aff8"/>
        <w:numPr>
          <w:ilvl w:val="0"/>
          <w:numId w:val="54"/>
        </w:numPr>
        <w:spacing w:line="360" w:lineRule="auto"/>
        <w:rPr>
          <w:rFonts w:ascii="Times New Roman" w:hAnsi="Times New Roman" w:cs="Times New Roman"/>
          <w:sz w:val="24"/>
          <w:szCs w:val="24"/>
          <w:lang w:eastAsia="ru-RU"/>
        </w:rPr>
      </w:pPr>
      <w:r w:rsidRPr="00946399">
        <w:rPr>
          <w:rFonts w:ascii="Times New Roman" w:hAnsi="Times New Roman" w:cs="Times New Roman"/>
          <w:sz w:val="24"/>
          <w:szCs w:val="24"/>
          <w:lang w:eastAsia="ru-RU"/>
        </w:rPr>
        <w:t>разработку общей стратегии и программных мер по осуществлению планов развития туризма.</w:t>
      </w:r>
    </w:p>
    <w:p w14:paraId="3582C564" w14:textId="77777777" w:rsidR="00946399" w:rsidRDefault="00946399" w:rsidP="00153C59">
      <w:r>
        <w:t>Также с</w:t>
      </w:r>
      <w:r w:rsidRPr="00946399">
        <w:t xml:space="preserve"> целью увеличения международных туристских прибытий мировая туристская общественность в лице ЮНВТО сформулировала следующие основные задачи, стоящие перед странами на ближайшее десятилетие: </w:t>
      </w:r>
    </w:p>
    <w:p w14:paraId="74DB6DE8" w14:textId="77777777" w:rsidR="00946399" w:rsidRPr="009C44D8" w:rsidRDefault="00946399" w:rsidP="00946399">
      <w:pPr>
        <w:pStyle w:val="aff8"/>
        <w:numPr>
          <w:ilvl w:val="1"/>
          <w:numId w:val="4"/>
        </w:numPr>
        <w:spacing w:line="360" w:lineRule="auto"/>
        <w:rPr>
          <w:rFonts w:ascii="Times New Roman" w:hAnsi="Times New Roman" w:cs="Times New Roman"/>
          <w:sz w:val="24"/>
          <w:szCs w:val="24"/>
        </w:rPr>
      </w:pPr>
      <w:r w:rsidRPr="009C44D8">
        <w:rPr>
          <w:rFonts w:ascii="Times New Roman" w:hAnsi="Times New Roman" w:cs="Times New Roman"/>
          <w:sz w:val="24"/>
          <w:szCs w:val="24"/>
        </w:rPr>
        <w:t>обеспечение мер безопасности и своевременного обеспечения туристов необходимой информацией;</w:t>
      </w:r>
    </w:p>
    <w:p w14:paraId="211462A8" w14:textId="77777777" w:rsidR="00946399" w:rsidRPr="009C44D8" w:rsidRDefault="00946399" w:rsidP="00157754">
      <w:pPr>
        <w:pStyle w:val="aff8"/>
        <w:numPr>
          <w:ilvl w:val="1"/>
          <w:numId w:val="4"/>
        </w:numPr>
        <w:spacing w:line="360" w:lineRule="auto"/>
        <w:rPr>
          <w:rFonts w:ascii="Times New Roman" w:hAnsi="Times New Roman" w:cs="Times New Roman"/>
          <w:sz w:val="24"/>
          <w:szCs w:val="24"/>
        </w:rPr>
      </w:pPr>
      <w:r w:rsidRPr="009C44D8">
        <w:rPr>
          <w:rFonts w:ascii="Times New Roman" w:hAnsi="Times New Roman" w:cs="Times New Roman"/>
          <w:sz w:val="24"/>
          <w:szCs w:val="24"/>
        </w:rPr>
        <w:t xml:space="preserve">повышение роли государственной политики в сфере туризма; </w:t>
      </w:r>
    </w:p>
    <w:p w14:paraId="261986CC" w14:textId="77777777" w:rsidR="00946399" w:rsidRPr="009C44D8" w:rsidRDefault="00946399" w:rsidP="00946399">
      <w:pPr>
        <w:pStyle w:val="aff8"/>
        <w:numPr>
          <w:ilvl w:val="1"/>
          <w:numId w:val="4"/>
        </w:numPr>
        <w:spacing w:line="360" w:lineRule="auto"/>
        <w:rPr>
          <w:rFonts w:ascii="Times New Roman" w:hAnsi="Times New Roman" w:cs="Times New Roman"/>
          <w:sz w:val="24"/>
          <w:szCs w:val="24"/>
        </w:rPr>
      </w:pPr>
      <w:r w:rsidRPr="009C44D8">
        <w:rPr>
          <w:rFonts w:ascii="Times New Roman" w:hAnsi="Times New Roman" w:cs="Times New Roman"/>
          <w:sz w:val="24"/>
          <w:szCs w:val="24"/>
        </w:rPr>
        <w:t>необходимость государственных вложений в развитие туризма, прежде всего в продвижение туристского продукта и развитие туристской инфраструктуры.</w:t>
      </w:r>
    </w:p>
    <w:p w14:paraId="3C5509B1" w14:textId="022363FC" w:rsidR="00946399" w:rsidRPr="00946399" w:rsidRDefault="00946399" w:rsidP="009C44D8">
      <w:r>
        <w:t xml:space="preserve">ЮНВТО отвечает за продвижение ответственного, устойчивого и общедоступного туризма, направленного на достижение всеобщей </w:t>
      </w:r>
      <w:r w:rsidRPr="00324997">
        <w:t>повестки дня в области устойчивого развития на период до 2030 года и Целей устойчивого развития</w:t>
      </w:r>
      <w:r>
        <w:t xml:space="preserve"> (ЦУР). ЮНВТО также предлагает лидерство и поддержку сектору туризма в продвижении знаний и политики в области туризма во всем мире, пропагандируя ответственный туризм и продвигая туризм </w:t>
      </w:r>
      <w:r>
        <w:lastRenderedPageBreak/>
        <w:t xml:space="preserve">как движущую силу экономического роста, инклюзивного развития и экологической </w:t>
      </w:r>
      <w:r w:rsidR="00A121D1">
        <w:rPr>
          <w:noProof/>
          <w:lang w:eastAsia="ru-RU"/>
        </w:rPr>
        <w:drawing>
          <wp:anchor distT="0" distB="0" distL="114300" distR="114300" simplePos="0" relativeHeight="251661824" behindDoc="0" locked="0" layoutInCell="1" allowOverlap="1" wp14:anchorId="509CA42E" wp14:editId="22EA2501">
            <wp:simplePos x="0" y="0"/>
            <wp:positionH relativeFrom="margin">
              <wp:posOffset>1482090</wp:posOffset>
            </wp:positionH>
            <wp:positionV relativeFrom="paragraph">
              <wp:posOffset>575310</wp:posOffset>
            </wp:positionV>
            <wp:extent cx="2975610" cy="250507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1702" r="13263"/>
                    <a:stretch/>
                  </pic:blipFill>
                  <pic:spPr bwMode="auto">
                    <a:xfrm>
                      <a:off x="0" y="0"/>
                      <a:ext cx="2975610" cy="2505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устойчивости</w:t>
      </w:r>
      <w:r w:rsidR="00857E41">
        <w:t xml:space="preserve"> см. Рис.1</w:t>
      </w:r>
      <w:r>
        <w:t>.</w:t>
      </w:r>
    </w:p>
    <w:p w14:paraId="25618D04" w14:textId="77777777" w:rsidR="00324997" w:rsidRDefault="00324997" w:rsidP="00A121D1">
      <w:pPr>
        <w:pStyle w:val="a0"/>
        <w:spacing w:line="240" w:lineRule="auto"/>
      </w:pPr>
      <w:r w:rsidRPr="00324997">
        <w:t>Цел</w:t>
      </w:r>
      <w:r>
        <w:t>и</w:t>
      </w:r>
      <w:r w:rsidRPr="00324997">
        <w:t xml:space="preserve"> устойчивого развития</w:t>
      </w:r>
      <w:r>
        <w:t xml:space="preserve"> </w:t>
      </w:r>
      <w:r w:rsidRPr="00324997">
        <w:t>на период до 2030 года</w:t>
      </w:r>
      <w:r>
        <w:t>.</w:t>
      </w:r>
    </w:p>
    <w:p w14:paraId="2A6B9165" w14:textId="07CE31CB" w:rsidR="00D74A49" w:rsidRPr="00D3510E" w:rsidRDefault="00D74A49" w:rsidP="00A121D1">
      <w:pPr>
        <w:rPr>
          <w:bCs/>
          <w:i/>
          <w:iCs/>
        </w:rPr>
      </w:pPr>
      <w:r w:rsidRPr="00D3510E">
        <w:rPr>
          <w:bCs/>
          <w:i/>
          <w:iCs/>
        </w:rPr>
        <w:t>Источник:</w:t>
      </w:r>
      <w:r w:rsidR="00857E41">
        <w:rPr>
          <w:bCs/>
          <w:i/>
          <w:iCs/>
        </w:rPr>
        <w:t xml:space="preserve"> Сайт ЮНВТО</w:t>
      </w:r>
      <w:r w:rsidR="00A121D1">
        <w:rPr>
          <w:bCs/>
          <w:i/>
          <w:iCs/>
        </w:rPr>
        <w:t xml:space="preserve"> (</w:t>
      </w:r>
      <w:r w:rsidR="00A121D1" w:rsidRPr="00A121D1">
        <w:rPr>
          <w:bCs/>
          <w:i/>
          <w:iCs/>
        </w:rPr>
        <w:t>https://www.unwto.org/sustainable-development</w:t>
      </w:r>
      <w:r w:rsidR="00A121D1">
        <w:rPr>
          <w:bCs/>
          <w:i/>
          <w:iCs/>
        </w:rPr>
        <w:t>)</w:t>
      </w:r>
    </w:p>
    <w:p w14:paraId="7BB59958" w14:textId="77777777" w:rsidR="009D5322" w:rsidRPr="009D5322" w:rsidRDefault="009D5322" w:rsidP="009D5322">
      <w:r>
        <w:t>В апреле 2022 года в</w:t>
      </w:r>
      <w:r w:rsidRPr="009D5322">
        <w:t>семирная туристская организация (UNWTO) приостановила членство России. Поводом стала военная спецоперация на Украине. При этом о полном исключении из организации речь не шла: согласно статье 34 устава UNWTO, членство может быть восстановлено, если политика России изменится.</w:t>
      </w:r>
    </w:p>
    <w:p w14:paraId="00C8B404" w14:textId="77777777" w:rsidR="008A68D4" w:rsidRDefault="008A68D4" w:rsidP="008A68D4">
      <w:r>
        <w:t>С 2013 года Российская Федерация имеет статус участника в Комитете по туризму Организации экономического сотрудничества и развития. Комитет является одной из ведущих отраслевых площадок. Члены ОЭСР генерируют чуть менее 60% оборота туризма в мире.</w:t>
      </w:r>
    </w:p>
    <w:p w14:paraId="2EAEB86C" w14:textId="77777777" w:rsidR="008A68D4" w:rsidRDefault="008A68D4" w:rsidP="008A68D4">
      <w:r>
        <w:t>Работа в качестве участника в Комитете по туризму ОЭСР укрепляет позиционирование туризма России на мировом рынке, дает возможность воспользоваться лучшими практиками и наработками для создания современной конкурентоспособной национальной индустрии туризма. Эффективное взаимодействие в Комитете позволяет ускорить превращение российского туризма в высокодоходную и инновационную сферу экономики, в том числе, в несырьевом экспорте.</w:t>
      </w:r>
    </w:p>
    <w:p w14:paraId="7FE5DF33" w14:textId="77777777" w:rsidR="008A68D4" w:rsidRDefault="008A68D4" w:rsidP="008A68D4">
      <w:r>
        <w:t>Федеральное агентство по туризму активно участв</w:t>
      </w:r>
      <w:r w:rsidR="006D40BF">
        <w:t>овало</w:t>
      </w:r>
      <w:r>
        <w:t xml:space="preserve"> в заседаниях Комитета по туризму ОЭСР. Так, в рамках 105-го заседания Комитета, которое состоялось 1 апреля 2020 года в формате видеоконференции, страны-участники обсуждали такие вопросы, как влияние пандемии коронавируса на туристическую индустрию.</w:t>
      </w:r>
      <w:r>
        <w:rPr>
          <w:rStyle w:val="aff7"/>
        </w:rPr>
        <w:footnoteReference w:id="16"/>
      </w:r>
      <w:r w:rsidR="00FD6D2B">
        <w:t xml:space="preserve"> </w:t>
      </w:r>
      <w:r w:rsidR="006D40BF">
        <w:t>Однако в настоящий момент совет ОЭСР приостановил сотрудничество</w:t>
      </w:r>
      <w:r w:rsidR="00DD4CDC">
        <w:t xml:space="preserve"> с РФ из-за конфликта вокруг Украины</w:t>
      </w:r>
      <w:r w:rsidR="00D018A3">
        <w:t xml:space="preserve">. </w:t>
      </w:r>
    </w:p>
    <w:p w14:paraId="30B0964F" w14:textId="77777777" w:rsidR="00946BA6" w:rsidRDefault="00946BA6" w:rsidP="00946BA6">
      <w:pPr>
        <w:pStyle w:val="2"/>
      </w:pPr>
      <w:bookmarkStart w:id="9" w:name="_Toc136339099"/>
      <w:r>
        <w:lastRenderedPageBreak/>
        <w:t>1.</w:t>
      </w:r>
      <w:r w:rsidR="00D04494">
        <w:t>4</w:t>
      </w:r>
      <w:r>
        <w:t xml:space="preserve"> </w:t>
      </w:r>
      <w:r w:rsidR="005A41BF" w:rsidRPr="005A41BF">
        <w:t>Барьеры и драйверы роста туристической отрасли.</w:t>
      </w:r>
      <w:bookmarkEnd w:id="9"/>
    </w:p>
    <w:p w14:paraId="018330CA" w14:textId="77777777" w:rsidR="00946BA6" w:rsidRDefault="00946BA6" w:rsidP="00946BA6">
      <w:r>
        <w:t>Россия располагает огромным потенциалом для развития внутреннего и въездного туризма. Стратегия развития туризма в Российской Федерации на период до 2025 г. ставит максимальное воплощение данных видов туристической деятельности приоритетной задачей. Развитие туризма является также стимулом для таких отраслей экономики, как торговля, строительство, сельское хозяйство, коммунальное хозяйство, транспорт, связь. Туризм, как таковой содействует укреплению физического и духовного здоровья граждан, обогащению знаний об окружающем мире, помогает понять и принять чужую культуру, традиции, обычаи.</w:t>
      </w:r>
    </w:p>
    <w:p w14:paraId="20F371ED" w14:textId="77777777" w:rsidR="00E60690" w:rsidRDefault="00E60690" w:rsidP="00946BA6">
      <w:r>
        <w:t>За</w:t>
      </w:r>
      <w:r w:rsidR="00946BA6">
        <w:t xml:space="preserve"> последнее время в мире прои</w:t>
      </w:r>
      <w:r>
        <w:t>зошли</w:t>
      </w:r>
      <w:r w:rsidR="00946BA6">
        <w:t xml:space="preserve"> катастрофы и кризисы, которые отрицательно </w:t>
      </w:r>
      <w:r>
        <w:t>повлияли</w:t>
      </w:r>
      <w:r w:rsidR="00946BA6">
        <w:t xml:space="preserve"> на осуществление туристической деятельности,</w:t>
      </w:r>
      <w:r>
        <w:t xml:space="preserve"> также </w:t>
      </w:r>
      <w:r w:rsidR="00946BA6">
        <w:t xml:space="preserve">имеется множество разнообразных проблем, которые мешают туризму полноценно развиваться и совершенствоваться. </w:t>
      </w:r>
    </w:p>
    <w:p w14:paraId="366661F3" w14:textId="77777777" w:rsidR="00946BA6" w:rsidRDefault="00946BA6" w:rsidP="00946BA6">
      <w:r>
        <w:t>Главными отрицательными чертами</w:t>
      </w:r>
      <w:r w:rsidR="00E60690">
        <w:t xml:space="preserve"> российского туризма</w:t>
      </w:r>
      <w:r>
        <w:t xml:space="preserve"> выделяют слабую нормативно – правовую базу и регламентирование субъектов туризма, также сюда </w:t>
      </w:r>
      <w:r w:rsidR="00E60690">
        <w:t xml:space="preserve">относится </w:t>
      </w:r>
      <w:r>
        <w:t>нехватк</w:t>
      </w:r>
      <w:r w:rsidR="00E60690">
        <w:t xml:space="preserve">а </w:t>
      </w:r>
      <w:r>
        <w:t>инновационных технологий. Очень много зависит от человеческого фактора: от функционирования государственных органов до предприятий обслуживания на местах. Специфика туристской деятельности заключается в том, что она имеет международный характер и большой круг взаимоотношений лиц, участвующих в формировании путешествий. Многообразие данных отношений рождает некоторую сложность правового регулирования.</w:t>
      </w:r>
      <w:r w:rsidR="00E60690">
        <w:rPr>
          <w:rStyle w:val="aff7"/>
        </w:rPr>
        <w:footnoteReference w:id="17"/>
      </w:r>
    </w:p>
    <w:p w14:paraId="10C865E2" w14:textId="77777777" w:rsidR="00153C59" w:rsidRDefault="00153C59" w:rsidP="00153C59">
      <w:r>
        <w:t xml:space="preserve">В России законодательство о туризме действительно имеет ряд проблем, которые не позволяют ему полностью соответствовать современным требованиям. Вот основные причины этого: </w:t>
      </w:r>
    </w:p>
    <w:p w14:paraId="72F94C8A" w14:textId="77777777" w:rsidR="00153C59" w:rsidRPr="00153C59" w:rsidRDefault="00153C59" w:rsidP="0001760C">
      <w:pPr>
        <w:pStyle w:val="aff8"/>
        <w:numPr>
          <w:ilvl w:val="0"/>
          <w:numId w:val="38"/>
        </w:numPr>
        <w:spacing w:line="360" w:lineRule="auto"/>
        <w:jc w:val="both"/>
        <w:rPr>
          <w:rFonts w:ascii="Times New Roman" w:hAnsi="Times New Roman" w:cs="Times New Roman"/>
          <w:sz w:val="24"/>
          <w:szCs w:val="28"/>
        </w:rPr>
      </w:pPr>
      <w:r w:rsidRPr="00153C59">
        <w:rPr>
          <w:rFonts w:ascii="Times New Roman" w:hAnsi="Times New Roman" w:cs="Times New Roman"/>
          <w:sz w:val="24"/>
          <w:szCs w:val="28"/>
        </w:rPr>
        <w:t>Устаревшие нормы и правила: Законодательство о туризме в России было принято еще в начале 2000-х годов, и с тех пор многие его положения стали устаревшими, так как не учитывают глобальные изменения, произошедшие как в самой индустрии туризма, так и в других сферах жизни.</w:t>
      </w:r>
    </w:p>
    <w:p w14:paraId="60FA483C" w14:textId="77777777" w:rsidR="00153C59" w:rsidRPr="00153C59" w:rsidRDefault="00153C59" w:rsidP="0001760C">
      <w:pPr>
        <w:pStyle w:val="aff8"/>
        <w:numPr>
          <w:ilvl w:val="0"/>
          <w:numId w:val="38"/>
        </w:numPr>
        <w:spacing w:line="360" w:lineRule="auto"/>
        <w:jc w:val="both"/>
        <w:rPr>
          <w:rFonts w:ascii="Times New Roman" w:hAnsi="Times New Roman" w:cs="Times New Roman"/>
          <w:sz w:val="24"/>
          <w:szCs w:val="28"/>
        </w:rPr>
      </w:pPr>
      <w:r w:rsidRPr="00153C59">
        <w:rPr>
          <w:rFonts w:ascii="Times New Roman" w:hAnsi="Times New Roman" w:cs="Times New Roman"/>
          <w:sz w:val="24"/>
          <w:szCs w:val="28"/>
        </w:rPr>
        <w:t xml:space="preserve">Недостаточная гибкость: Туристическая индустрия очень быстро меняется и развивается, и для ее эффективного функционирования требуется законодательство, способное быстро адаптироваться к новым реалиям и </w:t>
      </w:r>
      <w:r w:rsidRPr="00153C59">
        <w:rPr>
          <w:rFonts w:ascii="Times New Roman" w:hAnsi="Times New Roman" w:cs="Times New Roman"/>
          <w:sz w:val="24"/>
          <w:szCs w:val="28"/>
        </w:rPr>
        <w:lastRenderedPageBreak/>
        <w:t>изменениям. На данный момент законодательство РФ в этом аспекте недостаточно гибко.</w:t>
      </w:r>
    </w:p>
    <w:p w14:paraId="7CB21A9B" w14:textId="77777777" w:rsidR="00153C59" w:rsidRPr="00745301" w:rsidRDefault="00153C59" w:rsidP="0001760C">
      <w:pPr>
        <w:pStyle w:val="aff8"/>
        <w:numPr>
          <w:ilvl w:val="0"/>
          <w:numId w:val="38"/>
        </w:numPr>
        <w:spacing w:line="360" w:lineRule="auto"/>
        <w:jc w:val="both"/>
        <w:rPr>
          <w:rFonts w:ascii="Times New Roman" w:hAnsi="Times New Roman" w:cs="Times New Roman"/>
          <w:sz w:val="24"/>
          <w:szCs w:val="24"/>
        </w:rPr>
      </w:pPr>
      <w:r w:rsidRPr="00745301">
        <w:rPr>
          <w:rFonts w:ascii="Times New Roman" w:hAnsi="Times New Roman" w:cs="Times New Roman"/>
          <w:sz w:val="24"/>
          <w:szCs w:val="24"/>
        </w:rPr>
        <w:t>Отсутствие определенных стандартов и критериев качества: В законодательстве России касательно туризма отсутствуют четко сформулированные стандарты и критерии качества услуг, что затрудняет эффективный контроль и развитие отрасли.</w:t>
      </w:r>
    </w:p>
    <w:p w14:paraId="57B3B354" w14:textId="77777777" w:rsidR="00153C59" w:rsidRPr="00745301" w:rsidRDefault="00153C59" w:rsidP="0001760C">
      <w:pPr>
        <w:pStyle w:val="aff8"/>
        <w:numPr>
          <w:ilvl w:val="0"/>
          <w:numId w:val="38"/>
        </w:numPr>
        <w:spacing w:line="360" w:lineRule="auto"/>
        <w:jc w:val="both"/>
        <w:rPr>
          <w:rFonts w:ascii="Times New Roman" w:hAnsi="Times New Roman" w:cs="Times New Roman"/>
          <w:sz w:val="24"/>
          <w:szCs w:val="24"/>
        </w:rPr>
      </w:pPr>
      <w:r w:rsidRPr="00745301">
        <w:rPr>
          <w:rFonts w:ascii="Times New Roman" w:hAnsi="Times New Roman" w:cs="Times New Roman"/>
          <w:sz w:val="24"/>
          <w:szCs w:val="24"/>
        </w:rPr>
        <w:t>Сложность и неясность некоторых положений: Законодательство о туризме в России довольно сложно и детально регулирует многие аспекты деятельности туроператоров и турагентов, что может создавать путаницу и неясность в юридических вопросах.</w:t>
      </w:r>
    </w:p>
    <w:p w14:paraId="23F383A5" w14:textId="77777777" w:rsidR="00153C59" w:rsidRPr="00745301" w:rsidRDefault="00153C59" w:rsidP="0001760C">
      <w:pPr>
        <w:pStyle w:val="aff8"/>
        <w:numPr>
          <w:ilvl w:val="0"/>
          <w:numId w:val="38"/>
        </w:numPr>
        <w:spacing w:line="360" w:lineRule="auto"/>
        <w:jc w:val="both"/>
        <w:rPr>
          <w:rFonts w:ascii="Times New Roman" w:hAnsi="Times New Roman" w:cs="Times New Roman"/>
          <w:sz w:val="24"/>
          <w:szCs w:val="24"/>
        </w:rPr>
      </w:pPr>
      <w:r w:rsidRPr="00745301">
        <w:rPr>
          <w:rFonts w:ascii="Times New Roman" w:hAnsi="Times New Roman" w:cs="Times New Roman"/>
          <w:sz w:val="24"/>
          <w:szCs w:val="24"/>
        </w:rPr>
        <w:t>Проблемы с международным сотрудничеством: В некоторых случаях законодательство России о туризме может не согласовываться с нормами и требованиями международных организаций и конвенций, что затрудняет международное сотрудничество и развитие сферы внешнего туризма.</w:t>
      </w:r>
      <w:r>
        <w:rPr>
          <w:rStyle w:val="aff7"/>
          <w:rFonts w:ascii="Times New Roman" w:hAnsi="Times New Roman" w:cs="Times New Roman"/>
          <w:sz w:val="24"/>
          <w:szCs w:val="24"/>
        </w:rPr>
        <w:footnoteReference w:id="18"/>
      </w:r>
    </w:p>
    <w:p w14:paraId="500E1A85" w14:textId="77777777" w:rsidR="00946BA6" w:rsidRPr="00E60690" w:rsidRDefault="00946BA6" w:rsidP="00B64336">
      <w:pPr>
        <w:rPr>
          <w:rFonts w:cs="Times New Roman"/>
          <w:szCs w:val="24"/>
        </w:rPr>
      </w:pPr>
      <w:r>
        <w:t xml:space="preserve">Туристские ресурсы нашей страны используются не очень целесообразно, но динамика роста рынка туристических услуг России свидетельствует об устремленности и увеличении числа туристов, иностранных – в частности. </w:t>
      </w:r>
      <w:r w:rsidR="00E60690">
        <w:t>Однако в</w:t>
      </w:r>
      <w:r>
        <w:t xml:space="preserve">ысокий темп инфляции, </w:t>
      </w:r>
      <w:r w:rsidR="00AA7C67" w:rsidRPr="00A930DD">
        <w:t>волатильность</w:t>
      </w:r>
      <w:r w:rsidR="00AA7C67" w:rsidRPr="00AA7C67">
        <w:rPr>
          <w:color w:val="FF0000"/>
        </w:rPr>
        <w:t xml:space="preserve"> </w:t>
      </w:r>
      <w:r w:rsidR="00AA7C67">
        <w:t>курсов валют,</w:t>
      </w:r>
      <w:r>
        <w:t xml:space="preserve"> </w:t>
      </w:r>
      <w:r w:rsidR="00A930DD" w:rsidRPr="00A930DD">
        <w:t>высокие</w:t>
      </w:r>
      <w:r w:rsidR="00A930DD">
        <w:rPr>
          <w:color w:val="FF0000"/>
        </w:rPr>
        <w:t xml:space="preserve"> </w:t>
      </w:r>
      <w:r w:rsidR="00A930DD">
        <w:t>процентные</w:t>
      </w:r>
      <w:r>
        <w:t xml:space="preserve"> ставки</w:t>
      </w:r>
      <w:r w:rsidR="00E60690">
        <w:t xml:space="preserve"> по</w:t>
      </w:r>
      <w:r>
        <w:t xml:space="preserve"> кредит</w:t>
      </w:r>
      <w:r w:rsidR="00E60690">
        <w:t>ам</w:t>
      </w:r>
      <w:r>
        <w:t xml:space="preserve"> приводят к уменьшению спроса при </w:t>
      </w:r>
      <w:r w:rsidRPr="00A930DD">
        <w:t xml:space="preserve">подорожании </w:t>
      </w:r>
      <w:r w:rsidR="00834579" w:rsidRPr="00A930DD">
        <w:t>услуг</w:t>
      </w:r>
      <w:r w:rsidRPr="00A930DD">
        <w:t>, что</w:t>
      </w:r>
      <w:r>
        <w:t xml:space="preserve"> вызывает уменьшение объемов продаж и денежных доходов </w:t>
      </w:r>
      <w:r w:rsidR="00834579" w:rsidRPr="00A930DD">
        <w:t>фирм</w:t>
      </w:r>
      <w:r w:rsidR="00834579">
        <w:t>,</w:t>
      </w:r>
      <w:r w:rsidR="00E60690">
        <w:t xml:space="preserve"> работающих в туристической отрасли</w:t>
      </w:r>
      <w:r>
        <w:t xml:space="preserve">. </w:t>
      </w:r>
    </w:p>
    <w:p w14:paraId="481C4864" w14:textId="77777777" w:rsidR="00946BA6" w:rsidRDefault="00946BA6" w:rsidP="00946BA6">
      <w:r>
        <w:t xml:space="preserve">Проблемы туристской сферы, находят свое </w:t>
      </w:r>
      <w:r w:rsidRPr="00A930DD">
        <w:t xml:space="preserve">объяснение </w:t>
      </w:r>
      <w:r w:rsidR="00834579" w:rsidRPr="00A930DD">
        <w:t xml:space="preserve">и </w:t>
      </w:r>
      <w:r w:rsidRPr="00A930DD">
        <w:t>в пробелах</w:t>
      </w:r>
      <w:r w:rsidR="00834579" w:rsidRPr="00A930DD">
        <w:t xml:space="preserve"> в</w:t>
      </w:r>
      <w:r w:rsidRPr="00A930DD">
        <w:t xml:space="preserve"> подготовк</w:t>
      </w:r>
      <w:r w:rsidR="00834579" w:rsidRPr="00A930DD">
        <w:t>е</w:t>
      </w:r>
      <w:r>
        <w:t xml:space="preserve"> кадров</w:t>
      </w:r>
      <w:r w:rsidR="00834579">
        <w:t xml:space="preserve">, </w:t>
      </w:r>
      <w:r w:rsidR="00834579" w:rsidRPr="00A930DD">
        <w:t xml:space="preserve">а </w:t>
      </w:r>
      <w:r w:rsidR="00A930DD" w:rsidRPr="00A930DD">
        <w:t>также</w:t>
      </w:r>
      <w:r w:rsidR="00A930DD">
        <w:t xml:space="preserve"> </w:t>
      </w:r>
      <w:r w:rsidR="00BE1F48">
        <w:t xml:space="preserve">в </w:t>
      </w:r>
      <w:r w:rsidR="00A930DD">
        <w:t>научном</w:t>
      </w:r>
      <w:r>
        <w:t xml:space="preserve"> обеспечении, которые далеки от международных стандартов. В связи с</w:t>
      </w:r>
      <w:r w:rsidR="00A930DD" w:rsidRPr="00A930DD">
        <w:t xml:space="preserve"> </w:t>
      </w:r>
      <w:r w:rsidR="00834579" w:rsidRPr="00A930DD">
        <w:t>этим</w:t>
      </w:r>
      <w:r w:rsidR="00A930DD">
        <w:t xml:space="preserve"> </w:t>
      </w:r>
      <w:r>
        <w:t xml:space="preserve">возникает необходимость в развитии в Российской Федерации многоступенчатой системы профессионального туристического </w:t>
      </w:r>
      <w:r w:rsidR="00834579">
        <w:t xml:space="preserve">образования, которая способна </w:t>
      </w:r>
      <w:r>
        <w:t>служить гарантией конкурентоспособности государства на мировом туристическом рынке. Чтобы выпускник ВУЗа Российской Федерации был конкурентоспособным, его диплом должен быть престижен.</w:t>
      </w:r>
      <w:r w:rsidR="00153C59">
        <w:t xml:space="preserve"> От работников туристской индустрии необходимо знание особенностей профессии менеджера по туризму, компьютерные навыки, знание международного этикета, грамотная речь, а также знание основ менеджмента и маркетинга. Иными словами, специалисту необходимо быть образованным, воспитанным, деликатным, находчивым, а также владеть несколькими иностранными языками. </w:t>
      </w:r>
    </w:p>
    <w:p w14:paraId="001209A3" w14:textId="77777777" w:rsidR="00E87137" w:rsidRDefault="00D018A3" w:rsidP="00E87137">
      <w:r>
        <w:lastRenderedPageBreak/>
        <w:t>Так как п</w:t>
      </w:r>
      <w:r w:rsidRPr="00D018A3">
        <w:t>роблема профессиональной подготовки в сфере туризма обнаруживает себя в свете высокой востребованности широкого спектра специалистов для данной отрасли на рынке</w:t>
      </w:r>
      <w:r w:rsidR="00BE1F48">
        <w:t xml:space="preserve"> труда. Е</w:t>
      </w:r>
      <w:r w:rsidRPr="00D018A3">
        <w:t>сли до недавнего времени система подготовки кадров с высшим образованием для сферы туризма практически отсутствовала (Брель. 2016), то в последние годы в России обучение по специальности «Туризм» предлагают около 300 высших образовательных и почти столько же средних профессиональных учреждений (Пирогова, 2018).</w:t>
      </w:r>
      <w:r w:rsidR="00E87137">
        <w:t xml:space="preserve"> </w:t>
      </w:r>
      <w:r w:rsidRPr="00D018A3">
        <w:t xml:space="preserve">Основной недостаток современного образования в сфере туризма заключается, по мнению О.A. </w:t>
      </w:r>
      <w:r>
        <w:t>Бр</w:t>
      </w:r>
      <w:r w:rsidRPr="00D018A3">
        <w:t>ель, в том, что оно не в полной мере отвечает динамично меняющимся требованиям от</w:t>
      </w:r>
      <w:r>
        <w:t>р</w:t>
      </w:r>
      <w:r w:rsidRPr="00D018A3">
        <w:t>асли в связи с постоянным появлением но</w:t>
      </w:r>
      <w:r>
        <w:t>вы</w:t>
      </w:r>
      <w:r w:rsidRPr="00D018A3">
        <w:t xml:space="preserve">х </w:t>
      </w:r>
      <w:r>
        <w:t>вид</w:t>
      </w:r>
      <w:r w:rsidRPr="00D018A3">
        <w:t>ов и направлении туризма и ту</w:t>
      </w:r>
      <w:r>
        <w:t>ристических</w:t>
      </w:r>
      <w:r w:rsidRPr="00D018A3">
        <w:t xml:space="preserve"> п</w:t>
      </w:r>
      <w:r>
        <w:t>ред</w:t>
      </w:r>
      <w:r w:rsidRPr="00D018A3">
        <w:t>приятии</w:t>
      </w:r>
      <w:r w:rsidR="00E87137" w:rsidRPr="00D018A3">
        <w:t>,</w:t>
      </w:r>
      <w:r w:rsidRPr="00D018A3">
        <w:t xml:space="preserve"> что </w:t>
      </w:r>
      <w:r>
        <w:t>в</w:t>
      </w:r>
      <w:r w:rsidRPr="00D018A3">
        <w:t xml:space="preserve"> свою оче</w:t>
      </w:r>
      <w:r>
        <w:t>ред</w:t>
      </w:r>
      <w:r w:rsidRPr="00D018A3">
        <w:t>ь п</w:t>
      </w:r>
      <w:r>
        <w:t>риводит</w:t>
      </w:r>
      <w:r w:rsidRPr="00D018A3">
        <w:t xml:space="preserve"> к </w:t>
      </w:r>
      <w:r w:rsidR="00E87137">
        <w:t xml:space="preserve">повышению </w:t>
      </w:r>
      <w:r w:rsidR="00E87137" w:rsidRPr="00D018A3">
        <w:t>спрос</w:t>
      </w:r>
      <w:r w:rsidR="00E87137">
        <w:t>а</w:t>
      </w:r>
      <w:r w:rsidRPr="00D018A3">
        <w:t xml:space="preserve"> на </w:t>
      </w:r>
      <w:r w:rsidR="00E87137">
        <w:t>н</w:t>
      </w:r>
      <w:r w:rsidRPr="00D018A3">
        <w:t xml:space="preserve">овые </w:t>
      </w:r>
      <w:r w:rsidR="00E87137" w:rsidRPr="00D018A3">
        <w:t>направления</w:t>
      </w:r>
      <w:r w:rsidRPr="00D018A3">
        <w:t xml:space="preserve"> </w:t>
      </w:r>
      <w:r w:rsidR="00E87137" w:rsidRPr="00D018A3">
        <w:t>подготовки</w:t>
      </w:r>
      <w:r w:rsidRPr="00D018A3">
        <w:t xml:space="preserve"> кадров (Брель</w:t>
      </w:r>
      <w:r w:rsidRPr="00AE6865">
        <w:t xml:space="preserve">, 2016). </w:t>
      </w:r>
      <w:r w:rsidR="0079642C" w:rsidRPr="00AE6865">
        <w:t xml:space="preserve"> </w:t>
      </w:r>
      <w:r w:rsidR="00AE6865">
        <w:rPr>
          <w:rStyle w:val="aff7"/>
        </w:rPr>
        <w:footnoteReference w:id="19"/>
      </w:r>
    </w:p>
    <w:p w14:paraId="4F085581" w14:textId="77777777" w:rsidR="00D018A3" w:rsidRDefault="00D018A3" w:rsidP="00E87137">
      <w:r w:rsidRPr="00D018A3">
        <w:t xml:space="preserve">Таким образом, </w:t>
      </w:r>
      <w:r w:rsidR="0079642C" w:rsidRPr="00AE6865">
        <w:t>наличие</w:t>
      </w:r>
      <w:r w:rsidR="0079642C">
        <w:t xml:space="preserve"> </w:t>
      </w:r>
      <w:r w:rsidRPr="00D018A3">
        <w:t xml:space="preserve">квалифицированного персонала является важным шагом в развитии туристической отрасли в России. В настоящее время ситуация по подготовке специалистов для сферы туризма требует принятия срочных мер по ее качественному изменению. Важно при этом не просто повысить уровень подготовки кадров для туристической отрасли, как указывает </w:t>
      </w:r>
      <w:r w:rsidR="00E87137" w:rsidRPr="00D018A3">
        <w:t>О. В.</w:t>
      </w:r>
      <w:r w:rsidRPr="00D018A3">
        <w:t xml:space="preserve"> Пирогова, но и поднять его до международных стандартов, чтобы российские специалисты могли быть конкурентоспособными на мировом рынке туристических услуг (Пирогова, 2018).</w:t>
      </w:r>
      <w:r w:rsidR="00623A28">
        <w:rPr>
          <w:rStyle w:val="aff7"/>
        </w:rPr>
        <w:footnoteReference w:id="20"/>
      </w:r>
    </w:p>
    <w:p w14:paraId="0DC524E9" w14:textId="77777777" w:rsidR="00530924" w:rsidRDefault="00530924" w:rsidP="00530924">
      <w:r>
        <w:t xml:space="preserve">Представители туристических компаний считают высокие риски ведения бизнеса в России основной проблемой, препятствующей развитию транспортной и гостиничной сфер, а также индустрии питания. Для транспортных компаний и средств размещения в топ важных проблем также входят нестабильность туристических потоков и долгий срок окупаемости инвестиций. Нестабильность туристических потоков особенно часто отмечают компании из Приволжского и Сибирского федеральных округов, где курортным считается только относительно короткий летний сезон. </w:t>
      </w:r>
    </w:p>
    <w:p w14:paraId="5F25C719" w14:textId="77777777" w:rsidR="00946BA6" w:rsidRDefault="00946BA6" w:rsidP="00946BA6">
      <w:r>
        <w:t xml:space="preserve">Многие эксперты выделяют также проблему неэффективного законодательного обеспечения. За последние 20 лет практически не было утверждено ни одного </w:t>
      </w:r>
      <w:r w:rsidR="00834579" w:rsidRPr="00A930DD">
        <w:t>значительного</w:t>
      </w:r>
      <w:r w:rsidR="00834579" w:rsidRPr="00834579">
        <w:rPr>
          <w:color w:val="FF0000"/>
        </w:rPr>
        <w:t xml:space="preserve"> </w:t>
      </w:r>
      <w:r>
        <w:t xml:space="preserve">нормативно – правового акта в туристской сфере. </w:t>
      </w:r>
      <w:r w:rsidR="00E73030" w:rsidRPr="008168C3">
        <w:t xml:space="preserve">В </w:t>
      </w:r>
      <w:r w:rsidR="008168C3" w:rsidRPr="008168C3">
        <w:t>настоящее</w:t>
      </w:r>
      <w:r w:rsidR="00E73030" w:rsidRPr="008168C3">
        <w:t xml:space="preserve"> время </w:t>
      </w:r>
      <w:r>
        <w:t xml:space="preserve">так и </w:t>
      </w:r>
      <w:r>
        <w:lastRenderedPageBreak/>
        <w:t xml:space="preserve">не был </w:t>
      </w:r>
      <w:r w:rsidR="008168C3">
        <w:t xml:space="preserve">доведен </w:t>
      </w:r>
      <w:r>
        <w:t>до конца в действие механизм осуществления 14 ст. ФЗ «Об основах туристской деятельности» про обеспечение безопасности туристов.</w:t>
      </w:r>
      <w:r>
        <w:rPr>
          <w:rStyle w:val="aff7"/>
        </w:rPr>
        <w:footnoteReference w:id="21"/>
      </w:r>
    </w:p>
    <w:p w14:paraId="4753FCB9" w14:textId="77777777" w:rsidR="00B87F92" w:rsidRDefault="00B87F92" w:rsidP="00946BA6">
      <w:r>
        <w:t xml:space="preserve">На сегодняшний день существует множество </w:t>
      </w:r>
      <w:r w:rsidR="00864AC5" w:rsidRPr="00A930DD">
        <w:t>барьеров,</w:t>
      </w:r>
      <w:r w:rsidR="00834579" w:rsidRPr="00A930DD">
        <w:t xml:space="preserve"> </w:t>
      </w:r>
      <w:r w:rsidR="00864AC5">
        <w:t xml:space="preserve">которые тормозят развитие внутреннего и въездного туризма в </w:t>
      </w:r>
      <w:r>
        <w:t>Российской Федерации</w:t>
      </w:r>
      <w:r w:rsidR="0063463D">
        <w:t>, например</w:t>
      </w:r>
      <w:r>
        <w:t>:</w:t>
      </w:r>
      <w:r w:rsidR="0063463D">
        <w:tab/>
      </w:r>
    </w:p>
    <w:p w14:paraId="7C131B99" w14:textId="77777777" w:rsidR="0063463D" w:rsidRDefault="00864AC5" w:rsidP="0001760C">
      <w:pPr>
        <w:pStyle w:val="aff8"/>
        <w:numPr>
          <w:ilvl w:val="0"/>
          <w:numId w:val="9"/>
        </w:numPr>
        <w:spacing w:line="360" w:lineRule="auto"/>
        <w:jc w:val="both"/>
        <w:rPr>
          <w:rFonts w:ascii="Times New Roman" w:hAnsi="Times New Roman" w:cs="Times New Roman"/>
          <w:sz w:val="24"/>
          <w:szCs w:val="24"/>
        </w:rPr>
      </w:pPr>
      <w:r w:rsidRPr="0063463D">
        <w:rPr>
          <w:rFonts w:ascii="Times New Roman" w:hAnsi="Times New Roman" w:cs="Times New Roman"/>
          <w:sz w:val="24"/>
          <w:szCs w:val="24"/>
        </w:rPr>
        <w:t xml:space="preserve">Плохо развитая туристическая инфраструктура в подавляющем </w:t>
      </w:r>
      <w:r w:rsidR="0063463D" w:rsidRPr="0063463D">
        <w:rPr>
          <w:rFonts w:ascii="Times New Roman" w:hAnsi="Times New Roman" w:cs="Times New Roman"/>
          <w:sz w:val="24"/>
          <w:szCs w:val="24"/>
        </w:rPr>
        <w:t>большинстве</w:t>
      </w:r>
      <w:r w:rsidRPr="0063463D">
        <w:rPr>
          <w:rFonts w:ascii="Times New Roman" w:hAnsi="Times New Roman" w:cs="Times New Roman"/>
          <w:sz w:val="24"/>
          <w:szCs w:val="24"/>
        </w:rPr>
        <w:t xml:space="preserve"> регионов России, небольшое количество </w:t>
      </w:r>
      <w:r w:rsidR="0063463D" w:rsidRPr="0063463D">
        <w:rPr>
          <w:rFonts w:ascii="Times New Roman" w:hAnsi="Times New Roman" w:cs="Times New Roman"/>
          <w:sz w:val="24"/>
          <w:szCs w:val="24"/>
        </w:rPr>
        <w:t>гостиничных</w:t>
      </w:r>
      <w:r w:rsidRPr="0063463D">
        <w:rPr>
          <w:rFonts w:ascii="Times New Roman" w:hAnsi="Times New Roman" w:cs="Times New Roman"/>
          <w:sz w:val="24"/>
          <w:szCs w:val="24"/>
        </w:rPr>
        <w:t xml:space="preserve"> средств по размещению с низкой стоимостью. Этим сказывается недостаток мест размещения, нацеленных на массового туриста и большую стоимость существующих средств размещения, особенно не хватает гостиниц для среднего уровня населения, так как их строительство требует длительных сроков окупаемости.</w:t>
      </w:r>
    </w:p>
    <w:p w14:paraId="0416A6FC" w14:textId="77777777" w:rsidR="00CC2A60" w:rsidRPr="00CC2A60" w:rsidRDefault="00864AC5" w:rsidP="00CC2A60">
      <w:r w:rsidRPr="0063463D">
        <w:t>Больш</w:t>
      </w:r>
      <w:r w:rsidR="00A81911">
        <w:t>ая стоимость номеров способствуе</w:t>
      </w:r>
      <w:r w:rsidRPr="0063463D">
        <w:t xml:space="preserve">т распространению «теневых» гостиниц, владельцы которых ведут свой бизнес нелегально. Данный факт негативно влияет на имидж страны и существенно уменьшает доход регионов от </w:t>
      </w:r>
      <w:r w:rsidR="0063463D" w:rsidRPr="0063463D">
        <w:t>налогообложения</w:t>
      </w:r>
      <w:r w:rsidRPr="0063463D">
        <w:t xml:space="preserve">. Еще к данному </w:t>
      </w:r>
      <w:r w:rsidR="0063463D" w:rsidRPr="0063463D">
        <w:t>барьеру можно отнести изношенность материального фонда ряда гостиниц, так как они были построены во время Советского Союза и требуют капитального ремонта.</w:t>
      </w:r>
    </w:p>
    <w:p w14:paraId="7410C253" w14:textId="77777777" w:rsidR="0063463D" w:rsidRPr="00CC2A60" w:rsidRDefault="0063463D" w:rsidP="00B320E9">
      <w:pPr>
        <w:pStyle w:val="aff8"/>
        <w:numPr>
          <w:ilvl w:val="0"/>
          <w:numId w:val="9"/>
        </w:numPr>
        <w:spacing w:line="360" w:lineRule="auto"/>
        <w:jc w:val="both"/>
        <w:rPr>
          <w:rFonts w:ascii="Times New Roman" w:hAnsi="Times New Roman" w:cs="Times New Roman"/>
          <w:sz w:val="24"/>
          <w:szCs w:val="24"/>
        </w:rPr>
      </w:pPr>
      <w:r w:rsidRPr="00CC2A60">
        <w:rPr>
          <w:rFonts w:ascii="Times New Roman" w:hAnsi="Times New Roman" w:cs="Times New Roman"/>
          <w:sz w:val="24"/>
          <w:szCs w:val="24"/>
        </w:rPr>
        <w:t xml:space="preserve">Неразвитость транспортного обслуживания (плохое качество дорог, недостаточная степень состояния аэропортов, железнодорожных вокзалов и т. д.). Здесь серьезной проблемой выступает высокая цена на авиаперелеты внутри страны и отсутствие предложения чартерных рейсов. Снижение цен на внутренние перевозки – центральная стратегическая задача. </w:t>
      </w:r>
    </w:p>
    <w:p w14:paraId="41FBCD82" w14:textId="77777777" w:rsidR="00CC2A60" w:rsidRDefault="0063463D" w:rsidP="00CC2A60">
      <w:r w:rsidRPr="0063463D">
        <w:rPr>
          <w:szCs w:val="28"/>
        </w:rPr>
        <w:t>Железнодорожные перевозки, занимающие много времени, не всегда удобны для граждан.</w:t>
      </w:r>
      <w:r w:rsidR="00CC2A60">
        <w:rPr>
          <w:szCs w:val="28"/>
        </w:rPr>
        <w:t xml:space="preserve"> </w:t>
      </w:r>
      <w:r w:rsidRPr="00CC2A60">
        <w:t>Низкое качество дорог, нехватка придорожных кафе, мотелей, стоянок, слабый сервис и высокие цены на услуги препятствуют автотуризму.</w:t>
      </w:r>
    </w:p>
    <w:p w14:paraId="7407C8AB" w14:textId="77777777" w:rsidR="00CC2A60" w:rsidRDefault="00A930DD" w:rsidP="00CC2A60">
      <w:r>
        <w:t>Также б</w:t>
      </w:r>
      <w:r w:rsidR="00B87F92">
        <w:t xml:space="preserve">ольшое значение имеет принятие генеральных планов развития курортов и других туристических центров и городов, учитывая стратегии развития РФ и мировых направлений развития туристской индустрии. </w:t>
      </w:r>
    </w:p>
    <w:p w14:paraId="69AA3D28" w14:textId="77777777" w:rsidR="00B87F92" w:rsidRPr="00CC2A60" w:rsidRDefault="00B87F92" w:rsidP="00CC2A60">
      <w:pPr>
        <w:rPr>
          <w:rFonts w:cs="Times New Roman"/>
          <w:szCs w:val="28"/>
        </w:rPr>
      </w:pPr>
      <w:r>
        <w:t xml:space="preserve">Основная </w:t>
      </w:r>
      <w:r w:rsidR="00834579" w:rsidRPr="00A11C36">
        <w:t>часть</w:t>
      </w:r>
      <w:r w:rsidR="00834579">
        <w:t xml:space="preserve"> </w:t>
      </w:r>
      <w:r>
        <w:t xml:space="preserve">проблем развития туристской деятельности имеет комплексный характер, их разрешение напрямую связано со всеми участниками туристического рынка (государственными органами, общественными организациями). Наша туристская деятельность степенью развития обслуживания очень уступает заграничному туризму. </w:t>
      </w:r>
    </w:p>
    <w:p w14:paraId="42F91D3E" w14:textId="77777777" w:rsidR="009E1816" w:rsidRDefault="007D211D" w:rsidP="00946BA6">
      <w:r w:rsidRPr="007D211D">
        <w:t xml:space="preserve">Влияние экономических факторов на туризм главным образом обусловлено тем, что между тенденциями развития туризма и экономики наблюдается тесная взаимосвязь. </w:t>
      </w:r>
      <w:r w:rsidRPr="007D211D">
        <w:lastRenderedPageBreak/>
        <w:t xml:space="preserve">Существует прямая зависимость между экономическим развитием страны, объемом национального дохода и материальным благосостоянием ее граждан. Поэтому государства с развитой экономикой, как правило, лидируют на мировом рынке по количеству туристских поездок своих граждан. </w:t>
      </w:r>
      <w:r w:rsidR="009E1816">
        <w:t>Доход – это важный фактор, который влияет на спрос в туристической сфере, т. к. он определяет место, где будет потребитель отдыхать.</w:t>
      </w:r>
      <w:r w:rsidR="009E1816" w:rsidRPr="009E1816">
        <w:t xml:space="preserve"> </w:t>
      </w:r>
    </w:p>
    <w:p w14:paraId="69E3BB12" w14:textId="77777777" w:rsidR="009E1816" w:rsidRDefault="009E1816" w:rsidP="009E1816">
      <w:r>
        <w:t xml:space="preserve">В </w:t>
      </w:r>
      <w:r w:rsidR="003A3F18">
        <w:t xml:space="preserve">Российской Федерации </w:t>
      </w:r>
      <w:r>
        <w:t xml:space="preserve">имеется </w:t>
      </w:r>
      <w:r w:rsidR="00D04494" w:rsidRPr="00D04494">
        <w:t>колоссальный потенциал, у каждого региона - свои, уникальные преимущества</w:t>
      </w:r>
      <w:r w:rsidR="00D04494">
        <w:t xml:space="preserve"> </w:t>
      </w:r>
      <w:r>
        <w:t xml:space="preserve">для развития внутреннего туризма. </w:t>
      </w:r>
      <w:r w:rsidR="003A3F18">
        <w:t>Поэтому</w:t>
      </w:r>
      <w:r w:rsidR="00A81911">
        <w:t>,</w:t>
      </w:r>
      <w:r w:rsidR="003A3F18">
        <w:t xml:space="preserve"> к</w:t>
      </w:r>
      <w:r>
        <w:t>роме основных направлений по поддержке развития туризма</w:t>
      </w:r>
      <w:r w:rsidR="00A81911">
        <w:t>,</w:t>
      </w:r>
      <w:r>
        <w:t xml:space="preserve"> государство выделяет такие задачи по регулировани</w:t>
      </w:r>
      <w:r w:rsidR="003A3F18">
        <w:t>ю и улучшению работы</w:t>
      </w:r>
      <w:r>
        <w:t xml:space="preserve"> туристской сфер</w:t>
      </w:r>
      <w:r w:rsidR="003A3F18">
        <w:t>ы</w:t>
      </w:r>
      <w:r>
        <w:t xml:space="preserve">: </w:t>
      </w:r>
    </w:p>
    <w:p w14:paraId="608CA2CA" w14:textId="77777777" w:rsidR="009E1816" w:rsidRPr="00056386" w:rsidRDefault="009E1816" w:rsidP="0001760C">
      <w:pPr>
        <w:pStyle w:val="aff8"/>
        <w:numPr>
          <w:ilvl w:val="0"/>
          <w:numId w:val="8"/>
        </w:numPr>
        <w:spacing w:line="360" w:lineRule="auto"/>
        <w:jc w:val="both"/>
        <w:rPr>
          <w:rFonts w:ascii="Times New Roman" w:hAnsi="Times New Roman" w:cs="Times New Roman"/>
          <w:sz w:val="24"/>
          <w:szCs w:val="24"/>
        </w:rPr>
      </w:pPr>
      <w:r w:rsidRPr="00056386">
        <w:rPr>
          <w:rFonts w:ascii="Times New Roman" w:hAnsi="Times New Roman" w:cs="Times New Roman"/>
          <w:sz w:val="24"/>
          <w:szCs w:val="24"/>
        </w:rPr>
        <w:t>Улучшение механизм</w:t>
      </w:r>
      <w:r w:rsidR="003A3F18">
        <w:rPr>
          <w:rFonts w:ascii="Times New Roman" w:hAnsi="Times New Roman" w:cs="Times New Roman"/>
          <w:sz w:val="24"/>
          <w:szCs w:val="24"/>
        </w:rPr>
        <w:t>ов</w:t>
      </w:r>
      <w:r w:rsidRPr="00056386">
        <w:rPr>
          <w:rFonts w:ascii="Times New Roman" w:hAnsi="Times New Roman" w:cs="Times New Roman"/>
          <w:sz w:val="24"/>
          <w:szCs w:val="24"/>
        </w:rPr>
        <w:t xml:space="preserve"> финансовых гарантий ответственности туристских операторов, и, увеличение их сумм; </w:t>
      </w:r>
    </w:p>
    <w:p w14:paraId="0E4E05E3" w14:textId="77777777" w:rsidR="00056386" w:rsidRDefault="00056386" w:rsidP="0001760C">
      <w:pPr>
        <w:pStyle w:val="aff8"/>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Ужесточение </w:t>
      </w:r>
      <w:r w:rsidR="009E1816" w:rsidRPr="00056386">
        <w:rPr>
          <w:rFonts w:ascii="Times New Roman" w:hAnsi="Times New Roman" w:cs="Times New Roman"/>
          <w:sz w:val="24"/>
          <w:szCs w:val="24"/>
        </w:rPr>
        <w:t xml:space="preserve">юридической ответственности </w:t>
      </w:r>
      <w:r>
        <w:rPr>
          <w:rFonts w:ascii="Times New Roman" w:hAnsi="Times New Roman" w:cs="Times New Roman"/>
          <w:sz w:val="24"/>
          <w:szCs w:val="24"/>
        </w:rPr>
        <w:t xml:space="preserve">для </w:t>
      </w:r>
      <w:r w:rsidR="009E1816" w:rsidRPr="00056386">
        <w:rPr>
          <w:rFonts w:ascii="Times New Roman" w:hAnsi="Times New Roman" w:cs="Times New Roman"/>
          <w:sz w:val="24"/>
          <w:szCs w:val="24"/>
        </w:rPr>
        <w:t>туристских операторов за нанесение ущерба туристам и др. нарушения закона</w:t>
      </w:r>
      <w:r>
        <w:rPr>
          <w:rFonts w:ascii="Times New Roman" w:hAnsi="Times New Roman" w:cs="Times New Roman"/>
          <w:sz w:val="24"/>
          <w:szCs w:val="24"/>
        </w:rPr>
        <w:t>;</w:t>
      </w:r>
    </w:p>
    <w:p w14:paraId="62449B85" w14:textId="77777777" w:rsidR="009E1816" w:rsidRPr="00056386" w:rsidRDefault="00056386" w:rsidP="0001760C">
      <w:pPr>
        <w:pStyle w:val="aff8"/>
        <w:numPr>
          <w:ilvl w:val="0"/>
          <w:numId w:val="8"/>
        </w:numPr>
        <w:spacing w:line="360" w:lineRule="auto"/>
        <w:jc w:val="both"/>
        <w:rPr>
          <w:rFonts w:ascii="Times New Roman" w:hAnsi="Times New Roman" w:cs="Times New Roman"/>
          <w:sz w:val="28"/>
          <w:szCs w:val="28"/>
        </w:rPr>
      </w:pPr>
      <w:r w:rsidRPr="00056386">
        <w:rPr>
          <w:rFonts w:ascii="Times New Roman" w:hAnsi="Times New Roman" w:cs="Times New Roman"/>
          <w:sz w:val="24"/>
          <w:szCs w:val="24"/>
        </w:rPr>
        <w:t>Повышение качества услуг и конкурентоспособности предприятий, работающих в туристической отрасли;</w:t>
      </w:r>
    </w:p>
    <w:p w14:paraId="7D0F3725" w14:textId="77777777" w:rsidR="00CC28CA" w:rsidRPr="00CC28CA" w:rsidRDefault="00CC28CA" w:rsidP="0001760C">
      <w:pPr>
        <w:pStyle w:val="aff8"/>
        <w:numPr>
          <w:ilvl w:val="0"/>
          <w:numId w:val="8"/>
        </w:numPr>
        <w:spacing w:line="360" w:lineRule="auto"/>
        <w:jc w:val="both"/>
        <w:rPr>
          <w:rFonts w:ascii="Times New Roman" w:hAnsi="Times New Roman" w:cs="Times New Roman"/>
          <w:sz w:val="28"/>
          <w:szCs w:val="28"/>
        </w:rPr>
      </w:pPr>
      <w:r w:rsidRPr="00CC28CA">
        <w:rPr>
          <w:rFonts w:ascii="Times New Roman" w:hAnsi="Times New Roman" w:cs="Times New Roman"/>
          <w:sz w:val="24"/>
          <w:szCs w:val="24"/>
        </w:rPr>
        <w:t>Содействие в продвижении туристского продукта на внутреннем и мировом туристских рынках;</w:t>
      </w:r>
    </w:p>
    <w:p w14:paraId="4BC393FB" w14:textId="77777777" w:rsidR="00056386" w:rsidRPr="00056386" w:rsidRDefault="009E1816" w:rsidP="0001760C">
      <w:pPr>
        <w:pStyle w:val="aff8"/>
        <w:numPr>
          <w:ilvl w:val="0"/>
          <w:numId w:val="8"/>
        </w:numPr>
        <w:spacing w:line="360" w:lineRule="auto"/>
        <w:jc w:val="both"/>
        <w:rPr>
          <w:rFonts w:ascii="Times New Roman" w:hAnsi="Times New Roman" w:cs="Times New Roman"/>
          <w:sz w:val="24"/>
          <w:szCs w:val="24"/>
        </w:rPr>
      </w:pPr>
      <w:r w:rsidRPr="00056386">
        <w:rPr>
          <w:rFonts w:ascii="Times New Roman" w:hAnsi="Times New Roman" w:cs="Times New Roman"/>
          <w:sz w:val="24"/>
          <w:szCs w:val="24"/>
        </w:rPr>
        <w:t xml:space="preserve">Формирование условий для увеличения туристической и сервисной инфраструктуры; </w:t>
      </w:r>
    </w:p>
    <w:p w14:paraId="2910E2AB" w14:textId="77777777" w:rsidR="00056386" w:rsidRPr="00056386" w:rsidRDefault="009E1816" w:rsidP="0001760C">
      <w:pPr>
        <w:pStyle w:val="aff8"/>
        <w:numPr>
          <w:ilvl w:val="0"/>
          <w:numId w:val="8"/>
        </w:numPr>
        <w:spacing w:line="360" w:lineRule="auto"/>
        <w:jc w:val="both"/>
        <w:rPr>
          <w:rFonts w:ascii="Times New Roman" w:hAnsi="Times New Roman" w:cs="Times New Roman"/>
          <w:sz w:val="24"/>
          <w:szCs w:val="24"/>
        </w:rPr>
      </w:pPr>
      <w:r w:rsidRPr="00056386">
        <w:rPr>
          <w:rFonts w:ascii="Times New Roman" w:hAnsi="Times New Roman" w:cs="Times New Roman"/>
          <w:sz w:val="24"/>
          <w:szCs w:val="24"/>
        </w:rPr>
        <w:t>Создание налогового механизма по поддержке туризма</w:t>
      </w:r>
      <w:r w:rsidR="00056386">
        <w:rPr>
          <w:rFonts w:ascii="Times New Roman" w:hAnsi="Times New Roman" w:cs="Times New Roman"/>
          <w:sz w:val="24"/>
          <w:szCs w:val="24"/>
        </w:rPr>
        <w:t>;</w:t>
      </w:r>
    </w:p>
    <w:p w14:paraId="07D495D6" w14:textId="77777777" w:rsidR="00056386" w:rsidRPr="00056386" w:rsidRDefault="009E1816" w:rsidP="0001760C">
      <w:pPr>
        <w:pStyle w:val="aff8"/>
        <w:numPr>
          <w:ilvl w:val="0"/>
          <w:numId w:val="8"/>
        </w:numPr>
        <w:spacing w:line="360" w:lineRule="auto"/>
        <w:jc w:val="both"/>
        <w:rPr>
          <w:rFonts w:ascii="Times New Roman" w:hAnsi="Times New Roman" w:cs="Times New Roman"/>
          <w:sz w:val="24"/>
          <w:szCs w:val="24"/>
        </w:rPr>
      </w:pPr>
      <w:r w:rsidRPr="00056386">
        <w:rPr>
          <w:rFonts w:ascii="Times New Roman" w:hAnsi="Times New Roman" w:cs="Times New Roman"/>
          <w:sz w:val="24"/>
          <w:szCs w:val="24"/>
        </w:rPr>
        <w:t xml:space="preserve">Включение страхования туристов, которые выезжают за границу, нахождение минимального набора рисков; </w:t>
      </w:r>
    </w:p>
    <w:p w14:paraId="0184F2CF" w14:textId="77777777" w:rsidR="00CC28CA" w:rsidRPr="00CC28CA" w:rsidRDefault="00CC28CA" w:rsidP="0001760C">
      <w:pPr>
        <w:pStyle w:val="aff8"/>
        <w:numPr>
          <w:ilvl w:val="0"/>
          <w:numId w:val="8"/>
        </w:numPr>
        <w:spacing w:line="360" w:lineRule="auto"/>
        <w:jc w:val="both"/>
        <w:rPr>
          <w:rFonts w:ascii="Times New Roman" w:hAnsi="Times New Roman" w:cs="Times New Roman"/>
          <w:sz w:val="32"/>
          <w:szCs w:val="32"/>
        </w:rPr>
      </w:pPr>
      <w:r w:rsidRPr="00CC28CA">
        <w:rPr>
          <w:rFonts w:ascii="Times New Roman" w:hAnsi="Times New Roman" w:cs="Times New Roman"/>
          <w:sz w:val="24"/>
          <w:szCs w:val="24"/>
        </w:rPr>
        <w:t>Защита прав и интересов туристов, в том числе оказание им экстренной помощи, а также обеспечение их безопасности;</w:t>
      </w:r>
    </w:p>
    <w:p w14:paraId="6463AE49" w14:textId="77777777" w:rsidR="00056386" w:rsidRPr="00056386" w:rsidRDefault="00056386" w:rsidP="0001760C">
      <w:pPr>
        <w:pStyle w:val="aff8"/>
        <w:numPr>
          <w:ilvl w:val="0"/>
          <w:numId w:val="8"/>
        </w:numPr>
        <w:spacing w:line="360" w:lineRule="auto"/>
        <w:jc w:val="both"/>
        <w:rPr>
          <w:rFonts w:ascii="Times New Roman" w:hAnsi="Times New Roman" w:cs="Times New Roman"/>
          <w:sz w:val="28"/>
          <w:szCs w:val="28"/>
        </w:rPr>
      </w:pPr>
      <w:r w:rsidRPr="00056386">
        <w:rPr>
          <w:rFonts w:ascii="Times New Roman" w:hAnsi="Times New Roman" w:cs="Times New Roman"/>
          <w:sz w:val="24"/>
          <w:szCs w:val="24"/>
        </w:rPr>
        <w:t>Разработка новых систем и программ по развитию туристской сферы;</w:t>
      </w:r>
    </w:p>
    <w:p w14:paraId="5F222479" w14:textId="77777777" w:rsidR="00056386" w:rsidRPr="00056386" w:rsidRDefault="009E1816" w:rsidP="0001760C">
      <w:pPr>
        <w:pStyle w:val="aff8"/>
        <w:numPr>
          <w:ilvl w:val="0"/>
          <w:numId w:val="8"/>
        </w:numPr>
        <w:spacing w:line="360" w:lineRule="auto"/>
        <w:jc w:val="both"/>
        <w:rPr>
          <w:rFonts w:ascii="Times New Roman" w:hAnsi="Times New Roman" w:cs="Times New Roman"/>
          <w:sz w:val="24"/>
          <w:szCs w:val="24"/>
        </w:rPr>
      </w:pPr>
      <w:r w:rsidRPr="00056386">
        <w:rPr>
          <w:rFonts w:ascii="Times New Roman" w:hAnsi="Times New Roman" w:cs="Times New Roman"/>
          <w:sz w:val="24"/>
          <w:szCs w:val="24"/>
        </w:rPr>
        <w:t>Работа с мероприятиями по улучшению культуры безопасности и культуры отдыха</w:t>
      </w:r>
      <w:r w:rsidR="00056386" w:rsidRPr="00056386">
        <w:rPr>
          <w:rFonts w:ascii="Times New Roman" w:hAnsi="Times New Roman" w:cs="Times New Roman"/>
          <w:sz w:val="24"/>
          <w:szCs w:val="24"/>
        </w:rPr>
        <w:t xml:space="preserve">; </w:t>
      </w:r>
      <w:r w:rsidRPr="00056386">
        <w:rPr>
          <w:rFonts w:ascii="Times New Roman" w:hAnsi="Times New Roman" w:cs="Times New Roman"/>
          <w:sz w:val="24"/>
          <w:szCs w:val="24"/>
        </w:rPr>
        <w:t xml:space="preserve"> </w:t>
      </w:r>
    </w:p>
    <w:p w14:paraId="3BDE2839" w14:textId="77777777" w:rsidR="009E1816" w:rsidRPr="00056386" w:rsidRDefault="009E1816" w:rsidP="0001760C">
      <w:pPr>
        <w:pStyle w:val="aff8"/>
        <w:numPr>
          <w:ilvl w:val="0"/>
          <w:numId w:val="8"/>
        </w:numPr>
        <w:spacing w:line="360" w:lineRule="auto"/>
        <w:rPr>
          <w:rFonts w:ascii="Times New Roman" w:hAnsi="Times New Roman" w:cs="Times New Roman"/>
          <w:sz w:val="24"/>
          <w:szCs w:val="24"/>
        </w:rPr>
      </w:pPr>
      <w:r w:rsidRPr="00056386">
        <w:rPr>
          <w:rFonts w:ascii="Times New Roman" w:hAnsi="Times New Roman" w:cs="Times New Roman"/>
          <w:sz w:val="24"/>
          <w:szCs w:val="24"/>
        </w:rPr>
        <w:t>Антикризисная поддержка туристического комплекса Российской Федерации.</w:t>
      </w:r>
      <w:r w:rsidR="00056386">
        <w:rPr>
          <w:rStyle w:val="aff7"/>
          <w:rFonts w:ascii="Times New Roman" w:hAnsi="Times New Roman" w:cs="Times New Roman"/>
          <w:sz w:val="24"/>
          <w:szCs w:val="24"/>
        </w:rPr>
        <w:footnoteReference w:id="22"/>
      </w:r>
    </w:p>
    <w:p w14:paraId="54B9EC9F" w14:textId="77777777" w:rsidR="005A41BF" w:rsidRDefault="00056386" w:rsidP="005A41BF">
      <w:r>
        <w:t>Таким образом</w:t>
      </w:r>
      <w:r w:rsidR="00A81911">
        <w:t>,</w:t>
      </w:r>
      <w:r>
        <w:t xml:space="preserve"> для эффективного развития туризма на региональном уровне необходимо </w:t>
      </w:r>
      <w:r w:rsidR="00B320E9" w:rsidRPr="00A67366">
        <w:t>решать</w:t>
      </w:r>
      <w:r w:rsidR="00B320E9">
        <w:t xml:space="preserve"> </w:t>
      </w:r>
      <w:r>
        <w:t xml:space="preserve">такие вопросы правового регулирования, как поиск и поддержка важнейших направлений туристической деятельности, систематизация туристических ресурсов и их оценка, организация режима и охраны, а также порядка сохранения </w:t>
      </w:r>
      <w:r>
        <w:lastRenderedPageBreak/>
        <w:t>целостности и выполнение мер по их восстановлению, поддержка предпринимателей в туристской сфере</w:t>
      </w:r>
      <w:r w:rsidR="003A3F18">
        <w:t>.</w:t>
      </w:r>
    </w:p>
    <w:p w14:paraId="7BB76866" w14:textId="77777777" w:rsidR="00214340" w:rsidRDefault="00214340" w:rsidP="005A41BF">
      <w:r>
        <w:t xml:space="preserve">Для компаний </w:t>
      </w:r>
      <w:r w:rsidR="00530924">
        <w:t xml:space="preserve">туристической </w:t>
      </w:r>
      <w:r>
        <w:t>индустрии наиболее важной проблемой являются сложности в получении лицензий и сертификатов. Компании сферы транспорта и индустрии питания указывают на высокий налог на прибыль как барьер успешного развития бизнеса, тогда как представители гостиниц более обеспокоены высокой ставкой НДС. Представители гостиниц и компаний индустрии питания указывают, что большим барьером для развития их бизнеса являются частые проверки надзорных органов.</w:t>
      </w:r>
      <w:r>
        <w:rPr>
          <w:rStyle w:val="aff7"/>
        </w:rPr>
        <w:footnoteReference w:id="23"/>
      </w:r>
    </w:p>
    <w:p w14:paraId="462D0CB0" w14:textId="77777777" w:rsidR="00137FBF" w:rsidRDefault="00137FBF" w:rsidP="00137FBF">
      <w:r>
        <w:t xml:space="preserve">Также </w:t>
      </w:r>
      <w:r w:rsidR="00530924">
        <w:t xml:space="preserve">существует такие </w:t>
      </w:r>
      <w:r>
        <w:t>барьер</w:t>
      </w:r>
      <w:r w:rsidR="00530924">
        <w:t>ы</w:t>
      </w:r>
      <w:r w:rsidR="00B320E9">
        <w:t>, препятствующие</w:t>
      </w:r>
      <w:r>
        <w:t xml:space="preserve"> развитию туристической отрасли в РФ,</w:t>
      </w:r>
      <w:r w:rsidR="00530924">
        <w:t xml:space="preserve"> как</w:t>
      </w:r>
      <w:r>
        <w:t>:</w:t>
      </w:r>
    </w:p>
    <w:p w14:paraId="494C8AB0" w14:textId="77777777" w:rsidR="00137FBF" w:rsidRPr="00365871" w:rsidRDefault="00137FBF" w:rsidP="0001760C">
      <w:pPr>
        <w:pStyle w:val="aff8"/>
        <w:numPr>
          <w:ilvl w:val="0"/>
          <w:numId w:val="12"/>
        </w:numPr>
        <w:spacing w:line="360" w:lineRule="auto"/>
        <w:jc w:val="both"/>
        <w:rPr>
          <w:rFonts w:ascii="Times New Roman" w:hAnsi="Times New Roman" w:cs="Times New Roman"/>
          <w:sz w:val="24"/>
          <w:szCs w:val="24"/>
        </w:rPr>
      </w:pPr>
      <w:bookmarkStart w:id="10" w:name="_Hlk132039161"/>
      <w:r w:rsidRPr="00365871">
        <w:rPr>
          <w:rFonts w:ascii="Times New Roman" w:hAnsi="Times New Roman" w:cs="Times New Roman"/>
          <w:sz w:val="24"/>
          <w:szCs w:val="24"/>
        </w:rPr>
        <w:t>Негативная внешняя обстановка: имидж России в мире, политическая нестабильность, проблемы с безопасностью, которые отпугивают туристов.</w:t>
      </w:r>
      <w:bookmarkEnd w:id="10"/>
    </w:p>
    <w:p w14:paraId="1871581C" w14:textId="77777777" w:rsidR="00137FBF" w:rsidRPr="00365871" w:rsidRDefault="00137FBF" w:rsidP="0001760C">
      <w:pPr>
        <w:pStyle w:val="aff8"/>
        <w:numPr>
          <w:ilvl w:val="0"/>
          <w:numId w:val="12"/>
        </w:numPr>
        <w:spacing w:line="360" w:lineRule="auto"/>
        <w:jc w:val="both"/>
        <w:rPr>
          <w:rFonts w:ascii="Times New Roman" w:hAnsi="Times New Roman" w:cs="Times New Roman"/>
          <w:sz w:val="24"/>
          <w:szCs w:val="24"/>
        </w:rPr>
      </w:pPr>
      <w:r w:rsidRPr="00365871">
        <w:rPr>
          <w:rFonts w:ascii="Times New Roman" w:hAnsi="Times New Roman" w:cs="Times New Roman"/>
          <w:sz w:val="24"/>
          <w:szCs w:val="24"/>
        </w:rPr>
        <w:t>Неэффективное маркетинговое продвижение: недостаток рекламы и маркетинговых кампаний, неэффективное продвижение туристических маршрутов, отсутствие брендинга.</w:t>
      </w:r>
    </w:p>
    <w:p w14:paraId="4F4DD94D" w14:textId="77777777" w:rsidR="00214340" w:rsidRPr="00365871" w:rsidRDefault="00137FBF" w:rsidP="0001760C">
      <w:pPr>
        <w:pStyle w:val="aff8"/>
        <w:numPr>
          <w:ilvl w:val="0"/>
          <w:numId w:val="12"/>
        </w:numPr>
        <w:spacing w:line="360" w:lineRule="auto"/>
        <w:jc w:val="both"/>
        <w:rPr>
          <w:rFonts w:ascii="Times New Roman" w:hAnsi="Times New Roman" w:cs="Times New Roman"/>
          <w:sz w:val="24"/>
          <w:szCs w:val="24"/>
        </w:rPr>
      </w:pPr>
      <w:r w:rsidRPr="00365871">
        <w:rPr>
          <w:rFonts w:ascii="Times New Roman" w:hAnsi="Times New Roman" w:cs="Times New Roman"/>
          <w:sz w:val="24"/>
          <w:szCs w:val="24"/>
        </w:rPr>
        <w:t>Ограниченность туристических маршрутов: малый выбор туристических маршрутов и не разнообразие видов отдыха, которые желают попробовать потенциальные туристы.</w:t>
      </w:r>
    </w:p>
    <w:p w14:paraId="78964279" w14:textId="77777777" w:rsidR="00530924" w:rsidRDefault="001D502E" w:rsidP="00137FBF">
      <w:r>
        <w:t>Одним из серьёзных барьеров препятствующий развитию внутреннего туризма является курортный сбор. Так п</w:t>
      </w:r>
      <w:r w:rsidRPr="001D502E">
        <w:t xml:space="preserve">о словам генерального директора ООО «Национальная юридическая компания «Митра» Юрия Мирзоева, законопроект в том виде, в котором представлен сейчас, носит неконституционный характер и нарушает основные принципы построения налогового законодательства. Так как всем понятен налоговый характер данного сбора, то маскировка его под неналоговый платеж воспринимается как попытка обойти закон. Кроме того, </w:t>
      </w:r>
      <w:bookmarkStart w:id="11" w:name="_Hlk132039807"/>
      <w:r>
        <w:t xml:space="preserve">ведение </w:t>
      </w:r>
      <w:r w:rsidRPr="001D502E">
        <w:t>курортн</w:t>
      </w:r>
      <w:r>
        <w:t xml:space="preserve">ого </w:t>
      </w:r>
      <w:r w:rsidRPr="001D502E">
        <w:t>сбор</w:t>
      </w:r>
      <w:r w:rsidR="00B320E9">
        <w:t>а</w:t>
      </w:r>
      <w:r w:rsidRPr="001D502E">
        <w:t xml:space="preserve"> созда</w:t>
      </w:r>
      <w:r>
        <w:t>ет</w:t>
      </w:r>
      <w:r w:rsidRPr="001D502E">
        <w:t xml:space="preserve"> административные барьеры для туристов и увеличи</w:t>
      </w:r>
      <w:r>
        <w:t>вает</w:t>
      </w:r>
      <w:r w:rsidRPr="001D502E">
        <w:t xml:space="preserve"> себестоимость услуг у операторов сборов, что, несомненно, отра</w:t>
      </w:r>
      <w:r>
        <w:t>жается</w:t>
      </w:r>
      <w:r w:rsidRPr="001D502E">
        <w:t xml:space="preserve"> на цене размещения.</w:t>
      </w:r>
      <w:bookmarkEnd w:id="11"/>
      <w:r w:rsidRPr="001D502E">
        <w:t xml:space="preserve"> «Курортный сбор подразумевает ряд льгот для различных категорий населения. Чем больше льгот, тем больше издержек при администрировании сбора и неудобств для туристов и жителей курортных городов. Оператор будет требовать кучу документов. Вы приезжаете, к примеру, в Сочи, и вам нужно не забыть собрать справки, чтобы доказать, что вы имеете право на льготы», — сказал Юрий Мирзоев.</w:t>
      </w:r>
    </w:p>
    <w:p w14:paraId="3781248D" w14:textId="77777777" w:rsidR="001D502E" w:rsidRDefault="001D502E" w:rsidP="00137FBF">
      <w:r w:rsidRPr="001D502E">
        <w:lastRenderedPageBreak/>
        <w:t xml:space="preserve">«Законодатель ссылается на мировой опыт, — продолжает генеральный директор «Митры». — Но, во-первых, в мировых столицах туризма курортный сбор дифференцирован, во-вторых, он введен именно там, где есть круглогодичный туристический поток, в основном, иностранный, это способ изъятия денег из чужих экономик». Юрий Мирзоев напоминает, что у основного конкурента курортов Краснодарского края, Турции, курортного сбора нет, что станет для него дополнительным преимуществом. В России от курортного сбора выиграет только теневой сектор, так как официальный турист будет стоить бизнесу дороже теневого. «Мы получим </w:t>
      </w:r>
      <w:bookmarkStart w:id="12" w:name="_Hlk132039905"/>
      <w:r w:rsidRPr="001D502E">
        <w:t>увеличение доли теневого сектора</w:t>
      </w:r>
      <w:bookmarkEnd w:id="12"/>
      <w:r w:rsidRPr="001D502E">
        <w:t>, с которым боремся, и падения налоговых поступлений в целом по иным налогам. Более того, расходы на администрирование данного сбора (с учетом механизма, предусмотренного в законопроекте) с большой долей вероятности будут сопоставимы с поступлениями от него», — добавил он.</w:t>
      </w:r>
      <w:r>
        <w:rPr>
          <w:rStyle w:val="aff7"/>
        </w:rPr>
        <w:footnoteReference w:id="24"/>
      </w:r>
    </w:p>
    <w:p w14:paraId="70641427" w14:textId="77777777" w:rsidR="00D1261C" w:rsidRDefault="001D502E" w:rsidP="00137FBF">
      <w:r>
        <w:t>Однако</w:t>
      </w:r>
      <w:r w:rsidR="00A81911">
        <w:t>,</w:t>
      </w:r>
      <w:r>
        <w:t xml:space="preserve"> помимо барьеров</w:t>
      </w:r>
      <w:r w:rsidR="00A81911">
        <w:t>,</w:t>
      </w:r>
      <w:r>
        <w:t xml:space="preserve"> у отрасли есть также и </w:t>
      </w:r>
      <w:r w:rsidR="00D1261C">
        <w:t>драйверы,</w:t>
      </w:r>
      <w:r>
        <w:t xml:space="preserve"> способствующие </w:t>
      </w:r>
      <w:r w:rsidR="00D1261C">
        <w:t>его развитию. Например, п</w:t>
      </w:r>
      <w:r w:rsidR="00D1261C" w:rsidRPr="00D1261C">
        <w:t>оддержка со стороны правительства и государственных учреждений</w:t>
      </w:r>
      <w:r w:rsidR="00D1261C">
        <w:t xml:space="preserve"> по</w:t>
      </w:r>
      <w:r w:rsidR="00D1261C" w:rsidRPr="00D1261C">
        <w:t xml:space="preserve"> </w:t>
      </w:r>
      <w:r w:rsidR="00D1261C">
        <w:t>р</w:t>
      </w:r>
      <w:r w:rsidR="00D1261C" w:rsidRPr="00D1261C">
        <w:t>асширени</w:t>
      </w:r>
      <w:r w:rsidR="00D1261C">
        <w:t>ю</w:t>
      </w:r>
      <w:r w:rsidR="00D1261C" w:rsidRPr="00D1261C">
        <w:t xml:space="preserve"> транспортн</w:t>
      </w:r>
      <w:r w:rsidR="00D1261C">
        <w:t>ой</w:t>
      </w:r>
      <w:r w:rsidR="00D1261C" w:rsidRPr="00D1261C">
        <w:t xml:space="preserve"> инфраструктур</w:t>
      </w:r>
      <w:r w:rsidR="00D1261C">
        <w:t>ы</w:t>
      </w:r>
      <w:r w:rsidR="00D1261C" w:rsidRPr="00D1261C">
        <w:t xml:space="preserve">, включая строительство </w:t>
      </w:r>
      <w:r w:rsidR="00D1261C">
        <w:t xml:space="preserve">и реконструкцию </w:t>
      </w:r>
      <w:r w:rsidR="00D1261C" w:rsidRPr="00D1261C">
        <w:t>аэропортов, железнодорожных станций и дорог</w:t>
      </w:r>
      <w:r w:rsidR="00D1261C">
        <w:t xml:space="preserve">. </w:t>
      </w:r>
      <w:r w:rsidR="009551CA">
        <w:t>А также с</w:t>
      </w:r>
      <w:r w:rsidR="009551CA" w:rsidRPr="009551CA">
        <w:t>троительство новых гостиниц высокого уровня, реконструкция и модернизация старых отелей, сервисные услуги, ориентированные</w:t>
      </w:r>
      <w:r w:rsidR="009551CA">
        <w:t xml:space="preserve"> как на</w:t>
      </w:r>
      <w:r w:rsidR="009551CA" w:rsidRPr="009551CA">
        <w:t xml:space="preserve"> иностранных туристов,</w:t>
      </w:r>
      <w:r w:rsidR="009551CA">
        <w:t xml:space="preserve"> так и на внутренних</w:t>
      </w:r>
      <w:r w:rsidR="009551CA" w:rsidRPr="009551CA">
        <w:t xml:space="preserve"> — все это повышает качество сервиса и делает Россию более привлекательной для туристов.</w:t>
      </w:r>
    </w:p>
    <w:p w14:paraId="4A6621B1" w14:textId="77777777" w:rsidR="00D1261C" w:rsidRPr="00631EAD" w:rsidRDefault="00D1261C" w:rsidP="00631EAD">
      <w:r>
        <w:rPr>
          <w:shd w:val="clear" w:color="auto" w:fill="FFFFFF"/>
        </w:rPr>
        <w:t>Правительство рассматривает</w:t>
      </w:r>
      <w:r w:rsidR="00631EAD">
        <w:rPr>
          <w:shd w:val="clear" w:color="auto" w:fill="FFFFFF"/>
        </w:rPr>
        <w:t xml:space="preserve"> вопрос об</w:t>
      </w:r>
      <w:r>
        <w:rPr>
          <w:shd w:val="clear" w:color="auto" w:fill="FFFFFF"/>
        </w:rPr>
        <w:t xml:space="preserve"> установление нулевой ставки НДС для туроператоров</w:t>
      </w:r>
      <w:r w:rsidR="00631EAD">
        <w:rPr>
          <w:shd w:val="clear" w:color="auto" w:fill="FFFFFF"/>
        </w:rPr>
        <w:t>, а также</w:t>
      </w:r>
      <w:r w:rsidR="00631EAD">
        <w:t xml:space="preserve"> в</w:t>
      </w:r>
      <w:r w:rsidRPr="00D1261C">
        <w:t>едутся разговоры по установлению безвизового режима для поездок в РФ иностранцев в туристических, деловых, образовательных целях, а также для участия в спортивных и культурных мероприятиях.</w:t>
      </w:r>
      <w:r w:rsidRPr="00D1261C">
        <w:rPr>
          <w:rFonts w:ascii="Arial" w:hAnsi="Arial" w:cs="Arial"/>
          <w:color w:val="252525"/>
          <w:spacing w:val="3"/>
          <w:sz w:val="26"/>
          <w:szCs w:val="26"/>
          <w:shd w:val="clear" w:color="auto" w:fill="FFFFFF"/>
        </w:rPr>
        <w:t xml:space="preserve"> </w:t>
      </w:r>
      <w:r w:rsidR="00631EAD">
        <w:rPr>
          <w:rStyle w:val="aff7"/>
        </w:rPr>
        <w:footnoteReference w:id="25"/>
      </w:r>
    </w:p>
    <w:p w14:paraId="4B275127" w14:textId="77777777" w:rsidR="004A7902" w:rsidRDefault="00B84AE0" w:rsidP="00B84AE0">
      <w:r>
        <w:t>Также п</w:t>
      </w:r>
      <w:r w:rsidR="00D1261C" w:rsidRPr="00D1261C">
        <w:t xml:space="preserve">равительство РФ совместно с МИД, МВД и ФСБ </w:t>
      </w:r>
      <w:r w:rsidR="00D1261C">
        <w:t xml:space="preserve">готовит </w:t>
      </w:r>
      <w:r w:rsidR="00D1261C" w:rsidRPr="00D1261C">
        <w:t>предложени</w:t>
      </w:r>
      <w:r w:rsidR="00D1261C">
        <w:t>е по в</w:t>
      </w:r>
      <w:r w:rsidR="00D1261C" w:rsidRPr="00D1261C">
        <w:t>ыдач</w:t>
      </w:r>
      <w:r w:rsidR="00D1261C">
        <w:t>е</w:t>
      </w:r>
      <w:r w:rsidR="00D1261C" w:rsidRPr="00D1261C">
        <w:t xml:space="preserve"> электронных виз для жителей дружественных стран</w:t>
      </w:r>
      <w:r w:rsidR="00D1261C">
        <w:t>, к</w:t>
      </w:r>
      <w:r w:rsidR="00D1261C" w:rsidRPr="00D1261C">
        <w:t>роме того,</w:t>
      </w:r>
      <w:r w:rsidR="00D1261C">
        <w:t xml:space="preserve"> они хотят </w:t>
      </w:r>
      <w:r w:rsidR="00D1261C" w:rsidRPr="00D1261C">
        <w:t>увеличит</w:t>
      </w:r>
      <w:r w:rsidR="00D1261C">
        <w:t xml:space="preserve">ь </w:t>
      </w:r>
      <w:r w:rsidR="00D1261C" w:rsidRPr="00D1261C">
        <w:t>срок действия многократных туристиче</w:t>
      </w:r>
      <w:r w:rsidR="00D1261C" w:rsidRPr="00A67366">
        <w:t xml:space="preserve">ских виз. </w:t>
      </w:r>
      <w:r w:rsidR="00A67366" w:rsidRPr="00A67366">
        <w:rPr>
          <w:rStyle w:val="aff7"/>
        </w:rPr>
        <w:footnoteReference w:id="26"/>
      </w:r>
    </w:p>
    <w:p w14:paraId="3E611471" w14:textId="77777777" w:rsidR="007C3FC9" w:rsidRDefault="007C3FC9" w:rsidP="007C3FC9">
      <w:pPr>
        <w:pStyle w:val="1"/>
      </w:pPr>
      <w:bookmarkStart w:id="13" w:name="_Toc136339100"/>
      <w:r>
        <w:lastRenderedPageBreak/>
        <w:t>ГЛАВА 2. ОПРЕДЕЛЕНИЕ ПОЗИЦИЙ ЗАИНТЕРИСОВАННЫХ СТОРОН В СФЕРЕ ТУРИЗМА В РОССИЙСКОЙ ФЕДЕРАЦИИ</w:t>
      </w:r>
      <w:bookmarkEnd w:id="13"/>
    </w:p>
    <w:p w14:paraId="2D5A13A3" w14:textId="77777777" w:rsidR="00540C35" w:rsidRDefault="00540C35" w:rsidP="00540C35">
      <w:pPr>
        <w:pStyle w:val="2"/>
        <w:ind w:left="-142"/>
      </w:pPr>
      <w:bookmarkStart w:id="14" w:name="_Toc136339101"/>
      <w:r>
        <w:t>2.1 Позиции органов государственного регулирования туристической сферы</w:t>
      </w:r>
      <w:bookmarkEnd w:id="14"/>
    </w:p>
    <w:p w14:paraId="73B00CDC" w14:textId="77777777" w:rsidR="00D54F3F" w:rsidRDefault="00D54F3F" w:rsidP="008168C3">
      <w:r w:rsidRPr="008168C3">
        <w:t>Рассмотрим и проанализируем представленную в СМИ информацию о позициях органов государственного регулирования</w:t>
      </w:r>
      <w:r w:rsidR="00D74A49">
        <w:t>,</w:t>
      </w:r>
      <w:r w:rsidRPr="008168C3">
        <w:t xml:space="preserve"> как на федеральном, так и на региональном уровне.</w:t>
      </w:r>
    </w:p>
    <w:p w14:paraId="43EA3A0D" w14:textId="77777777" w:rsidR="00A7381F" w:rsidRDefault="00A7381F" w:rsidP="00FA6C30">
      <w:r>
        <w:t>С</w:t>
      </w:r>
      <w:r w:rsidRPr="00A7381F">
        <w:t>огласно прогнозам Минэкономразвития, озвученным в презентации на совещании 17 апреля, посвященном подготовке к летнему туристическому сезону, количество туристов в коллективных средствах размещения (отели, санатории, хостелы, турбазы и пр.) в России вырастет в 2023 году до 75,2 млн (в 2022 году было 71,4 млн). Прирост, таким образом, составит +5,3% по сравнению с 2022 годом или +3,8 млн человек.</w:t>
      </w:r>
      <w:r>
        <w:t xml:space="preserve"> </w:t>
      </w:r>
      <w:r>
        <w:rPr>
          <w:rStyle w:val="aff7"/>
        </w:rPr>
        <w:footnoteReference w:id="27"/>
      </w:r>
    </w:p>
    <w:p w14:paraId="0BC1CE61" w14:textId="77777777" w:rsidR="00FA6C30" w:rsidRDefault="00FA6C30" w:rsidP="00FA6C30">
      <w:r w:rsidRPr="00FA6C30">
        <w:t xml:space="preserve">В </w:t>
      </w:r>
      <w:r>
        <w:t xml:space="preserve">настоящее время в фокусе ведомства </w:t>
      </w:r>
      <w:r w:rsidRPr="00FA6C30">
        <w:t>наход</w:t>
      </w:r>
      <w:r>
        <w:t>ятся</w:t>
      </w:r>
      <w:r w:rsidRPr="00FA6C30">
        <w:t xml:space="preserve"> вопросы </w:t>
      </w:r>
      <w:r>
        <w:t xml:space="preserve">по </w:t>
      </w:r>
      <w:r w:rsidRPr="00FA6C30">
        <w:t>обеспечени</w:t>
      </w:r>
      <w:r>
        <w:t>ю</w:t>
      </w:r>
      <w:r w:rsidRPr="00FA6C30">
        <w:t xml:space="preserve"> достаточности транспортного обеспечения, в том числе количество авиационных рейсов и поездов. Участники обсудили организацию автомобильных потоков по федеральным трассам с учетом планируемого ремонта. Особое внимание было уделено готовности к приему туристов гостиниц и пансионатов, а также объектов инфраструктуры, в том числе пляжей и парков аттракционов.</w:t>
      </w:r>
    </w:p>
    <w:p w14:paraId="251727EC" w14:textId="77777777" w:rsidR="00A7381F" w:rsidRDefault="00A7381F" w:rsidP="00A7381F">
      <w:r>
        <w:t>О ходе подготовки к сезону доложили представители Краснодарского, Алтайского, Приморского краев, республик Крым, Дагестан, Алтай и Карелия.</w:t>
      </w:r>
    </w:p>
    <w:p w14:paraId="0463438F" w14:textId="77777777" w:rsidR="00A7381F" w:rsidRDefault="00A7381F" w:rsidP="00A7381F">
      <w:r>
        <w:t>Подводя итоги совещания, Максим Решетников подчеркнул важность наращивания транспортной пропускной способности по наиболее популярным туристическим направлениям, таким как Краснодарский край, регионы СКФО, Санкт-Петербург, Карелия и другие.</w:t>
      </w:r>
    </w:p>
    <w:p w14:paraId="6F23689D" w14:textId="77777777" w:rsidR="002D3069" w:rsidRDefault="002D3069" w:rsidP="002D3069">
      <w:r>
        <w:t xml:space="preserve">На примере трех регионов: Санкт-Петербург, Крым и Краснодарский край, были проанализированы позиции органов государственного регулирования. </w:t>
      </w:r>
      <w:r w:rsidRPr="002D3069">
        <w:t xml:space="preserve">Санкт‑Петербург – это культурный центр мирового значения с более, чем 300-летней историей. </w:t>
      </w:r>
      <w:r>
        <w:t>Является одним из наиболее привлекательных туристических направлений, в</w:t>
      </w:r>
      <w:r w:rsidRPr="002D3069">
        <w:t xml:space="preserve"> городе насчитывается</w:t>
      </w:r>
      <w:r>
        <w:t xml:space="preserve"> более</w:t>
      </w:r>
      <w:r w:rsidRPr="002D3069">
        <w:t xml:space="preserve"> 8</w:t>
      </w:r>
      <w:r>
        <w:t xml:space="preserve"> тыс., </w:t>
      </w:r>
      <w:r w:rsidRPr="002D3069">
        <w:t>культурных и исторических памятников, являющихся объектами культурного наследия</w:t>
      </w:r>
      <w:r>
        <w:t>, п</w:t>
      </w:r>
      <w:r w:rsidRPr="002D3069">
        <w:t xml:space="preserve">ри этом </w:t>
      </w:r>
      <w:r>
        <w:t>около 4 тыс.,</w:t>
      </w:r>
      <w:r w:rsidRPr="002D3069">
        <w:t xml:space="preserve"> из них являются объектами культурного наследия федерального значения.</w:t>
      </w:r>
      <w:r>
        <w:t xml:space="preserve"> </w:t>
      </w:r>
      <w:r w:rsidR="00216C15">
        <w:t xml:space="preserve">Крым – это относительно новый для РФ регион известный </w:t>
      </w:r>
      <w:r w:rsidR="00216C15" w:rsidRPr="00216C15">
        <w:t xml:space="preserve">своим уникальным сочетанием природных, культурных и исторических </w:t>
      </w:r>
      <w:r w:rsidR="00216C15" w:rsidRPr="00216C15">
        <w:lastRenderedPageBreak/>
        <w:t>достопримечательностей</w:t>
      </w:r>
      <w:r w:rsidR="004F100C">
        <w:t xml:space="preserve"> </w:t>
      </w:r>
      <w:r w:rsidR="004F100C" w:rsidRPr="004F100C">
        <w:t>таки</w:t>
      </w:r>
      <w:r w:rsidR="004F100C">
        <w:t xml:space="preserve">х </w:t>
      </w:r>
      <w:r w:rsidR="004F100C" w:rsidRPr="004F100C">
        <w:t xml:space="preserve">как Ханская крепость и Херсонес Таврический, привлекают людей, интересующихся историей и археологией. </w:t>
      </w:r>
      <w:r w:rsidR="00216C15">
        <w:t>Краснодарский край – является самым популярным летним направлением отдыха для россиян. Н</w:t>
      </w:r>
      <w:r w:rsidR="00216C15" w:rsidRPr="00216C15">
        <w:t>аход</w:t>
      </w:r>
      <w:r w:rsidR="00216C15">
        <w:t>ясь</w:t>
      </w:r>
      <w:r w:rsidR="00216C15" w:rsidRPr="00216C15">
        <w:t xml:space="preserve"> на стыке Кавказских гор и Черного моря,</w:t>
      </w:r>
      <w:r w:rsidR="00216C15">
        <w:t xml:space="preserve"> курорты </w:t>
      </w:r>
      <w:r w:rsidR="004F100C">
        <w:t>Краснодарского края</w:t>
      </w:r>
      <w:r w:rsidR="00216C15">
        <w:t xml:space="preserve"> </w:t>
      </w:r>
      <w:r w:rsidR="00216C15" w:rsidRPr="00216C15">
        <w:t xml:space="preserve">привлекают </w:t>
      </w:r>
      <w:r w:rsidR="004F100C">
        <w:t xml:space="preserve">как </w:t>
      </w:r>
      <w:r w:rsidR="00216C15" w:rsidRPr="00216C15">
        <w:t xml:space="preserve">любителей активного отдыха, </w:t>
      </w:r>
      <w:r w:rsidR="004F100C">
        <w:t xml:space="preserve">так и </w:t>
      </w:r>
      <w:r w:rsidR="00216C15" w:rsidRPr="00216C15">
        <w:t>любителей пляжного отдыха.</w:t>
      </w:r>
      <w:r w:rsidR="004F100C" w:rsidRPr="004F100C">
        <w:t xml:space="preserve"> Краснодарский край предлагает многочисленные природные достопримечательности, такие как Сочинский национальный парк, Розовая долина, Большой Утриш, озеро Лаго-Наки и другие.</w:t>
      </w:r>
    </w:p>
    <w:p w14:paraId="3C713A8F" w14:textId="77777777" w:rsidR="00A76790" w:rsidRDefault="00A76790" w:rsidP="00A76790">
      <w:r>
        <w:t>В рамках XV Петербургского Партнериата малого и среднего бизнеса, на сессии «Деловой туризм: новые возможности», представители туриндустрии обсудили ключевые инициативы и проекты, меры поддержки инвесторов и пути межрегионального сотрудничества в области делового туризма, успешные кейсы взаимодействия власти и бизнеса.</w:t>
      </w:r>
    </w:p>
    <w:p w14:paraId="5EE04C99" w14:textId="77777777" w:rsidR="00A76790" w:rsidRDefault="00A76790" w:rsidP="00A76790">
      <w:r>
        <w:t>О направлениях работы по сохранению и развитию сферы делового туризма в Санкт</w:t>
      </w:r>
      <w:r>
        <w:noBreakHyphen/>
        <w:t xml:space="preserve">Петербурге рассказал председатель городского Комитета по развитию </w:t>
      </w:r>
      <w:r w:rsidRPr="00A76790">
        <w:t>туризма Сергей Корнеев</w:t>
      </w:r>
      <w:r>
        <w:t>: «Положительным знаком для инвесторов послужило принятие в Санкт</w:t>
      </w:r>
      <w:r>
        <w:noBreakHyphen/>
        <w:t>Петербурге мер поддержки туристической отрасли. Северная столица стала одним из первых регионов Российской Федерации, где по поручению Губернатора Александра Беглова была разработана и принята комплексная система, включающая освобождение предприятий сферы туризма от всех региональных налогов в 2020-2021 годах. Если в первый год преференциями воспользовались более 3000 петербургских компаний индустрии гостеприимства, то уже в 2021 году таких компаний стало больше – объем предоставленных налоговых льгот за два прошедших года оценивается в 4 млрд рублей с учетом конгрессно - выставочного сектора. Пакет налоговых льгот, предоставленных в начале текущего года и оцениваемый в 1 млрд рублей, доводит общую сумму поддержки со стороны города до 5 млрд рублей. Сейчас мы обсуждаем поддержку отрасли уже в условиях новой экономической ситуации».</w:t>
      </w:r>
    </w:p>
    <w:p w14:paraId="5DE782D1" w14:textId="77777777" w:rsidR="00A76790" w:rsidRDefault="00A76790" w:rsidP="00A76790">
      <w:r>
        <w:t>Сергей Корнеев напомнил о текущей программе поддержки: в Санкт</w:t>
      </w:r>
      <w:r>
        <w:noBreakHyphen/>
        <w:t>Петербурге на 2022 год всем предприятиям туристской сферы предоставлены 50% налоговые льготы на имущество, землю, транспорт. Городской фонд поддержки малого и среднего предпринимательства докапитализирован на 3 млрд рублей. На федеральном уровне обнулена ставка НДС для объектов туристической отрасли – эту меру ранее неоднократно предлагал Комитет по развитию туризма Санкт</w:t>
      </w:r>
      <w:r>
        <w:noBreakHyphen/>
        <w:t>Петербурга. Инвесторам предоставлен «зеленый коридор», упрощающий процедуру административных согласований и уменьшающий ряд издержек при планировании и реализации проектов в туристской сфере.</w:t>
      </w:r>
    </w:p>
    <w:p w14:paraId="159261B9" w14:textId="77777777" w:rsidR="00A76790" w:rsidRDefault="00A76790" w:rsidP="00A76790">
      <w:r>
        <w:lastRenderedPageBreak/>
        <w:t>Также глава Комитета по развитию туризма Санкт</w:t>
      </w:r>
      <w:r>
        <w:noBreakHyphen/>
        <w:t>Петербурга сообщил, что в настоящее время обсуждается вопрос расширения объема мер поддержки для индустрии гостеприимства и подчеркнул, что главной помощью отрасли станет восстановление туристских потоков, сохранение и увеличение деловых мероприятий.</w:t>
      </w:r>
    </w:p>
    <w:p w14:paraId="2BBBA8DC" w14:textId="77777777" w:rsidR="00A76790" w:rsidRDefault="00A76790" w:rsidP="00A76790">
      <w:r>
        <w:t>В своем выступлении Сергей Корнеев выделил основные актуальные задачи, связанные с продвижением туристского потенциала Петербурга на межрегиональных и международных рынках. Они включают взаимодействие с профильными объединениями заинтересованных зарубежных стран и маркетинговую деятельность в этих странах. В частности, предполагается продолжать и развивать программу Амбассадоров, которую реализует</w:t>
      </w:r>
      <w:r w:rsidR="00B62D49">
        <w:t xml:space="preserve"> </w:t>
      </w:r>
      <w:r w:rsidR="0066717C">
        <w:t>к</w:t>
      </w:r>
      <w:r>
        <w:t>онгрессно</w:t>
      </w:r>
      <w:r w:rsidR="004F100C">
        <w:t xml:space="preserve"> </w:t>
      </w:r>
      <w:r>
        <w:t>-</w:t>
      </w:r>
      <w:r w:rsidR="004F100C">
        <w:t xml:space="preserve"> </w:t>
      </w:r>
      <w:r>
        <w:t>выставочное бюро Комитета по развитию туризма Санкт</w:t>
      </w:r>
      <w:r>
        <w:noBreakHyphen/>
        <w:t>Петербурга. К другим важным задачам относится обсуждение вопроса либерализации визового режима, а также поддержка инфраструктурных инвестиционных проектов для сохранения и развития высокого качества петербургского сервиса, уровня проведения деловых мероприятий.</w:t>
      </w:r>
    </w:p>
    <w:p w14:paraId="5949D1AB" w14:textId="77777777" w:rsidR="00A76790" w:rsidRDefault="00A76790" w:rsidP="00A76790">
      <w:r>
        <w:t>При этом особая роль отводится ряду пилотных проектов, связанных с событийным туризмом, которые помогут сохранить оборот, инфраструктуру, рейтинг Петербурга как делового центра и продвигать город на всех уровнях. Как результат такая работа будет способствовать сохранению уверенности инвесторов в перспективах развития делового туризма и индустрии гостеприимства в Петербурге.</w:t>
      </w:r>
      <w:r>
        <w:rPr>
          <w:rStyle w:val="aff7"/>
        </w:rPr>
        <w:footnoteReference w:id="28"/>
      </w:r>
    </w:p>
    <w:p w14:paraId="7FFD6D7A" w14:textId="77777777" w:rsidR="003225C4" w:rsidRPr="004F100C" w:rsidRDefault="003225C4" w:rsidP="004F100C">
      <w:pPr>
        <w:rPr>
          <w:b/>
          <w:bCs/>
        </w:rPr>
      </w:pPr>
      <w:r>
        <w:rPr>
          <w:rStyle w:val="af4"/>
          <w:rFonts w:cs="Times New Roman"/>
          <w:b w:val="0"/>
          <w:bCs w:val="0"/>
        </w:rPr>
        <w:t xml:space="preserve">На вопрос </w:t>
      </w:r>
      <w:r w:rsidRPr="00C079DD">
        <w:t>журналиста</w:t>
      </w:r>
      <w:r w:rsidR="00C079DD" w:rsidRPr="00C079DD">
        <w:t xml:space="preserve"> “Комсомольской правды” на ПМЭФ-2021</w:t>
      </w:r>
      <w:r w:rsidRPr="00C079DD">
        <w:t>:</w:t>
      </w:r>
      <w:r>
        <w:rPr>
          <w:rStyle w:val="af4"/>
          <w:rFonts w:cs="Times New Roman"/>
          <w:b w:val="0"/>
          <w:bCs w:val="0"/>
        </w:rPr>
        <w:t xml:space="preserve"> </w:t>
      </w:r>
      <w:r w:rsidRPr="003225C4">
        <w:rPr>
          <w:rStyle w:val="af4"/>
          <w:rFonts w:cs="Times New Roman"/>
          <w:b w:val="0"/>
          <w:bCs w:val="0"/>
        </w:rPr>
        <w:t xml:space="preserve">Петербург позиционирует себя как национальный </w:t>
      </w:r>
      <w:r w:rsidR="00476BF3" w:rsidRPr="003225C4">
        <w:rPr>
          <w:rStyle w:val="af4"/>
          <w:rFonts w:cs="Times New Roman"/>
          <w:b w:val="0"/>
          <w:bCs w:val="0"/>
        </w:rPr>
        <w:t>трезвел</w:t>
      </w:r>
      <w:r w:rsidRPr="003225C4">
        <w:rPr>
          <w:rStyle w:val="af4"/>
          <w:rFonts w:cs="Times New Roman"/>
          <w:b w:val="0"/>
          <w:bCs w:val="0"/>
        </w:rPr>
        <w:t>-хаб. С какими регионами планируете сотрудничать, в первую очередь?</w:t>
      </w:r>
      <w:r w:rsidR="004F100C">
        <w:rPr>
          <w:b/>
          <w:bCs/>
        </w:rPr>
        <w:t xml:space="preserve"> - </w:t>
      </w:r>
      <w:r w:rsidR="00C079DD">
        <w:t xml:space="preserve">Сергей Корнеев ответил, что </w:t>
      </w:r>
      <w:r w:rsidRPr="003225C4">
        <w:rPr>
          <w:rFonts w:cs="Times New Roman"/>
        </w:rPr>
        <w:t xml:space="preserve">Санкт-Петербург – </w:t>
      </w:r>
      <w:r w:rsidR="00C079DD">
        <w:rPr>
          <w:rFonts w:cs="Times New Roman"/>
        </w:rPr>
        <w:t xml:space="preserve">это </w:t>
      </w:r>
      <w:r w:rsidRPr="003225C4">
        <w:rPr>
          <w:rFonts w:cs="Times New Roman"/>
        </w:rPr>
        <w:t>«туристский магнит» и транспортный хаб, играющий значительную роль в поддержании туристического потока в регионы Северо-Запада России. Для развития ме</w:t>
      </w:r>
      <w:r w:rsidR="008609B7">
        <w:rPr>
          <w:rFonts w:cs="Times New Roman"/>
        </w:rPr>
        <w:t>жрегионального сотрудничества они перезапускают</w:t>
      </w:r>
      <w:r w:rsidRPr="003225C4">
        <w:rPr>
          <w:rFonts w:cs="Times New Roman"/>
        </w:rPr>
        <w:t xml:space="preserve"> в новых условиях проект «Серебряное ожерелье России», реализуемый по поручению Президента Российской Федерации.</w:t>
      </w:r>
    </w:p>
    <w:p w14:paraId="385DD1CA" w14:textId="77777777" w:rsidR="003225C4" w:rsidRPr="003225C4" w:rsidRDefault="003225C4" w:rsidP="003225C4">
      <w:pPr>
        <w:rPr>
          <w:rFonts w:cs="Times New Roman"/>
        </w:rPr>
      </w:pPr>
      <w:r w:rsidRPr="003225C4">
        <w:rPr>
          <w:rFonts w:cs="Times New Roman"/>
        </w:rPr>
        <w:t>Ключевая идея - привлечь внимание к достопримечательностям и историческим местам, природным объектам СЗФО, увеличить туристический поток в регионы, предложить самые различные комбинированные программы, создавая стимулы для повторных посещений и устойчивого спроса, и тем самым способствовать социально-экономическому развитию многих территорий через туризм и культуру.</w:t>
      </w:r>
    </w:p>
    <w:p w14:paraId="0245FE97" w14:textId="77777777" w:rsidR="003225C4" w:rsidRPr="003225C4" w:rsidRDefault="009551CA" w:rsidP="003225C4">
      <w:pPr>
        <w:rPr>
          <w:rFonts w:cs="Times New Roman"/>
        </w:rPr>
      </w:pPr>
      <w:r>
        <w:rPr>
          <w:rFonts w:cs="Times New Roman"/>
        </w:rPr>
        <w:lastRenderedPageBreak/>
        <w:t xml:space="preserve">В настоящее время </w:t>
      </w:r>
      <w:r w:rsidR="003225C4" w:rsidRPr="003225C4">
        <w:rPr>
          <w:rFonts w:cs="Times New Roman"/>
        </w:rPr>
        <w:t>проект сформировал единую туристско-рекреационную систему 11 регионов Северо-Запада. Постоянно увеличивается количество участников, появляются новые транспортные маршруты, объединившие регионы и крупные туристические центры, создается инфраструктура и формируются новые точки притяжения туристов. Мы запускаем универсальный и разнообразный «конструктор путешествий» для гостей нашего общего туристского макрорегиона.</w:t>
      </w:r>
      <w:r w:rsidR="00C079DD">
        <w:rPr>
          <w:rStyle w:val="aff7"/>
          <w:rFonts w:cs="Times New Roman"/>
        </w:rPr>
        <w:footnoteReference w:id="29"/>
      </w:r>
    </w:p>
    <w:p w14:paraId="52448FEA" w14:textId="77777777" w:rsidR="00A76790" w:rsidRDefault="00A76790" w:rsidP="00A76790">
      <w:r>
        <w:t xml:space="preserve">Вице-президент Российской </w:t>
      </w:r>
      <w:r w:rsidR="008D0511">
        <w:t>г</w:t>
      </w:r>
      <w:r>
        <w:t xml:space="preserve">остиничной </w:t>
      </w:r>
      <w:r w:rsidR="008D0511">
        <w:t>а</w:t>
      </w:r>
      <w:r>
        <w:t>ссоциации </w:t>
      </w:r>
      <w:r w:rsidRPr="00A76790">
        <w:t>Алексей</w:t>
      </w:r>
      <w:r w:rsidR="002D3069">
        <w:t xml:space="preserve"> </w:t>
      </w:r>
      <w:r w:rsidR="008D0511">
        <w:t xml:space="preserve">Александрович </w:t>
      </w:r>
      <w:r w:rsidRPr="00A76790">
        <w:t>Мусакин</w:t>
      </w:r>
      <w:r>
        <w:rPr>
          <w:rStyle w:val="af4"/>
          <w:rFonts w:ascii="Tahoma" w:hAnsi="Tahoma" w:cs="Tahoma"/>
          <w:color w:val="383838"/>
        </w:rPr>
        <w:t> </w:t>
      </w:r>
      <w:r>
        <w:t>в своем</w:t>
      </w:r>
      <w:r>
        <w:rPr>
          <w:rStyle w:val="af4"/>
          <w:rFonts w:ascii="Tahoma" w:hAnsi="Tahoma" w:cs="Tahoma"/>
          <w:color w:val="383838"/>
        </w:rPr>
        <w:t> </w:t>
      </w:r>
      <w:r>
        <w:t>выступлении подчеркнул важность поддержки инвестиционных программ и проектов, которые предусматривают создание в крупных деловых центрах страны гостиниц как конгрессного, так и неконгрессного типа. Эксперт отметил высокую активность инвесторов в этой области, которая связана с льготными ставками кредитования и подключением к базе «Туризм.РФ».</w:t>
      </w:r>
    </w:p>
    <w:p w14:paraId="2B51F288" w14:textId="77777777" w:rsidR="00A76790" w:rsidRDefault="00C748CB" w:rsidP="00A76790">
      <w:r>
        <w:t>У</w:t>
      </w:r>
      <w:r w:rsidR="00A76790">
        <w:t>частники сессии сошлись во мнении, что несмотря на сложность текущей ситуации, сегодня открываются новые возможности для развития внутреннего туризма. Их реализации способствуют как меры поддержки отрасли, так и гибкость самих предпринимателей в нахождении новых форматов и моделей работы.</w:t>
      </w:r>
    </w:p>
    <w:p w14:paraId="01D212D1" w14:textId="77777777" w:rsidR="00C748CB" w:rsidRDefault="00C748CB" w:rsidP="00A76790">
      <w:r>
        <w:t>Также в качестве примера позиций органов государственного регулирования туристического рынка мною был</w:t>
      </w:r>
      <w:r w:rsidR="008609B7">
        <w:t>о</w:t>
      </w:r>
      <w:r>
        <w:t xml:space="preserve"> рассмотрено интервью г</w:t>
      </w:r>
      <w:r w:rsidR="008609B7">
        <w:t>лавы</w:t>
      </w:r>
      <w:r w:rsidRPr="00C748CB">
        <w:t xml:space="preserve"> Республики Крым Серге</w:t>
      </w:r>
      <w:r>
        <w:t>я</w:t>
      </w:r>
      <w:r w:rsidRPr="00C748CB">
        <w:t xml:space="preserve"> Аксенов</w:t>
      </w:r>
      <w:r>
        <w:t>а</w:t>
      </w:r>
      <w:r w:rsidRPr="00C748CB">
        <w:t xml:space="preserve"> в эксклюзивном интервью «РГ», </w:t>
      </w:r>
      <w:r>
        <w:t xml:space="preserve">где он </w:t>
      </w:r>
      <w:r w:rsidRPr="00C748CB">
        <w:t xml:space="preserve">рассказал о том, что предпринимают власти в ситуации снижения потока отдыхающих в </w:t>
      </w:r>
      <w:r>
        <w:t xml:space="preserve">2022 </w:t>
      </w:r>
      <w:r w:rsidRPr="00C748CB">
        <w:t>году.</w:t>
      </w:r>
      <w:r>
        <w:t xml:space="preserve"> </w:t>
      </w:r>
    </w:p>
    <w:p w14:paraId="7328935F" w14:textId="77777777" w:rsidR="00494179" w:rsidRDefault="00C748CB" w:rsidP="000118ED">
      <w:r>
        <w:t xml:space="preserve">На вопрос </w:t>
      </w:r>
      <w:r w:rsidR="004954A3" w:rsidRPr="004954A3">
        <w:t>“</w:t>
      </w:r>
      <w:r w:rsidR="004954A3">
        <w:rPr>
          <w:lang w:val="en-US"/>
        </w:rPr>
        <w:t>C</w:t>
      </w:r>
      <w:r w:rsidRPr="00C748CB">
        <w:t xml:space="preserve"> чем связано снижение туристического потока на полуостров?</w:t>
      </w:r>
      <w:r w:rsidR="004954A3" w:rsidRPr="004954A3">
        <w:t>”</w:t>
      </w:r>
      <w:r w:rsidRPr="00C748CB">
        <w:t xml:space="preserve"> </w:t>
      </w:r>
      <w:r w:rsidR="004954A3" w:rsidRPr="004954A3">
        <w:t xml:space="preserve">- </w:t>
      </w:r>
      <w:r w:rsidRPr="00C748CB">
        <w:t>Сергей Аксенов</w:t>
      </w:r>
      <w:r>
        <w:t xml:space="preserve"> ответил, что</w:t>
      </w:r>
      <w:r w:rsidRPr="00C748CB">
        <w:t xml:space="preserve"> </w:t>
      </w:r>
      <w:r>
        <w:t>п</w:t>
      </w:r>
      <w:r w:rsidRPr="00C748CB">
        <w:t>режде всего</w:t>
      </w:r>
      <w:r>
        <w:t xml:space="preserve"> это связанно</w:t>
      </w:r>
      <w:r w:rsidRPr="00C748CB">
        <w:t xml:space="preserve"> с усложнением логистики из-за временного закрытия авиационного сообщения. Но сейчас на федеральном и региональном уровнях делается все для увеличения транспортной доступности Крыма. Например, железнодорожные перевозки увеличились в 2,5 раза. </w:t>
      </w:r>
      <w:r>
        <w:t xml:space="preserve">В 2022 году около </w:t>
      </w:r>
      <w:r w:rsidRPr="00C748CB">
        <w:t>80 процентов туристов прибыва</w:t>
      </w:r>
      <w:r>
        <w:t>ли</w:t>
      </w:r>
      <w:r w:rsidRPr="00C748CB">
        <w:t xml:space="preserve"> на полуостров автомобильным транспортом, </w:t>
      </w:r>
      <w:r>
        <w:t xml:space="preserve">а </w:t>
      </w:r>
      <w:r w:rsidRPr="00C748CB">
        <w:t>20 процентов - по железной дороге.</w:t>
      </w:r>
      <w:r>
        <w:t xml:space="preserve"> </w:t>
      </w:r>
    </w:p>
    <w:p w14:paraId="76AA8D3C" w14:textId="77777777" w:rsidR="004954A3" w:rsidRDefault="004954A3" w:rsidP="000118ED">
      <w:r>
        <w:t xml:space="preserve">Далее на вопрос </w:t>
      </w:r>
      <w:r w:rsidRPr="004954A3">
        <w:t>“Какие меры поддержки турбизнеса будут реализованы после визита руководителя Федерального агентства по туризму Зарины Догузовой?” - Сергей Аксенов</w:t>
      </w:r>
      <w:r>
        <w:t xml:space="preserve"> ответил, что</w:t>
      </w:r>
      <w:r w:rsidRPr="004954A3">
        <w:t xml:space="preserve"> </w:t>
      </w:r>
      <w:r>
        <w:t>д</w:t>
      </w:r>
      <w:r w:rsidRPr="004954A3">
        <w:t>о 10 августа</w:t>
      </w:r>
      <w:r>
        <w:t xml:space="preserve"> 2022 года</w:t>
      </w:r>
      <w:r w:rsidRPr="004954A3">
        <w:t xml:space="preserve"> мы подадим в федеральное правительство пр</w:t>
      </w:r>
      <w:r w:rsidR="008609B7">
        <w:t>едложения, которые</w:t>
      </w:r>
      <w:r w:rsidRPr="004954A3">
        <w:t xml:space="preserve"> проговаривали с Зариной Валерьевной во время ее рабочей поездки в Крым и встречи с отельерами и туроператорами. Речь, в частности, </w:t>
      </w:r>
      <w:r>
        <w:t xml:space="preserve">пойдет </w:t>
      </w:r>
      <w:r w:rsidRPr="004954A3">
        <w:t xml:space="preserve">о субсидиях в размере МРОТ для сохранения персонала, льготном кредитовании для </w:t>
      </w:r>
      <w:r w:rsidRPr="004954A3">
        <w:lastRenderedPageBreak/>
        <w:t>операционной деятельности и сохранения штатной численности работников, а также о мерах по стимулир</w:t>
      </w:r>
      <w:r w:rsidR="008609B7">
        <w:t>ованию спроса, информационных ко</w:t>
      </w:r>
      <w:r w:rsidRPr="004954A3">
        <w:t>мпаниях, и конечно, дальнейшем улучшении логистических возможностей.</w:t>
      </w:r>
    </w:p>
    <w:p w14:paraId="07F932F5" w14:textId="77777777" w:rsidR="004954A3" w:rsidRDefault="004954A3" w:rsidP="002D3069">
      <w:r>
        <w:t xml:space="preserve">На заключительный вопрос </w:t>
      </w:r>
      <w:r w:rsidRPr="004954A3">
        <w:t>“Какие туристические направления уже пользуются популярностью, а какие еще нужно развивать?”</w:t>
      </w:r>
      <w:r w:rsidR="002D3069">
        <w:t xml:space="preserve"> </w:t>
      </w:r>
      <w:r w:rsidRPr="004954A3">
        <w:t>-</w:t>
      </w:r>
      <w:r w:rsidR="002D3069">
        <w:t xml:space="preserve"> </w:t>
      </w:r>
      <w:r w:rsidRPr="004954A3">
        <w:t>Сергей Аксенов</w:t>
      </w:r>
      <w:r>
        <w:t xml:space="preserve"> ответил,  что</w:t>
      </w:r>
      <w:r w:rsidRPr="004954A3">
        <w:t xml:space="preserve"> </w:t>
      </w:r>
      <w:r>
        <w:t>л</w:t>
      </w:r>
      <w:r w:rsidRPr="004954A3">
        <w:t>етом в Крыму популярен пляжный отдых, осенью и весной - оздоровление, спортивный туризм. При этом следует учитывать, что современный турист взыскательный, образованный, имеющий опыт путешествий, а предпочтения у всех разные. На полуострове можно отдыхать в пятизвездочных отелях мирового уровня, а можно остановиться в прибрежном автокемпинге. Кстати, многие путешествуют по Крыму с востока на запад, останавливаются в отелях на одну-две ночи. При этом требуют развития горные маршруты, которыми на самом деле Крым славился с советских времен. Можно сказать, что человек с рюкзаком - символ нашего полуострова. У нас разработан проект масштабного тур маршрута Большой Крымской тропы протяженностью около 750 километров. В рамках этого проекта будут обустроены с соблюдением экологических норм существующие тропы.</w:t>
      </w:r>
      <w:r>
        <w:rPr>
          <w:rStyle w:val="aff7"/>
        </w:rPr>
        <w:footnoteReference w:id="30"/>
      </w:r>
    </w:p>
    <w:p w14:paraId="7E2493BA" w14:textId="77777777" w:rsidR="004954A3" w:rsidRDefault="004954A3" w:rsidP="00A76790">
      <w:r>
        <w:t xml:space="preserve">Что касается подготовки </w:t>
      </w:r>
      <w:r w:rsidRPr="004954A3">
        <w:t xml:space="preserve">республики к летнему курортному сезону 2023 года. Сергей Аксёнов подчеркнул, что на федеральном уровне туристической сфере Республики Крым оказывается максимальная помощь. «Министерство курортов и туризма Республики Крым совместно с Министерством экономического развития Российской Федерации продолжает отработку механизмов финансовой поддержки отрасли», – отметил Глава республики. По словам Сергея Аксёнова, также принимаются меры по улучшению логистики. «На данный момент уже назначено 19 поездов, в том числе ежедневные – четыре из Москвы и два из Санкт-Петербурга. Прорабатывается расписание дополнительных поездов из Москвы. Ведется работа по оптимизации пропускной способности Крымского моста», – сказал Глава Крыма. </w:t>
      </w:r>
    </w:p>
    <w:p w14:paraId="5C4445A6" w14:textId="77777777" w:rsidR="004954A3" w:rsidRDefault="004954A3" w:rsidP="00A76790">
      <w:r w:rsidRPr="004954A3">
        <w:t>Кроме того, было принято решение о продлении действия паспортов пляжей 2022 года на 2023 год. Сергей Аксёнов добавил, что для добросовестных предпринимателей будут сохранены прежние условия работы по договорам благоустройства.</w:t>
      </w:r>
      <w:r>
        <w:t xml:space="preserve"> </w:t>
      </w:r>
      <w:r w:rsidRPr="004954A3">
        <w:t>Новые соглашения будут действительны до 1 марта 2024 года.</w:t>
      </w:r>
      <w:r>
        <w:rPr>
          <w:rStyle w:val="aff7"/>
        </w:rPr>
        <w:footnoteReference w:id="31"/>
      </w:r>
    </w:p>
    <w:p w14:paraId="4230CD8B" w14:textId="77777777" w:rsidR="004954A3" w:rsidRDefault="009F19BC" w:rsidP="00A76790">
      <w:r>
        <w:lastRenderedPageBreak/>
        <w:t>Однако на данный момент п</w:t>
      </w:r>
      <w:r w:rsidRPr="009F19BC">
        <w:t xml:space="preserve">родажи на летний сезон составляют всего 3%. Крым теперь не входит даже в топ-30 внутренних направлений. И это при скидках от отельеров, которые достигают </w:t>
      </w:r>
      <w:r>
        <w:t xml:space="preserve">до </w:t>
      </w:r>
      <w:r w:rsidRPr="009F19BC">
        <w:t>70%.</w:t>
      </w:r>
      <w:r>
        <w:t xml:space="preserve"> </w:t>
      </w:r>
      <w:r w:rsidRPr="009F19BC">
        <w:t>Глубина бронирований гостиниц на полуострове всего 15-30 дней</w:t>
      </w:r>
      <w:r>
        <w:t>, к примеру в</w:t>
      </w:r>
      <w:r w:rsidRPr="009F19BC">
        <w:t xml:space="preserve"> Сочи на </w:t>
      </w:r>
      <w:r>
        <w:t xml:space="preserve">этот </w:t>
      </w:r>
      <w:r w:rsidRPr="009F19BC">
        <w:t>летний сезон она может достигать и 200 дней.</w:t>
      </w:r>
      <w:r>
        <w:t xml:space="preserve"> </w:t>
      </w:r>
      <w:r w:rsidRPr="009F19BC">
        <w:t>Раньше основную долю путешественников занимали семьи с детьми (36%), теперь в связи с негативным информационным фоном их количество снизилось на 7%.</w:t>
      </w:r>
      <w:r>
        <w:t xml:space="preserve"> </w:t>
      </w:r>
      <w:r w:rsidRPr="009F19BC">
        <w:t>Власти</w:t>
      </w:r>
      <w:r>
        <w:t xml:space="preserve"> Крыма</w:t>
      </w:r>
      <w:r w:rsidRPr="009F19BC">
        <w:t xml:space="preserve"> пытаются сделать все, чтобы помочь турбизнесу. И субсидии на 300 млн рублей на модульные отели выделили, и объявили, что теперь в сезон будут </w:t>
      </w:r>
      <w:r>
        <w:t xml:space="preserve">ходить до </w:t>
      </w:r>
      <w:r w:rsidRPr="009F19BC">
        <w:t>22 поезд</w:t>
      </w:r>
      <w:r>
        <w:t>ов</w:t>
      </w:r>
      <w:r w:rsidRPr="009F19BC">
        <w:t xml:space="preserve">, и 2 млрд на зарплаты сотрудникам </w:t>
      </w:r>
      <w:r>
        <w:t xml:space="preserve">туристической </w:t>
      </w:r>
      <w:r w:rsidRPr="009F19BC">
        <w:t>индустрии</w:t>
      </w:r>
      <w:r>
        <w:t xml:space="preserve"> выделили</w:t>
      </w:r>
      <w:r w:rsidRPr="009F19BC">
        <w:t>. Даже банкоматы Сбера обеща</w:t>
      </w:r>
      <w:r>
        <w:t>ли</w:t>
      </w:r>
      <w:r w:rsidRPr="009F19BC">
        <w:t xml:space="preserve"> поставить. Но пока что </w:t>
      </w:r>
      <w:r>
        <w:t>обещанных главой министерства курортов</w:t>
      </w:r>
      <w:r w:rsidR="000575C6">
        <w:t xml:space="preserve"> и</w:t>
      </w:r>
      <w:r>
        <w:t xml:space="preserve"> туризма Вадима Волченко трех миллионов туристов, не видно.</w:t>
      </w:r>
      <w:r w:rsidR="000575C6">
        <w:rPr>
          <w:rStyle w:val="aff7"/>
        </w:rPr>
        <w:footnoteReference w:id="32"/>
      </w:r>
    </w:p>
    <w:p w14:paraId="654A17F9" w14:textId="77777777" w:rsidR="000575C6" w:rsidRDefault="000575C6" w:rsidP="00A76790">
      <w:r w:rsidRPr="000575C6">
        <w:t>Туристическая отрасль Краснодарского края получит из федерального бюджета почти 170 млн руб. на развитие общественных инициатив, обустройство национальных маршрутов и зон отдыха, а также на развитие событийного туризма. Таким образом</w:t>
      </w:r>
      <w:r w:rsidR="008609B7">
        <w:t>,</w:t>
      </w:r>
      <w:r w:rsidRPr="000575C6">
        <w:t xml:space="preserve"> правительство России стимулирует отечественные курорты повышать сервис и расширять предложение в условиях, когда зарубежные направления отдыха остаются недоступными для большинства россиян. Эксперты считают, что туриндустрия юга России успешно адаптируется к новым реалиям, несмотря на недостаток опыта. Популярность набирают новые виды отдыха и направления.</w:t>
      </w:r>
    </w:p>
    <w:p w14:paraId="66869A6C" w14:textId="77777777" w:rsidR="000575C6" w:rsidRDefault="000575C6" w:rsidP="00A76790">
      <w:r w:rsidRPr="000575C6">
        <w:t>Как отметил губернатор</w:t>
      </w:r>
      <w:r>
        <w:t xml:space="preserve"> Краснодарского края</w:t>
      </w:r>
      <w:r w:rsidRPr="000575C6">
        <w:t xml:space="preserve"> Вениамин Кондратьев, региональные власти рассчитывают поддержать около 20 новых проектов, направленных на обустройство пляжей и развитие национального туристского маршрута. Также в этом году, по словам главы региона, планируется помочь средствам размещения, готовым повышать свой уровень, проводить ремонт и обновление номерного фонда. «Для этого из краевого бюджета будут выделены субсидии на компенсацию процентной ставки по кредитам, взятым на реновацию. Такие меры позволят обеспечить отдыхающих качественными и комфортными средствами размещения»,— сказал господин Кондратьев.</w:t>
      </w:r>
    </w:p>
    <w:p w14:paraId="54DF21CF" w14:textId="77777777" w:rsidR="000575C6" w:rsidRDefault="000575C6" w:rsidP="00A76790">
      <w:r w:rsidRPr="000575C6">
        <w:t xml:space="preserve">В минувшем году курорты Краснодарского края приняли 17,4 млн туристов, что выше уровня допандемийного 2019 года. Как отмечает Вениамин Кондратьев, с целью обеспечения дальнейшего увеличения турпотока необходимо создать соответствующие условия и повышать качество услуг. «Курорты края являются одной из основных точек роста экономики региона. </w:t>
      </w:r>
    </w:p>
    <w:p w14:paraId="0F20F6B7" w14:textId="77777777" w:rsidR="000575C6" w:rsidRDefault="000575C6" w:rsidP="00A76790">
      <w:r w:rsidRPr="000575C6">
        <w:lastRenderedPageBreak/>
        <w:t>В 2022 году в Краснодарском крае подписали 17 инвест</w:t>
      </w:r>
      <w:r>
        <w:t>-</w:t>
      </w:r>
      <w:r w:rsidRPr="000575C6">
        <w:t>соглашений почти на 170 млрд руб. Инвестпортфель курортной отрасли Кубани по сравнению с 2020 годом вырос в 15 раз»,— подчеркнул губернатор. Вице-губернатор Краснодарского края Александр Руппель отмечает, что в крае продолжается работа по наращиванию номерного фонда и диверсификация туристских продуктов. «Благодаря консолидации всех сил — на федеральном, региональном, муниципальном уровне — мы провели год успешно. Внедрили стандарты "все включено" и "ультра все включено", отработали систему аттестации экскурсоводов. Также в 2022 году восстановили сеть туристических маршрутов: запустили проект "Большая Кубанская тропа", паспортизировали 43 маршрута»,— сообщил господин Руппель.</w:t>
      </w:r>
    </w:p>
    <w:p w14:paraId="7EA58F43" w14:textId="77777777" w:rsidR="000575C6" w:rsidRDefault="000575C6" w:rsidP="00A76790">
      <w:r w:rsidRPr="000575C6">
        <w:t xml:space="preserve">«Тем не менее для Сочи и для курортов Кавказских Минеральных Вод по деньгам </w:t>
      </w:r>
      <w:r>
        <w:t>2022</w:t>
      </w:r>
      <w:r w:rsidRPr="000575C6">
        <w:t xml:space="preserve"> был лучш</w:t>
      </w:r>
      <w:r>
        <w:t>им</w:t>
      </w:r>
      <w:r w:rsidRPr="000575C6">
        <w:t xml:space="preserve"> год</w:t>
      </w:r>
      <w:r>
        <w:t>ом</w:t>
      </w:r>
      <w:r w:rsidRPr="000575C6">
        <w:t xml:space="preserve">. Выручка курортов явно превзошла по объемам все предыдущие годы. И это хорошо. Но вот приписывать эти достижения лишь нашей собственной мудрой политике я бы точно не стал. На интересы Сочи и курортов Кавказских Минеральных Вод сыграло в первую очередь закрытие других аэропортов юга России, а также мощная программа </w:t>
      </w:r>
      <w:r>
        <w:t xml:space="preserve">туристического </w:t>
      </w:r>
      <w:r w:rsidR="00B62D49" w:rsidRPr="000575C6">
        <w:t>к</w:t>
      </w:r>
      <w:r w:rsidR="00A12A0C">
        <w:t>е</w:t>
      </w:r>
      <w:r w:rsidR="00B62D49" w:rsidRPr="000575C6">
        <w:t>шб</w:t>
      </w:r>
      <w:r w:rsidR="00A12A0C">
        <w:t>э</w:t>
      </w:r>
      <w:r w:rsidR="00B62D49" w:rsidRPr="000575C6">
        <w:t>ка</w:t>
      </w:r>
      <w:r w:rsidRPr="000575C6">
        <w:t xml:space="preserve">, к которой привыкли наши сограждане и которой они пользовались в 2022 году максимально активно. В начале 2023 года </w:t>
      </w:r>
      <w:r w:rsidR="00B62D49" w:rsidRPr="000575C6">
        <w:t>к</w:t>
      </w:r>
      <w:r w:rsidR="00A12A0C">
        <w:t>е</w:t>
      </w:r>
      <w:r w:rsidR="00B62D49" w:rsidRPr="000575C6">
        <w:t>шб</w:t>
      </w:r>
      <w:r w:rsidR="00A12A0C">
        <w:t>э</w:t>
      </w:r>
      <w:r w:rsidR="00B62D49" w:rsidRPr="000575C6">
        <w:t>ка</w:t>
      </w:r>
      <w:r w:rsidRPr="000575C6">
        <w:t>, увы, уже нет, и мы видим, что число заявок на начало года и на весну стало на 20–30% меньше»,— говорит господин Богданов.</w:t>
      </w:r>
    </w:p>
    <w:p w14:paraId="3075F3CE" w14:textId="77777777" w:rsidR="000575C6" w:rsidRDefault="000575C6" w:rsidP="00A76790">
      <w:r w:rsidRPr="000575C6">
        <w:t>Вместе с тем, по словам эксперта, в прошлом году даже у успешных по деньгам отелей и санаториев Сочи и Кавминвод наблюдалось резкое снижение уровня сервиса из-за нехватки персонала (иногда в отелях было не более 50% от требуемого числа горничных), многие объекты размещения вообще перестали заниматься маркетингом, и это, отмечает Дмитрий Богданов, заметно отразится на итогах работы уже в новом году.</w:t>
      </w:r>
    </w:p>
    <w:p w14:paraId="3816E00E" w14:textId="77777777" w:rsidR="00245154" w:rsidRDefault="00AB0DF0" w:rsidP="00A76790">
      <w:r w:rsidRPr="00AB0DF0">
        <w:t xml:space="preserve">Стоимость летнего отдыха в Краснодарском крае по сравнению с прошлым годом уже выросла минимум на 15%. Об этом в эфире портала Profi.Travel сообщил президент Российского союза туриндустрии (РСТ) Илья Уманский. Он также отметил, что на фоне Кубани более выгодным предложением может стать Абхазия, по которой отмечается большой спрос и большой объем продаж. Однако и в Краснодарском крае загрузка отелей может достигнуть 100%. </w:t>
      </w:r>
    </w:p>
    <w:p w14:paraId="609E5818" w14:textId="77777777" w:rsidR="000575C6" w:rsidRDefault="00AB0DF0" w:rsidP="00A76790">
      <w:r w:rsidRPr="00AB0DF0">
        <w:t>«В целом больших изменений по отдыху можно не ждать. В этом году россияне будут путешествовать внутри страны за счет транспортной доступности. Многие, как и раньше, предпочтут поездки на личном автомобиле»,— заявил господин Уманский.</w:t>
      </w:r>
      <w:r>
        <w:rPr>
          <w:rStyle w:val="aff7"/>
        </w:rPr>
        <w:footnoteReference w:id="33"/>
      </w:r>
    </w:p>
    <w:p w14:paraId="35A676D9" w14:textId="77777777" w:rsidR="00D54F3F" w:rsidRDefault="00A37C1B" w:rsidP="00F9055C">
      <w:pPr>
        <w:rPr>
          <w:b/>
          <w:bCs/>
        </w:rPr>
      </w:pPr>
      <w:r w:rsidRPr="00A37C1B">
        <w:rPr>
          <w:b/>
          <w:bCs/>
        </w:rPr>
        <w:lastRenderedPageBreak/>
        <w:t>Вывод</w:t>
      </w:r>
      <w:r w:rsidR="00D54F3F">
        <w:rPr>
          <w:b/>
          <w:bCs/>
        </w:rPr>
        <w:t>ы</w:t>
      </w:r>
    </w:p>
    <w:p w14:paraId="4E2A2C69" w14:textId="77777777" w:rsidR="00A37C1B" w:rsidRDefault="00A37C1B" w:rsidP="00F9055C">
      <w:r>
        <w:t xml:space="preserve"> Вне зависимости от того, как будут развиваться отношения с западными странами, внутренний туризм уже получил серьезный импульс для развития и снижения спроса не будет. В таких городах как Санкт-Петербург, Москва, Казань и таких регионах как Краснодарский край, Алтайский край в этом году наблюдается </w:t>
      </w:r>
      <w:r w:rsidR="00C85620">
        <w:t xml:space="preserve">серьезное </w:t>
      </w:r>
      <w:r>
        <w:t>увеличение</w:t>
      </w:r>
      <w:r w:rsidR="00C85620">
        <w:t xml:space="preserve"> числа туристов</w:t>
      </w:r>
      <w:r w:rsidR="00D54F3F">
        <w:t>, о чем</w:t>
      </w:r>
      <w:r w:rsidR="005E47E7">
        <w:t xml:space="preserve"> свидетельствует</w:t>
      </w:r>
      <w:r w:rsidR="00C85620">
        <w:t xml:space="preserve"> высокий процент загруженности отелей. Для поддержания и развития туристической отрасли в этих регионах действуют программы по развитию туризма, выделяются деньги из бюджета которые направляются на улучшение сервиса,</w:t>
      </w:r>
      <w:r w:rsidR="00F9055C">
        <w:t xml:space="preserve"> </w:t>
      </w:r>
      <w:r w:rsidR="00C85620">
        <w:t xml:space="preserve">обустройство общественных пространств, </w:t>
      </w:r>
      <w:r w:rsidR="00C85620" w:rsidRPr="000575C6">
        <w:t>пров</w:t>
      </w:r>
      <w:r w:rsidR="00C85620">
        <w:t>е</w:t>
      </w:r>
      <w:r w:rsidR="00C85620" w:rsidRPr="000575C6">
        <w:t>д</w:t>
      </w:r>
      <w:r w:rsidR="00C85620">
        <w:t>ение</w:t>
      </w:r>
      <w:r w:rsidR="00C85620" w:rsidRPr="000575C6">
        <w:t xml:space="preserve"> ремонт</w:t>
      </w:r>
      <w:r w:rsidR="00C85620">
        <w:t>а</w:t>
      </w:r>
      <w:r w:rsidR="00C85620" w:rsidRPr="000575C6">
        <w:t xml:space="preserve"> и обновлени</w:t>
      </w:r>
      <w:r w:rsidR="00F9055C">
        <w:t>я</w:t>
      </w:r>
      <w:r w:rsidR="00C85620" w:rsidRPr="000575C6">
        <w:t xml:space="preserve"> номерного фонда</w:t>
      </w:r>
      <w:r w:rsidR="00F9055C">
        <w:t xml:space="preserve"> отелей, гостиниц, санаториев и многое другое.</w:t>
      </w:r>
      <w:r w:rsidR="00C85620">
        <w:t xml:space="preserve"> Но есть и </w:t>
      </w:r>
      <w:r w:rsidR="00F9055C">
        <w:t>регионы,</w:t>
      </w:r>
      <w:r w:rsidR="00C85620">
        <w:t xml:space="preserve"> где туристический поток значительно снизился по сравнению с предыдущим годом</w:t>
      </w:r>
      <w:r w:rsidR="00F9055C">
        <w:t xml:space="preserve"> это Крым, где</w:t>
      </w:r>
      <w:r w:rsidR="00C85620">
        <w:t xml:space="preserve"> </w:t>
      </w:r>
      <w:r w:rsidR="00F9055C">
        <w:t>загрузка на летний период</w:t>
      </w:r>
      <w:r w:rsidR="00F9055C" w:rsidRPr="00F9055C">
        <w:t xml:space="preserve"> пока средняя, места в санаториях и топовых отелях проданы на 50-60%, в остальных — на 30%</w:t>
      </w:r>
      <w:r w:rsidR="00F9055C">
        <w:t xml:space="preserve">. </w:t>
      </w:r>
      <w:r w:rsidR="00F9055C" w:rsidRPr="00F9055C">
        <w:t xml:space="preserve">В целом турпоток в Крым этим летом </w:t>
      </w:r>
      <w:r w:rsidR="00F9055C">
        <w:t xml:space="preserve">также </w:t>
      </w:r>
      <w:r w:rsidR="00F9055C" w:rsidRPr="00F9055C">
        <w:t>снизится на 30% по сравнению с прошлым годом,</w:t>
      </w:r>
      <w:r w:rsidR="00F9055C">
        <w:t xml:space="preserve"> </w:t>
      </w:r>
      <w:r w:rsidR="00F9055C" w:rsidRPr="00F9055C">
        <w:t xml:space="preserve">однако </w:t>
      </w:r>
      <w:r w:rsidR="00F9055C">
        <w:t xml:space="preserve">глава региона и правительство делают все возможное (увеличение ж/д сообщения с крупными городами, выдача субсидий отелям, увеличение </w:t>
      </w:r>
      <w:r w:rsidR="005E47E7">
        <w:t>з/п</w:t>
      </w:r>
      <w:r w:rsidR="005E47E7" w:rsidRPr="009F19BC">
        <w:t xml:space="preserve"> сотрудникам,</w:t>
      </w:r>
      <w:r w:rsidR="00F9055C" w:rsidRPr="009F19BC">
        <w:t xml:space="preserve"> </w:t>
      </w:r>
      <w:r w:rsidR="00F9055C">
        <w:t xml:space="preserve">работающих в туристической </w:t>
      </w:r>
      <w:r w:rsidR="00F9055C" w:rsidRPr="009F19BC">
        <w:t>индустрии</w:t>
      </w:r>
      <w:r w:rsidR="00F9055C">
        <w:t xml:space="preserve"> и мн</w:t>
      </w:r>
      <w:r w:rsidR="005E47E7">
        <w:t>., др.</w:t>
      </w:r>
      <w:r w:rsidR="00F9055C">
        <w:t>)</w:t>
      </w:r>
      <w:r w:rsidR="005E47E7">
        <w:t xml:space="preserve">.  </w:t>
      </w:r>
    </w:p>
    <w:p w14:paraId="42F6A038" w14:textId="07D384D3" w:rsidR="009551CA" w:rsidRPr="009551CA" w:rsidRDefault="004F100C" w:rsidP="009551CA">
      <w:r>
        <w:t xml:space="preserve">На основании проведенного анализа позиции органов государственного регулирования Санкт-Петербурга, Крыма и Краснодарского края, было выявлено общее понимание в важности поддержки и развития туристической </w:t>
      </w:r>
      <w:r w:rsidR="006B1301">
        <w:t xml:space="preserve">сферы так как она </w:t>
      </w:r>
      <w:r w:rsidR="006B1301" w:rsidRPr="006B1301">
        <w:t>может содействовать созданию рабочих мест, повышению уровня жизни местных жителей и увеличению доходов бюджета в результате налоговых поступлений. Также туризм может способствовать межкультурному обмену и повышению культурного уровня жителей регион</w:t>
      </w:r>
      <w:r w:rsidR="006B1301">
        <w:t>ов</w:t>
      </w:r>
      <w:r w:rsidR="006B1301" w:rsidRPr="006B1301">
        <w:t xml:space="preserve">. В </w:t>
      </w:r>
      <w:r w:rsidR="006B1301">
        <w:t>общем</w:t>
      </w:r>
      <w:r w:rsidR="006B1301" w:rsidRPr="006B1301">
        <w:t>,</w:t>
      </w:r>
      <w:r w:rsidR="006B1301">
        <w:t xml:space="preserve"> как отмечают органы государственной власти</w:t>
      </w:r>
      <w:r w:rsidR="00D74A49">
        <w:t xml:space="preserve"> развитие </w:t>
      </w:r>
      <w:r w:rsidR="00317C81">
        <w:t>туризма,</w:t>
      </w:r>
      <w:r w:rsidR="006B1301" w:rsidRPr="006B1301">
        <w:t xml:space="preserve"> может быть ключевым фактором для развития региона в целом.</w:t>
      </w:r>
    </w:p>
    <w:p w14:paraId="0A6D69A7" w14:textId="77777777" w:rsidR="00344AFA" w:rsidRDefault="00B62D49" w:rsidP="00B62D49">
      <w:pPr>
        <w:pStyle w:val="2"/>
      </w:pPr>
      <w:bookmarkStart w:id="15" w:name="_Toc136339102"/>
      <w:r>
        <w:t>2.2</w:t>
      </w:r>
      <w:r w:rsidR="00632672">
        <w:t xml:space="preserve"> </w:t>
      </w:r>
      <w:r w:rsidR="00BA616F">
        <w:t>Позици</w:t>
      </w:r>
      <w:r w:rsidR="006734EB">
        <w:t>и</w:t>
      </w:r>
      <w:r w:rsidR="00BA616F">
        <w:t xml:space="preserve"> </w:t>
      </w:r>
      <w:r w:rsidR="00302BF7">
        <w:t xml:space="preserve">потребителей </w:t>
      </w:r>
      <w:r w:rsidR="00614E90">
        <w:t>туристических услуг</w:t>
      </w:r>
      <w:bookmarkEnd w:id="15"/>
    </w:p>
    <w:p w14:paraId="227ACEF6" w14:textId="77777777" w:rsidR="009551CA" w:rsidRPr="00E4505F" w:rsidRDefault="00DD4CDC" w:rsidP="009551CA">
      <w:pPr>
        <w:rPr>
          <w:rFonts w:cs="Times New Roman"/>
          <w:szCs w:val="24"/>
        </w:rPr>
      </w:pPr>
      <w:r>
        <w:t xml:space="preserve">Для выявления позиций потребителей туристических услуг был проведен опрос. Он проводился в социальной сети </w:t>
      </w:r>
      <w:r w:rsidRPr="00E27486">
        <w:t>“</w:t>
      </w:r>
      <w:r>
        <w:t>ВКонтакте</w:t>
      </w:r>
      <w:r w:rsidRPr="00E27486">
        <w:t>”</w:t>
      </w:r>
      <w:r>
        <w:t xml:space="preserve">, группе социологический опрос и за время проведения его прошло 101 респондент. </w:t>
      </w:r>
      <w:r w:rsidR="00DA1C3C">
        <w:t xml:space="preserve">С анкетой для опроса можно ознакомить в приложении (Таблица 4.). </w:t>
      </w:r>
      <w:r>
        <w:t xml:space="preserve">Основные социально-демографические </w:t>
      </w:r>
      <w:r w:rsidRPr="00E4505F">
        <w:rPr>
          <w:rFonts w:cs="Times New Roman"/>
          <w:szCs w:val="24"/>
        </w:rPr>
        <w:t>показатели выборки:</w:t>
      </w:r>
    </w:p>
    <w:p w14:paraId="5C627C0C" w14:textId="77777777" w:rsidR="00DD4CDC" w:rsidRPr="00E4505F" w:rsidRDefault="00DD4CDC" w:rsidP="000B1EED">
      <w:pPr>
        <w:pStyle w:val="aff8"/>
        <w:numPr>
          <w:ilvl w:val="0"/>
          <w:numId w:val="47"/>
        </w:numPr>
        <w:spacing w:line="360" w:lineRule="auto"/>
        <w:jc w:val="both"/>
        <w:rPr>
          <w:rFonts w:ascii="Times New Roman" w:hAnsi="Times New Roman" w:cs="Times New Roman"/>
          <w:sz w:val="24"/>
          <w:szCs w:val="24"/>
        </w:rPr>
      </w:pPr>
      <w:r w:rsidRPr="00E4505F">
        <w:rPr>
          <w:rFonts w:ascii="Times New Roman" w:hAnsi="Times New Roman" w:cs="Times New Roman"/>
          <w:sz w:val="24"/>
          <w:szCs w:val="24"/>
        </w:rPr>
        <w:t>65% опрошенных представляют собой возрастную группу до 25 лет,  12%</w:t>
      </w:r>
      <w:r w:rsidR="007C41DB">
        <w:rPr>
          <w:rFonts w:ascii="Times New Roman" w:hAnsi="Times New Roman" w:cs="Times New Roman"/>
          <w:sz w:val="24"/>
          <w:szCs w:val="24"/>
        </w:rPr>
        <w:t xml:space="preserve"> -</w:t>
      </w:r>
      <w:r w:rsidRPr="00E4505F">
        <w:rPr>
          <w:rFonts w:ascii="Times New Roman" w:hAnsi="Times New Roman" w:cs="Times New Roman"/>
          <w:sz w:val="24"/>
          <w:szCs w:val="24"/>
        </w:rPr>
        <w:t xml:space="preserve"> это люди от 26 до 45 лет, 14% опрошенных составляют группу от 46 до 65 лет, оставшиеся 9% это люди старше 65 лет. </w:t>
      </w:r>
    </w:p>
    <w:p w14:paraId="493DB98B" w14:textId="77777777" w:rsidR="00DD4CDC" w:rsidRPr="00E4505F" w:rsidRDefault="00DD4CDC" w:rsidP="000B1EED">
      <w:pPr>
        <w:pStyle w:val="aff8"/>
        <w:numPr>
          <w:ilvl w:val="0"/>
          <w:numId w:val="47"/>
        </w:numPr>
        <w:spacing w:line="360" w:lineRule="auto"/>
        <w:jc w:val="both"/>
        <w:rPr>
          <w:rFonts w:ascii="Times New Roman" w:hAnsi="Times New Roman" w:cs="Times New Roman"/>
          <w:sz w:val="24"/>
          <w:szCs w:val="24"/>
        </w:rPr>
      </w:pPr>
      <w:r w:rsidRPr="00E4505F">
        <w:rPr>
          <w:rFonts w:ascii="Times New Roman" w:hAnsi="Times New Roman" w:cs="Times New Roman"/>
          <w:sz w:val="24"/>
          <w:szCs w:val="24"/>
        </w:rPr>
        <w:t>В опросе преимущественно приняли участие женщины 60%</w:t>
      </w:r>
      <w:r w:rsidR="000126F4">
        <w:rPr>
          <w:rFonts w:ascii="Times New Roman" w:hAnsi="Times New Roman" w:cs="Times New Roman"/>
          <w:sz w:val="24"/>
          <w:szCs w:val="24"/>
        </w:rPr>
        <w:t xml:space="preserve">, а </w:t>
      </w:r>
      <w:r w:rsidRPr="00E4505F">
        <w:rPr>
          <w:rFonts w:ascii="Times New Roman" w:hAnsi="Times New Roman" w:cs="Times New Roman"/>
          <w:sz w:val="24"/>
          <w:szCs w:val="24"/>
        </w:rPr>
        <w:t xml:space="preserve">мужчин 40%. </w:t>
      </w:r>
    </w:p>
    <w:p w14:paraId="6003D386" w14:textId="77777777" w:rsidR="00DD4CDC" w:rsidRPr="00E4505F" w:rsidRDefault="00DD4CDC" w:rsidP="000B1EED">
      <w:pPr>
        <w:pStyle w:val="aff8"/>
        <w:numPr>
          <w:ilvl w:val="0"/>
          <w:numId w:val="47"/>
        </w:numPr>
        <w:spacing w:line="360" w:lineRule="auto"/>
        <w:jc w:val="both"/>
        <w:rPr>
          <w:rFonts w:ascii="Times New Roman" w:hAnsi="Times New Roman" w:cs="Times New Roman"/>
          <w:sz w:val="24"/>
          <w:szCs w:val="24"/>
        </w:rPr>
      </w:pPr>
      <w:r w:rsidRPr="00E4505F">
        <w:rPr>
          <w:rFonts w:ascii="Times New Roman" w:hAnsi="Times New Roman" w:cs="Times New Roman"/>
          <w:sz w:val="24"/>
          <w:szCs w:val="24"/>
        </w:rPr>
        <w:lastRenderedPageBreak/>
        <w:t>51% опрошенных на данный момент имеют только среднее образование, 12% средне профессиональное, у 32% респондентов есть неоконченное высшее образование и только у 5% есть ученая степень.</w:t>
      </w:r>
    </w:p>
    <w:p w14:paraId="0DD6A735" w14:textId="77777777" w:rsidR="00DD4CDC" w:rsidRPr="00E4505F" w:rsidRDefault="00DD4CDC" w:rsidP="000B1EED">
      <w:pPr>
        <w:pStyle w:val="aff8"/>
        <w:numPr>
          <w:ilvl w:val="0"/>
          <w:numId w:val="47"/>
        </w:numPr>
        <w:spacing w:line="360" w:lineRule="auto"/>
        <w:jc w:val="both"/>
        <w:rPr>
          <w:rFonts w:ascii="Times New Roman" w:hAnsi="Times New Roman" w:cs="Times New Roman"/>
          <w:sz w:val="24"/>
          <w:szCs w:val="24"/>
        </w:rPr>
      </w:pPr>
      <w:r w:rsidRPr="00E4505F">
        <w:rPr>
          <w:rFonts w:ascii="Times New Roman" w:hAnsi="Times New Roman" w:cs="Times New Roman"/>
          <w:sz w:val="24"/>
          <w:szCs w:val="24"/>
        </w:rPr>
        <w:t>По роду деятельности: 60% опрошенных это студенты, 14% опрошенных работают в государственных учреждениях, 16% работники</w:t>
      </w:r>
      <w:r w:rsidR="000B1EED">
        <w:rPr>
          <w:rFonts w:ascii="Times New Roman" w:hAnsi="Times New Roman" w:cs="Times New Roman"/>
          <w:sz w:val="24"/>
          <w:szCs w:val="24"/>
        </w:rPr>
        <w:t>,</w:t>
      </w:r>
      <w:r w:rsidRPr="00E4505F">
        <w:rPr>
          <w:rFonts w:ascii="Times New Roman" w:hAnsi="Times New Roman" w:cs="Times New Roman"/>
          <w:sz w:val="24"/>
          <w:szCs w:val="24"/>
        </w:rPr>
        <w:t xml:space="preserve"> занятые в бюджетной/коммерческой сфере</w:t>
      </w:r>
      <w:r w:rsidR="000B1EED">
        <w:rPr>
          <w:rFonts w:ascii="Times New Roman" w:hAnsi="Times New Roman" w:cs="Times New Roman"/>
          <w:sz w:val="24"/>
          <w:szCs w:val="24"/>
        </w:rPr>
        <w:t>,</w:t>
      </w:r>
      <w:r w:rsidRPr="00E4505F">
        <w:rPr>
          <w:rFonts w:ascii="Times New Roman" w:hAnsi="Times New Roman" w:cs="Times New Roman"/>
          <w:sz w:val="24"/>
          <w:szCs w:val="24"/>
        </w:rPr>
        <w:t xml:space="preserve"> и 10% респондентов это пенсионеры.</w:t>
      </w:r>
    </w:p>
    <w:p w14:paraId="7ED94277" w14:textId="77777777" w:rsidR="00DD4CDC" w:rsidRPr="00E4505F" w:rsidRDefault="00DD4CDC" w:rsidP="000B1EED">
      <w:pPr>
        <w:pStyle w:val="aff8"/>
        <w:numPr>
          <w:ilvl w:val="0"/>
          <w:numId w:val="47"/>
        </w:numPr>
        <w:spacing w:line="360" w:lineRule="auto"/>
        <w:jc w:val="both"/>
        <w:rPr>
          <w:rFonts w:ascii="Times New Roman" w:hAnsi="Times New Roman" w:cs="Times New Roman"/>
          <w:sz w:val="24"/>
          <w:szCs w:val="24"/>
        </w:rPr>
      </w:pPr>
      <w:r w:rsidRPr="00E4505F">
        <w:rPr>
          <w:rFonts w:ascii="Times New Roman" w:hAnsi="Times New Roman" w:cs="Times New Roman"/>
          <w:sz w:val="24"/>
          <w:szCs w:val="24"/>
        </w:rPr>
        <w:t>Большая ч</w:t>
      </w:r>
      <w:r w:rsidR="000B1EED">
        <w:rPr>
          <w:rFonts w:ascii="Times New Roman" w:hAnsi="Times New Roman" w:cs="Times New Roman"/>
          <w:sz w:val="24"/>
          <w:szCs w:val="24"/>
        </w:rPr>
        <w:t>асть опрошенных живет в городах-</w:t>
      </w:r>
      <w:r w:rsidRPr="00E4505F">
        <w:rPr>
          <w:rFonts w:ascii="Times New Roman" w:hAnsi="Times New Roman" w:cs="Times New Roman"/>
          <w:sz w:val="24"/>
          <w:szCs w:val="24"/>
        </w:rPr>
        <w:t>миллионниках 41%, 18% опрошенных живет в Москве или Санкт-Петербурге, 23% респондентов отметили, что живут в крупном городе (от 250 тыс., до 1 млн., жителей), 11% опрошенных в настоящий момент проживают в среднем городе (от 50 тыс., до 250 тыс., жителей) и оставшиеся 7% опрошенных заявили, что живут в маленьком городе</w:t>
      </w:r>
      <w:r w:rsidR="000B1EED">
        <w:rPr>
          <w:rFonts w:ascii="Times New Roman" w:hAnsi="Times New Roman" w:cs="Times New Roman"/>
          <w:sz w:val="24"/>
          <w:szCs w:val="24"/>
        </w:rPr>
        <w:t>, где менее 50 тыс.</w:t>
      </w:r>
      <w:r w:rsidRPr="00E4505F">
        <w:rPr>
          <w:rFonts w:ascii="Times New Roman" w:hAnsi="Times New Roman" w:cs="Times New Roman"/>
          <w:sz w:val="24"/>
          <w:szCs w:val="24"/>
        </w:rPr>
        <w:t xml:space="preserve"> жителей.</w:t>
      </w:r>
    </w:p>
    <w:p w14:paraId="6FD7C17E" w14:textId="77777777" w:rsidR="00DD4CDC" w:rsidRPr="00E4505F" w:rsidRDefault="00DD4CDC" w:rsidP="000B1EED">
      <w:pPr>
        <w:pStyle w:val="aff8"/>
        <w:numPr>
          <w:ilvl w:val="0"/>
          <w:numId w:val="47"/>
        </w:numPr>
        <w:spacing w:line="360" w:lineRule="auto"/>
        <w:jc w:val="both"/>
        <w:rPr>
          <w:rFonts w:ascii="Times New Roman" w:hAnsi="Times New Roman" w:cs="Times New Roman"/>
          <w:sz w:val="24"/>
          <w:szCs w:val="24"/>
        </w:rPr>
      </w:pPr>
      <w:r w:rsidRPr="00E4505F">
        <w:rPr>
          <w:rFonts w:ascii="Times New Roman" w:hAnsi="Times New Roman" w:cs="Times New Roman"/>
          <w:sz w:val="24"/>
          <w:szCs w:val="24"/>
        </w:rPr>
        <w:t xml:space="preserve">В опросе 85% респондентов отметили, что любят путешествовать, 7,5% заявили, что скорее не любят путешествовать, а 6,5% опрошенных затруднились ответить на этот вопрос. </w:t>
      </w:r>
    </w:p>
    <w:p w14:paraId="4326FF20" w14:textId="77777777" w:rsidR="00DD4CDC" w:rsidRPr="00E4505F" w:rsidRDefault="00DD4CDC" w:rsidP="000B1EED">
      <w:pPr>
        <w:pStyle w:val="aff8"/>
        <w:numPr>
          <w:ilvl w:val="0"/>
          <w:numId w:val="47"/>
        </w:numPr>
        <w:spacing w:line="360" w:lineRule="auto"/>
        <w:jc w:val="both"/>
        <w:rPr>
          <w:rFonts w:ascii="Times New Roman" w:hAnsi="Times New Roman" w:cs="Times New Roman"/>
          <w:sz w:val="24"/>
          <w:szCs w:val="24"/>
        </w:rPr>
      </w:pPr>
      <w:r w:rsidRPr="00E4505F">
        <w:rPr>
          <w:rFonts w:ascii="Times New Roman" w:hAnsi="Times New Roman" w:cs="Times New Roman"/>
          <w:sz w:val="24"/>
          <w:szCs w:val="24"/>
        </w:rPr>
        <w:t>Но вопрос “С какой целью Вы обычно путешествуете”, больш</w:t>
      </w:r>
      <w:r w:rsidR="000B1EED">
        <w:rPr>
          <w:rFonts w:ascii="Times New Roman" w:hAnsi="Times New Roman" w:cs="Times New Roman"/>
          <w:sz w:val="24"/>
          <w:szCs w:val="24"/>
        </w:rPr>
        <w:t>инство респондентов 76% ответило, что привлекают</w:t>
      </w:r>
      <w:r w:rsidRPr="00E4505F">
        <w:rPr>
          <w:rFonts w:ascii="Times New Roman" w:hAnsi="Times New Roman" w:cs="Times New Roman"/>
          <w:sz w:val="24"/>
          <w:szCs w:val="24"/>
        </w:rPr>
        <w:t xml:space="preserve"> познавательные цели (обзор достопримечательностей, культурное обогащение), также 73% опрошенных отмечают отдых, досуг и развлечение как главную цель своих путешествий, 42% опрошенных путешествуют с целью посещения друзей, родственников, с целью обучения путешествуют 12% опрошенных, также 12% выбрали деловые цели как одну их главных целей для путешествия, а спорт и лечение как цели для путешествия занимают 8%  и 4% соответственно.</w:t>
      </w:r>
    </w:p>
    <w:p w14:paraId="4A164E4F" w14:textId="77777777" w:rsidR="00DD4CDC" w:rsidRPr="00E4505F" w:rsidRDefault="00DD4CDC" w:rsidP="000B1EED">
      <w:pPr>
        <w:pStyle w:val="aff8"/>
        <w:numPr>
          <w:ilvl w:val="0"/>
          <w:numId w:val="47"/>
        </w:numPr>
        <w:spacing w:line="360" w:lineRule="auto"/>
        <w:jc w:val="both"/>
        <w:rPr>
          <w:rFonts w:ascii="Times New Roman" w:hAnsi="Times New Roman" w:cs="Times New Roman"/>
          <w:sz w:val="24"/>
          <w:szCs w:val="24"/>
        </w:rPr>
      </w:pPr>
      <w:r w:rsidRPr="00E4505F">
        <w:rPr>
          <w:rFonts w:ascii="Times New Roman" w:hAnsi="Times New Roman" w:cs="Times New Roman"/>
          <w:sz w:val="24"/>
          <w:szCs w:val="24"/>
        </w:rPr>
        <w:t>Одни из главных потребностей, удовлетворяемых путешествием, стали смена обстановки (61%), отдых и повышение жизненной энергии, сил (53%), отвлечение от повседневных хлопот (52%), получение багажа впечатлений и рассказов (33%), также 31% опрошенных отметили, что получение новых знаний и информации и знакомство с новой культурой (31%) это одни из главных потребностей</w:t>
      </w:r>
      <w:r w:rsidR="000B1EED">
        <w:rPr>
          <w:rFonts w:ascii="Times New Roman" w:hAnsi="Times New Roman" w:cs="Times New Roman"/>
          <w:sz w:val="24"/>
          <w:szCs w:val="24"/>
        </w:rPr>
        <w:t>,</w:t>
      </w:r>
      <w:r w:rsidRPr="00E4505F">
        <w:rPr>
          <w:rFonts w:ascii="Times New Roman" w:hAnsi="Times New Roman" w:cs="Times New Roman"/>
          <w:sz w:val="24"/>
          <w:szCs w:val="24"/>
        </w:rPr>
        <w:t xml:space="preserve"> удовлетворяемые путешествием.</w:t>
      </w:r>
    </w:p>
    <w:p w14:paraId="54C704D0" w14:textId="77777777" w:rsidR="00DD4CDC" w:rsidRPr="00E4505F" w:rsidRDefault="00DD4CDC" w:rsidP="000B1EED">
      <w:pPr>
        <w:pStyle w:val="aff8"/>
        <w:numPr>
          <w:ilvl w:val="0"/>
          <w:numId w:val="47"/>
        </w:numPr>
        <w:spacing w:line="360" w:lineRule="auto"/>
        <w:jc w:val="both"/>
        <w:rPr>
          <w:rFonts w:ascii="Times New Roman" w:hAnsi="Times New Roman" w:cs="Times New Roman"/>
          <w:sz w:val="24"/>
          <w:szCs w:val="24"/>
        </w:rPr>
      </w:pPr>
      <w:r w:rsidRPr="00E4505F">
        <w:rPr>
          <w:rFonts w:ascii="Times New Roman" w:hAnsi="Times New Roman" w:cs="Times New Roman"/>
          <w:sz w:val="24"/>
          <w:szCs w:val="24"/>
        </w:rPr>
        <w:t>45% опрошенных предпочитают проводить свой отпуск в России или за</w:t>
      </w:r>
      <w:r w:rsidR="00AA61B9">
        <w:rPr>
          <w:rFonts w:ascii="Times New Roman" w:hAnsi="Times New Roman" w:cs="Times New Roman"/>
          <w:sz w:val="24"/>
          <w:szCs w:val="24"/>
        </w:rPr>
        <w:t xml:space="preserve"> </w:t>
      </w:r>
      <w:r w:rsidRPr="00E4505F">
        <w:rPr>
          <w:rFonts w:ascii="Times New Roman" w:hAnsi="Times New Roman" w:cs="Times New Roman"/>
          <w:sz w:val="24"/>
          <w:szCs w:val="24"/>
        </w:rPr>
        <w:t>рубежом, 16% заявили, что проводят свой отпуск только в России, а 18% опрошенных предпочитают ездить в отпуск за</w:t>
      </w:r>
      <w:r w:rsidR="00AA61B9">
        <w:rPr>
          <w:rFonts w:ascii="Times New Roman" w:hAnsi="Times New Roman" w:cs="Times New Roman"/>
          <w:sz w:val="24"/>
          <w:szCs w:val="24"/>
        </w:rPr>
        <w:t xml:space="preserve"> </w:t>
      </w:r>
      <w:r w:rsidRPr="00E4505F">
        <w:rPr>
          <w:rFonts w:ascii="Times New Roman" w:hAnsi="Times New Roman" w:cs="Times New Roman"/>
          <w:sz w:val="24"/>
          <w:szCs w:val="24"/>
        </w:rPr>
        <w:t>границу, оставшиеся 21% проводят свой отпуск дома или на даче.</w:t>
      </w:r>
    </w:p>
    <w:p w14:paraId="721090C7" w14:textId="77777777" w:rsidR="00DD4CDC" w:rsidRPr="00E4505F" w:rsidRDefault="00DD4CDC" w:rsidP="000B1EED">
      <w:pPr>
        <w:pStyle w:val="aff8"/>
        <w:numPr>
          <w:ilvl w:val="0"/>
          <w:numId w:val="47"/>
        </w:numPr>
        <w:spacing w:line="360" w:lineRule="auto"/>
        <w:jc w:val="both"/>
        <w:rPr>
          <w:rFonts w:ascii="Times New Roman" w:hAnsi="Times New Roman" w:cs="Times New Roman"/>
          <w:sz w:val="24"/>
          <w:szCs w:val="24"/>
        </w:rPr>
      </w:pPr>
      <w:r w:rsidRPr="00E4505F">
        <w:rPr>
          <w:rFonts w:ascii="Times New Roman" w:hAnsi="Times New Roman" w:cs="Times New Roman"/>
          <w:sz w:val="24"/>
          <w:szCs w:val="24"/>
        </w:rPr>
        <w:lastRenderedPageBreak/>
        <w:t>Более 40% респ</w:t>
      </w:r>
      <w:r w:rsidR="00AA61B9">
        <w:rPr>
          <w:rFonts w:ascii="Times New Roman" w:hAnsi="Times New Roman" w:cs="Times New Roman"/>
          <w:sz w:val="24"/>
          <w:szCs w:val="24"/>
        </w:rPr>
        <w:t>ондентов отметили, что в течение</w:t>
      </w:r>
      <w:r w:rsidRPr="00E4505F">
        <w:rPr>
          <w:rFonts w:ascii="Times New Roman" w:hAnsi="Times New Roman" w:cs="Times New Roman"/>
          <w:sz w:val="24"/>
          <w:szCs w:val="24"/>
        </w:rPr>
        <w:t xml:space="preserve"> ближайшего года хотят отправиться в туристическую поездку в Москву или Санкт-Петербург, около 30% опрошенных заявили о желании отправиться на курорты Краснодарского края, 13% опрошенных хотели бы отправиться в тур по Золотому кольцу России, 12% изъявили желание отправиться на Дальний восток, а 5% респондентов предложили свои варианты для путешествия, среди них: Таиланд, Турция, ОАЭ, Египет и США. </w:t>
      </w:r>
    </w:p>
    <w:p w14:paraId="008F0DBF" w14:textId="77777777" w:rsidR="00DD4CDC" w:rsidRPr="00E4505F" w:rsidRDefault="00DD4CDC" w:rsidP="000B1EED">
      <w:pPr>
        <w:pStyle w:val="aff8"/>
        <w:numPr>
          <w:ilvl w:val="0"/>
          <w:numId w:val="47"/>
        </w:numPr>
        <w:spacing w:line="360" w:lineRule="auto"/>
        <w:jc w:val="both"/>
        <w:rPr>
          <w:rFonts w:ascii="Times New Roman" w:hAnsi="Times New Roman" w:cs="Times New Roman"/>
          <w:sz w:val="24"/>
          <w:szCs w:val="24"/>
        </w:rPr>
      </w:pPr>
      <w:r w:rsidRPr="00E4505F">
        <w:rPr>
          <w:rFonts w:ascii="Times New Roman" w:hAnsi="Times New Roman" w:cs="Times New Roman"/>
          <w:sz w:val="24"/>
          <w:szCs w:val="24"/>
        </w:rPr>
        <w:t>33% респондентов заявили</w:t>
      </w:r>
      <w:r w:rsidR="00AA61B9">
        <w:rPr>
          <w:rFonts w:ascii="Times New Roman" w:hAnsi="Times New Roman" w:cs="Times New Roman"/>
          <w:sz w:val="24"/>
          <w:szCs w:val="24"/>
        </w:rPr>
        <w:t>,</w:t>
      </w:r>
      <w:r w:rsidRPr="00E4505F">
        <w:rPr>
          <w:rFonts w:ascii="Times New Roman" w:hAnsi="Times New Roman" w:cs="Times New Roman"/>
          <w:sz w:val="24"/>
          <w:szCs w:val="24"/>
        </w:rPr>
        <w:t xml:space="preserve"> что никогда не отдыхали за пределами России, 30% опрошенных отметили</w:t>
      </w:r>
      <w:r w:rsidR="00AA61B9">
        <w:rPr>
          <w:rFonts w:ascii="Times New Roman" w:hAnsi="Times New Roman" w:cs="Times New Roman"/>
          <w:sz w:val="24"/>
          <w:szCs w:val="24"/>
        </w:rPr>
        <w:t>,</w:t>
      </w:r>
      <w:r w:rsidRPr="00E4505F">
        <w:rPr>
          <w:rFonts w:ascii="Times New Roman" w:hAnsi="Times New Roman" w:cs="Times New Roman"/>
          <w:sz w:val="24"/>
          <w:szCs w:val="24"/>
        </w:rPr>
        <w:t xml:space="preserve"> что отдыхали за пределами России менее года назад, 14% отдыхали за пределами России от года до 3 лет назад, 12% отдыхали за границей от 3 до 5 лет назад, 4% от 5 лет до 10 лет назад и 7% опрошенных заявили</w:t>
      </w:r>
      <w:r w:rsidR="00AA61B9">
        <w:rPr>
          <w:rFonts w:ascii="Times New Roman" w:hAnsi="Times New Roman" w:cs="Times New Roman"/>
          <w:sz w:val="24"/>
          <w:szCs w:val="24"/>
        </w:rPr>
        <w:t>,</w:t>
      </w:r>
      <w:r w:rsidRPr="00E4505F">
        <w:rPr>
          <w:rFonts w:ascii="Times New Roman" w:hAnsi="Times New Roman" w:cs="Times New Roman"/>
          <w:sz w:val="24"/>
          <w:szCs w:val="24"/>
        </w:rPr>
        <w:t xml:space="preserve"> что отдыхали за</w:t>
      </w:r>
      <w:r w:rsidR="00AA61B9">
        <w:rPr>
          <w:rFonts w:ascii="Times New Roman" w:hAnsi="Times New Roman" w:cs="Times New Roman"/>
          <w:sz w:val="24"/>
          <w:szCs w:val="24"/>
        </w:rPr>
        <w:t xml:space="preserve"> </w:t>
      </w:r>
      <w:r w:rsidRPr="00E4505F">
        <w:rPr>
          <w:rFonts w:ascii="Times New Roman" w:hAnsi="Times New Roman" w:cs="Times New Roman"/>
          <w:sz w:val="24"/>
          <w:szCs w:val="24"/>
        </w:rPr>
        <w:t>границей более 10 лет назад.</w:t>
      </w:r>
    </w:p>
    <w:p w14:paraId="0B0EF7C9" w14:textId="77777777" w:rsidR="00DD4CDC" w:rsidRPr="00E4505F" w:rsidRDefault="00DD4CDC" w:rsidP="000B1EED">
      <w:pPr>
        <w:pStyle w:val="aff8"/>
        <w:numPr>
          <w:ilvl w:val="0"/>
          <w:numId w:val="47"/>
        </w:numPr>
        <w:spacing w:line="360" w:lineRule="auto"/>
        <w:jc w:val="both"/>
        <w:rPr>
          <w:rFonts w:ascii="Times New Roman" w:hAnsi="Times New Roman" w:cs="Times New Roman"/>
          <w:sz w:val="24"/>
          <w:szCs w:val="24"/>
        </w:rPr>
      </w:pPr>
      <w:r w:rsidRPr="00E4505F">
        <w:rPr>
          <w:rFonts w:ascii="Times New Roman" w:hAnsi="Times New Roman" w:cs="Times New Roman"/>
          <w:sz w:val="24"/>
          <w:szCs w:val="24"/>
        </w:rPr>
        <w:t xml:space="preserve">65% опрошенных в течение последних 5 лет совершали туристические поездки реже чем 1 раз в год, 22% за этот промежуток времени совершали 1-2 поездки в год, 10% респондентов совершали по 3-4 туристические поездки в год и 3 % опрошенных утверждают, что совершили более четырех поездок в год. </w:t>
      </w:r>
    </w:p>
    <w:p w14:paraId="5844919E" w14:textId="77777777" w:rsidR="00DD4CDC" w:rsidRDefault="00DD4CDC" w:rsidP="000B1EED">
      <w:pPr>
        <w:pStyle w:val="aff8"/>
        <w:numPr>
          <w:ilvl w:val="0"/>
          <w:numId w:val="47"/>
        </w:numPr>
        <w:spacing w:line="360" w:lineRule="auto"/>
        <w:jc w:val="both"/>
        <w:rPr>
          <w:rFonts w:ascii="Times New Roman" w:hAnsi="Times New Roman" w:cs="Times New Roman"/>
          <w:sz w:val="24"/>
          <w:szCs w:val="24"/>
        </w:rPr>
      </w:pPr>
      <w:r w:rsidRPr="00E4505F">
        <w:rPr>
          <w:rFonts w:ascii="Times New Roman" w:hAnsi="Times New Roman" w:cs="Times New Roman"/>
          <w:sz w:val="24"/>
          <w:szCs w:val="24"/>
        </w:rPr>
        <w:t xml:space="preserve">62% </w:t>
      </w:r>
      <w:r>
        <w:rPr>
          <w:rFonts w:ascii="Times New Roman" w:hAnsi="Times New Roman" w:cs="Times New Roman"/>
          <w:sz w:val="24"/>
          <w:szCs w:val="24"/>
        </w:rPr>
        <w:t>опрошенных заявили,</w:t>
      </w:r>
      <w:r w:rsidR="00AA61B9">
        <w:rPr>
          <w:rFonts w:ascii="Times New Roman" w:hAnsi="Times New Roman" w:cs="Times New Roman"/>
          <w:sz w:val="24"/>
          <w:szCs w:val="24"/>
        </w:rPr>
        <w:t xml:space="preserve"> что место для отпуска выбирают</w:t>
      </w:r>
      <w:r>
        <w:rPr>
          <w:rFonts w:ascii="Times New Roman" w:hAnsi="Times New Roman" w:cs="Times New Roman"/>
          <w:sz w:val="24"/>
          <w:szCs w:val="24"/>
        </w:rPr>
        <w:t xml:space="preserve"> самостоятельно</w:t>
      </w:r>
      <w:r w:rsidR="00AA61B9">
        <w:rPr>
          <w:rFonts w:ascii="Times New Roman" w:hAnsi="Times New Roman" w:cs="Times New Roman"/>
          <w:sz w:val="24"/>
          <w:szCs w:val="24"/>
        </w:rPr>
        <w:t>,</w:t>
      </w:r>
      <w:r>
        <w:rPr>
          <w:rFonts w:ascii="Times New Roman" w:hAnsi="Times New Roman" w:cs="Times New Roman"/>
          <w:sz w:val="24"/>
          <w:szCs w:val="24"/>
        </w:rPr>
        <w:t xml:space="preserve"> основываясь на собственных предпочтениях,</w:t>
      </w:r>
      <w:r w:rsidR="002D6F71">
        <w:rPr>
          <w:rFonts w:ascii="Times New Roman" w:hAnsi="Times New Roman" w:cs="Times New Roman"/>
          <w:sz w:val="24"/>
          <w:szCs w:val="24"/>
        </w:rPr>
        <w:t xml:space="preserve"> еще</w:t>
      </w:r>
      <w:r>
        <w:rPr>
          <w:rFonts w:ascii="Times New Roman" w:hAnsi="Times New Roman" w:cs="Times New Roman"/>
          <w:sz w:val="24"/>
          <w:szCs w:val="24"/>
        </w:rPr>
        <w:t xml:space="preserve"> 53% респондентов отметили, что ищут информацию в интернете, а 42% опрошенных советуются с друзьями перед тем, как выбрать место отдыха, также более 20% опрошенных обращаются за помощью в турагентство, а </w:t>
      </w:r>
      <w:r w:rsidR="002D6F71">
        <w:rPr>
          <w:rFonts w:ascii="Times New Roman" w:hAnsi="Times New Roman" w:cs="Times New Roman"/>
          <w:sz w:val="24"/>
          <w:szCs w:val="24"/>
        </w:rPr>
        <w:t>четверть (25%) из всех опрошенных респондентов</w:t>
      </w:r>
      <w:r>
        <w:rPr>
          <w:rFonts w:ascii="Times New Roman" w:hAnsi="Times New Roman" w:cs="Times New Roman"/>
          <w:sz w:val="24"/>
          <w:szCs w:val="24"/>
        </w:rPr>
        <w:t xml:space="preserve"> смотрят видеоролики </w:t>
      </w:r>
      <w:r w:rsidR="002D6F71">
        <w:rPr>
          <w:rFonts w:ascii="Times New Roman" w:hAnsi="Times New Roman" w:cs="Times New Roman"/>
          <w:sz w:val="24"/>
          <w:szCs w:val="24"/>
        </w:rPr>
        <w:t>и теле</w:t>
      </w:r>
      <w:r>
        <w:rPr>
          <w:rFonts w:ascii="Times New Roman" w:hAnsi="Times New Roman" w:cs="Times New Roman"/>
          <w:sz w:val="24"/>
          <w:szCs w:val="24"/>
        </w:rPr>
        <w:t>передачи о туризме.</w:t>
      </w:r>
    </w:p>
    <w:p w14:paraId="59933732" w14:textId="77777777" w:rsidR="00DD4CDC" w:rsidRDefault="00DD4CDC" w:rsidP="000B1EED">
      <w:pPr>
        <w:pStyle w:val="aff8"/>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Определяющими факторам для путешествия по России большинство опрошенных выделили: стоимость, качество обслуживания, природные особенности (море, горы, пляж), развитость и расположение инфраструктуры, а также климатические условия. К незначительным факторам опрошенные отнесли: развлекательные программы, культурное наследие и престиж места отдыха.</w:t>
      </w:r>
    </w:p>
    <w:p w14:paraId="7FB964C2" w14:textId="77777777" w:rsidR="00DD4CDC" w:rsidRDefault="00DD4CDC" w:rsidP="000B1EED">
      <w:pPr>
        <w:pStyle w:val="aff8"/>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касается ключевых проблем, препятствующих развитию туризма в родном городе, то 51% опрошенных заявили, что в городе нет препятствий для развития туризма, 31% респондентов отметили, что в городе плохая инфраструктура, нет ярких туристических достопримечательностей, а 18% опрошенных заявили, что население их города не готово к наплыву туристов.</w:t>
      </w:r>
    </w:p>
    <w:p w14:paraId="065B6064" w14:textId="77777777" w:rsidR="00DD4CDC" w:rsidRDefault="00DD4CDC" w:rsidP="00AA61B9">
      <w:pPr>
        <w:pStyle w:val="aff8"/>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качестве </w:t>
      </w:r>
      <w:r w:rsidRPr="008A4356">
        <w:rPr>
          <w:rFonts w:ascii="Times New Roman" w:hAnsi="Times New Roman" w:cs="Times New Roman"/>
          <w:sz w:val="24"/>
          <w:szCs w:val="24"/>
        </w:rPr>
        <w:t>основны</w:t>
      </w:r>
      <w:r>
        <w:rPr>
          <w:rFonts w:ascii="Times New Roman" w:hAnsi="Times New Roman" w:cs="Times New Roman"/>
          <w:sz w:val="24"/>
          <w:szCs w:val="24"/>
        </w:rPr>
        <w:t>х</w:t>
      </w:r>
      <w:r w:rsidRPr="008A4356">
        <w:rPr>
          <w:rFonts w:ascii="Times New Roman" w:hAnsi="Times New Roman" w:cs="Times New Roman"/>
          <w:sz w:val="24"/>
          <w:szCs w:val="24"/>
        </w:rPr>
        <w:t xml:space="preserve"> положительны</w:t>
      </w:r>
      <w:r>
        <w:rPr>
          <w:rFonts w:ascii="Times New Roman" w:hAnsi="Times New Roman" w:cs="Times New Roman"/>
          <w:sz w:val="24"/>
          <w:szCs w:val="24"/>
        </w:rPr>
        <w:t>х</w:t>
      </w:r>
      <w:r w:rsidRPr="008A4356">
        <w:rPr>
          <w:rFonts w:ascii="Times New Roman" w:hAnsi="Times New Roman" w:cs="Times New Roman"/>
          <w:sz w:val="24"/>
          <w:szCs w:val="24"/>
        </w:rPr>
        <w:t xml:space="preserve"> аспект</w:t>
      </w:r>
      <w:r>
        <w:rPr>
          <w:rFonts w:ascii="Times New Roman" w:hAnsi="Times New Roman" w:cs="Times New Roman"/>
          <w:sz w:val="24"/>
          <w:szCs w:val="24"/>
        </w:rPr>
        <w:t>ов</w:t>
      </w:r>
      <w:r w:rsidRPr="008A4356">
        <w:rPr>
          <w:rFonts w:ascii="Times New Roman" w:hAnsi="Times New Roman" w:cs="Times New Roman"/>
          <w:sz w:val="24"/>
          <w:szCs w:val="24"/>
        </w:rPr>
        <w:t xml:space="preserve"> развития туризма в </w:t>
      </w:r>
      <w:r>
        <w:rPr>
          <w:rFonts w:ascii="Times New Roman" w:hAnsi="Times New Roman" w:cs="Times New Roman"/>
          <w:sz w:val="24"/>
          <w:szCs w:val="24"/>
        </w:rPr>
        <w:t xml:space="preserve">родном </w:t>
      </w:r>
      <w:r w:rsidRPr="008A4356">
        <w:rPr>
          <w:rFonts w:ascii="Times New Roman" w:hAnsi="Times New Roman" w:cs="Times New Roman"/>
          <w:sz w:val="24"/>
          <w:szCs w:val="24"/>
        </w:rPr>
        <w:t>городе</w:t>
      </w:r>
      <w:r>
        <w:rPr>
          <w:rFonts w:ascii="Times New Roman" w:hAnsi="Times New Roman" w:cs="Times New Roman"/>
          <w:sz w:val="24"/>
          <w:szCs w:val="24"/>
        </w:rPr>
        <w:t xml:space="preserve"> опрошенные выделили улучшение имиджа города (51%), развитие сферы услуг</w:t>
      </w:r>
      <w:r w:rsidR="00AA61B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которыми могут пользоваться как туристы, так и местные жители (51%), появление новых рабочих мест и возможности для дополнительного заработка (47%), развитие инженерной инфраструктуры (дороги, линии связи, канализация, водоснабжение и др.) (41%), возможность общения с людьми из разных стран и регионов (33%).</w:t>
      </w:r>
    </w:p>
    <w:p w14:paraId="7A8D7DD1" w14:textId="77777777" w:rsidR="00DD4CDC" w:rsidRDefault="00DD4CDC" w:rsidP="00AA61B9">
      <w:pPr>
        <w:pStyle w:val="aff8"/>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К введению курортного сбора положительно относятся 40% опрошенных, 14% против его введения, а 46% опрошенных затруднились ответить на этот вопрос.</w:t>
      </w:r>
    </w:p>
    <w:p w14:paraId="2120C28C" w14:textId="77777777" w:rsidR="00DD4CDC" w:rsidRDefault="00AA61B9" w:rsidP="00AA61B9">
      <w:pPr>
        <w:pStyle w:val="aff8"/>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О программе туристического кешбэ</w:t>
      </w:r>
      <w:r w:rsidR="00DD4CDC">
        <w:rPr>
          <w:rFonts w:ascii="Times New Roman" w:hAnsi="Times New Roman" w:cs="Times New Roman"/>
          <w:sz w:val="24"/>
          <w:szCs w:val="24"/>
        </w:rPr>
        <w:t>ка впервые слышат 50% опрошенных, 40% заявили, что слышали про эту программу, но не пользовались ею, а 10% знают про эту программу и пользовались ею.</w:t>
      </w:r>
    </w:p>
    <w:p w14:paraId="00D44603" w14:textId="77777777" w:rsidR="00DD4CDC" w:rsidRDefault="00DD4CDC" w:rsidP="00AA61B9">
      <w:pPr>
        <w:pStyle w:val="aff8"/>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63% опрошенных заявили, что в ближайшие 3 – 5 лет условия для внутреннего туризма будут улучшаться, 22% респондентов заявили, что условия существенно не изменятся, будут ухудшаться ответили 4% опрошенных, а остальные 11% затруднились ответить на этот вопрос.</w:t>
      </w:r>
    </w:p>
    <w:p w14:paraId="6A8E89B3" w14:textId="77777777" w:rsidR="00DD4CDC" w:rsidRDefault="00DD4CDC" w:rsidP="00DD4CDC">
      <w:r>
        <w:t xml:space="preserve">На основании полученных данных был проведен кластерный анализ, с результатами которого можно ознакомиться на изображении ниже (Рис.2.) </w:t>
      </w:r>
    </w:p>
    <w:p w14:paraId="79458319" w14:textId="77777777" w:rsidR="00DD4CDC" w:rsidRDefault="002D6F71" w:rsidP="00DD4CDC">
      <w:r>
        <w:rPr>
          <w:noProof/>
          <w:lang w:eastAsia="ru-RU"/>
        </w:rPr>
        <w:drawing>
          <wp:anchor distT="0" distB="0" distL="114300" distR="114300" simplePos="0" relativeHeight="251653632" behindDoc="0" locked="0" layoutInCell="1" allowOverlap="1" wp14:anchorId="2DFCC117" wp14:editId="54886513">
            <wp:simplePos x="0" y="0"/>
            <wp:positionH relativeFrom="margin">
              <wp:align>center</wp:align>
            </wp:positionH>
            <wp:positionV relativeFrom="paragraph">
              <wp:posOffset>1885950</wp:posOffset>
            </wp:positionV>
            <wp:extent cx="4152900" cy="2381250"/>
            <wp:effectExtent l="0" t="0" r="0" b="0"/>
            <wp:wrapTopAndBottom/>
            <wp:docPr id="630115451" name="Рисунок 1" descr="Изображение выглядит как текст, диаграмма, Технический чертеж, Пла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115451" name="Рисунок 1" descr="Изображение выглядит как текст, диаграмма, Технический чертеж, План&#10;&#10;Автоматически созданное описание"/>
                    <pic:cNvPicPr/>
                  </pic:nvPicPr>
                  <pic:blipFill rotWithShape="1">
                    <a:blip r:embed="rId12" cstate="print">
                      <a:extLst>
                        <a:ext uri="{28A0092B-C50C-407E-A947-70E740481C1C}">
                          <a14:useLocalDpi xmlns:a14="http://schemas.microsoft.com/office/drawing/2010/main" val="0"/>
                        </a:ext>
                      </a:extLst>
                    </a:blip>
                    <a:srcRect l="15317" t="21148" r="7922" b="23873"/>
                    <a:stretch/>
                  </pic:blipFill>
                  <pic:spPr bwMode="auto">
                    <a:xfrm>
                      <a:off x="0" y="0"/>
                      <a:ext cx="4152900" cy="2381250"/>
                    </a:xfrm>
                    <a:prstGeom prst="rect">
                      <a:avLst/>
                    </a:prstGeom>
                    <a:ln>
                      <a:noFill/>
                    </a:ln>
                    <a:extLst>
                      <a:ext uri="{53640926-AAD7-44D8-BBD7-CCE9431645EC}">
                        <a14:shadowObscured xmlns:a14="http://schemas.microsoft.com/office/drawing/2010/main"/>
                      </a:ext>
                    </a:extLst>
                  </pic:spPr>
                </pic:pic>
              </a:graphicData>
            </a:graphic>
          </wp:anchor>
        </w:drawing>
      </w:r>
      <w:r w:rsidR="00DD4CDC" w:rsidRPr="008116DF">
        <w:t>Кластерный анализ — это метод, который позволяет сгруппировать респондентов на основе их ответов на определенные вопросы. Этот метод использ</w:t>
      </w:r>
      <w:r>
        <w:t>уется</w:t>
      </w:r>
      <w:r w:rsidR="00DD4CDC" w:rsidRPr="008116DF">
        <w:t xml:space="preserve"> для выявления сходств и различий между группами респондентов, что может помочь в дальнейшей аналитике результатов опроса. Кластерный анализ помо</w:t>
      </w:r>
      <w:r>
        <w:t>гает</w:t>
      </w:r>
      <w:r w:rsidR="00DD4CDC" w:rsidRPr="008116DF">
        <w:t xml:space="preserve"> в определении того, какие группы респондентов имеют схожие ответы на вопросы, а какие - отличаются. </w:t>
      </w:r>
      <w:r w:rsidR="00DD4CDC">
        <w:t xml:space="preserve">Также он </w:t>
      </w:r>
      <w:r w:rsidR="00DD4CDC" w:rsidRPr="008116DF">
        <w:t xml:space="preserve">полезен для уточнения </w:t>
      </w:r>
      <w:r w:rsidR="002A38C6">
        <w:t xml:space="preserve">или выделения </w:t>
      </w:r>
      <w:r w:rsidR="00DD4CDC" w:rsidRPr="008116DF">
        <w:t>целевой аудитории, определения потребностей и интересов разных групп респондентов, выявления тенденций и паттернов ответов.</w:t>
      </w:r>
    </w:p>
    <w:p w14:paraId="7AC35109" w14:textId="77777777" w:rsidR="00DD4CDC" w:rsidRDefault="00DD4CDC" w:rsidP="005B427D">
      <w:pPr>
        <w:pStyle w:val="a0"/>
        <w:spacing w:line="240" w:lineRule="auto"/>
      </w:pPr>
      <w:r>
        <w:t xml:space="preserve"> Кластерная дендрограмма</w:t>
      </w:r>
    </w:p>
    <w:p w14:paraId="3208C952" w14:textId="77777777" w:rsidR="00DD4CDC" w:rsidRDefault="00DD4CDC" w:rsidP="005B427D">
      <w:pPr>
        <w:spacing w:line="240" w:lineRule="auto"/>
        <w:rPr>
          <w:i/>
          <w:iCs/>
        </w:rPr>
      </w:pPr>
      <w:r w:rsidRPr="008116DF">
        <w:rPr>
          <w:i/>
          <w:iCs/>
        </w:rPr>
        <w:t>Источник: составлено автором</w:t>
      </w:r>
    </w:p>
    <w:p w14:paraId="16201CCB" w14:textId="77777777" w:rsidR="00DD4CDC" w:rsidRDefault="00DD4CDC" w:rsidP="00DD4CDC">
      <w:r>
        <w:lastRenderedPageBreak/>
        <w:t xml:space="preserve"> Для кластеризации качественных данных было принято решение изменить их в количественные показатели для упрощения </w:t>
      </w:r>
      <w:r w:rsidR="002D6F71">
        <w:t xml:space="preserve">проведения </w:t>
      </w:r>
      <w:r>
        <w:t xml:space="preserve">исследования. Ниже представлены переменные анализа и информация по расшифровке значений. </w:t>
      </w:r>
    </w:p>
    <w:p w14:paraId="68FD4E97" w14:textId="77777777" w:rsidR="00DD4CDC" w:rsidRPr="009E5F2A" w:rsidRDefault="00DD4CDC" w:rsidP="00AA61B9">
      <w:pPr>
        <w:pStyle w:val="aff8"/>
        <w:numPr>
          <w:ilvl w:val="0"/>
          <w:numId w:val="49"/>
        </w:numPr>
        <w:spacing w:line="360" w:lineRule="auto"/>
        <w:jc w:val="both"/>
        <w:rPr>
          <w:rFonts w:ascii="Times New Roman" w:hAnsi="Times New Roman" w:cs="Times New Roman"/>
          <w:sz w:val="24"/>
          <w:szCs w:val="24"/>
        </w:rPr>
      </w:pPr>
      <w:r w:rsidRPr="009E5F2A">
        <w:rPr>
          <w:rFonts w:ascii="Times New Roman" w:hAnsi="Times New Roman" w:cs="Times New Roman"/>
          <w:sz w:val="24"/>
          <w:szCs w:val="24"/>
          <w:lang w:val="en-US"/>
        </w:rPr>
        <w:t>age</w:t>
      </w:r>
      <w:r w:rsidRPr="009E5F2A">
        <w:rPr>
          <w:rFonts w:ascii="Times New Roman" w:hAnsi="Times New Roman" w:cs="Times New Roman"/>
          <w:sz w:val="24"/>
          <w:szCs w:val="24"/>
        </w:rPr>
        <w:t xml:space="preserve"> – возраст (1 - до 25 лет, 2 – 26-45, 3 – 46-45, 4 – более 65 лет)</w:t>
      </w:r>
    </w:p>
    <w:p w14:paraId="58BCF58F" w14:textId="77777777" w:rsidR="00DD4CDC" w:rsidRPr="009E5F2A" w:rsidRDefault="00DD4CDC" w:rsidP="00AA61B9">
      <w:pPr>
        <w:pStyle w:val="aff8"/>
        <w:numPr>
          <w:ilvl w:val="0"/>
          <w:numId w:val="48"/>
        </w:numPr>
        <w:spacing w:line="360" w:lineRule="auto"/>
        <w:jc w:val="both"/>
        <w:rPr>
          <w:rFonts w:ascii="Times New Roman" w:hAnsi="Times New Roman" w:cs="Times New Roman"/>
          <w:sz w:val="24"/>
          <w:szCs w:val="24"/>
        </w:rPr>
      </w:pPr>
      <w:r w:rsidRPr="009E5F2A">
        <w:rPr>
          <w:rFonts w:ascii="Times New Roman" w:hAnsi="Times New Roman" w:cs="Times New Roman"/>
          <w:sz w:val="24"/>
          <w:szCs w:val="24"/>
          <w:lang w:val="en-US"/>
        </w:rPr>
        <w:t>gen</w:t>
      </w:r>
      <w:r w:rsidRPr="009E5F2A">
        <w:rPr>
          <w:rFonts w:ascii="Times New Roman" w:hAnsi="Times New Roman" w:cs="Times New Roman"/>
          <w:sz w:val="24"/>
          <w:szCs w:val="24"/>
        </w:rPr>
        <w:t xml:space="preserve"> – пол респондента (1 – мужчина, 2 – женщина)</w:t>
      </w:r>
    </w:p>
    <w:p w14:paraId="64254EB5" w14:textId="77777777" w:rsidR="00DD4CDC" w:rsidRPr="009E5F2A" w:rsidRDefault="00DD4CDC" w:rsidP="00AA61B9">
      <w:pPr>
        <w:pStyle w:val="aff8"/>
        <w:numPr>
          <w:ilvl w:val="0"/>
          <w:numId w:val="48"/>
        </w:numPr>
        <w:spacing w:line="360" w:lineRule="auto"/>
        <w:jc w:val="both"/>
        <w:rPr>
          <w:rFonts w:ascii="Times New Roman" w:hAnsi="Times New Roman" w:cs="Times New Roman"/>
          <w:sz w:val="24"/>
          <w:szCs w:val="24"/>
        </w:rPr>
      </w:pPr>
      <w:r w:rsidRPr="009E5F2A">
        <w:rPr>
          <w:rFonts w:ascii="Times New Roman" w:hAnsi="Times New Roman" w:cs="Times New Roman"/>
          <w:sz w:val="24"/>
          <w:szCs w:val="24"/>
          <w:lang w:val="en-US"/>
        </w:rPr>
        <w:t>educ</w:t>
      </w:r>
      <w:r w:rsidRPr="009E5F2A">
        <w:rPr>
          <w:rFonts w:ascii="Times New Roman" w:hAnsi="Times New Roman" w:cs="Times New Roman"/>
          <w:sz w:val="24"/>
          <w:szCs w:val="24"/>
        </w:rPr>
        <w:t xml:space="preserve"> – уровень образования респондента ( 1- среднее, 2 – средне профессиональное, 3 – неоконченное высшее, 4 – высшее, 5 – ученая степень)</w:t>
      </w:r>
    </w:p>
    <w:p w14:paraId="064954D7" w14:textId="77777777" w:rsidR="00DD4CDC" w:rsidRPr="009E5F2A" w:rsidRDefault="00DD4CDC" w:rsidP="00AA61B9">
      <w:pPr>
        <w:pStyle w:val="aff8"/>
        <w:numPr>
          <w:ilvl w:val="0"/>
          <w:numId w:val="48"/>
        </w:numPr>
        <w:spacing w:line="360" w:lineRule="auto"/>
        <w:jc w:val="both"/>
        <w:rPr>
          <w:rFonts w:ascii="Times New Roman" w:hAnsi="Times New Roman" w:cs="Times New Roman"/>
          <w:sz w:val="24"/>
          <w:szCs w:val="24"/>
        </w:rPr>
      </w:pPr>
      <w:r w:rsidRPr="009E5F2A">
        <w:rPr>
          <w:rFonts w:ascii="Times New Roman" w:hAnsi="Times New Roman" w:cs="Times New Roman"/>
          <w:sz w:val="24"/>
          <w:szCs w:val="24"/>
          <w:lang w:val="en-US"/>
        </w:rPr>
        <w:t>act</w:t>
      </w:r>
      <w:r w:rsidRPr="009E5F2A">
        <w:rPr>
          <w:rFonts w:ascii="Times New Roman" w:hAnsi="Times New Roman" w:cs="Times New Roman"/>
          <w:sz w:val="24"/>
          <w:szCs w:val="24"/>
        </w:rPr>
        <w:t xml:space="preserve"> – текущий род деятельности опрошенного (1 – студент, 2 – безработный -ая, 3 – работающий в государственном учреждении, 4 – работа в бюджетной/коммерческой сфере, 5 – пенсионер -ка, 6 – другое (написать))</w:t>
      </w:r>
    </w:p>
    <w:p w14:paraId="464882D6" w14:textId="77777777" w:rsidR="00DD4CDC" w:rsidRPr="009E5F2A" w:rsidRDefault="00DD4CDC" w:rsidP="00AA61B9">
      <w:pPr>
        <w:pStyle w:val="aff8"/>
        <w:numPr>
          <w:ilvl w:val="0"/>
          <w:numId w:val="48"/>
        </w:numPr>
        <w:spacing w:line="360" w:lineRule="auto"/>
        <w:jc w:val="both"/>
        <w:rPr>
          <w:rFonts w:ascii="Times New Roman" w:hAnsi="Times New Roman" w:cs="Times New Roman"/>
          <w:sz w:val="24"/>
          <w:szCs w:val="24"/>
        </w:rPr>
      </w:pPr>
      <w:r w:rsidRPr="009E5F2A">
        <w:rPr>
          <w:rFonts w:ascii="Times New Roman" w:hAnsi="Times New Roman" w:cs="Times New Roman"/>
          <w:sz w:val="24"/>
          <w:szCs w:val="24"/>
          <w:lang w:val="en-US"/>
        </w:rPr>
        <w:t>loc</w:t>
      </w:r>
      <w:r w:rsidRPr="009E5F2A">
        <w:rPr>
          <w:rFonts w:ascii="Times New Roman" w:hAnsi="Times New Roman" w:cs="Times New Roman"/>
          <w:sz w:val="24"/>
          <w:szCs w:val="24"/>
        </w:rPr>
        <w:t xml:space="preserve"> – место проживания респондента (1 – Москва или Санкт-Петербург, 2 – город миллионник, 3 – крупный город (250 тыс., - 1 млн., жителей), 4 – средний город (50 тыс., - 250 тыс., жителей), 5 – малый город (менее 50 тыс., жителей))</w:t>
      </w:r>
    </w:p>
    <w:p w14:paraId="66D03790" w14:textId="77777777" w:rsidR="00DD4CDC" w:rsidRPr="009E5F2A" w:rsidRDefault="00DD4CDC" w:rsidP="00AA61B9">
      <w:pPr>
        <w:pStyle w:val="aff8"/>
        <w:numPr>
          <w:ilvl w:val="0"/>
          <w:numId w:val="48"/>
        </w:numPr>
        <w:spacing w:line="360" w:lineRule="auto"/>
        <w:jc w:val="both"/>
        <w:rPr>
          <w:rFonts w:ascii="Times New Roman" w:hAnsi="Times New Roman" w:cs="Times New Roman"/>
          <w:sz w:val="24"/>
          <w:szCs w:val="24"/>
        </w:rPr>
      </w:pPr>
      <w:r w:rsidRPr="009E5F2A">
        <w:rPr>
          <w:rFonts w:ascii="Times New Roman" w:hAnsi="Times New Roman" w:cs="Times New Roman"/>
          <w:sz w:val="24"/>
          <w:szCs w:val="24"/>
          <w:lang w:val="en-US"/>
        </w:rPr>
        <w:t>tour</w:t>
      </w:r>
      <w:r w:rsidRPr="009E5F2A">
        <w:rPr>
          <w:rFonts w:ascii="Times New Roman" w:hAnsi="Times New Roman" w:cs="Times New Roman"/>
          <w:sz w:val="24"/>
          <w:szCs w:val="24"/>
        </w:rPr>
        <w:t xml:space="preserve"> – отношение респондент</w:t>
      </w:r>
      <w:r w:rsidR="002D6F71">
        <w:rPr>
          <w:rFonts w:ascii="Times New Roman" w:hAnsi="Times New Roman" w:cs="Times New Roman"/>
          <w:sz w:val="24"/>
          <w:szCs w:val="24"/>
        </w:rPr>
        <w:t>а</w:t>
      </w:r>
      <w:r w:rsidRPr="009E5F2A">
        <w:rPr>
          <w:rFonts w:ascii="Times New Roman" w:hAnsi="Times New Roman" w:cs="Times New Roman"/>
          <w:sz w:val="24"/>
          <w:szCs w:val="24"/>
        </w:rPr>
        <w:t xml:space="preserve"> к путешествиям (1 – любит путешествовать, 2 – скорее любит путешествовать чем не любит, 3- скорее не любит путешествовать, 4 – не любит путешествовать, 5 – затрудняется в ответе)</w:t>
      </w:r>
    </w:p>
    <w:p w14:paraId="5CF077C3" w14:textId="77777777" w:rsidR="00DD4CDC" w:rsidRPr="009E5F2A" w:rsidRDefault="00DD4CDC" w:rsidP="00AA61B9">
      <w:pPr>
        <w:pStyle w:val="aff8"/>
        <w:numPr>
          <w:ilvl w:val="0"/>
          <w:numId w:val="48"/>
        </w:numPr>
        <w:spacing w:line="360" w:lineRule="auto"/>
        <w:jc w:val="both"/>
        <w:rPr>
          <w:rFonts w:ascii="Times New Roman" w:hAnsi="Times New Roman" w:cs="Times New Roman"/>
          <w:sz w:val="24"/>
          <w:szCs w:val="24"/>
        </w:rPr>
      </w:pPr>
      <w:r w:rsidRPr="009E5F2A">
        <w:rPr>
          <w:rFonts w:ascii="Times New Roman" w:hAnsi="Times New Roman" w:cs="Times New Roman"/>
          <w:sz w:val="24"/>
          <w:szCs w:val="24"/>
          <w:lang w:val="en-US"/>
        </w:rPr>
        <w:t>place</w:t>
      </w:r>
      <w:r w:rsidRPr="009E5F2A">
        <w:rPr>
          <w:rFonts w:ascii="Times New Roman" w:hAnsi="Times New Roman" w:cs="Times New Roman"/>
          <w:sz w:val="24"/>
          <w:szCs w:val="24"/>
        </w:rPr>
        <w:t xml:space="preserve"> – где респондент проводит отпуск (1 – только в России, 2 –</w:t>
      </w:r>
      <w:r w:rsidR="002D6F71">
        <w:rPr>
          <w:rFonts w:ascii="Times New Roman" w:hAnsi="Times New Roman" w:cs="Times New Roman"/>
          <w:sz w:val="24"/>
          <w:szCs w:val="24"/>
        </w:rPr>
        <w:t xml:space="preserve"> только</w:t>
      </w:r>
      <w:r w:rsidRPr="009E5F2A">
        <w:rPr>
          <w:rFonts w:ascii="Times New Roman" w:hAnsi="Times New Roman" w:cs="Times New Roman"/>
          <w:sz w:val="24"/>
          <w:szCs w:val="24"/>
        </w:rPr>
        <w:t xml:space="preserve"> за рубежом, 3 – </w:t>
      </w:r>
      <w:r w:rsidR="002D6F71">
        <w:rPr>
          <w:rFonts w:ascii="Times New Roman" w:hAnsi="Times New Roman" w:cs="Times New Roman"/>
          <w:sz w:val="24"/>
          <w:szCs w:val="24"/>
        </w:rPr>
        <w:t xml:space="preserve">как в </w:t>
      </w:r>
      <w:r w:rsidRPr="009E5F2A">
        <w:rPr>
          <w:rFonts w:ascii="Times New Roman" w:hAnsi="Times New Roman" w:cs="Times New Roman"/>
          <w:sz w:val="24"/>
          <w:szCs w:val="24"/>
        </w:rPr>
        <w:t xml:space="preserve">России </w:t>
      </w:r>
      <w:r w:rsidR="002D6F71">
        <w:rPr>
          <w:rFonts w:ascii="Times New Roman" w:hAnsi="Times New Roman" w:cs="Times New Roman"/>
          <w:sz w:val="24"/>
          <w:szCs w:val="24"/>
        </w:rPr>
        <w:t xml:space="preserve">так </w:t>
      </w:r>
      <w:r w:rsidRPr="009E5F2A">
        <w:rPr>
          <w:rFonts w:ascii="Times New Roman" w:hAnsi="Times New Roman" w:cs="Times New Roman"/>
          <w:sz w:val="24"/>
          <w:szCs w:val="24"/>
        </w:rPr>
        <w:t>и зарубежом, 4 – проводит отпуск дома или на даче)</w:t>
      </w:r>
    </w:p>
    <w:p w14:paraId="102F55A0" w14:textId="77777777" w:rsidR="00DD4CDC" w:rsidRPr="009E5F2A" w:rsidRDefault="00DD4CDC" w:rsidP="00AA61B9">
      <w:pPr>
        <w:pStyle w:val="aff8"/>
        <w:numPr>
          <w:ilvl w:val="0"/>
          <w:numId w:val="48"/>
        </w:numPr>
        <w:spacing w:line="360" w:lineRule="auto"/>
        <w:jc w:val="both"/>
        <w:rPr>
          <w:rFonts w:ascii="Times New Roman" w:hAnsi="Times New Roman" w:cs="Times New Roman"/>
          <w:sz w:val="24"/>
          <w:szCs w:val="24"/>
        </w:rPr>
      </w:pPr>
      <w:r w:rsidRPr="009E5F2A">
        <w:rPr>
          <w:rFonts w:ascii="Times New Roman" w:hAnsi="Times New Roman" w:cs="Times New Roman"/>
          <w:sz w:val="24"/>
          <w:szCs w:val="24"/>
          <w:lang w:val="en-US"/>
        </w:rPr>
        <w:t>wish</w:t>
      </w:r>
      <w:r w:rsidRPr="009E5F2A">
        <w:rPr>
          <w:rFonts w:ascii="Times New Roman" w:hAnsi="Times New Roman" w:cs="Times New Roman"/>
          <w:sz w:val="24"/>
          <w:szCs w:val="24"/>
        </w:rPr>
        <w:t xml:space="preserve"> – куда респондент желает отправиться в ближайший год (1 – Москва и Санкт-Петербург, 2 – города Золотого кольца, 3 – курорты Краснодарского края, 4 – Дальний восток, 5 – другое (указать))</w:t>
      </w:r>
    </w:p>
    <w:p w14:paraId="02F4902E" w14:textId="77777777" w:rsidR="00DD4CDC" w:rsidRPr="009E5F2A" w:rsidRDefault="00DD4CDC" w:rsidP="00AA61B9">
      <w:pPr>
        <w:pStyle w:val="aff8"/>
        <w:numPr>
          <w:ilvl w:val="0"/>
          <w:numId w:val="48"/>
        </w:numPr>
        <w:spacing w:line="360" w:lineRule="auto"/>
        <w:jc w:val="both"/>
        <w:rPr>
          <w:rFonts w:ascii="Times New Roman" w:hAnsi="Times New Roman" w:cs="Times New Roman"/>
          <w:sz w:val="24"/>
          <w:szCs w:val="24"/>
        </w:rPr>
      </w:pPr>
      <w:r w:rsidRPr="009E5F2A">
        <w:rPr>
          <w:rFonts w:ascii="Times New Roman" w:hAnsi="Times New Roman" w:cs="Times New Roman"/>
          <w:sz w:val="24"/>
          <w:szCs w:val="24"/>
          <w:lang w:val="en-US"/>
        </w:rPr>
        <w:t>rate</w:t>
      </w:r>
      <w:r w:rsidRPr="009E5F2A">
        <w:rPr>
          <w:rFonts w:ascii="Times New Roman" w:hAnsi="Times New Roman" w:cs="Times New Roman"/>
          <w:sz w:val="24"/>
          <w:szCs w:val="24"/>
        </w:rPr>
        <w:t xml:space="preserve"> – как часто респондент отправлялся в путешествия в течении последних 5 лет (1 – реже 1 газа в год, 2 – </w:t>
      </w:r>
      <w:r w:rsidR="002D6F71">
        <w:rPr>
          <w:rFonts w:ascii="Times New Roman" w:hAnsi="Times New Roman" w:cs="Times New Roman"/>
          <w:sz w:val="24"/>
          <w:szCs w:val="24"/>
        </w:rPr>
        <w:t>(</w:t>
      </w:r>
      <w:r w:rsidRPr="009E5F2A">
        <w:rPr>
          <w:rFonts w:ascii="Times New Roman" w:hAnsi="Times New Roman" w:cs="Times New Roman"/>
          <w:sz w:val="24"/>
          <w:szCs w:val="24"/>
        </w:rPr>
        <w:t>1-2 раза в год</w:t>
      </w:r>
      <w:r w:rsidR="002D6F71">
        <w:rPr>
          <w:rFonts w:ascii="Times New Roman" w:hAnsi="Times New Roman" w:cs="Times New Roman"/>
          <w:sz w:val="24"/>
          <w:szCs w:val="24"/>
        </w:rPr>
        <w:t>)</w:t>
      </w:r>
      <w:r w:rsidRPr="009E5F2A">
        <w:rPr>
          <w:rFonts w:ascii="Times New Roman" w:hAnsi="Times New Roman" w:cs="Times New Roman"/>
          <w:sz w:val="24"/>
          <w:szCs w:val="24"/>
        </w:rPr>
        <w:t xml:space="preserve">, 3 – </w:t>
      </w:r>
      <w:r w:rsidR="002D6F71">
        <w:rPr>
          <w:rFonts w:ascii="Times New Roman" w:hAnsi="Times New Roman" w:cs="Times New Roman"/>
          <w:sz w:val="24"/>
          <w:szCs w:val="24"/>
        </w:rPr>
        <w:t>(</w:t>
      </w:r>
      <w:r w:rsidRPr="009E5F2A">
        <w:rPr>
          <w:rFonts w:ascii="Times New Roman" w:hAnsi="Times New Roman" w:cs="Times New Roman"/>
          <w:sz w:val="24"/>
          <w:szCs w:val="24"/>
        </w:rPr>
        <w:t>3-4 раза в год</w:t>
      </w:r>
      <w:r w:rsidR="002D6F71">
        <w:rPr>
          <w:rFonts w:ascii="Times New Roman" w:hAnsi="Times New Roman" w:cs="Times New Roman"/>
          <w:sz w:val="24"/>
          <w:szCs w:val="24"/>
        </w:rPr>
        <w:t>)</w:t>
      </w:r>
      <w:r w:rsidRPr="009E5F2A">
        <w:rPr>
          <w:rFonts w:ascii="Times New Roman" w:hAnsi="Times New Roman" w:cs="Times New Roman"/>
          <w:sz w:val="24"/>
          <w:szCs w:val="24"/>
        </w:rPr>
        <w:t>, 4 – более 4 раз в год)</w:t>
      </w:r>
    </w:p>
    <w:p w14:paraId="7B4BD8E6" w14:textId="77777777" w:rsidR="00DD4CDC" w:rsidRPr="009E5F2A" w:rsidRDefault="00DD4CDC" w:rsidP="00AA61B9">
      <w:pPr>
        <w:pStyle w:val="aff8"/>
        <w:numPr>
          <w:ilvl w:val="0"/>
          <w:numId w:val="48"/>
        </w:numPr>
        <w:spacing w:line="360" w:lineRule="auto"/>
        <w:jc w:val="both"/>
        <w:rPr>
          <w:rFonts w:ascii="Times New Roman" w:hAnsi="Times New Roman" w:cs="Times New Roman"/>
          <w:sz w:val="24"/>
          <w:szCs w:val="24"/>
        </w:rPr>
      </w:pPr>
      <w:r w:rsidRPr="009E5F2A">
        <w:rPr>
          <w:rFonts w:ascii="Times New Roman" w:hAnsi="Times New Roman" w:cs="Times New Roman"/>
          <w:sz w:val="24"/>
          <w:szCs w:val="24"/>
          <w:lang w:val="en-US"/>
        </w:rPr>
        <w:t>fee</w:t>
      </w:r>
      <w:r w:rsidRPr="009E5F2A">
        <w:rPr>
          <w:rFonts w:ascii="Times New Roman" w:hAnsi="Times New Roman" w:cs="Times New Roman"/>
          <w:sz w:val="24"/>
          <w:szCs w:val="24"/>
        </w:rPr>
        <w:t xml:space="preserve"> – отношение респондента к введению курортного сбора (1 – положительно, 2 – отрицательно, 3 – затрудняюсь в ответе)</w:t>
      </w:r>
    </w:p>
    <w:p w14:paraId="27CCE57F" w14:textId="77777777" w:rsidR="00DD4CDC" w:rsidRDefault="00DD4CDC" w:rsidP="00AA61B9">
      <w:pPr>
        <w:pStyle w:val="aff8"/>
        <w:numPr>
          <w:ilvl w:val="0"/>
          <w:numId w:val="48"/>
        </w:numPr>
        <w:spacing w:line="360" w:lineRule="auto"/>
        <w:jc w:val="both"/>
        <w:rPr>
          <w:rFonts w:ascii="Times New Roman" w:hAnsi="Times New Roman" w:cs="Times New Roman"/>
          <w:sz w:val="24"/>
          <w:szCs w:val="24"/>
        </w:rPr>
      </w:pPr>
      <w:r w:rsidRPr="009E5F2A">
        <w:rPr>
          <w:rFonts w:ascii="Times New Roman" w:hAnsi="Times New Roman" w:cs="Times New Roman"/>
          <w:sz w:val="24"/>
          <w:szCs w:val="24"/>
          <w:lang w:val="en-US"/>
        </w:rPr>
        <w:t>cashback</w:t>
      </w:r>
      <w:r w:rsidRPr="009E5F2A">
        <w:rPr>
          <w:rFonts w:ascii="Times New Roman" w:hAnsi="Times New Roman" w:cs="Times New Roman"/>
          <w:sz w:val="24"/>
          <w:szCs w:val="24"/>
        </w:rPr>
        <w:t xml:space="preserve"> – осведомленность респондента о программе туристического к</w:t>
      </w:r>
      <w:r w:rsidR="00A12A0C">
        <w:rPr>
          <w:rFonts w:ascii="Times New Roman" w:hAnsi="Times New Roman" w:cs="Times New Roman"/>
          <w:sz w:val="24"/>
          <w:szCs w:val="24"/>
        </w:rPr>
        <w:t>е</w:t>
      </w:r>
      <w:r w:rsidRPr="009E5F2A">
        <w:rPr>
          <w:rFonts w:ascii="Times New Roman" w:hAnsi="Times New Roman" w:cs="Times New Roman"/>
          <w:sz w:val="24"/>
          <w:szCs w:val="24"/>
        </w:rPr>
        <w:t>шб</w:t>
      </w:r>
      <w:r w:rsidR="00A12A0C">
        <w:rPr>
          <w:rFonts w:ascii="Times New Roman" w:hAnsi="Times New Roman" w:cs="Times New Roman"/>
          <w:sz w:val="24"/>
          <w:szCs w:val="24"/>
        </w:rPr>
        <w:t>э</w:t>
      </w:r>
      <w:r w:rsidRPr="009E5F2A">
        <w:rPr>
          <w:rFonts w:ascii="Times New Roman" w:hAnsi="Times New Roman" w:cs="Times New Roman"/>
          <w:sz w:val="24"/>
          <w:szCs w:val="24"/>
        </w:rPr>
        <w:t>ка (1 – да, знаю подробно, 2 – что то слышал – а, 3 – впервые слышу)</w:t>
      </w:r>
    </w:p>
    <w:p w14:paraId="7A8CFFF1" w14:textId="77777777" w:rsidR="009551CA" w:rsidRDefault="00DD4CDC" w:rsidP="009551CA">
      <w:r>
        <w:t xml:space="preserve">На основании описанных данных проводился кластерный анализ, результаты которого представлены на изображении ниже (Рис.3.). Мною был выбран индекс Хьюберга и </w:t>
      </w:r>
      <w:r>
        <w:rPr>
          <w:lang w:val="en-US"/>
        </w:rPr>
        <w:t>D</w:t>
      </w:r>
      <w:r>
        <w:t xml:space="preserve"> индекс для определения количества кл</w:t>
      </w:r>
      <w:r w:rsidR="00AA61B9">
        <w:t xml:space="preserve">астеров необходимых для анализа, </w:t>
      </w:r>
      <w:r w:rsidR="00AA61B9">
        <w:lastRenderedPageBreak/>
        <w:t>р</w:t>
      </w:r>
      <w:r>
        <w:t xml:space="preserve">езультаты которого согласно правилу большинства, наилучшее количество кластеров в моем случае должно быть равно 3. Индекс </w:t>
      </w:r>
      <w:r>
        <w:rPr>
          <w:lang w:val="en-US"/>
        </w:rPr>
        <w:t>D</w:t>
      </w:r>
      <w:r w:rsidR="00AA61B9">
        <w:t>,</w:t>
      </w:r>
      <w:r>
        <w:t xml:space="preserve"> который графическим методом помогает определить оптимальное количество кластеров с помощью </w:t>
      </w:r>
      <w:r w:rsidRPr="00431B32">
        <w:t>“</w:t>
      </w:r>
      <w:r>
        <w:t>колена/локтя</w:t>
      </w:r>
      <w:r w:rsidRPr="00431B32">
        <w:t>”</w:t>
      </w:r>
      <w:r w:rsidR="00AA61B9">
        <w:t xml:space="preserve"> изменения показателя в сторону</w:t>
      </w:r>
      <w:r>
        <w:t xml:space="preserve"> увеличения</w:t>
      </w:r>
      <w:r w:rsidR="00AA61B9">
        <w:t>,</w:t>
      </w:r>
      <w:r>
        <w:t xml:space="preserve"> также показал, что 3 кластера является оптимальным решением для моей выборки. С результатами индекса Хьюберга и </w:t>
      </w:r>
      <w:r>
        <w:rPr>
          <w:lang w:val="en-US"/>
        </w:rPr>
        <w:t>D</w:t>
      </w:r>
      <w:r>
        <w:t xml:space="preserve"> индекса можно ознакомиться в приложении в разделе статистические данные</w:t>
      </w:r>
      <w:r w:rsidR="008155B0">
        <w:t xml:space="preserve"> (Рис.4 и Рис. 5.)</w:t>
      </w:r>
      <w:r>
        <w:t>.</w:t>
      </w:r>
    </w:p>
    <w:p w14:paraId="0E43B358" w14:textId="77777777" w:rsidR="00DD4CDC" w:rsidRDefault="008155B0" w:rsidP="005B427D">
      <w:pPr>
        <w:pStyle w:val="a0"/>
        <w:spacing w:line="240" w:lineRule="auto"/>
      </w:pPr>
      <w:r>
        <w:rPr>
          <w:noProof/>
          <w:lang w:eastAsia="ru-RU"/>
        </w:rPr>
        <w:drawing>
          <wp:anchor distT="0" distB="0" distL="114300" distR="114300" simplePos="0" relativeHeight="251654656" behindDoc="0" locked="0" layoutInCell="1" allowOverlap="1" wp14:anchorId="0F9A5BF4" wp14:editId="2FC64F25">
            <wp:simplePos x="0" y="0"/>
            <wp:positionH relativeFrom="margin">
              <wp:align>right</wp:align>
            </wp:positionH>
            <wp:positionV relativeFrom="paragraph">
              <wp:posOffset>0</wp:posOffset>
            </wp:positionV>
            <wp:extent cx="5940425" cy="1428750"/>
            <wp:effectExtent l="0" t="0" r="3175" b="0"/>
            <wp:wrapTopAndBottom/>
            <wp:docPr id="786448595" name="Рисунок 1"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448595" name="Рисунок 1" descr="Изображение выглядит как текст, снимок экрана, Шрифт, число&#10;&#10;Автоматически созданное описание"/>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1428750"/>
                    </a:xfrm>
                    <a:prstGeom prst="rect">
                      <a:avLst/>
                    </a:prstGeom>
                  </pic:spPr>
                </pic:pic>
              </a:graphicData>
            </a:graphic>
          </wp:anchor>
        </w:drawing>
      </w:r>
      <w:r w:rsidR="00DD4CDC" w:rsidRPr="007963A0">
        <w:t xml:space="preserve"> </w:t>
      </w:r>
      <w:r w:rsidR="00DD4CDC">
        <w:rPr>
          <w:lang w:val="en-US"/>
        </w:rPr>
        <w:t>K</w:t>
      </w:r>
      <w:r w:rsidR="00DD4CDC" w:rsidRPr="007963A0">
        <w:t xml:space="preserve">- </w:t>
      </w:r>
      <w:r w:rsidR="00DD4CDC">
        <w:rPr>
          <w:lang w:val="en-US"/>
        </w:rPr>
        <w:t>means</w:t>
      </w:r>
      <w:r w:rsidR="00DD4CDC" w:rsidRPr="007963A0">
        <w:t xml:space="preserve"> </w:t>
      </w:r>
      <w:r w:rsidR="00DD4CDC">
        <w:t xml:space="preserve">кластеризация 3 кластеров размерами 21, 23 и </w:t>
      </w:r>
      <w:r w:rsidR="007C41DB">
        <w:t>57.</w:t>
      </w:r>
    </w:p>
    <w:p w14:paraId="5643F4EF" w14:textId="77777777" w:rsidR="00DD4CDC" w:rsidRDefault="00DD4CDC" w:rsidP="00DD4CDC">
      <w:pPr>
        <w:rPr>
          <w:i/>
          <w:iCs/>
        </w:rPr>
      </w:pPr>
      <w:r w:rsidRPr="007963A0">
        <w:rPr>
          <w:i/>
          <w:iCs/>
        </w:rPr>
        <w:t>Источник: составлено автором</w:t>
      </w:r>
    </w:p>
    <w:p w14:paraId="081856FC" w14:textId="77777777" w:rsidR="00DD4CDC" w:rsidRPr="001D0B47" w:rsidRDefault="00DD4CDC" w:rsidP="00DD4CDC">
      <w:pPr>
        <w:rPr>
          <w:b/>
          <w:bCs/>
        </w:rPr>
      </w:pPr>
      <w:r w:rsidRPr="001D0B47">
        <w:rPr>
          <w:b/>
          <w:bCs/>
        </w:rPr>
        <w:t>Первый кластер – “Активные путешественники”.</w:t>
      </w:r>
    </w:p>
    <w:p w14:paraId="28CDB314" w14:textId="77777777" w:rsidR="00DD4CDC" w:rsidRDefault="00DD4CDC" w:rsidP="00DD4CDC">
      <w:r>
        <w:t>Величина кластера – 23 респондента.</w:t>
      </w:r>
    </w:p>
    <w:p w14:paraId="765BBC36" w14:textId="77777777" w:rsidR="00DD4CDC" w:rsidRDefault="00DD4CDC" w:rsidP="00DD4CDC">
      <w:r>
        <w:t xml:space="preserve">К первому кластеру преимущественно относятся женщины от 26 до 45 лет, имеющие неоконченное высшее образование, но уже работающие в бюджетной/коммерческой сфере, проживающие в крупных городах и любящие путешествовать. Их предпочтения — это отдых как в России, так и за границей, в течение ближайшего года хотели бы посетить Москву и Санкт-Петербург, а также города </w:t>
      </w:r>
      <w:r w:rsidR="00AA61B9">
        <w:t>«</w:t>
      </w:r>
      <w:r>
        <w:t>Золотого кольца</w:t>
      </w:r>
      <w:r w:rsidR="00AA61B9">
        <w:t>»</w:t>
      </w:r>
      <w:r>
        <w:t xml:space="preserve"> России. Респонденты, отнесенные к этому кластеру, совершают по 3 - 4 туристических поездок в год и положительно относятся к курортному сбору, а также знают и пользую</w:t>
      </w:r>
      <w:r w:rsidR="00AA61B9">
        <w:t>тся программой туристического кешбэ</w:t>
      </w:r>
      <w:r>
        <w:t xml:space="preserve">ка. </w:t>
      </w:r>
    </w:p>
    <w:p w14:paraId="38505B6E" w14:textId="77777777" w:rsidR="00DD4CDC" w:rsidRPr="001D0B47" w:rsidRDefault="00DD4CDC" w:rsidP="00DD4CDC">
      <w:pPr>
        <w:rPr>
          <w:b/>
          <w:bCs/>
        </w:rPr>
      </w:pPr>
      <w:r w:rsidRPr="001D0B47">
        <w:rPr>
          <w:b/>
          <w:bCs/>
        </w:rPr>
        <w:t>Второй кластер – “Домоседы</w:t>
      </w:r>
      <w:r w:rsidR="00D42D04">
        <w:rPr>
          <w:b/>
          <w:bCs/>
        </w:rPr>
        <w:t xml:space="preserve"> и дачники</w:t>
      </w:r>
      <w:r w:rsidRPr="001D0B47">
        <w:rPr>
          <w:b/>
          <w:bCs/>
        </w:rPr>
        <w:t>”.</w:t>
      </w:r>
    </w:p>
    <w:p w14:paraId="7DD04F84" w14:textId="77777777" w:rsidR="00DD4CDC" w:rsidRDefault="00DD4CDC" w:rsidP="00DD4CDC">
      <w:r>
        <w:t>Величина кластера 21 респондент.</w:t>
      </w:r>
    </w:p>
    <w:p w14:paraId="3B8782E0" w14:textId="77777777" w:rsidR="00DD4CDC" w:rsidRDefault="00DD4CDC" w:rsidP="00DD4CDC">
      <w:r>
        <w:t>Ко второму кластеру относятся как мужчины, так и женщины среднего возраста (46 – 65 лет), имеющие высшее образование и преимущественно работающие в бюджетной/коммерческой сфере. Респонденты этого кластера проживают в городе миллионнике и им скорее не нравиться путешествовать. Поэтому они предпочитают проводить отдых дома или на собственной даче. Однако если бы им представилась возможность путешествия по России, то они бы с высокой долей вероятности выбрали бы курорты Краснодарского карая. Респонденты этого кластера совершают путешествия реже 1 раза в год, также они затрудняются ответить на вопрос об отношении к курортному сбору и впервые слыш</w:t>
      </w:r>
      <w:r w:rsidR="005E075B">
        <w:t>ат о программе туристического кешбэ</w:t>
      </w:r>
      <w:r>
        <w:t xml:space="preserve">ка. </w:t>
      </w:r>
    </w:p>
    <w:p w14:paraId="58B49208" w14:textId="77777777" w:rsidR="00DD4CDC" w:rsidRPr="00ED1B15" w:rsidRDefault="00DD4CDC" w:rsidP="00DD4CDC">
      <w:pPr>
        <w:rPr>
          <w:b/>
          <w:bCs/>
        </w:rPr>
      </w:pPr>
      <w:r w:rsidRPr="00ED1B15">
        <w:rPr>
          <w:b/>
          <w:bCs/>
        </w:rPr>
        <w:lastRenderedPageBreak/>
        <w:t xml:space="preserve">Третий кластер – “Молодые и </w:t>
      </w:r>
      <w:r>
        <w:rPr>
          <w:b/>
          <w:bCs/>
        </w:rPr>
        <w:t>заинтересованные</w:t>
      </w:r>
      <w:r w:rsidRPr="00ED1B15">
        <w:rPr>
          <w:b/>
          <w:bCs/>
        </w:rPr>
        <w:t>”</w:t>
      </w:r>
    </w:p>
    <w:p w14:paraId="225321C3" w14:textId="77777777" w:rsidR="00DD4CDC" w:rsidRDefault="00DD4CDC" w:rsidP="00DD4CDC">
      <w:r>
        <w:t>Величина кластера 57 респондентов.</w:t>
      </w:r>
    </w:p>
    <w:p w14:paraId="6A42FC0C" w14:textId="77777777" w:rsidR="005C2240" w:rsidRDefault="00DD4CDC" w:rsidP="00DD4CDC">
      <w:r>
        <w:t xml:space="preserve">К третьему кластеру относятся </w:t>
      </w:r>
      <w:r w:rsidR="00D54F3F" w:rsidRPr="00A67366">
        <w:t xml:space="preserve">молодые люди в возрасте </w:t>
      </w:r>
      <w:r w:rsidRPr="00A67366">
        <w:t>до</w:t>
      </w:r>
      <w:r>
        <w:t xml:space="preserve"> 25 лет, имеющие среднее или средне профессиональное образование</w:t>
      </w:r>
      <w:r w:rsidR="00D54F3F">
        <w:t>. П</w:t>
      </w:r>
      <w:r>
        <w:t>о роду деятельности являются студентами</w:t>
      </w:r>
      <w:r w:rsidR="005E075B">
        <w:t>,</w:t>
      </w:r>
      <w:r>
        <w:t xml:space="preserve"> живущие в Москве или Санкт-Петербурге. Респонденты этого кластера любят путешествовать как по России, так и за ее пределами, в ближайшее время хотели бы посетить курорты Краснодарского края. За последние </w:t>
      </w:r>
      <w:r w:rsidR="00D54F3F">
        <w:t>пять</w:t>
      </w:r>
      <w:r>
        <w:t xml:space="preserve"> лет совершили по 1 – 2 туристических поездок в год. Также респонденты отрицательно относятся к курортному сбору, </w:t>
      </w:r>
      <w:r w:rsidR="005E075B">
        <w:t xml:space="preserve">а что касается туристического кешбэка, </w:t>
      </w:r>
      <w:r>
        <w:t>то большинство опрошенных что-то слышало о нем.</w:t>
      </w:r>
    </w:p>
    <w:p w14:paraId="26CC39C5" w14:textId="00825C9A" w:rsidR="00714F9F" w:rsidRPr="005B427D" w:rsidRDefault="00D74A49" w:rsidP="005B427D">
      <w:r w:rsidRPr="005B427D">
        <w:t xml:space="preserve">На основании анализа позиций представителей выявленных кластеров в параграфе </w:t>
      </w:r>
      <w:r w:rsidR="005B427D" w:rsidRPr="005B427D">
        <w:t xml:space="preserve">2.4 </w:t>
      </w:r>
      <w:r w:rsidRPr="005B427D">
        <w:t>приведены рекомендации для туроператоров.</w:t>
      </w:r>
    </w:p>
    <w:p w14:paraId="03D0F324" w14:textId="77777777" w:rsidR="00344AFA" w:rsidRDefault="00B62D49" w:rsidP="00B62D49">
      <w:pPr>
        <w:pStyle w:val="2"/>
      </w:pPr>
      <w:bookmarkStart w:id="16" w:name="_Toc136339103"/>
      <w:r>
        <w:t>2.3</w:t>
      </w:r>
      <w:r w:rsidR="00632672">
        <w:t xml:space="preserve"> </w:t>
      </w:r>
      <w:r w:rsidR="00BA616F">
        <w:t>Позици</w:t>
      </w:r>
      <w:r w:rsidR="006734EB">
        <w:t>и</w:t>
      </w:r>
      <w:r w:rsidR="00BA616F">
        <w:t xml:space="preserve"> туроператоров</w:t>
      </w:r>
      <w:bookmarkEnd w:id="16"/>
      <w:r w:rsidR="00BA616F">
        <w:t xml:space="preserve"> </w:t>
      </w:r>
    </w:p>
    <w:p w14:paraId="020C64E1" w14:textId="77777777" w:rsidR="009C2437" w:rsidRDefault="007748F0" w:rsidP="009C2437">
      <w:r>
        <w:t>С целью выявления позици</w:t>
      </w:r>
      <w:r w:rsidR="00476BF3">
        <w:t>и</w:t>
      </w:r>
      <w:r>
        <w:t xml:space="preserve"> потребителей туристических услуг был проведен опрос 10 туроператоров: Лиа</w:t>
      </w:r>
      <w:r w:rsidR="00C347F0">
        <w:t>нТур, КарелияГид, Петербургские</w:t>
      </w:r>
      <w:r>
        <w:t xml:space="preserve"> каникулы, Первая линия, Слетать</w:t>
      </w:r>
      <w:r w:rsidR="00476BF3">
        <w:t>.ру</w:t>
      </w:r>
      <w:r>
        <w:t xml:space="preserve">, ПетроТур, </w:t>
      </w:r>
      <w:r>
        <w:rPr>
          <w:lang w:val="en-US"/>
        </w:rPr>
        <w:t>Tez</w:t>
      </w:r>
      <w:r w:rsidRPr="00C079DD">
        <w:t xml:space="preserve"> </w:t>
      </w:r>
      <w:r>
        <w:rPr>
          <w:lang w:val="en-US"/>
        </w:rPr>
        <w:t>Tour</w:t>
      </w:r>
      <w:r>
        <w:t>, Библио-Глобус, СканТур</w:t>
      </w:r>
      <w:r w:rsidR="00A968FB">
        <w:t xml:space="preserve"> </w:t>
      </w:r>
      <w:r>
        <w:t>и туроператор</w:t>
      </w:r>
      <w:r w:rsidR="00D54F3F">
        <w:t>а</w:t>
      </w:r>
      <w:r>
        <w:t xml:space="preserve"> </w:t>
      </w:r>
      <w:r w:rsidR="00C347F0">
        <w:t>«</w:t>
      </w:r>
      <w:r>
        <w:t>Созвездие</w:t>
      </w:r>
      <w:r w:rsidR="00C347F0">
        <w:t>»</w:t>
      </w:r>
      <w:r>
        <w:t>. В ходе моего опроса представителям туроператор</w:t>
      </w:r>
      <w:r w:rsidR="00166B44">
        <w:t>ов были заданы вопросы, касающие</w:t>
      </w:r>
      <w:r>
        <w:t xml:space="preserve">ся развития туристической отрасли, </w:t>
      </w:r>
      <w:r w:rsidR="00DD4CDC">
        <w:t xml:space="preserve">о </w:t>
      </w:r>
      <w:r w:rsidRPr="00DD4CDC">
        <w:t>произошедших и</w:t>
      </w:r>
      <w:r w:rsidR="00DD4CDC" w:rsidRPr="00DD4CDC">
        <w:t>з</w:t>
      </w:r>
      <w:r w:rsidRPr="00DD4CDC">
        <w:t>мен</w:t>
      </w:r>
      <w:r w:rsidR="00DD4CDC" w:rsidRPr="00DD4CDC">
        <w:t>ениях</w:t>
      </w:r>
      <w:r>
        <w:t xml:space="preserve"> в отрасли за последний год, наличие конкуренции на данном рынке, изменении стоимости на оказание туристических услуг и причины в связи с чем произошли данные изменения и многие другие вопросы, с которыми можно ознакомиться в анкете для опроса туроператоров в приложении</w:t>
      </w:r>
      <w:r w:rsidR="002D6F71">
        <w:t xml:space="preserve"> (Таблица 5.)</w:t>
      </w:r>
      <w:r>
        <w:t xml:space="preserve">. </w:t>
      </w:r>
    </w:p>
    <w:p w14:paraId="3086B314" w14:textId="77777777" w:rsidR="007748F0" w:rsidRDefault="006B1301" w:rsidP="006B1301">
      <w:r w:rsidRPr="006B1301">
        <w:rPr>
          <w:b/>
          <w:bCs/>
        </w:rPr>
        <w:t>1) К</w:t>
      </w:r>
      <w:r w:rsidR="007748F0" w:rsidRPr="006B1301">
        <w:rPr>
          <w:b/>
          <w:bCs/>
        </w:rPr>
        <w:t>омпания T</w:t>
      </w:r>
      <w:r w:rsidR="00723DE5">
        <w:rPr>
          <w:b/>
          <w:bCs/>
          <w:lang w:val="en-US"/>
        </w:rPr>
        <w:t>ez</w:t>
      </w:r>
      <w:r w:rsidR="007748F0" w:rsidRPr="006B1301">
        <w:rPr>
          <w:b/>
          <w:bCs/>
        </w:rPr>
        <w:t xml:space="preserve"> T</w:t>
      </w:r>
      <w:r w:rsidR="007748F0" w:rsidRPr="006B1301">
        <w:rPr>
          <w:b/>
          <w:bCs/>
          <w:lang w:val="en-US"/>
        </w:rPr>
        <w:t>our</w:t>
      </w:r>
      <w:r w:rsidR="007748F0" w:rsidRPr="006B1301">
        <w:rPr>
          <w:b/>
          <w:bCs/>
        </w:rPr>
        <w:t>.</w:t>
      </w:r>
      <w:r w:rsidR="007748F0">
        <w:t> Это</w:t>
      </w:r>
      <w:r w:rsidR="00723DE5">
        <w:t xml:space="preserve"> </w:t>
      </w:r>
      <w:r w:rsidR="007748F0">
        <w:t>туристический оператор,</w:t>
      </w:r>
      <w:r w:rsidR="00723DE5">
        <w:t xml:space="preserve"> </w:t>
      </w:r>
      <w:r w:rsidR="007748F0">
        <w:t>организующий туры для путешественников из России, стран СНГ и Восточной Европы. Работает с 1994 года</w:t>
      </w:r>
      <w:r>
        <w:t xml:space="preserve">. </w:t>
      </w:r>
      <w:r w:rsidR="007748F0" w:rsidRPr="005C2240">
        <w:t>T</w:t>
      </w:r>
      <w:r w:rsidR="007748F0">
        <w:rPr>
          <w:lang w:val="en-US"/>
        </w:rPr>
        <w:t>ez</w:t>
      </w:r>
      <w:r w:rsidR="007748F0" w:rsidRPr="005C2240">
        <w:t xml:space="preserve"> T</w:t>
      </w:r>
      <w:r w:rsidR="007748F0">
        <w:rPr>
          <w:lang w:val="en-US"/>
        </w:rPr>
        <w:t>our</w:t>
      </w:r>
      <w:r w:rsidR="007748F0">
        <w:t xml:space="preserve"> сотрудничает с более чем 20 международными и национальными компаниями, работающими на отправку и прием туристов, позволяет туроператору качественно предоставлять услуги туристам из России, Болгарии, Румынии, Латвии, Литвы, Белоруссии, Эстонии, Молдавии и Казахстана.</w:t>
      </w:r>
    </w:p>
    <w:p w14:paraId="3A90C79B" w14:textId="77777777" w:rsidR="007748F0" w:rsidRPr="00B67C3A" w:rsidRDefault="007748F0" w:rsidP="007748F0">
      <w:r>
        <w:t xml:space="preserve">Профиль туроператора – высококачественное обслуживание клиентов на самых популярных направлениях зарубежного туризма. </w:t>
      </w:r>
      <w:r w:rsidRPr="005C2240">
        <w:t>T</w:t>
      </w:r>
      <w:r>
        <w:rPr>
          <w:lang w:val="en-US"/>
        </w:rPr>
        <w:t>ez</w:t>
      </w:r>
      <w:r w:rsidRPr="005C2240">
        <w:t xml:space="preserve"> T</w:t>
      </w:r>
      <w:r>
        <w:rPr>
          <w:lang w:val="en-US"/>
        </w:rPr>
        <w:t>our</w:t>
      </w:r>
      <w:r>
        <w:t xml:space="preserve"> специализируется на оказании туристских услуг, представленных в разных сегментах рынка: массовый туризм, корпоративные поездки и групповые выездные мероприятия, бронирование отелей и авиабилетов, детский отдых, а также VIP-туры. Пакетные предложения сформированы на базе чартерных и регулярных рейсов ведущих авиакомпаний мира с современным </w:t>
      </w:r>
      <w:r>
        <w:lastRenderedPageBreak/>
        <w:t>авиапарком. Среди</w:t>
      </w:r>
      <w:r w:rsidRPr="005C2240">
        <w:rPr>
          <w:lang w:val="en-US"/>
        </w:rPr>
        <w:t xml:space="preserve"> </w:t>
      </w:r>
      <w:r>
        <w:t>них</w:t>
      </w:r>
      <w:r w:rsidRPr="005C2240">
        <w:rPr>
          <w:lang w:val="en-US"/>
        </w:rPr>
        <w:t xml:space="preserve"> Aeroflot, iFly, S7 Airlines, Aegean Airlines, Ural Airways, Thai Airways, Emirates, Yakutia, Qatar Airways, Yamal, Air Baltic </w:t>
      </w:r>
      <w:r>
        <w:t>и</w:t>
      </w:r>
      <w:r w:rsidRPr="005C2240">
        <w:rPr>
          <w:lang w:val="en-US"/>
        </w:rPr>
        <w:t xml:space="preserve"> </w:t>
      </w:r>
      <w:r>
        <w:t>другие</w:t>
      </w:r>
      <w:r w:rsidRPr="005C2240">
        <w:rPr>
          <w:lang w:val="en-US"/>
        </w:rPr>
        <w:t>.</w:t>
      </w:r>
      <w:r w:rsidRPr="00B67C3A">
        <w:rPr>
          <w:lang w:val="en-US"/>
        </w:rPr>
        <w:t xml:space="preserve"> </w:t>
      </w:r>
      <w:r>
        <w:t>В</w:t>
      </w:r>
      <w:r w:rsidRPr="009551CA">
        <w:rPr>
          <w:lang w:val="en-US"/>
        </w:rPr>
        <w:t xml:space="preserve"> </w:t>
      </w:r>
      <w:r>
        <w:t>отельной</w:t>
      </w:r>
      <w:r w:rsidRPr="009551CA">
        <w:rPr>
          <w:lang w:val="en-US"/>
        </w:rPr>
        <w:t xml:space="preserve"> </w:t>
      </w:r>
      <w:r>
        <w:t>сфере</w:t>
      </w:r>
      <w:r w:rsidRPr="009551CA">
        <w:rPr>
          <w:lang w:val="en-US"/>
        </w:rPr>
        <w:t xml:space="preserve"> </w:t>
      </w:r>
      <w:r>
        <w:t>партнеры</w:t>
      </w:r>
      <w:r w:rsidRPr="009551CA">
        <w:rPr>
          <w:lang w:val="en-US"/>
        </w:rPr>
        <w:t xml:space="preserve"> </w:t>
      </w:r>
      <w:r>
        <w:t>туроператора</w:t>
      </w:r>
      <w:r w:rsidRPr="009551CA">
        <w:rPr>
          <w:lang w:val="en-US"/>
        </w:rPr>
        <w:t xml:space="preserve"> — </w:t>
      </w:r>
      <w:r>
        <w:t>ведущие</w:t>
      </w:r>
      <w:r w:rsidRPr="009551CA">
        <w:rPr>
          <w:lang w:val="en-US"/>
        </w:rPr>
        <w:t xml:space="preserve"> </w:t>
      </w:r>
      <w:r>
        <w:t>гостиничные</w:t>
      </w:r>
      <w:r w:rsidRPr="009551CA">
        <w:rPr>
          <w:lang w:val="en-US"/>
        </w:rPr>
        <w:t xml:space="preserve"> </w:t>
      </w:r>
      <w:r>
        <w:t>цепочки</w:t>
      </w:r>
      <w:r w:rsidRPr="009551CA">
        <w:rPr>
          <w:lang w:val="en-US"/>
        </w:rPr>
        <w:t xml:space="preserve">, </w:t>
      </w:r>
      <w:r>
        <w:t>среди</w:t>
      </w:r>
      <w:r w:rsidRPr="009551CA">
        <w:rPr>
          <w:lang w:val="en-US"/>
        </w:rPr>
        <w:t xml:space="preserve"> </w:t>
      </w:r>
      <w:r>
        <w:t>них</w:t>
      </w:r>
      <w:r w:rsidRPr="009551CA">
        <w:rPr>
          <w:lang w:val="en-US"/>
        </w:rPr>
        <w:t xml:space="preserve"> </w:t>
      </w:r>
      <w:r w:rsidRPr="005C2240">
        <w:rPr>
          <w:lang w:val="en-US"/>
        </w:rPr>
        <w:t>Marriott</w:t>
      </w:r>
      <w:r w:rsidRPr="009551CA">
        <w:rPr>
          <w:lang w:val="en-US"/>
        </w:rPr>
        <w:t xml:space="preserve">, </w:t>
      </w:r>
      <w:r w:rsidRPr="005C2240">
        <w:rPr>
          <w:lang w:val="en-US"/>
        </w:rPr>
        <w:t>Sheraton</w:t>
      </w:r>
      <w:r w:rsidRPr="009551CA">
        <w:rPr>
          <w:lang w:val="en-US"/>
        </w:rPr>
        <w:t xml:space="preserve">, </w:t>
      </w:r>
      <w:r w:rsidRPr="005C2240">
        <w:rPr>
          <w:lang w:val="en-US"/>
        </w:rPr>
        <w:t>Hilton</w:t>
      </w:r>
      <w:r w:rsidRPr="009551CA">
        <w:rPr>
          <w:lang w:val="en-US"/>
        </w:rPr>
        <w:t xml:space="preserve">, </w:t>
      </w:r>
      <w:r w:rsidRPr="005C2240">
        <w:rPr>
          <w:lang w:val="en-US"/>
        </w:rPr>
        <w:t>Jumeirah</w:t>
      </w:r>
      <w:r w:rsidRPr="009551CA">
        <w:rPr>
          <w:lang w:val="en-US"/>
        </w:rPr>
        <w:t xml:space="preserve">, </w:t>
      </w:r>
      <w:r w:rsidRPr="005C2240">
        <w:rPr>
          <w:lang w:val="en-US"/>
        </w:rPr>
        <w:t>Radisson</w:t>
      </w:r>
      <w:r w:rsidRPr="009551CA">
        <w:rPr>
          <w:lang w:val="en-US"/>
        </w:rPr>
        <w:t xml:space="preserve">, </w:t>
      </w:r>
      <w:r w:rsidRPr="005C2240">
        <w:rPr>
          <w:lang w:val="en-US"/>
        </w:rPr>
        <w:t>Aldemar</w:t>
      </w:r>
      <w:r w:rsidRPr="009551CA">
        <w:rPr>
          <w:lang w:val="en-US"/>
        </w:rPr>
        <w:t xml:space="preserve">, </w:t>
      </w:r>
      <w:r w:rsidRPr="005C2240">
        <w:rPr>
          <w:lang w:val="en-US"/>
        </w:rPr>
        <w:t>Grecotel</w:t>
      </w:r>
      <w:r w:rsidRPr="009551CA">
        <w:rPr>
          <w:lang w:val="en-US"/>
        </w:rPr>
        <w:t xml:space="preserve">, </w:t>
      </w:r>
      <w:r w:rsidRPr="005C2240">
        <w:rPr>
          <w:lang w:val="en-US"/>
        </w:rPr>
        <w:t>Le</w:t>
      </w:r>
      <w:r w:rsidRPr="009551CA">
        <w:rPr>
          <w:lang w:val="en-US"/>
        </w:rPr>
        <w:t xml:space="preserve"> </w:t>
      </w:r>
      <w:r w:rsidRPr="005C2240">
        <w:rPr>
          <w:lang w:val="en-US"/>
        </w:rPr>
        <w:t>Meridien</w:t>
      </w:r>
      <w:r w:rsidRPr="009551CA">
        <w:rPr>
          <w:lang w:val="en-US"/>
        </w:rPr>
        <w:t xml:space="preserve">, </w:t>
      </w:r>
      <w:r w:rsidRPr="005C2240">
        <w:rPr>
          <w:lang w:val="en-US"/>
        </w:rPr>
        <w:t>Sol</w:t>
      </w:r>
      <w:r w:rsidRPr="009551CA">
        <w:rPr>
          <w:lang w:val="en-US"/>
        </w:rPr>
        <w:t xml:space="preserve"> </w:t>
      </w:r>
      <w:r w:rsidRPr="005C2240">
        <w:rPr>
          <w:lang w:val="en-US"/>
        </w:rPr>
        <w:t>Melia</w:t>
      </w:r>
      <w:r w:rsidRPr="009551CA">
        <w:rPr>
          <w:lang w:val="en-US"/>
        </w:rPr>
        <w:t xml:space="preserve">, </w:t>
      </w:r>
      <w:r w:rsidRPr="005C2240">
        <w:rPr>
          <w:lang w:val="en-US"/>
        </w:rPr>
        <w:t>Princess</w:t>
      </w:r>
      <w:r w:rsidRPr="009551CA">
        <w:rPr>
          <w:lang w:val="en-US"/>
        </w:rPr>
        <w:t xml:space="preserve">, </w:t>
      </w:r>
      <w:r w:rsidRPr="005C2240">
        <w:rPr>
          <w:lang w:val="en-US"/>
        </w:rPr>
        <w:t>Hilton</w:t>
      </w:r>
      <w:r w:rsidRPr="009551CA">
        <w:rPr>
          <w:lang w:val="en-US"/>
        </w:rPr>
        <w:t xml:space="preserve">, </w:t>
      </w:r>
      <w:r w:rsidRPr="005C2240">
        <w:rPr>
          <w:lang w:val="en-US"/>
        </w:rPr>
        <w:t>Iberostar</w:t>
      </w:r>
      <w:r w:rsidRPr="009551CA">
        <w:rPr>
          <w:lang w:val="en-US"/>
        </w:rPr>
        <w:t xml:space="preserve">, </w:t>
      </w:r>
      <w:r w:rsidRPr="005C2240">
        <w:rPr>
          <w:lang w:val="en-US"/>
        </w:rPr>
        <w:t>Four</w:t>
      </w:r>
      <w:r w:rsidRPr="009551CA">
        <w:rPr>
          <w:lang w:val="en-US"/>
        </w:rPr>
        <w:t xml:space="preserve"> </w:t>
      </w:r>
      <w:r w:rsidRPr="005C2240">
        <w:rPr>
          <w:lang w:val="en-US"/>
        </w:rPr>
        <w:t>Seasons</w:t>
      </w:r>
      <w:r w:rsidRPr="009551CA">
        <w:rPr>
          <w:lang w:val="en-US"/>
        </w:rPr>
        <w:t xml:space="preserve">, </w:t>
      </w:r>
      <w:r w:rsidRPr="005C2240">
        <w:rPr>
          <w:lang w:val="en-US"/>
        </w:rPr>
        <w:t>Ikos</w:t>
      </w:r>
      <w:r w:rsidRPr="009551CA">
        <w:rPr>
          <w:lang w:val="en-US"/>
        </w:rPr>
        <w:t xml:space="preserve"> </w:t>
      </w:r>
      <w:r>
        <w:t>и</w:t>
      </w:r>
      <w:r w:rsidRPr="009551CA">
        <w:rPr>
          <w:lang w:val="en-US"/>
        </w:rPr>
        <w:t xml:space="preserve"> </w:t>
      </w:r>
      <w:r w:rsidR="009551CA">
        <w:t>другие</w:t>
      </w:r>
      <w:r w:rsidR="009551CA" w:rsidRPr="009551CA">
        <w:rPr>
          <w:lang w:val="en-US"/>
        </w:rPr>
        <w:t>.</w:t>
      </w:r>
      <w:r w:rsidRPr="009551CA">
        <w:rPr>
          <w:lang w:val="en-US"/>
        </w:rPr>
        <w:t xml:space="preserve"> </w:t>
      </w:r>
      <w:r>
        <w:t>А во всех странах клиентов обслуживают высококвалифицированные сотрудники с большим опытом работы в туристической сфере, обеспечивающие поддержку туристов на отдыхе и оперативное решение любых вопросов.</w:t>
      </w:r>
    </w:p>
    <w:p w14:paraId="5F465EC5" w14:textId="77777777" w:rsidR="007748F0" w:rsidRDefault="0027675C" w:rsidP="007748F0">
      <w:r>
        <w:rPr>
          <w:lang w:val="en-US"/>
        </w:rPr>
        <w:t>Tez</w:t>
      </w:r>
      <w:r w:rsidR="007748F0" w:rsidRPr="005C2240">
        <w:t xml:space="preserve"> T</w:t>
      </w:r>
      <w:r w:rsidR="007748F0">
        <w:rPr>
          <w:lang w:val="en-US"/>
        </w:rPr>
        <w:t>our</w:t>
      </w:r>
      <w:r w:rsidR="007748F0">
        <w:t xml:space="preserve"> имеет заслуженную репутацию одной из самых высокотехнологичных компаний на российском туристическом рынке. В 2019 году компания запустила онлайн-агрегатор туристических продуктов и услуг для профессионалов турбизнеса — </w:t>
      </w:r>
      <w:r>
        <w:rPr>
          <w:lang w:val="en-US"/>
        </w:rPr>
        <w:t>Tez</w:t>
      </w:r>
      <w:r w:rsidR="007748F0" w:rsidRPr="00B67C3A">
        <w:t xml:space="preserve"> Plus.</w:t>
      </w:r>
      <w:r w:rsidR="007748F0">
        <w:t xml:space="preserve"> Сервис предоставляет возможность в одном окне забронировать авиабилеты, отели, экскурсии и трансферы по всему миру, а также динамически объединить все выбранные турпродукты в один тур.</w:t>
      </w:r>
      <w:r w:rsidR="007748F0">
        <w:rPr>
          <w:rStyle w:val="aff7"/>
        </w:rPr>
        <w:footnoteReference w:id="34"/>
      </w:r>
    </w:p>
    <w:p w14:paraId="29AEA720" w14:textId="77777777" w:rsidR="007748F0" w:rsidRDefault="007748F0" w:rsidP="007748F0">
      <w:r>
        <w:t xml:space="preserve">В ходе опроса представитель компании </w:t>
      </w:r>
      <w:r w:rsidRPr="007748F0">
        <w:rPr>
          <w:lang w:val="en-US"/>
        </w:rPr>
        <w:t>Tez</w:t>
      </w:r>
      <w:r w:rsidRPr="00B67C3A">
        <w:t xml:space="preserve"> </w:t>
      </w:r>
      <w:r w:rsidRPr="007748F0">
        <w:rPr>
          <w:lang w:val="en-US"/>
        </w:rPr>
        <w:t>Tour</w:t>
      </w:r>
      <w:r>
        <w:t xml:space="preserve"> заявил, что за последний год у</w:t>
      </w:r>
      <w:r w:rsidRPr="0059651B">
        <w:t>величился спрос на внутренний туризм, по некоторым направлениям количество бронирований увеличилось в 2-3 раза, например</w:t>
      </w:r>
      <w:r w:rsidR="00166B44">
        <w:t>,</w:t>
      </w:r>
      <w:r w:rsidRPr="0059651B">
        <w:t xml:space="preserve"> в Мурманскую область и на Алтай. </w:t>
      </w:r>
      <w:r>
        <w:t xml:space="preserve">Также в компании заявили, что не ощущают на себе меры государственной поддержки, в том числе и финансовой. А одной из самой важных проблем в отрасли назвали логистику, так как по мнению компании </w:t>
      </w:r>
      <w:r w:rsidRPr="007748F0">
        <w:rPr>
          <w:lang w:val="en-US"/>
        </w:rPr>
        <w:t>Tez</w:t>
      </w:r>
      <w:r w:rsidRPr="00B67C3A">
        <w:t xml:space="preserve"> </w:t>
      </w:r>
      <w:r w:rsidRPr="007748F0">
        <w:rPr>
          <w:lang w:val="en-US"/>
        </w:rPr>
        <w:t>Tour</w:t>
      </w:r>
      <w:r>
        <w:t xml:space="preserve"> </w:t>
      </w:r>
      <w:r w:rsidRPr="007748F0">
        <w:rPr>
          <w:rFonts w:cs="Times New Roman"/>
          <w:szCs w:val="24"/>
        </w:rPr>
        <w:t>количество желающих поехать в отпуск значительно превыша</w:t>
      </w:r>
      <w:r w:rsidR="00D54F3F">
        <w:rPr>
          <w:rFonts w:cs="Times New Roman"/>
          <w:szCs w:val="24"/>
        </w:rPr>
        <w:t>ет количество доступных би</w:t>
      </w:r>
      <w:r w:rsidRPr="007748F0">
        <w:rPr>
          <w:rFonts w:cs="Times New Roman"/>
          <w:szCs w:val="24"/>
        </w:rPr>
        <w:t xml:space="preserve">летов на самолет/поезд из-за чего происходит увеличение цен на туры, которые в свою очередь серьезно отпугивают внутренних туристов от покупки тура или заставляют сокращать сроки своих поездок. В компании также наблюдают наличие серьезной конкуренции со стороны крупных игроков  таких как </w:t>
      </w:r>
      <w:r w:rsidRPr="007748F0">
        <w:rPr>
          <w:rFonts w:cs="Times New Roman"/>
          <w:szCs w:val="24"/>
          <w:lang w:val="en-US"/>
        </w:rPr>
        <w:t>PEGAS</w:t>
      </w:r>
      <w:r w:rsidRPr="007748F0">
        <w:rPr>
          <w:rFonts w:cs="Times New Roman"/>
          <w:szCs w:val="24"/>
        </w:rPr>
        <w:t xml:space="preserve">, </w:t>
      </w:r>
      <w:r w:rsidRPr="007748F0">
        <w:rPr>
          <w:rFonts w:cs="Times New Roman"/>
          <w:szCs w:val="24"/>
          <w:lang w:val="en-US"/>
        </w:rPr>
        <w:t>FUN</w:t>
      </w:r>
      <w:r w:rsidRPr="007748F0">
        <w:rPr>
          <w:rFonts w:cs="Times New Roman"/>
          <w:szCs w:val="24"/>
        </w:rPr>
        <w:t>&amp;</w:t>
      </w:r>
      <w:r w:rsidRPr="007748F0">
        <w:rPr>
          <w:rFonts w:cs="Times New Roman"/>
          <w:szCs w:val="24"/>
          <w:lang w:val="en-US"/>
        </w:rPr>
        <w:t>SUN</w:t>
      </w:r>
      <w:r w:rsidRPr="007748F0">
        <w:rPr>
          <w:rFonts w:cs="Times New Roman"/>
          <w:szCs w:val="24"/>
        </w:rPr>
        <w:t xml:space="preserve">, </w:t>
      </w:r>
      <w:r w:rsidRPr="007748F0">
        <w:rPr>
          <w:rFonts w:cs="Times New Roman"/>
          <w:szCs w:val="24"/>
          <w:lang w:val="en-US"/>
        </w:rPr>
        <w:t>ANEX</w:t>
      </w:r>
      <w:r w:rsidRPr="007748F0">
        <w:rPr>
          <w:rFonts w:cs="Times New Roman"/>
          <w:szCs w:val="24"/>
        </w:rPr>
        <w:t xml:space="preserve"> </w:t>
      </w:r>
      <w:r w:rsidRPr="007748F0">
        <w:rPr>
          <w:rFonts w:cs="Times New Roman"/>
          <w:szCs w:val="24"/>
          <w:lang w:val="en-US"/>
        </w:rPr>
        <w:t>tour</w:t>
      </w:r>
      <w:r w:rsidRPr="007748F0">
        <w:rPr>
          <w:rFonts w:cs="Times New Roman"/>
          <w:szCs w:val="24"/>
        </w:rPr>
        <w:t xml:space="preserve"> и других. Что касается изменения стоимости путевки, то представитель компании </w:t>
      </w:r>
      <w:r w:rsidRPr="007748F0">
        <w:rPr>
          <w:lang w:val="en-US"/>
        </w:rPr>
        <w:t>Tez</w:t>
      </w:r>
      <w:r w:rsidRPr="00B67C3A">
        <w:t xml:space="preserve"> </w:t>
      </w:r>
      <w:r w:rsidRPr="007748F0">
        <w:rPr>
          <w:lang w:val="en-US"/>
        </w:rPr>
        <w:t>Tour</w:t>
      </w:r>
      <w:r>
        <w:t xml:space="preserve"> заявил, что она в среднем выросла </w:t>
      </w:r>
      <w:r w:rsidRPr="00FA2226">
        <w:t>на 15-20% в зависимости от региона, а у</w:t>
      </w:r>
      <w:r w:rsidR="00166B44">
        <w:t>величение цены связано с растущи</w:t>
      </w:r>
      <w:r w:rsidRPr="00FA2226">
        <w:t>м спросом на отдых.</w:t>
      </w:r>
      <w:r w:rsidRPr="007748F0">
        <w:rPr>
          <w:rFonts w:cs="Times New Roman"/>
          <w:szCs w:val="24"/>
        </w:rPr>
        <w:t xml:space="preserve"> В компании отмечают такие туристические предпочтения в своих клиентах</w:t>
      </w:r>
      <w:r w:rsidR="00166B44">
        <w:rPr>
          <w:rFonts w:cs="Times New Roman"/>
          <w:szCs w:val="24"/>
        </w:rPr>
        <w:t>,</w:t>
      </w:r>
      <w:r w:rsidRPr="007748F0">
        <w:rPr>
          <w:rFonts w:cs="Times New Roman"/>
          <w:szCs w:val="24"/>
        </w:rPr>
        <w:t xml:space="preserve"> как путевки на Юг страны, в Кр</w:t>
      </w:r>
      <w:r w:rsidR="00166B44">
        <w:rPr>
          <w:rFonts w:cs="Times New Roman"/>
          <w:szCs w:val="24"/>
        </w:rPr>
        <w:t xml:space="preserve">аснодарский край, Сочи, Анапу, </w:t>
      </w:r>
      <w:r w:rsidRPr="007748F0">
        <w:rPr>
          <w:rFonts w:cs="Times New Roman"/>
          <w:szCs w:val="24"/>
        </w:rPr>
        <w:t xml:space="preserve">а если это заграничные туры, то их клиенты обязательно просят, чтобы в отелях размещения были завтраки или же “все включено”. На сайте компании </w:t>
      </w:r>
      <w:r w:rsidRPr="007748F0">
        <w:rPr>
          <w:lang w:val="en-US"/>
        </w:rPr>
        <w:t>Tez</w:t>
      </w:r>
      <w:r w:rsidRPr="00B67C3A">
        <w:t xml:space="preserve"> </w:t>
      </w:r>
      <w:r w:rsidRPr="007748F0">
        <w:rPr>
          <w:lang w:val="en-US"/>
        </w:rPr>
        <w:t>Tour</w:t>
      </w:r>
      <w:r>
        <w:t xml:space="preserve"> также представлены широкие направления для путешествия это: </w:t>
      </w:r>
      <w:r w:rsidRPr="007748F0">
        <w:t>7.</w:t>
      </w:r>
      <w:r w:rsidRPr="007748F0">
        <w:tab/>
        <w:t xml:space="preserve">Кипр, Греция, Болгария, Испания, Португалия и другие (нужны </w:t>
      </w:r>
      <w:r w:rsidRPr="007748F0">
        <w:lastRenderedPageBreak/>
        <w:t xml:space="preserve">визы), ОАЭ, Турция, Таиланд, Мальдивы (без визы), а также туры по России, в Сочи, Краснодарский край, Калининградская область, Алтай, Казань и </w:t>
      </w:r>
      <w:r>
        <w:t xml:space="preserve">многие </w:t>
      </w:r>
      <w:r w:rsidRPr="007748F0">
        <w:t>другие</w:t>
      </w:r>
      <w:r>
        <w:t xml:space="preserve">. </w:t>
      </w:r>
      <w:r>
        <w:rPr>
          <w:rStyle w:val="aff7"/>
          <w:rFonts w:cs="Times New Roman"/>
          <w:szCs w:val="24"/>
        </w:rPr>
        <w:footnoteReference w:id="35"/>
      </w:r>
    </w:p>
    <w:p w14:paraId="2C4E3E42" w14:textId="77777777" w:rsidR="00DD0D8D" w:rsidRPr="00DD0D8D" w:rsidRDefault="006B1301" w:rsidP="00DD0D8D">
      <w:r w:rsidRPr="006B1301">
        <w:rPr>
          <w:b/>
          <w:bCs/>
        </w:rPr>
        <w:t>2) К</w:t>
      </w:r>
      <w:r w:rsidR="007748F0" w:rsidRPr="006B1301">
        <w:rPr>
          <w:b/>
          <w:bCs/>
        </w:rPr>
        <w:t>омпани</w:t>
      </w:r>
      <w:r w:rsidRPr="006B1301">
        <w:rPr>
          <w:b/>
          <w:bCs/>
        </w:rPr>
        <w:t>я</w:t>
      </w:r>
      <w:r w:rsidR="007748F0" w:rsidRPr="006B1301">
        <w:rPr>
          <w:b/>
          <w:bCs/>
        </w:rPr>
        <w:t xml:space="preserve"> СканТур.</w:t>
      </w:r>
      <w:r w:rsidR="007748F0" w:rsidRPr="00DD0D8D">
        <w:t xml:space="preserve"> </w:t>
      </w:r>
      <w:r w:rsidR="00DD0D8D" w:rsidRPr="00DD0D8D">
        <w:t>Туроператор СканТ</w:t>
      </w:r>
      <w:r w:rsidR="00DD0D8D">
        <w:t xml:space="preserve">ур </w:t>
      </w:r>
      <w:r w:rsidR="00DD0D8D" w:rsidRPr="00DD0D8D">
        <w:t>на рынке с 2010 года, а с 2015 года специализируется на турах в Республику Карелия</w:t>
      </w:r>
      <w:r w:rsidR="00DD0D8D">
        <w:t xml:space="preserve"> </w:t>
      </w:r>
      <w:r w:rsidR="00DD0D8D" w:rsidRPr="00DD0D8D">
        <w:t>и Ленинградскую область. За 11 лет работы в экскурсионных и уникальных событийных турах побывали более 500 000 туристов.</w:t>
      </w:r>
    </w:p>
    <w:p w14:paraId="50B73654" w14:textId="77777777" w:rsidR="00DD0D8D" w:rsidRPr="00DD0D8D" w:rsidRDefault="00DD0D8D" w:rsidP="00DD0D8D">
      <w:pPr>
        <w:rPr>
          <w:rFonts w:eastAsia="Times New Roman"/>
          <w:szCs w:val="24"/>
          <w:lang w:eastAsia="ru-RU"/>
        </w:rPr>
      </w:pPr>
      <w:r w:rsidRPr="00DD0D8D">
        <w:rPr>
          <w:rFonts w:eastAsia="Times New Roman"/>
          <w:szCs w:val="24"/>
          <w:lang w:eastAsia="ru-RU"/>
        </w:rPr>
        <w:t>Миссия СканТур</w:t>
      </w:r>
      <w:r>
        <w:rPr>
          <w:rFonts w:eastAsia="Times New Roman"/>
          <w:szCs w:val="24"/>
          <w:lang w:eastAsia="ru-RU"/>
        </w:rPr>
        <w:t xml:space="preserve"> </w:t>
      </w:r>
      <w:r w:rsidRPr="00DD0D8D">
        <w:rPr>
          <w:rFonts w:eastAsia="Times New Roman"/>
          <w:szCs w:val="24"/>
          <w:lang w:eastAsia="ru-RU"/>
        </w:rPr>
        <w:t>- подарить каждому настоящее Карельское счастье</w:t>
      </w:r>
      <w:r>
        <w:rPr>
          <w:rFonts w:eastAsia="Times New Roman"/>
          <w:szCs w:val="24"/>
          <w:lang w:eastAsia="ru-RU"/>
        </w:rPr>
        <w:t>, а ц</w:t>
      </w:r>
      <w:r w:rsidRPr="00DD0D8D">
        <w:rPr>
          <w:rFonts w:eastAsia="Times New Roman"/>
          <w:szCs w:val="24"/>
          <w:lang w:eastAsia="ru-RU"/>
        </w:rPr>
        <w:t>ель СканТу</w:t>
      </w:r>
      <w:r>
        <w:rPr>
          <w:rFonts w:eastAsia="Times New Roman"/>
          <w:szCs w:val="24"/>
          <w:lang w:eastAsia="ru-RU"/>
        </w:rPr>
        <w:t>р</w:t>
      </w:r>
      <w:r w:rsidRPr="00DD0D8D">
        <w:rPr>
          <w:rFonts w:eastAsia="Times New Roman"/>
          <w:szCs w:val="24"/>
          <w:lang w:eastAsia="ru-RU"/>
        </w:rPr>
        <w:t xml:space="preserve"> - дать туристу максимум впечатлений, комфорта и знаний. Поэтому </w:t>
      </w:r>
      <w:r>
        <w:rPr>
          <w:rFonts w:eastAsia="Times New Roman"/>
          <w:szCs w:val="24"/>
          <w:lang w:eastAsia="ru-RU"/>
        </w:rPr>
        <w:t>в компании</w:t>
      </w:r>
      <w:r w:rsidRPr="00DD0D8D">
        <w:rPr>
          <w:rFonts w:eastAsia="Times New Roman"/>
          <w:szCs w:val="24"/>
          <w:lang w:eastAsia="ru-RU"/>
        </w:rPr>
        <w:t xml:space="preserve"> создали свою систему рейтинга для гостиниц Карелии, </w:t>
      </w:r>
      <w:r>
        <w:rPr>
          <w:rFonts w:eastAsia="Times New Roman"/>
          <w:szCs w:val="24"/>
          <w:lang w:eastAsia="ru-RU"/>
        </w:rPr>
        <w:t xml:space="preserve">где сотрудники компании </w:t>
      </w:r>
      <w:r w:rsidRPr="00DD0D8D">
        <w:rPr>
          <w:rFonts w:eastAsia="Times New Roman"/>
          <w:szCs w:val="24"/>
          <w:lang w:eastAsia="ru-RU"/>
        </w:rPr>
        <w:t>подбир</w:t>
      </w:r>
      <w:r>
        <w:rPr>
          <w:rFonts w:eastAsia="Times New Roman"/>
          <w:szCs w:val="24"/>
          <w:lang w:eastAsia="ru-RU"/>
        </w:rPr>
        <w:t>ают</w:t>
      </w:r>
      <w:r w:rsidRPr="00DD0D8D">
        <w:rPr>
          <w:rFonts w:eastAsia="Times New Roman"/>
          <w:szCs w:val="24"/>
          <w:lang w:eastAsia="ru-RU"/>
        </w:rPr>
        <w:t xml:space="preserve"> самое комфортное размещение, подходящее по стоимости. </w:t>
      </w:r>
      <w:r>
        <w:rPr>
          <w:rFonts w:eastAsia="Times New Roman"/>
          <w:szCs w:val="24"/>
          <w:lang w:eastAsia="ru-RU"/>
        </w:rPr>
        <w:t>Также компания</w:t>
      </w:r>
      <w:r w:rsidRPr="00DD0D8D">
        <w:rPr>
          <w:rFonts w:eastAsia="Times New Roman"/>
          <w:szCs w:val="24"/>
          <w:lang w:eastAsia="ru-RU"/>
        </w:rPr>
        <w:t xml:space="preserve"> работае</w:t>
      </w:r>
      <w:r>
        <w:rPr>
          <w:rFonts w:eastAsia="Times New Roman"/>
          <w:szCs w:val="24"/>
          <w:lang w:eastAsia="ru-RU"/>
        </w:rPr>
        <w:t>т</w:t>
      </w:r>
      <w:r w:rsidRPr="00DD0D8D">
        <w:rPr>
          <w:rFonts w:eastAsia="Times New Roman"/>
          <w:szCs w:val="24"/>
          <w:lang w:eastAsia="ru-RU"/>
        </w:rPr>
        <w:t xml:space="preserve"> только с лицензированными гидами, которые не просто профессионалы, но еще и очень душевные люди, тепло относящиеся к каждому туристу.</w:t>
      </w:r>
    </w:p>
    <w:p w14:paraId="1FAC11E1" w14:textId="77777777" w:rsidR="00DD0D8D" w:rsidRPr="00DD0D8D" w:rsidRDefault="00DD0D8D" w:rsidP="00DD0D8D">
      <w:pPr>
        <w:rPr>
          <w:rFonts w:eastAsia="Times New Roman"/>
          <w:szCs w:val="24"/>
          <w:lang w:eastAsia="ru-RU"/>
        </w:rPr>
      </w:pPr>
      <w:r w:rsidRPr="00DD0D8D">
        <w:rPr>
          <w:rFonts w:eastAsia="Times New Roman"/>
          <w:szCs w:val="24"/>
          <w:lang w:eastAsia="ru-RU"/>
        </w:rPr>
        <w:t>Помимо работы с индивидуальными туристами</w:t>
      </w:r>
      <w:r w:rsidR="00166B44">
        <w:rPr>
          <w:rFonts w:eastAsia="Times New Roman"/>
          <w:szCs w:val="24"/>
          <w:lang w:eastAsia="ru-RU"/>
        </w:rPr>
        <w:t>,</w:t>
      </w:r>
      <w:r w:rsidRPr="00DD0D8D">
        <w:rPr>
          <w:rFonts w:eastAsia="Times New Roman"/>
          <w:szCs w:val="24"/>
          <w:lang w:eastAsia="ru-RU"/>
        </w:rPr>
        <w:t xml:space="preserve"> </w:t>
      </w:r>
      <w:r>
        <w:rPr>
          <w:rFonts w:eastAsia="Times New Roman"/>
          <w:szCs w:val="24"/>
          <w:lang w:eastAsia="ru-RU"/>
        </w:rPr>
        <w:t>компания</w:t>
      </w:r>
      <w:r w:rsidRPr="00DD0D8D">
        <w:rPr>
          <w:rFonts w:eastAsia="Times New Roman"/>
          <w:szCs w:val="24"/>
          <w:lang w:eastAsia="ru-RU"/>
        </w:rPr>
        <w:t xml:space="preserve"> активно проводи</w:t>
      </w:r>
      <w:r>
        <w:rPr>
          <w:rFonts w:eastAsia="Times New Roman"/>
          <w:szCs w:val="24"/>
          <w:lang w:eastAsia="ru-RU"/>
        </w:rPr>
        <w:t xml:space="preserve">т </w:t>
      </w:r>
      <w:r w:rsidRPr="00DD0D8D">
        <w:rPr>
          <w:rFonts w:eastAsia="Times New Roman"/>
          <w:szCs w:val="24"/>
          <w:lang w:eastAsia="ru-RU"/>
        </w:rPr>
        <w:t>MICE-туры, организуем</w:t>
      </w:r>
      <w:r>
        <w:rPr>
          <w:rFonts w:eastAsia="Times New Roman"/>
          <w:szCs w:val="24"/>
          <w:lang w:eastAsia="ru-RU"/>
        </w:rPr>
        <w:t xml:space="preserve"> </w:t>
      </w:r>
      <w:r w:rsidRPr="00DD0D8D">
        <w:rPr>
          <w:rFonts w:eastAsia="Times New Roman"/>
          <w:szCs w:val="24"/>
          <w:lang w:eastAsia="ru-RU"/>
        </w:rPr>
        <w:t>корпоративные и школьные выезды,</w:t>
      </w:r>
      <w:r>
        <w:rPr>
          <w:rFonts w:eastAsia="Times New Roman"/>
          <w:szCs w:val="24"/>
          <w:lang w:eastAsia="ru-RU"/>
        </w:rPr>
        <w:t xml:space="preserve"> </w:t>
      </w:r>
      <w:r w:rsidRPr="00DD0D8D">
        <w:rPr>
          <w:rFonts w:eastAsia="Times New Roman"/>
          <w:szCs w:val="24"/>
          <w:lang w:eastAsia="ru-RU"/>
        </w:rPr>
        <w:t>конференции</w:t>
      </w:r>
      <w:r>
        <w:rPr>
          <w:rFonts w:eastAsia="Times New Roman"/>
          <w:szCs w:val="24"/>
          <w:lang w:eastAsia="ru-RU"/>
        </w:rPr>
        <w:t xml:space="preserve"> </w:t>
      </w:r>
      <w:r w:rsidRPr="00DD0D8D">
        <w:rPr>
          <w:rFonts w:eastAsia="Times New Roman"/>
          <w:szCs w:val="24"/>
          <w:lang w:eastAsia="ru-RU"/>
        </w:rPr>
        <w:t>и</w:t>
      </w:r>
      <w:r>
        <w:rPr>
          <w:rFonts w:eastAsia="Times New Roman"/>
          <w:szCs w:val="24"/>
          <w:lang w:eastAsia="ru-RU"/>
        </w:rPr>
        <w:t xml:space="preserve"> </w:t>
      </w:r>
      <w:r w:rsidRPr="00DD0D8D">
        <w:rPr>
          <w:rFonts w:eastAsia="Times New Roman"/>
          <w:szCs w:val="24"/>
          <w:lang w:eastAsia="ru-RU"/>
        </w:rPr>
        <w:t>события в Карелии. Все праздники и гуляния - такие как Масленица или Новый год</w:t>
      </w:r>
      <w:r>
        <w:rPr>
          <w:rFonts w:eastAsia="Times New Roman"/>
          <w:szCs w:val="24"/>
          <w:lang w:eastAsia="ru-RU"/>
        </w:rPr>
        <w:t xml:space="preserve"> клиенты </w:t>
      </w:r>
      <w:r w:rsidRPr="00DD0D8D">
        <w:rPr>
          <w:rFonts w:eastAsia="Times New Roman"/>
          <w:szCs w:val="24"/>
          <w:lang w:eastAsia="ru-RU"/>
        </w:rPr>
        <w:t>мо</w:t>
      </w:r>
      <w:r>
        <w:rPr>
          <w:rFonts w:eastAsia="Times New Roman"/>
          <w:szCs w:val="24"/>
          <w:lang w:eastAsia="ru-RU"/>
        </w:rPr>
        <w:t>гут</w:t>
      </w:r>
      <w:r w:rsidRPr="00DD0D8D">
        <w:rPr>
          <w:rFonts w:eastAsia="Times New Roman"/>
          <w:szCs w:val="24"/>
          <w:lang w:eastAsia="ru-RU"/>
        </w:rPr>
        <w:t xml:space="preserve"> посетить в рамках программ регулярных туров или в специальных тематических поездках</w:t>
      </w:r>
      <w:r>
        <w:rPr>
          <w:rFonts w:eastAsia="Times New Roman"/>
          <w:szCs w:val="24"/>
          <w:lang w:eastAsia="ru-RU"/>
        </w:rPr>
        <w:t xml:space="preserve"> </w:t>
      </w:r>
      <w:r w:rsidRPr="00DD0D8D">
        <w:rPr>
          <w:rFonts w:eastAsia="Times New Roman"/>
          <w:szCs w:val="24"/>
          <w:lang w:eastAsia="ru-RU"/>
        </w:rPr>
        <w:t>СканТур.</w:t>
      </w:r>
    </w:p>
    <w:p w14:paraId="2736A4A7" w14:textId="77777777" w:rsidR="00DD0D8D" w:rsidRPr="00DD0D8D" w:rsidRDefault="00DD0D8D" w:rsidP="00DD0D8D">
      <w:pPr>
        <w:rPr>
          <w:rFonts w:eastAsia="Times New Roman"/>
          <w:szCs w:val="24"/>
          <w:lang w:eastAsia="ru-RU"/>
        </w:rPr>
      </w:pPr>
      <w:r w:rsidRPr="00DD0D8D">
        <w:rPr>
          <w:rFonts w:eastAsia="Times New Roman"/>
          <w:szCs w:val="24"/>
          <w:lang w:eastAsia="ru-RU"/>
        </w:rPr>
        <w:t>СканТур — это:</w:t>
      </w:r>
    </w:p>
    <w:p w14:paraId="7657722E" w14:textId="77777777" w:rsidR="00DD0D8D" w:rsidRPr="00DD0D8D" w:rsidRDefault="00DD0D8D" w:rsidP="0001760C">
      <w:pPr>
        <w:pStyle w:val="aff8"/>
        <w:numPr>
          <w:ilvl w:val="0"/>
          <w:numId w:val="40"/>
        </w:numPr>
        <w:spacing w:line="360" w:lineRule="auto"/>
        <w:jc w:val="both"/>
        <w:rPr>
          <w:rFonts w:ascii="Times New Roman" w:eastAsia="Times New Roman" w:hAnsi="Times New Roman" w:cs="Times New Roman"/>
          <w:sz w:val="24"/>
          <w:szCs w:val="28"/>
          <w:lang w:eastAsia="ru-RU"/>
        </w:rPr>
      </w:pPr>
      <w:r w:rsidRPr="00DD0D8D">
        <w:rPr>
          <w:rFonts w:ascii="Times New Roman" w:eastAsia="Times New Roman" w:hAnsi="Times New Roman" w:cs="Times New Roman"/>
          <w:sz w:val="24"/>
          <w:szCs w:val="28"/>
          <w:lang w:eastAsia="ru-RU"/>
        </w:rPr>
        <w:t>более 90 экскурсионных туров по Карелии и Ленинградской области</w:t>
      </w:r>
      <w:r w:rsidR="00166B44">
        <w:rPr>
          <w:rFonts w:ascii="Times New Roman" w:eastAsia="Times New Roman" w:hAnsi="Times New Roman" w:cs="Times New Roman"/>
          <w:sz w:val="24"/>
          <w:szCs w:val="28"/>
          <w:lang w:eastAsia="ru-RU"/>
        </w:rPr>
        <w:t>;</w:t>
      </w:r>
    </w:p>
    <w:p w14:paraId="13C454E9" w14:textId="77777777" w:rsidR="00DD0D8D" w:rsidRPr="00DD0D8D" w:rsidRDefault="00DD0D8D" w:rsidP="0001760C">
      <w:pPr>
        <w:pStyle w:val="aff8"/>
        <w:numPr>
          <w:ilvl w:val="0"/>
          <w:numId w:val="40"/>
        </w:numPr>
        <w:spacing w:line="360" w:lineRule="auto"/>
        <w:jc w:val="both"/>
        <w:rPr>
          <w:rFonts w:ascii="Times New Roman" w:eastAsia="Times New Roman" w:hAnsi="Times New Roman" w:cs="Times New Roman"/>
          <w:sz w:val="24"/>
          <w:szCs w:val="28"/>
          <w:lang w:eastAsia="ru-RU"/>
        </w:rPr>
      </w:pPr>
      <w:r w:rsidRPr="00DD0D8D">
        <w:rPr>
          <w:rFonts w:ascii="Times New Roman" w:eastAsia="Times New Roman" w:hAnsi="Times New Roman" w:cs="Times New Roman"/>
          <w:sz w:val="24"/>
          <w:szCs w:val="28"/>
          <w:lang w:eastAsia="ru-RU"/>
        </w:rPr>
        <w:t>M.I.C.E.-туры, корпоративный туризм, школьные поездки</w:t>
      </w:r>
      <w:r w:rsidR="00C347F0">
        <w:rPr>
          <w:rFonts w:ascii="Times New Roman" w:eastAsia="Times New Roman" w:hAnsi="Times New Roman" w:cs="Times New Roman"/>
          <w:sz w:val="24"/>
          <w:szCs w:val="28"/>
          <w:lang w:eastAsia="ru-RU"/>
        </w:rPr>
        <w:t>;</w:t>
      </w:r>
    </w:p>
    <w:p w14:paraId="6DFA2E68" w14:textId="77777777" w:rsidR="00DD0D8D" w:rsidRPr="00DD0D8D" w:rsidRDefault="00DD0D8D" w:rsidP="0001760C">
      <w:pPr>
        <w:pStyle w:val="aff8"/>
        <w:numPr>
          <w:ilvl w:val="0"/>
          <w:numId w:val="40"/>
        </w:numPr>
        <w:spacing w:line="360" w:lineRule="auto"/>
        <w:jc w:val="both"/>
        <w:rPr>
          <w:rFonts w:ascii="Times New Roman" w:eastAsia="Times New Roman" w:hAnsi="Times New Roman" w:cs="Times New Roman"/>
          <w:sz w:val="24"/>
          <w:szCs w:val="28"/>
          <w:lang w:eastAsia="ru-RU"/>
        </w:rPr>
      </w:pPr>
      <w:r w:rsidRPr="00DD0D8D">
        <w:rPr>
          <w:rFonts w:ascii="Times New Roman" w:eastAsia="Times New Roman" w:hAnsi="Times New Roman" w:cs="Times New Roman"/>
          <w:sz w:val="24"/>
          <w:szCs w:val="28"/>
          <w:lang w:eastAsia="ru-RU"/>
        </w:rPr>
        <w:t>сертифицированные гиды-краеведы, аккредитованные на территории Л</w:t>
      </w:r>
      <w:r w:rsidR="00DD411B">
        <w:rPr>
          <w:rFonts w:ascii="Times New Roman" w:eastAsia="Times New Roman" w:hAnsi="Times New Roman" w:cs="Times New Roman"/>
          <w:sz w:val="24"/>
          <w:szCs w:val="28"/>
          <w:lang w:eastAsia="ru-RU"/>
        </w:rPr>
        <w:t>енинградской области</w:t>
      </w:r>
      <w:r w:rsidRPr="00DD0D8D">
        <w:rPr>
          <w:rFonts w:ascii="Times New Roman" w:eastAsia="Times New Roman" w:hAnsi="Times New Roman" w:cs="Times New Roman"/>
          <w:sz w:val="24"/>
          <w:szCs w:val="28"/>
          <w:lang w:eastAsia="ru-RU"/>
        </w:rPr>
        <w:t xml:space="preserve"> и Карелии</w:t>
      </w:r>
      <w:r w:rsidR="00C347F0">
        <w:rPr>
          <w:rFonts w:ascii="Times New Roman" w:eastAsia="Times New Roman" w:hAnsi="Times New Roman" w:cs="Times New Roman"/>
          <w:sz w:val="24"/>
          <w:szCs w:val="28"/>
          <w:lang w:eastAsia="ru-RU"/>
        </w:rPr>
        <w:t>;</w:t>
      </w:r>
    </w:p>
    <w:p w14:paraId="31D33BBA" w14:textId="77777777" w:rsidR="00DD0D8D" w:rsidRPr="00DD0D8D" w:rsidRDefault="00DD0D8D" w:rsidP="0001760C">
      <w:pPr>
        <w:pStyle w:val="aff8"/>
        <w:numPr>
          <w:ilvl w:val="0"/>
          <w:numId w:val="40"/>
        </w:numPr>
        <w:spacing w:line="360" w:lineRule="auto"/>
        <w:jc w:val="both"/>
        <w:rPr>
          <w:rFonts w:ascii="Times New Roman" w:eastAsia="Times New Roman" w:hAnsi="Times New Roman" w:cs="Times New Roman"/>
          <w:sz w:val="24"/>
          <w:szCs w:val="28"/>
          <w:lang w:eastAsia="ru-RU"/>
        </w:rPr>
      </w:pPr>
      <w:r w:rsidRPr="00DD0D8D">
        <w:rPr>
          <w:rFonts w:ascii="Times New Roman" w:eastAsia="Times New Roman" w:hAnsi="Times New Roman" w:cs="Times New Roman"/>
          <w:sz w:val="24"/>
          <w:szCs w:val="28"/>
          <w:lang w:eastAsia="ru-RU"/>
        </w:rPr>
        <w:t>этнографические, исторические, экологические, культурные, интерактивные маршруты и маршруты для активного отдыха</w:t>
      </w:r>
      <w:r w:rsidR="00C347F0">
        <w:rPr>
          <w:rFonts w:ascii="Times New Roman" w:eastAsia="Times New Roman" w:hAnsi="Times New Roman" w:cs="Times New Roman"/>
          <w:sz w:val="24"/>
          <w:szCs w:val="28"/>
          <w:lang w:eastAsia="ru-RU"/>
        </w:rPr>
        <w:t>;</w:t>
      </w:r>
    </w:p>
    <w:p w14:paraId="0FA71070" w14:textId="77777777" w:rsidR="00DD0D8D" w:rsidRPr="00DD0D8D" w:rsidRDefault="00DD0D8D" w:rsidP="0001760C">
      <w:pPr>
        <w:pStyle w:val="aff8"/>
        <w:numPr>
          <w:ilvl w:val="0"/>
          <w:numId w:val="40"/>
        </w:numPr>
        <w:spacing w:line="360" w:lineRule="auto"/>
        <w:jc w:val="both"/>
        <w:rPr>
          <w:rFonts w:ascii="Times New Roman" w:eastAsia="Times New Roman" w:hAnsi="Times New Roman" w:cs="Times New Roman"/>
          <w:sz w:val="24"/>
          <w:szCs w:val="28"/>
          <w:lang w:eastAsia="ru-RU"/>
        </w:rPr>
      </w:pPr>
      <w:r w:rsidRPr="00DD0D8D">
        <w:rPr>
          <w:rFonts w:ascii="Times New Roman" w:eastAsia="Times New Roman" w:hAnsi="Times New Roman" w:cs="Times New Roman"/>
          <w:sz w:val="24"/>
          <w:szCs w:val="28"/>
          <w:lang w:eastAsia="ru-RU"/>
        </w:rPr>
        <w:t>событийные туры на праздники</w:t>
      </w:r>
      <w:r w:rsidR="00C347F0">
        <w:rPr>
          <w:rFonts w:ascii="Times New Roman" w:eastAsia="Times New Roman" w:hAnsi="Times New Roman" w:cs="Times New Roman"/>
          <w:sz w:val="24"/>
          <w:szCs w:val="28"/>
          <w:lang w:eastAsia="ru-RU"/>
        </w:rPr>
        <w:t>;</w:t>
      </w:r>
    </w:p>
    <w:p w14:paraId="172E3F34" w14:textId="77777777" w:rsidR="00DD0D8D" w:rsidRPr="00DD0D8D" w:rsidRDefault="00DD0D8D" w:rsidP="0001760C">
      <w:pPr>
        <w:pStyle w:val="aff8"/>
        <w:numPr>
          <w:ilvl w:val="0"/>
          <w:numId w:val="40"/>
        </w:numPr>
        <w:spacing w:line="360" w:lineRule="auto"/>
        <w:jc w:val="both"/>
        <w:rPr>
          <w:rFonts w:ascii="Times New Roman" w:eastAsia="Times New Roman" w:hAnsi="Times New Roman" w:cs="Times New Roman"/>
          <w:sz w:val="24"/>
          <w:szCs w:val="28"/>
          <w:lang w:eastAsia="ru-RU"/>
        </w:rPr>
      </w:pPr>
      <w:r w:rsidRPr="00DD0D8D">
        <w:rPr>
          <w:rFonts w:ascii="Times New Roman" w:eastAsia="Times New Roman" w:hAnsi="Times New Roman" w:cs="Times New Roman"/>
          <w:sz w:val="24"/>
          <w:szCs w:val="28"/>
          <w:lang w:eastAsia="ru-RU"/>
        </w:rPr>
        <w:t>более 2 500 агентов по России</w:t>
      </w:r>
      <w:r w:rsidR="00C347F0">
        <w:rPr>
          <w:rFonts w:ascii="Times New Roman" w:eastAsia="Times New Roman" w:hAnsi="Times New Roman" w:cs="Times New Roman"/>
          <w:sz w:val="24"/>
          <w:szCs w:val="28"/>
          <w:lang w:eastAsia="ru-RU"/>
        </w:rPr>
        <w:t>.</w:t>
      </w:r>
      <w:r>
        <w:rPr>
          <w:rStyle w:val="aff7"/>
          <w:rFonts w:ascii="Times New Roman" w:eastAsia="Times New Roman" w:hAnsi="Times New Roman" w:cs="Times New Roman"/>
          <w:sz w:val="24"/>
          <w:szCs w:val="28"/>
          <w:lang w:eastAsia="ru-RU"/>
        </w:rPr>
        <w:footnoteReference w:id="36"/>
      </w:r>
    </w:p>
    <w:p w14:paraId="643B6F4D" w14:textId="77777777" w:rsidR="003E3137" w:rsidRDefault="00DD0D8D" w:rsidP="003E3137">
      <w:pPr>
        <w:rPr>
          <w:rFonts w:cs="Times New Roman"/>
          <w:szCs w:val="24"/>
        </w:rPr>
      </w:pPr>
      <w:r>
        <w:t xml:space="preserve">В ходе опроса представитель компании заявил, что в компании наблюдают увеличение </w:t>
      </w:r>
      <w:r w:rsidRPr="00DD0D8D">
        <w:t>спрос</w:t>
      </w:r>
      <w:r>
        <w:t>а</w:t>
      </w:r>
      <w:r w:rsidRPr="00DD0D8D">
        <w:t xml:space="preserve"> на услуг</w:t>
      </w:r>
      <w:r>
        <w:t>и СканТур</w:t>
      </w:r>
      <w:r w:rsidRPr="00DD0D8D">
        <w:t xml:space="preserve">, </w:t>
      </w:r>
      <w:r w:rsidR="003E3137">
        <w:t xml:space="preserve">также </w:t>
      </w:r>
      <w:r w:rsidRPr="00DD0D8D">
        <w:t>выросло число клиентов, обращающихся за консультациями по выбору и покупке туров.</w:t>
      </w:r>
      <w:r w:rsidR="003E3137">
        <w:t xml:space="preserve"> Что касается проблем присутствующих в отрасли, то представитель компании заявил о серьезной проблеме инфраструктуры, в частности, плохое качество дорожного покрытия, так как в основном компания предоставляет автобусные туры и часто сталкивается с нехваткой придорожной </w:t>
      </w:r>
      <w:r w:rsidR="003E3137">
        <w:lastRenderedPageBreak/>
        <w:t>инфраструктурой. Что касается наличия конкуренции в отрасли</w:t>
      </w:r>
      <w:r w:rsidR="00C347F0">
        <w:t>,</w:t>
      </w:r>
      <w:r w:rsidR="003E3137">
        <w:t xml:space="preserve"> то в компании заявили, что она </w:t>
      </w:r>
      <w:r w:rsidR="003E3137">
        <w:rPr>
          <w:rFonts w:cs="Times New Roman"/>
          <w:szCs w:val="24"/>
        </w:rPr>
        <w:t>в</w:t>
      </w:r>
      <w:r w:rsidR="003E3137" w:rsidRPr="003E3137">
        <w:rPr>
          <w:rFonts w:cs="Times New Roman"/>
          <w:szCs w:val="24"/>
        </w:rPr>
        <w:t xml:space="preserve">ысокая, однако у компании есть партнерские отношения с туроператорами Санкт-Петербурга, Москвы и Нижнего Новгорода, где клиенты могут приобрести туры, организованные </w:t>
      </w:r>
      <w:r w:rsidR="003E3137">
        <w:rPr>
          <w:rFonts w:cs="Times New Roman"/>
          <w:szCs w:val="24"/>
        </w:rPr>
        <w:t xml:space="preserve">он лица </w:t>
      </w:r>
      <w:r w:rsidR="003E3137" w:rsidRPr="003E3137">
        <w:rPr>
          <w:rFonts w:cs="Times New Roman"/>
          <w:szCs w:val="24"/>
        </w:rPr>
        <w:t>компании</w:t>
      </w:r>
      <w:r w:rsidR="003E3137">
        <w:rPr>
          <w:rFonts w:cs="Times New Roman"/>
          <w:szCs w:val="24"/>
        </w:rPr>
        <w:t xml:space="preserve"> СканТур</w:t>
      </w:r>
      <w:r w:rsidR="003E3137" w:rsidRPr="003E3137">
        <w:rPr>
          <w:rFonts w:cs="Times New Roman"/>
          <w:szCs w:val="24"/>
        </w:rPr>
        <w:t xml:space="preserve">. </w:t>
      </w:r>
      <w:r w:rsidR="003E3137">
        <w:rPr>
          <w:rFonts w:cs="Times New Roman"/>
          <w:szCs w:val="24"/>
        </w:rPr>
        <w:t xml:space="preserve">Отвечая на вопрос про изменения цены, в компании с гордостью было заявлено о том, что цены </w:t>
      </w:r>
      <w:r w:rsidR="003E3137" w:rsidRPr="003E3137">
        <w:rPr>
          <w:rFonts w:cs="Times New Roman"/>
          <w:szCs w:val="24"/>
        </w:rPr>
        <w:t xml:space="preserve">на летние туры стали ниже, чем в прошлом году, </w:t>
      </w:r>
      <w:r w:rsidR="003E3137">
        <w:rPr>
          <w:rFonts w:cs="Times New Roman"/>
          <w:szCs w:val="24"/>
        </w:rPr>
        <w:t>так п</w:t>
      </w:r>
      <w:r w:rsidR="003E3137" w:rsidRPr="003E3137">
        <w:rPr>
          <w:rFonts w:cs="Times New Roman"/>
          <w:szCs w:val="24"/>
        </w:rPr>
        <w:t xml:space="preserve">ри бронировании </w:t>
      </w:r>
      <w:r w:rsidR="003E3137">
        <w:rPr>
          <w:rFonts w:cs="Times New Roman"/>
          <w:szCs w:val="24"/>
        </w:rPr>
        <w:t xml:space="preserve">туров </w:t>
      </w:r>
      <w:r w:rsidR="003E3137" w:rsidRPr="003E3137">
        <w:rPr>
          <w:rFonts w:cs="Times New Roman"/>
          <w:szCs w:val="24"/>
        </w:rPr>
        <w:t>до 30 апреля туров с выездом с 1 июня до 30 сентября</w:t>
      </w:r>
      <w:r w:rsidR="003E3137">
        <w:rPr>
          <w:rFonts w:cs="Times New Roman"/>
          <w:szCs w:val="24"/>
        </w:rPr>
        <w:t xml:space="preserve"> действовала</w:t>
      </w:r>
      <w:r w:rsidR="003E3137" w:rsidRPr="003E3137">
        <w:rPr>
          <w:rFonts w:cs="Times New Roman"/>
          <w:szCs w:val="24"/>
        </w:rPr>
        <w:t xml:space="preserve"> скидка на тур </w:t>
      </w:r>
      <w:r w:rsidR="003E3137">
        <w:rPr>
          <w:rFonts w:cs="Times New Roman"/>
          <w:szCs w:val="24"/>
        </w:rPr>
        <w:t xml:space="preserve">в размере </w:t>
      </w:r>
      <w:r w:rsidR="003E3137" w:rsidRPr="003E3137">
        <w:rPr>
          <w:rFonts w:cs="Times New Roman"/>
          <w:szCs w:val="24"/>
        </w:rPr>
        <w:t xml:space="preserve">6 % от цены </w:t>
      </w:r>
      <w:r w:rsidR="003E3137">
        <w:rPr>
          <w:rFonts w:cs="Times New Roman"/>
          <w:szCs w:val="24"/>
        </w:rPr>
        <w:t xml:space="preserve">прошлого </w:t>
      </w:r>
      <w:r w:rsidR="003E3137" w:rsidRPr="003E3137">
        <w:rPr>
          <w:rFonts w:cs="Times New Roman"/>
          <w:szCs w:val="24"/>
        </w:rPr>
        <w:t xml:space="preserve">года. </w:t>
      </w:r>
      <w:r w:rsidR="00053300">
        <w:rPr>
          <w:rFonts w:cs="Times New Roman"/>
          <w:szCs w:val="24"/>
        </w:rPr>
        <w:t>Это позволило привлечь больше новых клиентов на основные направления в Карелию, Ленинградскую область, Псков, Новгород, Мурманск, Вологду, а также увеличить продажи на туры на Байкал и Северный Кавказ.</w:t>
      </w:r>
      <w:r w:rsidR="00053300">
        <w:rPr>
          <w:rStyle w:val="aff7"/>
          <w:rFonts w:cs="Times New Roman"/>
          <w:szCs w:val="24"/>
        </w:rPr>
        <w:footnoteReference w:id="37"/>
      </w:r>
    </w:p>
    <w:p w14:paraId="5729CCC4" w14:textId="77777777" w:rsidR="00053300" w:rsidRDefault="006B1301" w:rsidP="003E3137">
      <w:pPr>
        <w:rPr>
          <w:rFonts w:cs="Times New Roman"/>
          <w:szCs w:val="24"/>
        </w:rPr>
      </w:pPr>
      <w:r w:rsidRPr="006B1301">
        <w:rPr>
          <w:rFonts w:cs="Times New Roman"/>
          <w:b/>
          <w:bCs/>
          <w:szCs w:val="24"/>
        </w:rPr>
        <w:t xml:space="preserve">3) Компания </w:t>
      </w:r>
      <w:r w:rsidR="00053300" w:rsidRPr="006B1301">
        <w:rPr>
          <w:rFonts w:cs="Times New Roman"/>
          <w:b/>
          <w:bCs/>
          <w:szCs w:val="24"/>
        </w:rPr>
        <w:t>ПетроТур.</w:t>
      </w:r>
      <w:r w:rsidR="00053300">
        <w:rPr>
          <w:rFonts w:cs="Times New Roman"/>
          <w:szCs w:val="24"/>
        </w:rPr>
        <w:t xml:space="preserve"> </w:t>
      </w:r>
      <w:r w:rsidR="00053300" w:rsidRPr="00053300">
        <w:rPr>
          <w:rFonts w:cs="Times New Roman"/>
          <w:szCs w:val="24"/>
        </w:rPr>
        <w:t xml:space="preserve">Основное направление компании – экскурсионные туры по Европе и городам России. </w:t>
      </w:r>
      <w:r w:rsidR="00053300">
        <w:rPr>
          <w:rFonts w:cs="Times New Roman"/>
          <w:szCs w:val="24"/>
        </w:rPr>
        <w:t>Н</w:t>
      </w:r>
      <w:r w:rsidR="00053300" w:rsidRPr="00053300">
        <w:rPr>
          <w:rFonts w:cs="Times New Roman"/>
          <w:szCs w:val="24"/>
        </w:rPr>
        <w:t>овые программы путешествий выходят каждый сезон. Кроме того, супер-гиды</w:t>
      </w:r>
      <w:r w:rsidR="00053300">
        <w:rPr>
          <w:rFonts w:cs="Times New Roman"/>
          <w:szCs w:val="24"/>
        </w:rPr>
        <w:t xml:space="preserve"> компании</w:t>
      </w:r>
      <w:r w:rsidR="00053300" w:rsidRPr="00053300">
        <w:rPr>
          <w:rFonts w:cs="Times New Roman"/>
          <w:szCs w:val="24"/>
        </w:rPr>
        <w:t xml:space="preserve"> готовят авторские автобусные туры по странам, на которых они специализируются. Безусловно, это они - те, кто решает какими станут экскурсионные туры</w:t>
      </w:r>
      <w:r w:rsidR="00053300">
        <w:rPr>
          <w:rFonts w:cs="Times New Roman"/>
          <w:szCs w:val="24"/>
        </w:rPr>
        <w:t xml:space="preserve"> по России </w:t>
      </w:r>
      <w:r w:rsidR="00053300" w:rsidRPr="00053300">
        <w:rPr>
          <w:rFonts w:cs="Times New Roman"/>
          <w:szCs w:val="24"/>
        </w:rPr>
        <w:t>– самое популярное направление</w:t>
      </w:r>
      <w:r w:rsidR="00053300">
        <w:rPr>
          <w:rFonts w:cs="Times New Roman"/>
          <w:szCs w:val="24"/>
        </w:rPr>
        <w:t>, где клиентов</w:t>
      </w:r>
      <w:r w:rsidR="00053300" w:rsidRPr="00053300">
        <w:rPr>
          <w:rFonts w:cs="Times New Roman"/>
          <w:szCs w:val="24"/>
        </w:rPr>
        <w:t xml:space="preserve"> ждут новые маршруты, событийные мероприятия и незаезженные объекты посещения, включенные в программу. Каждый интеллигентный и образованный гид с опытом работы около 10 лет станет для </w:t>
      </w:r>
      <w:r w:rsidR="00C5463E">
        <w:rPr>
          <w:rFonts w:cs="Times New Roman"/>
          <w:szCs w:val="24"/>
        </w:rPr>
        <w:t>наших клиентов</w:t>
      </w:r>
      <w:r w:rsidR="00053300" w:rsidRPr="00053300">
        <w:rPr>
          <w:rFonts w:cs="Times New Roman"/>
          <w:szCs w:val="24"/>
        </w:rPr>
        <w:t xml:space="preserve"> надежным другом и помощником, создавая атмосферу человеколюбия и соблюдая четкость организации. Во время пешеходных экскурсий (группа от 42 до 52 человек)</w:t>
      </w:r>
      <w:r w:rsidR="00C5463E">
        <w:rPr>
          <w:rFonts w:cs="Times New Roman"/>
          <w:szCs w:val="24"/>
        </w:rPr>
        <w:t xml:space="preserve"> компания ПетроТур предлагает</w:t>
      </w:r>
      <w:r w:rsidR="00053300" w:rsidRPr="00053300">
        <w:rPr>
          <w:rFonts w:cs="Times New Roman"/>
          <w:szCs w:val="24"/>
        </w:rPr>
        <w:t xml:space="preserve"> воспольз</w:t>
      </w:r>
      <w:r w:rsidR="00C5463E">
        <w:rPr>
          <w:rFonts w:cs="Times New Roman"/>
          <w:szCs w:val="24"/>
        </w:rPr>
        <w:t>оваться</w:t>
      </w:r>
      <w:r w:rsidR="00053300" w:rsidRPr="00053300">
        <w:rPr>
          <w:rFonts w:cs="Times New Roman"/>
          <w:szCs w:val="24"/>
        </w:rPr>
        <w:t xml:space="preserve"> звукоусиливающей аппаратурой </w:t>
      </w:r>
      <w:r w:rsidR="00C5463E">
        <w:rPr>
          <w:rFonts w:cs="Times New Roman"/>
          <w:szCs w:val="24"/>
        </w:rPr>
        <w:t>«Радио гид»</w:t>
      </w:r>
      <w:r w:rsidR="00C347F0">
        <w:rPr>
          <w:rFonts w:cs="Times New Roman"/>
          <w:szCs w:val="24"/>
        </w:rPr>
        <w:t>,</w:t>
      </w:r>
      <w:r w:rsidR="00C5463E">
        <w:rPr>
          <w:rFonts w:cs="Times New Roman"/>
          <w:szCs w:val="24"/>
        </w:rPr>
        <w:t xml:space="preserve"> которая позволяет</w:t>
      </w:r>
      <w:r w:rsidR="00053300" w:rsidRPr="00053300">
        <w:rPr>
          <w:rFonts w:cs="Times New Roman"/>
          <w:szCs w:val="24"/>
        </w:rPr>
        <w:t xml:space="preserve"> чувств</w:t>
      </w:r>
      <w:r w:rsidR="00C5463E">
        <w:rPr>
          <w:rFonts w:cs="Times New Roman"/>
          <w:szCs w:val="24"/>
        </w:rPr>
        <w:t>овать</w:t>
      </w:r>
      <w:r w:rsidR="00053300" w:rsidRPr="00053300">
        <w:rPr>
          <w:rFonts w:cs="Times New Roman"/>
          <w:szCs w:val="24"/>
        </w:rPr>
        <w:t xml:space="preserve"> себя свободным.</w:t>
      </w:r>
      <w:r w:rsidR="00C5463E">
        <w:rPr>
          <w:rFonts w:cs="Times New Roman"/>
          <w:szCs w:val="24"/>
        </w:rPr>
        <w:t xml:space="preserve"> </w:t>
      </w:r>
    </w:p>
    <w:p w14:paraId="79A15557" w14:textId="77777777" w:rsidR="004C0AA3" w:rsidRPr="004C0AA3" w:rsidRDefault="00C347F0" w:rsidP="004C0AA3">
      <w:pPr>
        <w:rPr>
          <w:rFonts w:cs="Times New Roman"/>
          <w:szCs w:val="24"/>
        </w:rPr>
      </w:pPr>
      <w:r>
        <w:t>После знакомства</w:t>
      </w:r>
      <w:r w:rsidR="00C5463E">
        <w:t xml:space="preserve"> с пред</w:t>
      </w:r>
      <w:r>
        <w:t>ставителем компании ПетроТур, который</w:t>
      </w:r>
      <w:r w:rsidR="00C5463E">
        <w:t xml:space="preserve"> рассказал о том, что в к</w:t>
      </w:r>
      <w:r w:rsidR="00C5463E" w:rsidRPr="00C5463E">
        <w:t>омпани</w:t>
      </w:r>
      <w:r w:rsidR="00C5463E">
        <w:t>и</w:t>
      </w:r>
      <w:r w:rsidR="00C5463E" w:rsidRPr="00C5463E">
        <w:t xml:space="preserve"> </w:t>
      </w:r>
      <w:r w:rsidR="00C5463E">
        <w:t>наблюдают бурный</w:t>
      </w:r>
      <w:r w:rsidR="00C5463E" w:rsidRPr="00C5463E">
        <w:t xml:space="preserve"> рост числа клиентов, бронирующих туры на лето </w:t>
      </w:r>
      <w:r w:rsidR="00A67366">
        <w:t xml:space="preserve"> примерно </w:t>
      </w:r>
      <w:r w:rsidR="00C5463E" w:rsidRPr="00C5463E">
        <w:t>в 1.5-2 раза</w:t>
      </w:r>
      <w:r w:rsidR="00A67366">
        <w:t xml:space="preserve"> чаще</w:t>
      </w:r>
      <w:r w:rsidR="00C5463E">
        <w:t xml:space="preserve"> по сравнению с пр</w:t>
      </w:r>
      <w:r w:rsidR="00A67366">
        <w:t>едыдущим</w:t>
      </w:r>
      <w:r w:rsidR="00C5463E">
        <w:t xml:space="preserve"> годом. </w:t>
      </w:r>
      <w:r w:rsidR="00C5463E" w:rsidRPr="00C5463E">
        <w:t>Основным барьером был</w:t>
      </w:r>
      <w:r w:rsidR="00150357">
        <w:t>а</w:t>
      </w:r>
      <w:r w:rsidR="00C5463E" w:rsidRPr="00C5463E">
        <w:t xml:space="preserve"> названо неопределенность с курсом нац</w:t>
      </w:r>
      <w:r w:rsidR="00C5463E">
        <w:t>иональной</w:t>
      </w:r>
      <w:r w:rsidR="00C5463E" w:rsidRPr="00C5463E">
        <w:t xml:space="preserve"> </w:t>
      </w:r>
      <w:r w:rsidR="00C5463E">
        <w:t>в</w:t>
      </w:r>
      <w:r w:rsidR="00C5463E" w:rsidRPr="00C5463E">
        <w:t xml:space="preserve">алюты ее частое изменение не позволяют достаточно точно планировать заграничные поездки. </w:t>
      </w:r>
      <w:r w:rsidR="00C5463E">
        <w:t>Также в компании наблюдают уход части клиентов в сторону самостоятельного онлайн бронирования туров, например</w:t>
      </w:r>
      <w:r>
        <w:t>,</w:t>
      </w:r>
      <w:r w:rsidR="00C5463E">
        <w:t xml:space="preserve"> у таких агрегаторов как </w:t>
      </w:r>
      <w:r w:rsidR="000E0BFA">
        <w:t>Яндекс. Путешествия, Тинькофф. Путешествия и другие. Из-за</w:t>
      </w:r>
      <w:r w:rsidR="00A67366">
        <w:t xml:space="preserve"> </w:t>
      </w:r>
      <w:r w:rsidR="00150357" w:rsidRPr="00A67366">
        <w:t>этого</w:t>
      </w:r>
      <w:r w:rsidR="000E0BFA">
        <w:t xml:space="preserve"> н</w:t>
      </w:r>
      <w:r w:rsidR="000E0BFA" w:rsidRPr="000E0BFA">
        <w:t>а туристическом р</w:t>
      </w:r>
      <w:r w:rsidR="000E0BFA">
        <w:t>ы</w:t>
      </w:r>
      <w:r w:rsidR="000E0BFA" w:rsidRPr="000E0BFA">
        <w:t>нке присутствует значительная конкуренция, как со стороны онлайн сервисов, так и со стороны большого кол</w:t>
      </w:r>
      <w:r w:rsidR="000E0BFA">
        <w:t>ичест</w:t>
      </w:r>
      <w:r w:rsidR="000E0BFA" w:rsidRPr="000E0BFA">
        <w:t>ва туроператоров предлагающих различные виды туристических услуг</w:t>
      </w:r>
      <w:r w:rsidR="000E0BFA">
        <w:t>. Поэтому в компании заявили о том, что с</w:t>
      </w:r>
      <w:r w:rsidR="000E0BFA" w:rsidRPr="000E0BFA">
        <w:t>тоимость туристических поездок по России и С</w:t>
      </w:r>
      <w:r w:rsidR="000E0BFA">
        <w:t>анкт-Петер</w:t>
      </w:r>
      <w:r>
        <w:t>бургу</w:t>
      </w:r>
      <w:r w:rsidR="000E0BFA">
        <w:t>, в частности,</w:t>
      </w:r>
      <w:r w:rsidR="000E0BFA" w:rsidRPr="000E0BFA">
        <w:t xml:space="preserve"> </w:t>
      </w:r>
      <w:r w:rsidR="000E0BFA" w:rsidRPr="000E0BFA">
        <w:lastRenderedPageBreak/>
        <w:t xml:space="preserve">увеличились </w:t>
      </w:r>
      <w:r w:rsidR="000E0BFA">
        <w:t>всего на</w:t>
      </w:r>
      <w:r w:rsidR="000E0BFA" w:rsidRPr="000E0BFA">
        <w:t xml:space="preserve"> 5-10%, а поездки за границу выросли примерно </w:t>
      </w:r>
      <w:r w:rsidR="000E0BFA">
        <w:t xml:space="preserve">втрое </w:t>
      </w:r>
      <w:r w:rsidR="000E0BFA" w:rsidRPr="000E0BFA">
        <w:t xml:space="preserve">на </w:t>
      </w:r>
      <w:r w:rsidR="000E0BFA">
        <w:t>1</w:t>
      </w:r>
      <w:r w:rsidR="000E0BFA" w:rsidRPr="000E0BFA">
        <w:t>5-30%</w:t>
      </w:r>
      <w:r w:rsidR="000E0BFA">
        <w:t xml:space="preserve"> соответственно</w:t>
      </w:r>
      <w:r w:rsidR="009A252B">
        <w:t>.</w:t>
      </w:r>
      <w:r w:rsidR="000E0BFA">
        <w:t xml:space="preserve"> </w:t>
      </w:r>
      <w:r w:rsidR="000E0BFA" w:rsidRPr="000E0BFA">
        <w:t xml:space="preserve"> Например, поездка в Турцию за год подорожала в Евро на 10%, а в Египет на 55%</w:t>
      </w:r>
      <w:r w:rsidR="000E0BFA">
        <w:t>, однако в компании отметили, что спрос на туры в Турцию так</w:t>
      </w:r>
      <w:r>
        <w:t>же увеличились,</w:t>
      </w:r>
      <w:r w:rsidR="000E0BFA">
        <w:t xml:space="preserve"> несмотря на подорожание, а продажи туров в </w:t>
      </w:r>
      <w:r w:rsidR="004C0AA3">
        <w:t>Египет, наоборот,</w:t>
      </w:r>
      <w:r w:rsidR="000E0BFA">
        <w:t xml:space="preserve"> уменьшило число</w:t>
      </w:r>
      <w:r w:rsidR="004C0AA3">
        <w:t xml:space="preserve"> клиентов на 50% по срав</w:t>
      </w:r>
      <w:r>
        <w:t xml:space="preserve">нению с прошлым годом. Также, помимо Турции и Египта, </w:t>
      </w:r>
      <w:r w:rsidR="004C0AA3">
        <w:t xml:space="preserve">компания ПетроТур организовывает поездки </w:t>
      </w:r>
      <w:r w:rsidR="004C0AA3" w:rsidRPr="004C0AA3">
        <w:rPr>
          <w:rFonts w:cs="Times New Roman"/>
          <w:szCs w:val="24"/>
        </w:rPr>
        <w:t>на Алтай, Урал, Камчатку, Северный Кавказ, по Золотому кольцу России, по Серебряному ожерелью, в Сибирь, Москву и М</w:t>
      </w:r>
      <w:r w:rsidR="009A252B">
        <w:rPr>
          <w:rFonts w:cs="Times New Roman"/>
          <w:szCs w:val="24"/>
        </w:rPr>
        <w:t xml:space="preserve">осковскую </w:t>
      </w:r>
      <w:r w:rsidR="004C0AA3">
        <w:rPr>
          <w:rFonts w:cs="Times New Roman"/>
          <w:szCs w:val="24"/>
        </w:rPr>
        <w:t>область</w:t>
      </w:r>
      <w:r w:rsidR="009A252B">
        <w:rPr>
          <w:rFonts w:cs="Times New Roman"/>
          <w:szCs w:val="24"/>
        </w:rPr>
        <w:t>,</w:t>
      </w:r>
      <w:r w:rsidR="004C0AA3" w:rsidRPr="004C0AA3">
        <w:rPr>
          <w:rFonts w:cs="Times New Roman"/>
          <w:szCs w:val="24"/>
        </w:rPr>
        <w:t xml:space="preserve"> и многие другие</w:t>
      </w:r>
      <w:r w:rsidR="004C0AA3">
        <w:rPr>
          <w:rFonts w:cs="Times New Roman"/>
          <w:szCs w:val="24"/>
        </w:rPr>
        <w:t>.</w:t>
      </w:r>
      <w:r w:rsidR="004C0AA3" w:rsidRPr="004C0AA3">
        <w:rPr>
          <w:rFonts w:cs="Times New Roman"/>
          <w:szCs w:val="24"/>
        </w:rPr>
        <w:t xml:space="preserve"> </w:t>
      </w:r>
      <w:r w:rsidR="004C0AA3">
        <w:rPr>
          <w:rStyle w:val="aff7"/>
          <w:rFonts w:cs="Times New Roman"/>
          <w:szCs w:val="24"/>
        </w:rPr>
        <w:footnoteReference w:id="38"/>
      </w:r>
    </w:p>
    <w:p w14:paraId="3D53D827" w14:textId="77777777" w:rsidR="00C5463E" w:rsidRDefault="00723DE5" w:rsidP="00C5463E">
      <w:r w:rsidRPr="00723DE5">
        <w:rPr>
          <w:b/>
          <w:bCs/>
        </w:rPr>
        <w:t xml:space="preserve">3) Компания </w:t>
      </w:r>
      <w:r w:rsidR="004C0AA3" w:rsidRPr="00723DE5">
        <w:rPr>
          <w:b/>
          <w:bCs/>
        </w:rPr>
        <w:t>Созвездие</w:t>
      </w:r>
      <w:r>
        <w:rPr>
          <w:b/>
          <w:bCs/>
        </w:rPr>
        <w:t xml:space="preserve">. </w:t>
      </w:r>
      <w:r>
        <w:t xml:space="preserve"> С </w:t>
      </w:r>
      <w:r w:rsidR="004C0AA3" w:rsidRPr="004C0AA3">
        <w:t>2008 года организу</w:t>
      </w:r>
      <w:r w:rsidR="004C0AA3">
        <w:t>ет</w:t>
      </w:r>
      <w:r w:rsidR="004C0AA3" w:rsidRPr="004C0AA3">
        <w:t xml:space="preserve"> экскурсионные туры и выступа</w:t>
      </w:r>
      <w:r w:rsidR="004C0AA3">
        <w:t>ет</w:t>
      </w:r>
      <w:r w:rsidR="004C0AA3" w:rsidRPr="004C0AA3">
        <w:t xml:space="preserve"> в качестве оператора по России, Европе, Скандинавии, Финляндии и Прибалтике. В </w:t>
      </w:r>
      <w:r w:rsidR="004C0AA3">
        <w:t xml:space="preserve">компании </w:t>
      </w:r>
      <w:r w:rsidR="00C347F0">
        <w:t>«</w:t>
      </w:r>
      <w:r w:rsidR="004C55DC">
        <w:t>С</w:t>
      </w:r>
      <w:r w:rsidR="004C0AA3" w:rsidRPr="004C0AA3">
        <w:t>озвезди</w:t>
      </w:r>
      <w:r w:rsidR="004C55DC">
        <w:t>е</w:t>
      </w:r>
      <w:r w:rsidR="00C347F0">
        <w:t>»</w:t>
      </w:r>
      <w:r w:rsidR="004C0AA3" w:rsidRPr="004C0AA3">
        <w:t xml:space="preserve"> </w:t>
      </w:r>
      <w:r w:rsidR="004C55DC">
        <w:t xml:space="preserve">есть </w:t>
      </w:r>
      <w:r w:rsidR="004C0AA3" w:rsidRPr="004C0AA3">
        <w:t>более тысячи туров, из которых можно выбрать подходящий на любой вкус и кошелёк — от круиза по озёрам Карелии или паромного тура по Балтике, до поездки в Хельсинки на выходные</w:t>
      </w:r>
      <w:r w:rsidR="004C55DC">
        <w:t xml:space="preserve">. В компании </w:t>
      </w:r>
      <w:r w:rsidR="004C0AA3" w:rsidRPr="004C0AA3">
        <w:t>тщательно забот</w:t>
      </w:r>
      <w:r w:rsidR="004C55DC">
        <w:t>ятся</w:t>
      </w:r>
      <w:r w:rsidR="004C0AA3" w:rsidRPr="004C0AA3">
        <w:t xml:space="preserve"> обо всех составляющих путешествия: созда</w:t>
      </w:r>
      <w:r w:rsidR="004C55DC">
        <w:t>ется</w:t>
      </w:r>
      <w:r w:rsidR="004C0AA3" w:rsidRPr="004C0AA3">
        <w:t xml:space="preserve"> дружелюбн</w:t>
      </w:r>
      <w:r w:rsidR="004C55DC">
        <w:t>ая</w:t>
      </w:r>
      <w:r w:rsidR="004C0AA3" w:rsidRPr="004C0AA3">
        <w:t xml:space="preserve"> атмосфер</w:t>
      </w:r>
      <w:r w:rsidR="004C55DC">
        <w:t>а</w:t>
      </w:r>
      <w:r w:rsidR="004C0AA3" w:rsidRPr="004C0AA3">
        <w:t xml:space="preserve"> в пути, </w:t>
      </w:r>
      <w:r w:rsidR="004C55DC">
        <w:t xml:space="preserve">гиды компании </w:t>
      </w:r>
      <w:r w:rsidR="004C0AA3" w:rsidRPr="004C0AA3">
        <w:t>знаком</w:t>
      </w:r>
      <w:r w:rsidR="004C55DC">
        <w:t>ят</w:t>
      </w:r>
      <w:r w:rsidR="004C0AA3" w:rsidRPr="004C0AA3">
        <w:t xml:space="preserve"> с местными традициями, добавля</w:t>
      </w:r>
      <w:r w:rsidR="004C55DC">
        <w:t>ют</w:t>
      </w:r>
      <w:r w:rsidR="004C0AA3" w:rsidRPr="004C0AA3">
        <w:t xml:space="preserve"> в программу только то, что действитель</w:t>
      </w:r>
      <w:r w:rsidR="00C347F0">
        <w:t>но стоит увидеть, словом, делают</w:t>
      </w:r>
      <w:r w:rsidR="004C0AA3" w:rsidRPr="004C0AA3">
        <w:t xml:space="preserve"> всё, чтобы поездки с «Созвездием» были яркими и запоминающимися.</w:t>
      </w:r>
      <w:r w:rsidR="004C0AA3">
        <w:t xml:space="preserve"> </w:t>
      </w:r>
    </w:p>
    <w:p w14:paraId="54981939" w14:textId="77777777" w:rsidR="00E019AE" w:rsidRDefault="004C55DC" w:rsidP="00E019AE">
      <w:pPr>
        <w:rPr>
          <w:rFonts w:cs="Times New Roman"/>
          <w:szCs w:val="24"/>
        </w:rPr>
      </w:pPr>
      <w:r>
        <w:t>В ходе телефонного интервью с представителем компании, было выявлено</w:t>
      </w:r>
      <w:r w:rsidR="00723DE5">
        <w:t xml:space="preserve"> </w:t>
      </w:r>
      <w:r>
        <w:t xml:space="preserve">увеличение числа доступных направлений и новых программ, предоставляемых компанией, а также в компании наблюдался рост интереса на туры в Карелию и </w:t>
      </w:r>
      <w:r w:rsidR="00C347F0">
        <w:t>Мурманск. Также в компании</w:t>
      </w:r>
      <w:r>
        <w:t xml:space="preserve"> отметили наиболее яркую проблему</w:t>
      </w:r>
      <w:r w:rsidR="00C347F0">
        <w:t>,</w:t>
      </w:r>
      <w:r>
        <w:t xml:space="preserve"> присутствующую в отрасли</w:t>
      </w:r>
      <w:r w:rsidR="00C347F0">
        <w:t>,</w:t>
      </w:r>
      <w:r>
        <w:t xml:space="preserve"> — это </w:t>
      </w:r>
      <w:r>
        <w:rPr>
          <w:color w:val="000000"/>
          <w:shd w:val="clear" w:color="auto" w:fill="FFFFFF"/>
        </w:rPr>
        <w:t>н</w:t>
      </w:r>
      <w:r w:rsidRPr="009C1338">
        <w:rPr>
          <w:color w:val="000000"/>
          <w:shd w:val="clear" w:color="auto" w:fill="FFFFFF"/>
        </w:rPr>
        <w:t xml:space="preserve">едостаточная обеспеченность автомобильных дорог общего пользования </w:t>
      </w:r>
      <w:r>
        <w:rPr>
          <w:color w:val="000000"/>
          <w:shd w:val="clear" w:color="auto" w:fill="FFFFFF"/>
        </w:rPr>
        <w:t xml:space="preserve">и </w:t>
      </w:r>
      <w:r w:rsidRPr="009C1338">
        <w:rPr>
          <w:color w:val="000000"/>
          <w:shd w:val="clear" w:color="auto" w:fill="FFFFFF"/>
        </w:rPr>
        <w:t>федерального значения</w:t>
      </w:r>
      <w:r>
        <w:rPr>
          <w:color w:val="000000"/>
          <w:shd w:val="clear" w:color="auto" w:fill="FFFFFF"/>
        </w:rPr>
        <w:t>, а также</w:t>
      </w:r>
      <w:r w:rsidRPr="009C1338">
        <w:rPr>
          <w:color w:val="000000"/>
          <w:shd w:val="clear" w:color="auto" w:fill="FFFFFF"/>
        </w:rPr>
        <w:t xml:space="preserve"> необходимой придорожной инфраструктурой в некоторых регионах препятствует</w:t>
      </w:r>
      <w:r>
        <w:rPr>
          <w:color w:val="000000"/>
          <w:shd w:val="clear" w:color="auto" w:fill="FFFFFF"/>
        </w:rPr>
        <w:t xml:space="preserve"> комфортному перемещению туристов</w:t>
      </w:r>
      <w:r w:rsidRPr="009C1338">
        <w:rPr>
          <w:color w:val="000000"/>
          <w:shd w:val="clear" w:color="auto" w:fill="FFFFFF"/>
        </w:rPr>
        <w:t>.</w:t>
      </w:r>
      <w:r>
        <w:rPr>
          <w:color w:val="000000"/>
          <w:shd w:val="clear" w:color="auto" w:fill="FFFFFF"/>
        </w:rPr>
        <w:t xml:space="preserve"> В компании также </w:t>
      </w:r>
      <w:r w:rsidR="00E019AE">
        <w:rPr>
          <w:color w:val="000000"/>
          <w:shd w:val="clear" w:color="auto" w:fill="FFFFFF"/>
        </w:rPr>
        <w:t>отметили наличие высокой конкуренции со стороны туроператоров</w:t>
      </w:r>
      <w:r w:rsidR="00C347F0">
        <w:rPr>
          <w:color w:val="000000"/>
          <w:shd w:val="clear" w:color="auto" w:fill="FFFFFF"/>
        </w:rPr>
        <w:t>, организовывающих</w:t>
      </w:r>
      <w:r w:rsidR="00E019AE">
        <w:rPr>
          <w:color w:val="000000"/>
          <w:shd w:val="clear" w:color="auto" w:fill="FFFFFF"/>
        </w:rPr>
        <w:t xml:space="preserve"> похожие туры, как например,</w:t>
      </w:r>
      <w:r w:rsidR="00C347F0">
        <w:rPr>
          <w:color w:val="000000"/>
          <w:shd w:val="clear" w:color="auto" w:fill="FFFFFF"/>
        </w:rPr>
        <w:t xml:space="preserve"> СканТур и ПетроТур, предлаг</w:t>
      </w:r>
      <w:r w:rsidR="00E019AE">
        <w:rPr>
          <w:color w:val="000000"/>
          <w:shd w:val="clear" w:color="auto" w:fill="FFFFFF"/>
        </w:rPr>
        <w:t xml:space="preserve">ающие туры в Карелию и другие места. Также в компании подчеркнули, что </w:t>
      </w:r>
      <w:r w:rsidR="00E019AE">
        <w:rPr>
          <w:rFonts w:cs="Times New Roman"/>
          <w:szCs w:val="24"/>
        </w:rPr>
        <w:t xml:space="preserve">по России цена за организацию туров осталась практически неизменной, однако выросли цены на поездки за пределы РФ, преимущественно связанные с увеличением стоимости авиабилетов и ослаблением курса национальной валюты. Из наиболее ярких предпочтений клиентов наблюдается спрос на парные туры (до двух человек), а в качестве места размещения чаще всего выбираются трёхзвёздочные отели. Что касается туристических направлений, предлагаемых туроператором </w:t>
      </w:r>
      <w:r w:rsidR="009A252B">
        <w:rPr>
          <w:rFonts w:cs="Times New Roman"/>
          <w:szCs w:val="24"/>
        </w:rPr>
        <w:t>«</w:t>
      </w:r>
      <w:r w:rsidR="00E019AE">
        <w:rPr>
          <w:rFonts w:cs="Times New Roman"/>
          <w:szCs w:val="24"/>
        </w:rPr>
        <w:t>Созвездие</w:t>
      </w:r>
      <w:r w:rsidR="009A252B">
        <w:rPr>
          <w:rFonts w:cs="Times New Roman"/>
          <w:szCs w:val="24"/>
        </w:rPr>
        <w:t>»</w:t>
      </w:r>
      <w:r w:rsidR="00E019AE">
        <w:rPr>
          <w:rFonts w:cs="Times New Roman"/>
          <w:szCs w:val="24"/>
        </w:rPr>
        <w:t xml:space="preserve">, то список включает в себя: туры в Республику </w:t>
      </w:r>
      <w:r w:rsidR="00E019AE">
        <w:rPr>
          <w:rFonts w:cs="Times New Roman"/>
          <w:szCs w:val="24"/>
        </w:rPr>
        <w:lastRenderedPageBreak/>
        <w:t xml:space="preserve">Беларусь, Армению, Азербайджан, Узбекистан, Турцию и другие. А также в более 3 тыс., туров по России (Карелия, Великий Устюг, Кавказ, Золотое Кольцо, Урал, Байкал, Алтай, Соловки, Калининград, Казань, Астрахань и многие другие). </w:t>
      </w:r>
      <w:r w:rsidR="00E019AE">
        <w:rPr>
          <w:rStyle w:val="aff7"/>
          <w:rFonts w:cs="Times New Roman"/>
          <w:szCs w:val="24"/>
        </w:rPr>
        <w:footnoteReference w:id="39"/>
      </w:r>
    </w:p>
    <w:p w14:paraId="6A0C7D5D" w14:textId="77777777" w:rsidR="00E06E8D" w:rsidRDefault="00723DE5" w:rsidP="00E019AE">
      <w:pPr>
        <w:rPr>
          <w:rFonts w:cs="Times New Roman"/>
          <w:szCs w:val="24"/>
        </w:rPr>
      </w:pPr>
      <w:r w:rsidRPr="00723DE5">
        <w:rPr>
          <w:rFonts w:cs="Times New Roman"/>
          <w:b/>
          <w:bCs/>
          <w:szCs w:val="24"/>
        </w:rPr>
        <w:t xml:space="preserve">4) Компания </w:t>
      </w:r>
      <w:r w:rsidR="00E06E8D" w:rsidRPr="00723DE5">
        <w:rPr>
          <w:rFonts w:cs="Times New Roman"/>
          <w:b/>
          <w:bCs/>
          <w:szCs w:val="24"/>
        </w:rPr>
        <w:t>Библио-Глобус.</w:t>
      </w:r>
      <w:r w:rsidR="00E06E8D">
        <w:rPr>
          <w:rFonts w:cs="Times New Roman"/>
          <w:szCs w:val="24"/>
        </w:rPr>
        <w:t xml:space="preserve"> Эта туристическая компания</w:t>
      </w:r>
      <w:r w:rsidR="00E06E8D" w:rsidRPr="00E06E8D">
        <w:rPr>
          <w:rFonts w:cs="Times New Roman"/>
          <w:szCs w:val="24"/>
        </w:rPr>
        <w:t xml:space="preserve"> предоставляет любителям путешествовать возможность увидеть весь мир, восхититься его красотой, прочувствовать историю, традиции, попробовать изыски и специфику местной кухни, позволяет отрешиться от повседневных проблем и воспарить над суетой, путешествуя по миру. Компания предлагает путешествия в самые разные страны - романтические, красивые, познавательные, волнующие, экзотические, религиозные разные. На сайте компании можно ознакомиться с интересной информацией о странах мира, их национальных особенностях, традициях, достопримечательностях, культуре, выбрать и забронировать понравившиеся туры, отели, билеты в любую точку планеты. А самое главное, выбрать выгодное предложение по соотношению цена/качество. Функциональность сайта предоставляет возможность поделиться отзывами о путешествии, отелях, узнать мнение и прочитать истории других туристов о поездках. Отправиться в путешествие всегда интереснее всей семьей. </w:t>
      </w:r>
    </w:p>
    <w:p w14:paraId="7C325AEF" w14:textId="77777777" w:rsidR="00E06E8D" w:rsidRDefault="00E06E8D" w:rsidP="00E019AE">
      <w:pPr>
        <w:rPr>
          <w:rFonts w:cs="Times New Roman"/>
          <w:szCs w:val="24"/>
        </w:rPr>
      </w:pPr>
      <w:r w:rsidRPr="00E06E8D">
        <w:rPr>
          <w:rFonts w:cs="Times New Roman"/>
          <w:szCs w:val="24"/>
        </w:rPr>
        <w:t xml:space="preserve">Библио-Глобус организовал и открыл для своих маленьких клиентов специальные детские клубы под названием «Библиоша» в отелях Кипра. Пока взрослые загорают на пляже, посещают SPA и наслаждаются отдыхом, «Библиоша» организует занимательный досуг, предлагая разнообразные познавательно-развлекательные программы и спортивные мероприятия. Библио-Глобус постоянно стремится создавать новые и совершенствовать популярные программы отдыха с учетом интересов и пожеланий своих активных клиентов, предлагая достойный отдых по доступным ценам: - варианты туров: </w:t>
      </w:r>
    </w:p>
    <w:p w14:paraId="32D77038" w14:textId="77777777" w:rsidR="00E06E8D" w:rsidRPr="00E06E8D" w:rsidRDefault="00E06E8D" w:rsidP="0001760C">
      <w:pPr>
        <w:pStyle w:val="aff8"/>
        <w:numPr>
          <w:ilvl w:val="0"/>
          <w:numId w:val="41"/>
        </w:numPr>
        <w:spacing w:line="360" w:lineRule="auto"/>
        <w:jc w:val="both"/>
        <w:rPr>
          <w:rFonts w:ascii="Times New Roman" w:hAnsi="Times New Roman" w:cs="Times New Roman"/>
          <w:sz w:val="24"/>
          <w:szCs w:val="28"/>
        </w:rPr>
      </w:pPr>
      <w:r w:rsidRPr="00E06E8D">
        <w:rPr>
          <w:rFonts w:ascii="Times New Roman" w:hAnsi="Times New Roman" w:cs="Times New Roman"/>
          <w:sz w:val="24"/>
          <w:szCs w:val="28"/>
        </w:rPr>
        <w:t>пакетные туры (авиаперелет/поезд/автобус, проживание, трансфер, страховка)</w:t>
      </w:r>
      <w:r w:rsidR="009A252B">
        <w:rPr>
          <w:rFonts w:ascii="Times New Roman" w:hAnsi="Times New Roman" w:cs="Times New Roman"/>
          <w:sz w:val="24"/>
          <w:szCs w:val="28"/>
        </w:rPr>
        <w:t>;</w:t>
      </w:r>
      <w:r w:rsidRPr="00E06E8D">
        <w:rPr>
          <w:rFonts w:ascii="Times New Roman" w:hAnsi="Times New Roman" w:cs="Times New Roman"/>
          <w:sz w:val="24"/>
          <w:szCs w:val="28"/>
        </w:rPr>
        <w:t xml:space="preserve"> </w:t>
      </w:r>
    </w:p>
    <w:p w14:paraId="0DF8F5AE" w14:textId="77777777" w:rsidR="00E06E8D" w:rsidRPr="00E06E8D" w:rsidRDefault="009A252B" w:rsidP="0001760C">
      <w:pPr>
        <w:pStyle w:val="aff8"/>
        <w:numPr>
          <w:ilvl w:val="0"/>
          <w:numId w:val="41"/>
        </w:numPr>
        <w:spacing w:line="360" w:lineRule="auto"/>
        <w:jc w:val="both"/>
        <w:rPr>
          <w:rFonts w:ascii="Times New Roman" w:hAnsi="Times New Roman" w:cs="Times New Roman"/>
          <w:sz w:val="24"/>
          <w:szCs w:val="28"/>
        </w:rPr>
      </w:pPr>
      <w:r>
        <w:rPr>
          <w:rFonts w:ascii="Times New Roman" w:hAnsi="Times New Roman" w:cs="Times New Roman"/>
          <w:sz w:val="24"/>
          <w:szCs w:val="28"/>
        </w:rPr>
        <w:t>пляжный отдых;</w:t>
      </w:r>
    </w:p>
    <w:p w14:paraId="22F5C5D1" w14:textId="77777777" w:rsidR="00E06E8D" w:rsidRPr="00E06E8D" w:rsidRDefault="009A252B" w:rsidP="0001760C">
      <w:pPr>
        <w:pStyle w:val="aff8"/>
        <w:numPr>
          <w:ilvl w:val="0"/>
          <w:numId w:val="41"/>
        </w:numPr>
        <w:spacing w:line="360" w:lineRule="auto"/>
        <w:jc w:val="both"/>
        <w:rPr>
          <w:rFonts w:ascii="Times New Roman" w:hAnsi="Times New Roman" w:cs="Times New Roman"/>
          <w:sz w:val="24"/>
          <w:szCs w:val="28"/>
        </w:rPr>
      </w:pPr>
      <w:r>
        <w:rPr>
          <w:rFonts w:ascii="Times New Roman" w:hAnsi="Times New Roman" w:cs="Times New Roman"/>
          <w:sz w:val="24"/>
          <w:szCs w:val="28"/>
        </w:rPr>
        <w:t>экскурсионные туры;</w:t>
      </w:r>
    </w:p>
    <w:p w14:paraId="49B29FD8" w14:textId="77777777" w:rsidR="00E06E8D" w:rsidRPr="00E06E8D" w:rsidRDefault="00E06E8D" w:rsidP="0001760C">
      <w:pPr>
        <w:pStyle w:val="aff8"/>
        <w:numPr>
          <w:ilvl w:val="0"/>
          <w:numId w:val="41"/>
        </w:numPr>
        <w:spacing w:line="360" w:lineRule="auto"/>
        <w:jc w:val="both"/>
        <w:rPr>
          <w:rFonts w:ascii="Times New Roman" w:hAnsi="Times New Roman" w:cs="Times New Roman"/>
          <w:sz w:val="24"/>
          <w:szCs w:val="28"/>
        </w:rPr>
      </w:pPr>
      <w:r w:rsidRPr="00E06E8D">
        <w:rPr>
          <w:rFonts w:ascii="Times New Roman" w:hAnsi="Times New Roman" w:cs="Times New Roman"/>
          <w:sz w:val="24"/>
          <w:szCs w:val="28"/>
        </w:rPr>
        <w:t>горнолыжные туры</w:t>
      </w:r>
      <w:r w:rsidR="009A252B">
        <w:rPr>
          <w:rFonts w:ascii="Times New Roman" w:hAnsi="Times New Roman" w:cs="Times New Roman"/>
          <w:sz w:val="24"/>
          <w:szCs w:val="28"/>
        </w:rPr>
        <w:t>;</w:t>
      </w:r>
      <w:r w:rsidRPr="00E06E8D">
        <w:rPr>
          <w:rFonts w:ascii="Times New Roman" w:hAnsi="Times New Roman" w:cs="Times New Roman"/>
          <w:sz w:val="24"/>
          <w:szCs w:val="28"/>
        </w:rPr>
        <w:t xml:space="preserve"> </w:t>
      </w:r>
    </w:p>
    <w:p w14:paraId="64AAEECB" w14:textId="77777777" w:rsidR="00E06E8D" w:rsidRPr="00E06E8D" w:rsidRDefault="00E06E8D" w:rsidP="0001760C">
      <w:pPr>
        <w:pStyle w:val="aff8"/>
        <w:numPr>
          <w:ilvl w:val="0"/>
          <w:numId w:val="41"/>
        </w:numPr>
        <w:spacing w:line="360" w:lineRule="auto"/>
        <w:jc w:val="both"/>
        <w:rPr>
          <w:rFonts w:ascii="Times New Roman" w:hAnsi="Times New Roman" w:cs="Times New Roman"/>
          <w:sz w:val="24"/>
          <w:szCs w:val="28"/>
        </w:rPr>
      </w:pPr>
      <w:r w:rsidRPr="00E06E8D">
        <w:rPr>
          <w:rFonts w:ascii="Times New Roman" w:hAnsi="Times New Roman" w:cs="Times New Roman"/>
          <w:sz w:val="24"/>
          <w:szCs w:val="28"/>
        </w:rPr>
        <w:t>лечебные и оздоровительные туры (санаторно-курортные оздоровление, бальнеология, талассотерапия)</w:t>
      </w:r>
      <w:r w:rsidR="009A252B">
        <w:rPr>
          <w:rFonts w:ascii="Times New Roman" w:hAnsi="Times New Roman" w:cs="Times New Roman"/>
          <w:sz w:val="24"/>
          <w:szCs w:val="28"/>
        </w:rPr>
        <w:t>;</w:t>
      </w:r>
      <w:r w:rsidRPr="00E06E8D">
        <w:rPr>
          <w:rFonts w:ascii="Times New Roman" w:hAnsi="Times New Roman" w:cs="Times New Roman"/>
          <w:sz w:val="24"/>
          <w:szCs w:val="28"/>
        </w:rPr>
        <w:t xml:space="preserve"> </w:t>
      </w:r>
    </w:p>
    <w:p w14:paraId="0C97CCF9" w14:textId="77777777" w:rsidR="00B10435" w:rsidRDefault="00E06E8D" w:rsidP="0001760C">
      <w:pPr>
        <w:pStyle w:val="aff8"/>
        <w:numPr>
          <w:ilvl w:val="0"/>
          <w:numId w:val="41"/>
        </w:numPr>
        <w:spacing w:line="360" w:lineRule="auto"/>
        <w:jc w:val="both"/>
        <w:rPr>
          <w:rFonts w:ascii="Times New Roman" w:hAnsi="Times New Roman" w:cs="Times New Roman"/>
          <w:sz w:val="24"/>
          <w:szCs w:val="28"/>
        </w:rPr>
      </w:pPr>
      <w:r w:rsidRPr="00E06E8D">
        <w:rPr>
          <w:rFonts w:ascii="Times New Roman" w:hAnsi="Times New Roman" w:cs="Times New Roman"/>
          <w:sz w:val="24"/>
          <w:szCs w:val="28"/>
        </w:rPr>
        <w:t>FIT</w:t>
      </w:r>
      <w:r w:rsidR="008E5F80">
        <w:rPr>
          <w:rFonts w:ascii="Times New Roman" w:hAnsi="Times New Roman" w:cs="Times New Roman"/>
          <w:sz w:val="24"/>
          <w:szCs w:val="28"/>
        </w:rPr>
        <w:t xml:space="preserve"> (</w:t>
      </w:r>
      <w:r w:rsidR="008E5F80" w:rsidRPr="008E5F80">
        <w:rPr>
          <w:rFonts w:ascii="Times New Roman" w:hAnsi="Times New Roman" w:cs="Times New Roman"/>
          <w:sz w:val="24"/>
          <w:szCs w:val="28"/>
        </w:rPr>
        <w:t>выездной индивидуальный тур, разработанный непосредственно по заказу туриста</w:t>
      </w:r>
      <w:r w:rsidR="008E5F80">
        <w:rPr>
          <w:rFonts w:ascii="Times New Roman" w:hAnsi="Times New Roman" w:cs="Times New Roman"/>
          <w:sz w:val="24"/>
          <w:szCs w:val="28"/>
        </w:rPr>
        <w:t>)</w:t>
      </w:r>
      <w:r w:rsidRPr="00E06E8D">
        <w:rPr>
          <w:rFonts w:ascii="Times New Roman" w:hAnsi="Times New Roman" w:cs="Times New Roman"/>
          <w:sz w:val="24"/>
          <w:szCs w:val="28"/>
        </w:rPr>
        <w:t xml:space="preserve"> и MICE</w:t>
      </w:r>
      <w:r w:rsidR="008E5F80" w:rsidRPr="008E5F80">
        <w:rPr>
          <w:rFonts w:ascii="Times New Roman" w:hAnsi="Times New Roman" w:cs="Times New Roman"/>
          <w:sz w:val="24"/>
          <w:szCs w:val="28"/>
        </w:rPr>
        <w:t xml:space="preserve"> (деловой туризм, связанный с организацией и проведением корпоративных мероприятий)</w:t>
      </w:r>
      <w:r w:rsidR="009A252B">
        <w:rPr>
          <w:rFonts w:ascii="Times New Roman" w:hAnsi="Times New Roman" w:cs="Times New Roman"/>
          <w:sz w:val="24"/>
          <w:szCs w:val="28"/>
        </w:rPr>
        <w:t>.</w:t>
      </w:r>
      <w:r>
        <w:rPr>
          <w:rStyle w:val="aff7"/>
          <w:rFonts w:ascii="Times New Roman" w:hAnsi="Times New Roman" w:cs="Times New Roman"/>
          <w:sz w:val="24"/>
          <w:szCs w:val="28"/>
        </w:rPr>
        <w:footnoteReference w:id="40"/>
      </w:r>
    </w:p>
    <w:p w14:paraId="369F1D29" w14:textId="77777777" w:rsidR="00E06E8D" w:rsidRDefault="00E06E8D" w:rsidP="00E06E8D">
      <w:r w:rsidRPr="00E06E8D">
        <w:lastRenderedPageBreak/>
        <w:t xml:space="preserve">Официальные представительства Библио-Глобус расположены в 10 городах России: Москве, Санкт-Петербурге, Екатеринбурге, Казани, Симферополе, Нижнем Новгороде, Новосибирске, Перми, Самаре, Уфе. Организовано 11 собственных офисов по приему и обслуживанию туристов: в Санкт-Петербурге, Краснодарском крае (Сочи, Анапа, Геленджик), в Крыму (Севастополь), на Кипре, в Египет, Греции, Чехии, Черногории, Тунисе, Болгарии, Таиланде. </w:t>
      </w:r>
    </w:p>
    <w:p w14:paraId="112E8A49" w14:textId="77777777" w:rsidR="00E06E8D" w:rsidRDefault="00E06E8D" w:rsidP="00E06E8D">
      <w:r w:rsidRPr="00E06E8D">
        <w:t>Библио-Глобус</w:t>
      </w:r>
      <w:r>
        <w:t xml:space="preserve"> также</w:t>
      </w:r>
      <w:r w:rsidRPr="00E06E8D">
        <w:t xml:space="preserve"> сотрудничает с проверенными и надежными поставщиками на рынке авиаперевоз</w:t>
      </w:r>
      <w:r>
        <w:t>ок</w:t>
      </w:r>
      <w:r w:rsidRPr="00E06E8D">
        <w:t>: стратегический партнер авиакомпания «Россия»; российские авиакомпании: «Аэрофлот», S7 Airlines, «Уральские авиалинии», «Победа», Red Wings, Utair, Nord Star, «ЮВТ-Аеро», «Якутия», Nord Avia, «Ямал»; иностранные авиакомпании: Czech Airlines, Emirates, Thai Airways, Air France/KLM, Qatar Airways, Etihad Airways и многие другие, которые осуществляют прямые и стыковочные вылеты из всех городов России. Библио-Глобус является аккредитованным клиентом Международной Ассоциации авиакомпаний IATA и Российской Транспортной Клиринговой Палаты (ТКП).</w:t>
      </w:r>
    </w:p>
    <w:p w14:paraId="417BC492" w14:textId="77777777" w:rsidR="00A82C58" w:rsidRDefault="00E06E8D" w:rsidP="00A82C58">
      <w:pPr>
        <w:rPr>
          <w:rFonts w:cs="Times New Roman"/>
          <w:szCs w:val="24"/>
        </w:rPr>
      </w:pPr>
      <w:r>
        <w:t>В ходе опроса представитель компании Библио-Глобус сообщил</w:t>
      </w:r>
      <w:r w:rsidR="009A252B">
        <w:t>,</w:t>
      </w:r>
      <w:r>
        <w:t xml:space="preserve"> что за последний год заметно вырос спрос на услуги компании, в частности почти </w:t>
      </w:r>
      <w:r w:rsidR="00A82C58">
        <w:t xml:space="preserve">вдвое увеличились </w:t>
      </w:r>
      <w:r>
        <w:t xml:space="preserve">онлайн бронирования туров, в офис </w:t>
      </w:r>
      <w:r w:rsidR="00A82C58">
        <w:t xml:space="preserve">стали </w:t>
      </w:r>
      <w:r>
        <w:t>обраща</w:t>
      </w:r>
      <w:r w:rsidR="00A82C58">
        <w:t>ться</w:t>
      </w:r>
      <w:r>
        <w:t xml:space="preserve"> только для уточнения деталей</w:t>
      </w:r>
      <w:r w:rsidR="00A82C58">
        <w:t>, а п</w:t>
      </w:r>
      <w:r>
        <w:t>родажи летних туров на южные направления увеличились на 50%</w:t>
      </w:r>
      <w:r w:rsidR="00A82C58">
        <w:t xml:space="preserve"> по сравнению с прошлым годом</w:t>
      </w:r>
      <w:r>
        <w:t xml:space="preserve">. </w:t>
      </w:r>
      <w:r w:rsidR="00A82C58">
        <w:t xml:space="preserve">Также в компании видят одну из возможных проблем в отрасли связанную с введением </w:t>
      </w:r>
      <w:r w:rsidR="00A82C58">
        <w:rPr>
          <w:rFonts w:cs="Times New Roman"/>
          <w:szCs w:val="24"/>
        </w:rPr>
        <w:t xml:space="preserve">системы </w:t>
      </w:r>
      <w:r w:rsidR="00A82C58" w:rsidRPr="005E00DF">
        <w:rPr>
          <w:rFonts w:cs="Times New Roman"/>
          <w:szCs w:val="24"/>
        </w:rPr>
        <w:t>“</w:t>
      </w:r>
      <w:r w:rsidR="00A82C58">
        <w:rPr>
          <w:rFonts w:cs="Times New Roman"/>
          <w:szCs w:val="24"/>
        </w:rPr>
        <w:t>Электронной путевки</w:t>
      </w:r>
      <w:r w:rsidR="00A82C58" w:rsidRPr="005E00DF">
        <w:rPr>
          <w:rFonts w:cs="Times New Roman"/>
          <w:szCs w:val="24"/>
        </w:rPr>
        <w:t>”</w:t>
      </w:r>
      <w:r w:rsidR="00A82C58">
        <w:rPr>
          <w:rFonts w:cs="Times New Roman"/>
          <w:szCs w:val="24"/>
        </w:rPr>
        <w:t xml:space="preserve"> (далее ЭП). </w:t>
      </w:r>
      <w:r w:rsidR="002C24EF">
        <w:rPr>
          <w:rFonts w:cs="Times New Roman"/>
          <w:szCs w:val="24"/>
        </w:rPr>
        <w:t>Электронная путевка — это</w:t>
      </w:r>
      <w:r w:rsidR="00A82C58">
        <w:rPr>
          <w:rFonts w:cs="Times New Roman"/>
          <w:szCs w:val="24"/>
        </w:rPr>
        <w:t xml:space="preserve"> аналог </w:t>
      </w:r>
      <w:r w:rsidR="00A82C58" w:rsidRPr="00A82C58">
        <w:rPr>
          <w:rFonts w:cs="Times New Roman"/>
          <w:szCs w:val="24"/>
        </w:rPr>
        <w:t>един</w:t>
      </w:r>
      <w:r w:rsidR="00A82C58">
        <w:rPr>
          <w:rFonts w:cs="Times New Roman"/>
          <w:szCs w:val="24"/>
        </w:rPr>
        <w:t>ой</w:t>
      </w:r>
      <w:r w:rsidR="00A82C58" w:rsidRPr="00A82C58">
        <w:rPr>
          <w:rFonts w:cs="Times New Roman"/>
          <w:szCs w:val="24"/>
        </w:rPr>
        <w:t xml:space="preserve"> государственн</w:t>
      </w:r>
      <w:r w:rsidR="00A82C58">
        <w:rPr>
          <w:rFonts w:cs="Times New Roman"/>
          <w:szCs w:val="24"/>
        </w:rPr>
        <w:t xml:space="preserve">ой </w:t>
      </w:r>
      <w:r w:rsidR="00A82C58" w:rsidRPr="00A82C58">
        <w:rPr>
          <w:rFonts w:cs="Times New Roman"/>
          <w:szCs w:val="24"/>
        </w:rPr>
        <w:t>автоматизированн</w:t>
      </w:r>
      <w:r w:rsidR="00A82C58">
        <w:rPr>
          <w:rFonts w:cs="Times New Roman"/>
          <w:szCs w:val="24"/>
        </w:rPr>
        <w:t>ой</w:t>
      </w:r>
      <w:r w:rsidR="00A82C58" w:rsidRPr="00A82C58">
        <w:rPr>
          <w:rFonts w:cs="Times New Roman"/>
          <w:szCs w:val="24"/>
        </w:rPr>
        <w:t xml:space="preserve"> информационн</w:t>
      </w:r>
      <w:r w:rsidR="00A82C58">
        <w:rPr>
          <w:rFonts w:cs="Times New Roman"/>
          <w:szCs w:val="24"/>
        </w:rPr>
        <w:t>ой</w:t>
      </w:r>
      <w:r w:rsidR="00A82C58" w:rsidRPr="00A82C58">
        <w:rPr>
          <w:rFonts w:cs="Times New Roman"/>
          <w:szCs w:val="24"/>
        </w:rPr>
        <w:t xml:space="preserve"> систем</w:t>
      </w:r>
      <w:r w:rsidR="00A82C58">
        <w:rPr>
          <w:rFonts w:cs="Times New Roman"/>
          <w:szCs w:val="24"/>
        </w:rPr>
        <w:t>ы (ЕГАИС), которая была готова еще 1 сентября 2022 года, но фактически не действовала по сей день. Ответственность для туроператоров за ее неиспользование должна была наступить 1 марта 2023 года, но позже была перенесена на 1 сентября этого года. В компании Библио-Глобус рассказали, что не понимают, как пользоваться этим механизмом, тем более что ЭП даже не тестировалась в периоды высокого сезона. Главные претензии компании к этой системе:</w:t>
      </w:r>
    </w:p>
    <w:p w14:paraId="4430FBC4" w14:textId="77777777" w:rsidR="00DC59A4" w:rsidRPr="00DC59A4" w:rsidRDefault="00A82C58" w:rsidP="0001760C">
      <w:pPr>
        <w:pStyle w:val="aff8"/>
        <w:numPr>
          <w:ilvl w:val="0"/>
          <w:numId w:val="42"/>
        </w:numPr>
        <w:spacing w:line="360" w:lineRule="auto"/>
        <w:jc w:val="both"/>
        <w:rPr>
          <w:rFonts w:ascii="Times New Roman" w:hAnsi="Times New Roman" w:cs="Times New Roman"/>
          <w:sz w:val="24"/>
          <w:szCs w:val="28"/>
        </w:rPr>
      </w:pPr>
      <w:r w:rsidRPr="00DC59A4">
        <w:rPr>
          <w:rFonts w:ascii="Times New Roman" w:hAnsi="Times New Roman" w:cs="Times New Roman"/>
          <w:sz w:val="24"/>
          <w:szCs w:val="28"/>
        </w:rPr>
        <w:t>Туроператор</w:t>
      </w:r>
      <w:r w:rsidR="00DC59A4">
        <w:rPr>
          <w:rFonts w:ascii="Times New Roman" w:hAnsi="Times New Roman" w:cs="Times New Roman"/>
          <w:sz w:val="24"/>
          <w:szCs w:val="28"/>
        </w:rPr>
        <w:t>ы</w:t>
      </w:r>
      <w:r w:rsidRPr="00DC59A4">
        <w:rPr>
          <w:rFonts w:ascii="Times New Roman" w:hAnsi="Times New Roman" w:cs="Times New Roman"/>
          <w:sz w:val="24"/>
          <w:szCs w:val="28"/>
        </w:rPr>
        <w:t xml:space="preserve"> (к системе подключаются только они) не могут внести обязательн</w:t>
      </w:r>
      <w:r w:rsidR="009A252B">
        <w:rPr>
          <w:rFonts w:ascii="Times New Roman" w:hAnsi="Times New Roman" w:cs="Times New Roman"/>
          <w:sz w:val="24"/>
          <w:szCs w:val="28"/>
        </w:rPr>
        <w:t>ые сведения о стоимости путевок, п</w:t>
      </w:r>
      <w:r w:rsidRPr="00DC59A4">
        <w:rPr>
          <w:rFonts w:ascii="Times New Roman" w:hAnsi="Times New Roman" w:cs="Times New Roman"/>
          <w:sz w:val="24"/>
          <w:szCs w:val="28"/>
        </w:rPr>
        <w:t>отому</w:t>
      </w:r>
      <w:r w:rsidR="00DC59A4" w:rsidRPr="00DC59A4">
        <w:rPr>
          <w:rFonts w:ascii="Times New Roman" w:hAnsi="Times New Roman" w:cs="Times New Roman"/>
          <w:sz w:val="24"/>
          <w:szCs w:val="28"/>
        </w:rPr>
        <w:t xml:space="preserve"> что часто турпакеты продают агенты, устанавливающие цену в зависимости от спроса</w:t>
      </w:r>
      <w:r w:rsidR="009A252B">
        <w:rPr>
          <w:rFonts w:ascii="Times New Roman" w:hAnsi="Times New Roman" w:cs="Times New Roman"/>
          <w:sz w:val="24"/>
          <w:szCs w:val="28"/>
        </w:rPr>
        <w:t>,</w:t>
      </w:r>
      <w:r w:rsidR="00DC59A4">
        <w:rPr>
          <w:rFonts w:ascii="Times New Roman" w:hAnsi="Times New Roman" w:cs="Times New Roman"/>
          <w:sz w:val="24"/>
          <w:szCs w:val="28"/>
        </w:rPr>
        <w:t xml:space="preserve"> и е</w:t>
      </w:r>
      <w:r w:rsidR="00DC59A4" w:rsidRPr="00DC59A4">
        <w:rPr>
          <w:rFonts w:ascii="Times New Roman" w:hAnsi="Times New Roman" w:cs="Times New Roman"/>
          <w:sz w:val="24"/>
          <w:szCs w:val="28"/>
        </w:rPr>
        <w:t xml:space="preserve">сли оператор трижды укажет в системе стоимость путевки, которая расходится с выплаченной по факту суммой, то компанию исключат из ЭП. А это грозит закрытием бизнеса. </w:t>
      </w:r>
    </w:p>
    <w:p w14:paraId="2637692B" w14:textId="77777777" w:rsidR="00DC59A4" w:rsidRPr="00DC59A4" w:rsidRDefault="00DC59A4" w:rsidP="0001760C">
      <w:pPr>
        <w:pStyle w:val="aff8"/>
        <w:numPr>
          <w:ilvl w:val="0"/>
          <w:numId w:val="42"/>
        </w:numPr>
        <w:spacing w:line="360" w:lineRule="auto"/>
        <w:jc w:val="both"/>
        <w:rPr>
          <w:rFonts w:ascii="Times New Roman" w:hAnsi="Times New Roman" w:cs="Times New Roman"/>
          <w:sz w:val="24"/>
          <w:szCs w:val="28"/>
        </w:rPr>
      </w:pPr>
      <w:r w:rsidRPr="00DC59A4">
        <w:rPr>
          <w:rFonts w:ascii="Times New Roman" w:hAnsi="Times New Roman" w:cs="Times New Roman"/>
          <w:sz w:val="24"/>
          <w:szCs w:val="28"/>
        </w:rPr>
        <w:lastRenderedPageBreak/>
        <w:t>Крупным операторам для ввода данных в "ЭП" придется нанимать персонал</w:t>
      </w:r>
      <w:r>
        <w:rPr>
          <w:rFonts w:ascii="Times New Roman" w:hAnsi="Times New Roman" w:cs="Times New Roman"/>
          <w:sz w:val="24"/>
          <w:szCs w:val="28"/>
        </w:rPr>
        <w:t xml:space="preserve">, а </w:t>
      </w:r>
      <w:r w:rsidRPr="00DC59A4">
        <w:rPr>
          <w:rFonts w:ascii="Times New Roman" w:hAnsi="Times New Roman" w:cs="Times New Roman"/>
          <w:sz w:val="24"/>
          <w:szCs w:val="28"/>
        </w:rPr>
        <w:t>это дополнительные расходы</w:t>
      </w:r>
      <w:r>
        <w:rPr>
          <w:rFonts w:ascii="Times New Roman" w:hAnsi="Times New Roman" w:cs="Times New Roman"/>
          <w:sz w:val="24"/>
          <w:szCs w:val="28"/>
        </w:rPr>
        <w:t xml:space="preserve"> для компании</w:t>
      </w:r>
      <w:r w:rsidRPr="00DC59A4">
        <w:rPr>
          <w:rFonts w:ascii="Times New Roman" w:hAnsi="Times New Roman" w:cs="Times New Roman"/>
          <w:sz w:val="24"/>
          <w:szCs w:val="28"/>
        </w:rPr>
        <w:t xml:space="preserve">. </w:t>
      </w:r>
    </w:p>
    <w:p w14:paraId="36CA5DBB" w14:textId="77777777" w:rsidR="00DC59A4" w:rsidRPr="00DC59A4" w:rsidRDefault="00DC59A4" w:rsidP="0001760C">
      <w:pPr>
        <w:pStyle w:val="aff8"/>
        <w:numPr>
          <w:ilvl w:val="0"/>
          <w:numId w:val="42"/>
        </w:numPr>
        <w:spacing w:line="360" w:lineRule="auto"/>
        <w:jc w:val="both"/>
        <w:rPr>
          <w:rFonts w:ascii="Times New Roman" w:hAnsi="Times New Roman" w:cs="Times New Roman"/>
          <w:sz w:val="24"/>
          <w:szCs w:val="28"/>
        </w:rPr>
      </w:pPr>
      <w:r w:rsidRPr="00DC59A4">
        <w:rPr>
          <w:rFonts w:ascii="Times New Roman" w:hAnsi="Times New Roman" w:cs="Times New Roman"/>
          <w:sz w:val="24"/>
          <w:szCs w:val="28"/>
        </w:rPr>
        <w:t xml:space="preserve">В правилах так и не пояснили, кто и сколько должен будет вернуть туристу. "ЭП" создавалась в том числе для того, чтобы проще решать вопрос о возврате денег при отмене поездки. </w:t>
      </w:r>
    </w:p>
    <w:p w14:paraId="0C7A90E0" w14:textId="77777777" w:rsidR="00A82C58" w:rsidRDefault="00DC59A4" w:rsidP="00DC59A4">
      <w:r w:rsidRPr="00DC59A4">
        <w:t>Совладелец оператора ЭП – АО "Крэт" – уверяет, что к системе уже подключились более 200 туроператоров. Но эти цифры вызывают сомнения. Никто не хочет раскрывать стоимость туров. В общем, пока "Электронная путевка" прозрачность рынку не обеспечила.</w:t>
      </w:r>
      <w:r>
        <w:rPr>
          <w:rStyle w:val="aff7"/>
        </w:rPr>
        <w:footnoteReference w:id="41"/>
      </w:r>
    </w:p>
    <w:p w14:paraId="55148EDB" w14:textId="77777777" w:rsidR="00D97177" w:rsidRDefault="00DC59A4" w:rsidP="00DC59A4">
      <w:pPr>
        <w:rPr>
          <w:rFonts w:cs="Times New Roman"/>
          <w:szCs w:val="24"/>
        </w:rPr>
      </w:pPr>
      <w:r>
        <w:t xml:space="preserve">На вопрос о наличии конкуренции на рынке представитель компании сказал, что на рынке туроператоров присутствует сильная конкуренция между крупными игроками, поэтому </w:t>
      </w:r>
      <w:r w:rsidRPr="00F5264C">
        <w:t>борьба переносится в сферу «переманивания» клиентов от конкурентов</w:t>
      </w:r>
      <w:r w:rsidR="009A252B">
        <w:t>,</w:t>
      </w:r>
      <w:r>
        <w:t xml:space="preserve"> поэтому в компании высокое внимание уделяется отзывам, которые оставляют клиенты. Что касается изменения цены по сравнению с прошлым годом, то в компании заявили, что </w:t>
      </w:r>
      <w:r>
        <w:rPr>
          <w:rFonts w:cs="Times New Roman"/>
          <w:szCs w:val="24"/>
        </w:rPr>
        <w:t xml:space="preserve">путевки по России практически не изменились, а туры за границу немного выросли, в связи с подорожанием стоимости авиабилетов. Также в компании выделили предпочтения </w:t>
      </w:r>
      <w:r w:rsidR="00D97177">
        <w:rPr>
          <w:rFonts w:cs="Times New Roman"/>
          <w:szCs w:val="24"/>
        </w:rPr>
        <w:t>клиентов,</w:t>
      </w:r>
      <w:r>
        <w:rPr>
          <w:rFonts w:cs="Times New Roman"/>
          <w:szCs w:val="24"/>
        </w:rPr>
        <w:t xml:space="preserve"> которые предпочитают ездить в </w:t>
      </w:r>
      <w:r w:rsidRPr="00F5264C">
        <w:rPr>
          <w:rFonts w:cs="Times New Roman"/>
          <w:szCs w:val="24"/>
        </w:rPr>
        <w:t>“</w:t>
      </w:r>
      <w:r>
        <w:rPr>
          <w:rFonts w:cs="Times New Roman"/>
          <w:szCs w:val="24"/>
        </w:rPr>
        <w:t>проверенные места</w:t>
      </w:r>
      <w:r w:rsidRPr="009F5C7D">
        <w:rPr>
          <w:rFonts w:cs="Times New Roman"/>
          <w:szCs w:val="24"/>
        </w:rPr>
        <w:t>”</w:t>
      </w:r>
      <w:r>
        <w:rPr>
          <w:rFonts w:cs="Times New Roman"/>
          <w:szCs w:val="24"/>
        </w:rPr>
        <w:t>, где уже проводили свой отпуск, а также чаще всего выбирают отели не ниже 4-х звезд.</w:t>
      </w:r>
      <w:r w:rsidR="00D97177">
        <w:rPr>
          <w:rFonts w:cs="Times New Roman"/>
          <w:szCs w:val="24"/>
        </w:rPr>
        <w:t xml:space="preserve"> </w:t>
      </w:r>
    </w:p>
    <w:p w14:paraId="10B94B37" w14:textId="77777777" w:rsidR="00DC59A4" w:rsidRDefault="00D97177" w:rsidP="00DC59A4">
      <w:pPr>
        <w:rPr>
          <w:rFonts w:cs="Times New Roman"/>
          <w:szCs w:val="24"/>
        </w:rPr>
      </w:pPr>
      <w:r>
        <w:rPr>
          <w:rFonts w:cs="Times New Roman"/>
          <w:szCs w:val="24"/>
        </w:rPr>
        <w:t xml:space="preserve">У Библио-Глобус широкая география направлений, которая включает в себя такие страны как </w:t>
      </w:r>
      <w:r w:rsidRPr="00D97177">
        <w:rPr>
          <w:rFonts w:cs="Times New Roman"/>
          <w:szCs w:val="24"/>
        </w:rPr>
        <w:t>Россия, Кипр, Турция, Египет, Таиланд, Андорра, Доминиканская Республика, Индия, Болгария, Объединенные Арабские Эмираты, Мексика, Чехия, Греция, Испания, Италия, Абхазия, Черногория, Тунис, Австрия, Куба, Израиль, Иордания, Вьетнам, Шри-Ланка, Индонезия, Камбоджа, Сингапур, Мальдивы, Сейшелы, Маврикий, Бразилия, Ямайка, Малайзия, Филиппины, Фиджи, Танзания, Мальта, Португалия, Франция, Нидерланды, Германия, Норвегия, Финляндия, Швейцария, Швеция, Словения, Венгрия, Хорватия, Эстония, Латвия, Узбекистан.</w:t>
      </w:r>
    </w:p>
    <w:p w14:paraId="2F8746C9" w14:textId="526A6056" w:rsidR="00D97177" w:rsidRDefault="00D97177" w:rsidP="00DC59A4">
      <w:pPr>
        <w:rPr>
          <w:rFonts w:cs="Times New Roman"/>
          <w:szCs w:val="24"/>
        </w:rPr>
      </w:pPr>
      <w:r w:rsidRPr="00D97177">
        <w:rPr>
          <w:rFonts w:cs="Times New Roman"/>
          <w:szCs w:val="24"/>
        </w:rPr>
        <w:t xml:space="preserve">Для оценки перспектив развития </w:t>
      </w:r>
      <w:r>
        <w:rPr>
          <w:rFonts w:cs="Times New Roman"/>
          <w:szCs w:val="24"/>
        </w:rPr>
        <w:t xml:space="preserve">компаний туроператоров с </w:t>
      </w:r>
      <w:r w:rsidRPr="00D97177">
        <w:rPr>
          <w:rFonts w:cs="Times New Roman"/>
          <w:szCs w:val="24"/>
        </w:rPr>
        <w:t xml:space="preserve">учётом </w:t>
      </w:r>
      <w:r>
        <w:rPr>
          <w:rFonts w:cs="Times New Roman"/>
          <w:szCs w:val="24"/>
        </w:rPr>
        <w:t>их</w:t>
      </w:r>
      <w:r w:rsidRPr="00D97177">
        <w:rPr>
          <w:rFonts w:cs="Times New Roman"/>
          <w:szCs w:val="24"/>
        </w:rPr>
        <w:t xml:space="preserve"> сильных и слабых сторон, а также возможностей и угроз на рынке, </w:t>
      </w:r>
      <w:r>
        <w:rPr>
          <w:rFonts w:cs="Times New Roman"/>
          <w:szCs w:val="24"/>
        </w:rPr>
        <w:t xml:space="preserve">мною </w:t>
      </w:r>
      <w:r w:rsidRPr="00D97177">
        <w:rPr>
          <w:rFonts w:cs="Times New Roman"/>
          <w:szCs w:val="24"/>
        </w:rPr>
        <w:t>использ</w:t>
      </w:r>
      <w:r w:rsidR="00150357">
        <w:rPr>
          <w:rFonts w:cs="Times New Roman"/>
          <w:szCs w:val="24"/>
        </w:rPr>
        <w:t>ован</w:t>
      </w:r>
      <w:r>
        <w:rPr>
          <w:rFonts w:cs="Times New Roman"/>
          <w:szCs w:val="24"/>
        </w:rPr>
        <w:t xml:space="preserve"> такой метод стратегического планирования как </w:t>
      </w:r>
      <w:r>
        <w:rPr>
          <w:rFonts w:cs="Times New Roman"/>
          <w:szCs w:val="24"/>
          <w:lang w:val="en-US"/>
        </w:rPr>
        <w:t>SWOT</w:t>
      </w:r>
      <w:r w:rsidRPr="00D97177">
        <w:rPr>
          <w:rFonts w:cs="Times New Roman"/>
          <w:szCs w:val="24"/>
        </w:rPr>
        <w:t xml:space="preserve"> </w:t>
      </w:r>
      <w:r>
        <w:rPr>
          <w:rFonts w:cs="Times New Roman"/>
          <w:szCs w:val="24"/>
        </w:rPr>
        <w:t>–</w:t>
      </w:r>
      <w:r w:rsidRPr="00D97177">
        <w:rPr>
          <w:rFonts w:cs="Times New Roman"/>
          <w:szCs w:val="24"/>
        </w:rPr>
        <w:t xml:space="preserve"> </w:t>
      </w:r>
      <w:r>
        <w:rPr>
          <w:rFonts w:cs="Times New Roman"/>
          <w:szCs w:val="24"/>
        </w:rPr>
        <w:t>анализ, на примере туроператора Библио-Глобус</w:t>
      </w:r>
      <w:r w:rsidR="00554E93">
        <w:rPr>
          <w:rFonts w:cs="Times New Roman"/>
          <w:szCs w:val="24"/>
        </w:rPr>
        <w:t xml:space="preserve"> см. Таблица. </w:t>
      </w:r>
      <w:r w:rsidR="00A12A0C">
        <w:rPr>
          <w:rFonts w:cs="Times New Roman"/>
          <w:szCs w:val="24"/>
        </w:rPr>
        <w:t>3</w:t>
      </w:r>
      <w:r w:rsidR="00554E93">
        <w:rPr>
          <w:rFonts w:cs="Times New Roman"/>
          <w:szCs w:val="24"/>
        </w:rPr>
        <w:t>.</w:t>
      </w:r>
    </w:p>
    <w:p w14:paraId="3F798F73" w14:textId="77777777" w:rsidR="00E65BF6" w:rsidRDefault="00E65BF6" w:rsidP="00DC59A4">
      <w:pPr>
        <w:rPr>
          <w:rFonts w:cs="Times New Roman"/>
          <w:szCs w:val="24"/>
        </w:rPr>
      </w:pPr>
    </w:p>
    <w:p w14:paraId="2FA5048F" w14:textId="77777777" w:rsidR="00E65BF6" w:rsidRDefault="00E65BF6" w:rsidP="00DC59A4">
      <w:pPr>
        <w:rPr>
          <w:rFonts w:cs="Times New Roman"/>
          <w:szCs w:val="24"/>
        </w:rPr>
      </w:pPr>
    </w:p>
    <w:p w14:paraId="73B363A2" w14:textId="77777777" w:rsidR="00790C69" w:rsidRDefault="00790C69" w:rsidP="00790C69">
      <w:pPr>
        <w:pStyle w:val="a"/>
      </w:pPr>
      <w:r>
        <w:rPr>
          <w:lang w:val="en-US"/>
        </w:rPr>
        <w:lastRenderedPageBreak/>
        <w:t>SWOT</w:t>
      </w:r>
      <w:r w:rsidRPr="00790C69">
        <w:t xml:space="preserve"> –</w:t>
      </w:r>
      <w:r>
        <w:t xml:space="preserve"> анализ туроператора Библио – Глобус.</w:t>
      </w:r>
    </w:p>
    <w:tbl>
      <w:tblPr>
        <w:tblStyle w:val="ab"/>
        <w:tblW w:w="0" w:type="auto"/>
        <w:tblLook w:val="04A0" w:firstRow="1" w:lastRow="0" w:firstColumn="1" w:lastColumn="0" w:noHBand="0" w:noVBand="1"/>
      </w:tblPr>
      <w:tblGrid>
        <w:gridCol w:w="4531"/>
        <w:gridCol w:w="4814"/>
      </w:tblGrid>
      <w:tr w:rsidR="00790C69" w14:paraId="4A8F850C" w14:textId="77777777" w:rsidTr="003E01E9">
        <w:tc>
          <w:tcPr>
            <w:tcW w:w="4531" w:type="dxa"/>
          </w:tcPr>
          <w:p w14:paraId="44023D28" w14:textId="77777777" w:rsidR="00790C69" w:rsidRPr="00623A28" w:rsidRDefault="00790C69" w:rsidP="00790C69">
            <w:pPr>
              <w:pStyle w:val="a"/>
              <w:numPr>
                <w:ilvl w:val="0"/>
                <w:numId w:val="0"/>
              </w:numPr>
              <w:jc w:val="center"/>
              <w:rPr>
                <w:b/>
                <w:bCs/>
                <w:szCs w:val="24"/>
                <w:lang w:val="en-US"/>
              </w:rPr>
            </w:pPr>
            <w:bookmarkStart w:id="17" w:name="_Hlk136167099"/>
            <w:r w:rsidRPr="00623A28">
              <w:rPr>
                <w:b/>
                <w:bCs/>
                <w:szCs w:val="24"/>
                <w:lang w:val="en-US"/>
              </w:rPr>
              <w:t>Opportunities</w:t>
            </w:r>
          </w:p>
        </w:tc>
        <w:tc>
          <w:tcPr>
            <w:tcW w:w="4814" w:type="dxa"/>
          </w:tcPr>
          <w:p w14:paraId="24F0F263" w14:textId="77777777" w:rsidR="00790C69" w:rsidRPr="00623A28" w:rsidRDefault="00790C69" w:rsidP="00790C69">
            <w:pPr>
              <w:pStyle w:val="a"/>
              <w:numPr>
                <w:ilvl w:val="0"/>
                <w:numId w:val="0"/>
              </w:numPr>
              <w:jc w:val="center"/>
              <w:rPr>
                <w:b/>
                <w:bCs/>
                <w:szCs w:val="24"/>
                <w:lang w:val="en-US"/>
              </w:rPr>
            </w:pPr>
            <w:r w:rsidRPr="00623A28">
              <w:rPr>
                <w:b/>
                <w:bCs/>
                <w:szCs w:val="24"/>
                <w:lang w:val="en-US"/>
              </w:rPr>
              <w:t>Threats</w:t>
            </w:r>
          </w:p>
        </w:tc>
      </w:tr>
      <w:tr w:rsidR="00790C69" w14:paraId="6A4E5B5E" w14:textId="77777777" w:rsidTr="003E01E9">
        <w:tc>
          <w:tcPr>
            <w:tcW w:w="4531" w:type="dxa"/>
          </w:tcPr>
          <w:p w14:paraId="7EF00954" w14:textId="77777777" w:rsidR="002C24EF" w:rsidRPr="00623A28" w:rsidRDefault="000C1069" w:rsidP="0001760C">
            <w:pPr>
              <w:pStyle w:val="a"/>
              <w:numPr>
                <w:ilvl w:val="0"/>
                <w:numId w:val="43"/>
              </w:numPr>
              <w:jc w:val="left"/>
              <w:rPr>
                <w:szCs w:val="24"/>
              </w:rPr>
            </w:pPr>
            <w:r w:rsidRPr="00623A28">
              <w:rPr>
                <w:szCs w:val="24"/>
              </w:rPr>
              <w:t>Увеличение те</w:t>
            </w:r>
            <w:r w:rsidR="009A252B">
              <w:rPr>
                <w:szCs w:val="24"/>
              </w:rPr>
              <w:t>мпов роста туристического рынка.</w:t>
            </w:r>
          </w:p>
          <w:p w14:paraId="59A2D1E7" w14:textId="77777777" w:rsidR="000C1069" w:rsidRPr="00623A28" w:rsidRDefault="00B45E56" w:rsidP="0001760C">
            <w:pPr>
              <w:pStyle w:val="a"/>
              <w:numPr>
                <w:ilvl w:val="0"/>
                <w:numId w:val="43"/>
              </w:numPr>
              <w:jc w:val="left"/>
              <w:rPr>
                <w:szCs w:val="24"/>
              </w:rPr>
            </w:pPr>
            <w:r w:rsidRPr="00623A28">
              <w:rPr>
                <w:szCs w:val="24"/>
              </w:rPr>
              <w:t>Глобализация</w:t>
            </w:r>
            <w:r w:rsidR="009A252B">
              <w:rPr>
                <w:szCs w:val="24"/>
              </w:rPr>
              <w:t>.</w:t>
            </w:r>
            <w:r w:rsidRPr="00623A28">
              <w:rPr>
                <w:szCs w:val="24"/>
              </w:rPr>
              <w:t xml:space="preserve"> </w:t>
            </w:r>
          </w:p>
          <w:p w14:paraId="565B6475" w14:textId="77777777" w:rsidR="00B45E56" w:rsidRPr="00623A28" w:rsidRDefault="00B45E56" w:rsidP="0001760C">
            <w:pPr>
              <w:pStyle w:val="a"/>
              <w:numPr>
                <w:ilvl w:val="0"/>
                <w:numId w:val="43"/>
              </w:numPr>
              <w:jc w:val="left"/>
              <w:rPr>
                <w:szCs w:val="24"/>
              </w:rPr>
            </w:pPr>
            <w:r w:rsidRPr="00623A28">
              <w:rPr>
                <w:szCs w:val="24"/>
              </w:rPr>
              <w:t>Появление нового законодательства</w:t>
            </w:r>
            <w:r w:rsidR="009A252B">
              <w:rPr>
                <w:szCs w:val="24"/>
              </w:rPr>
              <w:t>.</w:t>
            </w:r>
          </w:p>
          <w:p w14:paraId="0B29B8AB" w14:textId="77777777" w:rsidR="00B45E56" w:rsidRPr="00623A28" w:rsidRDefault="00B45E56" w:rsidP="0001760C">
            <w:pPr>
              <w:pStyle w:val="a"/>
              <w:numPr>
                <w:ilvl w:val="0"/>
                <w:numId w:val="43"/>
              </w:numPr>
              <w:jc w:val="left"/>
              <w:rPr>
                <w:szCs w:val="24"/>
              </w:rPr>
            </w:pPr>
            <w:r w:rsidRPr="00623A28">
              <w:rPr>
                <w:szCs w:val="24"/>
              </w:rPr>
              <w:t>Технологический прогресс (использование онлайн-бронирования, мобильных приложений)</w:t>
            </w:r>
            <w:r w:rsidR="009A252B">
              <w:rPr>
                <w:szCs w:val="24"/>
              </w:rPr>
              <w:t>.</w:t>
            </w:r>
          </w:p>
        </w:tc>
        <w:tc>
          <w:tcPr>
            <w:tcW w:w="4814" w:type="dxa"/>
          </w:tcPr>
          <w:p w14:paraId="5A9E3BA1" w14:textId="77777777" w:rsidR="000C1069" w:rsidRPr="00623A28" w:rsidRDefault="000C1069" w:rsidP="0001760C">
            <w:pPr>
              <w:pStyle w:val="a"/>
              <w:numPr>
                <w:ilvl w:val="0"/>
                <w:numId w:val="46"/>
              </w:numPr>
              <w:jc w:val="left"/>
              <w:rPr>
                <w:szCs w:val="24"/>
              </w:rPr>
            </w:pPr>
            <w:r w:rsidRPr="00623A28">
              <w:rPr>
                <w:szCs w:val="24"/>
              </w:rPr>
              <w:t>Неблагоприятные изменения в темпах роста, в курсах валют</w:t>
            </w:r>
            <w:r w:rsidR="009A252B">
              <w:rPr>
                <w:szCs w:val="24"/>
              </w:rPr>
              <w:t>.</w:t>
            </w:r>
          </w:p>
          <w:p w14:paraId="03628295" w14:textId="77777777" w:rsidR="00B45E56" w:rsidRPr="00723DE5" w:rsidRDefault="00B45E56" w:rsidP="0001760C">
            <w:pPr>
              <w:pStyle w:val="a"/>
              <w:numPr>
                <w:ilvl w:val="0"/>
                <w:numId w:val="46"/>
              </w:numPr>
              <w:jc w:val="left"/>
              <w:rPr>
                <w:color w:val="FF0000"/>
                <w:szCs w:val="24"/>
              </w:rPr>
            </w:pPr>
            <w:r w:rsidRPr="00723DE5">
              <w:rPr>
                <w:szCs w:val="24"/>
              </w:rPr>
              <w:t>Появление нового законодательства</w:t>
            </w:r>
            <w:r w:rsidR="009A252B" w:rsidRPr="00723DE5">
              <w:rPr>
                <w:szCs w:val="24"/>
              </w:rPr>
              <w:t>.</w:t>
            </w:r>
            <w:r w:rsidR="00A41EA5" w:rsidRPr="00723DE5">
              <w:rPr>
                <w:szCs w:val="24"/>
              </w:rPr>
              <w:t xml:space="preserve"> </w:t>
            </w:r>
          </w:p>
          <w:p w14:paraId="7538419A" w14:textId="77777777" w:rsidR="002C24EF" w:rsidRPr="00623A28" w:rsidRDefault="000118ED" w:rsidP="0001760C">
            <w:pPr>
              <w:pStyle w:val="a"/>
              <w:numPr>
                <w:ilvl w:val="0"/>
                <w:numId w:val="46"/>
              </w:numPr>
              <w:jc w:val="left"/>
              <w:rPr>
                <w:szCs w:val="24"/>
              </w:rPr>
            </w:pPr>
            <w:r>
              <w:rPr>
                <w:szCs w:val="24"/>
              </w:rPr>
              <w:t>Влияние экономического к</w:t>
            </w:r>
            <w:r w:rsidR="002C24EF" w:rsidRPr="00623A28">
              <w:rPr>
                <w:szCs w:val="24"/>
              </w:rPr>
              <w:t>ризис</w:t>
            </w:r>
            <w:r>
              <w:rPr>
                <w:szCs w:val="24"/>
              </w:rPr>
              <w:t>а</w:t>
            </w:r>
            <w:r w:rsidR="00723DE5">
              <w:rPr>
                <w:szCs w:val="24"/>
              </w:rPr>
              <w:t>.</w:t>
            </w:r>
            <w:r w:rsidR="002C24EF" w:rsidRPr="00623A28">
              <w:rPr>
                <w:szCs w:val="24"/>
              </w:rPr>
              <w:t xml:space="preserve"> </w:t>
            </w:r>
          </w:p>
          <w:p w14:paraId="0A39A8FC" w14:textId="77777777" w:rsidR="002C24EF" w:rsidRPr="00623A28" w:rsidRDefault="002C24EF" w:rsidP="0001760C">
            <w:pPr>
              <w:pStyle w:val="a"/>
              <w:numPr>
                <w:ilvl w:val="0"/>
                <w:numId w:val="46"/>
              </w:numPr>
              <w:jc w:val="left"/>
              <w:rPr>
                <w:szCs w:val="24"/>
              </w:rPr>
            </w:pPr>
            <w:r w:rsidRPr="00623A28">
              <w:rPr>
                <w:szCs w:val="24"/>
              </w:rPr>
              <w:t>Усложнение международных отношений</w:t>
            </w:r>
            <w:r w:rsidR="009A252B">
              <w:rPr>
                <w:szCs w:val="24"/>
              </w:rPr>
              <w:t>.</w:t>
            </w:r>
          </w:p>
          <w:p w14:paraId="61147EB9" w14:textId="77777777" w:rsidR="00A41EA5" w:rsidRPr="00A41EA5" w:rsidRDefault="003E01E9" w:rsidP="00A41EA5">
            <w:pPr>
              <w:pStyle w:val="a"/>
              <w:numPr>
                <w:ilvl w:val="0"/>
                <w:numId w:val="46"/>
              </w:numPr>
              <w:jc w:val="left"/>
              <w:rPr>
                <w:szCs w:val="24"/>
              </w:rPr>
            </w:pPr>
            <w:r>
              <w:rPr>
                <w:szCs w:val="24"/>
              </w:rPr>
              <w:t>Большое число конкурентов</w:t>
            </w:r>
          </w:p>
        </w:tc>
      </w:tr>
      <w:tr w:rsidR="00790C69" w14:paraId="7A680F1E" w14:textId="77777777" w:rsidTr="003E01E9">
        <w:tc>
          <w:tcPr>
            <w:tcW w:w="4531" w:type="dxa"/>
          </w:tcPr>
          <w:p w14:paraId="5B140F05" w14:textId="77777777" w:rsidR="00790C69" w:rsidRPr="00623A28" w:rsidRDefault="00790C69" w:rsidP="00790C69">
            <w:pPr>
              <w:pStyle w:val="a"/>
              <w:numPr>
                <w:ilvl w:val="0"/>
                <w:numId w:val="0"/>
              </w:numPr>
              <w:jc w:val="center"/>
              <w:rPr>
                <w:b/>
                <w:bCs/>
                <w:szCs w:val="24"/>
                <w:lang w:val="en-US"/>
              </w:rPr>
            </w:pPr>
            <w:r w:rsidRPr="00623A28">
              <w:rPr>
                <w:b/>
                <w:bCs/>
                <w:szCs w:val="24"/>
                <w:lang w:val="en-US"/>
              </w:rPr>
              <w:t>Strengths</w:t>
            </w:r>
          </w:p>
        </w:tc>
        <w:tc>
          <w:tcPr>
            <w:tcW w:w="4814" w:type="dxa"/>
          </w:tcPr>
          <w:p w14:paraId="2B9125E8" w14:textId="77777777" w:rsidR="00790C69" w:rsidRPr="00623A28" w:rsidRDefault="00790C69" w:rsidP="00790C69">
            <w:pPr>
              <w:pStyle w:val="a"/>
              <w:numPr>
                <w:ilvl w:val="0"/>
                <w:numId w:val="0"/>
              </w:numPr>
              <w:jc w:val="center"/>
              <w:rPr>
                <w:b/>
                <w:bCs/>
                <w:szCs w:val="24"/>
                <w:lang w:val="en-US"/>
              </w:rPr>
            </w:pPr>
            <w:r w:rsidRPr="00623A28">
              <w:rPr>
                <w:b/>
                <w:bCs/>
                <w:szCs w:val="24"/>
                <w:lang w:val="en-US"/>
              </w:rPr>
              <w:t>Weaknesses</w:t>
            </w:r>
          </w:p>
        </w:tc>
      </w:tr>
      <w:tr w:rsidR="00790C69" w14:paraId="090CB8F1" w14:textId="77777777" w:rsidTr="003E01E9">
        <w:tc>
          <w:tcPr>
            <w:tcW w:w="4531" w:type="dxa"/>
          </w:tcPr>
          <w:p w14:paraId="0518E9F0" w14:textId="77777777" w:rsidR="00790C69" w:rsidRPr="00623A28" w:rsidRDefault="00790C69" w:rsidP="0001760C">
            <w:pPr>
              <w:pStyle w:val="a"/>
              <w:numPr>
                <w:ilvl w:val="0"/>
                <w:numId w:val="44"/>
              </w:numPr>
              <w:jc w:val="left"/>
              <w:rPr>
                <w:szCs w:val="24"/>
              </w:rPr>
            </w:pPr>
            <w:r w:rsidRPr="00623A28">
              <w:rPr>
                <w:szCs w:val="24"/>
              </w:rPr>
              <w:t>Многолетний опыт работы</w:t>
            </w:r>
            <w:r w:rsidR="003E01E9">
              <w:rPr>
                <w:szCs w:val="24"/>
              </w:rPr>
              <w:t xml:space="preserve"> и собственная </w:t>
            </w:r>
            <w:r w:rsidR="003E01E9" w:rsidRPr="003E01E9">
              <w:rPr>
                <w:szCs w:val="24"/>
              </w:rPr>
              <w:t>база клиентов</w:t>
            </w:r>
            <w:r w:rsidR="009A252B">
              <w:rPr>
                <w:szCs w:val="24"/>
              </w:rPr>
              <w:t>.</w:t>
            </w:r>
          </w:p>
          <w:p w14:paraId="27D34F5E" w14:textId="77777777" w:rsidR="00790C69" w:rsidRPr="00623A28" w:rsidRDefault="00790C69" w:rsidP="0001760C">
            <w:pPr>
              <w:pStyle w:val="a"/>
              <w:numPr>
                <w:ilvl w:val="0"/>
                <w:numId w:val="44"/>
              </w:numPr>
              <w:jc w:val="left"/>
              <w:rPr>
                <w:szCs w:val="24"/>
              </w:rPr>
            </w:pPr>
            <w:r w:rsidRPr="00623A28">
              <w:rPr>
                <w:szCs w:val="24"/>
              </w:rPr>
              <w:t>Известность в качестве о</w:t>
            </w:r>
            <w:r w:rsidR="00A41EA5">
              <w:rPr>
                <w:szCs w:val="24"/>
              </w:rPr>
              <w:t>д</w:t>
            </w:r>
            <w:r w:rsidRPr="00623A28">
              <w:rPr>
                <w:szCs w:val="24"/>
              </w:rPr>
              <w:t>ного из лидеров рынка</w:t>
            </w:r>
            <w:r w:rsidR="009A252B">
              <w:rPr>
                <w:szCs w:val="24"/>
              </w:rPr>
              <w:t>.</w:t>
            </w:r>
            <w:r w:rsidRPr="00623A28">
              <w:rPr>
                <w:szCs w:val="24"/>
              </w:rPr>
              <w:t xml:space="preserve"> </w:t>
            </w:r>
          </w:p>
          <w:p w14:paraId="70987EF2" w14:textId="77777777" w:rsidR="00790C69" w:rsidRPr="00623A28" w:rsidRDefault="00790C69" w:rsidP="0001760C">
            <w:pPr>
              <w:pStyle w:val="a"/>
              <w:numPr>
                <w:ilvl w:val="0"/>
                <w:numId w:val="44"/>
              </w:numPr>
              <w:jc w:val="left"/>
              <w:rPr>
                <w:szCs w:val="24"/>
              </w:rPr>
            </w:pPr>
            <w:r w:rsidRPr="00623A28">
              <w:rPr>
                <w:szCs w:val="24"/>
              </w:rPr>
              <w:t>Узнаваемость бренда</w:t>
            </w:r>
            <w:r w:rsidR="009A252B">
              <w:rPr>
                <w:szCs w:val="24"/>
              </w:rPr>
              <w:t>.</w:t>
            </w:r>
          </w:p>
          <w:p w14:paraId="254AF3CA" w14:textId="77777777" w:rsidR="00790C69" w:rsidRPr="00623A28" w:rsidRDefault="00790C69" w:rsidP="0001760C">
            <w:pPr>
              <w:pStyle w:val="a"/>
              <w:numPr>
                <w:ilvl w:val="0"/>
                <w:numId w:val="44"/>
              </w:numPr>
              <w:jc w:val="left"/>
              <w:rPr>
                <w:szCs w:val="24"/>
              </w:rPr>
            </w:pPr>
            <w:r w:rsidRPr="00623A28">
              <w:rPr>
                <w:szCs w:val="24"/>
              </w:rPr>
              <w:t>Широкий ассортимент направлений</w:t>
            </w:r>
            <w:r w:rsidR="009A252B">
              <w:rPr>
                <w:szCs w:val="24"/>
              </w:rPr>
              <w:t>.</w:t>
            </w:r>
          </w:p>
          <w:p w14:paraId="4777592F" w14:textId="77777777" w:rsidR="00790C69" w:rsidRDefault="00A67366" w:rsidP="0001760C">
            <w:pPr>
              <w:pStyle w:val="a"/>
              <w:numPr>
                <w:ilvl w:val="0"/>
                <w:numId w:val="44"/>
              </w:numPr>
              <w:jc w:val="left"/>
              <w:rPr>
                <w:szCs w:val="24"/>
              </w:rPr>
            </w:pPr>
            <w:r>
              <w:rPr>
                <w:szCs w:val="24"/>
              </w:rPr>
              <w:t>П</w:t>
            </w:r>
            <w:r w:rsidR="00A41EA5">
              <w:rPr>
                <w:szCs w:val="24"/>
              </w:rPr>
              <w:t>рофессионализм</w:t>
            </w:r>
            <w:r w:rsidR="00B45E56" w:rsidRPr="00623A28">
              <w:rPr>
                <w:szCs w:val="24"/>
              </w:rPr>
              <w:t xml:space="preserve"> сотрудников</w:t>
            </w:r>
            <w:r w:rsidR="009A252B">
              <w:rPr>
                <w:szCs w:val="24"/>
              </w:rPr>
              <w:t>.</w:t>
            </w:r>
          </w:p>
          <w:p w14:paraId="48A540E2" w14:textId="77777777" w:rsidR="003E01E9" w:rsidRPr="00623A28" w:rsidRDefault="003E01E9" w:rsidP="0001760C">
            <w:pPr>
              <w:pStyle w:val="a"/>
              <w:numPr>
                <w:ilvl w:val="0"/>
                <w:numId w:val="44"/>
              </w:numPr>
              <w:jc w:val="left"/>
              <w:rPr>
                <w:szCs w:val="24"/>
              </w:rPr>
            </w:pPr>
            <w:r>
              <w:rPr>
                <w:szCs w:val="24"/>
              </w:rPr>
              <w:t>О</w:t>
            </w:r>
            <w:r w:rsidRPr="003E01E9">
              <w:rPr>
                <w:szCs w:val="24"/>
              </w:rPr>
              <w:t xml:space="preserve">перативное решение любых вопросов, </w:t>
            </w:r>
            <w:r>
              <w:rPr>
                <w:szCs w:val="24"/>
              </w:rPr>
              <w:t xml:space="preserve">круглосуточная </w:t>
            </w:r>
            <w:r w:rsidRPr="003E01E9">
              <w:rPr>
                <w:szCs w:val="24"/>
              </w:rPr>
              <w:t>поддержка</w:t>
            </w:r>
            <w:r>
              <w:rPr>
                <w:szCs w:val="24"/>
              </w:rPr>
              <w:t>.</w:t>
            </w:r>
          </w:p>
        </w:tc>
        <w:tc>
          <w:tcPr>
            <w:tcW w:w="4814" w:type="dxa"/>
          </w:tcPr>
          <w:p w14:paraId="06B6EBA8" w14:textId="77777777" w:rsidR="00790C69" w:rsidRPr="00623A28" w:rsidRDefault="00790C69" w:rsidP="0001760C">
            <w:pPr>
              <w:pStyle w:val="a"/>
              <w:numPr>
                <w:ilvl w:val="0"/>
                <w:numId w:val="45"/>
              </w:numPr>
              <w:jc w:val="left"/>
              <w:rPr>
                <w:szCs w:val="24"/>
              </w:rPr>
            </w:pPr>
            <w:r w:rsidRPr="00623A28">
              <w:rPr>
                <w:szCs w:val="24"/>
              </w:rPr>
              <w:t>Невысокая квалификация сотрудников в регионах</w:t>
            </w:r>
            <w:r w:rsidR="009A252B">
              <w:rPr>
                <w:szCs w:val="24"/>
              </w:rPr>
              <w:t>.</w:t>
            </w:r>
          </w:p>
          <w:p w14:paraId="327B3F6F" w14:textId="77777777" w:rsidR="000C1069" w:rsidRPr="00623A28" w:rsidRDefault="000C1069" w:rsidP="0001760C">
            <w:pPr>
              <w:pStyle w:val="a"/>
              <w:numPr>
                <w:ilvl w:val="0"/>
                <w:numId w:val="45"/>
              </w:numPr>
              <w:jc w:val="left"/>
              <w:rPr>
                <w:szCs w:val="24"/>
              </w:rPr>
            </w:pPr>
            <w:r w:rsidRPr="00623A28">
              <w:rPr>
                <w:szCs w:val="24"/>
              </w:rPr>
              <w:t>Значительное влияние фактора сезонности на прибыль</w:t>
            </w:r>
            <w:r w:rsidR="009A252B">
              <w:rPr>
                <w:szCs w:val="24"/>
              </w:rPr>
              <w:t>.</w:t>
            </w:r>
          </w:p>
          <w:p w14:paraId="3D3D5007" w14:textId="77777777" w:rsidR="002C24EF" w:rsidRPr="00623A28" w:rsidRDefault="002C24EF" w:rsidP="0001760C">
            <w:pPr>
              <w:pStyle w:val="a"/>
              <w:numPr>
                <w:ilvl w:val="0"/>
                <w:numId w:val="45"/>
              </w:numPr>
              <w:jc w:val="left"/>
              <w:rPr>
                <w:szCs w:val="24"/>
              </w:rPr>
            </w:pPr>
            <w:r w:rsidRPr="00623A28">
              <w:rPr>
                <w:szCs w:val="24"/>
              </w:rPr>
              <w:t>Н</w:t>
            </w:r>
            <w:r w:rsidR="00790C69" w:rsidRPr="00623A28">
              <w:rPr>
                <w:szCs w:val="24"/>
              </w:rPr>
              <w:t xml:space="preserve">едостаточный уровень полномочий руководителей региональных офисов (любые решения принимаются исключительно в Главном офисе, </w:t>
            </w:r>
            <w:r w:rsidRPr="00623A28">
              <w:rPr>
                <w:szCs w:val="24"/>
              </w:rPr>
              <w:t xml:space="preserve">зачастую </w:t>
            </w:r>
            <w:r w:rsidR="00790C69" w:rsidRPr="00623A28">
              <w:rPr>
                <w:szCs w:val="24"/>
              </w:rPr>
              <w:t>без мнения региональных руководителей)</w:t>
            </w:r>
            <w:r w:rsidR="009A252B">
              <w:rPr>
                <w:szCs w:val="24"/>
              </w:rPr>
              <w:t>.</w:t>
            </w:r>
          </w:p>
          <w:p w14:paraId="7433FA0D" w14:textId="77777777" w:rsidR="002C24EF" w:rsidRPr="00623A28" w:rsidRDefault="002C24EF" w:rsidP="0001760C">
            <w:pPr>
              <w:pStyle w:val="a"/>
              <w:numPr>
                <w:ilvl w:val="0"/>
                <w:numId w:val="45"/>
              </w:numPr>
              <w:jc w:val="left"/>
              <w:rPr>
                <w:szCs w:val="24"/>
              </w:rPr>
            </w:pPr>
            <w:r w:rsidRPr="00623A28">
              <w:rPr>
                <w:szCs w:val="24"/>
              </w:rPr>
              <w:t>Невысокая репутация у потребителей</w:t>
            </w:r>
            <w:r w:rsidR="009A252B">
              <w:rPr>
                <w:szCs w:val="24"/>
              </w:rPr>
              <w:t>.</w:t>
            </w:r>
          </w:p>
        </w:tc>
      </w:tr>
    </w:tbl>
    <w:bookmarkEnd w:id="17"/>
    <w:p w14:paraId="481F9E89" w14:textId="77777777" w:rsidR="0027675C" w:rsidRPr="0027675C" w:rsidRDefault="0027675C" w:rsidP="00494179">
      <w:pPr>
        <w:rPr>
          <w:i/>
          <w:iCs/>
        </w:rPr>
      </w:pPr>
      <w:r w:rsidRPr="0027675C">
        <w:rPr>
          <w:i/>
          <w:iCs/>
        </w:rPr>
        <w:t>Источник: составлено автором.</w:t>
      </w:r>
    </w:p>
    <w:p w14:paraId="0011D553" w14:textId="77777777" w:rsidR="00D80953" w:rsidRDefault="00B45E56" w:rsidP="00494179">
      <w:r>
        <w:t xml:space="preserve">Исходя из результатов </w:t>
      </w:r>
      <w:r>
        <w:rPr>
          <w:lang w:val="en-US"/>
        </w:rPr>
        <w:t>SWOT</w:t>
      </w:r>
      <w:r>
        <w:t xml:space="preserve"> -</w:t>
      </w:r>
      <w:r w:rsidRPr="00B45E56">
        <w:t xml:space="preserve"> анализа показывают, что компания туроператор </w:t>
      </w:r>
      <w:r>
        <w:t xml:space="preserve">Библио-Глобус </w:t>
      </w:r>
      <w:r w:rsidRPr="00B45E56">
        <w:t>имеет как сильные, так и слабые стороны в своей работе, что обуславливает не только е</w:t>
      </w:r>
      <w:r>
        <w:t>го</w:t>
      </w:r>
      <w:r w:rsidRPr="00B45E56">
        <w:t xml:space="preserve"> конкурентные позиции в настоящее время, но и возможности усиления конкурентных позиций в будущем. Сильные стороны </w:t>
      </w:r>
      <w:r>
        <w:t xml:space="preserve">туроператора </w:t>
      </w:r>
      <w:r w:rsidRPr="00B45E56">
        <w:t>превращены в е</w:t>
      </w:r>
      <w:r>
        <w:t>го</w:t>
      </w:r>
      <w:r w:rsidRPr="00B45E56">
        <w:t xml:space="preserve"> исключительные конкурентные преимуществ</w:t>
      </w:r>
      <w:r>
        <w:t>а, а о</w:t>
      </w:r>
      <w:r w:rsidRPr="00B45E56">
        <w:t xml:space="preserve">сновные </w:t>
      </w:r>
      <w:r>
        <w:t xml:space="preserve">пути </w:t>
      </w:r>
      <w:r w:rsidRPr="00B45E56">
        <w:t>развития</w:t>
      </w:r>
      <w:r>
        <w:t xml:space="preserve"> компании</w:t>
      </w:r>
      <w:r w:rsidRPr="00B45E56">
        <w:t>, направленные на усиление конкурентной позиции на туристском рынке,</w:t>
      </w:r>
      <w:r>
        <w:t xml:space="preserve"> за счет </w:t>
      </w:r>
      <w:r w:rsidRPr="00B45E56">
        <w:t>совершенствовани</w:t>
      </w:r>
      <w:r>
        <w:t>я работы</w:t>
      </w:r>
      <w:r w:rsidRPr="00B45E56">
        <w:t xml:space="preserve"> фирмы, контрол</w:t>
      </w:r>
      <w:r>
        <w:t>я</w:t>
      </w:r>
      <w:r w:rsidRPr="00B45E56">
        <w:t xml:space="preserve"> качества</w:t>
      </w:r>
      <w:r>
        <w:t xml:space="preserve"> предоставления услуги</w:t>
      </w:r>
      <w:r w:rsidRPr="00B45E56">
        <w:t xml:space="preserve">, </w:t>
      </w:r>
      <w:r>
        <w:t xml:space="preserve">повышения </w:t>
      </w:r>
      <w:r w:rsidRPr="00B45E56">
        <w:t>квалификаци</w:t>
      </w:r>
      <w:r>
        <w:t>и сотрудников и</w:t>
      </w:r>
      <w:r w:rsidRPr="00B45E56">
        <w:t xml:space="preserve"> персонала. Руководству компании я бы порекомендовал изменить кадровую политику компании, улучшить условия труда персонала, привлекать более квалифицированных специалистов в региональные офисы, больше делегировать и прислушиваться к руководителям региональных офисов, ведь они </w:t>
      </w:r>
      <w:r>
        <w:t xml:space="preserve">зачастую </w:t>
      </w:r>
      <w:r w:rsidRPr="00B45E56">
        <w:t xml:space="preserve">владеют большей информацией о ситуации в регионе. </w:t>
      </w:r>
      <w:r>
        <w:t>Также в</w:t>
      </w:r>
      <w:r w:rsidRPr="00B45E56">
        <w:t>ажно улучш</w:t>
      </w:r>
      <w:r>
        <w:t>ать</w:t>
      </w:r>
      <w:r w:rsidRPr="00B45E56">
        <w:t xml:space="preserve"> качество сервиса в принимающих офисах, что укрепит имидж компании как надежного туроператора, предлагающего качественные</w:t>
      </w:r>
      <w:r w:rsidR="00D82AB3">
        <w:t xml:space="preserve"> и надежные</w:t>
      </w:r>
      <w:r w:rsidRPr="00B45E56">
        <w:t xml:space="preserve"> услуги.</w:t>
      </w:r>
      <w:r w:rsidR="00494179">
        <w:t xml:space="preserve"> </w:t>
      </w:r>
    </w:p>
    <w:p w14:paraId="473185AD" w14:textId="77777777" w:rsidR="00BA616F" w:rsidRDefault="00494179" w:rsidP="00494179">
      <w:r>
        <w:lastRenderedPageBreak/>
        <w:t>Так как в ходе проведения опроса рынка туроператоров</w:t>
      </w:r>
      <w:r w:rsidR="00D80953">
        <w:t xml:space="preserve"> он</w:t>
      </w:r>
      <w:r>
        <w:t xml:space="preserve"> показал наличие схожих тенденций развития отрасли, а также наличием общих проблем присутствующих в данной отрасли, то проведенный мною </w:t>
      </w:r>
      <w:r>
        <w:rPr>
          <w:lang w:val="en-US"/>
        </w:rPr>
        <w:t>SWOT</w:t>
      </w:r>
      <w:r>
        <w:t xml:space="preserve"> – анализ может также </w:t>
      </w:r>
      <w:r w:rsidR="00D80953">
        <w:t xml:space="preserve">использоваться в качестве основы для разработки стратегии развития туристических компаний. </w:t>
      </w:r>
    </w:p>
    <w:p w14:paraId="51E2245A" w14:textId="77777777" w:rsidR="00254EC9" w:rsidRPr="00B97362" w:rsidRDefault="005E47E7" w:rsidP="00B97362">
      <w:r w:rsidRPr="005E47E7">
        <w:rPr>
          <w:b/>
          <w:bCs/>
        </w:rPr>
        <w:t xml:space="preserve">Вывод. </w:t>
      </w:r>
      <w:r>
        <w:rPr>
          <w:b/>
          <w:bCs/>
        </w:rPr>
        <w:t xml:space="preserve"> </w:t>
      </w:r>
      <w:r w:rsidR="00A41EA5">
        <w:t xml:space="preserve">В </w:t>
      </w:r>
      <w:r>
        <w:t xml:space="preserve"> </w:t>
      </w:r>
      <w:r w:rsidR="00A41EA5" w:rsidRPr="00A67366">
        <w:t>исследовании</w:t>
      </w:r>
      <w:r w:rsidR="00A41EA5">
        <w:t xml:space="preserve"> </w:t>
      </w:r>
      <w:r>
        <w:t xml:space="preserve">рассмотрены основные аспекты рынка туроператоров Санкт-Петербурга. </w:t>
      </w:r>
      <w:r w:rsidR="00A67366">
        <w:t>В</w:t>
      </w:r>
      <w:r w:rsidR="00B4020C">
        <w:t xml:space="preserve"> ходе анализа рынка туроператоров был</w:t>
      </w:r>
      <w:r w:rsidR="00254EC9">
        <w:t>о</w:t>
      </w:r>
      <w:r w:rsidR="00B4020C">
        <w:t xml:space="preserve"> отмечен</w:t>
      </w:r>
      <w:r w:rsidR="00254EC9">
        <w:t>о</w:t>
      </w:r>
      <w:r w:rsidR="00B4020C">
        <w:t xml:space="preserve"> </w:t>
      </w:r>
      <w:r w:rsidR="00B4020C" w:rsidRPr="00B4020C">
        <w:t>партнерств</w:t>
      </w:r>
      <w:r w:rsidR="00254EC9">
        <w:t>о</w:t>
      </w:r>
      <w:r w:rsidR="00B4020C" w:rsidRPr="00B4020C">
        <w:t xml:space="preserve"> и коопераци</w:t>
      </w:r>
      <w:r w:rsidR="00254EC9">
        <w:t>я</w:t>
      </w:r>
      <w:r w:rsidR="00B4020C">
        <w:t xml:space="preserve"> м</w:t>
      </w:r>
      <w:r w:rsidR="00B4020C" w:rsidRPr="00B4020C">
        <w:t>ежду туристическими фирмами, основанные на их дифференциации по географии отправки и по преимущественным направлениям работы.</w:t>
      </w:r>
      <w:r w:rsidR="00254EC9">
        <w:t xml:space="preserve"> Также</w:t>
      </w:r>
      <w:r w:rsidR="00215549">
        <w:t>,</w:t>
      </w:r>
      <w:r w:rsidR="00254EC9">
        <w:t xml:space="preserve"> ведущие организации туристической отрасли объединились в проект под названием </w:t>
      </w:r>
      <w:r w:rsidR="00254EC9" w:rsidRPr="00254EC9">
        <w:t>“</w:t>
      </w:r>
      <w:r w:rsidR="00254EC9">
        <w:t>Лига туроператоров</w:t>
      </w:r>
      <w:r w:rsidR="00254EC9" w:rsidRPr="00254EC9">
        <w:t>”</w:t>
      </w:r>
      <w:r w:rsidR="00254EC9">
        <w:t xml:space="preserve"> которая включает в себя таких туроператоров как: Пет</w:t>
      </w:r>
      <w:r w:rsidR="00215549">
        <w:t xml:space="preserve">роТур, СканТур, Созвездие и др. </w:t>
      </w:r>
      <w:r w:rsidR="00A67366" w:rsidRPr="00A67366">
        <w:t>З</w:t>
      </w:r>
      <w:r w:rsidR="00215549" w:rsidRPr="00A67366">
        <w:t>адачами</w:t>
      </w:r>
      <w:r w:rsidR="00215549">
        <w:t xml:space="preserve"> данного проекта являются</w:t>
      </w:r>
      <w:r w:rsidR="00B97362">
        <w:t xml:space="preserve"> </w:t>
      </w:r>
      <w:r w:rsidR="00254EC9" w:rsidRPr="00B97362">
        <w:rPr>
          <w:rFonts w:cs="Times New Roman"/>
          <w:szCs w:val="24"/>
        </w:rPr>
        <w:t>выработка единой позиции по актуальным вопросам бизнеса и ее представление в органах государственной власти</w:t>
      </w:r>
      <w:r w:rsidR="00B97362">
        <w:rPr>
          <w:rFonts w:cs="Times New Roman"/>
          <w:szCs w:val="24"/>
        </w:rPr>
        <w:t>,</w:t>
      </w:r>
      <w:r w:rsidR="00B97362">
        <w:t xml:space="preserve"> </w:t>
      </w:r>
      <w:r w:rsidR="00254EC9" w:rsidRPr="00B97362">
        <w:rPr>
          <w:rFonts w:cs="Times New Roman"/>
          <w:szCs w:val="24"/>
        </w:rPr>
        <w:t>согласование единой позиции по взаимодействию с музеями и другими партнерами/поставщиками</w:t>
      </w:r>
      <w:r w:rsidR="00B97362">
        <w:rPr>
          <w:rFonts w:cs="Times New Roman"/>
          <w:szCs w:val="24"/>
        </w:rPr>
        <w:t>, а также</w:t>
      </w:r>
      <w:r w:rsidR="00B97362">
        <w:t xml:space="preserve"> </w:t>
      </w:r>
      <w:r w:rsidR="00254EC9" w:rsidRPr="00B97362">
        <w:rPr>
          <w:rFonts w:cs="Times New Roman"/>
          <w:szCs w:val="24"/>
        </w:rPr>
        <w:t>защита прав и интересов членов Ассоциации</w:t>
      </w:r>
      <w:r w:rsidR="00B97362">
        <w:rPr>
          <w:rFonts w:cs="Times New Roman"/>
          <w:szCs w:val="24"/>
        </w:rPr>
        <w:t>.</w:t>
      </w:r>
    </w:p>
    <w:p w14:paraId="6B996463" w14:textId="77777777" w:rsidR="005E47E7" w:rsidRPr="00B4020C" w:rsidRDefault="00A67366" w:rsidP="00B4020C">
      <w:pPr>
        <w:rPr>
          <w:rFonts w:cs="Times New Roman"/>
          <w:sz w:val="28"/>
          <w:szCs w:val="24"/>
        </w:rPr>
      </w:pPr>
      <w:r>
        <w:t>М</w:t>
      </w:r>
      <w:r w:rsidR="005E47E7">
        <w:t>ожно сделать следующие выводы:</w:t>
      </w:r>
    </w:p>
    <w:p w14:paraId="76AD260B" w14:textId="77777777" w:rsidR="005E47E7" w:rsidRPr="00B0518D" w:rsidRDefault="005E47E7" w:rsidP="00B4020C">
      <w:pPr>
        <w:pStyle w:val="aff8"/>
        <w:numPr>
          <w:ilvl w:val="0"/>
          <w:numId w:val="50"/>
        </w:numPr>
        <w:spacing w:line="360" w:lineRule="auto"/>
        <w:rPr>
          <w:rFonts w:ascii="Times New Roman" w:hAnsi="Times New Roman" w:cs="Times New Roman"/>
          <w:sz w:val="24"/>
          <w:szCs w:val="24"/>
        </w:rPr>
      </w:pPr>
      <w:r w:rsidRPr="00B0518D">
        <w:rPr>
          <w:rFonts w:ascii="Times New Roman" w:hAnsi="Times New Roman" w:cs="Times New Roman"/>
          <w:sz w:val="24"/>
          <w:szCs w:val="24"/>
        </w:rPr>
        <w:t>Нормативно-правовая база, регулирующая деятельность индустрии туризма, нуждается в совершенствовании</w:t>
      </w:r>
      <w:r w:rsidR="00B97362" w:rsidRPr="00B0518D">
        <w:rPr>
          <w:rFonts w:ascii="Times New Roman" w:hAnsi="Times New Roman" w:cs="Times New Roman"/>
          <w:sz w:val="24"/>
          <w:szCs w:val="24"/>
        </w:rPr>
        <w:t>.</w:t>
      </w:r>
      <w:r w:rsidR="00215549" w:rsidRPr="00B0518D">
        <w:rPr>
          <w:rFonts w:ascii="Times New Roman" w:hAnsi="Times New Roman" w:cs="Times New Roman"/>
          <w:sz w:val="24"/>
          <w:szCs w:val="24"/>
        </w:rPr>
        <w:t xml:space="preserve"> </w:t>
      </w:r>
      <w:r w:rsidR="00B0518D" w:rsidRPr="00B0518D">
        <w:rPr>
          <w:rFonts w:ascii="Times New Roman" w:hAnsi="Times New Roman" w:cs="Times New Roman"/>
          <w:sz w:val="24"/>
          <w:szCs w:val="24"/>
        </w:rPr>
        <w:t xml:space="preserve">В частности, во внесении изменений </w:t>
      </w:r>
      <w:r w:rsidR="00CA5AC6">
        <w:rPr>
          <w:rFonts w:ascii="Times New Roman" w:hAnsi="Times New Roman" w:cs="Times New Roman"/>
          <w:sz w:val="24"/>
          <w:szCs w:val="24"/>
        </w:rPr>
        <w:t xml:space="preserve">в </w:t>
      </w:r>
      <w:r w:rsidR="00B0518D" w:rsidRPr="00B0518D">
        <w:rPr>
          <w:rFonts w:ascii="Times New Roman" w:hAnsi="Times New Roman" w:cs="Times New Roman"/>
          <w:sz w:val="24"/>
          <w:szCs w:val="24"/>
        </w:rPr>
        <w:t>основной Ф</w:t>
      </w:r>
      <w:r w:rsidR="00CA5AC6">
        <w:rPr>
          <w:rFonts w:ascii="Times New Roman" w:hAnsi="Times New Roman" w:cs="Times New Roman"/>
          <w:sz w:val="24"/>
          <w:szCs w:val="24"/>
        </w:rPr>
        <w:t xml:space="preserve">едеральный </w:t>
      </w:r>
      <w:r w:rsidR="00B0518D" w:rsidRPr="00B0518D">
        <w:rPr>
          <w:rFonts w:ascii="Times New Roman" w:hAnsi="Times New Roman" w:cs="Times New Roman"/>
          <w:sz w:val="24"/>
          <w:szCs w:val="24"/>
        </w:rPr>
        <w:t>З</w:t>
      </w:r>
      <w:r w:rsidR="00CA5AC6">
        <w:rPr>
          <w:rFonts w:ascii="Times New Roman" w:hAnsi="Times New Roman" w:cs="Times New Roman"/>
          <w:sz w:val="24"/>
          <w:szCs w:val="24"/>
        </w:rPr>
        <w:t>акон</w:t>
      </w:r>
      <w:r w:rsidR="00B0518D" w:rsidRPr="00B0518D">
        <w:rPr>
          <w:rFonts w:ascii="Times New Roman" w:hAnsi="Times New Roman" w:cs="Times New Roman"/>
          <w:sz w:val="24"/>
          <w:szCs w:val="24"/>
        </w:rPr>
        <w:t xml:space="preserve"> № 132.</w:t>
      </w:r>
    </w:p>
    <w:p w14:paraId="6B996C67" w14:textId="77777777" w:rsidR="00B4020C" w:rsidRPr="00B4020C" w:rsidRDefault="005E47E7" w:rsidP="00B4020C">
      <w:pPr>
        <w:pStyle w:val="aff8"/>
        <w:numPr>
          <w:ilvl w:val="0"/>
          <w:numId w:val="50"/>
        </w:numPr>
        <w:spacing w:line="360" w:lineRule="auto"/>
        <w:rPr>
          <w:rFonts w:ascii="Times New Roman" w:hAnsi="Times New Roman" w:cs="Times New Roman"/>
          <w:sz w:val="24"/>
          <w:szCs w:val="24"/>
        </w:rPr>
      </w:pPr>
      <w:r w:rsidRPr="00B4020C">
        <w:rPr>
          <w:rFonts w:ascii="Times New Roman" w:hAnsi="Times New Roman" w:cs="Times New Roman"/>
          <w:sz w:val="24"/>
          <w:szCs w:val="24"/>
        </w:rPr>
        <w:t xml:space="preserve">Значительное влияние на </w:t>
      </w:r>
      <w:r w:rsidR="00B4020C" w:rsidRPr="00B4020C">
        <w:rPr>
          <w:rFonts w:ascii="Times New Roman" w:hAnsi="Times New Roman" w:cs="Times New Roman"/>
          <w:sz w:val="24"/>
          <w:szCs w:val="24"/>
        </w:rPr>
        <w:t xml:space="preserve">туристический </w:t>
      </w:r>
      <w:r w:rsidRPr="00B4020C">
        <w:rPr>
          <w:rFonts w:ascii="Times New Roman" w:hAnsi="Times New Roman" w:cs="Times New Roman"/>
          <w:sz w:val="24"/>
          <w:szCs w:val="24"/>
        </w:rPr>
        <w:t>рынок оказывает ярко выраженный сезонный характер предложения большинства туроператоров.</w:t>
      </w:r>
    </w:p>
    <w:p w14:paraId="77E0A7B9" w14:textId="77777777" w:rsidR="005E47E7" w:rsidRPr="00B4020C" w:rsidRDefault="00B4020C" w:rsidP="00B4020C">
      <w:pPr>
        <w:pStyle w:val="aff8"/>
        <w:numPr>
          <w:ilvl w:val="0"/>
          <w:numId w:val="50"/>
        </w:numPr>
        <w:spacing w:line="360" w:lineRule="auto"/>
        <w:rPr>
          <w:rFonts w:ascii="Times New Roman" w:hAnsi="Times New Roman" w:cs="Times New Roman"/>
          <w:sz w:val="24"/>
          <w:szCs w:val="24"/>
        </w:rPr>
      </w:pPr>
      <w:r w:rsidRPr="00B4020C">
        <w:rPr>
          <w:rFonts w:ascii="Times New Roman" w:hAnsi="Times New Roman" w:cs="Times New Roman"/>
          <w:sz w:val="24"/>
          <w:szCs w:val="24"/>
          <w:shd w:val="clear" w:color="auto" w:fill="FFFFFF"/>
        </w:rPr>
        <w:t xml:space="preserve">Значительная часть рынка принадлежит нескольким ведущим компаниям, при </w:t>
      </w:r>
      <w:r w:rsidR="00215549" w:rsidRPr="00A67366">
        <w:rPr>
          <w:rFonts w:ascii="Times New Roman" w:hAnsi="Times New Roman" w:cs="Times New Roman"/>
          <w:sz w:val="24"/>
          <w:szCs w:val="24"/>
          <w:shd w:val="clear" w:color="auto" w:fill="FFFFFF"/>
        </w:rPr>
        <w:t>наличии</w:t>
      </w:r>
      <w:r w:rsidR="00215549">
        <w:rPr>
          <w:rFonts w:ascii="Times New Roman" w:hAnsi="Times New Roman" w:cs="Times New Roman"/>
          <w:sz w:val="24"/>
          <w:szCs w:val="24"/>
          <w:shd w:val="clear" w:color="auto" w:fill="FFFFFF"/>
        </w:rPr>
        <w:t xml:space="preserve"> </w:t>
      </w:r>
      <w:r w:rsidRPr="00B4020C">
        <w:rPr>
          <w:rFonts w:ascii="Times New Roman" w:hAnsi="Times New Roman" w:cs="Times New Roman"/>
          <w:sz w:val="24"/>
          <w:szCs w:val="24"/>
          <w:shd w:val="clear" w:color="auto" w:fill="FFFFFF"/>
        </w:rPr>
        <w:t>большо</w:t>
      </w:r>
      <w:r w:rsidR="00A67366">
        <w:rPr>
          <w:rFonts w:ascii="Times New Roman" w:hAnsi="Times New Roman" w:cs="Times New Roman"/>
          <w:sz w:val="24"/>
          <w:szCs w:val="24"/>
          <w:shd w:val="clear" w:color="auto" w:fill="FFFFFF"/>
        </w:rPr>
        <w:t>го</w:t>
      </w:r>
      <w:r w:rsidRPr="00B4020C">
        <w:rPr>
          <w:rFonts w:ascii="Times New Roman" w:hAnsi="Times New Roman" w:cs="Times New Roman"/>
          <w:sz w:val="24"/>
          <w:szCs w:val="24"/>
          <w:shd w:val="clear" w:color="auto" w:fill="FFFFFF"/>
        </w:rPr>
        <w:t xml:space="preserve"> количеств</w:t>
      </w:r>
      <w:r w:rsidR="00A67366">
        <w:rPr>
          <w:rFonts w:ascii="Times New Roman" w:hAnsi="Times New Roman" w:cs="Times New Roman"/>
          <w:sz w:val="24"/>
          <w:szCs w:val="24"/>
          <w:shd w:val="clear" w:color="auto" w:fill="FFFFFF"/>
        </w:rPr>
        <w:t>а</w:t>
      </w:r>
      <w:r w:rsidRPr="00B4020C">
        <w:rPr>
          <w:rFonts w:ascii="Times New Roman" w:hAnsi="Times New Roman" w:cs="Times New Roman"/>
          <w:sz w:val="24"/>
          <w:szCs w:val="24"/>
          <w:shd w:val="clear" w:color="auto" w:fill="FFFFFF"/>
        </w:rPr>
        <w:t xml:space="preserve"> небольших фирм.</w:t>
      </w:r>
    </w:p>
    <w:p w14:paraId="008F4B3D" w14:textId="77777777" w:rsidR="00397CC7" w:rsidRPr="00A44D36" w:rsidRDefault="00B4020C" w:rsidP="00A44D36">
      <w:pPr>
        <w:pStyle w:val="aff8"/>
        <w:numPr>
          <w:ilvl w:val="0"/>
          <w:numId w:val="50"/>
        </w:numPr>
        <w:spacing w:line="360" w:lineRule="auto"/>
        <w:rPr>
          <w:rFonts w:ascii="Times New Roman" w:hAnsi="Times New Roman" w:cs="Times New Roman"/>
          <w:sz w:val="24"/>
          <w:szCs w:val="24"/>
        </w:rPr>
      </w:pPr>
      <w:r w:rsidRPr="00A67366">
        <w:rPr>
          <w:rFonts w:ascii="Times New Roman" w:hAnsi="Times New Roman" w:cs="Times New Roman"/>
          <w:sz w:val="24"/>
          <w:szCs w:val="24"/>
        </w:rPr>
        <w:t xml:space="preserve">Рынок туроператоров </w:t>
      </w:r>
      <w:r w:rsidR="00A67366" w:rsidRPr="00A67366">
        <w:rPr>
          <w:rFonts w:ascii="Times New Roman" w:hAnsi="Times New Roman" w:cs="Times New Roman"/>
          <w:sz w:val="24"/>
          <w:szCs w:val="24"/>
        </w:rPr>
        <w:t>в России</w:t>
      </w:r>
      <w:r w:rsidRPr="00B4020C">
        <w:rPr>
          <w:rFonts w:ascii="Times New Roman" w:hAnsi="Times New Roman" w:cs="Times New Roman"/>
          <w:sz w:val="24"/>
          <w:szCs w:val="24"/>
        </w:rPr>
        <w:t xml:space="preserve"> достаточно развит и продолжает динамично развиваться.</w:t>
      </w:r>
      <w:r>
        <w:t xml:space="preserve"> </w:t>
      </w:r>
    </w:p>
    <w:p w14:paraId="14460D59" w14:textId="77777777" w:rsidR="00B41FE0" w:rsidRDefault="00D80953" w:rsidP="00D80953">
      <w:pPr>
        <w:pStyle w:val="2"/>
      </w:pPr>
      <w:bookmarkStart w:id="18" w:name="_Toc136339104"/>
      <w:r>
        <w:t>2.4 Рекомендации</w:t>
      </w:r>
      <w:bookmarkEnd w:id="18"/>
    </w:p>
    <w:p w14:paraId="5E7ACCEC" w14:textId="77777777" w:rsidR="00183D36" w:rsidRPr="00DF7C09" w:rsidRDefault="00B97331" w:rsidP="00B234A5">
      <w:pPr>
        <w:rPr>
          <w:strike/>
        </w:rPr>
      </w:pPr>
      <w:r>
        <w:t xml:space="preserve">Проведённый анализ позиций заинтересованных сторон </w:t>
      </w:r>
      <w:r w:rsidR="00DF7C09" w:rsidRPr="00A67366">
        <w:t>свидетельствует</w:t>
      </w:r>
      <w:r w:rsidRPr="00A67366">
        <w:t>,</w:t>
      </w:r>
      <w:r>
        <w:t xml:space="preserve"> что в последние годы в России наблюдается увеличение спроса на внутренний туризм.</w:t>
      </w:r>
      <w:r w:rsidRPr="00B97331">
        <w:t xml:space="preserve"> </w:t>
      </w:r>
      <w:r>
        <w:t xml:space="preserve">Однако для </w:t>
      </w:r>
      <w:r w:rsidR="00030E4E">
        <w:t>того,</w:t>
      </w:r>
      <w:r>
        <w:t xml:space="preserve"> чтобы удовлетворить потребности населения предстоит решить ряд серьезных проблем таких как: </w:t>
      </w:r>
      <w:r w:rsidR="00DF7C09" w:rsidRPr="00A67366">
        <w:t>изменение</w:t>
      </w:r>
      <w:r w:rsidR="00DF7C09">
        <w:t xml:space="preserve"> </w:t>
      </w:r>
      <w:r w:rsidR="00030E4E">
        <w:t>устаревш</w:t>
      </w:r>
      <w:r w:rsidR="00A67366">
        <w:t>его</w:t>
      </w:r>
      <w:r w:rsidR="00030E4E">
        <w:t xml:space="preserve"> Ф</w:t>
      </w:r>
      <w:r w:rsidR="007718C5">
        <w:t xml:space="preserve">едерального </w:t>
      </w:r>
      <w:r w:rsidR="00030E4E">
        <w:t>З</w:t>
      </w:r>
      <w:r w:rsidR="007718C5">
        <w:t>акона</w:t>
      </w:r>
      <w:r w:rsidR="00030E4E">
        <w:t xml:space="preserve"> № 132, который не отвечает современным требованиям, </w:t>
      </w:r>
      <w:r w:rsidR="00DF7C09" w:rsidRPr="00A67366">
        <w:t>недостаточно</w:t>
      </w:r>
      <w:r w:rsidR="00DF7C09">
        <w:t xml:space="preserve"> </w:t>
      </w:r>
      <w:r w:rsidR="00183D36">
        <w:t xml:space="preserve">развитая </w:t>
      </w:r>
      <w:r w:rsidR="00030E4E">
        <w:t>инфраструктура (плохое качество дорожного покрытия, отсутствие быстрого ж/д сообщения, недоступность авиасообщения в части регионов и т. д.)</w:t>
      </w:r>
      <w:r w:rsidR="00030E4E" w:rsidRPr="00B0518D">
        <w:t xml:space="preserve">, </w:t>
      </w:r>
      <w:r w:rsidR="00DB2266">
        <w:t>в</w:t>
      </w:r>
      <w:r w:rsidR="00DB2266" w:rsidRPr="00DB2266">
        <w:t>ысокие цены на туристические услуги</w:t>
      </w:r>
      <w:r w:rsidR="00DB2266">
        <w:t xml:space="preserve"> в</w:t>
      </w:r>
      <w:r w:rsidR="00DB2266" w:rsidRPr="00DB2266">
        <w:t xml:space="preserve"> связи с ростом цен на жилье, питание и транспортные услуги</w:t>
      </w:r>
      <w:r w:rsidR="00DF7C09">
        <w:t xml:space="preserve">. </w:t>
      </w:r>
      <w:r w:rsidR="00B0518D">
        <w:t>Расходы на п</w:t>
      </w:r>
      <w:r w:rsidR="00DB2266" w:rsidRPr="00DB2266">
        <w:t xml:space="preserve">утешествия становятся </w:t>
      </w:r>
      <w:r w:rsidR="00B0518D">
        <w:t xml:space="preserve">дороже из-за чего </w:t>
      </w:r>
      <w:r w:rsidR="00DB2266" w:rsidRPr="00DB2266">
        <w:t>большинств</w:t>
      </w:r>
      <w:r w:rsidR="00B0518D">
        <w:t>о</w:t>
      </w:r>
      <w:r w:rsidR="00DB2266" w:rsidRPr="00DB2266">
        <w:t xml:space="preserve"> граждан</w:t>
      </w:r>
      <w:r w:rsidR="00DB2266">
        <w:t xml:space="preserve"> </w:t>
      </w:r>
      <w:r w:rsidR="00B0518D">
        <w:t xml:space="preserve">вынуждены от него отказываться, проводя отдых </w:t>
      </w:r>
      <w:r w:rsidR="00B0518D">
        <w:lastRenderedPageBreak/>
        <w:t xml:space="preserve">дома или на даче. </w:t>
      </w:r>
      <w:r w:rsidR="00A67366" w:rsidRPr="00A67366">
        <w:t>Кроме того,</w:t>
      </w:r>
      <w:r w:rsidR="00DF7C09" w:rsidRPr="00A67366">
        <w:t xml:space="preserve"> существуют</w:t>
      </w:r>
      <w:r w:rsidR="00DF7C09">
        <w:t xml:space="preserve"> </w:t>
      </w:r>
      <w:r w:rsidR="00183D36">
        <w:t xml:space="preserve"> проблем</w:t>
      </w:r>
      <w:r w:rsidR="00531D1E">
        <w:t>а</w:t>
      </w:r>
      <w:r w:rsidR="00183D36">
        <w:t xml:space="preserve"> </w:t>
      </w:r>
      <w:r w:rsidR="00531D1E" w:rsidRPr="00A67366">
        <w:t>недостаточного</w:t>
      </w:r>
      <w:r w:rsidR="00A67366" w:rsidRPr="00A67366">
        <w:t xml:space="preserve"> </w:t>
      </w:r>
      <w:r w:rsidR="00531D1E" w:rsidRPr="00A67366">
        <w:t>уровня</w:t>
      </w:r>
      <w:r w:rsidR="00531D1E">
        <w:t xml:space="preserve"> образования </w:t>
      </w:r>
      <w:r w:rsidR="00183D36">
        <w:t>сотрудников</w:t>
      </w:r>
      <w:r w:rsidR="00531D1E">
        <w:t>,</w:t>
      </w:r>
      <w:r w:rsidR="00183D36">
        <w:t xml:space="preserve"> занятых в туризм</w:t>
      </w:r>
      <w:r w:rsidR="00183D36" w:rsidRPr="00A67366">
        <w:t>е</w:t>
      </w:r>
      <w:r w:rsidR="00DB2266" w:rsidRPr="00A67366">
        <w:t>.</w:t>
      </w:r>
      <w:r w:rsidR="00183D36" w:rsidRPr="00DF7C09">
        <w:rPr>
          <w:strike/>
        </w:rPr>
        <w:t xml:space="preserve"> </w:t>
      </w:r>
    </w:p>
    <w:p w14:paraId="28146AEA" w14:textId="77777777" w:rsidR="002C7A0C" w:rsidRPr="00531D1E" w:rsidRDefault="00183D36" w:rsidP="00183D36">
      <w:pPr>
        <w:rPr>
          <w:rFonts w:cs="Times New Roman"/>
          <w:strike/>
          <w:szCs w:val="24"/>
        </w:rPr>
      </w:pPr>
      <w:r>
        <w:t>Для решения вышеперечисленных проблем</w:t>
      </w:r>
      <w:r w:rsidR="00A67366">
        <w:t xml:space="preserve"> </w:t>
      </w:r>
      <w:r>
        <w:t>разработаны</w:t>
      </w:r>
      <w:r w:rsidR="00DB2266">
        <w:t xml:space="preserve"> </w:t>
      </w:r>
      <w:r>
        <w:rPr>
          <w:rFonts w:cs="Times New Roman"/>
          <w:szCs w:val="24"/>
        </w:rPr>
        <w:t>р</w:t>
      </w:r>
      <w:r w:rsidR="002C7A0C" w:rsidRPr="00B234A5">
        <w:rPr>
          <w:rFonts w:cs="Times New Roman"/>
          <w:szCs w:val="24"/>
        </w:rPr>
        <w:t>екомендации для органов государственного регулирования туристической сферы</w:t>
      </w:r>
      <w:r w:rsidR="00A67366">
        <w:rPr>
          <w:rFonts w:cs="Times New Roman"/>
          <w:szCs w:val="24"/>
        </w:rPr>
        <w:t>:</w:t>
      </w:r>
    </w:p>
    <w:p w14:paraId="325667D4" w14:textId="77777777" w:rsidR="00BA037A" w:rsidRDefault="002C7A0C" w:rsidP="00BA037A">
      <w:pPr>
        <w:pStyle w:val="aff8"/>
        <w:numPr>
          <w:ilvl w:val="0"/>
          <w:numId w:val="51"/>
        </w:numPr>
        <w:spacing w:line="240" w:lineRule="auto"/>
        <w:rPr>
          <w:rFonts w:ascii="Times New Roman" w:hAnsi="Times New Roman" w:cs="Times New Roman"/>
          <w:sz w:val="24"/>
          <w:szCs w:val="24"/>
        </w:rPr>
      </w:pPr>
      <w:r w:rsidRPr="00B97331">
        <w:rPr>
          <w:rFonts w:ascii="Times New Roman" w:hAnsi="Times New Roman" w:cs="Times New Roman"/>
          <w:sz w:val="24"/>
          <w:szCs w:val="24"/>
        </w:rPr>
        <w:t>Выделение средств на возобновление программы “Туристический кешбэк”</w:t>
      </w:r>
      <w:r w:rsidR="00BA037A">
        <w:rPr>
          <w:rFonts w:ascii="Times New Roman" w:hAnsi="Times New Roman" w:cs="Times New Roman"/>
          <w:sz w:val="24"/>
          <w:szCs w:val="24"/>
        </w:rPr>
        <w:t>.</w:t>
      </w:r>
    </w:p>
    <w:p w14:paraId="37D9FB2B" w14:textId="77777777" w:rsidR="002C7A0C" w:rsidRPr="00BA037A" w:rsidRDefault="00BA037A" w:rsidP="00BA037A">
      <w:pPr>
        <w:rPr>
          <w:rFonts w:cs="Times New Roman"/>
          <w:szCs w:val="24"/>
        </w:rPr>
      </w:pPr>
      <w:r>
        <w:rPr>
          <w:rFonts w:cs="Times New Roman"/>
          <w:szCs w:val="24"/>
        </w:rPr>
        <w:t>С</w:t>
      </w:r>
      <w:r w:rsidR="00443FDB" w:rsidRPr="00BA037A">
        <w:rPr>
          <w:rFonts w:cs="Times New Roman"/>
          <w:szCs w:val="24"/>
        </w:rPr>
        <w:t xml:space="preserve"> целью стимулирования внутренних туристических поездок</w:t>
      </w:r>
      <w:r w:rsidR="00D24BFD">
        <w:rPr>
          <w:rFonts w:cs="Times New Roman"/>
          <w:szCs w:val="24"/>
        </w:rPr>
        <w:t xml:space="preserve">, </w:t>
      </w:r>
      <w:r>
        <w:rPr>
          <w:rFonts w:cs="Times New Roman"/>
          <w:szCs w:val="24"/>
        </w:rPr>
        <w:t>так как л</w:t>
      </w:r>
      <w:r w:rsidR="00183D36" w:rsidRPr="00BA037A">
        <w:rPr>
          <w:rFonts w:cs="Times New Roman"/>
          <w:szCs w:val="24"/>
        </w:rPr>
        <w:t xml:space="preserve">юбая поддержка, любые акции, </w:t>
      </w:r>
      <w:r w:rsidR="0046418C" w:rsidRPr="00BA037A">
        <w:rPr>
          <w:rFonts w:cs="Times New Roman"/>
          <w:szCs w:val="24"/>
        </w:rPr>
        <w:t xml:space="preserve">такие </w:t>
      </w:r>
      <w:r w:rsidR="00183D36" w:rsidRPr="00BA037A">
        <w:rPr>
          <w:rFonts w:cs="Times New Roman"/>
          <w:szCs w:val="24"/>
        </w:rPr>
        <w:t xml:space="preserve">как кешбэк, популярны </w:t>
      </w:r>
      <w:r w:rsidR="00531D1E" w:rsidRPr="00BA037A">
        <w:rPr>
          <w:rFonts w:cs="Times New Roman"/>
          <w:szCs w:val="24"/>
        </w:rPr>
        <w:t xml:space="preserve">у населения </w:t>
      </w:r>
      <w:r w:rsidR="00183D36" w:rsidRPr="00BA037A">
        <w:rPr>
          <w:rFonts w:cs="Times New Roman"/>
          <w:szCs w:val="24"/>
        </w:rPr>
        <w:t>и способны повысить мобильность граждан для внутреннего туризма</w:t>
      </w:r>
      <w:r>
        <w:rPr>
          <w:rFonts w:cs="Times New Roman"/>
          <w:szCs w:val="24"/>
        </w:rPr>
        <w:t>.</w:t>
      </w:r>
    </w:p>
    <w:p w14:paraId="40858194" w14:textId="77777777" w:rsidR="00BA037A" w:rsidRDefault="00B0518D" w:rsidP="00BA037A">
      <w:pPr>
        <w:pStyle w:val="aff8"/>
        <w:numPr>
          <w:ilvl w:val="0"/>
          <w:numId w:val="51"/>
        </w:numPr>
        <w:spacing w:line="240" w:lineRule="auto"/>
        <w:rPr>
          <w:rFonts w:ascii="Times New Roman" w:hAnsi="Times New Roman" w:cs="Times New Roman"/>
          <w:sz w:val="24"/>
          <w:szCs w:val="24"/>
        </w:rPr>
      </w:pPr>
      <w:r>
        <w:rPr>
          <w:rFonts w:ascii="Times New Roman" w:hAnsi="Times New Roman" w:cs="Times New Roman"/>
          <w:sz w:val="24"/>
          <w:szCs w:val="24"/>
        </w:rPr>
        <w:t>С</w:t>
      </w:r>
      <w:r w:rsidR="00905B47" w:rsidRPr="00B97331">
        <w:rPr>
          <w:rFonts w:ascii="Times New Roman" w:hAnsi="Times New Roman" w:cs="Times New Roman"/>
          <w:sz w:val="24"/>
          <w:szCs w:val="24"/>
        </w:rPr>
        <w:t>овершенствов</w:t>
      </w:r>
      <w:r w:rsidR="0081216C" w:rsidRPr="00B97331">
        <w:rPr>
          <w:rFonts w:ascii="Times New Roman" w:hAnsi="Times New Roman" w:cs="Times New Roman"/>
          <w:sz w:val="24"/>
          <w:szCs w:val="24"/>
        </w:rPr>
        <w:t>ание</w:t>
      </w:r>
      <w:r w:rsidR="00905B47" w:rsidRPr="00B97331">
        <w:rPr>
          <w:rFonts w:ascii="Times New Roman" w:hAnsi="Times New Roman" w:cs="Times New Roman"/>
          <w:sz w:val="24"/>
          <w:szCs w:val="24"/>
        </w:rPr>
        <w:t xml:space="preserve"> нормативно-правов</w:t>
      </w:r>
      <w:r w:rsidR="0081216C" w:rsidRPr="00B97331">
        <w:rPr>
          <w:rFonts w:ascii="Times New Roman" w:hAnsi="Times New Roman" w:cs="Times New Roman"/>
          <w:sz w:val="24"/>
          <w:szCs w:val="24"/>
        </w:rPr>
        <w:t>ой</w:t>
      </w:r>
      <w:r w:rsidR="00905B47" w:rsidRPr="00B97331">
        <w:rPr>
          <w:rFonts w:ascii="Times New Roman" w:hAnsi="Times New Roman" w:cs="Times New Roman"/>
          <w:sz w:val="24"/>
          <w:szCs w:val="24"/>
        </w:rPr>
        <w:t xml:space="preserve"> баз</w:t>
      </w:r>
      <w:r w:rsidR="0081216C" w:rsidRPr="00B97331">
        <w:rPr>
          <w:rFonts w:ascii="Times New Roman" w:hAnsi="Times New Roman" w:cs="Times New Roman"/>
          <w:sz w:val="24"/>
          <w:szCs w:val="24"/>
        </w:rPr>
        <w:t>ы</w:t>
      </w:r>
      <w:r w:rsidR="00BA037A">
        <w:rPr>
          <w:rFonts w:ascii="Times New Roman" w:hAnsi="Times New Roman" w:cs="Times New Roman"/>
          <w:sz w:val="24"/>
          <w:szCs w:val="24"/>
        </w:rPr>
        <w:t xml:space="preserve">. </w:t>
      </w:r>
    </w:p>
    <w:p w14:paraId="5CC8E640" w14:textId="75412383" w:rsidR="002C7A0C" w:rsidRPr="00BA037A" w:rsidRDefault="001E6B1A" w:rsidP="00BA037A">
      <w:r>
        <w:t>Разработать н</w:t>
      </w:r>
      <w:r w:rsidRPr="00BA037A">
        <w:t>овый законопроект,</w:t>
      </w:r>
      <w:r w:rsidR="00740806" w:rsidRPr="00BA037A">
        <w:t xml:space="preserve"> </w:t>
      </w:r>
      <w:r>
        <w:t xml:space="preserve">который будет </w:t>
      </w:r>
      <w:r w:rsidR="00740806" w:rsidRPr="00BA037A">
        <w:t>включать в себя современные туристические тренды: экотуризм, защита окружающей среды, безопасность и защита туристов и мн., др.</w:t>
      </w:r>
    </w:p>
    <w:p w14:paraId="22361D23" w14:textId="301E20D4" w:rsidR="00BA037A" w:rsidRDefault="008F44DE" w:rsidP="00BA037A">
      <w:pPr>
        <w:pStyle w:val="aff8"/>
        <w:numPr>
          <w:ilvl w:val="0"/>
          <w:numId w:val="51"/>
        </w:numPr>
        <w:spacing w:line="240" w:lineRule="auto"/>
        <w:rPr>
          <w:rFonts w:ascii="Times New Roman" w:hAnsi="Times New Roman" w:cs="Times New Roman"/>
          <w:sz w:val="24"/>
          <w:szCs w:val="24"/>
        </w:rPr>
      </w:pPr>
      <w:r>
        <w:rPr>
          <w:rFonts w:ascii="Times New Roman" w:hAnsi="Times New Roman" w:cs="Times New Roman"/>
          <w:sz w:val="24"/>
          <w:szCs w:val="24"/>
        </w:rPr>
        <w:t>П</w:t>
      </w:r>
      <w:r w:rsidR="00905B47" w:rsidRPr="00B97331">
        <w:rPr>
          <w:rFonts w:ascii="Times New Roman" w:hAnsi="Times New Roman" w:cs="Times New Roman"/>
          <w:sz w:val="24"/>
          <w:szCs w:val="24"/>
        </w:rPr>
        <w:t>оддержк</w:t>
      </w:r>
      <w:r>
        <w:rPr>
          <w:rFonts w:ascii="Times New Roman" w:hAnsi="Times New Roman" w:cs="Times New Roman"/>
          <w:sz w:val="24"/>
          <w:szCs w:val="24"/>
        </w:rPr>
        <w:t>а</w:t>
      </w:r>
      <w:r w:rsidR="00905B47" w:rsidRPr="00B97331">
        <w:rPr>
          <w:rFonts w:ascii="Times New Roman" w:hAnsi="Times New Roman" w:cs="Times New Roman"/>
          <w:sz w:val="24"/>
          <w:szCs w:val="24"/>
        </w:rPr>
        <w:t xml:space="preserve"> малого и среднего</w:t>
      </w:r>
      <w:r w:rsidR="00740806">
        <w:rPr>
          <w:rFonts w:ascii="Times New Roman" w:hAnsi="Times New Roman" w:cs="Times New Roman"/>
          <w:sz w:val="24"/>
          <w:szCs w:val="24"/>
        </w:rPr>
        <w:t xml:space="preserve"> предпринимательства (МСП)</w:t>
      </w:r>
      <w:r w:rsidR="00BA037A">
        <w:rPr>
          <w:rFonts w:ascii="Times New Roman" w:hAnsi="Times New Roman" w:cs="Times New Roman"/>
          <w:sz w:val="24"/>
          <w:szCs w:val="24"/>
        </w:rPr>
        <w:t>.</w:t>
      </w:r>
    </w:p>
    <w:p w14:paraId="1108932C" w14:textId="48BEB767" w:rsidR="00905B47" w:rsidRDefault="008F44DE" w:rsidP="00BA037A">
      <w:pPr>
        <w:rPr>
          <w:rFonts w:cs="Times New Roman"/>
          <w:szCs w:val="24"/>
        </w:rPr>
      </w:pPr>
      <w:r w:rsidRPr="00B97331">
        <w:rPr>
          <w:rFonts w:cs="Times New Roman"/>
          <w:szCs w:val="24"/>
        </w:rPr>
        <w:t xml:space="preserve">Разработать </w:t>
      </w:r>
      <w:r>
        <w:rPr>
          <w:rFonts w:cs="Times New Roman"/>
          <w:szCs w:val="24"/>
        </w:rPr>
        <w:t xml:space="preserve">программы </w:t>
      </w:r>
      <w:r w:rsidRPr="00B97331">
        <w:rPr>
          <w:rFonts w:cs="Times New Roman"/>
          <w:szCs w:val="24"/>
        </w:rPr>
        <w:t xml:space="preserve">финансовой </w:t>
      </w:r>
      <w:r>
        <w:rPr>
          <w:rFonts w:cs="Times New Roman"/>
          <w:szCs w:val="24"/>
        </w:rPr>
        <w:t>поддержки. О</w:t>
      </w:r>
      <w:r w:rsidR="00740806" w:rsidRPr="00BA037A">
        <w:rPr>
          <w:rFonts w:cs="Times New Roman"/>
          <w:szCs w:val="24"/>
        </w:rPr>
        <w:t>дно из</w:t>
      </w:r>
      <w:r w:rsidR="00BA037A">
        <w:rPr>
          <w:rFonts w:cs="Times New Roman"/>
          <w:szCs w:val="24"/>
        </w:rPr>
        <w:t xml:space="preserve"> основных</w:t>
      </w:r>
      <w:r w:rsidR="00740806" w:rsidRPr="00BA037A">
        <w:rPr>
          <w:rFonts w:cs="Times New Roman"/>
          <w:szCs w:val="24"/>
        </w:rPr>
        <w:t xml:space="preserve"> требований представителей туроператоров, относящихся к МСП, выявленное в</w:t>
      </w:r>
      <w:r w:rsidR="00531D1E" w:rsidRPr="00BA037A">
        <w:rPr>
          <w:rFonts w:cs="Times New Roman"/>
          <w:szCs w:val="24"/>
        </w:rPr>
        <w:t xml:space="preserve"> </w:t>
      </w:r>
      <w:r w:rsidR="00740806" w:rsidRPr="00BA037A">
        <w:rPr>
          <w:rFonts w:cs="Times New Roman"/>
          <w:szCs w:val="24"/>
        </w:rPr>
        <w:t>ходе интервью</w:t>
      </w:r>
      <w:r w:rsidR="00BA037A">
        <w:rPr>
          <w:rFonts w:cs="Times New Roman"/>
          <w:szCs w:val="24"/>
        </w:rPr>
        <w:t xml:space="preserve">, </w:t>
      </w:r>
      <w:r w:rsidR="00D44215">
        <w:rPr>
          <w:rFonts w:cs="Times New Roman"/>
          <w:szCs w:val="24"/>
        </w:rPr>
        <w:t>— это</w:t>
      </w:r>
      <w:r w:rsidR="00BF315A">
        <w:rPr>
          <w:rFonts w:cs="Times New Roman"/>
          <w:szCs w:val="24"/>
        </w:rPr>
        <w:t xml:space="preserve"> </w:t>
      </w:r>
      <w:r w:rsidR="00BF315A" w:rsidRPr="001E6B1A">
        <w:rPr>
          <w:rFonts w:cs="Times New Roman"/>
          <w:szCs w:val="24"/>
        </w:rPr>
        <w:t>просьба о</w:t>
      </w:r>
      <w:r w:rsidR="00BA037A" w:rsidRPr="001E6B1A">
        <w:rPr>
          <w:rFonts w:cs="Times New Roman"/>
          <w:szCs w:val="24"/>
        </w:rPr>
        <w:t xml:space="preserve"> поддержк</w:t>
      </w:r>
      <w:r w:rsidR="00BF315A" w:rsidRPr="001E6B1A">
        <w:rPr>
          <w:rFonts w:cs="Times New Roman"/>
          <w:szCs w:val="24"/>
        </w:rPr>
        <w:t>е</w:t>
      </w:r>
      <w:r w:rsidR="00BA037A">
        <w:rPr>
          <w:rFonts w:cs="Times New Roman"/>
          <w:szCs w:val="24"/>
        </w:rPr>
        <w:t xml:space="preserve"> со стороны органов государственной власти.</w:t>
      </w:r>
    </w:p>
    <w:p w14:paraId="405D2C71" w14:textId="1BAAD038" w:rsidR="00BA037A" w:rsidRPr="00BA037A" w:rsidRDefault="005B427D" w:rsidP="00BA037A">
      <w:pPr>
        <w:pStyle w:val="aff8"/>
        <w:numPr>
          <w:ilvl w:val="0"/>
          <w:numId w:val="51"/>
        </w:numPr>
        <w:spacing w:line="240" w:lineRule="auto"/>
        <w:rPr>
          <w:rFonts w:ascii="Times New Roman" w:hAnsi="Times New Roman" w:cs="Times New Roman"/>
          <w:sz w:val="28"/>
          <w:szCs w:val="28"/>
        </w:rPr>
      </w:pPr>
      <w:r>
        <w:rPr>
          <w:rFonts w:ascii="Times New Roman" w:hAnsi="Times New Roman" w:cs="Times New Roman"/>
          <w:sz w:val="24"/>
          <w:szCs w:val="28"/>
        </w:rPr>
        <w:t xml:space="preserve">Снижение финансовой нагрузки </w:t>
      </w:r>
      <w:r w:rsidR="001E6B1A">
        <w:rPr>
          <w:rFonts w:ascii="Times New Roman" w:hAnsi="Times New Roman" w:cs="Times New Roman"/>
          <w:sz w:val="24"/>
          <w:szCs w:val="28"/>
        </w:rPr>
        <w:t xml:space="preserve">для </w:t>
      </w:r>
      <w:r w:rsidR="00443FDB" w:rsidRPr="00B97331">
        <w:rPr>
          <w:rFonts w:ascii="Times New Roman" w:hAnsi="Times New Roman" w:cs="Times New Roman"/>
          <w:sz w:val="24"/>
          <w:szCs w:val="28"/>
        </w:rPr>
        <w:t>туроператоров</w:t>
      </w:r>
      <w:r w:rsidR="00BA037A">
        <w:rPr>
          <w:rFonts w:ascii="Times New Roman" w:hAnsi="Times New Roman" w:cs="Times New Roman"/>
          <w:sz w:val="24"/>
          <w:szCs w:val="28"/>
        </w:rPr>
        <w:t xml:space="preserve">. </w:t>
      </w:r>
    </w:p>
    <w:p w14:paraId="517ECEC8" w14:textId="7F1EAACD" w:rsidR="008E41BB" w:rsidRPr="00BA037A" w:rsidRDefault="001E6B1A" w:rsidP="00BA037A">
      <w:pPr>
        <w:rPr>
          <w:rFonts w:cs="Times New Roman"/>
          <w:sz w:val="28"/>
          <w:szCs w:val="28"/>
        </w:rPr>
      </w:pPr>
      <w:r>
        <w:rPr>
          <w:rFonts w:cs="Times New Roman"/>
          <w:szCs w:val="28"/>
        </w:rPr>
        <w:t>Предоставить о</w:t>
      </w:r>
      <w:r w:rsidR="008E41BB" w:rsidRPr="00BA037A">
        <w:rPr>
          <w:rFonts w:cs="Times New Roman"/>
          <w:szCs w:val="28"/>
        </w:rPr>
        <w:t>тсрочк</w:t>
      </w:r>
      <w:r>
        <w:rPr>
          <w:rFonts w:cs="Times New Roman"/>
          <w:szCs w:val="28"/>
        </w:rPr>
        <w:t>у</w:t>
      </w:r>
      <w:r w:rsidR="008E41BB" w:rsidRPr="00BA037A">
        <w:rPr>
          <w:rFonts w:cs="Times New Roman"/>
          <w:szCs w:val="28"/>
        </w:rPr>
        <w:t xml:space="preserve"> в платежах по страховым взносам,</w:t>
      </w:r>
      <w:r w:rsidR="008E41BB" w:rsidRPr="008E41BB">
        <w:t xml:space="preserve"> </w:t>
      </w:r>
      <w:r>
        <w:rPr>
          <w:rFonts w:cs="Times New Roman"/>
          <w:szCs w:val="24"/>
        </w:rPr>
        <w:t xml:space="preserve">а также </w:t>
      </w:r>
      <w:r w:rsidR="008E41BB" w:rsidRPr="00BA037A">
        <w:rPr>
          <w:rFonts w:cs="Times New Roman"/>
          <w:szCs w:val="24"/>
        </w:rPr>
        <w:t>в выплате основного долга по привлеченным ранее кредитам и другие</w:t>
      </w:r>
      <w:r>
        <w:rPr>
          <w:rFonts w:cs="Times New Roman"/>
          <w:szCs w:val="24"/>
        </w:rPr>
        <w:t xml:space="preserve"> виды финансовой помощи</w:t>
      </w:r>
      <w:r w:rsidR="00BA037A">
        <w:rPr>
          <w:rFonts w:cs="Times New Roman"/>
          <w:szCs w:val="28"/>
        </w:rPr>
        <w:t>.</w:t>
      </w:r>
    </w:p>
    <w:p w14:paraId="08CF9F6F" w14:textId="77777777" w:rsidR="00BA037A" w:rsidRPr="00BA037A" w:rsidRDefault="008E41BB" w:rsidP="00BA037A">
      <w:pPr>
        <w:pStyle w:val="aff8"/>
        <w:numPr>
          <w:ilvl w:val="0"/>
          <w:numId w:val="51"/>
        </w:numPr>
        <w:spacing w:line="240" w:lineRule="auto"/>
        <w:rPr>
          <w:rFonts w:ascii="Times New Roman" w:hAnsi="Times New Roman" w:cs="Times New Roman"/>
          <w:sz w:val="32"/>
          <w:szCs w:val="32"/>
        </w:rPr>
      </w:pPr>
      <w:r w:rsidRPr="008E41BB">
        <w:rPr>
          <w:rFonts w:ascii="Times New Roman" w:hAnsi="Times New Roman" w:cs="Times New Roman"/>
          <w:sz w:val="24"/>
          <w:szCs w:val="24"/>
        </w:rPr>
        <w:t>Поддержка образовательных организаций</w:t>
      </w:r>
      <w:r w:rsidR="00BA037A">
        <w:rPr>
          <w:rFonts w:ascii="Times New Roman" w:hAnsi="Times New Roman" w:cs="Times New Roman"/>
          <w:sz w:val="24"/>
          <w:szCs w:val="24"/>
        </w:rPr>
        <w:t>.</w:t>
      </w:r>
    </w:p>
    <w:p w14:paraId="20241176" w14:textId="77777777" w:rsidR="008E41BB" w:rsidRPr="00BA037A" w:rsidRDefault="00BA037A" w:rsidP="00BA037A">
      <w:pPr>
        <w:rPr>
          <w:rFonts w:cs="Times New Roman"/>
          <w:sz w:val="32"/>
          <w:szCs w:val="32"/>
        </w:rPr>
      </w:pPr>
      <w:r>
        <w:rPr>
          <w:rFonts w:cs="Times New Roman"/>
          <w:szCs w:val="24"/>
        </w:rPr>
        <w:t>Р</w:t>
      </w:r>
      <w:r w:rsidR="008E41BB" w:rsidRPr="00BA037A">
        <w:rPr>
          <w:rFonts w:cs="Times New Roman"/>
          <w:szCs w:val="24"/>
        </w:rPr>
        <w:t>еализ</w:t>
      </w:r>
      <w:r>
        <w:rPr>
          <w:rFonts w:cs="Times New Roman"/>
          <w:szCs w:val="24"/>
        </w:rPr>
        <w:t>ация</w:t>
      </w:r>
      <w:r w:rsidR="008E41BB" w:rsidRPr="00BA037A">
        <w:rPr>
          <w:rFonts w:cs="Times New Roman"/>
          <w:szCs w:val="24"/>
        </w:rPr>
        <w:t xml:space="preserve"> программ среднего и высшего образования и возрождение системы развивающего обучения в сфере туризма</w:t>
      </w:r>
      <w:r>
        <w:rPr>
          <w:rFonts w:cs="Times New Roman"/>
          <w:szCs w:val="24"/>
        </w:rPr>
        <w:t xml:space="preserve">. </w:t>
      </w:r>
      <w:r w:rsidR="008E41BB" w:rsidRPr="00BA037A">
        <w:rPr>
          <w:rFonts w:cs="Times New Roman"/>
          <w:szCs w:val="24"/>
        </w:rPr>
        <w:t xml:space="preserve">Способна в среднесрочной перспективе подготовить </w:t>
      </w:r>
      <w:r w:rsidR="00962267" w:rsidRPr="00BA037A">
        <w:rPr>
          <w:rFonts w:cs="Times New Roman"/>
          <w:szCs w:val="24"/>
        </w:rPr>
        <w:t xml:space="preserve">высоко квалифицированных сотрудников, которые используя новые знания будут способны улучшить текущую ситуацию в </w:t>
      </w:r>
      <w:r w:rsidR="009D5322">
        <w:rPr>
          <w:rFonts w:cs="Times New Roman"/>
          <w:szCs w:val="24"/>
        </w:rPr>
        <w:t xml:space="preserve">туристической </w:t>
      </w:r>
      <w:r w:rsidR="00962267" w:rsidRPr="00BA037A">
        <w:rPr>
          <w:rFonts w:cs="Times New Roman"/>
          <w:szCs w:val="24"/>
        </w:rPr>
        <w:t>отрасли.</w:t>
      </w:r>
    </w:p>
    <w:p w14:paraId="22BE8ED2" w14:textId="77777777" w:rsidR="00962267" w:rsidRDefault="00962267" w:rsidP="00962267">
      <w:r>
        <w:t xml:space="preserve">Все вышеперечисленные рекомендации способны улучшить текущую ситуацию в туристической отрасли, однако без своевременных действий от государственных органов, регулирующих </w:t>
      </w:r>
      <w:r w:rsidR="00BA037A">
        <w:t xml:space="preserve">эту </w:t>
      </w:r>
      <w:r>
        <w:t xml:space="preserve">сферу, вышеупомянутые </w:t>
      </w:r>
      <w:r w:rsidRPr="009E1C7B">
        <w:t xml:space="preserve">проблемы </w:t>
      </w:r>
      <w:r w:rsidR="000118ED" w:rsidRPr="009E1C7B">
        <w:t xml:space="preserve">могут </w:t>
      </w:r>
      <w:r w:rsidR="009E1C7B" w:rsidRPr="009E1C7B">
        <w:t>препятствовать</w:t>
      </w:r>
      <w:r w:rsidR="000118ED">
        <w:t xml:space="preserve"> </w:t>
      </w:r>
      <w:r>
        <w:t>устойчив</w:t>
      </w:r>
      <w:r w:rsidR="000118ED">
        <w:t xml:space="preserve">ому </w:t>
      </w:r>
      <w:r>
        <w:t>развити</w:t>
      </w:r>
      <w:r w:rsidR="009E1C7B">
        <w:t>ю</w:t>
      </w:r>
      <w:r>
        <w:t xml:space="preserve"> туризма в России.</w:t>
      </w:r>
    </w:p>
    <w:p w14:paraId="0379D58D" w14:textId="77777777" w:rsidR="00BF315A" w:rsidRPr="00814A78" w:rsidRDefault="00BF315A" w:rsidP="00962267">
      <w:pPr>
        <w:rPr>
          <w:b/>
          <w:bCs/>
        </w:rPr>
      </w:pPr>
      <w:r w:rsidRPr="00814A78">
        <w:rPr>
          <w:b/>
          <w:bCs/>
        </w:rPr>
        <w:t>Рекомендации для туроператоров</w:t>
      </w:r>
    </w:p>
    <w:p w14:paraId="74022BBB" w14:textId="77777777" w:rsidR="008F44DE" w:rsidRPr="008E41BB" w:rsidRDefault="00962267" w:rsidP="008F44DE">
      <w:r>
        <w:t xml:space="preserve">Также в ходе проведенного </w:t>
      </w:r>
      <w:r w:rsidR="000A59E1">
        <w:t xml:space="preserve">исследования позиций </w:t>
      </w:r>
      <w:r w:rsidR="008F44DE">
        <w:t>туроператоров</w:t>
      </w:r>
      <w:r w:rsidR="000A59E1">
        <w:t xml:space="preserve"> </w:t>
      </w:r>
      <w:r w:rsidR="00BF315A">
        <w:t xml:space="preserve">была выявлена общая потребность в </w:t>
      </w:r>
      <w:r w:rsidR="000A59E1">
        <w:t xml:space="preserve"> привлечени</w:t>
      </w:r>
      <w:r w:rsidR="00BF315A">
        <w:t>и</w:t>
      </w:r>
      <w:r w:rsidR="000A59E1">
        <w:t xml:space="preserve"> новых клиентов, о которой заявл</w:t>
      </w:r>
      <w:r w:rsidR="00BF315A">
        <w:t>яли представители туроператоров</w:t>
      </w:r>
      <w:r w:rsidR="00BF315A" w:rsidRPr="00814A78">
        <w:t xml:space="preserve">. Поэтому </w:t>
      </w:r>
      <w:r w:rsidR="000A59E1" w:rsidRPr="00814A78">
        <w:t xml:space="preserve"> для</w:t>
      </w:r>
      <w:r w:rsidR="000A59E1">
        <w:t xml:space="preserve"> решения этой потребности были </w:t>
      </w:r>
      <w:r>
        <w:t>выделены следующие рекомендации</w:t>
      </w:r>
      <w:r w:rsidR="00531D1E">
        <w:t>,</w:t>
      </w:r>
      <w:r>
        <w:t xml:space="preserve"> способные привлечь новых клиентов</w:t>
      </w:r>
      <w:r w:rsidR="000A59E1">
        <w:t>,</w:t>
      </w:r>
      <w:r w:rsidR="009D5322">
        <w:t xml:space="preserve"> сделать их путешествия безопаснее</w:t>
      </w:r>
      <w:r w:rsidR="000A59E1">
        <w:t>, а также улучшить их комфортное пребывание в туристической поездке</w:t>
      </w:r>
      <w:r>
        <w:t>:</w:t>
      </w:r>
    </w:p>
    <w:p w14:paraId="125496E7" w14:textId="77777777" w:rsidR="00866F58" w:rsidRDefault="00883C91" w:rsidP="008A5654">
      <w:pPr>
        <w:pStyle w:val="aff8"/>
        <w:numPr>
          <w:ilvl w:val="0"/>
          <w:numId w:val="52"/>
        </w:numPr>
        <w:spacing w:line="240" w:lineRule="auto"/>
        <w:rPr>
          <w:rFonts w:ascii="Times New Roman" w:hAnsi="Times New Roman" w:cs="Times New Roman"/>
          <w:sz w:val="24"/>
          <w:szCs w:val="24"/>
        </w:rPr>
      </w:pPr>
      <w:r w:rsidRPr="00883C91">
        <w:rPr>
          <w:rFonts w:ascii="Times New Roman" w:hAnsi="Times New Roman" w:cs="Times New Roman"/>
          <w:sz w:val="24"/>
          <w:szCs w:val="24"/>
        </w:rPr>
        <w:lastRenderedPageBreak/>
        <w:t>Улучшение качества обслуживания</w:t>
      </w:r>
    </w:p>
    <w:p w14:paraId="522DDA08" w14:textId="77777777" w:rsidR="00883C91" w:rsidRPr="00866F58" w:rsidRDefault="00866F58" w:rsidP="008A5654">
      <w:pPr>
        <w:rPr>
          <w:rFonts w:cs="Times New Roman"/>
          <w:szCs w:val="24"/>
        </w:rPr>
      </w:pPr>
      <w:r>
        <w:rPr>
          <w:rFonts w:cs="Times New Roman"/>
          <w:szCs w:val="24"/>
        </w:rPr>
        <w:t xml:space="preserve">Предполагает </w:t>
      </w:r>
      <w:r w:rsidR="009E1C7B">
        <w:rPr>
          <w:rFonts w:cs="Times New Roman"/>
          <w:szCs w:val="24"/>
        </w:rPr>
        <w:t>о</w:t>
      </w:r>
      <w:r w:rsidR="00883C91" w:rsidRPr="00866F58">
        <w:rPr>
          <w:rFonts w:cs="Times New Roman"/>
          <w:szCs w:val="24"/>
        </w:rPr>
        <w:t>бучение персонала и улучшение качества обслуживания помогут удовлетворить потребности туристов и повысить уровень лояльности</w:t>
      </w:r>
      <w:r w:rsidR="008A5654">
        <w:rPr>
          <w:rFonts w:cs="Times New Roman"/>
          <w:szCs w:val="24"/>
        </w:rPr>
        <w:t>.</w:t>
      </w:r>
    </w:p>
    <w:p w14:paraId="44125500" w14:textId="77777777" w:rsidR="009E1C7B" w:rsidRPr="009E1C7B" w:rsidRDefault="000118ED" w:rsidP="008A5654">
      <w:pPr>
        <w:pStyle w:val="aff8"/>
        <w:numPr>
          <w:ilvl w:val="0"/>
          <w:numId w:val="52"/>
        </w:numPr>
        <w:spacing w:line="240" w:lineRule="auto"/>
        <w:rPr>
          <w:rFonts w:ascii="Times New Roman" w:hAnsi="Times New Roman" w:cs="Times New Roman"/>
          <w:sz w:val="24"/>
          <w:szCs w:val="24"/>
        </w:rPr>
      </w:pPr>
      <w:r w:rsidRPr="009E1C7B">
        <w:rPr>
          <w:rFonts w:ascii="Times New Roman" w:hAnsi="Times New Roman" w:cs="Times New Roman"/>
          <w:sz w:val="24"/>
          <w:szCs w:val="24"/>
        </w:rPr>
        <w:t>Клиентоориентированность</w:t>
      </w:r>
    </w:p>
    <w:p w14:paraId="0E53B0A7" w14:textId="1DA2DBC0" w:rsidR="000118ED" w:rsidRPr="009E1C7B" w:rsidRDefault="009E1C7B" w:rsidP="008A5654">
      <w:pPr>
        <w:rPr>
          <w:rFonts w:cs="Times New Roman"/>
          <w:szCs w:val="24"/>
        </w:rPr>
      </w:pPr>
      <w:r w:rsidRPr="009E1C7B">
        <w:rPr>
          <w:rFonts w:cs="Times New Roman"/>
          <w:szCs w:val="24"/>
        </w:rPr>
        <w:t>Д</w:t>
      </w:r>
      <w:r w:rsidR="000118ED" w:rsidRPr="009E1C7B">
        <w:rPr>
          <w:rFonts w:cs="Times New Roman"/>
          <w:szCs w:val="24"/>
        </w:rPr>
        <w:t xml:space="preserve">олжна быть приоритетом для туроператоров. </w:t>
      </w:r>
      <w:r w:rsidR="00BF315A" w:rsidRPr="00814A78">
        <w:rPr>
          <w:rFonts w:cs="Times New Roman"/>
          <w:szCs w:val="24"/>
        </w:rPr>
        <w:t>Позиции в</w:t>
      </w:r>
      <w:r w:rsidR="00866F58" w:rsidRPr="00814A78">
        <w:rPr>
          <w:rFonts w:cs="Times New Roman"/>
          <w:szCs w:val="24"/>
        </w:rPr>
        <w:t>ыявленны</w:t>
      </w:r>
      <w:r w:rsidR="00BF315A" w:rsidRPr="00814A78">
        <w:rPr>
          <w:rFonts w:cs="Times New Roman"/>
          <w:szCs w:val="24"/>
        </w:rPr>
        <w:t>х</w:t>
      </w:r>
      <w:r w:rsidR="00866F58" w:rsidRPr="00814A78">
        <w:rPr>
          <w:rFonts w:cs="Times New Roman"/>
          <w:szCs w:val="24"/>
        </w:rPr>
        <w:t xml:space="preserve"> </w:t>
      </w:r>
      <w:r w:rsidRPr="00814A78">
        <w:rPr>
          <w:rFonts w:cs="Times New Roman"/>
          <w:szCs w:val="24"/>
        </w:rPr>
        <w:t>в ходе</w:t>
      </w:r>
      <w:r>
        <w:rPr>
          <w:rFonts w:cs="Times New Roman"/>
          <w:szCs w:val="24"/>
        </w:rPr>
        <w:t xml:space="preserve"> исследования </w:t>
      </w:r>
      <w:r w:rsidR="00866F58" w:rsidRPr="009E1C7B">
        <w:rPr>
          <w:rFonts w:cs="Times New Roman"/>
          <w:szCs w:val="24"/>
        </w:rPr>
        <w:t>кластер</w:t>
      </w:r>
      <w:r w:rsidR="00BF315A">
        <w:rPr>
          <w:rFonts w:cs="Times New Roman"/>
          <w:szCs w:val="24"/>
        </w:rPr>
        <w:t>ов</w:t>
      </w:r>
      <w:r w:rsidR="00866F58" w:rsidRPr="009E1C7B">
        <w:rPr>
          <w:rFonts w:cs="Times New Roman"/>
          <w:szCs w:val="24"/>
        </w:rPr>
        <w:t xml:space="preserve"> потребителе</w:t>
      </w:r>
      <w:r>
        <w:rPr>
          <w:rFonts w:cs="Times New Roman"/>
          <w:szCs w:val="24"/>
        </w:rPr>
        <w:t>й должны</w:t>
      </w:r>
      <w:r w:rsidR="00866F58" w:rsidRPr="009E1C7B">
        <w:rPr>
          <w:rFonts w:cs="Times New Roman"/>
          <w:szCs w:val="24"/>
        </w:rPr>
        <w:t xml:space="preserve"> </w:t>
      </w:r>
      <w:r>
        <w:rPr>
          <w:rFonts w:cs="Times New Roman"/>
          <w:szCs w:val="24"/>
        </w:rPr>
        <w:t xml:space="preserve">быть учтены туроператорами </w:t>
      </w:r>
      <w:r w:rsidR="008A5654">
        <w:rPr>
          <w:rFonts w:cs="Times New Roman"/>
          <w:szCs w:val="24"/>
        </w:rPr>
        <w:t>для д</w:t>
      </w:r>
      <w:r w:rsidR="008A5654" w:rsidRPr="009E1C7B">
        <w:rPr>
          <w:rFonts w:cs="Times New Roman"/>
          <w:szCs w:val="24"/>
        </w:rPr>
        <w:t>иверсификаци</w:t>
      </w:r>
      <w:r w:rsidR="008A5654">
        <w:rPr>
          <w:rFonts w:cs="Times New Roman"/>
          <w:szCs w:val="24"/>
        </w:rPr>
        <w:t xml:space="preserve">и туристических </w:t>
      </w:r>
      <w:r>
        <w:rPr>
          <w:rFonts w:cs="Times New Roman"/>
          <w:szCs w:val="24"/>
        </w:rPr>
        <w:t>программ</w:t>
      </w:r>
      <w:r w:rsidR="008A5654">
        <w:rPr>
          <w:rFonts w:cs="Times New Roman"/>
          <w:szCs w:val="24"/>
        </w:rPr>
        <w:t xml:space="preserve"> согласно выделенным</w:t>
      </w:r>
      <w:r>
        <w:rPr>
          <w:rFonts w:cs="Times New Roman"/>
          <w:szCs w:val="24"/>
        </w:rPr>
        <w:t xml:space="preserve"> предпочтени</w:t>
      </w:r>
      <w:r w:rsidR="008A5654">
        <w:rPr>
          <w:rFonts w:cs="Times New Roman"/>
          <w:szCs w:val="24"/>
        </w:rPr>
        <w:t>ям</w:t>
      </w:r>
      <w:r>
        <w:rPr>
          <w:rFonts w:cs="Times New Roman"/>
          <w:szCs w:val="24"/>
        </w:rPr>
        <w:t>.</w:t>
      </w:r>
    </w:p>
    <w:p w14:paraId="3BACAD5E" w14:textId="77777777" w:rsidR="008A5654" w:rsidRDefault="00883C91" w:rsidP="008A5654">
      <w:pPr>
        <w:pStyle w:val="aff8"/>
        <w:numPr>
          <w:ilvl w:val="0"/>
          <w:numId w:val="52"/>
        </w:numPr>
        <w:spacing w:line="240" w:lineRule="auto"/>
        <w:rPr>
          <w:rFonts w:ascii="Times New Roman" w:hAnsi="Times New Roman" w:cs="Times New Roman"/>
          <w:sz w:val="24"/>
          <w:szCs w:val="24"/>
        </w:rPr>
      </w:pPr>
      <w:r w:rsidRPr="00883C91">
        <w:rPr>
          <w:rFonts w:ascii="Times New Roman" w:hAnsi="Times New Roman" w:cs="Times New Roman"/>
          <w:sz w:val="24"/>
          <w:szCs w:val="24"/>
        </w:rPr>
        <w:t xml:space="preserve">Развитие </w:t>
      </w:r>
      <w:r w:rsidR="00962267">
        <w:rPr>
          <w:rFonts w:ascii="Times New Roman" w:hAnsi="Times New Roman" w:cs="Times New Roman"/>
          <w:sz w:val="24"/>
          <w:szCs w:val="24"/>
        </w:rPr>
        <w:t xml:space="preserve">новых </w:t>
      </w:r>
      <w:r w:rsidRPr="00883C91">
        <w:rPr>
          <w:rFonts w:ascii="Times New Roman" w:hAnsi="Times New Roman" w:cs="Times New Roman"/>
          <w:sz w:val="24"/>
          <w:szCs w:val="24"/>
        </w:rPr>
        <w:t>технологий</w:t>
      </w:r>
      <w:r w:rsidR="00962267">
        <w:rPr>
          <w:rFonts w:ascii="Times New Roman" w:hAnsi="Times New Roman" w:cs="Times New Roman"/>
          <w:sz w:val="24"/>
          <w:szCs w:val="24"/>
        </w:rPr>
        <w:t xml:space="preserve"> </w:t>
      </w:r>
    </w:p>
    <w:p w14:paraId="6A83B98D" w14:textId="77777777" w:rsidR="00883C91" w:rsidRPr="008A5654" w:rsidRDefault="00962267" w:rsidP="008A5654">
      <w:pPr>
        <w:rPr>
          <w:rFonts w:cs="Times New Roman"/>
          <w:szCs w:val="24"/>
        </w:rPr>
      </w:pPr>
      <w:r w:rsidRPr="008A5654">
        <w:rPr>
          <w:rFonts w:cs="Times New Roman"/>
          <w:szCs w:val="24"/>
        </w:rPr>
        <w:t xml:space="preserve">Удобные сайты, </w:t>
      </w:r>
      <w:r w:rsidR="00531B04" w:rsidRPr="008A5654">
        <w:rPr>
          <w:rFonts w:cs="Times New Roman"/>
          <w:szCs w:val="24"/>
        </w:rPr>
        <w:t xml:space="preserve">работающий 24/7 </w:t>
      </w:r>
      <w:r w:rsidRPr="008A5654">
        <w:rPr>
          <w:rFonts w:cs="Times New Roman"/>
          <w:szCs w:val="24"/>
        </w:rPr>
        <w:t xml:space="preserve">колл-центр </w:t>
      </w:r>
      <w:r w:rsidR="00883C91" w:rsidRPr="008A5654">
        <w:rPr>
          <w:rFonts w:cs="Times New Roman"/>
          <w:szCs w:val="24"/>
        </w:rPr>
        <w:t>мо</w:t>
      </w:r>
      <w:r w:rsidR="00531B04" w:rsidRPr="008A5654">
        <w:rPr>
          <w:rFonts w:cs="Times New Roman"/>
          <w:szCs w:val="24"/>
        </w:rPr>
        <w:t xml:space="preserve">жет </w:t>
      </w:r>
      <w:r w:rsidR="00883C91" w:rsidRPr="008A5654">
        <w:rPr>
          <w:rFonts w:cs="Times New Roman"/>
          <w:szCs w:val="24"/>
        </w:rPr>
        <w:t xml:space="preserve">упростить процесс бронирования и оплаты путешествия, а также сделать процесс более удобным и простым для туристов. Туроператоры должны использовать все </w:t>
      </w:r>
      <w:r w:rsidR="00531B04" w:rsidRPr="008A5654">
        <w:rPr>
          <w:rFonts w:cs="Times New Roman"/>
          <w:szCs w:val="24"/>
        </w:rPr>
        <w:t xml:space="preserve">свои </w:t>
      </w:r>
      <w:r w:rsidR="00883C91" w:rsidRPr="008A5654">
        <w:rPr>
          <w:rFonts w:cs="Times New Roman"/>
          <w:szCs w:val="24"/>
        </w:rPr>
        <w:t>возможности, чтобы сделать процесс бронирования и оплаты максимально удобным для своих клиентов</w:t>
      </w:r>
      <w:r w:rsidR="008A5654">
        <w:rPr>
          <w:rFonts w:cs="Times New Roman"/>
          <w:szCs w:val="24"/>
        </w:rPr>
        <w:t>.</w:t>
      </w:r>
      <w:r w:rsidR="00883C91" w:rsidRPr="008A5654">
        <w:rPr>
          <w:rFonts w:cs="Times New Roman"/>
          <w:szCs w:val="24"/>
        </w:rPr>
        <w:t xml:space="preserve"> </w:t>
      </w:r>
    </w:p>
    <w:p w14:paraId="5A723E39" w14:textId="77777777" w:rsidR="008A5654" w:rsidRDefault="00883C91" w:rsidP="008A5654">
      <w:pPr>
        <w:pStyle w:val="aff8"/>
        <w:numPr>
          <w:ilvl w:val="0"/>
          <w:numId w:val="52"/>
        </w:numPr>
        <w:spacing w:line="240" w:lineRule="auto"/>
        <w:rPr>
          <w:rFonts w:ascii="Times New Roman" w:hAnsi="Times New Roman" w:cs="Times New Roman"/>
          <w:sz w:val="24"/>
          <w:szCs w:val="24"/>
        </w:rPr>
      </w:pPr>
      <w:r w:rsidRPr="00883C91">
        <w:rPr>
          <w:rFonts w:ascii="Times New Roman" w:hAnsi="Times New Roman" w:cs="Times New Roman"/>
          <w:sz w:val="24"/>
          <w:szCs w:val="24"/>
        </w:rPr>
        <w:t xml:space="preserve">Расширение </w:t>
      </w:r>
      <w:r w:rsidR="00531D1E" w:rsidRPr="00FC7BB4">
        <w:rPr>
          <w:rFonts w:ascii="Times New Roman" w:hAnsi="Times New Roman" w:cs="Times New Roman"/>
          <w:sz w:val="24"/>
          <w:szCs w:val="24"/>
        </w:rPr>
        <w:t>спектра</w:t>
      </w:r>
      <w:r w:rsidR="00531D1E">
        <w:rPr>
          <w:rFonts w:ascii="Times New Roman" w:hAnsi="Times New Roman" w:cs="Times New Roman"/>
          <w:sz w:val="24"/>
          <w:szCs w:val="24"/>
        </w:rPr>
        <w:t xml:space="preserve"> </w:t>
      </w:r>
      <w:r w:rsidRPr="00883C91">
        <w:rPr>
          <w:rFonts w:ascii="Times New Roman" w:hAnsi="Times New Roman" w:cs="Times New Roman"/>
          <w:sz w:val="24"/>
          <w:szCs w:val="24"/>
        </w:rPr>
        <w:t>туристических услуг</w:t>
      </w:r>
      <w:r w:rsidR="00531B04">
        <w:rPr>
          <w:rFonts w:ascii="Times New Roman" w:hAnsi="Times New Roman" w:cs="Times New Roman"/>
          <w:sz w:val="24"/>
          <w:szCs w:val="24"/>
        </w:rPr>
        <w:t xml:space="preserve"> </w:t>
      </w:r>
    </w:p>
    <w:p w14:paraId="6BC9EF0A" w14:textId="77777777" w:rsidR="00883C91" w:rsidRPr="008A5654" w:rsidRDefault="00531B04" w:rsidP="008A5654">
      <w:pPr>
        <w:rPr>
          <w:rFonts w:cs="Times New Roman"/>
          <w:szCs w:val="24"/>
        </w:rPr>
      </w:pPr>
      <w:r w:rsidRPr="008A5654">
        <w:rPr>
          <w:rFonts w:cs="Times New Roman"/>
          <w:szCs w:val="24"/>
        </w:rPr>
        <w:t xml:space="preserve">Добавление новых маршрутов и направлений </w:t>
      </w:r>
      <w:r w:rsidR="00883C91" w:rsidRPr="008A5654">
        <w:rPr>
          <w:rFonts w:cs="Times New Roman"/>
          <w:szCs w:val="24"/>
        </w:rPr>
        <w:t>может помочь туроператорам привлечь больше клиентов и удовлетворить различные потребности туристов</w:t>
      </w:r>
      <w:r w:rsidR="008A5654">
        <w:rPr>
          <w:rFonts w:cs="Times New Roman"/>
          <w:szCs w:val="24"/>
        </w:rPr>
        <w:t>.</w:t>
      </w:r>
      <w:r w:rsidR="00314BD8">
        <w:rPr>
          <w:rFonts w:cs="Times New Roman"/>
          <w:szCs w:val="24"/>
        </w:rPr>
        <w:t xml:space="preserve"> Например, используя </w:t>
      </w:r>
      <w:r w:rsidR="00625DE4">
        <w:rPr>
          <w:rFonts w:cs="Times New Roman"/>
          <w:szCs w:val="24"/>
        </w:rPr>
        <w:t>предпочтения,</w:t>
      </w:r>
      <w:r w:rsidR="00314BD8">
        <w:rPr>
          <w:rFonts w:cs="Times New Roman"/>
          <w:szCs w:val="24"/>
        </w:rPr>
        <w:t xml:space="preserve"> выделенные </w:t>
      </w:r>
      <w:r w:rsidR="00625DE4">
        <w:rPr>
          <w:rFonts w:cs="Times New Roman"/>
          <w:szCs w:val="24"/>
        </w:rPr>
        <w:t>в ходе кластерного анализа,</w:t>
      </w:r>
      <w:r w:rsidR="00314BD8">
        <w:rPr>
          <w:rFonts w:cs="Times New Roman"/>
          <w:szCs w:val="24"/>
        </w:rPr>
        <w:t xml:space="preserve"> можно создавать новые программы</w:t>
      </w:r>
      <w:r w:rsidR="00625DE4">
        <w:rPr>
          <w:rFonts w:cs="Times New Roman"/>
          <w:szCs w:val="24"/>
        </w:rPr>
        <w:t>,</w:t>
      </w:r>
      <w:r w:rsidR="00314BD8">
        <w:rPr>
          <w:rFonts w:cs="Times New Roman"/>
          <w:szCs w:val="24"/>
        </w:rPr>
        <w:t xml:space="preserve"> </w:t>
      </w:r>
      <w:r w:rsidR="00625DE4">
        <w:rPr>
          <w:rFonts w:cs="Times New Roman"/>
          <w:szCs w:val="24"/>
        </w:rPr>
        <w:t xml:space="preserve">для определенных кластерных групп </w:t>
      </w:r>
      <w:r w:rsidR="00314BD8">
        <w:rPr>
          <w:rFonts w:cs="Times New Roman"/>
          <w:szCs w:val="24"/>
        </w:rPr>
        <w:t xml:space="preserve">на которые </w:t>
      </w:r>
      <w:r w:rsidR="00625DE4">
        <w:rPr>
          <w:rFonts w:cs="Times New Roman"/>
          <w:szCs w:val="24"/>
        </w:rPr>
        <w:t xml:space="preserve">существует </w:t>
      </w:r>
      <w:r w:rsidR="00314BD8">
        <w:rPr>
          <w:rFonts w:cs="Times New Roman"/>
          <w:szCs w:val="24"/>
        </w:rPr>
        <w:t>спрос</w:t>
      </w:r>
      <w:r w:rsidR="00625DE4">
        <w:rPr>
          <w:rFonts w:cs="Times New Roman"/>
          <w:szCs w:val="24"/>
        </w:rPr>
        <w:t xml:space="preserve"> в настоящее время</w:t>
      </w:r>
      <w:r w:rsidR="00314BD8">
        <w:rPr>
          <w:rFonts w:cs="Times New Roman"/>
          <w:szCs w:val="24"/>
        </w:rPr>
        <w:t>.</w:t>
      </w:r>
    </w:p>
    <w:p w14:paraId="3CE446C6" w14:textId="77777777" w:rsidR="008A5654" w:rsidRDefault="00883C91" w:rsidP="008A5654">
      <w:pPr>
        <w:pStyle w:val="aff8"/>
        <w:numPr>
          <w:ilvl w:val="0"/>
          <w:numId w:val="52"/>
        </w:numPr>
        <w:spacing w:line="240" w:lineRule="auto"/>
        <w:rPr>
          <w:rFonts w:ascii="Times New Roman" w:hAnsi="Times New Roman" w:cs="Times New Roman"/>
          <w:sz w:val="24"/>
          <w:szCs w:val="24"/>
        </w:rPr>
      </w:pPr>
      <w:r w:rsidRPr="00883C91">
        <w:rPr>
          <w:rFonts w:ascii="Times New Roman" w:hAnsi="Times New Roman" w:cs="Times New Roman"/>
          <w:sz w:val="24"/>
          <w:szCs w:val="24"/>
        </w:rPr>
        <w:t>Повышение качества транспортных услуг</w:t>
      </w:r>
      <w:r w:rsidR="00531B04">
        <w:rPr>
          <w:rFonts w:ascii="Times New Roman" w:hAnsi="Times New Roman" w:cs="Times New Roman"/>
          <w:sz w:val="24"/>
          <w:szCs w:val="24"/>
        </w:rPr>
        <w:t xml:space="preserve"> </w:t>
      </w:r>
    </w:p>
    <w:p w14:paraId="1C7BE263" w14:textId="77777777" w:rsidR="00883C91" w:rsidRPr="008A5654" w:rsidRDefault="00883C91" w:rsidP="00981901">
      <w:pPr>
        <w:rPr>
          <w:rFonts w:cs="Times New Roman"/>
          <w:szCs w:val="24"/>
        </w:rPr>
      </w:pPr>
      <w:r w:rsidRPr="008A5654">
        <w:rPr>
          <w:rFonts w:cs="Times New Roman"/>
          <w:szCs w:val="24"/>
        </w:rPr>
        <w:t xml:space="preserve">Туроператоры </w:t>
      </w:r>
      <w:r w:rsidR="008A5654">
        <w:rPr>
          <w:rFonts w:cs="Times New Roman"/>
          <w:szCs w:val="24"/>
        </w:rPr>
        <w:t>должны</w:t>
      </w:r>
      <w:r w:rsidR="00981901">
        <w:rPr>
          <w:rFonts w:cs="Times New Roman"/>
          <w:szCs w:val="24"/>
        </w:rPr>
        <w:t xml:space="preserve"> с</w:t>
      </w:r>
      <w:r w:rsidR="00981901" w:rsidRPr="00981901">
        <w:rPr>
          <w:rFonts w:cs="Times New Roman"/>
          <w:szCs w:val="24"/>
        </w:rPr>
        <w:t>отруднич</w:t>
      </w:r>
      <w:r w:rsidR="00981901">
        <w:rPr>
          <w:rFonts w:cs="Times New Roman"/>
          <w:szCs w:val="24"/>
        </w:rPr>
        <w:t>ать</w:t>
      </w:r>
      <w:r w:rsidR="00981901" w:rsidRPr="00981901">
        <w:rPr>
          <w:rFonts w:cs="Times New Roman"/>
          <w:szCs w:val="24"/>
        </w:rPr>
        <w:t xml:space="preserve"> с проверенными и надежными транспортными компаниями, которые имеют хорошую репутацию и идут на встречу</w:t>
      </w:r>
      <w:r w:rsidR="00981901">
        <w:rPr>
          <w:rFonts w:cs="Times New Roman"/>
          <w:szCs w:val="24"/>
        </w:rPr>
        <w:t xml:space="preserve"> </w:t>
      </w:r>
      <w:r w:rsidR="00981901" w:rsidRPr="00981901">
        <w:rPr>
          <w:rFonts w:cs="Times New Roman"/>
          <w:szCs w:val="24"/>
        </w:rPr>
        <w:t>потребностям клиентов</w:t>
      </w:r>
      <w:r w:rsidR="00981901">
        <w:rPr>
          <w:rFonts w:cs="Times New Roman"/>
          <w:szCs w:val="24"/>
        </w:rPr>
        <w:t xml:space="preserve">, а также </w:t>
      </w:r>
      <w:r w:rsidRPr="008A5654">
        <w:rPr>
          <w:rFonts w:cs="Times New Roman"/>
          <w:szCs w:val="24"/>
        </w:rPr>
        <w:t>улучш</w:t>
      </w:r>
      <w:r w:rsidR="008A5654">
        <w:rPr>
          <w:rFonts w:cs="Times New Roman"/>
          <w:szCs w:val="24"/>
        </w:rPr>
        <w:t>ать</w:t>
      </w:r>
      <w:r w:rsidRPr="008A5654">
        <w:rPr>
          <w:rFonts w:cs="Times New Roman"/>
          <w:szCs w:val="24"/>
        </w:rPr>
        <w:t xml:space="preserve"> качество транспортных услуг, предоставляя комфортабельные автобусы,</w:t>
      </w:r>
      <w:r w:rsidR="00531B04" w:rsidRPr="008A5654">
        <w:rPr>
          <w:rFonts w:cs="Times New Roman"/>
          <w:szCs w:val="24"/>
        </w:rPr>
        <w:t xml:space="preserve"> арендуя современные самолеты в качестве чартерного, и </w:t>
      </w:r>
      <w:r w:rsidR="008A5654">
        <w:rPr>
          <w:rFonts w:cs="Times New Roman"/>
          <w:szCs w:val="24"/>
        </w:rPr>
        <w:t>т. д.</w:t>
      </w:r>
      <w:r w:rsidR="00981901">
        <w:rPr>
          <w:rFonts w:cs="Times New Roman"/>
          <w:szCs w:val="24"/>
        </w:rPr>
        <w:t xml:space="preserve"> </w:t>
      </w:r>
    </w:p>
    <w:p w14:paraId="57A8BC3E" w14:textId="77777777" w:rsidR="008A5654" w:rsidRDefault="00531B04" w:rsidP="008A5654">
      <w:pPr>
        <w:pStyle w:val="aff8"/>
        <w:numPr>
          <w:ilvl w:val="0"/>
          <w:numId w:val="52"/>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Предоставление гарантий или страховки на случай ЧП </w:t>
      </w:r>
    </w:p>
    <w:p w14:paraId="7F4A6CEA" w14:textId="66685982" w:rsidR="0007610F" w:rsidRPr="008A5654" w:rsidRDefault="00531B04" w:rsidP="008A5654">
      <w:pPr>
        <w:rPr>
          <w:rFonts w:cs="Times New Roman"/>
          <w:szCs w:val="24"/>
        </w:rPr>
      </w:pPr>
      <w:r w:rsidRPr="008A5654">
        <w:rPr>
          <w:rFonts w:cs="Times New Roman"/>
          <w:szCs w:val="24"/>
        </w:rPr>
        <w:t xml:space="preserve">Необходимо </w:t>
      </w:r>
      <w:r w:rsidR="00625DE4">
        <w:rPr>
          <w:rFonts w:cs="Times New Roman"/>
          <w:szCs w:val="24"/>
        </w:rPr>
        <w:t xml:space="preserve">заботиться о </w:t>
      </w:r>
      <w:r w:rsidRPr="008A5654">
        <w:rPr>
          <w:rFonts w:cs="Times New Roman"/>
          <w:szCs w:val="24"/>
        </w:rPr>
        <w:t>спокойстви</w:t>
      </w:r>
      <w:r w:rsidR="00625DE4">
        <w:rPr>
          <w:rFonts w:cs="Times New Roman"/>
          <w:szCs w:val="24"/>
        </w:rPr>
        <w:t>и и безопасности</w:t>
      </w:r>
      <w:r w:rsidRPr="008A5654">
        <w:rPr>
          <w:rFonts w:cs="Times New Roman"/>
          <w:szCs w:val="24"/>
        </w:rPr>
        <w:t xml:space="preserve"> клиентов</w:t>
      </w:r>
      <w:r w:rsidR="00625DE4">
        <w:rPr>
          <w:rFonts w:cs="Times New Roman"/>
          <w:szCs w:val="24"/>
        </w:rPr>
        <w:t xml:space="preserve">. Предоставлять гарантии </w:t>
      </w:r>
      <w:r w:rsidRPr="008A5654">
        <w:rPr>
          <w:rFonts w:cs="Times New Roman"/>
          <w:szCs w:val="24"/>
        </w:rPr>
        <w:t>надежности туроператора,</w:t>
      </w:r>
      <w:r w:rsidR="00814A78">
        <w:rPr>
          <w:rFonts w:cs="Times New Roman"/>
          <w:szCs w:val="24"/>
        </w:rPr>
        <w:t xml:space="preserve"> для того чтобы</w:t>
      </w:r>
      <w:r w:rsidRPr="008A5654">
        <w:rPr>
          <w:rFonts w:cs="Times New Roman"/>
          <w:szCs w:val="24"/>
        </w:rPr>
        <w:t xml:space="preserve"> клиент бы</w:t>
      </w:r>
      <w:r w:rsidR="00814A78">
        <w:rPr>
          <w:rFonts w:cs="Times New Roman"/>
          <w:szCs w:val="24"/>
        </w:rPr>
        <w:t>л</w:t>
      </w:r>
      <w:r w:rsidRPr="008A5654">
        <w:rPr>
          <w:rFonts w:cs="Times New Roman"/>
          <w:szCs w:val="24"/>
        </w:rPr>
        <w:t xml:space="preserve"> </w:t>
      </w:r>
      <w:r w:rsidR="00625DE4">
        <w:rPr>
          <w:rFonts w:cs="Times New Roman"/>
          <w:szCs w:val="24"/>
        </w:rPr>
        <w:t>уверен, что он не останется брошенным, в случае если</w:t>
      </w:r>
      <w:r w:rsidRPr="008A5654">
        <w:rPr>
          <w:rFonts w:cs="Times New Roman"/>
          <w:szCs w:val="24"/>
        </w:rPr>
        <w:t xml:space="preserve"> туроператор окажется банкротом</w:t>
      </w:r>
      <w:r w:rsidR="00625DE4">
        <w:rPr>
          <w:rFonts w:cs="Times New Roman"/>
          <w:szCs w:val="24"/>
        </w:rPr>
        <w:t xml:space="preserve"> или других чрезвычайных происшествий </w:t>
      </w:r>
      <w:r w:rsidR="00397CC7" w:rsidRPr="008A5654">
        <w:rPr>
          <w:rFonts w:cs="Times New Roman"/>
          <w:szCs w:val="24"/>
        </w:rPr>
        <w:t>.</w:t>
      </w:r>
    </w:p>
    <w:p w14:paraId="65413767" w14:textId="77777777" w:rsidR="00BA037A" w:rsidRPr="00F720B0" w:rsidRDefault="00397CC7" w:rsidP="00981901">
      <w:r>
        <w:t>Таким образом</w:t>
      </w:r>
      <w:r w:rsidR="00531D1E">
        <w:t>,</w:t>
      </w:r>
      <w:r>
        <w:t xml:space="preserve"> предложенные рекомендации </w:t>
      </w:r>
      <w:r w:rsidR="00BF315A" w:rsidRPr="00814A78">
        <w:t xml:space="preserve">могут способствовать </w:t>
      </w:r>
      <w:r w:rsidR="00625DE4" w:rsidRPr="00814A78">
        <w:t xml:space="preserve"> </w:t>
      </w:r>
      <w:r w:rsidRPr="00814A78">
        <w:t>увелич</w:t>
      </w:r>
      <w:r w:rsidR="00625DE4" w:rsidRPr="00814A78">
        <w:t>ени</w:t>
      </w:r>
      <w:r w:rsidR="00BF315A" w:rsidRPr="00814A78">
        <w:t>ю</w:t>
      </w:r>
      <w:r w:rsidR="00625DE4" w:rsidRPr="00814A78">
        <w:t xml:space="preserve"> </w:t>
      </w:r>
      <w:r w:rsidRPr="00814A78">
        <w:t>числ</w:t>
      </w:r>
      <w:r w:rsidR="00625DE4" w:rsidRPr="00814A78">
        <w:t>а</w:t>
      </w:r>
      <w:r w:rsidRPr="00814A78">
        <w:t xml:space="preserve"> клиентов</w:t>
      </w:r>
      <w:r w:rsidR="00BF315A" w:rsidRPr="00814A78">
        <w:t>, обращающихся за покупкой туров. Д</w:t>
      </w:r>
      <w:r w:rsidRPr="00814A78">
        <w:t xml:space="preserve">ля </w:t>
      </w:r>
      <w:r w:rsidR="00BF315A" w:rsidRPr="00814A78">
        <w:t>потребителей услуг</w:t>
      </w:r>
      <w:r w:rsidR="00BF315A">
        <w:t xml:space="preserve"> </w:t>
      </w:r>
      <w:r>
        <w:t xml:space="preserve"> туроператоров это позволит получить высококачественный сервис, </w:t>
      </w:r>
      <w:r w:rsidR="00625DE4">
        <w:t>многообразие туристических программ и маршрутов, подобранных специально для клиентов, исходя из выявленных кластерных групп,</w:t>
      </w:r>
      <w:r>
        <w:t xml:space="preserve"> удобную логистику и комфортное пребывание в туре, а также чувство безопасности на случай непредвиденных ситуаций. </w:t>
      </w:r>
    </w:p>
    <w:p w14:paraId="11F767ED" w14:textId="77777777" w:rsidR="00C16AF0" w:rsidRDefault="00302BF7" w:rsidP="00C16AF0">
      <w:pPr>
        <w:pStyle w:val="1"/>
      </w:pPr>
      <w:bookmarkStart w:id="19" w:name="_Toc136339105"/>
      <w:r>
        <w:lastRenderedPageBreak/>
        <w:t>Заключение</w:t>
      </w:r>
      <w:bookmarkEnd w:id="19"/>
    </w:p>
    <w:p w14:paraId="5B5AAC17" w14:textId="77777777" w:rsidR="0088129D" w:rsidRDefault="0088129D" w:rsidP="0088129D">
      <w:r w:rsidRPr="0088129D">
        <w:t>В сфере туризма тесно переплетены интересы культуры и транспорта, безопасности и международных отношений, экологии и занятости населения, гостиничного бизнеса и санаторно-курортного комплекса. Эта отрасль имеет большое значение для государства в целом, субъектов Федерации, муниципальных образований, а также отдельной личности в частности.</w:t>
      </w:r>
    </w:p>
    <w:p w14:paraId="4088C2A6" w14:textId="77777777" w:rsidR="00D475FF" w:rsidRDefault="00552812" w:rsidP="0088129D">
      <w:r w:rsidRPr="00552812">
        <w:t>В</w:t>
      </w:r>
      <w:r w:rsidR="00FC7BB4">
        <w:t xml:space="preserve"> </w:t>
      </w:r>
      <w:r w:rsidRPr="00552812">
        <w:t>работе были рассмотрены основные аспекты туризма как перспективного сектора экономики.</w:t>
      </w:r>
      <w:r w:rsidR="0088129D">
        <w:t xml:space="preserve"> </w:t>
      </w:r>
      <w:r w:rsidR="0088129D" w:rsidRPr="0088129D">
        <w:t>Было определено, что туризм обладает значительным потенциалом как инструмент экономического развития.</w:t>
      </w:r>
      <w:r w:rsidR="0088129D">
        <w:t xml:space="preserve"> Также была р</w:t>
      </w:r>
      <w:r>
        <w:t xml:space="preserve">ассмотрена нормативно правовая база, связанная с регулированием туристической деятельности как на </w:t>
      </w:r>
      <w:r w:rsidR="0088129D">
        <w:t>Ф</w:t>
      </w:r>
      <w:r>
        <w:t>едеральном уровне (Федеральный закон №132), так и на региональном уровне (Закон Санкт-Петербурга №741-126</w:t>
      </w:r>
      <w:r w:rsidR="0088129D">
        <w:t xml:space="preserve"> и мн., др.</w:t>
      </w:r>
      <w:r>
        <w:t>)</w:t>
      </w:r>
      <w:r w:rsidR="0088129D">
        <w:t>, а также были с</w:t>
      </w:r>
      <w:r w:rsidRPr="00552812">
        <w:t>формулированы основные понятия, связанные с туризмом</w:t>
      </w:r>
      <w:r w:rsidR="0088129D">
        <w:t xml:space="preserve">. </w:t>
      </w:r>
      <w:r w:rsidR="00FC7BB4">
        <w:t>П</w:t>
      </w:r>
      <w:r w:rsidR="0088129D" w:rsidRPr="00552812">
        <w:t>роведен анализ современного с</w:t>
      </w:r>
      <w:r w:rsidR="001E72C4">
        <w:t>остояния сферы туризма в России.</w:t>
      </w:r>
      <w:r w:rsidR="0088129D">
        <w:t xml:space="preserve"> </w:t>
      </w:r>
      <w:r w:rsidR="00FC7BB4">
        <w:t>Б</w:t>
      </w:r>
      <w:r w:rsidR="0088129D">
        <w:t xml:space="preserve">ыли сделаны выводы о том, что внутренний туризм полностью восстановился и даже стал превосходить значения допандемийного уровня. Причиной столь бурного роста популярности внутреннего туризма послужили события 24 февраля 2022 года и </w:t>
      </w:r>
      <w:r w:rsidR="00731DFE">
        <w:t>последующие санкции,</w:t>
      </w:r>
      <w:r w:rsidR="0088129D">
        <w:t xml:space="preserve"> </w:t>
      </w:r>
      <w:r w:rsidR="00731DFE">
        <w:t xml:space="preserve">которые ограничили возможность российским туристам выезжать за границу. Также одной из главных причин, послуживших </w:t>
      </w:r>
      <w:r w:rsidR="001E72C4" w:rsidRPr="00FC7BB4">
        <w:t>росту</w:t>
      </w:r>
      <w:r w:rsidR="001E72C4">
        <w:t xml:space="preserve"> </w:t>
      </w:r>
      <w:r w:rsidR="00731DFE">
        <w:t>спрос</w:t>
      </w:r>
      <w:r w:rsidR="001E72C4">
        <w:t>а</w:t>
      </w:r>
      <w:r w:rsidR="00731DFE">
        <w:t xml:space="preserve"> на внутренний туризм, стала государственная программа </w:t>
      </w:r>
      <w:r w:rsidR="00731DFE" w:rsidRPr="00731DFE">
        <w:t>“</w:t>
      </w:r>
      <w:r w:rsidR="00731DFE">
        <w:t>Туристический кешбэк</w:t>
      </w:r>
      <w:r w:rsidR="00731DFE" w:rsidRPr="00731DFE">
        <w:t>”</w:t>
      </w:r>
      <w:r w:rsidR="00731DFE">
        <w:t xml:space="preserve">, она позволила российским туристам возвращать от 20 до 40% суммы, затраченной на туристические туры по России. В сумме эти две основные причины и послужили увеличению популярности внутреннего туризма. </w:t>
      </w:r>
    </w:p>
    <w:p w14:paraId="59A04168" w14:textId="77777777" w:rsidR="00731DFE" w:rsidRDefault="00731DFE" w:rsidP="007F18CB">
      <w:pPr>
        <w:rPr>
          <w:lang w:eastAsia="ru-RU"/>
        </w:rPr>
      </w:pPr>
      <w:r>
        <w:t xml:space="preserve">В </w:t>
      </w:r>
      <w:r w:rsidR="00B94917">
        <w:t xml:space="preserve">рамках первой главы данной работы </w:t>
      </w:r>
      <w:r w:rsidR="001E72C4" w:rsidRPr="00FC7BB4">
        <w:t>анализируется</w:t>
      </w:r>
      <w:r w:rsidR="001E72C4">
        <w:t xml:space="preserve"> </w:t>
      </w:r>
      <w:r>
        <w:t xml:space="preserve"> роль международного сотрудничества в развитии туристической деятельности. Был рассмотрен опыт от участия России в таких международных организациях как ЮНВТО, ОЭСР, ШОС, СНГ и многие другие. По результатам</w:t>
      </w:r>
      <w:r w:rsidR="007F18CB">
        <w:t xml:space="preserve"> проведенного анализа были определены совместные усилия правительства РФ и стран участниц ЮНВТО по ускорению и</w:t>
      </w:r>
      <w:r w:rsidR="007F18CB" w:rsidRPr="00C408A9">
        <w:rPr>
          <w:lang w:eastAsia="ru-RU"/>
        </w:rPr>
        <w:t xml:space="preserve"> расширени</w:t>
      </w:r>
      <w:r w:rsidR="007F18CB">
        <w:rPr>
          <w:lang w:eastAsia="ru-RU"/>
        </w:rPr>
        <w:t>ю</w:t>
      </w:r>
      <w:r w:rsidR="007F18CB" w:rsidRPr="00C408A9">
        <w:rPr>
          <w:lang w:eastAsia="ru-RU"/>
        </w:rPr>
        <w:t xml:space="preserve"> содействия развитию туризма (международного и внутреннего), взаимопониманию</w:t>
      </w:r>
      <w:r w:rsidR="007F18CB">
        <w:rPr>
          <w:lang w:eastAsia="ru-RU"/>
        </w:rPr>
        <w:t>,</w:t>
      </w:r>
      <w:r w:rsidR="007F18CB" w:rsidRPr="00C408A9">
        <w:rPr>
          <w:lang w:eastAsia="ru-RU"/>
        </w:rPr>
        <w:t xml:space="preserve"> </w:t>
      </w:r>
      <w:r w:rsidR="007F18CB">
        <w:rPr>
          <w:lang w:eastAsia="ru-RU"/>
        </w:rPr>
        <w:t xml:space="preserve">а также </w:t>
      </w:r>
      <w:r w:rsidR="007F18CB" w:rsidRPr="00C408A9">
        <w:rPr>
          <w:lang w:eastAsia="ru-RU"/>
        </w:rPr>
        <w:t>содействи</w:t>
      </w:r>
      <w:r w:rsidR="007F18CB">
        <w:rPr>
          <w:lang w:eastAsia="ru-RU"/>
        </w:rPr>
        <w:t>ю</w:t>
      </w:r>
      <w:r w:rsidR="007F18CB" w:rsidRPr="00C408A9">
        <w:rPr>
          <w:lang w:eastAsia="ru-RU"/>
        </w:rPr>
        <w:t xml:space="preserve"> в установлении постоянных взаимоотношений между различными объединениями туроператоров</w:t>
      </w:r>
      <w:r w:rsidR="007F18CB">
        <w:rPr>
          <w:lang w:eastAsia="ru-RU"/>
        </w:rPr>
        <w:t xml:space="preserve"> и многие другие факторы, способствующие развитию туристической деятельностью.</w:t>
      </w:r>
    </w:p>
    <w:p w14:paraId="73FA0A38" w14:textId="77777777" w:rsidR="00553A73" w:rsidRDefault="00B94917" w:rsidP="00CC2A60">
      <w:pPr>
        <w:rPr>
          <w:rFonts w:cs="Times New Roman"/>
          <w:szCs w:val="24"/>
        </w:rPr>
      </w:pPr>
      <w:r>
        <w:rPr>
          <w:lang w:eastAsia="ru-RU"/>
        </w:rPr>
        <w:t>В этой главе были определены основные барьеры и драйверы роста для туристической отрасли. Так</w:t>
      </w:r>
      <w:r w:rsidR="001E72C4">
        <w:rPr>
          <w:lang w:eastAsia="ru-RU"/>
        </w:rPr>
        <w:t>,</w:t>
      </w:r>
      <w:r>
        <w:rPr>
          <w:lang w:eastAsia="ru-RU"/>
        </w:rPr>
        <w:t xml:space="preserve"> одним из основных барьеров было названо устаревшее и не отвечающее современным требованиям законодательство о туризме. Так как </w:t>
      </w:r>
      <w:r w:rsidRPr="00CC2A60">
        <w:rPr>
          <w:rFonts w:cs="Times New Roman"/>
          <w:szCs w:val="28"/>
        </w:rPr>
        <w:t>законодательство о туризме в России было принято еще в начале 2000-х годов</w:t>
      </w:r>
      <w:r w:rsidRPr="00FC7BB4">
        <w:rPr>
          <w:rFonts w:cs="Times New Roman"/>
          <w:szCs w:val="28"/>
        </w:rPr>
        <w:t xml:space="preserve">, </w:t>
      </w:r>
      <w:r w:rsidRPr="00CC2A60">
        <w:rPr>
          <w:rFonts w:cs="Times New Roman"/>
          <w:szCs w:val="28"/>
        </w:rPr>
        <w:t xml:space="preserve">многие его </w:t>
      </w:r>
      <w:r w:rsidRPr="00CC2A60">
        <w:rPr>
          <w:rFonts w:cs="Times New Roman"/>
          <w:szCs w:val="28"/>
        </w:rPr>
        <w:lastRenderedPageBreak/>
        <w:t xml:space="preserve">положения стали устаревшими и не учитывают глобальные изменения, произошедшие как в самой индустрии туризма, так и в других сферах жизни. Поэтому </w:t>
      </w:r>
      <w:r w:rsidR="001E72C4">
        <w:rPr>
          <w:rFonts w:cs="Times New Roman"/>
          <w:szCs w:val="28"/>
        </w:rPr>
        <w:t xml:space="preserve">изменения и поправки </w:t>
      </w:r>
      <w:r w:rsidRPr="00CC2A60">
        <w:rPr>
          <w:rFonts w:cs="Times New Roman"/>
          <w:szCs w:val="28"/>
        </w:rPr>
        <w:t xml:space="preserve">в основной Федеральный закон должны исправить существующие проблемы, а также добавить </w:t>
      </w:r>
      <w:r w:rsidR="00CC2A60" w:rsidRPr="00CC2A60">
        <w:rPr>
          <w:rFonts w:cs="Times New Roman"/>
          <w:szCs w:val="28"/>
        </w:rPr>
        <w:t xml:space="preserve">новые статьи законов, которые будут стимулирующие развитие туристической отрасли. Также одним из основных барьеров было названо </w:t>
      </w:r>
      <w:r w:rsidR="00CC2A60">
        <w:rPr>
          <w:rFonts w:cs="Times New Roman"/>
          <w:szCs w:val="24"/>
        </w:rPr>
        <w:t>п</w:t>
      </w:r>
      <w:r w:rsidR="00CC2A60" w:rsidRPr="00CC2A60">
        <w:rPr>
          <w:rFonts w:cs="Times New Roman"/>
          <w:szCs w:val="24"/>
        </w:rPr>
        <w:t>лохо развитая туристическая инфраструктура в</w:t>
      </w:r>
      <w:r w:rsidR="00CC2A60">
        <w:rPr>
          <w:rFonts w:cs="Times New Roman"/>
          <w:szCs w:val="24"/>
        </w:rPr>
        <w:t xml:space="preserve"> </w:t>
      </w:r>
      <w:r w:rsidR="00CC2A60" w:rsidRPr="00CC2A60">
        <w:rPr>
          <w:rFonts w:cs="Times New Roman"/>
          <w:szCs w:val="24"/>
        </w:rPr>
        <w:t xml:space="preserve">большинстве регионов России, </w:t>
      </w:r>
      <w:r w:rsidR="00CC2A60">
        <w:rPr>
          <w:rFonts w:cs="Times New Roman"/>
          <w:szCs w:val="24"/>
        </w:rPr>
        <w:t xml:space="preserve">где присутствует лишь </w:t>
      </w:r>
      <w:r w:rsidR="00CC2A60" w:rsidRPr="00CC2A60">
        <w:rPr>
          <w:rFonts w:cs="Times New Roman"/>
          <w:szCs w:val="24"/>
        </w:rPr>
        <w:t>небольшое количество гости</w:t>
      </w:r>
      <w:r w:rsidR="00CC2A60">
        <w:rPr>
          <w:rFonts w:cs="Times New Roman"/>
          <w:szCs w:val="24"/>
        </w:rPr>
        <w:t xml:space="preserve">ниц, отелей, санаториев и т. д.  А также неразвитость </w:t>
      </w:r>
      <w:r w:rsidR="00CC2A60" w:rsidRPr="00CC2A60">
        <w:rPr>
          <w:rFonts w:cs="Times New Roman"/>
          <w:szCs w:val="24"/>
        </w:rPr>
        <w:t xml:space="preserve">транспортного обслуживания (плохое качество дорог, </w:t>
      </w:r>
      <w:r w:rsidR="00CC2A60">
        <w:rPr>
          <w:rFonts w:cs="Times New Roman"/>
          <w:szCs w:val="24"/>
        </w:rPr>
        <w:t xml:space="preserve">удовлетворительное </w:t>
      </w:r>
      <w:r w:rsidR="00CC2A60" w:rsidRPr="00CC2A60">
        <w:rPr>
          <w:rFonts w:cs="Times New Roman"/>
          <w:szCs w:val="24"/>
        </w:rPr>
        <w:t>состояни</w:t>
      </w:r>
      <w:r w:rsidR="00CC2A60">
        <w:rPr>
          <w:rFonts w:cs="Times New Roman"/>
          <w:szCs w:val="24"/>
        </w:rPr>
        <w:t>е</w:t>
      </w:r>
      <w:r w:rsidR="00CC2A60" w:rsidRPr="00CC2A60">
        <w:rPr>
          <w:rFonts w:cs="Times New Roman"/>
          <w:szCs w:val="24"/>
        </w:rPr>
        <w:t xml:space="preserve"> аэропортов, железнодорожных вокзалов и т. д.)</w:t>
      </w:r>
      <w:r w:rsidR="00CC2A60">
        <w:rPr>
          <w:rFonts w:cs="Times New Roman"/>
          <w:szCs w:val="24"/>
        </w:rPr>
        <w:t>, все эти и другие проблемы, описанные в работ</w:t>
      </w:r>
      <w:r w:rsidR="001E72C4">
        <w:rPr>
          <w:rFonts w:cs="Times New Roman"/>
          <w:szCs w:val="24"/>
        </w:rPr>
        <w:t>е</w:t>
      </w:r>
      <w:r w:rsidR="00CC2A60">
        <w:rPr>
          <w:rFonts w:cs="Times New Roman"/>
          <w:szCs w:val="24"/>
        </w:rPr>
        <w:t xml:space="preserve">, замедляют или делают невозможным туристические поездки в некоторые регионы России. </w:t>
      </w:r>
    </w:p>
    <w:p w14:paraId="5A670592" w14:textId="77777777" w:rsidR="00CC2A60" w:rsidRDefault="00CC2A60" w:rsidP="00CC2A60">
      <w:pPr>
        <w:rPr>
          <w:rFonts w:cs="Times New Roman"/>
          <w:szCs w:val="24"/>
        </w:rPr>
      </w:pPr>
      <w:r>
        <w:rPr>
          <w:rFonts w:cs="Times New Roman"/>
          <w:szCs w:val="24"/>
        </w:rPr>
        <w:t>Однако помимо барьеров</w:t>
      </w:r>
      <w:r w:rsidR="001E72C4">
        <w:rPr>
          <w:rFonts w:cs="Times New Roman"/>
          <w:szCs w:val="24"/>
        </w:rPr>
        <w:t>,</w:t>
      </w:r>
      <w:r>
        <w:rPr>
          <w:rFonts w:cs="Times New Roman"/>
          <w:szCs w:val="24"/>
        </w:rPr>
        <w:t xml:space="preserve"> присутствующих в </w:t>
      </w:r>
      <w:r w:rsidR="00553A73">
        <w:rPr>
          <w:rFonts w:cs="Times New Roman"/>
          <w:szCs w:val="24"/>
        </w:rPr>
        <w:t xml:space="preserve">туристической </w:t>
      </w:r>
      <w:r>
        <w:rPr>
          <w:rFonts w:cs="Times New Roman"/>
          <w:szCs w:val="24"/>
        </w:rPr>
        <w:t>отрасли</w:t>
      </w:r>
      <w:r w:rsidR="00553A73">
        <w:rPr>
          <w:rFonts w:cs="Times New Roman"/>
          <w:szCs w:val="24"/>
        </w:rPr>
        <w:t>,</w:t>
      </w:r>
      <w:r>
        <w:rPr>
          <w:rFonts w:cs="Times New Roman"/>
          <w:szCs w:val="24"/>
        </w:rPr>
        <w:t xml:space="preserve"> </w:t>
      </w:r>
      <w:r w:rsidR="00553A73">
        <w:rPr>
          <w:rFonts w:cs="Times New Roman"/>
          <w:szCs w:val="24"/>
        </w:rPr>
        <w:t>есть также и драйверы роста, как например пандемия 2020 года стала драйвером роста внутреннего туризма, когда р</w:t>
      </w:r>
      <w:r w:rsidR="00553A73" w:rsidRPr="00553A73">
        <w:rPr>
          <w:rFonts w:cs="Times New Roman"/>
          <w:szCs w:val="24"/>
        </w:rPr>
        <w:t xml:space="preserve">ынок </w:t>
      </w:r>
      <w:r w:rsidR="00553A73">
        <w:rPr>
          <w:rFonts w:cs="Times New Roman"/>
          <w:szCs w:val="24"/>
        </w:rPr>
        <w:t xml:space="preserve">быстро </w:t>
      </w:r>
      <w:r w:rsidR="00553A73" w:rsidRPr="00553A73">
        <w:rPr>
          <w:rFonts w:cs="Times New Roman"/>
          <w:szCs w:val="24"/>
        </w:rPr>
        <w:t>переформатировался за считанные месяцы, и в России случился туристический бум</w:t>
      </w:r>
      <w:r w:rsidR="00553A73">
        <w:rPr>
          <w:rFonts w:cs="Times New Roman"/>
          <w:szCs w:val="24"/>
        </w:rPr>
        <w:t>, а р</w:t>
      </w:r>
      <w:r w:rsidR="00553A73" w:rsidRPr="00553A73">
        <w:rPr>
          <w:rFonts w:cs="Times New Roman"/>
          <w:szCs w:val="24"/>
        </w:rPr>
        <w:t xml:space="preserve">азвитие туристической отрасли на территории России </w:t>
      </w:r>
      <w:r w:rsidR="00553A73">
        <w:rPr>
          <w:rFonts w:cs="Times New Roman"/>
          <w:szCs w:val="24"/>
        </w:rPr>
        <w:t xml:space="preserve">правительством РФ </w:t>
      </w:r>
      <w:r w:rsidR="00553A73" w:rsidRPr="00553A73">
        <w:rPr>
          <w:rFonts w:cs="Times New Roman"/>
          <w:szCs w:val="24"/>
        </w:rPr>
        <w:t xml:space="preserve">определено как приоритетное. </w:t>
      </w:r>
      <w:r w:rsidR="00553A73">
        <w:rPr>
          <w:rFonts w:cs="Times New Roman"/>
          <w:szCs w:val="24"/>
        </w:rPr>
        <w:t>Были п</w:t>
      </w:r>
      <w:r w:rsidR="00553A73" w:rsidRPr="00553A73">
        <w:rPr>
          <w:rFonts w:cs="Times New Roman"/>
          <w:szCs w:val="24"/>
        </w:rPr>
        <w:t xml:space="preserve">риняты </w:t>
      </w:r>
      <w:r w:rsidR="00553A73">
        <w:rPr>
          <w:rFonts w:cs="Times New Roman"/>
          <w:szCs w:val="24"/>
        </w:rPr>
        <w:t>многочисленные п</w:t>
      </w:r>
      <w:r w:rsidR="00553A73" w:rsidRPr="00553A73">
        <w:rPr>
          <w:rFonts w:cs="Times New Roman"/>
          <w:szCs w:val="24"/>
        </w:rPr>
        <w:t>рограммы, которые позвол</w:t>
      </w:r>
      <w:r w:rsidR="00553A73">
        <w:rPr>
          <w:rFonts w:cs="Times New Roman"/>
          <w:szCs w:val="24"/>
        </w:rPr>
        <w:t>ят</w:t>
      </w:r>
      <w:r w:rsidR="00553A73" w:rsidRPr="00553A73">
        <w:rPr>
          <w:rFonts w:cs="Times New Roman"/>
          <w:szCs w:val="24"/>
        </w:rPr>
        <w:t xml:space="preserve"> объединить денежные средства как государственные, так и частные для улучшения инфраструктуры и строительства новых туристических объектов.</w:t>
      </w:r>
    </w:p>
    <w:p w14:paraId="3D4D9C5D" w14:textId="77777777" w:rsidR="00553A73" w:rsidRDefault="00553A73" w:rsidP="00CC2A60">
      <w:pPr>
        <w:rPr>
          <w:rFonts w:cs="Times New Roman"/>
          <w:szCs w:val="24"/>
        </w:rPr>
      </w:pPr>
      <w:r>
        <w:rPr>
          <w:rFonts w:cs="Times New Roman"/>
          <w:szCs w:val="24"/>
        </w:rPr>
        <w:t xml:space="preserve">Во второй главе был проведен анализ позиций главных заинтересованных сторон </w:t>
      </w:r>
      <w:r w:rsidR="00570C02">
        <w:rPr>
          <w:rFonts w:cs="Times New Roman"/>
          <w:szCs w:val="24"/>
        </w:rPr>
        <w:t xml:space="preserve">(стейкхолдеров) </w:t>
      </w:r>
      <w:r>
        <w:rPr>
          <w:rFonts w:cs="Times New Roman"/>
          <w:szCs w:val="24"/>
        </w:rPr>
        <w:t>в развитии туристической отрасли РФ, ими стали органы государственного регулирования туристической отрасли,</w:t>
      </w:r>
      <w:r w:rsidR="00570C02">
        <w:rPr>
          <w:rFonts w:cs="Times New Roman"/>
          <w:szCs w:val="24"/>
        </w:rPr>
        <w:t xml:space="preserve"> граждане РФ</w:t>
      </w:r>
      <w:r>
        <w:rPr>
          <w:rFonts w:cs="Times New Roman"/>
          <w:szCs w:val="24"/>
        </w:rPr>
        <w:t xml:space="preserve"> </w:t>
      </w:r>
      <w:r w:rsidR="00570C02">
        <w:rPr>
          <w:rFonts w:cs="Times New Roman"/>
          <w:szCs w:val="24"/>
        </w:rPr>
        <w:t xml:space="preserve">и туроператоры </w:t>
      </w:r>
      <w:r w:rsidR="00570C02" w:rsidRPr="00570C02">
        <w:rPr>
          <w:rFonts w:cs="Times New Roman"/>
          <w:szCs w:val="24"/>
        </w:rPr>
        <w:t>занимающаяся комплектацией туров и формированием комплекса услуг для туристов</w:t>
      </w:r>
      <w:r w:rsidR="00570C02">
        <w:rPr>
          <w:rFonts w:cs="Times New Roman"/>
          <w:szCs w:val="24"/>
        </w:rPr>
        <w:t xml:space="preserve">. Таким образом по каждому из стейкхолдеров был проведен анализ их позиций по текущей ситуации в отрасли, исходя из который были сформулированы рекомендации для </w:t>
      </w:r>
      <w:r w:rsidR="008A5654">
        <w:rPr>
          <w:rFonts w:cs="Times New Roman"/>
          <w:szCs w:val="24"/>
        </w:rPr>
        <w:t xml:space="preserve">основных </w:t>
      </w:r>
      <w:r w:rsidR="00570C02">
        <w:rPr>
          <w:rFonts w:cs="Times New Roman"/>
          <w:szCs w:val="24"/>
        </w:rPr>
        <w:t xml:space="preserve">заинтересованных сторон. </w:t>
      </w:r>
    </w:p>
    <w:p w14:paraId="65746BF5" w14:textId="77777777" w:rsidR="00EC1D51" w:rsidRDefault="0027675C" w:rsidP="00CC2A60">
      <w:pPr>
        <w:rPr>
          <w:rFonts w:cs="Times New Roman"/>
          <w:szCs w:val="24"/>
        </w:rPr>
      </w:pPr>
      <w:r>
        <w:rPr>
          <w:rFonts w:cs="Times New Roman"/>
          <w:szCs w:val="24"/>
        </w:rPr>
        <w:t>В ходе</w:t>
      </w:r>
      <w:r w:rsidR="00EC1D51">
        <w:rPr>
          <w:rFonts w:cs="Times New Roman"/>
          <w:szCs w:val="24"/>
        </w:rPr>
        <w:t xml:space="preserve"> </w:t>
      </w:r>
      <w:r w:rsidR="001E72C4" w:rsidRPr="00FC7BB4">
        <w:rPr>
          <w:rFonts w:cs="Times New Roman"/>
          <w:szCs w:val="24"/>
        </w:rPr>
        <w:t>анализа</w:t>
      </w:r>
      <w:r w:rsidR="001E72C4">
        <w:rPr>
          <w:rFonts w:cs="Times New Roman"/>
          <w:szCs w:val="24"/>
        </w:rPr>
        <w:t xml:space="preserve"> </w:t>
      </w:r>
      <w:r w:rsidR="00EC1D51">
        <w:rPr>
          <w:rFonts w:cs="Times New Roman"/>
          <w:szCs w:val="24"/>
        </w:rPr>
        <w:t xml:space="preserve">интервью </w:t>
      </w:r>
      <w:r>
        <w:rPr>
          <w:rFonts w:cs="Times New Roman"/>
          <w:szCs w:val="24"/>
        </w:rPr>
        <w:t xml:space="preserve">с представителями государственных органов, регулирующих туристическую отрасль, а также глав </w:t>
      </w:r>
      <w:r w:rsidR="00EC1D51">
        <w:rPr>
          <w:rFonts w:cs="Times New Roman"/>
          <w:szCs w:val="24"/>
        </w:rPr>
        <w:t xml:space="preserve">регионов </w:t>
      </w:r>
      <w:r>
        <w:rPr>
          <w:rFonts w:cs="Times New Roman"/>
          <w:szCs w:val="24"/>
        </w:rPr>
        <w:t xml:space="preserve">была проанализирована их </w:t>
      </w:r>
      <w:r w:rsidR="00EC1D51">
        <w:rPr>
          <w:rFonts w:cs="Times New Roman"/>
          <w:szCs w:val="24"/>
        </w:rPr>
        <w:t>позици</w:t>
      </w:r>
      <w:r>
        <w:rPr>
          <w:rFonts w:cs="Times New Roman"/>
          <w:szCs w:val="24"/>
        </w:rPr>
        <w:t>я по текущей ситуации в отрасли</w:t>
      </w:r>
      <w:r w:rsidR="00EC1D51">
        <w:rPr>
          <w:rFonts w:cs="Times New Roman"/>
          <w:szCs w:val="24"/>
        </w:rPr>
        <w:t xml:space="preserve">. </w:t>
      </w:r>
      <w:r>
        <w:rPr>
          <w:rFonts w:cs="Times New Roman"/>
          <w:szCs w:val="24"/>
        </w:rPr>
        <w:t>Так</w:t>
      </w:r>
      <w:r w:rsidR="001E72C4">
        <w:rPr>
          <w:rFonts w:cs="Times New Roman"/>
          <w:szCs w:val="24"/>
        </w:rPr>
        <w:t>,</w:t>
      </w:r>
      <w:r>
        <w:rPr>
          <w:rFonts w:cs="Times New Roman"/>
          <w:szCs w:val="24"/>
        </w:rPr>
        <w:t xml:space="preserve"> представители государственных органов </w:t>
      </w:r>
      <w:r w:rsidR="00C53D56">
        <w:rPr>
          <w:rFonts w:cs="Times New Roman"/>
          <w:szCs w:val="24"/>
        </w:rPr>
        <w:t xml:space="preserve">отмечают высокий спрос </w:t>
      </w:r>
      <w:r w:rsidR="001E72C4">
        <w:rPr>
          <w:rFonts w:cs="Times New Roman"/>
          <w:szCs w:val="24"/>
        </w:rPr>
        <w:t xml:space="preserve">на </w:t>
      </w:r>
      <w:r w:rsidR="00C53D56">
        <w:rPr>
          <w:rFonts w:cs="Times New Roman"/>
          <w:szCs w:val="24"/>
        </w:rPr>
        <w:t xml:space="preserve"> внутренн</w:t>
      </w:r>
      <w:r w:rsidR="001E72C4">
        <w:rPr>
          <w:rFonts w:cs="Times New Roman"/>
          <w:szCs w:val="24"/>
        </w:rPr>
        <w:t>ий</w:t>
      </w:r>
      <w:r w:rsidR="00C53D56">
        <w:rPr>
          <w:rFonts w:cs="Times New Roman"/>
          <w:szCs w:val="24"/>
        </w:rPr>
        <w:t xml:space="preserve"> туризм, однако из-за </w:t>
      </w:r>
      <w:r w:rsidR="00866F58">
        <w:rPr>
          <w:rFonts w:cs="Times New Roman"/>
          <w:szCs w:val="24"/>
        </w:rPr>
        <w:t xml:space="preserve">возможного </w:t>
      </w:r>
      <w:r w:rsidR="008A5654">
        <w:rPr>
          <w:rFonts w:cs="Times New Roman"/>
          <w:szCs w:val="24"/>
        </w:rPr>
        <w:t>отсутствия</w:t>
      </w:r>
      <w:r w:rsidR="00866F58">
        <w:rPr>
          <w:rFonts w:cs="Times New Roman"/>
          <w:szCs w:val="24"/>
        </w:rPr>
        <w:t xml:space="preserve"> безопасности</w:t>
      </w:r>
      <w:r w:rsidR="00C53D56" w:rsidRPr="00B0518D">
        <w:rPr>
          <w:rFonts w:cs="Times New Roman"/>
          <w:szCs w:val="24"/>
        </w:rPr>
        <w:t xml:space="preserve"> </w:t>
      </w:r>
      <w:r w:rsidR="00C53D56">
        <w:rPr>
          <w:rFonts w:cs="Times New Roman"/>
          <w:szCs w:val="24"/>
        </w:rPr>
        <w:t xml:space="preserve">в таком регионе как Крым по оценкам экспертов в этом году ожидается снижение спроса на отдых в этом регионе, который на текущий момент не входит даже в топ-30 внутренних направлений. Однако в других рассмотренных регионах ситуация кардинально </w:t>
      </w:r>
      <w:r w:rsidR="001E72C4" w:rsidRPr="00FC7BB4">
        <w:rPr>
          <w:rFonts w:cs="Times New Roman"/>
          <w:szCs w:val="24"/>
        </w:rPr>
        <w:t>отличается</w:t>
      </w:r>
      <w:r w:rsidR="00FC7BB4">
        <w:rPr>
          <w:rFonts w:cs="Times New Roman"/>
          <w:szCs w:val="24"/>
        </w:rPr>
        <w:t>,</w:t>
      </w:r>
      <w:r w:rsidR="00C53D56">
        <w:rPr>
          <w:rFonts w:cs="Times New Roman"/>
          <w:szCs w:val="24"/>
        </w:rPr>
        <w:t xml:space="preserve"> например в Краснодарском крае наблюдается почти 100% загрузка отелей на летний период, а также ожидается до 20 млн., туристов что будет являться абсолютным рекордом для края. Что касается Санкт-Петербурга то </w:t>
      </w:r>
      <w:r w:rsidR="00DD7F77">
        <w:rPr>
          <w:rFonts w:cs="Times New Roman"/>
          <w:szCs w:val="24"/>
        </w:rPr>
        <w:t xml:space="preserve">по словам </w:t>
      </w:r>
      <w:r w:rsidR="00DD7F77">
        <w:t>глава Комитета по развитию туризма Санкт</w:t>
      </w:r>
      <w:r w:rsidR="00DD7F77">
        <w:noBreakHyphen/>
        <w:t>Петербурга,</w:t>
      </w:r>
      <w:r w:rsidR="00DD7F77">
        <w:rPr>
          <w:rFonts w:cs="Times New Roman"/>
        </w:rPr>
        <w:t xml:space="preserve"> это </w:t>
      </w:r>
      <w:r w:rsidR="00DD7F77" w:rsidRPr="003225C4">
        <w:rPr>
          <w:rFonts w:cs="Times New Roman"/>
        </w:rPr>
        <w:t xml:space="preserve">«туристский магнит» и </w:t>
      </w:r>
      <w:r w:rsidR="00DD7F77" w:rsidRPr="003225C4">
        <w:rPr>
          <w:rFonts w:cs="Times New Roman"/>
        </w:rPr>
        <w:lastRenderedPageBreak/>
        <w:t>транспортный хаб, играющий значительную роль в поддержании туристического потока в регионы Северо-Запада России</w:t>
      </w:r>
      <w:r w:rsidR="00DD7F77">
        <w:rPr>
          <w:rFonts w:cs="Times New Roman"/>
        </w:rPr>
        <w:t>, также Санкт-Петербург занимает второе место по объему бронирования на текущий летний период уступая только Москве</w:t>
      </w:r>
      <w:r w:rsidR="00DD7F77" w:rsidRPr="003225C4">
        <w:rPr>
          <w:rFonts w:cs="Times New Roman"/>
        </w:rPr>
        <w:t>.</w:t>
      </w:r>
    </w:p>
    <w:p w14:paraId="3E5E7D7B" w14:textId="77777777" w:rsidR="00570C02" w:rsidRDefault="00570C02" w:rsidP="00CC2A60">
      <w:pPr>
        <w:rPr>
          <w:rFonts w:cs="Times New Roman"/>
          <w:szCs w:val="24"/>
        </w:rPr>
      </w:pPr>
      <w:r>
        <w:rPr>
          <w:rFonts w:cs="Times New Roman"/>
          <w:szCs w:val="24"/>
        </w:rPr>
        <w:t xml:space="preserve">В этой главе также </w:t>
      </w:r>
      <w:r w:rsidR="001E72C4" w:rsidRPr="00FC7BB4">
        <w:rPr>
          <w:rFonts w:cs="Times New Roman"/>
          <w:szCs w:val="24"/>
        </w:rPr>
        <w:t>описаны результаты</w:t>
      </w:r>
      <w:r w:rsidR="001E72C4">
        <w:rPr>
          <w:rFonts w:cs="Times New Roman"/>
          <w:szCs w:val="24"/>
        </w:rPr>
        <w:t xml:space="preserve"> </w:t>
      </w:r>
      <w:r>
        <w:rPr>
          <w:rFonts w:cs="Times New Roman"/>
          <w:szCs w:val="24"/>
        </w:rPr>
        <w:t>эмпирическое исследование в рамках опроса граждан по их позиции по отношению к текущим аспектам развития туристической отрасли в РФ, по результатам которого был проведен кластерный анализ</w:t>
      </w:r>
      <w:r w:rsidR="00EC1D51">
        <w:rPr>
          <w:rFonts w:cs="Times New Roman"/>
          <w:szCs w:val="24"/>
        </w:rPr>
        <w:t>,</w:t>
      </w:r>
      <w:r>
        <w:rPr>
          <w:rFonts w:cs="Times New Roman"/>
          <w:szCs w:val="24"/>
        </w:rPr>
        <w:t xml:space="preserve"> который </w:t>
      </w:r>
      <w:r w:rsidR="00EC1D51">
        <w:rPr>
          <w:rFonts w:cs="Times New Roman"/>
          <w:szCs w:val="24"/>
        </w:rPr>
        <w:t xml:space="preserve">разделил респондентов на </w:t>
      </w:r>
      <w:r>
        <w:rPr>
          <w:rFonts w:cs="Times New Roman"/>
          <w:szCs w:val="24"/>
        </w:rPr>
        <w:t>3 кластерные группы</w:t>
      </w:r>
      <w:r w:rsidR="00EC1D51">
        <w:rPr>
          <w:rFonts w:cs="Times New Roman"/>
          <w:szCs w:val="24"/>
        </w:rPr>
        <w:t xml:space="preserve"> в соответствии с их предпочтениями по проведению отпуска, мною эти кластерные группы были названы, как </w:t>
      </w:r>
      <w:r w:rsidR="00EC1D51" w:rsidRPr="00EC1D51">
        <w:rPr>
          <w:rFonts w:cs="Times New Roman"/>
          <w:szCs w:val="24"/>
        </w:rPr>
        <w:t>“</w:t>
      </w:r>
      <w:r w:rsidR="00EC1D51">
        <w:rPr>
          <w:rFonts w:cs="Times New Roman"/>
          <w:szCs w:val="24"/>
        </w:rPr>
        <w:t>Активные путешественники</w:t>
      </w:r>
      <w:r w:rsidR="00EC1D51" w:rsidRPr="00EC1D51">
        <w:rPr>
          <w:rFonts w:cs="Times New Roman"/>
          <w:szCs w:val="24"/>
        </w:rPr>
        <w:t>”</w:t>
      </w:r>
      <w:r w:rsidR="00EC1D51">
        <w:rPr>
          <w:rFonts w:cs="Times New Roman"/>
          <w:szCs w:val="24"/>
        </w:rPr>
        <w:t xml:space="preserve">, </w:t>
      </w:r>
      <w:r w:rsidR="00EC1D51" w:rsidRPr="00EC1D51">
        <w:rPr>
          <w:rFonts w:cs="Times New Roman"/>
          <w:szCs w:val="24"/>
        </w:rPr>
        <w:t>“</w:t>
      </w:r>
      <w:r w:rsidR="00EC1D51">
        <w:rPr>
          <w:rFonts w:cs="Times New Roman"/>
          <w:szCs w:val="24"/>
        </w:rPr>
        <w:t>Домоседы</w:t>
      </w:r>
      <w:r w:rsidR="00D42D04">
        <w:rPr>
          <w:rFonts w:cs="Times New Roman"/>
          <w:szCs w:val="24"/>
        </w:rPr>
        <w:t xml:space="preserve"> и дачники</w:t>
      </w:r>
      <w:r w:rsidR="00EC1D51" w:rsidRPr="00EC1D51">
        <w:rPr>
          <w:rFonts w:cs="Times New Roman"/>
          <w:szCs w:val="24"/>
        </w:rPr>
        <w:t>”</w:t>
      </w:r>
      <w:r w:rsidR="00EC1D51">
        <w:rPr>
          <w:rFonts w:cs="Times New Roman"/>
          <w:szCs w:val="24"/>
        </w:rPr>
        <w:t xml:space="preserve"> и </w:t>
      </w:r>
      <w:r w:rsidR="00EC1D51" w:rsidRPr="00EC1D51">
        <w:rPr>
          <w:rFonts w:cs="Times New Roman"/>
          <w:szCs w:val="24"/>
        </w:rPr>
        <w:t>“</w:t>
      </w:r>
      <w:r w:rsidR="00EC1D51">
        <w:rPr>
          <w:rFonts w:cs="Times New Roman"/>
          <w:szCs w:val="24"/>
        </w:rPr>
        <w:t>Молодые и заинтересованные</w:t>
      </w:r>
      <w:r w:rsidR="00EC1D51" w:rsidRPr="00EC1D51">
        <w:rPr>
          <w:rFonts w:cs="Times New Roman"/>
          <w:szCs w:val="24"/>
        </w:rPr>
        <w:t>”</w:t>
      </w:r>
      <w:r w:rsidR="00EC1D51">
        <w:rPr>
          <w:rFonts w:cs="Times New Roman"/>
          <w:szCs w:val="24"/>
        </w:rPr>
        <w:t xml:space="preserve">. </w:t>
      </w:r>
    </w:p>
    <w:p w14:paraId="4A00AB9A" w14:textId="77777777" w:rsidR="00DD7F77" w:rsidRDefault="00DD7F77" w:rsidP="00CC2A60">
      <w:pPr>
        <w:rPr>
          <w:rFonts w:cs="Times New Roman"/>
          <w:szCs w:val="24"/>
        </w:rPr>
      </w:pPr>
      <w:r>
        <w:rPr>
          <w:rFonts w:cs="Times New Roman"/>
          <w:szCs w:val="24"/>
        </w:rPr>
        <w:t>Также было проведен опрос представителей туроператоров для выявления их позиций. В ходе исследования представители 10 туристических организаций отвечали на вопросы касательно существующих проблем в отрасли,</w:t>
      </w:r>
      <w:r w:rsidR="00DA229E">
        <w:rPr>
          <w:rFonts w:cs="Times New Roman"/>
          <w:szCs w:val="24"/>
        </w:rPr>
        <w:t xml:space="preserve"> о направлениях, которые предлагает организация, также туроператоры</w:t>
      </w:r>
      <w:r>
        <w:rPr>
          <w:rFonts w:cs="Times New Roman"/>
          <w:szCs w:val="24"/>
        </w:rPr>
        <w:t xml:space="preserve"> предоставляли данные об изменении спроса и цены </w:t>
      </w:r>
      <w:r w:rsidR="00DA229E">
        <w:rPr>
          <w:rFonts w:cs="Times New Roman"/>
          <w:szCs w:val="24"/>
        </w:rPr>
        <w:t>на услуги,</w:t>
      </w:r>
      <w:r>
        <w:rPr>
          <w:rFonts w:cs="Times New Roman"/>
          <w:szCs w:val="24"/>
        </w:rPr>
        <w:t xml:space="preserve"> оказываемые</w:t>
      </w:r>
      <w:r w:rsidR="00DA229E">
        <w:rPr>
          <w:rFonts w:cs="Times New Roman"/>
          <w:szCs w:val="24"/>
        </w:rPr>
        <w:t xml:space="preserve"> организацией</w:t>
      </w:r>
      <w:r>
        <w:rPr>
          <w:rFonts w:cs="Times New Roman"/>
          <w:szCs w:val="24"/>
        </w:rPr>
        <w:t xml:space="preserve">, говорили о мерах </w:t>
      </w:r>
      <w:r w:rsidR="00DA229E">
        <w:rPr>
          <w:rFonts w:cs="Times New Roman"/>
          <w:szCs w:val="24"/>
        </w:rPr>
        <w:t>поддержки,</w:t>
      </w:r>
      <w:r>
        <w:rPr>
          <w:rFonts w:cs="Times New Roman"/>
          <w:szCs w:val="24"/>
        </w:rPr>
        <w:t xml:space="preserve"> которые хотели бы получить от государства и многое другое. </w:t>
      </w:r>
      <w:r w:rsidR="00DA229E">
        <w:rPr>
          <w:rFonts w:cs="Times New Roman"/>
          <w:szCs w:val="24"/>
        </w:rPr>
        <w:t xml:space="preserve">Таже ввиду схожести ответов касаемо увеличения спроса на услуги туроператоров, цены на предоставляемые услуги, широты туристических направлений было принято решение о проведении </w:t>
      </w:r>
      <w:r w:rsidR="00DA229E">
        <w:rPr>
          <w:rFonts w:cs="Times New Roman"/>
          <w:szCs w:val="24"/>
          <w:lang w:val="en-US"/>
        </w:rPr>
        <w:t>SWOT</w:t>
      </w:r>
      <w:r w:rsidR="00DA229E">
        <w:rPr>
          <w:rFonts w:cs="Times New Roman"/>
          <w:szCs w:val="24"/>
        </w:rPr>
        <w:t xml:space="preserve"> – анализа для оценки деятельности компании одного из представленных в опросе туроператора. В ходе которого были выявлены его сильные и слабые стороны, а также представлены внешние факторы, влияющие на угрозы и возможности для туристической отрасли. </w:t>
      </w:r>
    </w:p>
    <w:p w14:paraId="16C41D92" w14:textId="77777777" w:rsidR="003E01E9" w:rsidRDefault="003E01E9" w:rsidP="00CC2A60">
      <w:pPr>
        <w:rPr>
          <w:rFonts w:cs="Times New Roman"/>
          <w:szCs w:val="24"/>
        </w:rPr>
      </w:pPr>
      <w:r>
        <w:rPr>
          <w:rFonts w:cs="Times New Roman"/>
          <w:szCs w:val="24"/>
        </w:rPr>
        <w:t>По результатам проведенного исследования позиций заинтересованных сторон были даны рекомендации для стейкхолдеров, например</w:t>
      </w:r>
      <w:r w:rsidR="001E72C4">
        <w:rPr>
          <w:rFonts w:cs="Times New Roman"/>
          <w:szCs w:val="24"/>
        </w:rPr>
        <w:t>,</w:t>
      </w:r>
      <w:r>
        <w:rPr>
          <w:rFonts w:cs="Times New Roman"/>
          <w:szCs w:val="24"/>
        </w:rPr>
        <w:t xml:space="preserve"> рекомендация для органов государственного регулирования включат в себя исправление текущих проблем, связанных с устаревшим законодательством, инвестиции в туристическую инфраструктуру, поддержка компаний, работающих в туристической сфере (в частности туроператоров) и другие рекомендации. А для представителей туроператоров были выделены следующие главные рекомендации: у</w:t>
      </w:r>
      <w:r w:rsidRPr="00883C91">
        <w:rPr>
          <w:rFonts w:cs="Times New Roman"/>
          <w:szCs w:val="24"/>
        </w:rPr>
        <w:t>лучшение качества обслуживания</w:t>
      </w:r>
      <w:r>
        <w:rPr>
          <w:rFonts w:cs="Times New Roman"/>
          <w:szCs w:val="24"/>
        </w:rPr>
        <w:t>, р</w:t>
      </w:r>
      <w:r w:rsidRPr="00883C91">
        <w:rPr>
          <w:rFonts w:cs="Times New Roman"/>
          <w:szCs w:val="24"/>
        </w:rPr>
        <w:t xml:space="preserve">азвитие </w:t>
      </w:r>
      <w:r>
        <w:rPr>
          <w:rFonts w:cs="Times New Roman"/>
          <w:szCs w:val="24"/>
        </w:rPr>
        <w:t xml:space="preserve">новых </w:t>
      </w:r>
      <w:r w:rsidRPr="00883C91">
        <w:rPr>
          <w:rFonts w:cs="Times New Roman"/>
          <w:szCs w:val="24"/>
        </w:rPr>
        <w:t>технологий</w:t>
      </w:r>
      <w:r>
        <w:rPr>
          <w:rFonts w:cs="Times New Roman"/>
          <w:szCs w:val="24"/>
        </w:rPr>
        <w:t xml:space="preserve">, </w:t>
      </w:r>
      <w:r w:rsidR="00077BEF" w:rsidRPr="00883C91">
        <w:rPr>
          <w:rFonts w:cs="Times New Roman"/>
          <w:szCs w:val="24"/>
        </w:rPr>
        <w:t>Расширение туристических услуг</w:t>
      </w:r>
      <w:r w:rsidR="00077BEF">
        <w:rPr>
          <w:rFonts w:cs="Times New Roman"/>
          <w:szCs w:val="24"/>
        </w:rPr>
        <w:t xml:space="preserve">, а также предоставление гарантий безопасности клиентам на случай ЧП. </w:t>
      </w:r>
    </w:p>
    <w:p w14:paraId="0CB67C33" w14:textId="77777777" w:rsidR="00BF315A" w:rsidRDefault="00BF315A">
      <w:pPr>
        <w:spacing w:after="160" w:line="259" w:lineRule="auto"/>
        <w:ind w:firstLine="0"/>
        <w:jc w:val="left"/>
        <w:rPr>
          <w:rFonts w:eastAsiaTheme="majorEastAsia" w:cs="Times New Roman"/>
          <w:b/>
          <w:caps/>
          <w:color w:val="000000" w:themeColor="text1"/>
          <w:sz w:val="28"/>
          <w:szCs w:val="32"/>
        </w:rPr>
      </w:pPr>
      <w:r>
        <w:rPr>
          <w:rFonts w:cs="Times New Roman"/>
        </w:rPr>
        <w:br w:type="page"/>
      </w:r>
    </w:p>
    <w:p w14:paraId="4FC76940" w14:textId="77777777" w:rsidR="00344AFA" w:rsidRDefault="00344AFA" w:rsidP="00C16AF0">
      <w:pPr>
        <w:pStyle w:val="1"/>
        <w:rPr>
          <w:rFonts w:cs="Times New Roman"/>
        </w:rPr>
      </w:pPr>
      <w:bookmarkStart w:id="20" w:name="_Toc136339106"/>
      <w:r w:rsidRPr="00C16AF0">
        <w:rPr>
          <w:rFonts w:cs="Times New Roman"/>
        </w:rPr>
        <w:lastRenderedPageBreak/>
        <w:t>Список литературы</w:t>
      </w:r>
      <w:bookmarkEnd w:id="20"/>
    </w:p>
    <w:p w14:paraId="4959A2DD"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Администрация Санкт-Петербурга. Статья: Вызовы и новые возможности делового туризма. Дата публикации: 4.04.2022 года.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hyperlink r:id="rId14" w:history="1">
        <w:r w:rsidRPr="009C2437">
          <w:rPr>
            <w:rStyle w:val="afa"/>
            <w:rFonts w:ascii="Times New Roman" w:hAnsi="Times New Roman" w:cs="Times New Roman"/>
            <w:sz w:val="24"/>
            <w:szCs w:val="24"/>
          </w:rPr>
          <w:t>https://www.gov.spb.ru/gov/otrasl/c_tourism/news/234789/</w:t>
        </w:r>
      </w:hyperlink>
      <w:r w:rsidRPr="009C2437">
        <w:rPr>
          <w:rFonts w:ascii="Times New Roman" w:hAnsi="Times New Roman" w:cs="Times New Roman"/>
          <w:sz w:val="24"/>
          <w:szCs w:val="24"/>
        </w:rPr>
        <w:t xml:space="preserve"> </w:t>
      </w:r>
    </w:p>
    <w:p w14:paraId="0EC9D187" w14:textId="77777777" w:rsidR="00E617CE" w:rsidRPr="009C2437" w:rsidRDefault="00E617CE" w:rsidP="009C2437">
      <w:pPr>
        <w:pStyle w:val="aff5"/>
        <w:numPr>
          <w:ilvl w:val="0"/>
          <w:numId w:val="36"/>
        </w:numPr>
        <w:spacing w:line="276" w:lineRule="auto"/>
        <w:rPr>
          <w:rStyle w:val="afa"/>
          <w:rFonts w:ascii="Times New Roman" w:hAnsi="Times New Roman" w:cs="Times New Roman"/>
          <w:color w:val="auto"/>
          <w:sz w:val="24"/>
          <w:szCs w:val="24"/>
          <w:u w:val="none"/>
        </w:rPr>
      </w:pPr>
      <w:r w:rsidRPr="009C2437">
        <w:rPr>
          <w:rFonts w:ascii="Times New Roman" w:hAnsi="Times New Roman" w:cs="Times New Roman"/>
          <w:sz w:val="24"/>
          <w:szCs w:val="24"/>
        </w:rPr>
        <w:t xml:space="preserve">Ассоциация Туроператоров. О компании </w:t>
      </w:r>
      <w:r w:rsidRPr="009C2437">
        <w:rPr>
          <w:rFonts w:ascii="Times New Roman" w:hAnsi="Times New Roman" w:cs="Times New Roman"/>
          <w:sz w:val="24"/>
          <w:szCs w:val="24"/>
          <w:lang w:val="en-US"/>
        </w:rPr>
        <w:t>Tez</w:t>
      </w:r>
      <w:r w:rsidRPr="009C2437">
        <w:rPr>
          <w:rFonts w:ascii="Times New Roman" w:hAnsi="Times New Roman" w:cs="Times New Roman"/>
          <w:sz w:val="24"/>
          <w:szCs w:val="24"/>
        </w:rPr>
        <w:t xml:space="preserve"> </w:t>
      </w:r>
      <w:r w:rsidRPr="009C2437">
        <w:rPr>
          <w:rFonts w:ascii="Times New Roman" w:hAnsi="Times New Roman" w:cs="Times New Roman"/>
          <w:sz w:val="24"/>
          <w:szCs w:val="24"/>
          <w:lang w:val="en-US"/>
        </w:rPr>
        <w:t>Tour</w:t>
      </w:r>
      <w:r w:rsidRPr="009C2437">
        <w:rPr>
          <w:rFonts w:ascii="Times New Roman" w:hAnsi="Times New Roman" w:cs="Times New Roman"/>
          <w:sz w:val="24"/>
          <w:szCs w:val="24"/>
        </w:rPr>
        <w:t>.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r w:rsidRPr="009C2437">
        <w:rPr>
          <w:rFonts w:ascii="Times New Roman" w:hAnsi="Times New Roman" w:cs="Times New Roman"/>
          <w:sz w:val="24"/>
          <w:szCs w:val="24"/>
        </w:rPr>
        <w:t xml:space="preserve">  </w:t>
      </w:r>
      <w:hyperlink r:id="rId15" w:history="1">
        <w:r w:rsidRPr="009C2437">
          <w:rPr>
            <w:rStyle w:val="afa"/>
            <w:rFonts w:ascii="Times New Roman" w:hAnsi="Times New Roman" w:cs="Times New Roman"/>
            <w:sz w:val="24"/>
            <w:szCs w:val="24"/>
          </w:rPr>
          <w:t>https://www.atorus.ru/node/34</w:t>
        </w:r>
      </w:hyperlink>
    </w:p>
    <w:p w14:paraId="6F77E854" w14:textId="77777777" w:rsidR="00E617CE" w:rsidRPr="009C2437" w:rsidRDefault="00E617CE" w:rsidP="009C2437">
      <w:pPr>
        <w:pStyle w:val="aff5"/>
        <w:numPr>
          <w:ilvl w:val="0"/>
          <w:numId w:val="36"/>
        </w:numPr>
        <w:spacing w:line="276" w:lineRule="auto"/>
        <w:rPr>
          <w:rStyle w:val="afa"/>
          <w:rFonts w:ascii="Times New Roman" w:hAnsi="Times New Roman" w:cs="Times New Roman"/>
          <w:color w:val="auto"/>
          <w:sz w:val="24"/>
          <w:szCs w:val="24"/>
          <w:u w:val="none"/>
        </w:rPr>
      </w:pPr>
      <w:r w:rsidRPr="009C2437">
        <w:rPr>
          <w:rFonts w:ascii="Times New Roman" w:hAnsi="Times New Roman" w:cs="Times New Roman"/>
          <w:sz w:val="24"/>
          <w:szCs w:val="24"/>
        </w:rPr>
        <w:t>Ассоциация Туроператоров. О компании Скан Тур.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hyperlink r:id="rId16" w:history="1">
        <w:r w:rsidRPr="009C2437">
          <w:rPr>
            <w:rStyle w:val="afa"/>
            <w:rFonts w:ascii="Times New Roman" w:hAnsi="Times New Roman" w:cs="Times New Roman"/>
            <w:sz w:val="24"/>
            <w:szCs w:val="24"/>
          </w:rPr>
          <w:t>https://www.atorus.ru/node/47769</w:t>
        </w:r>
      </w:hyperlink>
    </w:p>
    <w:p w14:paraId="6618D8DF"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Pr>
          <w:rFonts w:ascii="Times New Roman" w:hAnsi="Times New Roman" w:cs="Times New Roman"/>
          <w:sz w:val="24"/>
          <w:szCs w:val="24"/>
        </w:rPr>
        <w:t xml:space="preserve">Бояркова Г. </w:t>
      </w:r>
      <w:r w:rsidRPr="00E617CE">
        <w:rPr>
          <w:rFonts w:ascii="Times New Roman" w:hAnsi="Times New Roman" w:cs="Times New Roman"/>
          <w:sz w:val="24"/>
          <w:szCs w:val="24"/>
        </w:rPr>
        <w:t>“</w:t>
      </w:r>
      <w:r>
        <w:rPr>
          <w:rFonts w:ascii="Times New Roman" w:hAnsi="Times New Roman" w:cs="Times New Roman"/>
          <w:sz w:val="24"/>
          <w:szCs w:val="24"/>
        </w:rPr>
        <w:t>Фонтанка.ру</w:t>
      </w:r>
      <w:r w:rsidRPr="00E617CE">
        <w:rPr>
          <w:rFonts w:ascii="Times New Roman" w:hAnsi="Times New Roman" w:cs="Times New Roman"/>
          <w:sz w:val="24"/>
          <w:szCs w:val="24"/>
        </w:rPr>
        <w:t>”</w:t>
      </w:r>
      <w:r>
        <w:rPr>
          <w:rFonts w:ascii="Times New Roman" w:hAnsi="Times New Roman" w:cs="Times New Roman"/>
          <w:sz w:val="24"/>
          <w:szCs w:val="24"/>
        </w:rPr>
        <w:t>.</w:t>
      </w:r>
      <w:r w:rsidRPr="00E617CE">
        <w:rPr>
          <w:rFonts w:ascii="Times New Roman" w:hAnsi="Times New Roman" w:cs="Times New Roman"/>
          <w:sz w:val="24"/>
          <w:szCs w:val="24"/>
        </w:rPr>
        <w:t xml:space="preserve"> </w:t>
      </w:r>
      <w:r w:rsidRPr="009C2437">
        <w:rPr>
          <w:rFonts w:ascii="Times New Roman" w:hAnsi="Times New Roman" w:cs="Times New Roman"/>
          <w:sz w:val="24"/>
          <w:szCs w:val="24"/>
        </w:rPr>
        <w:t>Курортный сбор в Санкт-Петербурге.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17" w:history="1">
        <w:r w:rsidRPr="009C2437">
          <w:rPr>
            <w:rStyle w:val="afa"/>
            <w:rFonts w:ascii="Times New Roman" w:hAnsi="Times New Roman" w:cs="Times New Roman"/>
            <w:sz w:val="24"/>
            <w:szCs w:val="24"/>
          </w:rPr>
          <w:t>https://www.fontanka.ru/2023/03/07/72115874/</w:t>
        </w:r>
      </w:hyperlink>
    </w:p>
    <w:p w14:paraId="6244D4AD"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Брель О. А. Казанский педагогический журнал. 2016. № 4. (117).[Электронный̆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18" w:history="1">
        <w:r w:rsidRPr="009C2437">
          <w:rPr>
            <w:rStyle w:val="afa"/>
            <w:rFonts w:ascii="Times New Roman" w:hAnsi="Times New Roman" w:cs="Times New Roman"/>
            <w:sz w:val="24"/>
            <w:szCs w:val="24"/>
          </w:rPr>
          <w:t>https://tourlib.net/statti_tourism/brel2.htm</w:t>
        </w:r>
      </w:hyperlink>
      <w:r w:rsidRPr="009C2437">
        <w:rPr>
          <w:rFonts w:ascii="Times New Roman" w:hAnsi="Times New Roman" w:cs="Times New Roman"/>
          <w:sz w:val="24"/>
          <w:szCs w:val="24"/>
        </w:rPr>
        <w:t xml:space="preserve"> </w:t>
      </w:r>
    </w:p>
    <w:p w14:paraId="059FDFBF" w14:textId="77777777" w:rsidR="00E617CE" w:rsidRPr="00BF315A" w:rsidRDefault="00E617CE" w:rsidP="009C2437">
      <w:pPr>
        <w:pStyle w:val="aff5"/>
        <w:numPr>
          <w:ilvl w:val="0"/>
          <w:numId w:val="36"/>
        </w:numPr>
        <w:spacing w:line="276" w:lineRule="auto"/>
        <w:rPr>
          <w:rFonts w:ascii="Times New Roman" w:hAnsi="Times New Roman" w:cs="Times New Roman"/>
          <w:b/>
          <w:color w:val="FF0000"/>
          <w:sz w:val="24"/>
          <w:szCs w:val="24"/>
        </w:rPr>
      </w:pPr>
      <w:r w:rsidRPr="009C2437">
        <w:rPr>
          <w:rFonts w:ascii="Times New Roman" w:hAnsi="Times New Roman" w:cs="Times New Roman"/>
          <w:sz w:val="24"/>
          <w:szCs w:val="24"/>
        </w:rPr>
        <w:t>Г. В. Жигунова, Е. Н. Шарова.</w:t>
      </w:r>
      <w:r>
        <w:rPr>
          <w:rFonts w:ascii="Times New Roman" w:hAnsi="Times New Roman" w:cs="Times New Roman"/>
          <w:sz w:val="24"/>
          <w:szCs w:val="24"/>
        </w:rPr>
        <w:t xml:space="preserve"> </w:t>
      </w:r>
      <w:r w:rsidRPr="009C2437">
        <w:rPr>
          <w:rFonts w:ascii="Times New Roman" w:hAnsi="Times New Roman" w:cs="Times New Roman"/>
          <w:sz w:val="24"/>
          <w:szCs w:val="24"/>
        </w:rPr>
        <w:t>Мурманский арктический государственный университет.</w:t>
      </w:r>
      <w:r w:rsidRPr="00814A78">
        <w:rPr>
          <w:rFonts w:ascii="Times New Roman" w:hAnsi="Times New Roman" w:cs="Times New Roman"/>
          <w:sz w:val="24"/>
          <w:szCs w:val="24"/>
        </w:rPr>
        <w:t xml:space="preserve"> </w:t>
      </w:r>
      <w:r w:rsidRPr="009C2437">
        <w:rPr>
          <w:rFonts w:ascii="Times New Roman" w:hAnsi="Times New Roman" w:cs="Times New Roman"/>
          <w:sz w:val="24"/>
          <w:szCs w:val="24"/>
        </w:rPr>
        <w:t>Научная статья</w:t>
      </w:r>
      <w:r>
        <w:rPr>
          <w:rFonts w:ascii="Times New Roman" w:hAnsi="Times New Roman" w:cs="Times New Roman"/>
          <w:sz w:val="24"/>
          <w:szCs w:val="24"/>
        </w:rPr>
        <w:t xml:space="preserve">: </w:t>
      </w:r>
      <w:r w:rsidRPr="009C2437">
        <w:rPr>
          <w:rFonts w:ascii="Times New Roman" w:hAnsi="Times New Roman" w:cs="Times New Roman"/>
          <w:sz w:val="24"/>
          <w:szCs w:val="24"/>
        </w:rPr>
        <w:t>“</w:t>
      </w:r>
      <w:r w:rsidRPr="009C2437">
        <w:rPr>
          <w:rFonts w:ascii="Times New Roman" w:hAnsi="Times New Roman" w:cs="Times New Roman"/>
          <w:i/>
          <w:iCs/>
          <w:sz w:val="24"/>
          <w:szCs w:val="24"/>
        </w:rPr>
        <w:t>Потребность в кадрах туристической отрасли (на материалах экспертного опроса)</w:t>
      </w:r>
      <w:r w:rsidRPr="009C2437">
        <w:rPr>
          <w:rFonts w:ascii="Times New Roman" w:hAnsi="Times New Roman" w:cs="Times New Roman"/>
          <w:sz w:val="24"/>
          <w:szCs w:val="24"/>
        </w:rPr>
        <w:t>” 2021 год.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19" w:history="1">
        <w:r w:rsidRPr="009C2437">
          <w:rPr>
            <w:rStyle w:val="afa"/>
            <w:rFonts w:ascii="Times New Roman" w:hAnsi="Times New Roman" w:cs="Times New Roman"/>
            <w:sz w:val="24"/>
            <w:szCs w:val="24"/>
          </w:rPr>
          <w:t>https://cyberleninka.ru/article/n/potrebnost-v-kadrah-turisticheskoy-otrasli-na-materialah-ekspertnogo-oprosa/viewer</w:t>
        </w:r>
      </w:hyperlink>
    </w:p>
    <w:p w14:paraId="61574F44"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Герейханова</w:t>
      </w:r>
      <w:proofErr w:type="spellEnd"/>
      <w:r>
        <w:rPr>
          <w:rFonts w:ascii="Times New Roman" w:hAnsi="Times New Roman" w:cs="Times New Roman"/>
          <w:sz w:val="24"/>
          <w:szCs w:val="24"/>
        </w:rPr>
        <w:t xml:space="preserve"> А. </w:t>
      </w:r>
      <w:r w:rsidRPr="009C2437">
        <w:rPr>
          <w:rFonts w:ascii="Times New Roman" w:hAnsi="Times New Roman" w:cs="Times New Roman"/>
          <w:sz w:val="24"/>
          <w:szCs w:val="24"/>
        </w:rPr>
        <w:t>Статья: Россия ждет иностранных туристов. Российская газета.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r w:rsidRPr="009C2437">
        <w:rPr>
          <w:rFonts w:ascii="Times New Roman" w:hAnsi="Times New Roman" w:cs="Times New Roman"/>
          <w:sz w:val="24"/>
          <w:szCs w:val="24"/>
        </w:rPr>
        <w:t xml:space="preserve"> </w:t>
      </w:r>
      <w:hyperlink r:id="rId20" w:history="1">
        <w:r w:rsidRPr="009C2437">
          <w:rPr>
            <w:rStyle w:val="afa"/>
            <w:rFonts w:ascii="Times New Roman" w:hAnsi="Times New Roman" w:cs="Times New Roman"/>
            <w:sz w:val="24"/>
            <w:szCs w:val="24"/>
          </w:rPr>
          <w:t>https://rg.ru/2022/11/01/rossiia-zhdet-inostrannyh-turistov-glavnye-porucheniia-prezidenta.html</w:t>
        </w:r>
      </w:hyperlink>
      <w:r w:rsidRPr="009C2437">
        <w:rPr>
          <w:rFonts w:ascii="Times New Roman" w:hAnsi="Times New Roman" w:cs="Times New Roman"/>
          <w:sz w:val="24"/>
          <w:szCs w:val="24"/>
        </w:rPr>
        <w:t xml:space="preserve"> </w:t>
      </w:r>
    </w:p>
    <w:p w14:paraId="6D88DC56" w14:textId="77777777" w:rsidR="00E617CE" w:rsidRPr="00E617CE" w:rsidRDefault="00E617CE" w:rsidP="009C2437">
      <w:pPr>
        <w:pStyle w:val="aff5"/>
        <w:numPr>
          <w:ilvl w:val="0"/>
          <w:numId w:val="36"/>
        </w:numPr>
        <w:spacing w:line="276" w:lineRule="auto"/>
        <w:rPr>
          <w:rFonts w:ascii="Times New Roman" w:hAnsi="Times New Roman" w:cs="Times New Roman"/>
          <w:sz w:val="24"/>
          <w:szCs w:val="24"/>
        </w:rPr>
      </w:pPr>
      <w:r w:rsidRPr="00E617CE">
        <w:rPr>
          <w:rFonts w:ascii="Times New Roman" w:hAnsi="Times New Roman" w:cs="Times New Roman"/>
          <w:sz w:val="24"/>
          <w:szCs w:val="24"/>
        </w:rPr>
        <w:t>Герц. И. Комсомольская правда. Статья: Турбизнес начал адаптироваться к актуальным условиям. [Электронный̆ ресурс].</w:t>
      </w:r>
      <w:r w:rsidRPr="00E617CE">
        <w:rPr>
          <w:rFonts w:ascii="Times New Roman" w:hAnsi="Times New Roman" w:cs="Times New Roman"/>
          <w:color w:val="000000"/>
          <w:sz w:val="24"/>
          <w:szCs w:val="24"/>
        </w:rPr>
        <w:t xml:space="preserve"> — </w:t>
      </w:r>
      <w:r w:rsidRPr="00E617CE">
        <w:rPr>
          <w:rFonts w:ascii="Times New Roman" w:hAnsi="Times New Roman" w:cs="Times New Roman"/>
          <w:color w:val="000000"/>
          <w:sz w:val="24"/>
          <w:szCs w:val="24"/>
          <w:shd w:val="clear" w:color="auto" w:fill="FFFFFF"/>
        </w:rPr>
        <w:t xml:space="preserve">Режим доступа: </w:t>
      </w:r>
      <w:r w:rsidRPr="00E617CE">
        <w:rPr>
          <w:rFonts w:ascii="Times New Roman" w:hAnsi="Times New Roman" w:cs="Times New Roman"/>
          <w:sz w:val="24"/>
          <w:szCs w:val="24"/>
        </w:rPr>
        <w:t xml:space="preserve">https://www.crimea.kp.ru/online/news/5196898/ </w:t>
      </w:r>
    </w:p>
    <w:p w14:paraId="3679BA04" w14:textId="77777777" w:rsidR="00E617CE" w:rsidRPr="009C2437" w:rsidRDefault="00E617CE" w:rsidP="009C2437">
      <w:pPr>
        <w:pStyle w:val="aff5"/>
        <w:numPr>
          <w:ilvl w:val="0"/>
          <w:numId w:val="36"/>
        </w:numPr>
        <w:spacing w:line="276" w:lineRule="auto"/>
        <w:rPr>
          <w:rStyle w:val="afa"/>
          <w:rFonts w:ascii="Times New Roman" w:hAnsi="Times New Roman" w:cs="Times New Roman"/>
          <w:color w:val="auto"/>
          <w:sz w:val="24"/>
          <w:szCs w:val="24"/>
          <w:u w:val="none"/>
        </w:rPr>
      </w:pPr>
      <w:r w:rsidRPr="009C2437">
        <w:rPr>
          <w:rFonts w:ascii="Times New Roman" w:hAnsi="Times New Roman" w:cs="Times New Roman"/>
          <w:sz w:val="24"/>
          <w:szCs w:val="24"/>
        </w:rPr>
        <w:t>Госпрограмма «Развитие Туризма»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hyperlink r:id="rId21" w:history="1">
        <w:r w:rsidRPr="009C2437">
          <w:rPr>
            <w:rStyle w:val="afa"/>
            <w:rFonts w:ascii="Times New Roman" w:hAnsi="Times New Roman" w:cs="Times New Roman"/>
            <w:sz w:val="24"/>
            <w:szCs w:val="24"/>
          </w:rPr>
          <w:t>http://government.ru/docs/44285/</w:t>
        </w:r>
      </w:hyperlink>
    </w:p>
    <w:p w14:paraId="76E1FF25"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Государственные программы по развитию турима.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22" w:history="1">
        <w:r w:rsidRPr="009C2437">
          <w:rPr>
            <w:rStyle w:val="afa"/>
            <w:rFonts w:ascii="Times New Roman" w:hAnsi="Times New Roman" w:cs="Times New Roman"/>
            <w:sz w:val="24"/>
            <w:szCs w:val="24"/>
          </w:rPr>
          <w:t>http://government.ru/docs/44285/</w:t>
        </w:r>
      </w:hyperlink>
      <w:r w:rsidRPr="009C2437">
        <w:rPr>
          <w:rFonts w:ascii="Times New Roman" w:hAnsi="Times New Roman" w:cs="Times New Roman"/>
          <w:sz w:val="24"/>
          <w:szCs w:val="24"/>
        </w:rPr>
        <w:t xml:space="preserve"> </w:t>
      </w:r>
    </w:p>
    <w:p w14:paraId="57062A86"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Данные за 2022 год от Ассоциации туроператоров (АТОР)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r w:rsidRPr="009C2437">
        <w:rPr>
          <w:rFonts w:ascii="Times New Roman" w:hAnsi="Times New Roman" w:cs="Times New Roman"/>
          <w:sz w:val="24"/>
          <w:szCs w:val="24"/>
        </w:rPr>
        <w:t xml:space="preserve"> </w:t>
      </w:r>
      <w:hyperlink r:id="rId23" w:history="1">
        <w:r w:rsidRPr="009C2437">
          <w:rPr>
            <w:rStyle w:val="afa"/>
            <w:rFonts w:ascii="Times New Roman" w:hAnsi="Times New Roman" w:cs="Times New Roman"/>
            <w:sz w:val="24"/>
            <w:szCs w:val="24"/>
          </w:rPr>
          <w:t>https://www.atorus.ru/node/50839</w:t>
        </w:r>
      </w:hyperlink>
    </w:p>
    <w:p w14:paraId="229A28BA"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C40502">
        <w:rPr>
          <w:rFonts w:ascii="Times New Roman" w:hAnsi="Times New Roman" w:cs="Times New Roman"/>
          <w:sz w:val="24"/>
          <w:szCs w:val="24"/>
        </w:rPr>
        <w:t>И.С. Кусов, Р.</w:t>
      </w:r>
      <w:r>
        <w:rPr>
          <w:rFonts w:ascii="Times New Roman" w:hAnsi="Times New Roman" w:cs="Times New Roman"/>
          <w:sz w:val="24"/>
          <w:szCs w:val="24"/>
        </w:rPr>
        <w:t xml:space="preserve"> </w:t>
      </w:r>
      <w:r w:rsidRPr="00C40502">
        <w:rPr>
          <w:rFonts w:ascii="Times New Roman" w:hAnsi="Times New Roman" w:cs="Times New Roman"/>
          <w:sz w:val="24"/>
          <w:szCs w:val="24"/>
        </w:rPr>
        <w:t>Р. Тимиргалеева, Н.</w:t>
      </w:r>
      <w:r>
        <w:rPr>
          <w:rFonts w:ascii="Times New Roman" w:hAnsi="Times New Roman" w:cs="Times New Roman"/>
          <w:sz w:val="24"/>
          <w:szCs w:val="24"/>
        </w:rPr>
        <w:t xml:space="preserve"> </w:t>
      </w:r>
      <w:r w:rsidRPr="00C40502">
        <w:rPr>
          <w:rFonts w:ascii="Times New Roman" w:hAnsi="Times New Roman" w:cs="Times New Roman"/>
          <w:sz w:val="24"/>
          <w:szCs w:val="24"/>
        </w:rPr>
        <w:t>В. Шабалина</w:t>
      </w:r>
      <w:r>
        <w:rPr>
          <w:rFonts w:ascii="Times New Roman" w:hAnsi="Times New Roman" w:cs="Times New Roman"/>
          <w:sz w:val="24"/>
          <w:szCs w:val="24"/>
        </w:rPr>
        <w:t xml:space="preserve">. </w:t>
      </w:r>
      <w:r w:rsidRPr="009C2437">
        <w:rPr>
          <w:rFonts w:ascii="Times New Roman" w:hAnsi="Times New Roman" w:cs="Times New Roman"/>
          <w:sz w:val="24"/>
          <w:szCs w:val="24"/>
        </w:rPr>
        <w:t>Севастопольский Государственный Университет. Организация туристической деятельности (Учебное пособие)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24" w:history="1">
        <w:r w:rsidRPr="009C2437">
          <w:rPr>
            <w:rStyle w:val="afa"/>
            <w:rFonts w:ascii="Times New Roman" w:hAnsi="Times New Roman" w:cs="Times New Roman"/>
            <w:sz w:val="24"/>
            <w:szCs w:val="24"/>
          </w:rPr>
          <w:t>https://201824.selcdn.ru/elit-142/pdf/978-5-6045802-5-7.pdf</w:t>
        </w:r>
      </w:hyperlink>
      <w:r w:rsidRPr="009C2437">
        <w:rPr>
          <w:rFonts w:ascii="Times New Roman" w:hAnsi="Times New Roman" w:cs="Times New Roman"/>
          <w:sz w:val="24"/>
          <w:szCs w:val="24"/>
        </w:rPr>
        <w:t xml:space="preserve"> </w:t>
      </w:r>
    </w:p>
    <w:p w14:paraId="0F193D71"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Кириллов В. П</w:t>
      </w:r>
      <w:r>
        <w:rPr>
          <w:rFonts w:ascii="Times New Roman" w:hAnsi="Times New Roman" w:cs="Times New Roman"/>
          <w:sz w:val="24"/>
          <w:szCs w:val="24"/>
        </w:rPr>
        <w:t xml:space="preserve">. </w:t>
      </w:r>
      <w:r w:rsidRPr="009C2437">
        <w:rPr>
          <w:rFonts w:ascii="Times New Roman" w:hAnsi="Times New Roman" w:cs="Times New Roman"/>
          <w:sz w:val="24"/>
          <w:szCs w:val="24"/>
        </w:rPr>
        <w:t>Актуальные проблемы правового обеспечения туризма в России.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hyperlink r:id="rId25" w:history="1">
        <w:r w:rsidRPr="009C2437">
          <w:rPr>
            <w:rStyle w:val="afa"/>
            <w:rFonts w:ascii="Times New Roman" w:hAnsi="Times New Roman" w:cs="Times New Roman"/>
            <w:sz w:val="24"/>
            <w:szCs w:val="24"/>
          </w:rPr>
          <w:t>https://cyberleninka.ru/article/n/aktualnye-problemy-pravovogo-obespecheniya-turizma-v-rossii/viewer</w:t>
        </w:r>
      </w:hyperlink>
    </w:p>
    <w:p w14:paraId="5656D1AB" w14:textId="77777777" w:rsidR="00E617CE" w:rsidRPr="00044D1D" w:rsidRDefault="00E617CE" w:rsidP="009C2437">
      <w:pPr>
        <w:pStyle w:val="aff5"/>
        <w:numPr>
          <w:ilvl w:val="0"/>
          <w:numId w:val="36"/>
        </w:numPr>
        <w:spacing w:line="276" w:lineRule="auto"/>
        <w:rPr>
          <w:rStyle w:val="afa"/>
          <w:rFonts w:ascii="Times New Roman" w:hAnsi="Times New Roman" w:cs="Times New Roman"/>
          <w:color w:val="auto"/>
          <w:sz w:val="24"/>
          <w:szCs w:val="24"/>
          <w:u w:val="none"/>
        </w:rPr>
      </w:pPr>
      <w:r w:rsidRPr="00044D1D">
        <w:rPr>
          <w:rFonts w:ascii="Times New Roman" w:hAnsi="Times New Roman" w:cs="Times New Roman"/>
          <w:sz w:val="24"/>
          <w:szCs w:val="24"/>
        </w:rPr>
        <w:t>Козлова А. Комсомольская правда.  Статья: Что интересного ждет российских туристов в городе на Неве. [Электронный̆ ресурс].</w:t>
      </w:r>
      <w:r w:rsidRPr="00044D1D">
        <w:rPr>
          <w:rFonts w:ascii="Times New Roman" w:hAnsi="Times New Roman" w:cs="Times New Roman"/>
          <w:color w:val="000000"/>
          <w:sz w:val="24"/>
          <w:szCs w:val="24"/>
        </w:rPr>
        <w:t xml:space="preserve"> — </w:t>
      </w:r>
      <w:r w:rsidRPr="00044D1D">
        <w:rPr>
          <w:rFonts w:ascii="Times New Roman" w:hAnsi="Times New Roman" w:cs="Times New Roman"/>
          <w:color w:val="000000"/>
          <w:sz w:val="24"/>
          <w:szCs w:val="24"/>
          <w:shd w:val="clear" w:color="auto" w:fill="FFFFFF"/>
        </w:rPr>
        <w:t xml:space="preserve">Режим доступа: </w:t>
      </w:r>
      <w:r w:rsidRPr="00044D1D">
        <w:rPr>
          <w:rFonts w:ascii="Times New Roman" w:hAnsi="Times New Roman" w:cs="Times New Roman"/>
          <w:sz w:val="24"/>
          <w:szCs w:val="24"/>
        </w:rPr>
        <w:t xml:space="preserve"> </w:t>
      </w:r>
      <w:hyperlink r:id="rId26" w:history="1">
        <w:r w:rsidRPr="00044D1D">
          <w:rPr>
            <w:rStyle w:val="afa"/>
            <w:rFonts w:ascii="Times New Roman" w:hAnsi="Times New Roman" w:cs="Times New Roman"/>
            <w:sz w:val="24"/>
            <w:szCs w:val="24"/>
          </w:rPr>
          <w:t>https://www.kp.ru/daily/27290/4427687/</w:t>
        </w:r>
      </w:hyperlink>
    </w:p>
    <w:p w14:paraId="5BB6811C"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Консультант Плюс. Федеральный закон от 29.07.2017 № 214-ФЗ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27" w:history="1">
        <w:r w:rsidRPr="009C2437">
          <w:rPr>
            <w:rStyle w:val="afa"/>
            <w:rFonts w:ascii="Times New Roman" w:hAnsi="Times New Roman" w:cs="Times New Roman"/>
            <w:sz w:val="24"/>
            <w:szCs w:val="24"/>
          </w:rPr>
          <w:t>https://www.consultant.ru/document/cons_doc_LAW_221174/</w:t>
        </w:r>
      </w:hyperlink>
    </w:p>
    <w:p w14:paraId="0383EFE9"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Курортный сбор в регионах, присоединившихся к эксперименту.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28" w:history="1">
        <w:r w:rsidRPr="009C2437">
          <w:rPr>
            <w:rStyle w:val="afa"/>
            <w:rFonts w:ascii="Times New Roman" w:hAnsi="Times New Roman" w:cs="Times New Roman"/>
            <w:sz w:val="24"/>
            <w:szCs w:val="24"/>
          </w:rPr>
          <w:t>https://glavkniga.ru/situations/s518619</w:t>
        </w:r>
      </w:hyperlink>
      <w:r w:rsidRPr="009C2437">
        <w:rPr>
          <w:rFonts w:ascii="Times New Roman" w:hAnsi="Times New Roman" w:cs="Times New Roman"/>
          <w:sz w:val="24"/>
          <w:szCs w:val="24"/>
        </w:rPr>
        <w:t xml:space="preserve"> </w:t>
      </w:r>
    </w:p>
    <w:p w14:paraId="77975DDC" w14:textId="77777777" w:rsidR="00E617CE" w:rsidRPr="009C2437" w:rsidRDefault="00E617CE" w:rsidP="009C2437">
      <w:pPr>
        <w:pStyle w:val="aff5"/>
        <w:numPr>
          <w:ilvl w:val="0"/>
          <w:numId w:val="36"/>
        </w:numPr>
        <w:spacing w:line="276" w:lineRule="auto"/>
        <w:rPr>
          <w:rStyle w:val="afa"/>
          <w:rFonts w:ascii="Times New Roman" w:hAnsi="Times New Roman" w:cs="Times New Roman"/>
          <w:color w:val="auto"/>
          <w:sz w:val="24"/>
          <w:szCs w:val="24"/>
          <w:u w:val="none"/>
        </w:rPr>
      </w:pPr>
      <w:r w:rsidRPr="009C2437">
        <w:rPr>
          <w:rFonts w:ascii="Times New Roman" w:hAnsi="Times New Roman" w:cs="Times New Roman"/>
          <w:sz w:val="24"/>
          <w:szCs w:val="24"/>
        </w:rPr>
        <w:lastRenderedPageBreak/>
        <w:t>Международное сотрудничество в сфере туризма.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29" w:history="1">
        <w:r w:rsidRPr="009C2437">
          <w:rPr>
            <w:rStyle w:val="afa"/>
            <w:rFonts w:ascii="Times New Roman" w:hAnsi="Times New Roman" w:cs="Times New Roman"/>
            <w:sz w:val="24"/>
            <w:szCs w:val="24"/>
          </w:rPr>
          <w:t>https://studme.org/114708/menedzhment/mezhdunarodnoe_sotrudnichestvo_sfere_turizma</w:t>
        </w:r>
      </w:hyperlink>
    </w:p>
    <w:p w14:paraId="04F8C52D"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044D1D">
        <w:rPr>
          <w:rFonts w:ascii="Times New Roman" w:hAnsi="Times New Roman" w:cs="Times New Roman"/>
          <w:sz w:val="24"/>
          <w:szCs w:val="24"/>
        </w:rPr>
        <w:t>Мельников Р.</w:t>
      </w:r>
      <w:r>
        <w:rPr>
          <w:rFonts w:ascii="Times New Roman" w:hAnsi="Times New Roman" w:cs="Times New Roman"/>
          <w:sz w:val="24"/>
          <w:szCs w:val="24"/>
        </w:rPr>
        <w:t xml:space="preserve"> </w:t>
      </w:r>
      <w:r w:rsidRPr="00044D1D">
        <w:rPr>
          <w:rFonts w:ascii="Times New Roman" w:hAnsi="Times New Roman" w:cs="Times New Roman"/>
          <w:sz w:val="24"/>
          <w:szCs w:val="24"/>
        </w:rPr>
        <w:t>Российская газета. Интервью с главой Крыма Сергеем Аксеновым про развитие туризма в регионе. [Электронный̆ ресурс].</w:t>
      </w:r>
      <w:r w:rsidRPr="00044D1D">
        <w:rPr>
          <w:rFonts w:ascii="Times New Roman" w:hAnsi="Times New Roman" w:cs="Times New Roman"/>
          <w:color w:val="000000"/>
          <w:sz w:val="24"/>
          <w:szCs w:val="24"/>
        </w:rPr>
        <w:t xml:space="preserve"> — </w:t>
      </w:r>
      <w:r w:rsidRPr="00044D1D">
        <w:rPr>
          <w:rFonts w:ascii="Times New Roman" w:hAnsi="Times New Roman" w:cs="Times New Roman"/>
          <w:color w:val="000000"/>
          <w:sz w:val="24"/>
          <w:szCs w:val="24"/>
          <w:shd w:val="clear" w:color="auto" w:fill="FFFFFF"/>
        </w:rPr>
        <w:t xml:space="preserve">Режим доступа: </w:t>
      </w:r>
      <w:hyperlink r:id="rId30" w:history="1">
        <w:r w:rsidRPr="009C2437">
          <w:rPr>
            <w:rStyle w:val="afa"/>
            <w:rFonts w:ascii="Times New Roman" w:hAnsi="Times New Roman" w:cs="Times New Roman"/>
            <w:sz w:val="24"/>
            <w:szCs w:val="24"/>
            <w:lang w:val="en-US"/>
          </w:rPr>
          <w:t>https</w:t>
        </w:r>
        <w:r w:rsidRPr="009C2437">
          <w:rPr>
            <w:rStyle w:val="afa"/>
            <w:rFonts w:ascii="Times New Roman" w:hAnsi="Times New Roman" w:cs="Times New Roman"/>
            <w:sz w:val="24"/>
            <w:szCs w:val="24"/>
          </w:rPr>
          <w:t>://</w:t>
        </w:r>
        <w:proofErr w:type="spellStart"/>
        <w:r w:rsidRPr="009C2437">
          <w:rPr>
            <w:rStyle w:val="afa"/>
            <w:rFonts w:ascii="Times New Roman" w:hAnsi="Times New Roman" w:cs="Times New Roman"/>
            <w:sz w:val="24"/>
            <w:szCs w:val="24"/>
            <w:lang w:val="en-US"/>
          </w:rPr>
          <w:t>rg</w:t>
        </w:r>
        <w:proofErr w:type="spellEnd"/>
        <w:r w:rsidRPr="009C2437">
          <w:rPr>
            <w:rStyle w:val="afa"/>
            <w:rFonts w:ascii="Times New Roman" w:hAnsi="Times New Roman" w:cs="Times New Roman"/>
            <w:sz w:val="24"/>
            <w:szCs w:val="24"/>
          </w:rPr>
          <w:t>.</w:t>
        </w:r>
        <w:proofErr w:type="spellStart"/>
        <w:r w:rsidRPr="009C2437">
          <w:rPr>
            <w:rStyle w:val="afa"/>
            <w:rFonts w:ascii="Times New Roman" w:hAnsi="Times New Roman" w:cs="Times New Roman"/>
            <w:sz w:val="24"/>
            <w:szCs w:val="24"/>
            <w:lang w:val="en-US"/>
          </w:rPr>
          <w:t>ru</w:t>
        </w:r>
        <w:proofErr w:type="spellEnd"/>
        <w:r w:rsidRPr="009C2437">
          <w:rPr>
            <w:rStyle w:val="afa"/>
            <w:rFonts w:ascii="Times New Roman" w:hAnsi="Times New Roman" w:cs="Times New Roman"/>
            <w:sz w:val="24"/>
            <w:szCs w:val="24"/>
          </w:rPr>
          <w:t>/2022/07/31/</w:t>
        </w:r>
        <w:r w:rsidRPr="009C2437">
          <w:rPr>
            <w:rStyle w:val="afa"/>
            <w:rFonts w:ascii="Times New Roman" w:hAnsi="Times New Roman" w:cs="Times New Roman"/>
            <w:sz w:val="24"/>
            <w:szCs w:val="24"/>
            <w:lang w:val="en-US"/>
          </w:rPr>
          <w:t>reg</w:t>
        </w:r>
        <w:r w:rsidRPr="009C2437">
          <w:rPr>
            <w:rStyle w:val="afa"/>
            <w:rFonts w:ascii="Times New Roman" w:hAnsi="Times New Roman" w:cs="Times New Roman"/>
            <w:sz w:val="24"/>
            <w:szCs w:val="24"/>
          </w:rPr>
          <w:t>-</w:t>
        </w:r>
        <w:proofErr w:type="spellStart"/>
        <w:r w:rsidRPr="009C2437">
          <w:rPr>
            <w:rStyle w:val="afa"/>
            <w:rFonts w:ascii="Times New Roman" w:hAnsi="Times New Roman" w:cs="Times New Roman"/>
            <w:sz w:val="24"/>
            <w:szCs w:val="24"/>
            <w:lang w:val="en-US"/>
          </w:rPr>
          <w:t>ufo</w:t>
        </w:r>
        <w:proofErr w:type="spellEnd"/>
        <w:r w:rsidRPr="009C2437">
          <w:rPr>
            <w:rStyle w:val="afa"/>
            <w:rFonts w:ascii="Times New Roman" w:hAnsi="Times New Roman" w:cs="Times New Roman"/>
            <w:sz w:val="24"/>
            <w:szCs w:val="24"/>
          </w:rPr>
          <w:t>/</w:t>
        </w:r>
        <w:proofErr w:type="spellStart"/>
        <w:r w:rsidRPr="009C2437">
          <w:rPr>
            <w:rStyle w:val="afa"/>
            <w:rFonts w:ascii="Times New Roman" w:hAnsi="Times New Roman" w:cs="Times New Roman"/>
            <w:sz w:val="24"/>
            <w:szCs w:val="24"/>
            <w:lang w:val="en-US"/>
          </w:rPr>
          <w:t>zhdem</w:t>
        </w:r>
        <w:proofErr w:type="spellEnd"/>
        <w:r w:rsidRPr="009C2437">
          <w:rPr>
            <w:rStyle w:val="afa"/>
            <w:rFonts w:ascii="Times New Roman" w:hAnsi="Times New Roman" w:cs="Times New Roman"/>
            <w:sz w:val="24"/>
            <w:szCs w:val="24"/>
          </w:rPr>
          <w:t>-</w:t>
        </w:r>
        <w:proofErr w:type="spellStart"/>
        <w:r w:rsidRPr="009C2437">
          <w:rPr>
            <w:rStyle w:val="afa"/>
            <w:rFonts w:ascii="Times New Roman" w:hAnsi="Times New Roman" w:cs="Times New Roman"/>
            <w:sz w:val="24"/>
            <w:szCs w:val="24"/>
            <w:lang w:val="en-US"/>
          </w:rPr>
          <w:t>cheloveka</w:t>
        </w:r>
        <w:proofErr w:type="spellEnd"/>
        <w:r w:rsidRPr="009C2437">
          <w:rPr>
            <w:rStyle w:val="afa"/>
            <w:rFonts w:ascii="Times New Roman" w:hAnsi="Times New Roman" w:cs="Times New Roman"/>
            <w:sz w:val="24"/>
            <w:szCs w:val="24"/>
          </w:rPr>
          <w:t>-</w:t>
        </w:r>
        <w:r w:rsidRPr="009C2437">
          <w:rPr>
            <w:rStyle w:val="afa"/>
            <w:rFonts w:ascii="Times New Roman" w:hAnsi="Times New Roman" w:cs="Times New Roman"/>
            <w:sz w:val="24"/>
            <w:szCs w:val="24"/>
            <w:lang w:val="en-US"/>
          </w:rPr>
          <w:t>s</w:t>
        </w:r>
        <w:r w:rsidRPr="009C2437">
          <w:rPr>
            <w:rStyle w:val="afa"/>
            <w:rFonts w:ascii="Times New Roman" w:hAnsi="Times New Roman" w:cs="Times New Roman"/>
            <w:sz w:val="24"/>
            <w:szCs w:val="24"/>
          </w:rPr>
          <w:t>-</w:t>
        </w:r>
        <w:proofErr w:type="spellStart"/>
        <w:r w:rsidRPr="009C2437">
          <w:rPr>
            <w:rStyle w:val="afa"/>
            <w:rFonts w:ascii="Times New Roman" w:hAnsi="Times New Roman" w:cs="Times New Roman"/>
            <w:sz w:val="24"/>
            <w:szCs w:val="24"/>
            <w:lang w:val="en-US"/>
          </w:rPr>
          <w:t>riukzakom</w:t>
        </w:r>
        <w:proofErr w:type="spellEnd"/>
        <w:r w:rsidRPr="009C2437">
          <w:rPr>
            <w:rStyle w:val="afa"/>
            <w:rFonts w:ascii="Times New Roman" w:hAnsi="Times New Roman" w:cs="Times New Roman"/>
            <w:sz w:val="24"/>
            <w:szCs w:val="24"/>
          </w:rPr>
          <w:t>.</w:t>
        </w:r>
        <w:r w:rsidRPr="009C2437">
          <w:rPr>
            <w:rStyle w:val="afa"/>
            <w:rFonts w:ascii="Times New Roman" w:hAnsi="Times New Roman" w:cs="Times New Roman"/>
            <w:sz w:val="24"/>
            <w:szCs w:val="24"/>
            <w:lang w:val="en-US"/>
          </w:rPr>
          <w:t>html</w:t>
        </w:r>
      </w:hyperlink>
    </w:p>
    <w:p w14:paraId="56B0F363" w14:textId="77777777" w:rsidR="00E617CE" w:rsidRDefault="00E617CE" w:rsidP="009C2437">
      <w:pPr>
        <w:pStyle w:val="aff5"/>
        <w:numPr>
          <w:ilvl w:val="0"/>
          <w:numId w:val="36"/>
        </w:numPr>
        <w:spacing w:line="276" w:lineRule="auto"/>
        <w:rPr>
          <w:rFonts w:ascii="Times New Roman" w:hAnsi="Times New Roman" w:cs="Times New Roman"/>
          <w:sz w:val="24"/>
          <w:szCs w:val="24"/>
        </w:rPr>
      </w:pPr>
      <w:r>
        <w:rPr>
          <w:rFonts w:ascii="Times New Roman" w:hAnsi="Times New Roman" w:cs="Times New Roman"/>
          <w:sz w:val="24"/>
          <w:szCs w:val="24"/>
        </w:rPr>
        <w:t xml:space="preserve">Меркулова А. </w:t>
      </w:r>
      <w:r w:rsidRPr="009C2437">
        <w:rPr>
          <w:rFonts w:ascii="Times New Roman" w:hAnsi="Times New Roman" w:cs="Times New Roman"/>
          <w:sz w:val="24"/>
          <w:szCs w:val="24"/>
        </w:rPr>
        <w:t>Статья: От курортного сбора выиграет только Турция и теневой сектор.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hyperlink r:id="rId31" w:history="1">
        <w:r w:rsidRPr="009C2437">
          <w:rPr>
            <w:rStyle w:val="afa"/>
            <w:rFonts w:ascii="Times New Roman" w:hAnsi="Times New Roman" w:cs="Times New Roman"/>
            <w:sz w:val="24"/>
            <w:szCs w:val="24"/>
          </w:rPr>
          <w:t>https://expertsouth.ru/news/ot-kurortnogo-sbora-v-rossii-vyigraet-tolko-turtsiya-i-tenevoy-sektor/</w:t>
        </w:r>
      </w:hyperlink>
      <w:r w:rsidRPr="009C2437">
        <w:rPr>
          <w:rFonts w:ascii="Times New Roman" w:hAnsi="Times New Roman" w:cs="Times New Roman"/>
          <w:sz w:val="24"/>
          <w:szCs w:val="24"/>
        </w:rPr>
        <w:t xml:space="preserve"> </w:t>
      </w:r>
    </w:p>
    <w:p w14:paraId="5D7604F7" w14:textId="77777777" w:rsidR="00E617CE" w:rsidRPr="00A7381F" w:rsidRDefault="00E617CE" w:rsidP="009C2437">
      <w:pPr>
        <w:pStyle w:val="aff5"/>
        <w:numPr>
          <w:ilvl w:val="0"/>
          <w:numId w:val="36"/>
        </w:numPr>
        <w:spacing w:line="276" w:lineRule="auto"/>
        <w:rPr>
          <w:rFonts w:ascii="Times New Roman" w:hAnsi="Times New Roman" w:cs="Times New Roman"/>
          <w:sz w:val="24"/>
          <w:szCs w:val="24"/>
        </w:rPr>
      </w:pPr>
      <w:r w:rsidRPr="00A7381F">
        <w:rPr>
          <w:rFonts w:ascii="Times New Roman" w:hAnsi="Times New Roman" w:cs="Times New Roman"/>
          <w:sz w:val="24"/>
          <w:szCs w:val="24"/>
        </w:rPr>
        <w:t>Министерство экономического развития РФ. Совещание с регионами по подготовке к летнему туристическому сезону [Электронный̆ ресурс].</w:t>
      </w:r>
      <w:r w:rsidRPr="00A7381F">
        <w:rPr>
          <w:rFonts w:ascii="Times New Roman" w:hAnsi="Times New Roman" w:cs="Times New Roman"/>
          <w:color w:val="000000"/>
          <w:sz w:val="24"/>
          <w:szCs w:val="24"/>
        </w:rPr>
        <w:t xml:space="preserve"> — </w:t>
      </w:r>
      <w:r w:rsidRPr="00A7381F">
        <w:rPr>
          <w:rFonts w:ascii="Times New Roman" w:hAnsi="Times New Roman" w:cs="Times New Roman"/>
          <w:color w:val="000000"/>
          <w:sz w:val="24"/>
          <w:szCs w:val="24"/>
          <w:shd w:val="clear" w:color="auto" w:fill="FFFFFF"/>
        </w:rPr>
        <w:t xml:space="preserve">Режим доступа: </w:t>
      </w:r>
      <w:hyperlink r:id="rId32" w:history="1">
        <w:r w:rsidRPr="00A7381F">
          <w:rPr>
            <w:rStyle w:val="afa"/>
            <w:rFonts w:ascii="Times New Roman" w:hAnsi="Times New Roman" w:cs="Times New Roman"/>
            <w:sz w:val="24"/>
            <w:szCs w:val="24"/>
          </w:rPr>
          <w:t>https://www.economy.gov.ru/material/news/v</w:t>
        </w:r>
      </w:hyperlink>
    </w:p>
    <w:p w14:paraId="13A95611" w14:textId="77777777" w:rsidR="00E617CE" w:rsidRPr="00E617CE" w:rsidRDefault="00E617CE" w:rsidP="009C2437">
      <w:pPr>
        <w:pStyle w:val="aff5"/>
        <w:numPr>
          <w:ilvl w:val="0"/>
          <w:numId w:val="36"/>
        </w:numPr>
        <w:spacing w:line="276" w:lineRule="auto"/>
        <w:rPr>
          <w:rStyle w:val="afa"/>
          <w:rFonts w:ascii="Times New Roman" w:hAnsi="Times New Roman" w:cs="Times New Roman"/>
          <w:color w:val="auto"/>
          <w:sz w:val="24"/>
          <w:szCs w:val="24"/>
          <w:u w:val="none"/>
        </w:rPr>
      </w:pPr>
      <w:r w:rsidRPr="00E617CE">
        <w:rPr>
          <w:rFonts w:ascii="Times New Roman" w:hAnsi="Times New Roman" w:cs="Times New Roman"/>
          <w:sz w:val="24"/>
          <w:szCs w:val="24"/>
        </w:rPr>
        <w:t>Михеенко. Д. Коммерсантъ. Статья: Что ждет курортный бизнес Краснодарского края в 2023 году. [Электронный̆ ресурс].</w:t>
      </w:r>
      <w:r w:rsidRPr="00E617CE">
        <w:rPr>
          <w:rFonts w:ascii="Times New Roman" w:hAnsi="Times New Roman" w:cs="Times New Roman"/>
          <w:color w:val="000000"/>
          <w:sz w:val="24"/>
          <w:szCs w:val="24"/>
        </w:rPr>
        <w:t xml:space="preserve"> — </w:t>
      </w:r>
      <w:r w:rsidRPr="00E617CE">
        <w:rPr>
          <w:rFonts w:ascii="Times New Roman" w:hAnsi="Times New Roman" w:cs="Times New Roman"/>
          <w:color w:val="000000"/>
          <w:sz w:val="24"/>
          <w:szCs w:val="24"/>
          <w:shd w:val="clear" w:color="auto" w:fill="FFFFFF"/>
        </w:rPr>
        <w:t>Режим доступа:</w:t>
      </w:r>
      <w:r w:rsidRPr="00E617CE">
        <w:rPr>
          <w:rFonts w:ascii="Times New Roman" w:hAnsi="Times New Roman" w:cs="Times New Roman"/>
          <w:sz w:val="24"/>
          <w:szCs w:val="24"/>
        </w:rPr>
        <w:t xml:space="preserve">  </w:t>
      </w:r>
      <w:hyperlink r:id="rId33" w:history="1">
        <w:r w:rsidRPr="00E617CE">
          <w:rPr>
            <w:rStyle w:val="afa"/>
            <w:rFonts w:ascii="Times New Roman" w:hAnsi="Times New Roman" w:cs="Times New Roman"/>
            <w:sz w:val="24"/>
            <w:szCs w:val="24"/>
          </w:rPr>
          <w:t>https://www.kommersant.ru/doc/5843585</w:t>
        </w:r>
      </w:hyperlink>
    </w:p>
    <w:p w14:paraId="625797F3"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 xml:space="preserve">Официальный сайт Главы Республики Крым. </w:t>
      </w:r>
      <w:r>
        <w:rPr>
          <w:rFonts w:ascii="Times New Roman" w:hAnsi="Times New Roman" w:cs="Times New Roman"/>
          <w:sz w:val="24"/>
          <w:szCs w:val="24"/>
        </w:rPr>
        <w:t>П</w:t>
      </w:r>
      <w:r w:rsidRPr="009C2437">
        <w:rPr>
          <w:rFonts w:ascii="Times New Roman" w:hAnsi="Times New Roman" w:cs="Times New Roman"/>
          <w:sz w:val="24"/>
          <w:szCs w:val="24"/>
        </w:rPr>
        <w:t>одготовк</w:t>
      </w:r>
      <w:r>
        <w:rPr>
          <w:rFonts w:ascii="Times New Roman" w:hAnsi="Times New Roman" w:cs="Times New Roman"/>
          <w:sz w:val="24"/>
          <w:szCs w:val="24"/>
        </w:rPr>
        <w:t>а</w:t>
      </w:r>
      <w:r w:rsidRPr="009C2437">
        <w:rPr>
          <w:rFonts w:ascii="Times New Roman" w:hAnsi="Times New Roman" w:cs="Times New Roman"/>
          <w:sz w:val="24"/>
          <w:szCs w:val="24"/>
        </w:rPr>
        <w:t xml:space="preserve"> к летнему сезону 2023</w:t>
      </w:r>
      <w:r>
        <w:rPr>
          <w:rFonts w:ascii="Times New Roman" w:hAnsi="Times New Roman" w:cs="Times New Roman"/>
          <w:sz w:val="24"/>
          <w:szCs w:val="24"/>
        </w:rPr>
        <w:t xml:space="preserve"> </w:t>
      </w:r>
      <w:r w:rsidRPr="009C2437">
        <w:rPr>
          <w:rFonts w:ascii="Times New Roman" w:hAnsi="Times New Roman" w:cs="Times New Roman"/>
          <w:sz w:val="24"/>
          <w:szCs w:val="24"/>
        </w:rPr>
        <w:t>года.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r w:rsidRPr="009C2437">
        <w:rPr>
          <w:rFonts w:ascii="Times New Roman" w:hAnsi="Times New Roman" w:cs="Times New Roman"/>
          <w:sz w:val="24"/>
          <w:szCs w:val="24"/>
        </w:rPr>
        <w:t xml:space="preserve"> </w:t>
      </w:r>
      <w:hyperlink r:id="rId34" w:history="1">
        <w:r w:rsidRPr="009C2437">
          <w:rPr>
            <w:rStyle w:val="afa"/>
            <w:rFonts w:ascii="Times New Roman" w:hAnsi="Times New Roman" w:cs="Times New Roman"/>
            <w:sz w:val="24"/>
            <w:szCs w:val="24"/>
          </w:rPr>
          <w:t>https://glava.rk.gov.ru/ru/article/show/5939</w:t>
        </w:r>
      </w:hyperlink>
      <w:r w:rsidRPr="009C2437">
        <w:rPr>
          <w:rFonts w:ascii="Times New Roman" w:hAnsi="Times New Roman" w:cs="Times New Roman"/>
          <w:sz w:val="24"/>
          <w:szCs w:val="24"/>
        </w:rPr>
        <w:t xml:space="preserve"> </w:t>
      </w:r>
    </w:p>
    <w:p w14:paraId="556D33F2"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 xml:space="preserve">Официальный сайт туроператора </w:t>
      </w:r>
      <w:r w:rsidRPr="009C2437">
        <w:rPr>
          <w:rFonts w:ascii="Times New Roman" w:hAnsi="Times New Roman" w:cs="Times New Roman"/>
          <w:sz w:val="24"/>
          <w:szCs w:val="24"/>
          <w:lang w:val="en-US"/>
        </w:rPr>
        <w:t>Tez</w:t>
      </w:r>
      <w:r w:rsidRPr="009C2437">
        <w:rPr>
          <w:rFonts w:ascii="Times New Roman" w:hAnsi="Times New Roman" w:cs="Times New Roman"/>
          <w:sz w:val="24"/>
          <w:szCs w:val="24"/>
        </w:rPr>
        <w:t xml:space="preserve"> </w:t>
      </w:r>
      <w:r w:rsidRPr="009C2437">
        <w:rPr>
          <w:rFonts w:ascii="Times New Roman" w:hAnsi="Times New Roman" w:cs="Times New Roman"/>
          <w:sz w:val="24"/>
          <w:szCs w:val="24"/>
          <w:lang w:val="en-US"/>
        </w:rPr>
        <w:t>Tour</w:t>
      </w:r>
      <w:r w:rsidRPr="009C2437">
        <w:rPr>
          <w:rFonts w:ascii="Times New Roman" w:hAnsi="Times New Roman" w:cs="Times New Roman"/>
          <w:sz w:val="24"/>
          <w:szCs w:val="24"/>
        </w:rPr>
        <w:t>.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r w:rsidRPr="009C2437">
        <w:rPr>
          <w:rFonts w:ascii="Times New Roman" w:hAnsi="Times New Roman" w:cs="Times New Roman"/>
          <w:sz w:val="24"/>
          <w:szCs w:val="24"/>
        </w:rPr>
        <w:t xml:space="preserve">   </w:t>
      </w:r>
      <w:hyperlink r:id="rId35" w:history="1">
        <w:r w:rsidRPr="009C2437">
          <w:rPr>
            <w:rStyle w:val="afa"/>
            <w:rFonts w:ascii="Times New Roman" w:hAnsi="Times New Roman" w:cs="Times New Roman"/>
            <w:sz w:val="24"/>
            <w:szCs w:val="24"/>
          </w:rPr>
          <w:t>https://teztr.ru/?etext&amp;yclid=2431364266600765952</w:t>
        </w:r>
      </w:hyperlink>
      <w:r w:rsidRPr="009C2437">
        <w:rPr>
          <w:rFonts w:ascii="Times New Roman" w:hAnsi="Times New Roman" w:cs="Times New Roman"/>
          <w:sz w:val="24"/>
          <w:szCs w:val="24"/>
        </w:rPr>
        <w:t xml:space="preserve"> </w:t>
      </w:r>
    </w:p>
    <w:p w14:paraId="596EAF9E" w14:textId="77777777" w:rsidR="00E617CE" w:rsidRPr="009C2437" w:rsidRDefault="00E617CE" w:rsidP="009C2437">
      <w:pPr>
        <w:pStyle w:val="aff5"/>
        <w:numPr>
          <w:ilvl w:val="0"/>
          <w:numId w:val="36"/>
        </w:numPr>
        <w:spacing w:line="276" w:lineRule="auto"/>
        <w:rPr>
          <w:rStyle w:val="afa"/>
          <w:rFonts w:ascii="Times New Roman" w:hAnsi="Times New Roman" w:cs="Times New Roman"/>
          <w:color w:val="auto"/>
          <w:sz w:val="24"/>
          <w:szCs w:val="24"/>
          <w:u w:val="none"/>
        </w:rPr>
      </w:pPr>
      <w:r w:rsidRPr="009C2437">
        <w:rPr>
          <w:rFonts w:ascii="Times New Roman" w:hAnsi="Times New Roman" w:cs="Times New Roman"/>
          <w:sz w:val="24"/>
          <w:szCs w:val="24"/>
        </w:rPr>
        <w:t>Официальный сайт туроператора Библио-Глобус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hyperlink r:id="rId36" w:history="1">
        <w:r w:rsidRPr="009C2437">
          <w:rPr>
            <w:rStyle w:val="afa"/>
            <w:rFonts w:ascii="Times New Roman" w:hAnsi="Times New Roman" w:cs="Times New Roman"/>
            <w:sz w:val="24"/>
            <w:szCs w:val="24"/>
          </w:rPr>
          <w:t>https://www.bgoperator.ru/docs.shtml?action=pc&amp;section=580228</w:t>
        </w:r>
      </w:hyperlink>
    </w:p>
    <w:p w14:paraId="06541F09" w14:textId="77777777" w:rsidR="00E617CE" w:rsidRPr="009C2437" w:rsidRDefault="00E617CE" w:rsidP="009C2437">
      <w:pPr>
        <w:pStyle w:val="aff5"/>
        <w:numPr>
          <w:ilvl w:val="0"/>
          <w:numId w:val="36"/>
        </w:numPr>
        <w:spacing w:line="276" w:lineRule="auto"/>
        <w:rPr>
          <w:rStyle w:val="afa"/>
          <w:rFonts w:ascii="Times New Roman" w:hAnsi="Times New Roman" w:cs="Times New Roman"/>
          <w:color w:val="auto"/>
          <w:sz w:val="24"/>
          <w:szCs w:val="24"/>
          <w:u w:val="none"/>
        </w:rPr>
      </w:pPr>
      <w:r w:rsidRPr="009C2437">
        <w:rPr>
          <w:rFonts w:ascii="Times New Roman" w:hAnsi="Times New Roman" w:cs="Times New Roman"/>
          <w:sz w:val="24"/>
          <w:szCs w:val="24"/>
        </w:rPr>
        <w:t>Официальный сайт туроператора ПетроТур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37" w:history="1">
        <w:r w:rsidRPr="009C2437">
          <w:rPr>
            <w:rStyle w:val="afa"/>
            <w:rFonts w:ascii="Times New Roman" w:hAnsi="Times New Roman" w:cs="Times New Roman"/>
            <w:sz w:val="24"/>
            <w:szCs w:val="24"/>
          </w:rPr>
          <w:t>https://tour-spb.ru/tours-Petrotour-Servis/Egypt/Excursion</w:t>
        </w:r>
      </w:hyperlink>
    </w:p>
    <w:p w14:paraId="64375F8E" w14:textId="77777777" w:rsidR="00E617CE" w:rsidRPr="009C2437" w:rsidRDefault="00E617CE" w:rsidP="009C2437">
      <w:pPr>
        <w:pStyle w:val="aff5"/>
        <w:numPr>
          <w:ilvl w:val="0"/>
          <w:numId w:val="36"/>
        </w:numPr>
        <w:spacing w:line="276" w:lineRule="auto"/>
        <w:rPr>
          <w:rStyle w:val="afa"/>
          <w:rFonts w:ascii="Times New Roman" w:hAnsi="Times New Roman" w:cs="Times New Roman"/>
          <w:color w:val="auto"/>
          <w:sz w:val="24"/>
          <w:szCs w:val="24"/>
          <w:u w:val="none"/>
        </w:rPr>
      </w:pPr>
      <w:r w:rsidRPr="009C2437">
        <w:rPr>
          <w:rFonts w:ascii="Times New Roman" w:hAnsi="Times New Roman" w:cs="Times New Roman"/>
          <w:sz w:val="24"/>
          <w:szCs w:val="24"/>
        </w:rPr>
        <w:t>Официальный сайт туроператора Скан Тур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r w:rsidRPr="009C2437">
        <w:rPr>
          <w:rFonts w:ascii="Times New Roman" w:hAnsi="Times New Roman" w:cs="Times New Roman"/>
          <w:sz w:val="24"/>
          <w:szCs w:val="24"/>
        </w:rPr>
        <w:t xml:space="preserve"> </w:t>
      </w:r>
      <w:hyperlink r:id="rId38" w:history="1">
        <w:r w:rsidRPr="009C2437">
          <w:rPr>
            <w:rStyle w:val="afa"/>
            <w:rFonts w:ascii="Times New Roman" w:hAnsi="Times New Roman" w:cs="Times New Roman"/>
            <w:sz w:val="24"/>
            <w:szCs w:val="24"/>
          </w:rPr>
          <w:t>https://scantour.ru/about_us</w:t>
        </w:r>
      </w:hyperlink>
    </w:p>
    <w:p w14:paraId="3B59A8C5" w14:textId="77777777" w:rsidR="00E617CE" w:rsidRPr="009C2437" w:rsidRDefault="00E617CE" w:rsidP="009C2437">
      <w:pPr>
        <w:pStyle w:val="aff5"/>
        <w:numPr>
          <w:ilvl w:val="0"/>
          <w:numId w:val="36"/>
        </w:numPr>
        <w:spacing w:line="276" w:lineRule="auto"/>
        <w:rPr>
          <w:rStyle w:val="afa"/>
          <w:rFonts w:ascii="Times New Roman" w:hAnsi="Times New Roman" w:cs="Times New Roman"/>
          <w:color w:val="auto"/>
          <w:sz w:val="24"/>
          <w:szCs w:val="24"/>
          <w:u w:val="none"/>
        </w:rPr>
      </w:pPr>
      <w:r w:rsidRPr="009C2437">
        <w:rPr>
          <w:rFonts w:ascii="Times New Roman" w:hAnsi="Times New Roman" w:cs="Times New Roman"/>
          <w:sz w:val="24"/>
          <w:szCs w:val="24"/>
        </w:rPr>
        <w:t>Официальный сайт туроператора Созвездие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hyperlink r:id="rId39" w:history="1">
        <w:r w:rsidRPr="009C2437">
          <w:rPr>
            <w:rStyle w:val="afa"/>
            <w:rFonts w:ascii="Times New Roman" w:hAnsi="Times New Roman" w:cs="Times New Roman"/>
            <w:sz w:val="24"/>
            <w:szCs w:val="24"/>
          </w:rPr>
          <w:t>https://sozvezdie-tour.ru/</w:t>
        </w:r>
      </w:hyperlink>
    </w:p>
    <w:p w14:paraId="79AC73C4"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Правовое регулирование в туризме.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hyperlink r:id="rId40" w:history="1">
        <w:r w:rsidRPr="009C2437">
          <w:rPr>
            <w:rStyle w:val="afa"/>
            <w:rFonts w:ascii="Times New Roman" w:hAnsi="Times New Roman" w:cs="Times New Roman"/>
            <w:sz w:val="24"/>
            <w:szCs w:val="24"/>
          </w:rPr>
          <w:t>https://www.snta.ru/press-center/pravovoe-regulirovanie-v-turizme-/</w:t>
        </w:r>
      </w:hyperlink>
      <w:r w:rsidRPr="009C2437">
        <w:rPr>
          <w:rFonts w:ascii="Times New Roman" w:hAnsi="Times New Roman" w:cs="Times New Roman"/>
          <w:sz w:val="24"/>
          <w:szCs w:val="24"/>
        </w:rPr>
        <w:t xml:space="preserve"> </w:t>
      </w:r>
    </w:p>
    <w:p w14:paraId="67E21D1D"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Программа Туристический кешбэк.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41" w:history="1">
        <w:r w:rsidRPr="009C2437">
          <w:rPr>
            <w:rStyle w:val="afa"/>
            <w:rFonts w:ascii="Times New Roman" w:hAnsi="Times New Roman" w:cs="Times New Roman"/>
            <w:sz w:val="24"/>
            <w:szCs w:val="24"/>
          </w:rPr>
          <w:t>https://www.banki.ru/news/daytheme/?id=10970573</w:t>
        </w:r>
      </w:hyperlink>
      <w:r w:rsidRPr="009C2437">
        <w:rPr>
          <w:rFonts w:ascii="Times New Roman" w:hAnsi="Times New Roman" w:cs="Times New Roman"/>
          <w:sz w:val="24"/>
          <w:szCs w:val="24"/>
        </w:rPr>
        <w:t xml:space="preserve"> </w:t>
      </w:r>
    </w:p>
    <w:p w14:paraId="6883C590"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Рамблер/путешествия. Статья: Туроператоры против введения «Электронной путевки».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hyperlink r:id="rId42" w:history="1">
        <w:r w:rsidRPr="009C2437">
          <w:rPr>
            <w:rStyle w:val="afa"/>
            <w:rFonts w:ascii="Times New Roman" w:hAnsi="Times New Roman" w:cs="Times New Roman"/>
            <w:sz w:val="24"/>
            <w:szCs w:val="24"/>
          </w:rPr>
          <w:t>https://travel.rambler.ru/news/50342231-turoperatory-raskritikovali-sistemu-elektronnaya-putevka-iz-za-spornyh-momentov/</w:t>
        </w:r>
      </w:hyperlink>
    </w:p>
    <w:p w14:paraId="223F11F6"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AB7864">
        <w:rPr>
          <w:rFonts w:ascii="Times New Roman" w:hAnsi="Times New Roman" w:cs="Times New Roman"/>
          <w:sz w:val="24"/>
          <w:szCs w:val="24"/>
        </w:rPr>
        <w:t>Саченок Л. И</w:t>
      </w:r>
      <w:r>
        <w:rPr>
          <w:rFonts w:ascii="Times New Roman" w:hAnsi="Times New Roman" w:cs="Times New Roman"/>
          <w:sz w:val="24"/>
          <w:szCs w:val="24"/>
        </w:rPr>
        <w:t xml:space="preserve">. </w:t>
      </w:r>
      <w:r w:rsidRPr="009C2437">
        <w:rPr>
          <w:rFonts w:ascii="Times New Roman" w:hAnsi="Times New Roman" w:cs="Times New Roman"/>
          <w:sz w:val="24"/>
          <w:szCs w:val="24"/>
        </w:rPr>
        <w:t xml:space="preserve">Ученые записки. КФУ им. В. И Вернадского. </w:t>
      </w:r>
      <w:r>
        <w:rPr>
          <w:rFonts w:ascii="Times New Roman" w:hAnsi="Times New Roman" w:cs="Times New Roman"/>
          <w:sz w:val="24"/>
          <w:szCs w:val="24"/>
        </w:rPr>
        <w:t xml:space="preserve">Статья: </w:t>
      </w:r>
      <w:r w:rsidRPr="009C2437">
        <w:rPr>
          <w:rFonts w:ascii="Times New Roman" w:hAnsi="Times New Roman" w:cs="Times New Roman"/>
          <w:sz w:val="24"/>
          <w:szCs w:val="24"/>
        </w:rPr>
        <w:t>Проблемные аспекты правового регулирования и их решение.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hyperlink r:id="rId43" w:history="1">
        <w:r w:rsidRPr="009C2437">
          <w:rPr>
            <w:rStyle w:val="afa"/>
            <w:rFonts w:ascii="Times New Roman" w:hAnsi="Times New Roman" w:cs="Times New Roman"/>
            <w:sz w:val="24"/>
            <w:szCs w:val="24"/>
          </w:rPr>
          <w:t>http://sn-law.cfuv.ru/wp-content/uploads/2021/05/Uchenyie-zapiski.-YUristyi----4-2020-454-466.pdf</w:t>
        </w:r>
      </w:hyperlink>
      <w:r w:rsidRPr="009C2437">
        <w:rPr>
          <w:rFonts w:ascii="Times New Roman" w:hAnsi="Times New Roman" w:cs="Times New Roman"/>
          <w:sz w:val="24"/>
          <w:szCs w:val="24"/>
        </w:rPr>
        <w:t xml:space="preserve"> </w:t>
      </w:r>
    </w:p>
    <w:p w14:paraId="68A0CC60"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Pr>
          <w:rFonts w:ascii="Times New Roman" w:hAnsi="Times New Roman" w:cs="Times New Roman"/>
          <w:sz w:val="24"/>
          <w:szCs w:val="24"/>
        </w:rPr>
        <w:t xml:space="preserve">Синицин А. </w:t>
      </w:r>
      <w:r w:rsidRPr="009C2437">
        <w:rPr>
          <w:rFonts w:ascii="Times New Roman" w:hAnsi="Times New Roman" w:cs="Times New Roman"/>
          <w:sz w:val="24"/>
          <w:szCs w:val="24"/>
        </w:rPr>
        <w:t>Статья: ЦСР. Туриндустрия через призму драйверов и барьеров бизнеса.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hyperlink r:id="rId44" w:history="1">
        <w:r w:rsidRPr="009C2437">
          <w:rPr>
            <w:rStyle w:val="afa"/>
            <w:rFonts w:ascii="Times New Roman" w:hAnsi="Times New Roman" w:cs="Times New Roman"/>
            <w:sz w:val="24"/>
            <w:szCs w:val="24"/>
            <w:lang w:val="en-US"/>
          </w:rPr>
          <w:t>https</w:t>
        </w:r>
        <w:r w:rsidRPr="009C2437">
          <w:rPr>
            <w:rStyle w:val="afa"/>
            <w:rFonts w:ascii="Times New Roman" w:hAnsi="Times New Roman" w:cs="Times New Roman"/>
            <w:sz w:val="24"/>
            <w:szCs w:val="24"/>
          </w:rPr>
          <w:t>://</w:t>
        </w:r>
        <w:r w:rsidRPr="009C2437">
          <w:rPr>
            <w:rStyle w:val="afa"/>
            <w:rFonts w:ascii="Times New Roman" w:hAnsi="Times New Roman" w:cs="Times New Roman"/>
            <w:sz w:val="24"/>
            <w:szCs w:val="24"/>
            <w:lang w:val="en-US"/>
          </w:rPr>
          <w:t>www</w:t>
        </w:r>
        <w:r w:rsidRPr="009C2437">
          <w:rPr>
            <w:rStyle w:val="afa"/>
            <w:rFonts w:ascii="Times New Roman" w:hAnsi="Times New Roman" w:cs="Times New Roman"/>
            <w:sz w:val="24"/>
            <w:szCs w:val="24"/>
          </w:rPr>
          <w:t>.</w:t>
        </w:r>
        <w:proofErr w:type="spellStart"/>
        <w:r w:rsidRPr="009C2437">
          <w:rPr>
            <w:rStyle w:val="afa"/>
            <w:rFonts w:ascii="Times New Roman" w:hAnsi="Times New Roman" w:cs="Times New Roman"/>
            <w:sz w:val="24"/>
            <w:szCs w:val="24"/>
            <w:lang w:val="en-US"/>
          </w:rPr>
          <w:t>csr</w:t>
        </w:r>
        <w:proofErr w:type="spellEnd"/>
        <w:r w:rsidRPr="009C2437">
          <w:rPr>
            <w:rStyle w:val="afa"/>
            <w:rFonts w:ascii="Times New Roman" w:hAnsi="Times New Roman" w:cs="Times New Roman"/>
            <w:sz w:val="24"/>
            <w:szCs w:val="24"/>
          </w:rPr>
          <w:t>.</w:t>
        </w:r>
        <w:proofErr w:type="spellStart"/>
        <w:r w:rsidRPr="009C2437">
          <w:rPr>
            <w:rStyle w:val="afa"/>
            <w:rFonts w:ascii="Times New Roman" w:hAnsi="Times New Roman" w:cs="Times New Roman"/>
            <w:sz w:val="24"/>
            <w:szCs w:val="24"/>
            <w:lang w:val="en-US"/>
          </w:rPr>
          <w:t>ru</w:t>
        </w:r>
        <w:proofErr w:type="spellEnd"/>
        <w:r w:rsidRPr="009C2437">
          <w:rPr>
            <w:rStyle w:val="afa"/>
            <w:rFonts w:ascii="Times New Roman" w:hAnsi="Times New Roman" w:cs="Times New Roman"/>
            <w:sz w:val="24"/>
            <w:szCs w:val="24"/>
          </w:rPr>
          <w:t>/</w:t>
        </w:r>
        <w:r w:rsidRPr="009C2437">
          <w:rPr>
            <w:rStyle w:val="afa"/>
            <w:rFonts w:ascii="Times New Roman" w:hAnsi="Times New Roman" w:cs="Times New Roman"/>
            <w:sz w:val="24"/>
            <w:szCs w:val="24"/>
            <w:lang w:val="en-US"/>
          </w:rPr>
          <w:t>upload</w:t>
        </w:r>
        <w:r w:rsidRPr="009C2437">
          <w:rPr>
            <w:rStyle w:val="afa"/>
            <w:rFonts w:ascii="Times New Roman" w:hAnsi="Times New Roman" w:cs="Times New Roman"/>
            <w:sz w:val="24"/>
            <w:szCs w:val="24"/>
          </w:rPr>
          <w:t>/</w:t>
        </w:r>
        <w:proofErr w:type="spellStart"/>
        <w:r w:rsidRPr="009C2437">
          <w:rPr>
            <w:rStyle w:val="afa"/>
            <w:rFonts w:ascii="Times New Roman" w:hAnsi="Times New Roman" w:cs="Times New Roman"/>
            <w:sz w:val="24"/>
            <w:szCs w:val="24"/>
            <w:lang w:val="en-US"/>
          </w:rPr>
          <w:t>iblock</w:t>
        </w:r>
        <w:proofErr w:type="spellEnd"/>
        <w:r w:rsidRPr="009C2437">
          <w:rPr>
            <w:rStyle w:val="afa"/>
            <w:rFonts w:ascii="Times New Roman" w:hAnsi="Times New Roman" w:cs="Times New Roman"/>
            <w:sz w:val="24"/>
            <w:szCs w:val="24"/>
          </w:rPr>
          <w:t>/6</w:t>
        </w:r>
        <w:r w:rsidRPr="009C2437">
          <w:rPr>
            <w:rStyle w:val="afa"/>
            <w:rFonts w:ascii="Times New Roman" w:hAnsi="Times New Roman" w:cs="Times New Roman"/>
            <w:sz w:val="24"/>
            <w:szCs w:val="24"/>
            <w:lang w:val="en-US"/>
          </w:rPr>
          <w:t>a</w:t>
        </w:r>
        <w:r w:rsidRPr="009C2437">
          <w:rPr>
            <w:rStyle w:val="afa"/>
            <w:rFonts w:ascii="Times New Roman" w:hAnsi="Times New Roman" w:cs="Times New Roman"/>
            <w:sz w:val="24"/>
            <w:szCs w:val="24"/>
          </w:rPr>
          <w:t>1/6</w:t>
        </w:r>
        <w:r w:rsidRPr="009C2437">
          <w:rPr>
            <w:rStyle w:val="afa"/>
            <w:rFonts w:ascii="Times New Roman" w:hAnsi="Times New Roman" w:cs="Times New Roman"/>
            <w:sz w:val="24"/>
            <w:szCs w:val="24"/>
            <w:lang w:val="en-US"/>
          </w:rPr>
          <w:t>a</w:t>
        </w:r>
        <w:r w:rsidRPr="009C2437">
          <w:rPr>
            <w:rStyle w:val="afa"/>
            <w:rFonts w:ascii="Times New Roman" w:hAnsi="Times New Roman" w:cs="Times New Roman"/>
            <w:sz w:val="24"/>
            <w:szCs w:val="24"/>
          </w:rPr>
          <w:t>14</w:t>
        </w:r>
        <w:r w:rsidRPr="009C2437">
          <w:rPr>
            <w:rStyle w:val="afa"/>
            <w:rFonts w:ascii="Times New Roman" w:hAnsi="Times New Roman" w:cs="Times New Roman"/>
            <w:sz w:val="24"/>
            <w:szCs w:val="24"/>
            <w:lang w:val="en-US"/>
          </w:rPr>
          <w:t>b</w:t>
        </w:r>
        <w:r w:rsidRPr="009C2437">
          <w:rPr>
            <w:rStyle w:val="afa"/>
            <w:rFonts w:ascii="Times New Roman" w:hAnsi="Times New Roman" w:cs="Times New Roman"/>
            <w:sz w:val="24"/>
            <w:szCs w:val="24"/>
          </w:rPr>
          <w:t>85</w:t>
        </w:r>
        <w:r w:rsidRPr="009C2437">
          <w:rPr>
            <w:rStyle w:val="afa"/>
            <w:rFonts w:ascii="Times New Roman" w:hAnsi="Times New Roman" w:cs="Times New Roman"/>
            <w:sz w:val="24"/>
            <w:szCs w:val="24"/>
            <w:lang w:val="en-US"/>
          </w:rPr>
          <w:t>fb</w:t>
        </w:r>
        <w:r w:rsidRPr="009C2437">
          <w:rPr>
            <w:rStyle w:val="afa"/>
            <w:rFonts w:ascii="Times New Roman" w:hAnsi="Times New Roman" w:cs="Times New Roman"/>
            <w:sz w:val="24"/>
            <w:szCs w:val="24"/>
          </w:rPr>
          <w:t>06482</w:t>
        </w:r>
        <w:r w:rsidRPr="009C2437">
          <w:rPr>
            <w:rStyle w:val="afa"/>
            <w:rFonts w:ascii="Times New Roman" w:hAnsi="Times New Roman" w:cs="Times New Roman"/>
            <w:sz w:val="24"/>
            <w:szCs w:val="24"/>
            <w:lang w:val="en-US"/>
          </w:rPr>
          <w:t>c</w:t>
        </w:r>
        <w:r w:rsidRPr="009C2437">
          <w:rPr>
            <w:rStyle w:val="afa"/>
            <w:rFonts w:ascii="Times New Roman" w:hAnsi="Times New Roman" w:cs="Times New Roman"/>
            <w:sz w:val="24"/>
            <w:szCs w:val="24"/>
          </w:rPr>
          <w:t>466439</w:t>
        </w:r>
        <w:proofErr w:type="spellStart"/>
        <w:r w:rsidRPr="009C2437">
          <w:rPr>
            <w:rStyle w:val="afa"/>
            <w:rFonts w:ascii="Times New Roman" w:hAnsi="Times New Roman" w:cs="Times New Roman"/>
            <w:sz w:val="24"/>
            <w:szCs w:val="24"/>
            <w:lang w:val="en-US"/>
          </w:rPr>
          <w:t>edfde</w:t>
        </w:r>
        <w:proofErr w:type="spellEnd"/>
        <w:r w:rsidRPr="009C2437">
          <w:rPr>
            <w:rStyle w:val="afa"/>
            <w:rFonts w:ascii="Times New Roman" w:hAnsi="Times New Roman" w:cs="Times New Roman"/>
            <w:sz w:val="24"/>
            <w:szCs w:val="24"/>
          </w:rPr>
          <w:t>3</w:t>
        </w:r>
        <w:r w:rsidRPr="009C2437">
          <w:rPr>
            <w:rStyle w:val="afa"/>
            <w:rFonts w:ascii="Times New Roman" w:hAnsi="Times New Roman" w:cs="Times New Roman"/>
            <w:sz w:val="24"/>
            <w:szCs w:val="24"/>
            <w:lang w:val="en-US"/>
          </w:rPr>
          <w:t>a</w:t>
        </w:r>
        <w:r w:rsidRPr="009C2437">
          <w:rPr>
            <w:rStyle w:val="afa"/>
            <w:rFonts w:ascii="Times New Roman" w:hAnsi="Times New Roman" w:cs="Times New Roman"/>
            <w:sz w:val="24"/>
            <w:szCs w:val="24"/>
          </w:rPr>
          <w:t>879</w:t>
        </w:r>
        <w:r w:rsidRPr="009C2437">
          <w:rPr>
            <w:rStyle w:val="afa"/>
            <w:rFonts w:ascii="Times New Roman" w:hAnsi="Times New Roman" w:cs="Times New Roman"/>
            <w:sz w:val="24"/>
            <w:szCs w:val="24"/>
            <w:lang w:val="en-US"/>
          </w:rPr>
          <w:t>d</w:t>
        </w:r>
        <w:r w:rsidRPr="009C2437">
          <w:rPr>
            <w:rStyle w:val="afa"/>
            <w:rFonts w:ascii="Times New Roman" w:hAnsi="Times New Roman" w:cs="Times New Roman"/>
            <w:sz w:val="24"/>
            <w:szCs w:val="24"/>
          </w:rPr>
          <w:t>.</w:t>
        </w:r>
        <w:r w:rsidRPr="009C2437">
          <w:rPr>
            <w:rStyle w:val="afa"/>
            <w:rFonts w:ascii="Times New Roman" w:hAnsi="Times New Roman" w:cs="Times New Roman"/>
            <w:sz w:val="24"/>
            <w:szCs w:val="24"/>
            <w:lang w:val="en-US"/>
          </w:rPr>
          <w:t>pdf</w:t>
        </w:r>
      </w:hyperlink>
      <w:r w:rsidRPr="009C2437">
        <w:rPr>
          <w:rFonts w:ascii="Times New Roman" w:hAnsi="Times New Roman" w:cs="Times New Roman"/>
          <w:sz w:val="24"/>
          <w:szCs w:val="24"/>
        </w:rPr>
        <w:t xml:space="preserve"> </w:t>
      </w:r>
    </w:p>
    <w:p w14:paraId="7BCD800C" w14:textId="77777777" w:rsidR="00E617CE" w:rsidRPr="009C2437" w:rsidRDefault="00E617CE" w:rsidP="009C2437">
      <w:pPr>
        <w:pStyle w:val="aff5"/>
        <w:numPr>
          <w:ilvl w:val="0"/>
          <w:numId w:val="36"/>
        </w:numPr>
        <w:spacing w:line="276" w:lineRule="auto"/>
        <w:rPr>
          <w:rStyle w:val="afa"/>
          <w:rFonts w:ascii="Times New Roman" w:hAnsi="Times New Roman" w:cs="Times New Roman"/>
          <w:color w:val="auto"/>
          <w:sz w:val="24"/>
          <w:szCs w:val="24"/>
          <w:u w:val="none"/>
        </w:rPr>
      </w:pPr>
      <w:r w:rsidRPr="009C2437">
        <w:rPr>
          <w:rFonts w:ascii="Times New Roman" w:hAnsi="Times New Roman" w:cs="Times New Roman"/>
          <w:sz w:val="24"/>
          <w:szCs w:val="24"/>
        </w:rPr>
        <w:t>Соглашение между ООН и Всемирной туристской организацией.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45" w:history="1">
        <w:r w:rsidRPr="009C2437">
          <w:rPr>
            <w:rStyle w:val="afa"/>
            <w:rFonts w:ascii="Times New Roman" w:hAnsi="Times New Roman" w:cs="Times New Roman"/>
            <w:sz w:val="24"/>
            <w:szCs w:val="24"/>
          </w:rPr>
          <w:t>https://www.un.org/ru/documents/decl_conv/conventions/agreem_tourism_org.shtml</w:t>
        </w:r>
      </w:hyperlink>
    </w:p>
    <w:p w14:paraId="15B65242"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lastRenderedPageBreak/>
        <w:t>ТАСС. Электронные визы для жителей дружественных стран.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r w:rsidRPr="009C2437">
        <w:rPr>
          <w:rFonts w:ascii="Times New Roman" w:hAnsi="Times New Roman" w:cs="Times New Roman"/>
          <w:sz w:val="24"/>
          <w:szCs w:val="24"/>
        </w:rPr>
        <w:t xml:space="preserve"> </w:t>
      </w:r>
      <w:hyperlink r:id="rId46" w:history="1">
        <w:r w:rsidRPr="009C2437">
          <w:rPr>
            <w:rStyle w:val="afa"/>
            <w:rFonts w:ascii="Times New Roman" w:hAnsi="Times New Roman" w:cs="Times New Roman"/>
            <w:sz w:val="24"/>
            <w:szCs w:val="24"/>
          </w:rPr>
          <w:t>https://tass.ru/obschestvo/16219677</w:t>
        </w:r>
      </w:hyperlink>
      <w:r w:rsidRPr="009C2437">
        <w:rPr>
          <w:rFonts w:ascii="Times New Roman" w:hAnsi="Times New Roman" w:cs="Times New Roman"/>
          <w:sz w:val="24"/>
          <w:szCs w:val="24"/>
        </w:rPr>
        <w:t xml:space="preserve"> </w:t>
      </w:r>
    </w:p>
    <w:p w14:paraId="0E7E783C"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ТАСС: Кабмин выделил более 12 млрд рублей на развитие туризма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r w:rsidRPr="009C2437">
        <w:rPr>
          <w:rFonts w:ascii="Times New Roman" w:hAnsi="Times New Roman" w:cs="Times New Roman"/>
          <w:sz w:val="24"/>
          <w:szCs w:val="24"/>
        </w:rPr>
        <w:t xml:space="preserve"> </w:t>
      </w:r>
      <w:hyperlink r:id="rId47" w:history="1">
        <w:r w:rsidRPr="009C2437">
          <w:rPr>
            <w:rStyle w:val="afa"/>
            <w:rFonts w:ascii="Times New Roman" w:hAnsi="Times New Roman" w:cs="Times New Roman"/>
            <w:sz w:val="24"/>
            <w:szCs w:val="24"/>
          </w:rPr>
          <w:t>https://tass.ru/ekonomika/17008727</w:t>
        </w:r>
      </w:hyperlink>
    </w:p>
    <w:p w14:paraId="24D74980" w14:textId="77777777" w:rsidR="00E617CE" w:rsidRPr="009C2437" w:rsidRDefault="00E617CE" w:rsidP="009C2437">
      <w:pPr>
        <w:pStyle w:val="headerbreadcrumbitem"/>
        <w:numPr>
          <w:ilvl w:val="0"/>
          <w:numId w:val="36"/>
        </w:numPr>
        <w:shd w:val="clear" w:color="auto" w:fill="FFFFFF"/>
        <w:spacing w:before="120" w:beforeAutospacing="0" w:after="180" w:afterAutospacing="0" w:line="276" w:lineRule="auto"/>
        <w:rPr>
          <w:color w:val="000000"/>
        </w:rPr>
      </w:pPr>
      <w:r w:rsidRPr="009C2437">
        <w:t>Туризм и туристические фирмы по данным Росстат. [Электронный̆ ресурс].</w:t>
      </w:r>
      <w:r w:rsidRPr="009C2437">
        <w:rPr>
          <w:color w:val="000000"/>
        </w:rPr>
        <w:t xml:space="preserve"> — </w:t>
      </w:r>
      <w:r w:rsidRPr="009C2437">
        <w:rPr>
          <w:color w:val="000000"/>
          <w:shd w:val="clear" w:color="auto" w:fill="FFFFFF"/>
        </w:rPr>
        <w:t>Режим доступа:</w:t>
      </w:r>
      <w:r w:rsidRPr="009C2437">
        <w:t xml:space="preserve"> </w:t>
      </w:r>
      <w:hyperlink r:id="rId48" w:history="1">
        <w:r w:rsidRPr="009C2437">
          <w:rPr>
            <w:rStyle w:val="afa"/>
          </w:rPr>
          <w:t>https://rosinfostat.ru/turizm/</w:t>
        </w:r>
      </w:hyperlink>
      <w:r w:rsidRPr="009C2437">
        <w:t xml:space="preserve"> </w:t>
      </w:r>
    </w:p>
    <w:p w14:paraId="722B73B6" w14:textId="77777777" w:rsidR="00E617CE" w:rsidRPr="009C2437" w:rsidRDefault="00E617CE" w:rsidP="009C2437">
      <w:pPr>
        <w:pStyle w:val="aff5"/>
        <w:numPr>
          <w:ilvl w:val="0"/>
          <w:numId w:val="36"/>
        </w:numPr>
        <w:spacing w:line="276" w:lineRule="auto"/>
        <w:rPr>
          <w:rStyle w:val="afa"/>
          <w:rFonts w:ascii="Times New Roman" w:hAnsi="Times New Roman" w:cs="Times New Roman"/>
          <w:color w:val="auto"/>
          <w:sz w:val="24"/>
          <w:szCs w:val="24"/>
          <w:u w:val="none"/>
        </w:rPr>
      </w:pPr>
      <w:r w:rsidRPr="009C2437">
        <w:rPr>
          <w:rFonts w:ascii="Times New Roman" w:hAnsi="Times New Roman" w:cs="Times New Roman"/>
          <w:sz w:val="24"/>
          <w:szCs w:val="24"/>
        </w:rPr>
        <w:t>Федеральное агентство по туризму.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49" w:history="1">
        <w:r w:rsidRPr="009C2437">
          <w:rPr>
            <w:rStyle w:val="afa"/>
            <w:rFonts w:ascii="Times New Roman" w:hAnsi="Times New Roman" w:cs="Times New Roman"/>
            <w:sz w:val="24"/>
            <w:szCs w:val="24"/>
          </w:rPr>
          <w:t>https://tourism.gov.ru/about/press-center/news/rossiya-podpisala-soglashavshie-o-razvitii-sotrudnichestva-v-oblasti-turizma-v-ramkakh-shos/</w:t>
        </w:r>
      </w:hyperlink>
    </w:p>
    <w:p w14:paraId="08030083"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Федеральное агентство по туризму.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50" w:history="1">
        <w:r w:rsidRPr="009C2437">
          <w:rPr>
            <w:rStyle w:val="afa"/>
            <w:rFonts w:ascii="Times New Roman" w:hAnsi="Times New Roman" w:cs="Times New Roman"/>
            <w:sz w:val="24"/>
            <w:szCs w:val="24"/>
          </w:rPr>
          <w:t>https://tourism.gov.ru/deyatelnost/organizatsiya-ekonomicheskogo-sotrudnichestva-i-razvitiya-oesr/</w:t>
        </w:r>
      </w:hyperlink>
      <w:r w:rsidRPr="009C2437">
        <w:rPr>
          <w:rFonts w:ascii="Times New Roman" w:hAnsi="Times New Roman" w:cs="Times New Roman"/>
          <w:sz w:val="24"/>
          <w:szCs w:val="24"/>
        </w:rPr>
        <w:t xml:space="preserve"> </w:t>
      </w:r>
    </w:p>
    <w:p w14:paraId="76374A93" w14:textId="77777777" w:rsidR="00E617CE" w:rsidRPr="009C2437" w:rsidRDefault="00E617CE" w:rsidP="009C2437">
      <w:pPr>
        <w:pStyle w:val="aff5"/>
        <w:numPr>
          <w:ilvl w:val="0"/>
          <w:numId w:val="36"/>
        </w:numPr>
        <w:spacing w:line="276" w:lineRule="auto"/>
        <w:rPr>
          <w:rFonts w:ascii="Times New Roman" w:hAnsi="Times New Roman" w:cs="Times New Roman"/>
          <w:sz w:val="24"/>
          <w:szCs w:val="24"/>
        </w:rPr>
      </w:pPr>
      <w:r w:rsidRPr="009C2437">
        <w:rPr>
          <w:rFonts w:ascii="Times New Roman" w:hAnsi="Times New Roman" w:cs="Times New Roman"/>
          <w:sz w:val="24"/>
          <w:szCs w:val="24"/>
        </w:rPr>
        <w:t>Федеральный закон "Об основах туристской деятельности в Российской Федерации" от 24.11.1996 N 132-ФЗ (последняя редакция) от 24 ноября 1996 года N 132-ФЗ [Электронный̆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Режим доступа:</w:t>
      </w:r>
      <w:r w:rsidRPr="009C2437">
        <w:rPr>
          <w:rFonts w:ascii="Times New Roman" w:hAnsi="Times New Roman" w:cs="Times New Roman"/>
          <w:sz w:val="24"/>
          <w:szCs w:val="24"/>
        </w:rPr>
        <w:t xml:space="preserve"> </w:t>
      </w:r>
      <w:hyperlink r:id="rId51" w:history="1">
        <w:r w:rsidRPr="009C2437">
          <w:rPr>
            <w:rStyle w:val="afa"/>
            <w:rFonts w:ascii="Times New Roman" w:hAnsi="Times New Roman" w:cs="Times New Roman"/>
            <w:sz w:val="24"/>
            <w:szCs w:val="24"/>
          </w:rPr>
          <w:t>https://www.consultant.ru/document/cons_doc_LAW_12462/</w:t>
        </w:r>
      </w:hyperlink>
      <w:r w:rsidRPr="009C2437">
        <w:rPr>
          <w:rFonts w:ascii="Times New Roman" w:hAnsi="Times New Roman" w:cs="Times New Roman"/>
          <w:sz w:val="24"/>
          <w:szCs w:val="24"/>
        </w:rPr>
        <w:t xml:space="preserve"> </w:t>
      </w:r>
    </w:p>
    <w:p w14:paraId="4234D0F4" w14:textId="77777777" w:rsidR="00E617CE" w:rsidRPr="009C2437" w:rsidRDefault="00E617CE" w:rsidP="009C2437">
      <w:pPr>
        <w:pStyle w:val="headerbreadcrumbitem"/>
        <w:numPr>
          <w:ilvl w:val="0"/>
          <w:numId w:val="36"/>
        </w:numPr>
        <w:shd w:val="clear" w:color="auto" w:fill="FFFFFF"/>
        <w:spacing w:before="120" w:beforeAutospacing="0" w:after="180" w:afterAutospacing="0" w:line="276" w:lineRule="auto"/>
        <w:rPr>
          <w:rStyle w:val="afa"/>
          <w:color w:val="000000"/>
          <w:u w:val="none"/>
        </w:rPr>
      </w:pPr>
      <w:r>
        <w:t xml:space="preserve">Яковлев А. А, Шадрин А. Е, Симачев Ю. В. </w:t>
      </w:r>
      <w:r w:rsidRPr="009C2437">
        <w:t xml:space="preserve">Статья НИУ ВШЭ: </w:t>
      </w:r>
      <w:r w:rsidRPr="009C2437">
        <w:rPr>
          <w:rStyle w:val="breadcrumbcurrent"/>
          <w:color w:val="000000"/>
        </w:rPr>
        <w:t xml:space="preserve">Туризм в эпоху пандемии: Черное море вместо Средиземного, Петербург вместо Парижа. </w:t>
      </w:r>
      <w:r w:rsidRPr="009C2437">
        <w:t>[Электронный̆ ресурс].</w:t>
      </w:r>
      <w:r w:rsidRPr="009C2437">
        <w:rPr>
          <w:color w:val="000000"/>
        </w:rPr>
        <w:t xml:space="preserve"> — </w:t>
      </w:r>
      <w:r w:rsidRPr="009C2437">
        <w:rPr>
          <w:color w:val="000000"/>
          <w:shd w:val="clear" w:color="auto" w:fill="FFFFFF"/>
        </w:rPr>
        <w:t>Режим доступа:</w:t>
      </w:r>
      <w:r>
        <w:rPr>
          <w:color w:val="000000"/>
          <w:shd w:val="clear" w:color="auto" w:fill="FFFFFF"/>
        </w:rPr>
        <w:t xml:space="preserve"> </w:t>
      </w:r>
      <w:hyperlink r:id="rId52" w:history="1">
        <w:r w:rsidRPr="00BA172E">
          <w:rPr>
            <w:rStyle w:val="afa"/>
          </w:rPr>
          <w:t>https://www.hse.ru/news/expertise/452697792.html</w:t>
        </w:r>
      </w:hyperlink>
    </w:p>
    <w:p w14:paraId="62374C0D" w14:textId="3F5A637C" w:rsidR="00D44215" w:rsidRPr="00D44215" w:rsidRDefault="00D44215" w:rsidP="00D44215">
      <w:pPr>
        <w:pStyle w:val="aff5"/>
        <w:numPr>
          <w:ilvl w:val="0"/>
          <w:numId w:val="36"/>
        </w:numPr>
        <w:spacing w:line="276" w:lineRule="auto"/>
        <w:rPr>
          <w:rFonts w:ascii="Times New Roman" w:hAnsi="Times New Roman" w:cs="Times New Roman"/>
          <w:sz w:val="24"/>
          <w:szCs w:val="24"/>
        </w:rPr>
      </w:pPr>
      <w:proofErr w:type="spellStart"/>
      <w:r w:rsidRPr="009C2437">
        <w:rPr>
          <w:rFonts w:ascii="Times New Roman" w:hAnsi="Times New Roman" w:cs="Times New Roman"/>
          <w:sz w:val="24"/>
          <w:szCs w:val="24"/>
          <w:lang w:val="en-US"/>
        </w:rPr>
        <w:t>Tadviser</w:t>
      </w:r>
      <w:proofErr w:type="spellEnd"/>
      <w:r w:rsidRPr="009C2437">
        <w:rPr>
          <w:rFonts w:ascii="Times New Roman" w:hAnsi="Times New Roman" w:cs="Times New Roman"/>
          <w:sz w:val="24"/>
          <w:szCs w:val="24"/>
        </w:rPr>
        <w:t>:</w:t>
      </w:r>
      <w:r w:rsidRPr="009C2437">
        <w:rPr>
          <w:rStyle w:val="breadcrumbcurrent"/>
          <w:rFonts w:ascii="Times New Roman" w:hAnsi="Times New Roman" w:cs="Times New Roman"/>
          <w:color w:val="000000"/>
          <w:sz w:val="24"/>
          <w:szCs w:val="24"/>
        </w:rPr>
        <w:t xml:space="preserve"> Туризм мировой рынок. </w:t>
      </w:r>
      <w:r w:rsidRPr="009C2437">
        <w:rPr>
          <w:rFonts w:ascii="Times New Roman" w:hAnsi="Times New Roman" w:cs="Times New Roman"/>
          <w:sz w:val="24"/>
          <w:szCs w:val="24"/>
        </w:rPr>
        <w:t>[Электронный̆ ресурс].</w:t>
      </w:r>
      <w:r w:rsidRPr="009C2437">
        <w:rPr>
          <w:rFonts w:ascii="Times New Roman" w:hAnsi="Times New Roman" w:cs="Times New Roman"/>
          <w:color w:val="000000"/>
          <w:sz w:val="24"/>
          <w:szCs w:val="24"/>
        </w:rPr>
        <w:t xml:space="preserve"> — </w:t>
      </w:r>
      <w:r w:rsidRPr="009C2437">
        <w:rPr>
          <w:rFonts w:ascii="Times New Roman" w:hAnsi="Times New Roman" w:cs="Times New Roman"/>
          <w:color w:val="000000"/>
          <w:sz w:val="24"/>
          <w:szCs w:val="24"/>
          <w:shd w:val="clear" w:color="auto" w:fill="FFFFFF"/>
        </w:rPr>
        <w:t xml:space="preserve">Режим доступа: </w:t>
      </w:r>
      <w:hyperlink r:id="rId53" w:history="1">
        <w:r w:rsidRPr="009C2437">
          <w:rPr>
            <w:rStyle w:val="afa"/>
            <w:rFonts w:ascii="Times New Roman" w:hAnsi="Times New Roman" w:cs="Times New Roman"/>
            <w:sz w:val="24"/>
            <w:szCs w:val="24"/>
          </w:rPr>
          <w:t>https://www.tadviser.ru/index.php)</w:t>
        </w:r>
      </w:hyperlink>
    </w:p>
    <w:p w14:paraId="102B7974" w14:textId="77777777" w:rsidR="001B7045" w:rsidRDefault="001B7045" w:rsidP="00344AFA">
      <w:pPr>
        <w:ind w:firstLine="0"/>
      </w:pPr>
    </w:p>
    <w:p w14:paraId="6EDF0435" w14:textId="77777777" w:rsidR="001B7045" w:rsidRDefault="001B7045" w:rsidP="00344AFA">
      <w:pPr>
        <w:ind w:firstLine="0"/>
      </w:pPr>
    </w:p>
    <w:p w14:paraId="7CB15C20" w14:textId="77777777" w:rsidR="009C2437" w:rsidRDefault="009C2437" w:rsidP="00344AFA">
      <w:pPr>
        <w:ind w:firstLine="0"/>
      </w:pPr>
    </w:p>
    <w:p w14:paraId="3B282B64" w14:textId="77777777" w:rsidR="009C2437" w:rsidRDefault="009C2437" w:rsidP="00344AFA">
      <w:pPr>
        <w:ind w:firstLine="0"/>
      </w:pPr>
    </w:p>
    <w:p w14:paraId="0F15673C" w14:textId="77777777" w:rsidR="009C2437" w:rsidRDefault="009C2437" w:rsidP="00344AFA">
      <w:pPr>
        <w:ind w:firstLine="0"/>
      </w:pPr>
    </w:p>
    <w:p w14:paraId="43261C59" w14:textId="77777777" w:rsidR="009C2437" w:rsidRDefault="009C2437" w:rsidP="00344AFA">
      <w:pPr>
        <w:ind w:firstLine="0"/>
      </w:pPr>
    </w:p>
    <w:p w14:paraId="281A5AF9" w14:textId="77777777" w:rsidR="009C2437" w:rsidRDefault="009C2437" w:rsidP="00344AFA">
      <w:pPr>
        <w:ind w:firstLine="0"/>
      </w:pPr>
    </w:p>
    <w:p w14:paraId="1620D7BA" w14:textId="77777777" w:rsidR="009C2437" w:rsidRDefault="009C2437" w:rsidP="00344AFA">
      <w:pPr>
        <w:ind w:firstLine="0"/>
      </w:pPr>
    </w:p>
    <w:p w14:paraId="0500C92D" w14:textId="77777777" w:rsidR="009C2437" w:rsidRDefault="009C2437" w:rsidP="00344AFA">
      <w:pPr>
        <w:ind w:firstLine="0"/>
      </w:pPr>
    </w:p>
    <w:p w14:paraId="0A326538" w14:textId="77777777" w:rsidR="009C2437" w:rsidRDefault="009C2437" w:rsidP="00344AFA">
      <w:pPr>
        <w:ind w:firstLine="0"/>
      </w:pPr>
    </w:p>
    <w:p w14:paraId="4A61CCB7" w14:textId="77777777" w:rsidR="009C2437" w:rsidRDefault="009C2437" w:rsidP="00344AFA">
      <w:pPr>
        <w:ind w:firstLine="0"/>
      </w:pPr>
    </w:p>
    <w:p w14:paraId="24F76B3D" w14:textId="77777777" w:rsidR="009C2437" w:rsidRDefault="009C2437" w:rsidP="00344AFA">
      <w:pPr>
        <w:ind w:firstLine="0"/>
      </w:pPr>
    </w:p>
    <w:p w14:paraId="42D9C612" w14:textId="77777777" w:rsidR="009C2437" w:rsidRDefault="009C2437" w:rsidP="00344AFA">
      <w:pPr>
        <w:ind w:firstLine="0"/>
      </w:pPr>
    </w:p>
    <w:p w14:paraId="3790823F" w14:textId="77777777" w:rsidR="009C2437" w:rsidRDefault="009C2437" w:rsidP="00344AFA">
      <w:pPr>
        <w:ind w:firstLine="0"/>
      </w:pPr>
    </w:p>
    <w:p w14:paraId="0FDB4CCA" w14:textId="77777777" w:rsidR="009551CA" w:rsidRDefault="009551CA" w:rsidP="00344AFA">
      <w:pPr>
        <w:ind w:firstLine="0"/>
      </w:pPr>
    </w:p>
    <w:p w14:paraId="6B1D94A2" w14:textId="77777777" w:rsidR="00344AFA" w:rsidRDefault="00344AFA" w:rsidP="00344AFA">
      <w:pPr>
        <w:pStyle w:val="1"/>
      </w:pPr>
      <w:bookmarkStart w:id="21" w:name="_Toc136339107"/>
      <w:r>
        <w:lastRenderedPageBreak/>
        <w:t>Приложени</w:t>
      </w:r>
      <w:r w:rsidR="00744FAD">
        <w:t>я</w:t>
      </w:r>
      <w:bookmarkEnd w:id="21"/>
    </w:p>
    <w:p w14:paraId="68DBEDFB" w14:textId="77777777" w:rsidR="00344AFA" w:rsidRPr="001308B6" w:rsidRDefault="00857EFA" w:rsidP="00857EFA">
      <w:pPr>
        <w:pStyle w:val="2"/>
      </w:pPr>
      <w:bookmarkStart w:id="22" w:name="_Toc136339108"/>
      <w:r>
        <w:t xml:space="preserve">Приложение 1. </w:t>
      </w:r>
      <w:r w:rsidR="00344AFA" w:rsidRPr="001308B6">
        <w:t>Анкета для опроса граждан</w:t>
      </w:r>
      <w:bookmarkEnd w:id="22"/>
    </w:p>
    <w:p w14:paraId="58459C03" w14:textId="77777777" w:rsidR="00344AFA" w:rsidRPr="0001420A" w:rsidRDefault="00344AFA" w:rsidP="0001760C">
      <w:pPr>
        <w:pStyle w:val="aff8"/>
        <w:numPr>
          <w:ilvl w:val="0"/>
          <w:numId w:val="23"/>
        </w:numPr>
        <w:rPr>
          <w:rFonts w:ascii="Times New Roman" w:hAnsi="Times New Roman" w:cs="Times New Roman"/>
          <w:strike/>
          <w:color w:val="FF0000"/>
          <w:sz w:val="24"/>
          <w:szCs w:val="24"/>
        </w:rPr>
      </w:pPr>
      <w:r w:rsidRPr="001231D8">
        <w:rPr>
          <w:rFonts w:ascii="Times New Roman" w:hAnsi="Times New Roman" w:cs="Times New Roman"/>
          <w:sz w:val="24"/>
          <w:szCs w:val="24"/>
        </w:rPr>
        <w:t>Укажите, пожалуйста, Ваш возраст</w:t>
      </w:r>
    </w:p>
    <w:p w14:paraId="017EF32A" w14:textId="77777777" w:rsidR="00344AFA" w:rsidRPr="00917FFD" w:rsidRDefault="00344AFA" w:rsidP="0001760C">
      <w:pPr>
        <w:pStyle w:val="aff8"/>
        <w:numPr>
          <w:ilvl w:val="0"/>
          <w:numId w:val="13"/>
        </w:numPr>
        <w:spacing w:line="276" w:lineRule="auto"/>
        <w:rPr>
          <w:rFonts w:ascii="Times New Roman" w:hAnsi="Times New Roman" w:cs="Times New Roman"/>
          <w:szCs w:val="24"/>
        </w:rPr>
      </w:pPr>
      <w:r w:rsidRPr="00917FFD">
        <w:rPr>
          <w:rFonts w:ascii="Times New Roman" w:hAnsi="Times New Roman" w:cs="Times New Roman"/>
          <w:szCs w:val="24"/>
        </w:rPr>
        <w:t xml:space="preserve">До 25 лет </w:t>
      </w:r>
    </w:p>
    <w:p w14:paraId="7E433E16" w14:textId="77777777" w:rsidR="00344AFA" w:rsidRPr="00917FFD" w:rsidRDefault="00344AFA" w:rsidP="0001760C">
      <w:pPr>
        <w:pStyle w:val="aff8"/>
        <w:numPr>
          <w:ilvl w:val="0"/>
          <w:numId w:val="13"/>
        </w:numPr>
        <w:spacing w:line="276" w:lineRule="auto"/>
        <w:rPr>
          <w:rFonts w:ascii="Times New Roman" w:hAnsi="Times New Roman" w:cs="Times New Roman"/>
          <w:szCs w:val="24"/>
        </w:rPr>
      </w:pPr>
      <w:r w:rsidRPr="00917FFD">
        <w:rPr>
          <w:rFonts w:ascii="Times New Roman" w:hAnsi="Times New Roman" w:cs="Times New Roman"/>
          <w:szCs w:val="24"/>
        </w:rPr>
        <w:t>26-45 лет</w:t>
      </w:r>
    </w:p>
    <w:p w14:paraId="74B1DC29" w14:textId="77777777" w:rsidR="00344AFA" w:rsidRPr="00917FFD" w:rsidRDefault="00344AFA" w:rsidP="0001760C">
      <w:pPr>
        <w:pStyle w:val="aff8"/>
        <w:numPr>
          <w:ilvl w:val="0"/>
          <w:numId w:val="13"/>
        </w:numPr>
        <w:spacing w:line="276" w:lineRule="auto"/>
        <w:rPr>
          <w:rFonts w:ascii="Times New Roman" w:hAnsi="Times New Roman" w:cs="Times New Roman"/>
          <w:szCs w:val="24"/>
        </w:rPr>
      </w:pPr>
      <w:r w:rsidRPr="00917FFD">
        <w:rPr>
          <w:rFonts w:ascii="Times New Roman" w:hAnsi="Times New Roman" w:cs="Times New Roman"/>
          <w:szCs w:val="24"/>
        </w:rPr>
        <w:t>46-65 лет</w:t>
      </w:r>
    </w:p>
    <w:p w14:paraId="6657F42C" w14:textId="77777777" w:rsidR="00344AFA" w:rsidRPr="00917FFD" w:rsidRDefault="00344AFA" w:rsidP="0001760C">
      <w:pPr>
        <w:pStyle w:val="aff8"/>
        <w:numPr>
          <w:ilvl w:val="0"/>
          <w:numId w:val="13"/>
        </w:numPr>
        <w:spacing w:line="276" w:lineRule="auto"/>
        <w:rPr>
          <w:rFonts w:ascii="Times New Roman" w:hAnsi="Times New Roman" w:cs="Times New Roman"/>
          <w:szCs w:val="24"/>
        </w:rPr>
      </w:pPr>
      <w:r w:rsidRPr="00917FFD">
        <w:rPr>
          <w:rFonts w:ascii="Times New Roman" w:hAnsi="Times New Roman" w:cs="Times New Roman"/>
          <w:szCs w:val="24"/>
        </w:rPr>
        <w:t>Более 65 лет</w:t>
      </w:r>
    </w:p>
    <w:p w14:paraId="573F2FBF" w14:textId="77777777" w:rsidR="00344AFA" w:rsidRPr="00917FFD" w:rsidRDefault="00344AFA" w:rsidP="0001760C">
      <w:pPr>
        <w:pStyle w:val="aff8"/>
        <w:numPr>
          <w:ilvl w:val="0"/>
          <w:numId w:val="23"/>
        </w:numPr>
        <w:rPr>
          <w:rFonts w:ascii="Times New Roman" w:hAnsi="Times New Roman" w:cs="Times New Roman"/>
          <w:sz w:val="24"/>
          <w:szCs w:val="24"/>
        </w:rPr>
      </w:pPr>
      <w:r w:rsidRPr="001231D8">
        <w:rPr>
          <w:rFonts w:ascii="Times New Roman" w:hAnsi="Times New Roman" w:cs="Times New Roman"/>
          <w:sz w:val="24"/>
          <w:szCs w:val="24"/>
        </w:rPr>
        <w:t>Ваш пол:</w:t>
      </w:r>
    </w:p>
    <w:p w14:paraId="2E17A494" w14:textId="77777777" w:rsidR="00344AFA" w:rsidRPr="00917FFD" w:rsidRDefault="00344AFA" w:rsidP="0001760C">
      <w:pPr>
        <w:pStyle w:val="aff8"/>
        <w:numPr>
          <w:ilvl w:val="0"/>
          <w:numId w:val="17"/>
        </w:numPr>
        <w:spacing w:line="276" w:lineRule="auto"/>
        <w:rPr>
          <w:rFonts w:ascii="Times New Roman" w:hAnsi="Times New Roman" w:cs="Times New Roman"/>
          <w:szCs w:val="24"/>
        </w:rPr>
      </w:pPr>
      <w:r w:rsidRPr="00917FFD">
        <w:rPr>
          <w:rFonts w:ascii="Times New Roman" w:hAnsi="Times New Roman" w:cs="Times New Roman"/>
          <w:szCs w:val="24"/>
        </w:rPr>
        <w:t xml:space="preserve">Мужской </w:t>
      </w:r>
    </w:p>
    <w:p w14:paraId="5C1194B6" w14:textId="77777777" w:rsidR="00344AFA" w:rsidRPr="00917FFD" w:rsidRDefault="00344AFA" w:rsidP="0001760C">
      <w:pPr>
        <w:pStyle w:val="aff8"/>
        <w:numPr>
          <w:ilvl w:val="0"/>
          <w:numId w:val="14"/>
        </w:numPr>
        <w:spacing w:line="276" w:lineRule="auto"/>
        <w:rPr>
          <w:rFonts w:ascii="Times New Roman" w:hAnsi="Times New Roman" w:cs="Times New Roman"/>
          <w:szCs w:val="24"/>
        </w:rPr>
      </w:pPr>
      <w:r w:rsidRPr="00917FFD">
        <w:rPr>
          <w:rFonts w:ascii="Times New Roman" w:hAnsi="Times New Roman" w:cs="Times New Roman"/>
          <w:szCs w:val="24"/>
        </w:rPr>
        <w:t xml:space="preserve">Женский </w:t>
      </w:r>
    </w:p>
    <w:p w14:paraId="2982E6E1" w14:textId="77777777" w:rsidR="00344AFA" w:rsidRPr="001231D8" w:rsidRDefault="00344AFA" w:rsidP="0001760C">
      <w:pPr>
        <w:pStyle w:val="aff8"/>
        <w:numPr>
          <w:ilvl w:val="0"/>
          <w:numId w:val="23"/>
        </w:numPr>
        <w:rPr>
          <w:rFonts w:ascii="Times New Roman" w:hAnsi="Times New Roman" w:cs="Times New Roman"/>
          <w:sz w:val="24"/>
          <w:szCs w:val="24"/>
        </w:rPr>
      </w:pPr>
      <w:r w:rsidRPr="001231D8">
        <w:rPr>
          <w:rFonts w:ascii="Times New Roman" w:hAnsi="Times New Roman" w:cs="Times New Roman"/>
          <w:sz w:val="24"/>
          <w:szCs w:val="24"/>
        </w:rPr>
        <w:t>Ваше образование:</w:t>
      </w:r>
    </w:p>
    <w:p w14:paraId="1DE01AA2" w14:textId="77777777" w:rsidR="00344AFA" w:rsidRPr="00917FFD" w:rsidRDefault="00344AFA" w:rsidP="0001760C">
      <w:pPr>
        <w:pStyle w:val="aff8"/>
        <w:numPr>
          <w:ilvl w:val="0"/>
          <w:numId w:val="15"/>
        </w:numPr>
        <w:spacing w:line="276" w:lineRule="auto"/>
        <w:rPr>
          <w:rFonts w:ascii="Times New Roman" w:hAnsi="Times New Roman" w:cs="Times New Roman"/>
          <w:szCs w:val="24"/>
        </w:rPr>
      </w:pPr>
      <w:r w:rsidRPr="00917FFD">
        <w:rPr>
          <w:rFonts w:ascii="Times New Roman" w:hAnsi="Times New Roman" w:cs="Times New Roman"/>
          <w:szCs w:val="24"/>
        </w:rPr>
        <w:t>Среднее</w:t>
      </w:r>
    </w:p>
    <w:p w14:paraId="396A8AF9" w14:textId="77777777" w:rsidR="00344AFA" w:rsidRPr="00917FFD" w:rsidRDefault="00344AFA" w:rsidP="0001760C">
      <w:pPr>
        <w:pStyle w:val="aff8"/>
        <w:numPr>
          <w:ilvl w:val="0"/>
          <w:numId w:val="15"/>
        </w:numPr>
        <w:spacing w:line="276" w:lineRule="auto"/>
        <w:rPr>
          <w:rFonts w:ascii="Times New Roman" w:hAnsi="Times New Roman" w:cs="Times New Roman"/>
          <w:szCs w:val="24"/>
        </w:rPr>
      </w:pPr>
      <w:r w:rsidRPr="00917FFD">
        <w:rPr>
          <w:rFonts w:ascii="Times New Roman" w:hAnsi="Times New Roman" w:cs="Times New Roman"/>
          <w:szCs w:val="24"/>
        </w:rPr>
        <w:t xml:space="preserve">Среднее профессиональное </w:t>
      </w:r>
    </w:p>
    <w:p w14:paraId="47624F4B" w14:textId="77777777" w:rsidR="00344AFA" w:rsidRPr="00917FFD" w:rsidRDefault="00344AFA" w:rsidP="0001760C">
      <w:pPr>
        <w:pStyle w:val="aff8"/>
        <w:numPr>
          <w:ilvl w:val="0"/>
          <w:numId w:val="15"/>
        </w:numPr>
        <w:spacing w:line="276" w:lineRule="auto"/>
        <w:rPr>
          <w:rFonts w:ascii="Times New Roman" w:hAnsi="Times New Roman" w:cs="Times New Roman"/>
          <w:szCs w:val="24"/>
        </w:rPr>
      </w:pPr>
      <w:r w:rsidRPr="00917FFD">
        <w:rPr>
          <w:rFonts w:ascii="Times New Roman" w:hAnsi="Times New Roman" w:cs="Times New Roman"/>
          <w:szCs w:val="24"/>
        </w:rPr>
        <w:t>Неоконченное высшее</w:t>
      </w:r>
    </w:p>
    <w:p w14:paraId="2188CC1C" w14:textId="77777777" w:rsidR="00344AFA" w:rsidRPr="00917FFD" w:rsidRDefault="00344AFA" w:rsidP="0001760C">
      <w:pPr>
        <w:pStyle w:val="aff8"/>
        <w:numPr>
          <w:ilvl w:val="0"/>
          <w:numId w:val="15"/>
        </w:numPr>
        <w:spacing w:line="276" w:lineRule="auto"/>
        <w:rPr>
          <w:rFonts w:ascii="Times New Roman" w:hAnsi="Times New Roman" w:cs="Times New Roman"/>
          <w:szCs w:val="24"/>
        </w:rPr>
      </w:pPr>
      <w:r w:rsidRPr="00917FFD">
        <w:rPr>
          <w:rFonts w:ascii="Times New Roman" w:hAnsi="Times New Roman" w:cs="Times New Roman"/>
          <w:szCs w:val="24"/>
        </w:rPr>
        <w:t xml:space="preserve">Высшее </w:t>
      </w:r>
    </w:p>
    <w:p w14:paraId="180B1C2D" w14:textId="77777777" w:rsidR="00344AFA" w:rsidRPr="00917FFD" w:rsidRDefault="00344AFA" w:rsidP="0001760C">
      <w:pPr>
        <w:pStyle w:val="aff8"/>
        <w:numPr>
          <w:ilvl w:val="0"/>
          <w:numId w:val="15"/>
        </w:numPr>
        <w:spacing w:line="276" w:lineRule="auto"/>
        <w:rPr>
          <w:rFonts w:ascii="Times New Roman" w:hAnsi="Times New Roman" w:cs="Times New Roman"/>
          <w:szCs w:val="24"/>
        </w:rPr>
      </w:pPr>
      <w:r>
        <w:rPr>
          <w:rFonts w:ascii="Times New Roman" w:hAnsi="Times New Roman" w:cs="Times New Roman"/>
          <w:szCs w:val="24"/>
        </w:rPr>
        <w:t>Ученая степень</w:t>
      </w:r>
      <w:r w:rsidRPr="00917FFD">
        <w:rPr>
          <w:rFonts w:ascii="Times New Roman" w:hAnsi="Times New Roman" w:cs="Times New Roman"/>
          <w:szCs w:val="24"/>
        </w:rPr>
        <w:t xml:space="preserve"> </w:t>
      </w:r>
    </w:p>
    <w:p w14:paraId="7D44A131" w14:textId="77777777" w:rsidR="00344AFA" w:rsidRPr="001231D8" w:rsidRDefault="00344AFA" w:rsidP="0001760C">
      <w:pPr>
        <w:pStyle w:val="aff8"/>
        <w:numPr>
          <w:ilvl w:val="0"/>
          <w:numId w:val="23"/>
        </w:numPr>
        <w:rPr>
          <w:rFonts w:ascii="Times New Roman" w:hAnsi="Times New Roman" w:cs="Times New Roman"/>
          <w:sz w:val="24"/>
          <w:szCs w:val="24"/>
        </w:rPr>
      </w:pPr>
      <w:r>
        <w:rPr>
          <w:rFonts w:ascii="Times New Roman" w:hAnsi="Times New Roman" w:cs="Times New Roman"/>
          <w:sz w:val="24"/>
          <w:szCs w:val="24"/>
        </w:rPr>
        <w:t>Ваш род деятельности</w:t>
      </w:r>
      <w:r w:rsidRPr="001231D8">
        <w:rPr>
          <w:rFonts w:ascii="Times New Roman" w:hAnsi="Times New Roman" w:cs="Times New Roman"/>
          <w:sz w:val="24"/>
          <w:szCs w:val="24"/>
        </w:rPr>
        <w:t>:</w:t>
      </w:r>
    </w:p>
    <w:p w14:paraId="4CE8D381" w14:textId="77777777" w:rsidR="00344AFA" w:rsidRDefault="00344AFA" w:rsidP="0001760C">
      <w:pPr>
        <w:pStyle w:val="aff8"/>
        <w:numPr>
          <w:ilvl w:val="0"/>
          <w:numId w:val="16"/>
        </w:numPr>
        <w:rPr>
          <w:rFonts w:ascii="Times New Roman" w:hAnsi="Times New Roman" w:cs="Times New Roman"/>
          <w:szCs w:val="24"/>
        </w:rPr>
      </w:pPr>
      <w:r>
        <w:rPr>
          <w:rFonts w:ascii="Times New Roman" w:hAnsi="Times New Roman" w:cs="Times New Roman"/>
          <w:szCs w:val="24"/>
        </w:rPr>
        <w:t>Студент</w:t>
      </w:r>
    </w:p>
    <w:p w14:paraId="1B06DBB3" w14:textId="77777777" w:rsidR="00344AFA" w:rsidRDefault="00344AFA" w:rsidP="0001760C">
      <w:pPr>
        <w:pStyle w:val="aff8"/>
        <w:numPr>
          <w:ilvl w:val="0"/>
          <w:numId w:val="16"/>
        </w:numPr>
        <w:rPr>
          <w:rFonts w:ascii="Times New Roman" w:hAnsi="Times New Roman" w:cs="Times New Roman"/>
          <w:szCs w:val="24"/>
        </w:rPr>
      </w:pPr>
      <w:r>
        <w:rPr>
          <w:rFonts w:ascii="Times New Roman" w:hAnsi="Times New Roman" w:cs="Times New Roman"/>
          <w:szCs w:val="24"/>
        </w:rPr>
        <w:t>Безработный (ая)</w:t>
      </w:r>
    </w:p>
    <w:p w14:paraId="712721B7" w14:textId="77777777" w:rsidR="00344AFA" w:rsidRDefault="00344AFA" w:rsidP="0001760C">
      <w:pPr>
        <w:pStyle w:val="aff8"/>
        <w:numPr>
          <w:ilvl w:val="0"/>
          <w:numId w:val="16"/>
        </w:numPr>
        <w:rPr>
          <w:rFonts w:ascii="Times New Roman" w:hAnsi="Times New Roman" w:cs="Times New Roman"/>
          <w:szCs w:val="24"/>
        </w:rPr>
      </w:pPr>
      <w:r>
        <w:rPr>
          <w:rFonts w:ascii="Times New Roman" w:hAnsi="Times New Roman" w:cs="Times New Roman"/>
          <w:szCs w:val="24"/>
        </w:rPr>
        <w:t>Работа в государственном учреждении</w:t>
      </w:r>
    </w:p>
    <w:p w14:paraId="05455275" w14:textId="77777777" w:rsidR="00344AFA" w:rsidRPr="00CE1C23" w:rsidRDefault="00344AFA" w:rsidP="0001760C">
      <w:pPr>
        <w:pStyle w:val="aff8"/>
        <w:numPr>
          <w:ilvl w:val="0"/>
          <w:numId w:val="16"/>
        </w:numPr>
        <w:rPr>
          <w:rFonts w:ascii="Times New Roman" w:hAnsi="Times New Roman" w:cs="Times New Roman"/>
          <w:szCs w:val="24"/>
        </w:rPr>
      </w:pPr>
      <w:r w:rsidRPr="00CE1C23">
        <w:rPr>
          <w:rFonts w:ascii="Times New Roman" w:hAnsi="Times New Roman" w:cs="Times New Roman"/>
          <w:szCs w:val="24"/>
        </w:rPr>
        <w:t xml:space="preserve">Работа в бюджетной сфере </w:t>
      </w:r>
    </w:p>
    <w:p w14:paraId="4F791869" w14:textId="77777777" w:rsidR="00344AFA" w:rsidRDefault="00344AFA" w:rsidP="0001760C">
      <w:pPr>
        <w:pStyle w:val="aff8"/>
        <w:numPr>
          <w:ilvl w:val="0"/>
          <w:numId w:val="16"/>
        </w:numPr>
        <w:rPr>
          <w:rFonts w:ascii="Times New Roman" w:hAnsi="Times New Roman" w:cs="Times New Roman"/>
          <w:szCs w:val="24"/>
        </w:rPr>
      </w:pPr>
      <w:r>
        <w:rPr>
          <w:rFonts w:ascii="Times New Roman" w:hAnsi="Times New Roman" w:cs="Times New Roman"/>
          <w:szCs w:val="24"/>
        </w:rPr>
        <w:t>Работа в коммерческой сфере</w:t>
      </w:r>
    </w:p>
    <w:p w14:paraId="73AA600A" w14:textId="77777777" w:rsidR="00344AFA" w:rsidRDefault="00344AFA" w:rsidP="0001760C">
      <w:pPr>
        <w:pStyle w:val="aff8"/>
        <w:numPr>
          <w:ilvl w:val="0"/>
          <w:numId w:val="16"/>
        </w:numPr>
        <w:rPr>
          <w:rFonts w:ascii="Times New Roman" w:hAnsi="Times New Roman" w:cs="Times New Roman"/>
          <w:szCs w:val="24"/>
        </w:rPr>
      </w:pPr>
      <w:r>
        <w:rPr>
          <w:rFonts w:ascii="Times New Roman" w:hAnsi="Times New Roman" w:cs="Times New Roman"/>
          <w:szCs w:val="24"/>
        </w:rPr>
        <w:t xml:space="preserve">Пенсионер(ка) </w:t>
      </w:r>
    </w:p>
    <w:p w14:paraId="6A334F0D" w14:textId="77777777" w:rsidR="00344AFA" w:rsidRPr="00917FFD" w:rsidRDefault="00344AFA" w:rsidP="0001760C">
      <w:pPr>
        <w:pStyle w:val="aff8"/>
        <w:numPr>
          <w:ilvl w:val="0"/>
          <w:numId w:val="16"/>
        </w:numPr>
        <w:rPr>
          <w:rFonts w:ascii="Times New Roman" w:hAnsi="Times New Roman" w:cs="Times New Roman"/>
          <w:szCs w:val="24"/>
        </w:rPr>
      </w:pPr>
      <w:r>
        <w:rPr>
          <w:rFonts w:ascii="Times New Roman" w:hAnsi="Times New Roman" w:cs="Times New Roman"/>
          <w:szCs w:val="24"/>
        </w:rPr>
        <w:t xml:space="preserve">Другое: </w:t>
      </w:r>
      <w:r w:rsidRPr="00234627">
        <w:rPr>
          <w:rFonts w:ascii="Times New Roman" w:hAnsi="Times New Roman" w:cs="Times New Roman"/>
          <w:i/>
          <w:szCs w:val="24"/>
        </w:rPr>
        <w:t>написать</w:t>
      </w:r>
    </w:p>
    <w:p w14:paraId="4D6C8375" w14:textId="77777777" w:rsidR="00344AFA" w:rsidRPr="001308B6" w:rsidRDefault="00344AFA" w:rsidP="0001760C">
      <w:pPr>
        <w:pStyle w:val="aff8"/>
        <w:numPr>
          <w:ilvl w:val="0"/>
          <w:numId w:val="23"/>
        </w:numPr>
        <w:rPr>
          <w:rFonts w:ascii="Times New Roman" w:hAnsi="Times New Roman" w:cs="Times New Roman"/>
          <w:sz w:val="24"/>
          <w:szCs w:val="24"/>
          <w:lang w:eastAsia="ru-RU"/>
        </w:rPr>
      </w:pPr>
      <w:r w:rsidRPr="001308B6">
        <w:rPr>
          <w:rFonts w:ascii="Times New Roman" w:hAnsi="Times New Roman" w:cs="Times New Roman"/>
          <w:sz w:val="24"/>
          <w:szCs w:val="24"/>
        </w:rPr>
        <w:t>Место Вашего проживания:</w:t>
      </w:r>
    </w:p>
    <w:p w14:paraId="56FC0242" w14:textId="77777777" w:rsidR="00344AFA" w:rsidRPr="00BE5B36" w:rsidRDefault="00344AFA" w:rsidP="0001760C">
      <w:pPr>
        <w:pStyle w:val="aff8"/>
        <w:numPr>
          <w:ilvl w:val="0"/>
          <w:numId w:val="19"/>
        </w:numPr>
        <w:rPr>
          <w:rFonts w:ascii="Times New Roman" w:hAnsi="Times New Roman" w:cs="Times New Roman"/>
          <w:lang w:eastAsia="ru-RU"/>
        </w:rPr>
      </w:pPr>
      <w:r w:rsidRPr="00BE5B36">
        <w:rPr>
          <w:rFonts w:ascii="Times New Roman" w:hAnsi="Times New Roman" w:cs="Times New Roman"/>
          <w:lang w:eastAsia="ru-RU"/>
        </w:rPr>
        <w:t>Москва, Санкт-Петербург</w:t>
      </w:r>
    </w:p>
    <w:p w14:paraId="1CEF8741" w14:textId="77777777" w:rsidR="00344AFA" w:rsidRPr="00BE5B36" w:rsidRDefault="00344AFA" w:rsidP="0001760C">
      <w:pPr>
        <w:pStyle w:val="aff8"/>
        <w:numPr>
          <w:ilvl w:val="0"/>
          <w:numId w:val="18"/>
        </w:numPr>
        <w:spacing w:line="276" w:lineRule="auto"/>
        <w:rPr>
          <w:rFonts w:ascii="Times New Roman" w:hAnsi="Times New Roman" w:cs="Times New Roman"/>
          <w:lang w:eastAsia="ru-RU"/>
        </w:rPr>
      </w:pPr>
      <w:r w:rsidRPr="00BE5B36">
        <w:rPr>
          <w:rFonts w:ascii="Times New Roman" w:hAnsi="Times New Roman" w:cs="Times New Roman"/>
          <w:lang w:eastAsia="ru-RU"/>
        </w:rPr>
        <w:t xml:space="preserve">Город миллионник  </w:t>
      </w:r>
    </w:p>
    <w:p w14:paraId="2C2483F5" w14:textId="77777777" w:rsidR="00344AFA" w:rsidRPr="00BE5B36" w:rsidRDefault="00344AFA" w:rsidP="0001760C">
      <w:pPr>
        <w:pStyle w:val="aff8"/>
        <w:numPr>
          <w:ilvl w:val="0"/>
          <w:numId w:val="18"/>
        </w:numPr>
        <w:spacing w:line="276" w:lineRule="auto"/>
        <w:rPr>
          <w:rFonts w:ascii="Times New Roman" w:hAnsi="Times New Roman" w:cs="Times New Roman"/>
          <w:lang w:eastAsia="ru-RU"/>
        </w:rPr>
      </w:pPr>
      <w:r w:rsidRPr="00BE5B36">
        <w:rPr>
          <w:rFonts w:ascii="Times New Roman" w:hAnsi="Times New Roman" w:cs="Times New Roman"/>
          <w:lang w:eastAsia="ru-RU"/>
        </w:rPr>
        <w:t>Крупный город (250 тыс. - 1 млн</w:t>
      </w:r>
      <w:r w:rsidR="00DD4CDC">
        <w:rPr>
          <w:rFonts w:ascii="Times New Roman" w:hAnsi="Times New Roman" w:cs="Times New Roman"/>
          <w:lang w:eastAsia="ru-RU"/>
        </w:rPr>
        <w:t>.,</w:t>
      </w:r>
      <w:r w:rsidRPr="00BE5B36">
        <w:rPr>
          <w:rFonts w:ascii="Times New Roman" w:hAnsi="Times New Roman" w:cs="Times New Roman"/>
          <w:lang w:eastAsia="ru-RU"/>
        </w:rPr>
        <w:t xml:space="preserve"> жителей)</w:t>
      </w:r>
    </w:p>
    <w:p w14:paraId="0FE72274" w14:textId="77777777" w:rsidR="00344AFA" w:rsidRPr="00BE5B36" w:rsidRDefault="00344AFA" w:rsidP="0001760C">
      <w:pPr>
        <w:pStyle w:val="aff8"/>
        <w:numPr>
          <w:ilvl w:val="0"/>
          <w:numId w:val="18"/>
        </w:numPr>
        <w:spacing w:line="276" w:lineRule="auto"/>
        <w:rPr>
          <w:rFonts w:ascii="Times New Roman" w:hAnsi="Times New Roman" w:cs="Times New Roman"/>
          <w:lang w:eastAsia="ru-RU"/>
        </w:rPr>
      </w:pPr>
      <w:r w:rsidRPr="00BE5B36">
        <w:rPr>
          <w:rFonts w:ascii="Times New Roman" w:hAnsi="Times New Roman" w:cs="Times New Roman"/>
          <w:lang w:eastAsia="ru-RU"/>
        </w:rPr>
        <w:t xml:space="preserve">Средний город (50 тыс. – 250 тыс. жителей) </w:t>
      </w:r>
    </w:p>
    <w:p w14:paraId="31216474" w14:textId="77777777" w:rsidR="00344AFA" w:rsidRPr="00BE5B36" w:rsidRDefault="00344AFA" w:rsidP="0001760C">
      <w:pPr>
        <w:pStyle w:val="aff8"/>
        <w:numPr>
          <w:ilvl w:val="0"/>
          <w:numId w:val="18"/>
        </w:numPr>
        <w:spacing w:line="276" w:lineRule="auto"/>
        <w:rPr>
          <w:rFonts w:ascii="Times New Roman" w:hAnsi="Times New Roman" w:cs="Times New Roman"/>
          <w:lang w:eastAsia="ru-RU"/>
        </w:rPr>
      </w:pPr>
      <w:r w:rsidRPr="00BE5B36">
        <w:rPr>
          <w:rFonts w:ascii="Times New Roman" w:hAnsi="Times New Roman" w:cs="Times New Roman"/>
          <w:lang w:eastAsia="ru-RU"/>
        </w:rPr>
        <w:t>Малый город (менее 50 тыс. жителей)</w:t>
      </w:r>
    </w:p>
    <w:p w14:paraId="69178556" w14:textId="77777777" w:rsidR="00344AFA" w:rsidRDefault="00344AFA" w:rsidP="0001760C">
      <w:pPr>
        <w:pStyle w:val="aff8"/>
        <w:numPr>
          <w:ilvl w:val="0"/>
          <w:numId w:val="23"/>
        </w:numPr>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Любите ли вы путешествовать?</w:t>
      </w:r>
    </w:p>
    <w:p w14:paraId="46633438" w14:textId="77777777" w:rsidR="00344AFA" w:rsidRPr="00BE5B36" w:rsidRDefault="00344AFA" w:rsidP="0001760C">
      <w:pPr>
        <w:pStyle w:val="aff8"/>
        <w:numPr>
          <w:ilvl w:val="0"/>
          <w:numId w:val="20"/>
        </w:numPr>
        <w:spacing w:line="276" w:lineRule="auto"/>
        <w:rPr>
          <w:rFonts w:ascii="Times New Roman" w:hAnsi="Times New Roman" w:cs="Times New Roman"/>
          <w:lang w:eastAsia="ru-RU"/>
        </w:rPr>
      </w:pPr>
      <w:r w:rsidRPr="00BE5B36">
        <w:rPr>
          <w:rFonts w:ascii="Times New Roman" w:hAnsi="Times New Roman" w:cs="Times New Roman"/>
          <w:lang w:eastAsia="ru-RU"/>
        </w:rPr>
        <w:t>Определенно да</w:t>
      </w:r>
    </w:p>
    <w:p w14:paraId="66D72B79" w14:textId="77777777" w:rsidR="00344AFA" w:rsidRPr="00BE5B36" w:rsidRDefault="00344AFA" w:rsidP="0001760C">
      <w:pPr>
        <w:pStyle w:val="aff8"/>
        <w:numPr>
          <w:ilvl w:val="0"/>
          <w:numId w:val="20"/>
        </w:numPr>
        <w:spacing w:line="276" w:lineRule="auto"/>
        <w:rPr>
          <w:rFonts w:ascii="Times New Roman" w:hAnsi="Times New Roman" w:cs="Times New Roman"/>
          <w:lang w:eastAsia="ru-RU"/>
        </w:rPr>
      </w:pPr>
      <w:r w:rsidRPr="00BE5B36">
        <w:rPr>
          <w:rFonts w:ascii="Times New Roman" w:hAnsi="Times New Roman" w:cs="Times New Roman"/>
          <w:lang w:eastAsia="ru-RU"/>
        </w:rPr>
        <w:t>Скорее да, чем нет</w:t>
      </w:r>
    </w:p>
    <w:p w14:paraId="67ABA6B5" w14:textId="77777777" w:rsidR="00344AFA" w:rsidRPr="00BE5B36" w:rsidRDefault="00344AFA" w:rsidP="0001760C">
      <w:pPr>
        <w:pStyle w:val="aff8"/>
        <w:numPr>
          <w:ilvl w:val="0"/>
          <w:numId w:val="20"/>
        </w:numPr>
        <w:spacing w:line="276" w:lineRule="auto"/>
        <w:rPr>
          <w:rFonts w:ascii="Times New Roman" w:hAnsi="Times New Roman" w:cs="Times New Roman"/>
          <w:lang w:eastAsia="ru-RU"/>
        </w:rPr>
      </w:pPr>
      <w:r w:rsidRPr="00BE5B36">
        <w:rPr>
          <w:rFonts w:ascii="Times New Roman" w:hAnsi="Times New Roman" w:cs="Times New Roman"/>
          <w:lang w:eastAsia="ru-RU"/>
        </w:rPr>
        <w:t>Скорее нет, чем да</w:t>
      </w:r>
    </w:p>
    <w:p w14:paraId="3F276138" w14:textId="77777777" w:rsidR="00344AFA" w:rsidRPr="00BE5B36" w:rsidRDefault="00344AFA" w:rsidP="0001760C">
      <w:pPr>
        <w:pStyle w:val="aff8"/>
        <w:numPr>
          <w:ilvl w:val="0"/>
          <w:numId w:val="20"/>
        </w:numPr>
        <w:spacing w:line="276" w:lineRule="auto"/>
        <w:rPr>
          <w:rFonts w:ascii="Times New Roman" w:hAnsi="Times New Roman" w:cs="Times New Roman"/>
          <w:lang w:eastAsia="ru-RU"/>
        </w:rPr>
      </w:pPr>
      <w:r w:rsidRPr="00BE5B36">
        <w:rPr>
          <w:rFonts w:ascii="Times New Roman" w:hAnsi="Times New Roman" w:cs="Times New Roman"/>
          <w:lang w:eastAsia="ru-RU"/>
        </w:rPr>
        <w:t>Определенно нет</w:t>
      </w:r>
    </w:p>
    <w:p w14:paraId="64C977A9" w14:textId="77777777" w:rsidR="00344AFA" w:rsidRPr="00BE5B36" w:rsidRDefault="00344AFA" w:rsidP="0001760C">
      <w:pPr>
        <w:pStyle w:val="aff8"/>
        <w:numPr>
          <w:ilvl w:val="0"/>
          <w:numId w:val="20"/>
        </w:numPr>
        <w:spacing w:line="276" w:lineRule="auto"/>
        <w:rPr>
          <w:rFonts w:ascii="Times New Roman" w:hAnsi="Times New Roman" w:cs="Times New Roman"/>
          <w:lang w:eastAsia="ru-RU"/>
        </w:rPr>
      </w:pPr>
      <w:r w:rsidRPr="00BE5B36">
        <w:rPr>
          <w:rFonts w:ascii="Times New Roman" w:hAnsi="Times New Roman" w:cs="Times New Roman"/>
          <w:lang w:eastAsia="ru-RU"/>
        </w:rPr>
        <w:t xml:space="preserve">Затрудняюсь ответить </w:t>
      </w:r>
    </w:p>
    <w:p w14:paraId="200071D4" w14:textId="77777777" w:rsidR="00344AFA" w:rsidRPr="00E4753E" w:rsidRDefault="00344AFA" w:rsidP="0001760C">
      <w:pPr>
        <w:pStyle w:val="aff8"/>
        <w:numPr>
          <w:ilvl w:val="0"/>
          <w:numId w:val="23"/>
        </w:numPr>
        <w:spacing w:line="360" w:lineRule="auto"/>
        <w:rPr>
          <w:rFonts w:ascii="Times New Roman" w:hAnsi="Times New Roman" w:cs="Times New Roman"/>
          <w:color w:val="019664"/>
          <w:sz w:val="24"/>
          <w:szCs w:val="24"/>
          <w:lang w:eastAsia="ru-RU"/>
        </w:rPr>
      </w:pPr>
      <w:r w:rsidRPr="00E4753E">
        <w:rPr>
          <w:rFonts w:ascii="Times New Roman" w:hAnsi="Times New Roman" w:cs="Times New Roman"/>
          <w:sz w:val="24"/>
          <w:szCs w:val="24"/>
          <w:lang w:eastAsia="ru-RU"/>
        </w:rPr>
        <w:t>С какой целью Вы обычно путешествуете? (выберите не более 3-х целей)</w:t>
      </w:r>
    </w:p>
    <w:p w14:paraId="4C1B86EA" w14:textId="77777777" w:rsidR="00344AFA" w:rsidRPr="00BE5B36" w:rsidRDefault="00344AFA" w:rsidP="0001760C">
      <w:pPr>
        <w:pStyle w:val="aff8"/>
        <w:numPr>
          <w:ilvl w:val="0"/>
          <w:numId w:val="21"/>
        </w:numPr>
        <w:shd w:val="clear" w:color="auto" w:fill="FFFFFF"/>
        <w:spacing w:after="0" w:line="276" w:lineRule="auto"/>
        <w:rPr>
          <w:rFonts w:ascii="Times New Roman" w:eastAsia="Times New Roman" w:hAnsi="Times New Roman" w:cs="Times New Roman"/>
          <w:color w:val="000000"/>
          <w:lang w:eastAsia="ru-RU"/>
        </w:rPr>
      </w:pPr>
      <w:r w:rsidRPr="00BE5B36">
        <w:rPr>
          <w:rFonts w:ascii="Times New Roman" w:eastAsia="Times New Roman" w:hAnsi="Times New Roman" w:cs="Times New Roman"/>
          <w:color w:val="000000"/>
          <w:lang w:eastAsia="ru-RU"/>
        </w:rPr>
        <w:t>Отдых, досуг, развлечения </w:t>
      </w:r>
    </w:p>
    <w:p w14:paraId="5713A1FD" w14:textId="77777777" w:rsidR="00344AFA" w:rsidRPr="00BE5B36" w:rsidRDefault="00344AFA" w:rsidP="0001760C">
      <w:pPr>
        <w:pStyle w:val="aff8"/>
        <w:numPr>
          <w:ilvl w:val="0"/>
          <w:numId w:val="21"/>
        </w:numPr>
        <w:shd w:val="clear" w:color="auto" w:fill="FFFFFF"/>
        <w:spacing w:after="0" w:line="276" w:lineRule="auto"/>
        <w:rPr>
          <w:rFonts w:ascii="Times New Roman" w:eastAsia="Times New Roman" w:hAnsi="Times New Roman" w:cs="Times New Roman"/>
          <w:color w:val="000000"/>
          <w:lang w:eastAsia="ru-RU"/>
        </w:rPr>
      </w:pPr>
      <w:r w:rsidRPr="00BE5B36">
        <w:rPr>
          <w:rStyle w:val="label"/>
          <w:rFonts w:ascii="Times New Roman" w:hAnsi="Times New Roman" w:cs="Times New Roman"/>
          <w:color w:val="000000"/>
          <w:shd w:val="clear" w:color="auto" w:fill="FFFFFF"/>
        </w:rPr>
        <w:t>Позна</w:t>
      </w:r>
      <w:r>
        <w:rPr>
          <w:rStyle w:val="label"/>
          <w:rFonts w:ascii="Times New Roman" w:hAnsi="Times New Roman" w:cs="Times New Roman"/>
          <w:color w:val="000000"/>
          <w:shd w:val="clear" w:color="auto" w:fill="FFFFFF"/>
        </w:rPr>
        <w:t>вательные цели</w:t>
      </w:r>
      <w:r w:rsidRPr="00BE5B36">
        <w:rPr>
          <w:rStyle w:val="label"/>
          <w:rFonts w:ascii="Times New Roman" w:hAnsi="Times New Roman" w:cs="Times New Roman"/>
          <w:color w:val="000000"/>
          <w:shd w:val="clear" w:color="auto" w:fill="FFFFFF"/>
        </w:rPr>
        <w:t xml:space="preserve"> (</w:t>
      </w:r>
      <w:r>
        <w:rPr>
          <w:rStyle w:val="label"/>
          <w:rFonts w:ascii="Times New Roman" w:hAnsi="Times New Roman" w:cs="Times New Roman"/>
          <w:color w:val="000000"/>
          <w:shd w:val="clear" w:color="auto" w:fill="FFFFFF"/>
        </w:rPr>
        <w:t xml:space="preserve">обзор </w:t>
      </w:r>
      <w:r w:rsidRPr="00BE5B36">
        <w:rPr>
          <w:rStyle w:val="label"/>
          <w:rFonts w:ascii="Times New Roman" w:hAnsi="Times New Roman" w:cs="Times New Roman"/>
          <w:color w:val="000000"/>
          <w:shd w:val="clear" w:color="auto" w:fill="FFFFFF"/>
        </w:rPr>
        <w:t>достопримечательност</w:t>
      </w:r>
      <w:r>
        <w:rPr>
          <w:rStyle w:val="label"/>
          <w:rFonts w:ascii="Times New Roman" w:hAnsi="Times New Roman" w:cs="Times New Roman"/>
          <w:color w:val="000000"/>
          <w:shd w:val="clear" w:color="auto" w:fill="FFFFFF"/>
        </w:rPr>
        <w:t>ей</w:t>
      </w:r>
      <w:r w:rsidRPr="00BE5B36">
        <w:rPr>
          <w:rStyle w:val="label"/>
          <w:rFonts w:ascii="Times New Roman" w:hAnsi="Times New Roman" w:cs="Times New Roman"/>
          <w:color w:val="000000"/>
          <w:shd w:val="clear" w:color="auto" w:fill="FFFFFF"/>
        </w:rPr>
        <w:t>, культурное обогащение) </w:t>
      </w:r>
      <w:r w:rsidRPr="00BE5B36">
        <w:rPr>
          <w:rFonts w:ascii="Times New Roman" w:hAnsi="Times New Roman" w:cs="Times New Roman"/>
          <w:color w:val="000000"/>
          <w:shd w:val="clear" w:color="auto" w:fill="FFFFFF"/>
        </w:rPr>
        <w:t> </w:t>
      </w:r>
    </w:p>
    <w:p w14:paraId="273A3EBA" w14:textId="77777777" w:rsidR="00344AFA" w:rsidRPr="00BE5B36" w:rsidRDefault="00344AFA" w:rsidP="0001760C">
      <w:pPr>
        <w:pStyle w:val="aff8"/>
        <w:numPr>
          <w:ilvl w:val="0"/>
          <w:numId w:val="21"/>
        </w:numPr>
        <w:shd w:val="clear" w:color="auto" w:fill="FFFFFF"/>
        <w:spacing w:after="0" w:line="276" w:lineRule="auto"/>
        <w:rPr>
          <w:rFonts w:ascii="Times New Roman" w:eastAsia="Times New Roman" w:hAnsi="Times New Roman" w:cs="Times New Roman"/>
          <w:color w:val="000000"/>
          <w:lang w:eastAsia="ru-RU"/>
        </w:rPr>
      </w:pPr>
      <w:r w:rsidRPr="00BE5B36">
        <w:rPr>
          <w:rFonts w:ascii="Times New Roman" w:hAnsi="Times New Roman" w:cs="Times New Roman"/>
          <w:color w:val="000000"/>
          <w:shd w:val="clear" w:color="auto" w:fill="FFFFFF"/>
        </w:rPr>
        <w:t>Образование </w:t>
      </w:r>
    </w:p>
    <w:p w14:paraId="00853AEB" w14:textId="77777777" w:rsidR="00344AFA" w:rsidRPr="00BE5B36" w:rsidRDefault="00344AFA" w:rsidP="0001760C">
      <w:pPr>
        <w:pStyle w:val="aff8"/>
        <w:numPr>
          <w:ilvl w:val="0"/>
          <w:numId w:val="21"/>
        </w:numPr>
        <w:shd w:val="clear" w:color="auto" w:fill="FFFFFF"/>
        <w:spacing w:after="0" w:line="276" w:lineRule="auto"/>
        <w:rPr>
          <w:rFonts w:ascii="Times New Roman" w:eastAsia="Times New Roman" w:hAnsi="Times New Roman" w:cs="Times New Roman"/>
          <w:color w:val="000000"/>
          <w:lang w:eastAsia="ru-RU"/>
        </w:rPr>
      </w:pPr>
      <w:r w:rsidRPr="00BE5B36">
        <w:rPr>
          <w:rFonts w:ascii="Times New Roman" w:hAnsi="Times New Roman" w:cs="Times New Roman"/>
          <w:color w:val="000000"/>
          <w:shd w:val="clear" w:color="auto" w:fill="FFFFFF"/>
        </w:rPr>
        <w:t>Спорт </w:t>
      </w:r>
    </w:p>
    <w:p w14:paraId="1231F894" w14:textId="77777777" w:rsidR="00344AFA" w:rsidRPr="00BE5B36" w:rsidRDefault="00344AFA" w:rsidP="0001760C">
      <w:pPr>
        <w:pStyle w:val="aff8"/>
        <w:numPr>
          <w:ilvl w:val="0"/>
          <w:numId w:val="21"/>
        </w:numPr>
        <w:shd w:val="clear" w:color="auto" w:fill="FFFFFF"/>
        <w:spacing w:after="0" w:line="276" w:lineRule="auto"/>
        <w:rPr>
          <w:rFonts w:ascii="Times New Roman" w:eastAsia="Times New Roman" w:hAnsi="Times New Roman" w:cs="Times New Roman"/>
          <w:color w:val="000000"/>
          <w:lang w:eastAsia="ru-RU"/>
        </w:rPr>
      </w:pPr>
      <w:r w:rsidRPr="00BE5B36">
        <w:rPr>
          <w:rFonts w:ascii="Times New Roman" w:hAnsi="Times New Roman" w:cs="Times New Roman"/>
          <w:color w:val="000000"/>
          <w:shd w:val="clear" w:color="auto" w:fill="FFFFFF"/>
        </w:rPr>
        <w:t>Лечение </w:t>
      </w:r>
    </w:p>
    <w:p w14:paraId="221A09E1" w14:textId="77777777" w:rsidR="00344AFA" w:rsidRPr="00BE5B36" w:rsidRDefault="00344AFA" w:rsidP="0001760C">
      <w:pPr>
        <w:pStyle w:val="aff8"/>
        <w:numPr>
          <w:ilvl w:val="0"/>
          <w:numId w:val="21"/>
        </w:numPr>
        <w:shd w:val="clear" w:color="auto" w:fill="FFFFFF"/>
        <w:spacing w:after="0" w:line="276" w:lineRule="auto"/>
        <w:rPr>
          <w:rFonts w:ascii="Times New Roman" w:eastAsia="Times New Roman" w:hAnsi="Times New Roman" w:cs="Times New Roman"/>
          <w:color w:val="000000"/>
          <w:lang w:eastAsia="ru-RU"/>
        </w:rPr>
      </w:pPr>
      <w:r w:rsidRPr="00BE5B36">
        <w:rPr>
          <w:rStyle w:val="label"/>
          <w:rFonts w:ascii="Times New Roman" w:hAnsi="Times New Roman" w:cs="Times New Roman"/>
          <w:color w:val="000000"/>
          <w:shd w:val="clear" w:color="auto" w:fill="FFFFFF"/>
        </w:rPr>
        <w:t>Деловые цели </w:t>
      </w:r>
      <w:r w:rsidRPr="00BE5B36">
        <w:rPr>
          <w:rFonts w:ascii="Times New Roman" w:hAnsi="Times New Roman" w:cs="Times New Roman"/>
          <w:color w:val="000000"/>
          <w:shd w:val="clear" w:color="auto" w:fill="FFFFFF"/>
        </w:rPr>
        <w:t> </w:t>
      </w:r>
    </w:p>
    <w:p w14:paraId="5BF9BFFC" w14:textId="77777777" w:rsidR="00344AFA" w:rsidRPr="00BE5B36" w:rsidRDefault="00344AFA" w:rsidP="0001760C">
      <w:pPr>
        <w:pStyle w:val="aff8"/>
        <w:numPr>
          <w:ilvl w:val="0"/>
          <w:numId w:val="21"/>
        </w:numPr>
        <w:shd w:val="clear" w:color="auto" w:fill="FFFFFF"/>
        <w:spacing w:after="0" w:line="276" w:lineRule="auto"/>
        <w:rPr>
          <w:rFonts w:ascii="Times New Roman" w:eastAsia="Times New Roman" w:hAnsi="Times New Roman" w:cs="Times New Roman"/>
          <w:color w:val="000000"/>
          <w:lang w:eastAsia="ru-RU"/>
        </w:rPr>
      </w:pPr>
      <w:r w:rsidRPr="00BE5B36">
        <w:rPr>
          <w:rStyle w:val="label"/>
          <w:rFonts w:ascii="Times New Roman" w:hAnsi="Times New Roman" w:cs="Times New Roman"/>
          <w:color w:val="000000"/>
          <w:shd w:val="clear" w:color="auto" w:fill="FFFFFF"/>
        </w:rPr>
        <w:t>Посещение друзей, родственников</w:t>
      </w:r>
      <w:r w:rsidRPr="00BE5B36">
        <w:rPr>
          <w:rFonts w:ascii="Times New Roman" w:hAnsi="Times New Roman" w:cs="Times New Roman"/>
          <w:color w:val="000000"/>
          <w:shd w:val="clear" w:color="auto" w:fill="FFFFFF"/>
        </w:rPr>
        <w:t> </w:t>
      </w:r>
    </w:p>
    <w:p w14:paraId="1747146F" w14:textId="77777777" w:rsidR="00344AFA" w:rsidRPr="00E4753E" w:rsidRDefault="00344AFA" w:rsidP="0001760C">
      <w:pPr>
        <w:pStyle w:val="aff8"/>
        <w:numPr>
          <w:ilvl w:val="0"/>
          <w:numId w:val="21"/>
        </w:numPr>
        <w:shd w:val="clear" w:color="auto" w:fill="FFFFFF"/>
        <w:spacing w:after="0" w:line="276" w:lineRule="auto"/>
        <w:rPr>
          <w:rFonts w:ascii="Times New Roman" w:eastAsia="Times New Roman" w:hAnsi="Times New Roman" w:cs="Times New Roman"/>
          <w:color w:val="000000"/>
          <w:lang w:eastAsia="ru-RU"/>
        </w:rPr>
      </w:pPr>
      <w:r w:rsidRPr="00BE5B36">
        <w:rPr>
          <w:rFonts w:ascii="Times New Roman" w:hAnsi="Times New Roman" w:cs="Times New Roman"/>
          <w:color w:val="000000"/>
          <w:shd w:val="clear" w:color="auto" w:fill="FFFFFF"/>
        </w:rPr>
        <w:lastRenderedPageBreak/>
        <w:t>Другое (указать)</w:t>
      </w:r>
    </w:p>
    <w:p w14:paraId="1CE79515" w14:textId="77777777" w:rsidR="00344AFA" w:rsidRDefault="00344AFA" w:rsidP="0001760C">
      <w:pPr>
        <w:pStyle w:val="aff8"/>
        <w:numPr>
          <w:ilvl w:val="0"/>
          <w:numId w:val="23"/>
        </w:numPr>
        <w:spacing w:line="360" w:lineRule="auto"/>
        <w:rPr>
          <w:rFonts w:ascii="Times New Roman" w:hAnsi="Times New Roman" w:cs="Times New Roman"/>
          <w:sz w:val="24"/>
          <w:szCs w:val="24"/>
          <w:lang w:eastAsia="ru-RU"/>
        </w:rPr>
      </w:pPr>
      <w:r w:rsidRPr="00E651B5">
        <w:rPr>
          <w:rFonts w:ascii="Times New Roman" w:hAnsi="Times New Roman" w:cs="Times New Roman"/>
          <w:sz w:val="24"/>
          <w:szCs w:val="24"/>
          <w:lang w:eastAsia="ru-RU"/>
        </w:rPr>
        <w:t>Какие самые главные потребности Вы удовлетворяете во время путешествий? (выберите не более 3-х факторов)</w:t>
      </w:r>
    </w:p>
    <w:p w14:paraId="7B4F074A" w14:textId="77777777" w:rsidR="00344AFA" w:rsidRPr="00BE5B36" w:rsidRDefault="00344AFA" w:rsidP="0001760C">
      <w:pPr>
        <w:pStyle w:val="aff8"/>
        <w:numPr>
          <w:ilvl w:val="0"/>
          <w:numId w:val="27"/>
        </w:numPr>
        <w:spacing w:line="276" w:lineRule="auto"/>
        <w:rPr>
          <w:rStyle w:val="label"/>
          <w:rFonts w:ascii="Times New Roman" w:hAnsi="Times New Roman" w:cs="Times New Roman"/>
          <w:lang w:eastAsia="ru-RU"/>
        </w:rPr>
      </w:pPr>
      <w:r w:rsidRPr="00BE5B36">
        <w:rPr>
          <w:rStyle w:val="label"/>
          <w:rFonts w:ascii="Times New Roman" w:hAnsi="Times New Roman" w:cs="Times New Roman"/>
          <w:color w:val="000000"/>
          <w:shd w:val="clear" w:color="auto" w:fill="FFFFFF"/>
        </w:rPr>
        <w:t>Отвлечение от повседневных забот и хлопот</w:t>
      </w:r>
    </w:p>
    <w:p w14:paraId="21D798B9" w14:textId="77777777" w:rsidR="00344AFA" w:rsidRPr="00BE5B36" w:rsidRDefault="00344AFA" w:rsidP="0001760C">
      <w:pPr>
        <w:pStyle w:val="aff8"/>
        <w:numPr>
          <w:ilvl w:val="0"/>
          <w:numId w:val="27"/>
        </w:numPr>
        <w:spacing w:line="276" w:lineRule="auto"/>
        <w:rPr>
          <w:rFonts w:ascii="Times New Roman" w:hAnsi="Times New Roman" w:cs="Times New Roman"/>
          <w:lang w:eastAsia="ru-RU"/>
        </w:rPr>
      </w:pPr>
      <w:r w:rsidRPr="00BE5B36">
        <w:rPr>
          <w:rStyle w:val="label"/>
          <w:rFonts w:ascii="Times New Roman" w:hAnsi="Times New Roman" w:cs="Times New Roman"/>
          <w:color w:val="000000"/>
          <w:shd w:val="clear" w:color="auto" w:fill="FFFFFF"/>
        </w:rPr>
        <w:t>Смена обстановки</w:t>
      </w:r>
      <w:r w:rsidRPr="00BE5B36">
        <w:rPr>
          <w:rFonts w:ascii="Times New Roman" w:hAnsi="Times New Roman" w:cs="Times New Roman"/>
          <w:color w:val="000000"/>
          <w:shd w:val="clear" w:color="auto" w:fill="FFFFFF"/>
        </w:rPr>
        <w:t>  </w:t>
      </w:r>
    </w:p>
    <w:p w14:paraId="670AA7FA" w14:textId="77777777" w:rsidR="00344AFA" w:rsidRPr="00BE5B36" w:rsidRDefault="00344AFA" w:rsidP="0001760C">
      <w:pPr>
        <w:pStyle w:val="aff8"/>
        <w:numPr>
          <w:ilvl w:val="0"/>
          <w:numId w:val="27"/>
        </w:numPr>
        <w:spacing w:line="276" w:lineRule="auto"/>
        <w:rPr>
          <w:rFonts w:ascii="Times New Roman" w:hAnsi="Times New Roman" w:cs="Times New Roman"/>
          <w:lang w:eastAsia="ru-RU"/>
        </w:rPr>
      </w:pPr>
      <w:r w:rsidRPr="00BE5B36">
        <w:rPr>
          <w:rStyle w:val="label"/>
          <w:rFonts w:ascii="Times New Roman" w:hAnsi="Times New Roman" w:cs="Times New Roman"/>
          <w:color w:val="000000"/>
          <w:shd w:val="clear" w:color="auto" w:fill="FFFFFF"/>
        </w:rPr>
        <w:t>Отдых от социальной роли (дочери/сына, студента, коллеги, подчиненного, начальника и т.д.) и возможность побыть другим</w:t>
      </w:r>
      <w:r w:rsidRPr="00BE5B36">
        <w:rPr>
          <w:rFonts w:ascii="Times New Roman" w:hAnsi="Times New Roman" w:cs="Times New Roman"/>
          <w:color w:val="000000"/>
          <w:shd w:val="clear" w:color="auto" w:fill="FFFFFF"/>
        </w:rPr>
        <w:t> </w:t>
      </w:r>
    </w:p>
    <w:p w14:paraId="1EDB198F" w14:textId="77777777" w:rsidR="00344AFA" w:rsidRPr="00BE5B36" w:rsidRDefault="00344AFA" w:rsidP="0001760C">
      <w:pPr>
        <w:pStyle w:val="aff8"/>
        <w:numPr>
          <w:ilvl w:val="0"/>
          <w:numId w:val="27"/>
        </w:numPr>
        <w:spacing w:line="276" w:lineRule="auto"/>
        <w:rPr>
          <w:rFonts w:ascii="Times New Roman" w:hAnsi="Times New Roman" w:cs="Times New Roman"/>
          <w:lang w:eastAsia="ru-RU"/>
        </w:rPr>
      </w:pPr>
      <w:r w:rsidRPr="00BE5B36">
        <w:rPr>
          <w:rStyle w:val="label"/>
          <w:rFonts w:ascii="Times New Roman" w:hAnsi="Times New Roman" w:cs="Times New Roman"/>
          <w:color w:val="000000"/>
          <w:shd w:val="clear" w:color="auto" w:fill="FFFFFF"/>
        </w:rPr>
        <w:t>Отдых и повышение жизненной энергии, сил</w:t>
      </w:r>
      <w:r w:rsidRPr="00BE5B36">
        <w:rPr>
          <w:rFonts w:ascii="Times New Roman" w:hAnsi="Times New Roman" w:cs="Times New Roman"/>
          <w:color w:val="000000"/>
          <w:shd w:val="clear" w:color="auto" w:fill="FFFFFF"/>
        </w:rPr>
        <w:t> </w:t>
      </w:r>
    </w:p>
    <w:p w14:paraId="56704077" w14:textId="77777777" w:rsidR="00344AFA" w:rsidRPr="00BE5B36" w:rsidRDefault="00344AFA" w:rsidP="0001760C">
      <w:pPr>
        <w:pStyle w:val="aff8"/>
        <w:numPr>
          <w:ilvl w:val="0"/>
          <w:numId w:val="27"/>
        </w:numPr>
        <w:spacing w:line="276" w:lineRule="auto"/>
        <w:rPr>
          <w:rFonts w:ascii="Times New Roman" w:hAnsi="Times New Roman" w:cs="Times New Roman"/>
          <w:lang w:eastAsia="ru-RU"/>
        </w:rPr>
      </w:pPr>
      <w:r w:rsidRPr="00BE5B36">
        <w:rPr>
          <w:rStyle w:val="label"/>
          <w:rFonts w:ascii="Times New Roman" w:hAnsi="Times New Roman" w:cs="Times New Roman"/>
          <w:color w:val="000000"/>
          <w:shd w:val="clear" w:color="auto" w:fill="FFFFFF"/>
        </w:rPr>
        <w:t>Знакомство с новой культурой</w:t>
      </w:r>
      <w:r w:rsidRPr="00BE5B36">
        <w:rPr>
          <w:rFonts w:ascii="Times New Roman" w:hAnsi="Times New Roman" w:cs="Times New Roman"/>
          <w:color w:val="000000"/>
          <w:shd w:val="clear" w:color="auto" w:fill="FFFFFF"/>
        </w:rPr>
        <w:t> </w:t>
      </w:r>
    </w:p>
    <w:p w14:paraId="2B65F3F1" w14:textId="77777777" w:rsidR="00344AFA" w:rsidRPr="00BE5B36" w:rsidRDefault="00344AFA" w:rsidP="0001760C">
      <w:pPr>
        <w:pStyle w:val="aff8"/>
        <w:numPr>
          <w:ilvl w:val="0"/>
          <w:numId w:val="27"/>
        </w:numPr>
        <w:spacing w:line="276" w:lineRule="auto"/>
        <w:rPr>
          <w:rFonts w:ascii="Times New Roman" w:hAnsi="Times New Roman" w:cs="Times New Roman"/>
          <w:lang w:eastAsia="ru-RU"/>
        </w:rPr>
      </w:pPr>
      <w:r w:rsidRPr="00BE5B36">
        <w:rPr>
          <w:rStyle w:val="label"/>
          <w:rFonts w:ascii="Times New Roman" w:hAnsi="Times New Roman" w:cs="Times New Roman"/>
          <w:color w:val="000000"/>
          <w:shd w:val="clear" w:color="auto" w:fill="FFFFFF"/>
        </w:rPr>
        <w:t>Получение багажа впечатлений и рассказов</w:t>
      </w:r>
      <w:r w:rsidRPr="00BE5B36">
        <w:rPr>
          <w:rFonts w:ascii="Times New Roman" w:hAnsi="Times New Roman" w:cs="Times New Roman"/>
          <w:color w:val="000000"/>
          <w:shd w:val="clear" w:color="auto" w:fill="FFFFFF"/>
        </w:rPr>
        <w:t> </w:t>
      </w:r>
    </w:p>
    <w:p w14:paraId="014C2ECF" w14:textId="77777777" w:rsidR="00344AFA" w:rsidRPr="00BE5B36" w:rsidRDefault="00344AFA" w:rsidP="0001760C">
      <w:pPr>
        <w:pStyle w:val="aff8"/>
        <w:numPr>
          <w:ilvl w:val="0"/>
          <w:numId w:val="27"/>
        </w:numPr>
        <w:spacing w:line="276" w:lineRule="auto"/>
        <w:rPr>
          <w:rFonts w:ascii="Times New Roman" w:hAnsi="Times New Roman" w:cs="Times New Roman"/>
          <w:lang w:eastAsia="ru-RU"/>
        </w:rPr>
      </w:pPr>
      <w:r w:rsidRPr="00BE5B36">
        <w:rPr>
          <w:rStyle w:val="label"/>
          <w:rFonts w:ascii="Times New Roman" w:hAnsi="Times New Roman" w:cs="Times New Roman"/>
          <w:color w:val="000000"/>
          <w:shd w:val="clear" w:color="auto" w:fill="FFFFFF"/>
        </w:rPr>
        <w:t>Знакомство с новыми людьми</w:t>
      </w:r>
      <w:r w:rsidRPr="00BE5B36">
        <w:rPr>
          <w:rFonts w:ascii="Times New Roman" w:hAnsi="Times New Roman" w:cs="Times New Roman"/>
          <w:color w:val="000000"/>
          <w:shd w:val="clear" w:color="auto" w:fill="FFFFFF"/>
        </w:rPr>
        <w:t>  </w:t>
      </w:r>
    </w:p>
    <w:p w14:paraId="62AC6EE6" w14:textId="77777777" w:rsidR="00344AFA" w:rsidRPr="00BE5B36" w:rsidRDefault="00344AFA" w:rsidP="0001760C">
      <w:pPr>
        <w:pStyle w:val="aff8"/>
        <w:numPr>
          <w:ilvl w:val="0"/>
          <w:numId w:val="27"/>
        </w:numPr>
        <w:spacing w:line="276" w:lineRule="auto"/>
        <w:rPr>
          <w:rFonts w:ascii="Times New Roman" w:hAnsi="Times New Roman" w:cs="Times New Roman"/>
          <w:lang w:eastAsia="ru-RU"/>
        </w:rPr>
      </w:pPr>
      <w:r w:rsidRPr="00BE5B36">
        <w:rPr>
          <w:rStyle w:val="label"/>
          <w:rFonts w:ascii="Times New Roman" w:hAnsi="Times New Roman" w:cs="Times New Roman"/>
          <w:color w:val="000000"/>
          <w:shd w:val="clear" w:color="auto" w:fill="FFFFFF"/>
        </w:rPr>
        <w:t>Получение новых знаний, информации</w:t>
      </w:r>
      <w:r w:rsidRPr="00BE5B36">
        <w:rPr>
          <w:rFonts w:ascii="Times New Roman" w:hAnsi="Times New Roman" w:cs="Times New Roman"/>
          <w:color w:val="000000"/>
          <w:shd w:val="clear" w:color="auto" w:fill="FFFFFF"/>
        </w:rPr>
        <w:t>  </w:t>
      </w:r>
    </w:p>
    <w:p w14:paraId="0C275423" w14:textId="77777777" w:rsidR="00344AFA" w:rsidRPr="00BE5B36" w:rsidRDefault="00344AFA" w:rsidP="0001760C">
      <w:pPr>
        <w:pStyle w:val="aff8"/>
        <w:numPr>
          <w:ilvl w:val="0"/>
          <w:numId w:val="27"/>
        </w:numPr>
        <w:spacing w:line="276" w:lineRule="auto"/>
        <w:rPr>
          <w:rFonts w:ascii="Times New Roman" w:hAnsi="Times New Roman" w:cs="Times New Roman"/>
          <w:lang w:eastAsia="ru-RU"/>
        </w:rPr>
      </w:pPr>
      <w:r w:rsidRPr="00BE5B36">
        <w:rPr>
          <w:rFonts w:ascii="Times New Roman" w:hAnsi="Times New Roman" w:cs="Times New Roman"/>
          <w:color w:val="000000"/>
          <w:shd w:val="clear" w:color="auto" w:fill="FFFFFF"/>
        </w:rPr>
        <w:t>Другое (указать)  </w:t>
      </w:r>
    </w:p>
    <w:p w14:paraId="5BD374D7" w14:textId="77777777" w:rsidR="00344AFA" w:rsidRPr="00E46A2F" w:rsidRDefault="00344AFA" w:rsidP="0001760C">
      <w:pPr>
        <w:pStyle w:val="aff8"/>
        <w:numPr>
          <w:ilvl w:val="0"/>
          <w:numId w:val="23"/>
        </w:numPr>
        <w:shd w:val="clear" w:color="auto" w:fill="FFFFFF"/>
        <w:spacing w:after="0" w:line="360" w:lineRule="auto"/>
        <w:rPr>
          <w:rFonts w:ascii="Times New Roman" w:eastAsia="Times New Roman" w:hAnsi="Times New Roman" w:cs="Times New Roman"/>
          <w:color w:val="000000"/>
          <w:sz w:val="24"/>
          <w:szCs w:val="24"/>
          <w:lang w:eastAsia="ru-RU"/>
        </w:rPr>
      </w:pPr>
      <w:r w:rsidRPr="00E46A2F">
        <w:rPr>
          <w:rFonts w:ascii="Times New Roman" w:eastAsia="Times New Roman" w:hAnsi="Times New Roman" w:cs="Times New Roman"/>
          <w:color w:val="000000"/>
          <w:sz w:val="24"/>
          <w:szCs w:val="24"/>
          <w:lang w:eastAsia="ru-RU"/>
        </w:rPr>
        <w:t xml:space="preserve">Где </w:t>
      </w:r>
      <w:r>
        <w:rPr>
          <w:rFonts w:ascii="Times New Roman" w:eastAsia="Times New Roman" w:hAnsi="Times New Roman" w:cs="Times New Roman"/>
          <w:color w:val="000000"/>
          <w:sz w:val="24"/>
          <w:szCs w:val="24"/>
          <w:lang w:eastAsia="ru-RU"/>
        </w:rPr>
        <w:t>В</w:t>
      </w:r>
      <w:r w:rsidRPr="00E46A2F">
        <w:rPr>
          <w:rFonts w:ascii="Times New Roman" w:eastAsia="Times New Roman" w:hAnsi="Times New Roman" w:cs="Times New Roman"/>
          <w:color w:val="000000"/>
          <w:sz w:val="24"/>
          <w:szCs w:val="24"/>
          <w:lang w:eastAsia="ru-RU"/>
        </w:rPr>
        <w:t>ы предпочитаете проводить свой отпуск?</w:t>
      </w:r>
    </w:p>
    <w:p w14:paraId="5A3649CD" w14:textId="77777777" w:rsidR="00344AFA" w:rsidRPr="00BE5B36" w:rsidRDefault="00344AFA" w:rsidP="0001760C">
      <w:pPr>
        <w:pStyle w:val="aff8"/>
        <w:numPr>
          <w:ilvl w:val="0"/>
          <w:numId w:val="22"/>
        </w:numPr>
        <w:shd w:val="clear" w:color="auto" w:fill="FFFFFF"/>
        <w:spacing w:after="0" w:line="276" w:lineRule="auto"/>
        <w:rPr>
          <w:rFonts w:ascii="Times New Roman" w:eastAsia="Times New Roman" w:hAnsi="Times New Roman" w:cs="Times New Roman"/>
          <w:color w:val="000000"/>
          <w:lang w:eastAsia="ru-RU"/>
        </w:rPr>
      </w:pPr>
      <w:r w:rsidRPr="00BE5B36">
        <w:rPr>
          <w:rFonts w:ascii="Times New Roman" w:eastAsia="Times New Roman" w:hAnsi="Times New Roman" w:cs="Times New Roman"/>
          <w:color w:val="000000"/>
          <w:lang w:eastAsia="ru-RU"/>
        </w:rPr>
        <w:t>В России</w:t>
      </w:r>
    </w:p>
    <w:p w14:paraId="6FBA1450" w14:textId="77777777" w:rsidR="00344AFA" w:rsidRPr="00BE5B36" w:rsidRDefault="00344AFA" w:rsidP="0001760C">
      <w:pPr>
        <w:pStyle w:val="aff8"/>
        <w:numPr>
          <w:ilvl w:val="0"/>
          <w:numId w:val="22"/>
        </w:numPr>
        <w:shd w:val="clear" w:color="auto" w:fill="FFFFFF"/>
        <w:spacing w:after="0" w:line="276" w:lineRule="auto"/>
        <w:rPr>
          <w:rFonts w:ascii="Times New Roman" w:eastAsia="Times New Roman" w:hAnsi="Times New Roman" w:cs="Times New Roman"/>
          <w:color w:val="000000"/>
          <w:lang w:eastAsia="ru-RU"/>
        </w:rPr>
      </w:pPr>
      <w:r w:rsidRPr="00BE5B36">
        <w:rPr>
          <w:rFonts w:ascii="Times New Roman" w:eastAsia="Times New Roman" w:hAnsi="Times New Roman" w:cs="Times New Roman"/>
          <w:color w:val="000000"/>
          <w:lang w:eastAsia="ru-RU"/>
        </w:rPr>
        <w:t>За рубежом</w:t>
      </w:r>
    </w:p>
    <w:p w14:paraId="50AA2EE8" w14:textId="77777777" w:rsidR="00344AFA" w:rsidRPr="00BE5B36" w:rsidRDefault="00344AFA" w:rsidP="0001760C">
      <w:pPr>
        <w:pStyle w:val="aff8"/>
        <w:numPr>
          <w:ilvl w:val="0"/>
          <w:numId w:val="22"/>
        </w:numPr>
        <w:shd w:val="clear" w:color="auto" w:fill="FFFFFF"/>
        <w:spacing w:after="0" w:line="276" w:lineRule="auto"/>
        <w:rPr>
          <w:rFonts w:ascii="Times New Roman" w:eastAsia="Times New Roman" w:hAnsi="Times New Roman" w:cs="Times New Roman"/>
          <w:color w:val="000000"/>
          <w:lang w:eastAsia="ru-RU"/>
        </w:rPr>
      </w:pPr>
      <w:r w:rsidRPr="00BE5B36">
        <w:rPr>
          <w:rFonts w:ascii="Times New Roman" w:eastAsia="Times New Roman" w:hAnsi="Times New Roman" w:cs="Times New Roman"/>
          <w:color w:val="000000"/>
          <w:lang w:eastAsia="ru-RU"/>
        </w:rPr>
        <w:t>И там, и там</w:t>
      </w:r>
    </w:p>
    <w:p w14:paraId="2BD65F36" w14:textId="77777777" w:rsidR="00344AFA" w:rsidRPr="00CE1C23" w:rsidRDefault="00344AFA" w:rsidP="0001760C">
      <w:pPr>
        <w:pStyle w:val="aff8"/>
        <w:numPr>
          <w:ilvl w:val="0"/>
          <w:numId w:val="22"/>
        </w:numPr>
        <w:shd w:val="clear" w:color="auto" w:fill="FFFFFF"/>
        <w:spacing w:after="0" w:line="360" w:lineRule="auto"/>
        <w:rPr>
          <w:rFonts w:ascii="Times New Roman" w:eastAsia="Times New Roman" w:hAnsi="Times New Roman" w:cs="Times New Roman"/>
          <w:color w:val="000000"/>
          <w:lang w:eastAsia="ru-RU"/>
        </w:rPr>
      </w:pPr>
      <w:r w:rsidRPr="00CE1C23">
        <w:rPr>
          <w:rFonts w:ascii="Times New Roman" w:eastAsia="Times New Roman" w:hAnsi="Times New Roman" w:cs="Times New Roman"/>
          <w:color w:val="000000"/>
          <w:lang w:eastAsia="ru-RU"/>
        </w:rPr>
        <w:t xml:space="preserve">Я </w:t>
      </w:r>
      <w:r w:rsidRPr="00CE1C23">
        <w:rPr>
          <w:rFonts w:ascii="Times New Roman" w:eastAsia="Times New Roman" w:hAnsi="Times New Roman" w:cs="Times New Roman"/>
          <w:lang w:eastAsia="ru-RU"/>
        </w:rPr>
        <w:t>провожу отпуск дома или на даче</w:t>
      </w:r>
    </w:p>
    <w:p w14:paraId="5A0F67CB" w14:textId="77777777" w:rsidR="00344AFA" w:rsidRPr="008D4564" w:rsidRDefault="00344AFA" w:rsidP="0001760C">
      <w:pPr>
        <w:pStyle w:val="aff8"/>
        <w:numPr>
          <w:ilvl w:val="0"/>
          <w:numId w:val="23"/>
        </w:numPr>
        <w:shd w:val="clear" w:color="auto" w:fill="FFFFFF"/>
        <w:spacing w:after="0" w:line="360" w:lineRule="auto"/>
        <w:rPr>
          <w:rFonts w:ascii="Times New Roman" w:eastAsia="Times New Roman" w:hAnsi="Times New Roman" w:cs="Times New Roman"/>
          <w:color w:val="000000"/>
          <w:sz w:val="24"/>
          <w:szCs w:val="24"/>
          <w:lang w:eastAsia="ru-RU"/>
        </w:rPr>
      </w:pPr>
      <w:r w:rsidRPr="008D4564">
        <w:rPr>
          <w:rFonts w:ascii="Times New Roman" w:eastAsia="Times New Roman" w:hAnsi="Times New Roman" w:cs="Times New Roman"/>
          <w:color w:val="000000"/>
          <w:sz w:val="24"/>
          <w:szCs w:val="24"/>
          <w:lang w:eastAsia="ru-RU"/>
        </w:rPr>
        <w:t>В туристическую поездку по каким городам/местам России вы хотели бы отправиться в течение ближайшего года?</w:t>
      </w:r>
    </w:p>
    <w:p w14:paraId="1C0DB409" w14:textId="77777777" w:rsidR="00344AFA" w:rsidRDefault="00344AFA" w:rsidP="0001760C">
      <w:pPr>
        <w:pStyle w:val="aff8"/>
        <w:numPr>
          <w:ilvl w:val="0"/>
          <w:numId w:val="33"/>
        </w:numPr>
        <w:shd w:val="clear" w:color="auto" w:fill="FFFFFF"/>
        <w:spacing w:after="0" w:line="36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Москва и Санкт-Петербург</w:t>
      </w:r>
    </w:p>
    <w:p w14:paraId="54C07637" w14:textId="77777777" w:rsidR="00344AFA" w:rsidRDefault="00344AFA" w:rsidP="0001760C">
      <w:pPr>
        <w:pStyle w:val="aff8"/>
        <w:numPr>
          <w:ilvl w:val="0"/>
          <w:numId w:val="33"/>
        </w:numPr>
        <w:shd w:val="clear" w:color="auto" w:fill="FFFFFF"/>
        <w:spacing w:after="0" w:line="36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Города Золотого кольца</w:t>
      </w:r>
    </w:p>
    <w:p w14:paraId="7683F79D" w14:textId="77777777" w:rsidR="00344AFA" w:rsidRDefault="00344AFA" w:rsidP="0001760C">
      <w:pPr>
        <w:pStyle w:val="aff8"/>
        <w:numPr>
          <w:ilvl w:val="0"/>
          <w:numId w:val="33"/>
        </w:numPr>
        <w:shd w:val="clear" w:color="auto" w:fill="FFFFFF"/>
        <w:spacing w:after="0" w:line="36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Курорты Краснодарского края</w:t>
      </w:r>
    </w:p>
    <w:p w14:paraId="3FBF47DC" w14:textId="77777777" w:rsidR="00344AFA" w:rsidRDefault="00344AFA" w:rsidP="0001760C">
      <w:pPr>
        <w:pStyle w:val="aff8"/>
        <w:numPr>
          <w:ilvl w:val="0"/>
          <w:numId w:val="33"/>
        </w:numPr>
        <w:shd w:val="clear" w:color="auto" w:fill="FFFFFF"/>
        <w:spacing w:after="0" w:line="36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Дальний Восток </w:t>
      </w:r>
    </w:p>
    <w:p w14:paraId="28348649" w14:textId="77777777" w:rsidR="00344AFA" w:rsidRPr="00CE1C23" w:rsidRDefault="00344AFA" w:rsidP="0001760C">
      <w:pPr>
        <w:pStyle w:val="aff8"/>
        <w:numPr>
          <w:ilvl w:val="0"/>
          <w:numId w:val="33"/>
        </w:numPr>
        <w:shd w:val="clear" w:color="auto" w:fill="FFFFFF"/>
        <w:spacing w:after="0" w:line="36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Другое (указать)</w:t>
      </w:r>
    </w:p>
    <w:p w14:paraId="02105D50" w14:textId="77777777" w:rsidR="00344AFA" w:rsidRDefault="00344AFA" w:rsidP="0001760C">
      <w:pPr>
        <w:pStyle w:val="aff8"/>
        <w:numPr>
          <w:ilvl w:val="0"/>
          <w:numId w:val="23"/>
        </w:num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Отдыхали ли Вы </w:t>
      </w:r>
      <w:r w:rsidRPr="00BF0BC7">
        <w:rPr>
          <w:rFonts w:ascii="Times New Roman" w:eastAsia="Times New Roman" w:hAnsi="Times New Roman" w:cs="Times New Roman"/>
          <w:color w:val="000000"/>
          <w:sz w:val="24"/>
          <w:szCs w:val="24"/>
          <w:lang w:eastAsia="ru-RU"/>
        </w:rPr>
        <w:t>за предел</w:t>
      </w:r>
      <w:r>
        <w:rPr>
          <w:rFonts w:ascii="Times New Roman" w:eastAsia="Times New Roman" w:hAnsi="Times New Roman" w:cs="Times New Roman"/>
          <w:color w:val="000000"/>
          <w:sz w:val="24"/>
          <w:szCs w:val="24"/>
          <w:lang w:eastAsia="ru-RU"/>
        </w:rPr>
        <w:t>ами</w:t>
      </w:r>
      <w:r w:rsidRPr="00BF0BC7">
        <w:rPr>
          <w:rFonts w:ascii="Times New Roman" w:eastAsia="Times New Roman" w:hAnsi="Times New Roman" w:cs="Times New Roman"/>
          <w:color w:val="000000"/>
          <w:sz w:val="24"/>
          <w:szCs w:val="24"/>
          <w:lang w:eastAsia="ru-RU"/>
        </w:rPr>
        <w:t xml:space="preserve"> России? </w:t>
      </w:r>
      <w:r>
        <w:rPr>
          <w:rFonts w:ascii="Times New Roman" w:eastAsia="Times New Roman" w:hAnsi="Times New Roman" w:cs="Times New Roman"/>
          <w:color w:val="000000"/>
          <w:sz w:val="24"/>
          <w:szCs w:val="24"/>
          <w:lang w:eastAsia="ru-RU"/>
        </w:rPr>
        <w:t>Е</w:t>
      </w:r>
      <w:r w:rsidRPr="00BF0BC7">
        <w:rPr>
          <w:rFonts w:ascii="Times New Roman" w:eastAsia="Times New Roman" w:hAnsi="Times New Roman" w:cs="Times New Roman"/>
          <w:color w:val="000000"/>
          <w:sz w:val="24"/>
          <w:szCs w:val="24"/>
          <w:lang w:eastAsia="ru-RU"/>
        </w:rPr>
        <w:t>сли да, то, когда последний раз вы ездили отдыхать за границу?</w:t>
      </w:r>
    </w:p>
    <w:p w14:paraId="48D881C8" w14:textId="77777777" w:rsidR="00344AFA" w:rsidRPr="00BE5B36" w:rsidRDefault="00344AFA" w:rsidP="0001760C">
      <w:pPr>
        <w:pStyle w:val="aff8"/>
        <w:numPr>
          <w:ilvl w:val="0"/>
          <w:numId w:val="30"/>
        </w:numPr>
        <w:shd w:val="clear" w:color="auto" w:fill="FFFFFF"/>
        <w:spacing w:after="0" w:line="360" w:lineRule="auto"/>
        <w:rPr>
          <w:rFonts w:ascii="Times New Roman" w:eastAsia="Times New Roman" w:hAnsi="Times New Roman" w:cs="Times New Roman"/>
          <w:color w:val="000000"/>
          <w:lang w:eastAsia="ru-RU"/>
        </w:rPr>
      </w:pPr>
      <w:r w:rsidRPr="00BE5B36">
        <w:rPr>
          <w:rFonts w:ascii="Times New Roman" w:eastAsia="Times New Roman" w:hAnsi="Times New Roman" w:cs="Times New Roman"/>
          <w:color w:val="000000"/>
          <w:lang w:eastAsia="ru-RU"/>
        </w:rPr>
        <w:t>Менее года назад</w:t>
      </w:r>
    </w:p>
    <w:p w14:paraId="34F7A695" w14:textId="77777777" w:rsidR="00344AFA" w:rsidRPr="00BE5B36" w:rsidRDefault="00344AFA" w:rsidP="0001760C">
      <w:pPr>
        <w:pStyle w:val="aff8"/>
        <w:numPr>
          <w:ilvl w:val="0"/>
          <w:numId w:val="30"/>
        </w:numPr>
        <w:shd w:val="clear" w:color="auto" w:fill="FFFFFF"/>
        <w:spacing w:after="0" w:line="360" w:lineRule="auto"/>
        <w:rPr>
          <w:rFonts w:ascii="Times New Roman" w:eastAsia="Times New Roman" w:hAnsi="Times New Roman" w:cs="Times New Roman"/>
          <w:color w:val="000000"/>
          <w:lang w:eastAsia="ru-RU"/>
        </w:rPr>
      </w:pPr>
      <w:r w:rsidRPr="00BE5B36">
        <w:rPr>
          <w:rFonts w:ascii="Times New Roman" w:eastAsia="Times New Roman" w:hAnsi="Times New Roman" w:cs="Times New Roman"/>
          <w:color w:val="000000"/>
          <w:lang w:eastAsia="ru-RU"/>
        </w:rPr>
        <w:t>От года д</w:t>
      </w:r>
      <w:r>
        <w:rPr>
          <w:rFonts w:ascii="Times New Roman" w:eastAsia="Times New Roman" w:hAnsi="Times New Roman" w:cs="Times New Roman"/>
          <w:color w:val="000000"/>
          <w:lang w:eastAsia="ru-RU"/>
        </w:rPr>
        <w:t>о</w:t>
      </w:r>
      <w:r w:rsidRPr="00BE5B36">
        <w:rPr>
          <w:rFonts w:ascii="Times New Roman" w:eastAsia="Times New Roman" w:hAnsi="Times New Roman" w:cs="Times New Roman"/>
          <w:color w:val="000000"/>
          <w:lang w:eastAsia="ru-RU"/>
        </w:rPr>
        <w:t xml:space="preserve"> трех лет назад</w:t>
      </w:r>
    </w:p>
    <w:p w14:paraId="1BBE7334" w14:textId="77777777" w:rsidR="00344AFA" w:rsidRPr="00BE5B36" w:rsidRDefault="00344AFA" w:rsidP="0001760C">
      <w:pPr>
        <w:pStyle w:val="aff8"/>
        <w:numPr>
          <w:ilvl w:val="0"/>
          <w:numId w:val="30"/>
        </w:numPr>
        <w:shd w:val="clear" w:color="auto" w:fill="FFFFFF"/>
        <w:spacing w:after="0" w:line="360" w:lineRule="auto"/>
        <w:rPr>
          <w:rFonts w:ascii="Times New Roman" w:eastAsia="Times New Roman" w:hAnsi="Times New Roman" w:cs="Times New Roman"/>
          <w:color w:val="000000"/>
          <w:lang w:eastAsia="ru-RU"/>
        </w:rPr>
      </w:pPr>
      <w:r w:rsidRPr="00BE5B36">
        <w:rPr>
          <w:rFonts w:ascii="Times New Roman" w:eastAsia="Times New Roman" w:hAnsi="Times New Roman" w:cs="Times New Roman"/>
          <w:color w:val="000000"/>
          <w:lang w:eastAsia="ru-RU"/>
        </w:rPr>
        <w:t>От трех до пяти лет назад</w:t>
      </w:r>
    </w:p>
    <w:p w14:paraId="745659E5" w14:textId="77777777" w:rsidR="00344AFA" w:rsidRPr="00BE5B36" w:rsidRDefault="00344AFA" w:rsidP="0001760C">
      <w:pPr>
        <w:pStyle w:val="aff8"/>
        <w:numPr>
          <w:ilvl w:val="0"/>
          <w:numId w:val="30"/>
        </w:numPr>
        <w:shd w:val="clear" w:color="auto" w:fill="FFFFFF"/>
        <w:spacing w:after="0" w:line="360" w:lineRule="auto"/>
        <w:rPr>
          <w:rFonts w:ascii="Times New Roman" w:eastAsia="Times New Roman" w:hAnsi="Times New Roman" w:cs="Times New Roman"/>
          <w:color w:val="000000"/>
          <w:lang w:eastAsia="ru-RU"/>
        </w:rPr>
      </w:pPr>
      <w:r w:rsidRPr="00BE5B36">
        <w:rPr>
          <w:rFonts w:ascii="Times New Roman" w:eastAsia="Times New Roman" w:hAnsi="Times New Roman" w:cs="Times New Roman"/>
          <w:color w:val="000000"/>
          <w:lang w:eastAsia="ru-RU"/>
        </w:rPr>
        <w:t xml:space="preserve">От пяти до десяти лет назад </w:t>
      </w:r>
    </w:p>
    <w:p w14:paraId="2FC39563" w14:textId="77777777" w:rsidR="00344AFA" w:rsidRPr="00BE5B36" w:rsidRDefault="00344AFA" w:rsidP="0001760C">
      <w:pPr>
        <w:pStyle w:val="aff8"/>
        <w:numPr>
          <w:ilvl w:val="0"/>
          <w:numId w:val="30"/>
        </w:numPr>
        <w:shd w:val="clear" w:color="auto" w:fill="FFFFFF"/>
        <w:spacing w:after="0" w:line="360" w:lineRule="auto"/>
        <w:rPr>
          <w:rFonts w:ascii="Times New Roman" w:eastAsia="Times New Roman" w:hAnsi="Times New Roman" w:cs="Times New Roman"/>
          <w:color w:val="000000"/>
          <w:lang w:eastAsia="ru-RU"/>
        </w:rPr>
      </w:pPr>
      <w:r w:rsidRPr="00BE5B36">
        <w:rPr>
          <w:rFonts w:ascii="Times New Roman" w:eastAsia="Times New Roman" w:hAnsi="Times New Roman" w:cs="Times New Roman"/>
          <w:color w:val="000000"/>
          <w:lang w:eastAsia="ru-RU"/>
        </w:rPr>
        <w:t>Десять лет назад и более</w:t>
      </w:r>
    </w:p>
    <w:p w14:paraId="7D46BFB8" w14:textId="77777777" w:rsidR="00344AFA" w:rsidRDefault="00344AFA" w:rsidP="0001760C">
      <w:pPr>
        <w:pStyle w:val="aff8"/>
        <w:numPr>
          <w:ilvl w:val="0"/>
          <w:numId w:val="30"/>
        </w:numPr>
        <w:shd w:val="clear" w:color="auto" w:fill="FFFFFF"/>
        <w:spacing w:after="0" w:line="360" w:lineRule="auto"/>
        <w:rPr>
          <w:rFonts w:ascii="Times New Roman" w:eastAsia="Times New Roman" w:hAnsi="Times New Roman" w:cs="Times New Roman"/>
          <w:color w:val="000000"/>
          <w:lang w:eastAsia="ru-RU"/>
        </w:rPr>
      </w:pPr>
      <w:r w:rsidRPr="00BE5B36">
        <w:rPr>
          <w:rFonts w:ascii="Times New Roman" w:eastAsia="Times New Roman" w:hAnsi="Times New Roman" w:cs="Times New Roman"/>
          <w:color w:val="000000"/>
          <w:lang w:eastAsia="ru-RU"/>
        </w:rPr>
        <w:t>Никогда</w:t>
      </w:r>
    </w:p>
    <w:p w14:paraId="1E35DDFF" w14:textId="77777777" w:rsidR="00344AFA" w:rsidRDefault="00344AFA" w:rsidP="0001760C">
      <w:pPr>
        <w:pStyle w:val="aff8"/>
        <w:numPr>
          <w:ilvl w:val="0"/>
          <w:numId w:val="23"/>
        </w:num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часто в течение последних пяти лет Вы совершали туристические поездки? </w:t>
      </w:r>
    </w:p>
    <w:p w14:paraId="139245B3" w14:textId="77777777" w:rsidR="00344AFA" w:rsidRPr="00BE5B36" w:rsidRDefault="00344AFA" w:rsidP="0001760C">
      <w:pPr>
        <w:pStyle w:val="aff8"/>
        <w:numPr>
          <w:ilvl w:val="0"/>
          <w:numId w:val="25"/>
        </w:numPr>
        <w:shd w:val="clear" w:color="auto" w:fill="FFFFFF"/>
        <w:spacing w:after="0" w:line="276" w:lineRule="auto"/>
        <w:rPr>
          <w:rFonts w:ascii="Times New Roman" w:eastAsia="Times New Roman" w:hAnsi="Times New Roman" w:cs="Times New Roman"/>
          <w:color w:val="000000"/>
          <w:lang w:eastAsia="ru-RU"/>
        </w:rPr>
      </w:pPr>
      <w:r w:rsidRPr="00BE5B36">
        <w:rPr>
          <w:rStyle w:val="label"/>
          <w:rFonts w:ascii="Times New Roman" w:hAnsi="Times New Roman" w:cs="Times New Roman"/>
          <w:color w:val="000000"/>
          <w:shd w:val="clear" w:color="auto" w:fill="FFFFFF"/>
        </w:rPr>
        <w:t>Реже чем 1 раз в год</w:t>
      </w:r>
      <w:r w:rsidRPr="00BE5B36">
        <w:rPr>
          <w:rFonts w:ascii="Times New Roman" w:hAnsi="Times New Roman" w:cs="Times New Roman"/>
          <w:color w:val="000000"/>
          <w:shd w:val="clear" w:color="auto" w:fill="FFFFFF"/>
        </w:rPr>
        <w:t>  </w:t>
      </w:r>
    </w:p>
    <w:p w14:paraId="6D889122" w14:textId="77777777" w:rsidR="00344AFA" w:rsidRPr="00BE5B36" w:rsidRDefault="00344AFA" w:rsidP="0001760C">
      <w:pPr>
        <w:pStyle w:val="aff8"/>
        <w:numPr>
          <w:ilvl w:val="0"/>
          <w:numId w:val="25"/>
        </w:numPr>
        <w:shd w:val="clear" w:color="auto" w:fill="FFFFFF"/>
        <w:spacing w:after="0" w:line="276" w:lineRule="auto"/>
        <w:rPr>
          <w:rFonts w:ascii="Times New Roman" w:eastAsia="Times New Roman" w:hAnsi="Times New Roman" w:cs="Times New Roman"/>
          <w:color w:val="000000"/>
          <w:lang w:eastAsia="ru-RU"/>
        </w:rPr>
      </w:pPr>
      <w:r w:rsidRPr="00BE5B36">
        <w:rPr>
          <w:rFonts w:ascii="Times New Roman" w:hAnsi="Times New Roman" w:cs="Times New Roman"/>
          <w:color w:val="000000"/>
          <w:shd w:val="clear" w:color="auto" w:fill="FFFFFF"/>
        </w:rPr>
        <w:t>1-2 раза в год  </w:t>
      </w:r>
    </w:p>
    <w:p w14:paraId="2B34AC88" w14:textId="77777777" w:rsidR="00344AFA" w:rsidRPr="00BE5B36" w:rsidRDefault="00344AFA" w:rsidP="0001760C">
      <w:pPr>
        <w:pStyle w:val="aff8"/>
        <w:numPr>
          <w:ilvl w:val="0"/>
          <w:numId w:val="25"/>
        </w:numPr>
        <w:shd w:val="clear" w:color="auto" w:fill="FFFFFF"/>
        <w:spacing w:after="0" w:line="276" w:lineRule="auto"/>
        <w:rPr>
          <w:rFonts w:ascii="Times New Roman" w:eastAsia="Times New Roman" w:hAnsi="Times New Roman" w:cs="Times New Roman"/>
          <w:color w:val="000000"/>
          <w:lang w:eastAsia="ru-RU"/>
        </w:rPr>
      </w:pPr>
      <w:r w:rsidRPr="00BE5B36">
        <w:rPr>
          <w:rStyle w:val="label"/>
          <w:rFonts w:ascii="Times New Roman" w:hAnsi="Times New Roman" w:cs="Times New Roman"/>
          <w:color w:val="000000"/>
          <w:shd w:val="clear" w:color="auto" w:fill="FFFFFF"/>
        </w:rPr>
        <w:t>3-4 раза </w:t>
      </w:r>
      <w:r w:rsidRPr="00BE5B36">
        <w:rPr>
          <w:rFonts w:ascii="Times New Roman" w:hAnsi="Times New Roman" w:cs="Times New Roman"/>
          <w:color w:val="000000"/>
          <w:shd w:val="clear" w:color="auto" w:fill="FFFFFF"/>
        </w:rPr>
        <w:t xml:space="preserve">в год </w:t>
      </w:r>
    </w:p>
    <w:p w14:paraId="1ECB9588" w14:textId="77777777" w:rsidR="00344AFA" w:rsidRPr="00E4753E" w:rsidRDefault="00344AFA" w:rsidP="0001760C">
      <w:pPr>
        <w:pStyle w:val="aff8"/>
        <w:numPr>
          <w:ilvl w:val="0"/>
          <w:numId w:val="25"/>
        </w:numPr>
        <w:shd w:val="clear" w:color="auto" w:fill="FFFFFF"/>
        <w:spacing w:after="0" w:line="276" w:lineRule="auto"/>
        <w:rPr>
          <w:rFonts w:ascii="Times New Roman" w:eastAsia="Times New Roman" w:hAnsi="Times New Roman" w:cs="Times New Roman"/>
          <w:color w:val="000000"/>
          <w:lang w:eastAsia="ru-RU"/>
        </w:rPr>
      </w:pPr>
      <w:r w:rsidRPr="00BE5B36">
        <w:rPr>
          <w:rFonts w:ascii="Times New Roman" w:hAnsi="Times New Roman" w:cs="Times New Roman"/>
          <w:color w:val="000000"/>
          <w:shd w:val="clear" w:color="auto" w:fill="FFFFFF"/>
        </w:rPr>
        <w:t> </w:t>
      </w:r>
      <w:r w:rsidRPr="00BE5B36">
        <w:rPr>
          <w:rStyle w:val="label"/>
          <w:rFonts w:ascii="Times New Roman" w:hAnsi="Times New Roman" w:cs="Times New Roman"/>
          <w:color w:val="000000"/>
          <w:shd w:val="clear" w:color="auto" w:fill="FFFFFF"/>
        </w:rPr>
        <w:t>Более 4 раз</w:t>
      </w:r>
      <w:r w:rsidRPr="00BE5B36">
        <w:rPr>
          <w:rFonts w:ascii="Times New Roman" w:hAnsi="Times New Roman" w:cs="Times New Roman"/>
          <w:color w:val="000000"/>
          <w:shd w:val="clear" w:color="auto" w:fill="FFFFFF"/>
        </w:rPr>
        <w:t> в год</w:t>
      </w:r>
    </w:p>
    <w:p w14:paraId="033437C2" w14:textId="77777777" w:rsidR="00344AFA" w:rsidRPr="001244AC" w:rsidRDefault="00344AFA" w:rsidP="0001760C">
      <w:pPr>
        <w:pStyle w:val="aff8"/>
        <w:numPr>
          <w:ilvl w:val="0"/>
          <w:numId w:val="23"/>
        </w:num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Вы обычно выбираете место отдыха? </w:t>
      </w:r>
      <w:r w:rsidRPr="00E46A2F">
        <w:rPr>
          <w:rFonts w:ascii="Times New Roman" w:hAnsi="Times New Roman" w:cs="Times New Roman"/>
          <w:sz w:val="24"/>
          <w:szCs w:val="24"/>
          <w:lang w:eastAsia="ru-RU"/>
        </w:rPr>
        <w:t>(выберите не более 3-х</w:t>
      </w:r>
      <w:r>
        <w:rPr>
          <w:rFonts w:ascii="Times New Roman" w:hAnsi="Times New Roman" w:cs="Times New Roman"/>
          <w:sz w:val="24"/>
          <w:szCs w:val="24"/>
          <w:lang w:eastAsia="ru-RU"/>
        </w:rPr>
        <w:t xml:space="preserve"> способов</w:t>
      </w:r>
      <w:r w:rsidRPr="00E46A2F">
        <w:rPr>
          <w:rFonts w:ascii="Times New Roman" w:hAnsi="Times New Roman" w:cs="Times New Roman"/>
          <w:sz w:val="24"/>
          <w:szCs w:val="24"/>
          <w:lang w:eastAsia="ru-RU"/>
        </w:rPr>
        <w:t>)</w:t>
      </w:r>
    </w:p>
    <w:p w14:paraId="054BCD8B" w14:textId="77777777" w:rsidR="00344AFA" w:rsidRPr="00BE5B36" w:rsidRDefault="00344AFA" w:rsidP="0001760C">
      <w:pPr>
        <w:pStyle w:val="aff8"/>
        <w:numPr>
          <w:ilvl w:val="0"/>
          <w:numId w:val="24"/>
        </w:numPr>
        <w:shd w:val="clear" w:color="auto" w:fill="FFFFFF"/>
        <w:spacing w:after="0" w:line="276" w:lineRule="auto"/>
        <w:rPr>
          <w:rFonts w:ascii="Times New Roman" w:eastAsia="Times New Roman" w:hAnsi="Times New Roman" w:cs="Times New Roman"/>
          <w:color w:val="000000"/>
          <w:lang w:eastAsia="ru-RU"/>
        </w:rPr>
      </w:pPr>
      <w:r w:rsidRPr="00BE5B36">
        <w:rPr>
          <w:rStyle w:val="label"/>
          <w:rFonts w:ascii="Times New Roman" w:hAnsi="Times New Roman" w:cs="Times New Roman"/>
          <w:color w:val="000000"/>
          <w:shd w:val="clear" w:color="auto" w:fill="FFFFFF"/>
        </w:rPr>
        <w:t>Советуюсь с друзьями</w:t>
      </w:r>
      <w:r w:rsidRPr="00BE5B36">
        <w:rPr>
          <w:rFonts w:ascii="Times New Roman" w:hAnsi="Times New Roman" w:cs="Times New Roman"/>
          <w:color w:val="000000"/>
          <w:shd w:val="clear" w:color="auto" w:fill="FFFFFF"/>
        </w:rPr>
        <w:t>  </w:t>
      </w:r>
    </w:p>
    <w:p w14:paraId="48190C97" w14:textId="77777777" w:rsidR="00344AFA" w:rsidRPr="00CE1C23" w:rsidRDefault="00344AFA" w:rsidP="0001760C">
      <w:pPr>
        <w:pStyle w:val="aff8"/>
        <w:numPr>
          <w:ilvl w:val="0"/>
          <w:numId w:val="24"/>
        </w:numPr>
        <w:shd w:val="clear" w:color="auto" w:fill="FFFFFF"/>
        <w:spacing w:after="0" w:line="276" w:lineRule="auto"/>
        <w:rPr>
          <w:rFonts w:ascii="Times New Roman" w:eastAsia="Times New Roman" w:hAnsi="Times New Roman" w:cs="Times New Roman"/>
          <w:lang w:eastAsia="ru-RU"/>
        </w:rPr>
      </w:pPr>
      <w:r w:rsidRPr="00CE1C23">
        <w:rPr>
          <w:rStyle w:val="label"/>
          <w:rFonts w:ascii="Times New Roman" w:hAnsi="Times New Roman" w:cs="Times New Roman"/>
          <w:shd w:val="clear" w:color="auto" w:fill="FFFFFF"/>
        </w:rPr>
        <w:lastRenderedPageBreak/>
        <w:t>И</w:t>
      </w:r>
      <w:r w:rsidRPr="00CE1C23">
        <w:rPr>
          <w:rFonts w:ascii="Times New Roman" w:hAnsi="Times New Roman" w:cs="Times New Roman"/>
          <w:shd w:val="clear" w:color="auto" w:fill="FFFFFF"/>
        </w:rPr>
        <w:t>щу информацию в интернете</w:t>
      </w:r>
    </w:p>
    <w:p w14:paraId="0404C515" w14:textId="77777777" w:rsidR="00344AFA" w:rsidRPr="00BE5B36" w:rsidRDefault="00344AFA" w:rsidP="0001760C">
      <w:pPr>
        <w:pStyle w:val="aff8"/>
        <w:numPr>
          <w:ilvl w:val="0"/>
          <w:numId w:val="24"/>
        </w:numPr>
        <w:shd w:val="clear" w:color="auto" w:fill="FFFFFF"/>
        <w:spacing w:after="0" w:line="276" w:lineRule="auto"/>
        <w:rPr>
          <w:rFonts w:ascii="Times New Roman" w:eastAsia="Times New Roman" w:hAnsi="Times New Roman" w:cs="Times New Roman"/>
          <w:color w:val="000000"/>
          <w:lang w:eastAsia="ru-RU"/>
        </w:rPr>
      </w:pPr>
      <w:r w:rsidRPr="00BE5B36">
        <w:rPr>
          <w:rStyle w:val="label"/>
          <w:rFonts w:ascii="Times New Roman" w:hAnsi="Times New Roman" w:cs="Times New Roman"/>
          <w:color w:val="000000"/>
          <w:shd w:val="clear" w:color="auto" w:fill="FFFFFF"/>
        </w:rPr>
        <w:t>Выбираю самостоятельно, основываясь на своих предпочтениях</w:t>
      </w:r>
      <w:r w:rsidRPr="00BE5B36">
        <w:rPr>
          <w:rFonts w:ascii="Times New Roman" w:hAnsi="Times New Roman" w:cs="Times New Roman"/>
          <w:color w:val="000000"/>
          <w:shd w:val="clear" w:color="auto" w:fill="FFFFFF"/>
        </w:rPr>
        <w:t>  </w:t>
      </w:r>
    </w:p>
    <w:p w14:paraId="46095EB7" w14:textId="77777777" w:rsidR="00344AFA" w:rsidRPr="00BE5B36" w:rsidRDefault="00344AFA" w:rsidP="0001760C">
      <w:pPr>
        <w:pStyle w:val="aff8"/>
        <w:numPr>
          <w:ilvl w:val="0"/>
          <w:numId w:val="24"/>
        </w:numPr>
        <w:shd w:val="clear" w:color="auto" w:fill="FFFFFF"/>
        <w:spacing w:after="0" w:line="276" w:lineRule="auto"/>
        <w:rPr>
          <w:rFonts w:ascii="Times New Roman" w:eastAsia="Times New Roman" w:hAnsi="Times New Roman" w:cs="Times New Roman"/>
          <w:color w:val="000000"/>
          <w:lang w:eastAsia="ru-RU"/>
        </w:rPr>
      </w:pPr>
      <w:r w:rsidRPr="00BE5B36">
        <w:rPr>
          <w:rStyle w:val="label"/>
          <w:rFonts w:ascii="Times New Roman" w:hAnsi="Times New Roman" w:cs="Times New Roman"/>
          <w:color w:val="000000"/>
          <w:shd w:val="clear" w:color="auto" w:fill="FFFFFF"/>
        </w:rPr>
        <w:t>Смотрю видеоролики (телепередачи) о туризме</w:t>
      </w:r>
      <w:r w:rsidRPr="00BE5B36">
        <w:rPr>
          <w:rFonts w:ascii="Times New Roman" w:hAnsi="Times New Roman" w:cs="Times New Roman"/>
          <w:color w:val="000000"/>
          <w:shd w:val="clear" w:color="auto" w:fill="FFFFFF"/>
        </w:rPr>
        <w:t>  </w:t>
      </w:r>
    </w:p>
    <w:p w14:paraId="70837323" w14:textId="77777777" w:rsidR="00344AFA" w:rsidRPr="00CE1C23" w:rsidRDefault="00344AFA" w:rsidP="0001760C">
      <w:pPr>
        <w:pStyle w:val="aff8"/>
        <w:numPr>
          <w:ilvl w:val="0"/>
          <w:numId w:val="24"/>
        </w:numPr>
        <w:shd w:val="clear" w:color="auto" w:fill="FFFFFF"/>
        <w:spacing w:after="0" w:line="276" w:lineRule="auto"/>
        <w:rPr>
          <w:rFonts w:ascii="Times New Roman" w:eastAsia="Times New Roman" w:hAnsi="Times New Roman" w:cs="Times New Roman"/>
          <w:lang w:eastAsia="ru-RU"/>
        </w:rPr>
      </w:pPr>
      <w:r w:rsidRPr="00CE1C23">
        <w:rPr>
          <w:rFonts w:ascii="Times New Roman" w:eastAsia="Times New Roman" w:hAnsi="Times New Roman" w:cs="Times New Roman"/>
          <w:lang w:eastAsia="ru-RU"/>
        </w:rPr>
        <w:t>Обращаюсь за рекомендациями в турагентство</w:t>
      </w:r>
    </w:p>
    <w:p w14:paraId="7DE4EBB0" w14:textId="77777777" w:rsidR="00344AFA" w:rsidRPr="00BE5B36" w:rsidRDefault="00344AFA" w:rsidP="0001760C">
      <w:pPr>
        <w:pStyle w:val="aff8"/>
        <w:numPr>
          <w:ilvl w:val="0"/>
          <w:numId w:val="24"/>
        </w:numPr>
        <w:shd w:val="clear" w:color="auto" w:fill="FFFFFF"/>
        <w:spacing w:after="0" w:line="360" w:lineRule="auto"/>
        <w:rPr>
          <w:rFonts w:ascii="Times New Roman" w:eastAsia="Times New Roman" w:hAnsi="Times New Roman" w:cs="Times New Roman"/>
          <w:color w:val="000000"/>
          <w:lang w:eastAsia="ru-RU"/>
        </w:rPr>
      </w:pPr>
      <w:r w:rsidRPr="00BE5B36">
        <w:rPr>
          <w:rFonts w:ascii="Times New Roman" w:hAnsi="Times New Roman" w:cs="Times New Roman"/>
          <w:color w:val="000000"/>
          <w:shd w:val="clear" w:color="auto" w:fill="FFFFFF"/>
        </w:rPr>
        <w:t>Другое (укажите)</w:t>
      </w:r>
    </w:p>
    <w:p w14:paraId="5232C762" w14:textId="77777777" w:rsidR="00344AFA" w:rsidRDefault="00344AFA" w:rsidP="0001760C">
      <w:pPr>
        <w:pStyle w:val="aff8"/>
        <w:numPr>
          <w:ilvl w:val="0"/>
          <w:numId w:val="23"/>
        </w:num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Какими определяющими факторами Вы бы руководствовались, если бы выбирали путешествие по России?</w:t>
      </w:r>
    </w:p>
    <w:p w14:paraId="0117CB9A" w14:textId="77777777" w:rsidR="00344AFA" w:rsidRPr="00472686" w:rsidRDefault="00344AFA" w:rsidP="00344AFA">
      <w:pPr>
        <w:pStyle w:val="aff8"/>
        <w:shd w:val="clear" w:color="auto" w:fill="FFFFFF"/>
        <w:spacing w:after="0" w:line="276" w:lineRule="auto"/>
        <w:ind w:left="644"/>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472686">
        <w:rPr>
          <w:rFonts w:ascii="Times New Roman" w:hAnsi="Times New Roman" w:cs="Times New Roman"/>
          <w:sz w:val="20"/>
          <w:szCs w:val="20"/>
          <w:shd w:val="clear" w:color="auto" w:fill="FFFFFF"/>
        </w:rPr>
        <w:t>Оцените, пожалуйста, нижеперечисленные факторы, где 8 - САМЫЙ ВАЖНЫЙ фактор, а 1 - самый НЕ ВАЖНЫЙ. Про</w:t>
      </w:r>
      <w:r>
        <w:rPr>
          <w:rFonts w:ascii="Times New Roman" w:hAnsi="Times New Roman" w:cs="Times New Roman"/>
          <w:sz w:val="20"/>
          <w:szCs w:val="20"/>
          <w:shd w:val="clear" w:color="auto" w:fill="FFFFFF"/>
        </w:rPr>
        <w:t>шу</w:t>
      </w:r>
      <w:r w:rsidRPr="00472686">
        <w:rPr>
          <w:rFonts w:ascii="Times New Roman" w:hAnsi="Times New Roman" w:cs="Times New Roman"/>
          <w:sz w:val="20"/>
          <w:szCs w:val="20"/>
          <w:shd w:val="clear" w:color="auto" w:fill="FFFFFF"/>
        </w:rPr>
        <w:t xml:space="preserve"> Вас не дублировать цифры, а каждому фактору присвоить свою важность.</w:t>
      </w:r>
    </w:p>
    <w:p w14:paraId="08EA93FD" w14:textId="77777777" w:rsidR="00344AFA" w:rsidRPr="00BE5B36" w:rsidRDefault="00344AFA" w:rsidP="0001760C">
      <w:pPr>
        <w:pStyle w:val="aff8"/>
        <w:numPr>
          <w:ilvl w:val="0"/>
          <w:numId w:val="26"/>
        </w:numPr>
        <w:shd w:val="clear" w:color="auto" w:fill="FFFFFF"/>
        <w:spacing w:after="0" w:line="276" w:lineRule="auto"/>
        <w:rPr>
          <w:rFonts w:ascii="Times New Roman" w:eastAsia="Times New Roman" w:hAnsi="Times New Roman" w:cs="Times New Roman"/>
          <w:lang w:eastAsia="ru-RU"/>
        </w:rPr>
      </w:pPr>
      <w:r w:rsidRPr="00BE5B36">
        <w:rPr>
          <w:rFonts w:ascii="Times New Roman" w:eastAsia="Times New Roman" w:hAnsi="Times New Roman" w:cs="Times New Roman"/>
          <w:lang w:eastAsia="ru-RU"/>
        </w:rPr>
        <w:t>Стоимость</w:t>
      </w:r>
    </w:p>
    <w:p w14:paraId="2A3BF780" w14:textId="77777777" w:rsidR="00344AFA" w:rsidRPr="00BE5B36" w:rsidRDefault="00344AFA" w:rsidP="0001760C">
      <w:pPr>
        <w:pStyle w:val="aff8"/>
        <w:numPr>
          <w:ilvl w:val="0"/>
          <w:numId w:val="26"/>
        </w:numPr>
        <w:shd w:val="clear" w:color="auto" w:fill="FFFFFF"/>
        <w:spacing w:after="0" w:line="276" w:lineRule="auto"/>
        <w:rPr>
          <w:rFonts w:ascii="Times New Roman" w:eastAsia="Times New Roman" w:hAnsi="Times New Roman" w:cs="Times New Roman"/>
          <w:lang w:eastAsia="ru-RU"/>
        </w:rPr>
      </w:pPr>
      <w:r w:rsidRPr="00BE5B36">
        <w:rPr>
          <w:rFonts w:ascii="Times New Roman" w:hAnsi="Times New Roman" w:cs="Times New Roman"/>
          <w:color w:val="000000"/>
          <w:shd w:val="clear" w:color="auto" w:fill="FFFFFF"/>
        </w:rPr>
        <w:t>Качество обслуживания</w:t>
      </w:r>
    </w:p>
    <w:p w14:paraId="5992BD62" w14:textId="77777777" w:rsidR="00344AFA" w:rsidRPr="00BE5B36" w:rsidRDefault="00344AFA" w:rsidP="0001760C">
      <w:pPr>
        <w:pStyle w:val="aff8"/>
        <w:numPr>
          <w:ilvl w:val="0"/>
          <w:numId w:val="26"/>
        </w:numPr>
        <w:shd w:val="clear" w:color="auto" w:fill="FFFFFF"/>
        <w:spacing w:after="0" w:line="276" w:lineRule="auto"/>
        <w:rPr>
          <w:rFonts w:ascii="Times New Roman" w:eastAsia="Times New Roman" w:hAnsi="Times New Roman" w:cs="Times New Roman"/>
          <w:lang w:eastAsia="ru-RU"/>
        </w:rPr>
      </w:pPr>
      <w:r w:rsidRPr="00BE5B36">
        <w:rPr>
          <w:rFonts w:ascii="Times New Roman" w:hAnsi="Times New Roman" w:cs="Times New Roman"/>
          <w:color w:val="000000"/>
          <w:shd w:val="clear" w:color="auto" w:fill="FFFFFF"/>
        </w:rPr>
        <w:t>Культурное наследие</w:t>
      </w:r>
    </w:p>
    <w:p w14:paraId="6D782C8E" w14:textId="77777777" w:rsidR="00344AFA" w:rsidRPr="00BE5B36" w:rsidRDefault="00344AFA" w:rsidP="0001760C">
      <w:pPr>
        <w:pStyle w:val="aff8"/>
        <w:numPr>
          <w:ilvl w:val="0"/>
          <w:numId w:val="26"/>
        </w:numPr>
        <w:shd w:val="clear" w:color="auto" w:fill="FFFFFF"/>
        <w:spacing w:after="0" w:line="276" w:lineRule="auto"/>
        <w:rPr>
          <w:rFonts w:ascii="Times New Roman" w:eastAsia="Times New Roman" w:hAnsi="Times New Roman" w:cs="Times New Roman"/>
          <w:lang w:eastAsia="ru-RU"/>
        </w:rPr>
      </w:pPr>
      <w:r w:rsidRPr="00BE5B36">
        <w:rPr>
          <w:rFonts w:ascii="Times New Roman" w:hAnsi="Times New Roman" w:cs="Times New Roman"/>
          <w:color w:val="000000"/>
          <w:shd w:val="clear" w:color="auto" w:fill="FFFFFF"/>
        </w:rPr>
        <w:t>Развлекательные/увеселительные программы</w:t>
      </w:r>
    </w:p>
    <w:p w14:paraId="365244EA" w14:textId="77777777" w:rsidR="00344AFA" w:rsidRPr="00BE5B36" w:rsidRDefault="00344AFA" w:rsidP="0001760C">
      <w:pPr>
        <w:pStyle w:val="aff8"/>
        <w:numPr>
          <w:ilvl w:val="0"/>
          <w:numId w:val="26"/>
        </w:numPr>
        <w:shd w:val="clear" w:color="auto" w:fill="FFFFFF"/>
        <w:spacing w:after="0" w:line="276" w:lineRule="auto"/>
        <w:rPr>
          <w:rFonts w:ascii="Times New Roman" w:eastAsia="Times New Roman" w:hAnsi="Times New Roman" w:cs="Times New Roman"/>
          <w:lang w:eastAsia="ru-RU"/>
        </w:rPr>
      </w:pPr>
      <w:r w:rsidRPr="00BE5B36">
        <w:rPr>
          <w:rFonts w:ascii="Times New Roman" w:hAnsi="Times New Roman" w:cs="Times New Roman"/>
          <w:color w:val="000000"/>
          <w:shd w:val="clear" w:color="auto" w:fill="FFFFFF"/>
        </w:rPr>
        <w:t>Природные особенности (море, горы, пустыня)</w:t>
      </w:r>
    </w:p>
    <w:p w14:paraId="0D2A8C45" w14:textId="77777777" w:rsidR="00344AFA" w:rsidRPr="00BE5B36" w:rsidRDefault="00344AFA" w:rsidP="0001760C">
      <w:pPr>
        <w:pStyle w:val="aff8"/>
        <w:numPr>
          <w:ilvl w:val="0"/>
          <w:numId w:val="26"/>
        </w:numPr>
        <w:shd w:val="clear" w:color="auto" w:fill="FFFFFF"/>
        <w:spacing w:after="0" w:line="276" w:lineRule="auto"/>
        <w:rPr>
          <w:rFonts w:ascii="Times New Roman" w:eastAsia="Times New Roman" w:hAnsi="Times New Roman" w:cs="Times New Roman"/>
          <w:lang w:eastAsia="ru-RU"/>
        </w:rPr>
      </w:pPr>
      <w:r w:rsidRPr="00BE5B36">
        <w:rPr>
          <w:rFonts w:ascii="Times New Roman" w:hAnsi="Times New Roman" w:cs="Times New Roman"/>
          <w:color w:val="000000"/>
          <w:shd w:val="clear" w:color="auto" w:fill="FFFFFF"/>
        </w:rPr>
        <w:t>Климатические условия</w:t>
      </w:r>
    </w:p>
    <w:p w14:paraId="3453DC94" w14:textId="77777777" w:rsidR="00344AFA" w:rsidRPr="00BE5B36" w:rsidRDefault="00344AFA" w:rsidP="0001760C">
      <w:pPr>
        <w:pStyle w:val="aff8"/>
        <w:numPr>
          <w:ilvl w:val="0"/>
          <w:numId w:val="26"/>
        </w:numPr>
        <w:shd w:val="clear" w:color="auto" w:fill="FFFFFF"/>
        <w:spacing w:after="0" w:line="276" w:lineRule="auto"/>
        <w:rPr>
          <w:rFonts w:ascii="Times New Roman" w:eastAsia="Times New Roman" w:hAnsi="Times New Roman" w:cs="Times New Roman"/>
          <w:lang w:eastAsia="ru-RU"/>
        </w:rPr>
      </w:pPr>
      <w:r w:rsidRPr="00BE5B36">
        <w:rPr>
          <w:rFonts w:ascii="Times New Roman" w:hAnsi="Times New Roman" w:cs="Times New Roman"/>
          <w:color w:val="000000"/>
          <w:shd w:val="clear" w:color="auto" w:fill="FFFFFF"/>
        </w:rPr>
        <w:t>Престиж</w:t>
      </w:r>
    </w:p>
    <w:p w14:paraId="1041E55F" w14:textId="77777777" w:rsidR="00344AFA" w:rsidRPr="00BE5B36" w:rsidRDefault="00344AFA" w:rsidP="0001760C">
      <w:pPr>
        <w:pStyle w:val="aff8"/>
        <w:numPr>
          <w:ilvl w:val="0"/>
          <w:numId w:val="26"/>
        </w:numPr>
        <w:shd w:val="clear" w:color="auto" w:fill="FFFFFF"/>
        <w:spacing w:after="0" w:line="360" w:lineRule="auto"/>
        <w:rPr>
          <w:rFonts w:ascii="Times New Roman" w:eastAsia="Times New Roman" w:hAnsi="Times New Roman" w:cs="Times New Roman"/>
          <w:lang w:eastAsia="ru-RU"/>
        </w:rPr>
      </w:pPr>
      <w:r w:rsidRPr="00BE5B36">
        <w:rPr>
          <w:rFonts w:ascii="Times New Roman" w:hAnsi="Times New Roman" w:cs="Times New Roman"/>
          <w:color w:val="000000"/>
          <w:shd w:val="clear" w:color="auto" w:fill="FFFFFF"/>
        </w:rPr>
        <w:t>Развитость и расположение инфраструктуры</w:t>
      </w:r>
    </w:p>
    <w:p w14:paraId="4B092B8D" w14:textId="77777777" w:rsidR="00344AFA" w:rsidRDefault="00344AFA" w:rsidP="0001760C">
      <w:pPr>
        <w:pStyle w:val="aff8"/>
        <w:numPr>
          <w:ilvl w:val="0"/>
          <w:numId w:val="23"/>
        </w:numPr>
        <w:shd w:val="clear" w:color="auto" w:fill="FFFFFF"/>
        <w:spacing w:after="0" w:line="360" w:lineRule="auto"/>
        <w:rPr>
          <w:rFonts w:ascii="Times New Roman" w:eastAsia="Times New Roman" w:hAnsi="Times New Roman" w:cs="Times New Roman"/>
          <w:sz w:val="24"/>
          <w:szCs w:val="24"/>
          <w:lang w:eastAsia="ru-RU"/>
        </w:rPr>
      </w:pPr>
      <w:r w:rsidRPr="00E651B5">
        <w:rPr>
          <w:rFonts w:ascii="Times New Roman" w:eastAsia="Times New Roman" w:hAnsi="Times New Roman" w:cs="Times New Roman"/>
          <w:sz w:val="24"/>
          <w:szCs w:val="24"/>
          <w:lang w:eastAsia="ru-RU"/>
        </w:rPr>
        <w:t>Каковы ключевые проблемы, препятствующие развитию туризма в Вашем городе</w:t>
      </w:r>
      <w:r>
        <w:rPr>
          <w:rFonts w:ascii="Times New Roman" w:eastAsia="Times New Roman" w:hAnsi="Times New Roman" w:cs="Times New Roman"/>
          <w:sz w:val="24"/>
          <w:szCs w:val="24"/>
          <w:lang w:eastAsia="ru-RU"/>
        </w:rPr>
        <w:t xml:space="preserve">? </w:t>
      </w:r>
      <w:r w:rsidRPr="00E651B5">
        <w:rPr>
          <w:rFonts w:ascii="Times New Roman" w:eastAsia="Times New Roman" w:hAnsi="Times New Roman" w:cs="Times New Roman"/>
          <w:sz w:val="24"/>
          <w:szCs w:val="24"/>
          <w:lang w:eastAsia="ru-RU"/>
        </w:rPr>
        <w:t>(возможно несколько вариантов ответа):</w:t>
      </w:r>
    </w:p>
    <w:p w14:paraId="39D8A959" w14:textId="77777777" w:rsidR="00344AFA" w:rsidRPr="00BE5B36" w:rsidRDefault="00344AFA" w:rsidP="0001760C">
      <w:pPr>
        <w:pStyle w:val="aff8"/>
        <w:numPr>
          <w:ilvl w:val="0"/>
          <w:numId w:val="28"/>
        </w:numPr>
        <w:shd w:val="clear" w:color="auto" w:fill="FFFFFF"/>
        <w:spacing w:after="0" w:line="276" w:lineRule="auto"/>
        <w:rPr>
          <w:rFonts w:ascii="Times New Roman" w:eastAsia="Times New Roman" w:hAnsi="Times New Roman" w:cs="Times New Roman"/>
          <w:lang w:eastAsia="ru-RU"/>
        </w:rPr>
      </w:pPr>
      <w:r w:rsidRPr="00BE5B36">
        <w:rPr>
          <w:rFonts w:ascii="Times New Roman" w:eastAsia="Times New Roman" w:hAnsi="Times New Roman" w:cs="Times New Roman"/>
          <w:lang w:eastAsia="ru-RU"/>
        </w:rPr>
        <w:t>В городе нет препятствий для развития туризма;</w:t>
      </w:r>
    </w:p>
    <w:p w14:paraId="47E58F1A" w14:textId="77777777" w:rsidR="00344AFA" w:rsidRPr="00BE5B36" w:rsidRDefault="00344AFA" w:rsidP="0001760C">
      <w:pPr>
        <w:pStyle w:val="aff8"/>
        <w:numPr>
          <w:ilvl w:val="0"/>
          <w:numId w:val="28"/>
        </w:numPr>
        <w:shd w:val="clear" w:color="auto" w:fill="FFFFFF"/>
        <w:spacing w:after="0" w:line="276" w:lineRule="auto"/>
        <w:rPr>
          <w:rFonts w:ascii="Times New Roman" w:eastAsia="Times New Roman" w:hAnsi="Times New Roman" w:cs="Times New Roman"/>
          <w:lang w:eastAsia="ru-RU"/>
        </w:rPr>
      </w:pPr>
      <w:r w:rsidRPr="00BE5B36">
        <w:rPr>
          <w:rFonts w:ascii="Times New Roman" w:eastAsia="Times New Roman" w:hAnsi="Times New Roman" w:cs="Times New Roman"/>
          <w:lang w:eastAsia="ru-RU"/>
        </w:rPr>
        <w:t>В городе нет ярких туристских достопримечательностей / мало ресурсов для отдыха и оздоровления;</w:t>
      </w:r>
    </w:p>
    <w:p w14:paraId="4CAFB522" w14:textId="77777777" w:rsidR="00344AFA" w:rsidRPr="00BE5B36" w:rsidRDefault="00344AFA" w:rsidP="0001760C">
      <w:pPr>
        <w:pStyle w:val="aff8"/>
        <w:numPr>
          <w:ilvl w:val="0"/>
          <w:numId w:val="28"/>
        </w:numPr>
        <w:shd w:val="clear" w:color="auto" w:fill="FFFFFF"/>
        <w:spacing w:after="0" w:line="276" w:lineRule="auto"/>
        <w:rPr>
          <w:rFonts w:ascii="Times New Roman" w:eastAsia="Times New Roman" w:hAnsi="Times New Roman" w:cs="Times New Roman"/>
          <w:lang w:eastAsia="ru-RU"/>
        </w:rPr>
      </w:pPr>
      <w:r w:rsidRPr="00BE5B36">
        <w:rPr>
          <w:rFonts w:ascii="Times New Roman" w:eastAsia="Times New Roman" w:hAnsi="Times New Roman" w:cs="Times New Roman"/>
          <w:lang w:eastAsia="ru-RU"/>
        </w:rPr>
        <w:t>Отсутствует/слабо развита туристская инфраструктура (гостиницы, рестораны, санатории и т. п.)</w:t>
      </w:r>
      <w:r>
        <w:rPr>
          <w:rFonts w:ascii="Times New Roman" w:eastAsia="Times New Roman" w:hAnsi="Times New Roman" w:cs="Times New Roman"/>
          <w:lang w:eastAsia="ru-RU"/>
        </w:rPr>
        <w:t xml:space="preserve"> </w:t>
      </w:r>
      <w:r w:rsidRPr="00BE5B36">
        <w:rPr>
          <w:rFonts w:ascii="Times New Roman" w:eastAsia="Times New Roman" w:hAnsi="Times New Roman" w:cs="Times New Roman"/>
          <w:lang w:eastAsia="ru-RU"/>
        </w:rPr>
        <w:t>;</w:t>
      </w:r>
    </w:p>
    <w:p w14:paraId="0BC4A748" w14:textId="77777777" w:rsidR="00344AFA" w:rsidRPr="00BE5B36" w:rsidRDefault="00344AFA" w:rsidP="0001760C">
      <w:pPr>
        <w:pStyle w:val="aff8"/>
        <w:numPr>
          <w:ilvl w:val="0"/>
          <w:numId w:val="28"/>
        </w:numPr>
        <w:shd w:val="clear" w:color="auto" w:fill="FFFFFF"/>
        <w:spacing w:after="0" w:line="276" w:lineRule="auto"/>
        <w:rPr>
          <w:rFonts w:ascii="Times New Roman" w:eastAsia="Times New Roman" w:hAnsi="Times New Roman" w:cs="Times New Roman"/>
          <w:lang w:eastAsia="ru-RU"/>
        </w:rPr>
      </w:pPr>
      <w:r w:rsidRPr="00BE5B36">
        <w:rPr>
          <w:rFonts w:ascii="Times New Roman" w:eastAsia="Times New Roman" w:hAnsi="Times New Roman" w:cs="Times New Roman"/>
          <w:lang w:eastAsia="ru-RU"/>
        </w:rPr>
        <w:t>Плохая транспортная инфраструктура (дороги, станции техобслуживания, общественный транспорт);</w:t>
      </w:r>
    </w:p>
    <w:p w14:paraId="1252250A" w14:textId="77777777" w:rsidR="00344AFA" w:rsidRPr="00BE5B36" w:rsidRDefault="00344AFA" w:rsidP="0001760C">
      <w:pPr>
        <w:pStyle w:val="aff8"/>
        <w:numPr>
          <w:ilvl w:val="0"/>
          <w:numId w:val="28"/>
        </w:numPr>
        <w:shd w:val="clear" w:color="auto" w:fill="FFFFFF"/>
        <w:spacing w:after="0" w:line="276" w:lineRule="auto"/>
        <w:rPr>
          <w:rFonts w:ascii="Times New Roman" w:eastAsia="Times New Roman" w:hAnsi="Times New Roman" w:cs="Times New Roman"/>
          <w:lang w:eastAsia="ru-RU"/>
        </w:rPr>
      </w:pPr>
      <w:r w:rsidRPr="00BE5B36">
        <w:rPr>
          <w:rFonts w:ascii="Times New Roman" w:eastAsia="Times New Roman" w:hAnsi="Times New Roman" w:cs="Times New Roman"/>
          <w:lang w:eastAsia="ru-RU"/>
        </w:rPr>
        <w:t>Местное население не готово к наплыву туристов;</w:t>
      </w:r>
    </w:p>
    <w:p w14:paraId="7463A6BA" w14:textId="77777777" w:rsidR="00344AFA" w:rsidRPr="00BE5B36" w:rsidRDefault="00344AFA" w:rsidP="0001760C">
      <w:pPr>
        <w:pStyle w:val="aff8"/>
        <w:numPr>
          <w:ilvl w:val="0"/>
          <w:numId w:val="28"/>
        </w:numPr>
        <w:shd w:val="clear" w:color="auto" w:fill="FFFFFF"/>
        <w:spacing w:after="0" w:line="360" w:lineRule="auto"/>
        <w:rPr>
          <w:rFonts w:ascii="Times New Roman" w:eastAsia="Times New Roman" w:hAnsi="Times New Roman" w:cs="Times New Roman"/>
          <w:lang w:eastAsia="ru-RU"/>
        </w:rPr>
      </w:pPr>
      <w:r w:rsidRPr="00BE5B36">
        <w:rPr>
          <w:rFonts w:ascii="Times New Roman" w:eastAsia="Times New Roman" w:hAnsi="Times New Roman" w:cs="Times New Roman"/>
          <w:lang w:eastAsia="ru-RU"/>
        </w:rPr>
        <w:t>Другое (указать)</w:t>
      </w:r>
    </w:p>
    <w:p w14:paraId="2E003352" w14:textId="77777777" w:rsidR="00344AFA" w:rsidRDefault="00344AFA" w:rsidP="0001760C">
      <w:pPr>
        <w:pStyle w:val="aff8"/>
        <w:numPr>
          <w:ilvl w:val="0"/>
          <w:numId w:val="23"/>
        </w:numPr>
        <w:shd w:val="clear" w:color="auto" w:fill="FFFFFF"/>
        <w:spacing w:after="0" w:line="360" w:lineRule="auto"/>
        <w:rPr>
          <w:rFonts w:ascii="Times New Roman" w:eastAsia="Times New Roman" w:hAnsi="Times New Roman" w:cs="Times New Roman"/>
          <w:sz w:val="24"/>
          <w:szCs w:val="24"/>
          <w:lang w:eastAsia="ru-RU"/>
        </w:rPr>
      </w:pPr>
      <w:r w:rsidRPr="00E651B5">
        <w:rPr>
          <w:rFonts w:ascii="Times New Roman" w:eastAsia="Times New Roman" w:hAnsi="Times New Roman" w:cs="Times New Roman"/>
          <w:sz w:val="24"/>
          <w:szCs w:val="24"/>
          <w:lang w:eastAsia="ru-RU"/>
        </w:rPr>
        <w:t>Каковы основные положительные аспекты развития туризма в Вашем городе</w:t>
      </w:r>
      <w:r>
        <w:rPr>
          <w:rFonts w:ascii="Times New Roman" w:eastAsia="Times New Roman" w:hAnsi="Times New Roman" w:cs="Times New Roman"/>
          <w:sz w:val="24"/>
          <w:szCs w:val="24"/>
          <w:lang w:eastAsia="ru-RU"/>
        </w:rPr>
        <w:t>?</w:t>
      </w:r>
      <w:r w:rsidRPr="00E651B5">
        <w:rPr>
          <w:rFonts w:ascii="Times New Roman" w:eastAsia="Times New Roman" w:hAnsi="Times New Roman" w:cs="Times New Roman"/>
          <w:sz w:val="24"/>
          <w:szCs w:val="24"/>
          <w:lang w:eastAsia="ru-RU"/>
        </w:rPr>
        <w:t xml:space="preserve"> (возможно несколько вариантов ответа):</w:t>
      </w:r>
    </w:p>
    <w:p w14:paraId="58BD8D1B" w14:textId="77777777" w:rsidR="00344AFA" w:rsidRPr="00BE5B36" w:rsidRDefault="00344AFA" w:rsidP="0001760C">
      <w:pPr>
        <w:pStyle w:val="aff8"/>
        <w:numPr>
          <w:ilvl w:val="0"/>
          <w:numId w:val="29"/>
        </w:numPr>
        <w:shd w:val="clear" w:color="auto" w:fill="FFFFFF"/>
        <w:spacing w:after="0" w:line="276" w:lineRule="auto"/>
        <w:rPr>
          <w:rFonts w:ascii="Times New Roman" w:eastAsia="Times New Roman" w:hAnsi="Times New Roman" w:cs="Times New Roman"/>
          <w:lang w:eastAsia="ru-RU"/>
        </w:rPr>
      </w:pPr>
      <w:r w:rsidRPr="00BE5B36">
        <w:rPr>
          <w:rFonts w:ascii="Times New Roman" w:eastAsia="Times New Roman" w:hAnsi="Times New Roman" w:cs="Times New Roman"/>
          <w:lang w:eastAsia="ru-RU"/>
        </w:rPr>
        <w:t>Появление новых рабочих мест и возможности для дополнительного заработка;</w:t>
      </w:r>
    </w:p>
    <w:p w14:paraId="7ADB271C" w14:textId="77777777" w:rsidR="00344AFA" w:rsidRPr="00BE5B36" w:rsidRDefault="00344AFA" w:rsidP="0001760C">
      <w:pPr>
        <w:pStyle w:val="aff8"/>
        <w:numPr>
          <w:ilvl w:val="0"/>
          <w:numId w:val="29"/>
        </w:numPr>
        <w:shd w:val="clear" w:color="auto" w:fill="FFFFFF"/>
        <w:spacing w:after="0" w:line="276" w:lineRule="auto"/>
        <w:rPr>
          <w:rFonts w:ascii="Times New Roman" w:eastAsia="Times New Roman" w:hAnsi="Times New Roman" w:cs="Times New Roman"/>
          <w:lang w:eastAsia="ru-RU"/>
        </w:rPr>
      </w:pPr>
      <w:r w:rsidRPr="00BE5B36">
        <w:rPr>
          <w:rFonts w:ascii="Times New Roman" w:eastAsia="Times New Roman" w:hAnsi="Times New Roman" w:cs="Times New Roman"/>
          <w:lang w:eastAsia="ru-RU"/>
        </w:rPr>
        <w:t>Развитие инженерной инфраструктуры (дороги, линии связи, канализация, водоснабжение и пр.) города;</w:t>
      </w:r>
    </w:p>
    <w:p w14:paraId="4478695D" w14:textId="77777777" w:rsidR="00344AFA" w:rsidRPr="00BE5B36" w:rsidRDefault="00344AFA" w:rsidP="0001760C">
      <w:pPr>
        <w:pStyle w:val="aff8"/>
        <w:numPr>
          <w:ilvl w:val="0"/>
          <w:numId w:val="29"/>
        </w:numPr>
        <w:shd w:val="clear" w:color="auto" w:fill="FFFFFF"/>
        <w:spacing w:after="0" w:line="276" w:lineRule="auto"/>
        <w:rPr>
          <w:rFonts w:ascii="Times New Roman" w:eastAsia="Times New Roman" w:hAnsi="Times New Roman" w:cs="Times New Roman"/>
          <w:lang w:eastAsia="ru-RU"/>
        </w:rPr>
      </w:pPr>
      <w:r w:rsidRPr="00BE5B36">
        <w:rPr>
          <w:rFonts w:ascii="Times New Roman" w:eastAsia="Times New Roman" w:hAnsi="Times New Roman" w:cs="Times New Roman"/>
          <w:lang w:eastAsia="ru-RU"/>
        </w:rPr>
        <w:t>Развитие сферы услуг, которыми могут пользоваться как туристы, так и местное население;</w:t>
      </w:r>
    </w:p>
    <w:p w14:paraId="5A6EE8EE" w14:textId="77777777" w:rsidR="00344AFA" w:rsidRPr="00BE5B36" w:rsidRDefault="00344AFA" w:rsidP="0001760C">
      <w:pPr>
        <w:pStyle w:val="aff8"/>
        <w:numPr>
          <w:ilvl w:val="0"/>
          <w:numId w:val="29"/>
        </w:numPr>
        <w:shd w:val="clear" w:color="auto" w:fill="FFFFFF"/>
        <w:spacing w:after="0" w:line="276" w:lineRule="auto"/>
        <w:rPr>
          <w:rFonts w:ascii="Times New Roman" w:eastAsia="Times New Roman" w:hAnsi="Times New Roman" w:cs="Times New Roman"/>
          <w:lang w:eastAsia="ru-RU"/>
        </w:rPr>
      </w:pPr>
      <w:r w:rsidRPr="00BE5B36">
        <w:rPr>
          <w:rFonts w:ascii="Times New Roman" w:eastAsia="Times New Roman" w:hAnsi="Times New Roman" w:cs="Times New Roman"/>
          <w:lang w:eastAsia="ru-RU"/>
        </w:rPr>
        <w:t>Улучшение имиджа города;</w:t>
      </w:r>
    </w:p>
    <w:p w14:paraId="6BEACBA0" w14:textId="77777777" w:rsidR="00344AFA" w:rsidRPr="00BE5B36" w:rsidRDefault="00344AFA" w:rsidP="0001760C">
      <w:pPr>
        <w:pStyle w:val="aff8"/>
        <w:numPr>
          <w:ilvl w:val="0"/>
          <w:numId w:val="29"/>
        </w:numPr>
        <w:shd w:val="clear" w:color="auto" w:fill="FFFFFF"/>
        <w:spacing w:after="0" w:line="276" w:lineRule="auto"/>
        <w:rPr>
          <w:rFonts w:ascii="Times New Roman" w:eastAsia="Times New Roman" w:hAnsi="Times New Roman" w:cs="Times New Roman"/>
          <w:lang w:eastAsia="ru-RU"/>
        </w:rPr>
      </w:pPr>
      <w:r w:rsidRPr="00BE5B36">
        <w:rPr>
          <w:rFonts w:ascii="Times New Roman" w:eastAsia="Times New Roman" w:hAnsi="Times New Roman" w:cs="Times New Roman"/>
          <w:lang w:eastAsia="ru-RU"/>
        </w:rPr>
        <w:t>Возможность общения с людьми из разных стран и регионов;</w:t>
      </w:r>
    </w:p>
    <w:p w14:paraId="299298CF" w14:textId="77777777" w:rsidR="00344AFA" w:rsidRPr="00BE5B36" w:rsidRDefault="00344AFA" w:rsidP="0001760C">
      <w:pPr>
        <w:pStyle w:val="aff8"/>
        <w:numPr>
          <w:ilvl w:val="0"/>
          <w:numId w:val="29"/>
        </w:numPr>
        <w:shd w:val="clear" w:color="auto" w:fill="FFFFFF"/>
        <w:spacing w:after="0" w:line="276" w:lineRule="auto"/>
        <w:rPr>
          <w:rFonts w:ascii="Times New Roman" w:eastAsia="Times New Roman" w:hAnsi="Times New Roman" w:cs="Times New Roman"/>
          <w:lang w:eastAsia="ru-RU"/>
        </w:rPr>
      </w:pPr>
      <w:r w:rsidRPr="00BE5B36">
        <w:rPr>
          <w:rFonts w:ascii="Times New Roman" w:eastAsia="Times New Roman" w:hAnsi="Times New Roman" w:cs="Times New Roman"/>
          <w:lang w:eastAsia="ru-RU"/>
        </w:rPr>
        <w:t>Другое (указать)</w:t>
      </w:r>
    </w:p>
    <w:p w14:paraId="77FD1563" w14:textId="77777777" w:rsidR="00344AFA" w:rsidRPr="00CE1C23" w:rsidRDefault="00344AFA" w:rsidP="0001760C">
      <w:pPr>
        <w:pStyle w:val="aff8"/>
        <w:numPr>
          <w:ilvl w:val="0"/>
          <w:numId w:val="23"/>
        </w:numPr>
        <w:spacing w:line="360" w:lineRule="auto"/>
        <w:rPr>
          <w:rFonts w:ascii="Times New Roman" w:hAnsi="Times New Roman" w:cs="Times New Roman"/>
          <w:sz w:val="24"/>
          <w:szCs w:val="24"/>
          <w:lang w:eastAsia="ru-RU"/>
        </w:rPr>
      </w:pPr>
      <w:r w:rsidRPr="00CE1C23">
        <w:rPr>
          <w:rFonts w:ascii="Times New Roman" w:hAnsi="Times New Roman" w:cs="Times New Roman"/>
          <w:sz w:val="24"/>
          <w:szCs w:val="24"/>
          <w:lang w:eastAsia="ru-RU"/>
        </w:rPr>
        <w:t>Как вы относитесь к идее введения курортного сбора?</w:t>
      </w:r>
    </w:p>
    <w:p w14:paraId="432A6F26" w14:textId="77777777" w:rsidR="00344AFA" w:rsidRDefault="00344AFA" w:rsidP="0001760C">
      <w:pPr>
        <w:pStyle w:val="aff8"/>
        <w:numPr>
          <w:ilvl w:val="0"/>
          <w:numId w:val="32"/>
        </w:numPr>
        <w:spacing w:line="276" w:lineRule="auto"/>
        <w:rPr>
          <w:rFonts w:ascii="Times New Roman" w:hAnsi="Times New Roman" w:cs="Times New Roman"/>
          <w:lang w:eastAsia="ru-RU"/>
        </w:rPr>
      </w:pPr>
      <w:r>
        <w:rPr>
          <w:rFonts w:ascii="Times New Roman" w:hAnsi="Times New Roman" w:cs="Times New Roman"/>
          <w:lang w:eastAsia="ru-RU"/>
        </w:rPr>
        <w:t>Положительно</w:t>
      </w:r>
    </w:p>
    <w:p w14:paraId="4DF6EC21" w14:textId="77777777" w:rsidR="00344AFA" w:rsidRDefault="00344AFA" w:rsidP="0001760C">
      <w:pPr>
        <w:pStyle w:val="aff8"/>
        <w:numPr>
          <w:ilvl w:val="0"/>
          <w:numId w:val="32"/>
        </w:numPr>
        <w:spacing w:line="276" w:lineRule="auto"/>
        <w:rPr>
          <w:rFonts w:ascii="Times New Roman" w:hAnsi="Times New Roman" w:cs="Times New Roman"/>
          <w:lang w:eastAsia="ru-RU"/>
        </w:rPr>
      </w:pPr>
      <w:r>
        <w:rPr>
          <w:rFonts w:ascii="Times New Roman" w:hAnsi="Times New Roman" w:cs="Times New Roman"/>
          <w:lang w:eastAsia="ru-RU"/>
        </w:rPr>
        <w:t>Отрицательно</w:t>
      </w:r>
    </w:p>
    <w:p w14:paraId="14CD9A56" w14:textId="77777777" w:rsidR="00344AFA" w:rsidRDefault="00344AFA" w:rsidP="0001760C">
      <w:pPr>
        <w:pStyle w:val="aff8"/>
        <w:numPr>
          <w:ilvl w:val="0"/>
          <w:numId w:val="32"/>
        </w:numPr>
        <w:spacing w:line="360" w:lineRule="auto"/>
        <w:rPr>
          <w:rFonts w:ascii="Times New Roman" w:hAnsi="Times New Roman" w:cs="Times New Roman"/>
          <w:lang w:eastAsia="ru-RU"/>
        </w:rPr>
      </w:pPr>
      <w:r>
        <w:rPr>
          <w:rFonts w:ascii="Times New Roman" w:hAnsi="Times New Roman" w:cs="Times New Roman"/>
          <w:lang w:eastAsia="ru-RU"/>
        </w:rPr>
        <w:t>Затрудняюсь ответить</w:t>
      </w:r>
    </w:p>
    <w:p w14:paraId="2EA6A1BF" w14:textId="77777777" w:rsidR="00344AFA" w:rsidRPr="008D4564" w:rsidRDefault="00344AFA" w:rsidP="0001760C">
      <w:pPr>
        <w:pStyle w:val="aff8"/>
        <w:numPr>
          <w:ilvl w:val="0"/>
          <w:numId w:val="23"/>
        </w:numPr>
        <w:spacing w:line="360" w:lineRule="auto"/>
        <w:rPr>
          <w:rFonts w:ascii="Times New Roman" w:hAnsi="Times New Roman" w:cs="Times New Roman"/>
          <w:sz w:val="24"/>
          <w:szCs w:val="24"/>
          <w:lang w:eastAsia="ru-RU"/>
        </w:rPr>
      </w:pPr>
      <w:r w:rsidRPr="008D4564">
        <w:rPr>
          <w:rFonts w:ascii="Times New Roman" w:hAnsi="Times New Roman" w:cs="Times New Roman"/>
          <w:sz w:val="24"/>
          <w:szCs w:val="24"/>
          <w:lang w:eastAsia="ru-RU"/>
        </w:rPr>
        <w:lastRenderedPageBreak/>
        <w:t xml:space="preserve">В целях развития внутреннего туризма действует программа туристического </w:t>
      </w:r>
      <w:r w:rsidR="006248EF" w:rsidRPr="008D4564">
        <w:rPr>
          <w:rFonts w:ascii="Times New Roman" w:hAnsi="Times New Roman" w:cs="Times New Roman"/>
          <w:sz w:val="24"/>
          <w:szCs w:val="24"/>
          <w:lang w:eastAsia="ru-RU"/>
        </w:rPr>
        <w:t>к</w:t>
      </w:r>
      <w:r w:rsidR="005E075B">
        <w:rPr>
          <w:rFonts w:ascii="Times New Roman" w:hAnsi="Times New Roman" w:cs="Times New Roman"/>
          <w:sz w:val="24"/>
          <w:szCs w:val="24"/>
          <w:lang w:eastAsia="ru-RU"/>
        </w:rPr>
        <w:t>ешбэ</w:t>
      </w:r>
      <w:r w:rsidR="006248EF" w:rsidRPr="008D4564">
        <w:rPr>
          <w:rFonts w:ascii="Times New Roman" w:hAnsi="Times New Roman" w:cs="Times New Roman"/>
          <w:sz w:val="24"/>
          <w:szCs w:val="24"/>
          <w:lang w:eastAsia="ru-RU"/>
        </w:rPr>
        <w:t>ка</w:t>
      </w:r>
      <w:r w:rsidRPr="008D4564">
        <w:rPr>
          <w:rFonts w:ascii="Times New Roman" w:hAnsi="Times New Roman" w:cs="Times New Roman"/>
          <w:sz w:val="24"/>
          <w:szCs w:val="24"/>
          <w:lang w:eastAsia="ru-RU"/>
        </w:rPr>
        <w:t>, в рамках которой россияне, оплачивающие картой «МИР» отдых в пределах страны в период с 25 августа по 10 сентября 2022 года, могут получить компенсацию расходов до 20 тыс. руб. Знаете ли вы о подобной программе?</w:t>
      </w:r>
    </w:p>
    <w:p w14:paraId="4997E152" w14:textId="77777777" w:rsidR="00344AFA" w:rsidRDefault="00344AFA" w:rsidP="0001760C">
      <w:pPr>
        <w:pStyle w:val="aff8"/>
        <w:numPr>
          <w:ilvl w:val="0"/>
          <w:numId w:val="34"/>
        </w:numPr>
        <w:spacing w:line="360" w:lineRule="auto"/>
        <w:rPr>
          <w:rFonts w:ascii="Times New Roman" w:hAnsi="Times New Roman" w:cs="Times New Roman"/>
          <w:lang w:eastAsia="ru-RU"/>
        </w:rPr>
      </w:pPr>
      <w:r>
        <w:rPr>
          <w:rFonts w:ascii="Times New Roman" w:hAnsi="Times New Roman" w:cs="Times New Roman"/>
          <w:lang w:eastAsia="ru-RU"/>
        </w:rPr>
        <w:t>Да, знаю подробно</w:t>
      </w:r>
    </w:p>
    <w:p w14:paraId="62ABE4D3" w14:textId="77777777" w:rsidR="00344AFA" w:rsidRDefault="00344AFA" w:rsidP="0001760C">
      <w:pPr>
        <w:pStyle w:val="aff8"/>
        <w:numPr>
          <w:ilvl w:val="0"/>
          <w:numId w:val="34"/>
        </w:numPr>
        <w:spacing w:line="360" w:lineRule="auto"/>
        <w:rPr>
          <w:rFonts w:ascii="Times New Roman" w:hAnsi="Times New Roman" w:cs="Times New Roman"/>
          <w:lang w:eastAsia="ru-RU"/>
        </w:rPr>
      </w:pPr>
      <w:r>
        <w:rPr>
          <w:rFonts w:ascii="Times New Roman" w:hAnsi="Times New Roman" w:cs="Times New Roman"/>
          <w:lang w:eastAsia="ru-RU"/>
        </w:rPr>
        <w:t>Что-то слышал (а)</w:t>
      </w:r>
    </w:p>
    <w:p w14:paraId="77764AEA" w14:textId="77777777" w:rsidR="00344AFA" w:rsidRPr="008D4564" w:rsidRDefault="00344AFA" w:rsidP="0001760C">
      <w:pPr>
        <w:pStyle w:val="aff8"/>
        <w:numPr>
          <w:ilvl w:val="0"/>
          <w:numId w:val="34"/>
        </w:numPr>
        <w:spacing w:line="360" w:lineRule="auto"/>
        <w:rPr>
          <w:rFonts w:ascii="Times New Roman" w:hAnsi="Times New Roman" w:cs="Times New Roman"/>
          <w:lang w:eastAsia="ru-RU"/>
        </w:rPr>
      </w:pPr>
      <w:r>
        <w:rPr>
          <w:rFonts w:ascii="Times New Roman" w:hAnsi="Times New Roman" w:cs="Times New Roman"/>
          <w:lang w:eastAsia="ru-RU"/>
        </w:rPr>
        <w:t>Впервые слышу</w:t>
      </w:r>
    </w:p>
    <w:p w14:paraId="1024F22A" w14:textId="77777777" w:rsidR="00344AFA" w:rsidRDefault="00344AFA" w:rsidP="0001760C">
      <w:pPr>
        <w:pStyle w:val="aff8"/>
        <w:numPr>
          <w:ilvl w:val="0"/>
          <w:numId w:val="23"/>
        </w:num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Как Вы думаете,</w:t>
      </w:r>
      <w:r w:rsidRPr="00BF0BC7">
        <w:rPr>
          <w:rFonts w:ascii="Times New Roman" w:hAnsi="Times New Roman" w:cs="Times New Roman"/>
          <w:sz w:val="24"/>
          <w:szCs w:val="24"/>
          <w:lang w:eastAsia="ru-RU"/>
        </w:rPr>
        <w:t xml:space="preserve"> в ближайшие три-пять лет, условия для внутреннего туризма, поездок по нашей стране будут улучшаться, ухудшаться или существенно не изменятся?</w:t>
      </w:r>
    </w:p>
    <w:p w14:paraId="746AF22C" w14:textId="77777777" w:rsidR="00344AFA" w:rsidRPr="00BE5B36" w:rsidRDefault="00344AFA" w:rsidP="0001760C">
      <w:pPr>
        <w:pStyle w:val="aff8"/>
        <w:numPr>
          <w:ilvl w:val="0"/>
          <w:numId w:val="31"/>
        </w:numPr>
        <w:spacing w:line="360" w:lineRule="auto"/>
        <w:rPr>
          <w:rFonts w:ascii="Times New Roman" w:hAnsi="Times New Roman" w:cs="Times New Roman"/>
          <w:lang w:eastAsia="ru-RU"/>
        </w:rPr>
      </w:pPr>
      <w:r w:rsidRPr="00BE5B36">
        <w:rPr>
          <w:rFonts w:ascii="Times New Roman" w:hAnsi="Times New Roman" w:cs="Times New Roman"/>
          <w:lang w:eastAsia="ru-RU"/>
        </w:rPr>
        <w:t>Будут улучшаться</w:t>
      </w:r>
    </w:p>
    <w:p w14:paraId="45D975AC" w14:textId="77777777" w:rsidR="00344AFA" w:rsidRPr="00BE5B36" w:rsidRDefault="00344AFA" w:rsidP="0001760C">
      <w:pPr>
        <w:pStyle w:val="aff8"/>
        <w:numPr>
          <w:ilvl w:val="0"/>
          <w:numId w:val="31"/>
        </w:numPr>
        <w:spacing w:line="360" w:lineRule="auto"/>
        <w:rPr>
          <w:rFonts w:ascii="Times New Roman" w:hAnsi="Times New Roman" w:cs="Times New Roman"/>
          <w:lang w:eastAsia="ru-RU"/>
        </w:rPr>
      </w:pPr>
      <w:r w:rsidRPr="00BE5B36">
        <w:rPr>
          <w:rFonts w:ascii="Times New Roman" w:hAnsi="Times New Roman" w:cs="Times New Roman"/>
          <w:lang w:eastAsia="ru-RU"/>
        </w:rPr>
        <w:t xml:space="preserve">Будут ухудшаться </w:t>
      </w:r>
    </w:p>
    <w:p w14:paraId="428432B5" w14:textId="77777777" w:rsidR="00344AFA" w:rsidRPr="00BE5B36" w:rsidRDefault="00344AFA" w:rsidP="0001760C">
      <w:pPr>
        <w:pStyle w:val="aff8"/>
        <w:numPr>
          <w:ilvl w:val="0"/>
          <w:numId w:val="31"/>
        </w:numPr>
        <w:spacing w:line="360" w:lineRule="auto"/>
        <w:rPr>
          <w:rFonts w:ascii="Times New Roman" w:hAnsi="Times New Roman" w:cs="Times New Roman"/>
          <w:lang w:eastAsia="ru-RU"/>
        </w:rPr>
      </w:pPr>
      <w:r w:rsidRPr="00BE5B36">
        <w:rPr>
          <w:rFonts w:ascii="Times New Roman" w:hAnsi="Times New Roman" w:cs="Times New Roman"/>
          <w:lang w:eastAsia="ru-RU"/>
        </w:rPr>
        <w:t xml:space="preserve">Существенно не изменятся </w:t>
      </w:r>
    </w:p>
    <w:p w14:paraId="649A20D2" w14:textId="77777777" w:rsidR="00344AFA" w:rsidRDefault="00344AFA" w:rsidP="0001760C">
      <w:pPr>
        <w:pStyle w:val="aff8"/>
        <w:numPr>
          <w:ilvl w:val="0"/>
          <w:numId w:val="31"/>
        </w:numPr>
        <w:spacing w:line="360" w:lineRule="auto"/>
        <w:rPr>
          <w:rFonts w:ascii="Times New Roman" w:hAnsi="Times New Roman" w:cs="Times New Roman"/>
          <w:lang w:eastAsia="ru-RU"/>
        </w:rPr>
      </w:pPr>
      <w:r w:rsidRPr="00BE5B36">
        <w:rPr>
          <w:rFonts w:ascii="Times New Roman" w:hAnsi="Times New Roman" w:cs="Times New Roman"/>
          <w:lang w:eastAsia="ru-RU"/>
        </w:rPr>
        <w:t>Затрудняюсь ответить</w:t>
      </w:r>
    </w:p>
    <w:p w14:paraId="07E9F4AE" w14:textId="77777777" w:rsidR="00DA1C3C" w:rsidRPr="00A227C3" w:rsidRDefault="00DA1C3C" w:rsidP="00DA1C3C">
      <w:pPr>
        <w:pStyle w:val="a"/>
        <w:rPr>
          <w:lang w:eastAsia="ru-RU"/>
        </w:rPr>
      </w:pPr>
      <w:r w:rsidRPr="00A227C3">
        <w:rPr>
          <w:lang w:eastAsia="ru-RU"/>
        </w:rPr>
        <w:t>Анкета для опроса граждан</w:t>
      </w:r>
    </w:p>
    <w:tbl>
      <w:tblPr>
        <w:tblStyle w:val="ab"/>
        <w:tblW w:w="0" w:type="auto"/>
        <w:tblLook w:val="04A0" w:firstRow="1" w:lastRow="0" w:firstColumn="1" w:lastColumn="0" w:noHBand="0" w:noVBand="1"/>
      </w:tblPr>
      <w:tblGrid>
        <w:gridCol w:w="4686"/>
        <w:gridCol w:w="4659"/>
      </w:tblGrid>
      <w:tr w:rsidR="00344AFA" w14:paraId="503E6523" w14:textId="77777777" w:rsidTr="00DA1C3C">
        <w:tc>
          <w:tcPr>
            <w:tcW w:w="4686" w:type="dxa"/>
          </w:tcPr>
          <w:p w14:paraId="355C6944" w14:textId="77777777" w:rsidR="00344AFA" w:rsidRPr="00E4753E" w:rsidRDefault="00344AFA" w:rsidP="00ED4AFD">
            <w:pPr>
              <w:spacing w:line="276" w:lineRule="auto"/>
              <w:jc w:val="center"/>
              <w:rPr>
                <w:rFonts w:cs="Times New Roman"/>
                <w:b/>
                <w:bCs/>
                <w:lang w:eastAsia="ru-RU"/>
              </w:rPr>
            </w:pPr>
            <w:r w:rsidRPr="00E4753E">
              <w:rPr>
                <w:rFonts w:cs="Times New Roman"/>
                <w:b/>
                <w:bCs/>
                <w:lang w:eastAsia="ru-RU"/>
              </w:rPr>
              <w:t>Цель вопроса</w:t>
            </w:r>
          </w:p>
        </w:tc>
        <w:tc>
          <w:tcPr>
            <w:tcW w:w="4659" w:type="dxa"/>
          </w:tcPr>
          <w:p w14:paraId="353F1611" w14:textId="77777777" w:rsidR="00344AFA" w:rsidRPr="00E4753E" w:rsidRDefault="00344AFA" w:rsidP="00ED4AFD">
            <w:pPr>
              <w:spacing w:line="276" w:lineRule="auto"/>
              <w:jc w:val="center"/>
              <w:rPr>
                <w:rFonts w:cs="Times New Roman"/>
                <w:b/>
                <w:bCs/>
                <w:lang w:eastAsia="ru-RU"/>
              </w:rPr>
            </w:pPr>
            <w:r w:rsidRPr="00E4753E">
              <w:rPr>
                <w:rFonts w:cs="Times New Roman"/>
                <w:b/>
                <w:bCs/>
                <w:lang w:eastAsia="ru-RU"/>
              </w:rPr>
              <w:t>Номер вопроса в анкете</w:t>
            </w:r>
          </w:p>
        </w:tc>
      </w:tr>
      <w:tr w:rsidR="00344AFA" w14:paraId="764D02B7" w14:textId="77777777" w:rsidTr="00DA1C3C">
        <w:tc>
          <w:tcPr>
            <w:tcW w:w="4686" w:type="dxa"/>
          </w:tcPr>
          <w:p w14:paraId="04BADD30" w14:textId="77777777" w:rsidR="00344AFA" w:rsidRPr="00E4753E" w:rsidRDefault="00344AFA" w:rsidP="00ED4AFD">
            <w:pPr>
              <w:pStyle w:val="aff8"/>
              <w:numPr>
                <w:ilvl w:val="0"/>
                <w:numId w:val="35"/>
              </w:numPr>
              <w:spacing w:after="0" w:line="276" w:lineRule="auto"/>
              <w:rPr>
                <w:rFonts w:ascii="Times New Roman" w:hAnsi="Times New Roman" w:cs="Times New Roman"/>
                <w:lang w:eastAsia="ru-RU"/>
              </w:rPr>
            </w:pPr>
            <w:r>
              <w:rPr>
                <w:rFonts w:ascii="Times New Roman" w:hAnsi="Times New Roman" w:cs="Times New Roman"/>
                <w:lang w:eastAsia="ru-RU"/>
              </w:rPr>
              <w:t>Определить структуру и социальные характеристики выборки.</w:t>
            </w:r>
          </w:p>
        </w:tc>
        <w:tc>
          <w:tcPr>
            <w:tcW w:w="4659" w:type="dxa"/>
          </w:tcPr>
          <w:p w14:paraId="0FC43C61" w14:textId="77777777" w:rsidR="00344AFA" w:rsidRPr="00E4753E" w:rsidRDefault="00344AFA" w:rsidP="00ED4AFD">
            <w:pPr>
              <w:spacing w:line="276" w:lineRule="auto"/>
              <w:rPr>
                <w:rFonts w:cs="Times New Roman"/>
                <w:lang w:eastAsia="ru-RU"/>
              </w:rPr>
            </w:pPr>
            <w:r>
              <w:rPr>
                <w:rFonts w:cs="Times New Roman"/>
                <w:lang w:eastAsia="ru-RU"/>
              </w:rPr>
              <w:t>1, 2, 3, 4, 5</w:t>
            </w:r>
          </w:p>
        </w:tc>
      </w:tr>
      <w:tr w:rsidR="00344AFA" w14:paraId="0F7F0EB3" w14:textId="77777777" w:rsidTr="00DA1C3C">
        <w:tc>
          <w:tcPr>
            <w:tcW w:w="4686" w:type="dxa"/>
          </w:tcPr>
          <w:p w14:paraId="036E3081" w14:textId="77777777" w:rsidR="00344AFA" w:rsidRPr="00E4753E" w:rsidRDefault="00344AFA" w:rsidP="00ED4AFD">
            <w:pPr>
              <w:pStyle w:val="aff8"/>
              <w:numPr>
                <w:ilvl w:val="0"/>
                <w:numId w:val="35"/>
              </w:numPr>
              <w:spacing w:after="0" w:line="276" w:lineRule="auto"/>
              <w:rPr>
                <w:rFonts w:ascii="Times New Roman" w:hAnsi="Times New Roman" w:cs="Times New Roman"/>
                <w:lang w:eastAsia="ru-RU"/>
              </w:rPr>
            </w:pPr>
            <w:r>
              <w:rPr>
                <w:rFonts w:ascii="Times New Roman" w:hAnsi="Times New Roman" w:cs="Times New Roman"/>
                <w:lang w:eastAsia="ru-RU"/>
              </w:rPr>
              <w:t>Определить туристические предпочтения.</w:t>
            </w:r>
          </w:p>
        </w:tc>
        <w:tc>
          <w:tcPr>
            <w:tcW w:w="4659" w:type="dxa"/>
          </w:tcPr>
          <w:p w14:paraId="35476875" w14:textId="77777777" w:rsidR="00344AFA" w:rsidRPr="00E4753E" w:rsidRDefault="00344AFA" w:rsidP="00ED4AFD">
            <w:pPr>
              <w:spacing w:line="276" w:lineRule="auto"/>
              <w:rPr>
                <w:rFonts w:cs="Times New Roman"/>
                <w:lang w:eastAsia="ru-RU"/>
              </w:rPr>
            </w:pPr>
            <w:r>
              <w:rPr>
                <w:rFonts w:cs="Times New Roman"/>
                <w:lang w:eastAsia="ru-RU"/>
              </w:rPr>
              <w:t>6, 7, 8, 9, 10</w:t>
            </w:r>
          </w:p>
        </w:tc>
      </w:tr>
      <w:tr w:rsidR="00344AFA" w14:paraId="42463480" w14:textId="77777777" w:rsidTr="00DA1C3C">
        <w:tc>
          <w:tcPr>
            <w:tcW w:w="4686" w:type="dxa"/>
          </w:tcPr>
          <w:p w14:paraId="1863935D" w14:textId="77777777" w:rsidR="00344AFA" w:rsidRPr="00E4753E" w:rsidRDefault="00344AFA" w:rsidP="00ED4AFD">
            <w:pPr>
              <w:pStyle w:val="aff8"/>
              <w:numPr>
                <w:ilvl w:val="0"/>
                <w:numId w:val="35"/>
              </w:numPr>
              <w:spacing w:after="0" w:line="276" w:lineRule="auto"/>
              <w:rPr>
                <w:rFonts w:ascii="Times New Roman" w:hAnsi="Times New Roman" w:cs="Times New Roman"/>
                <w:lang w:eastAsia="ru-RU"/>
              </w:rPr>
            </w:pPr>
            <w:r>
              <w:rPr>
                <w:rFonts w:ascii="Times New Roman" w:hAnsi="Times New Roman" w:cs="Times New Roman"/>
                <w:lang w:eastAsia="ru-RU"/>
              </w:rPr>
              <w:t>Определить частоту путешествий.</w:t>
            </w:r>
          </w:p>
        </w:tc>
        <w:tc>
          <w:tcPr>
            <w:tcW w:w="4659" w:type="dxa"/>
          </w:tcPr>
          <w:p w14:paraId="3F192250" w14:textId="77777777" w:rsidR="00344AFA" w:rsidRPr="00E4753E" w:rsidRDefault="00344AFA" w:rsidP="00ED4AFD">
            <w:pPr>
              <w:spacing w:line="276" w:lineRule="auto"/>
              <w:rPr>
                <w:rFonts w:cs="Times New Roman"/>
                <w:lang w:eastAsia="ru-RU"/>
              </w:rPr>
            </w:pPr>
            <w:r>
              <w:rPr>
                <w:rFonts w:cs="Times New Roman"/>
                <w:lang w:eastAsia="ru-RU"/>
              </w:rPr>
              <w:t>11, 12</w:t>
            </w:r>
          </w:p>
        </w:tc>
      </w:tr>
      <w:tr w:rsidR="00344AFA" w14:paraId="3874B1D8" w14:textId="77777777" w:rsidTr="00DA1C3C">
        <w:tc>
          <w:tcPr>
            <w:tcW w:w="4686" w:type="dxa"/>
          </w:tcPr>
          <w:p w14:paraId="1A58D963" w14:textId="77777777" w:rsidR="00344AFA" w:rsidRPr="00E4753E" w:rsidRDefault="00344AFA" w:rsidP="00ED4AFD">
            <w:pPr>
              <w:pStyle w:val="aff8"/>
              <w:numPr>
                <w:ilvl w:val="0"/>
                <w:numId w:val="35"/>
              </w:numPr>
              <w:spacing w:after="0" w:line="276" w:lineRule="auto"/>
              <w:rPr>
                <w:rFonts w:ascii="Times New Roman" w:hAnsi="Times New Roman" w:cs="Times New Roman"/>
                <w:lang w:eastAsia="ru-RU"/>
              </w:rPr>
            </w:pPr>
            <w:r>
              <w:rPr>
                <w:rFonts w:ascii="Times New Roman" w:hAnsi="Times New Roman" w:cs="Times New Roman"/>
                <w:lang w:eastAsia="ru-RU"/>
              </w:rPr>
              <w:t>Определить предпочтения выбора направления для туризма.</w:t>
            </w:r>
          </w:p>
        </w:tc>
        <w:tc>
          <w:tcPr>
            <w:tcW w:w="4659" w:type="dxa"/>
          </w:tcPr>
          <w:p w14:paraId="5D9857FF" w14:textId="77777777" w:rsidR="00344AFA" w:rsidRPr="00E4753E" w:rsidRDefault="00344AFA" w:rsidP="00ED4AFD">
            <w:pPr>
              <w:spacing w:line="276" w:lineRule="auto"/>
              <w:rPr>
                <w:rFonts w:cs="Times New Roman"/>
                <w:lang w:eastAsia="ru-RU"/>
              </w:rPr>
            </w:pPr>
            <w:r>
              <w:rPr>
                <w:rFonts w:cs="Times New Roman"/>
                <w:lang w:eastAsia="ru-RU"/>
              </w:rPr>
              <w:t>13, 14</w:t>
            </w:r>
          </w:p>
        </w:tc>
      </w:tr>
      <w:tr w:rsidR="00344AFA" w14:paraId="3C50865E" w14:textId="77777777" w:rsidTr="00DA1C3C">
        <w:tc>
          <w:tcPr>
            <w:tcW w:w="4686" w:type="dxa"/>
          </w:tcPr>
          <w:p w14:paraId="6FD78DFF" w14:textId="77777777" w:rsidR="00344AFA" w:rsidRPr="00E4753E" w:rsidRDefault="00344AFA" w:rsidP="00ED4AFD">
            <w:pPr>
              <w:pStyle w:val="aff8"/>
              <w:numPr>
                <w:ilvl w:val="0"/>
                <w:numId w:val="35"/>
              </w:numPr>
              <w:spacing w:after="0" w:line="276" w:lineRule="auto"/>
              <w:rPr>
                <w:rFonts w:ascii="Times New Roman" w:hAnsi="Times New Roman" w:cs="Times New Roman"/>
                <w:lang w:eastAsia="ru-RU"/>
              </w:rPr>
            </w:pPr>
            <w:r>
              <w:rPr>
                <w:rFonts w:ascii="Times New Roman" w:eastAsia="Times New Roman" w:hAnsi="Times New Roman" w:cs="Times New Roman"/>
                <w:sz w:val="24"/>
                <w:szCs w:val="24"/>
                <w:lang w:eastAsia="ru-RU"/>
              </w:rPr>
              <w:t>Определить к</w:t>
            </w:r>
            <w:r w:rsidRPr="00E651B5">
              <w:rPr>
                <w:rFonts w:ascii="Times New Roman" w:eastAsia="Times New Roman" w:hAnsi="Times New Roman" w:cs="Times New Roman"/>
                <w:sz w:val="24"/>
                <w:szCs w:val="24"/>
                <w:lang w:eastAsia="ru-RU"/>
              </w:rPr>
              <w:t>лючевые проблемы, препятствующие развитию туризма</w:t>
            </w:r>
            <w:r>
              <w:rPr>
                <w:rFonts w:ascii="Times New Roman" w:eastAsia="Times New Roman" w:hAnsi="Times New Roman" w:cs="Times New Roman"/>
                <w:sz w:val="24"/>
                <w:szCs w:val="24"/>
                <w:lang w:eastAsia="ru-RU"/>
              </w:rPr>
              <w:t>.</w:t>
            </w:r>
          </w:p>
        </w:tc>
        <w:tc>
          <w:tcPr>
            <w:tcW w:w="4659" w:type="dxa"/>
          </w:tcPr>
          <w:p w14:paraId="3B6F6A5F" w14:textId="77777777" w:rsidR="00344AFA" w:rsidRPr="00E4753E" w:rsidRDefault="00344AFA" w:rsidP="00ED4AFD">
            <w:pPr>
              <w:spacing w:line="276" w:lineRule="auto"/>
              <w:rPr>
                <w:rFonts w:cs="Times New Roman"/>
                <w:lang w:eastAsia="ru-RU"/>
              </w:rPr>
            </w:pPr>
            <w:r>
              <w:rPr>
                <w:rFonts w:cs="Times New Roman"/>
                <w:lang w:eastAsia="ru-RU"/>
              </w:rPr>
              <w:t>15</w:t>
            </w:r>
          </w:p>
        </w:tc>
      </w:tr>
      <w:tr w:rsidR="00344AFA" w14:paraId="2D6954C5" w14:textId="77777777" w:rsidTr="00DA1C3C">
        <w:tc>
          <w:tcPr>
            <w:tcW w:w="4686" w:type="dxa"/>
          </w:tcPr>
          <w:p w14:paraId="783FA567" w14:textId="77777777" w:rsidR="00344AFA" w:rsidRPr="00E4753E" w:rsidRDefault="00344AFA" w:rsidP="00ED4AFD">
            <w:pPr>
              <w:pStyle w:val="aff8"/>
              <w:numPr>
                <w:ilvl w:val="0"/>
                <w:numId w:val="35"/>
              </w:numPr>
              <w:spacing w:after="0" w:line="276" w:lineRule="auto"/>
              <w:rPr>
                <w:rFonts w:ascii="Times New Roman" w:hAnsi="Times New Roman" w:cs="Times New Roman"/>
                <w:lang w:eastAsia="ru-RU"/>
              </w:rPr>
            </w:pPr>
            <w:r>
              <w:rPr>
                <w:rFonts w:ascii="Times New Roman" w:eastAsia="Times New Roman" w:hAnsi="Times New Roman" w:cs="Times New Roman"/>
                <w:sz w:val="24"/>
                <w:szCs w:val="24"/>
                <w:lang w:eastAsia="ru-RU"/>
              </w:rPr>
              <w:t>Определить п</w:t>
            </w:r>
            <w:r w:rsidRPr="00E651B5">
              <w:rPr>
                <w:rFonts w:ascii="Times New Roman" w:eastAsia="Times New Roman" w:hAnsi="Times New Roman" w:cs="Times New Roman"/>
                <w:sz w:val="24"/>
                <w:szCs w:val="24"/>
                <w:lang w:eastAsia="ru-RU"/>
              </w:rPr>
              <w:t>оложительные аспекты развития туризма</w:t>
            </w:r>
            <w:r>
              <w:rPr>
                <w:rFonts w:ascii="Times New Roman" w:eastAsia="Times New Roman" w:hAnsi="Times New Roman" w:cs="Times New Roman"/>
                <w:sz w:val="24"/>
                <w:szCs w:val="24"/>
                <w:lang w:eastAsia="ru-RU"/>
              </w:rPr>
              <w:t>.</w:t>
            </w:r>
          </w:p>
        </w:tc>
        <w:tc>
          <w:tcPr>
            <w:tcW w:w="4659" w:type="dxa"/>
          </w:tcPr>
          <w:p w14:paraId="3CB957C7" w14:textId="77777777" w:rsidR="00344AFA" w:rsidRPr="00E4753E" w:rsidRDefault="00344AFA" w:rsidP="00ED4AFD">
            <w:pPr>
              <w:spacing w:line="276" w:lineRule="auto"/>
              <w:rPr>
                <w:rFonts w:cs="Times New Roman"/>
                <w:lang w:eastAsia="ru-RU"/>
              </w:rPr>
            </w:pPr>
            <w:r>
              <w:rPr>
                <w:rFonts w:cs="Times New Roman"/>
                <w:lang w:eastAsia="ru-RU"/>
              </w:rPr>
              <w:t>16</w:t>
            </w:r>
          </w:p>
        </w:tc>
      </w:tr>
      <w:tr w:rsidR="00344AFA" w14:paraId="0A15342C" w14:textId="77777777" w:rsidTr="00DA1C3C">
        <w:tc>
          <w:tcPr>
            <w:tcW w:w="4686" w:type="dxa"/>
          </w:tcPr>
          <w:p w14:paraId="3CE5DD7D" w14:textId="77777777" w:rsidR="00344AFA" w:rsidRPr="00E4753E" w:rsidRDefault="00344AFA" w:rsidP="00ED4AFD">
            <w:pPr>
              <w:pStyle w:val="aff8"/>
              <w:numPr>
                <w:ilvl w:val="0"/>
                <w:numId w:val="35"/>
              </w:numPr>
              <w:spacing w:after="0" w:line="276" w:lineRule="auto"/>
              <w:rPr>
                <w:rFonts w:ascii="Times New Roman" w:hAnsi="Times New Roman" w:cs="Times New Roman"/>
                <w:lang w:eastAsia="ru-RU"/>
              </w:rPr>
            </w:pPr>
            <w:r>
              <w:rPr>
                <w:rFonts w:ascii="Times New Roman" w:hAnsi="Times New Roman" w:cs="Times New Roman"/>
                <w:lang w:eastAsia="ru-RU"/>
              </w:rPr>
              <w:t>Определить отношение к курортному сбору.</w:t>
            </w:r>
          </w:p>
        </w:tc>
        <w:tc>
          <w:tcPr>
            <w:tcW w:w="4659" w:type="dxa"/>
          </w:tcPr>
          <w:p w14:paraId="596EC8AB" w14:textId="77777777" w:rsidR="00344AFA" w:rsidRPr="00E4753E" w:rsidRDefault="00344AFA" w:rsidP="00ED4AFD">
            <w:pPr>
              <w:spacing w:line="276" w:lineRule="auto"/>
              <w:rPr>
                <w:rFonts w:cs="Times New Roman"/>
                <w:lang w:eastAsia="ru-RU"/>
              </w:rPr>
            </w:pPr>
            <w:r>
              <w:rPr>
                <w:rFonts w:cs="Times New Roman"/>
                <w:lang w:eastAsia="ru-RU"/>
              </w:rPr>
              <w:t>17</w:t>
            </w:r>
          </w:p>
        </w:tc>
      </w:tr>
      <w:tr w:rsidR="00344AFA" w14:paraId="325136AE" w14:textId="77777777" w:rsidTr="00DA1C3C">
        <w:tc>
          <w:tcPr>
            <w:tcW w:w="4686" w:type="dxa"/>
          </w:tcPr>
          <w:p w14:paraId="6A7F2C9C" w14:textId="77777777" w:rsidR="00344AFA" w:rsidRPr="00E4753E" w:rsidRDefault="00344AFA" w:rsidP="00ED4AFD">
            <w:pPr>
              <w:pStyle w:val="aff8"/>
              <w:numPr>
                <w:ilvl w:val="0"/>
                <w:numId w:val="35"/>
              </w:numPr>
              <w:spacing w:after="0" w:line="276" w:lineRule="auto"/>
              <w:rPr>
                <w:rFonts w:ascii="Times New Roman" w:hAnsi="Times New Roman" w:cs="Times New Roman"/>
                <w:lang w:eastAsia="ru-RU"/>
              </w:rPr>
            </w:pPr>
            <w:r>
              <w:rPr>
                <w:rFonts w:ascii="Times New Roman" w:hAnsi="Times New Roman" w:cs="Times New Roman"/>
                <w:lang w:eastAsia="ru-RU"/>
              </w:rPr>
              <w:t xml:space="preserve">Определить осведомлённость о программе туристический </w:t>
            </w:r>
            <w:r w:rsidR="00ED4AFD">
              <w:rPr>
                <w:rFonts w:ascii="Times New Roman" w:hAnsi="Times New Roman" w:cs="Times New Roman"/>
                <w:lang w:eastAsia="ru-RU"/>
              </w:rPr>
              <w:t>к</w:t>
            </w:r>
            <w:r w:rsidR="00A12A0C">
              <w:rPr>
                <w:rFonts w:ascii="Times New Roman" w:hAnsi="Times New Roman" w:cs="Times New Roman"/>
                <w:lang w:eastAsia="ru-RU"/>
              </w:rPr>
              <w:t>е</w:t>
            </w:r>
            <w:r w:rsidR="00ED4AFD">
              <w:rPr>
                <w:rFonts w:ascii="Times New Roman" w:hAnsi="Times New Roman" w:cs="Times New Roman"/>
                <w:lang w:eastAsia="ru-RU"/>
              </w:rPr>
              <w:t>шб</w:t>
            </w:r>
            <w:r w:rsidR="00A12A0C">
              <w:rPr>
                <w:rFonts w:ascii="Times New Roman" w:hAnsi="Times New Roman" w:cs="Times New Roman"/>
                <w:lang w:eastAsia="ru-RU"/>
              </w:rPr>
              <w:t>э</w:t>
            </w:r>
            <w:r w:rsidR="00ED4AFD">
              <w:rPr>
                <w:rFonts w:ascii="Times New Roman" w:hAnsi="Times New Roman" w:cs="Times New Roman"/>
                <w:lang w:eastAsia="ru-RU"/>
              </w:rPr>
              <w:t>к</w:t>
            </w:r>
            <w:r>
              <w:rPr>
                <w:rFonts w:ascii="Times New Roman" w:hAnsi="Times New Roman" w:cs="Times New Roman"/>
                <w:lang w:eastAsia="ru-RU"/>
              </w:rPr>
              <w:t>.</w:t>
            </w:r>
          </w:p>
        </w:tc>
        <w:tc>
          <w:tcPr>
            <w:tcW w:w="4659" w:type="dxa"/>
          </w:tcPr>
          <w:p w14:paraId="2BDF5874" w14:textId="77777777" w:rsidR="00344AFA" w:rsidRPr="00E4753E" w:rsidRDefault="00344AFA" w:rsidP="00ED4AFD">
            <w:pPr>
              <w:spacing w:line="276" w:lineRule="auto"/>
              <w:rPr>
                <w:rFonts w:cs="Times New Roman"/>
                <w:lang w:eastAsia="ru-RU"/>
              </w:rPr>
            </w:pPr>
            <w:r>
              <w:rPr>
                <w:rFonts w:cs="Times New Roman"/>
                <w:lang w:eastAsia="ru-RU"/>
              </w:rPr>
              <w:t>18</w:t>
            </w:r>
          </w:p>
        </w:tc>
      </w:tr>
      <w:tr w:rsidR="00344AFA" w14:paraId="54FB9EE0" w14:textId="77777777" w:rsidTr="00DA1C3C">
        <w:tc>
          <w:tcPr>
            <w:tcW w:w="4686" w:type="dxa"/>
          </w:tcPr>
          <w:p w14:paraId="70AB7132" w14:textId="77777777" w:rsidR="00344AFA" w:rsidRPr="00E4753E" w:rsidRDefault="00344AFA" w:rsidP="00ED4AFD">
            <w:pPr>
              <w:pStyle w:val="aff8"/>
              <w:numPr>
                <w:ilvl w:val="0"/>
                <w:numId w:val="35"/>
              </w:numPr>
              <w:spacing w:after="0" w:line="276" w:lineRule="auto"/>
              <w:rPr>
                <w:rFonts w:ascii="Times New Roman" w:hAnsi="Times New Roman" w:cs="Times New Roman"/>
                <w:lang w:eastAsia="ru-RU"/>
              </w:rPr>
            </w:pPr>
            <w:r>
              <w:rPr>
                <w:rFonts w:ascii="Times New Roman" w:hAnsi="Times New Roman" w:cs="Times New Roman"/>
                <w:lang w:eastAsia="ru-RU"/>
              </w:rPr>
              <w:t>Определить перспективу развития внутреннего туризма</w:t>
            </w:r>
          </w:p>
        </w:tc>
        <w:tc>
          <w:tcPr>
            <w:tcW w:w="4659" w:type="dxa"/>
          </w:tcPr>
          <w:p w14:paraId="7C229002" w14:textId="77777777" w:rsidR="00344AFA" w:rsidRPr="00E4753E" w:rsidRDefault="00344AFA" w:rsidP="00ED4AFD">
            <w:pPr>
              <w:spacing w:line="276" w:lineRule="auto"/>
              <w:rPr>
                <w:rFonts w:cs="Times New Roman"/>
                <w:lang w:eastAsia="ru-RU"/>
              </w:rPr>
            </w:pPr>
            <w:r>
              <w:rPr>
                <w:rFonts w:cs="Times New Roman"/>
                <w:lang w:eastAsia="ru-RU"/>
              </w:rPr>
              <w:t>19</w:t>
            </w:r>
          </w:p>
        </w:tc>
      </w:tr>
    </w:tbl>
    <w:p w14:paraId="540AE4D8" w14:textId="77777777" w:rsidR="00DA1C3C" w:rsidRPr="00DA1C3C" w:rsidRDefault="00DA1C3C" w:rsidP="00DA1C3C">
      <w:pPr>
        <w:rPr>
          <w:rFonts w:cs="Times New Roman"/>
          <w:i/>
          <w:iCs/>
          <w:szCs w:val="24"/>
        </w:rPr>
      </w:pPr>
      <w:r w:rsidRPr="00DA1C3C">
        <w:rPr>
          <w:rFonts w:cs="Times New Roman"/>
          <w:i/>
          <w:iCs/>
          <w:szCs w:val="24"/>
        </w:rPr>
        <w:t>Источник: составлено автором</w:t>
      </w:r>
    </w:p>
    <w:p w14:paraId="40FA1AC5" w14:textId="77777777" w:rsidR="005C2240" w:rsidRPr="00AB0D14" w:rsidRDefault="00857EFA" w:rsidP="00857EFA">
      <w:pPr>
        <w:pStyle w:val="2"/>
      </w:pPr>
      <w:bookmarkStart w:id="23" w:name="_Toc136339109"/>
      <w:r>
        <w:t xml:space="preserve">Приложение 2. </w:t>
      </w:r>
      <w:r w:rsidR="005C2240" w:rsidRPr="00AB0D14">
        <w:t>Анкета для опроса туроператоров</w:t>
      </w:r>
      <w:bookmarkEnd w:id="23"/>
    </w:p>
    <w:p w14:paraId="55E1CB69" w14:textId="77777777" w:rsidR="005C2240" w:rsidRPr="001E4E25" w:rsidRDefault="005C2240" w:rsidP="0001760C">
      <w:pPr>
        <w:pStyle w:val="aff8"/>
        <w:numPr>
          <w:ilvl w:val="0"/>
          <w:numId w:val="39"/>
        </w:numPr>
        <w:spacing w:line="360" w:lineRule="auto"/>
        <w:rPr>
          <w:rFonts w:ascii="Times New Roman" w:hAnsi="Times New Roman" w:cs="Times New Roman"/>
          <w:sz w:val="24"/>
          <w:szCs w:val="24"/>
        </w:rPr>
      </w:pPr>
      <w:r w:rsidRPr="001E4E25">
        <w:rPr>
          <w:rFonts w:ascii="Times New Roman" w:hAnsi="Times New Roman" w:cs="Times New Roman"/>
          <w:sz w:val="24"/>
          <w:szCs w:val="24"/>
        </w:rPr>
        <w:t xml:space="preserve">Какие изменения произошли начиная с прошлого года? </w:t>
      </w:r>
    </w:p>
    <w:p w14:paraId="52455ECC" w14:textId="77777777" w:rsidR="005C2240" w:rsidRPr="001E4E25" w:rsidRDefault="005C2240" w:rsidP="0001760C">
      <w:pPr>
        <w:pStyle w:val="aff8"/>
        <w:numPr>
          <w:ilvl w:val="0"/>
          <w:numId w:val="39"/>
        </w:numPr>
        <w:spacing w:line="360" w:lineRule="auto"/>
        <w:rPr>
          <w:rFonts w:ascii="Times New Roman" w:hAnsi="Times New Roman" w:cs="Times New Roman"/>
          <w:sz w:val="24"/>
          <w:szCs w:val="24"/>
        </w:rPr>
      </w:pPr>
      <w:r w:rsidRPr="001E4E25">
        <w:rPr>
          <w:rFonts w:ascii="Times New Roman" w:hAnsi="Times New Roman" w:cs="Times New Roman"/>
          <w:sz w:val="24"/>
          <w:szCs w:val="24"/>
        </w:rPr>
        <w:t>Какие меры государственного регулирования туроператор считает барьером для развития отрасли и какие меры поддержки хотели ли бы получить от государства?</w:t>
      </w:r>
    </w:p>
    <w:p w14:paraId="4A52A847" w14:textId="77777777" w:rsidR="005C2240" w:rsidRPr="001E4E25" w:rsidRDefault="005C2240" w:rsidP="0001760C">
      <w:pPr>
        <w:pStyle w:val="aff8"/>
        <w:numPr>
          <w:ilvl w:val="0"/>
          <w:numId w:val="39"/>
        </w:numPr>
        <w:spacing w:line="360" w:lineRule="auto"/>
        <w:rPr>
          <w:rFonts w:ascii="Times New Roman" w:hAnsi="Times New Roman" w:cs="Times New Roman"/>
          <w:sz w:val="24"/>
          <w:szCs w:val="24"/>
        </w:rPr>
      </w:pPr>
      <w:r w:rsidRPr="001E4E25">
        <w:rPr>
          <w:rFonts w:ascii="Times New Roman" w:hAnsi="Times New Roman" w:cs="Times New Roman"/>
          <w:sz w:val="24"/>
          <w:szCs w:val="24"/>
        </w:rPr>
        <w:lastRenderedPageBreak/>
        <w:t>Какие проблемы присутствуют в отрасли (кроме государственного регулирования)?</w:t>
      </w:r>
    </w:p>
    <w:p w14:paraId="600E8269" w14:textId="77777777" w:rsidR="005C2240" w:rsidRPr="001E4E25" w:rsidRDefault="005C2240" w:rsidP="0001760C">
      <w:pPr>
        <w:pStyle w:val="aff8"/>
        <w:numPr>
          <w:ilvl w:val="0"/>
          <w:numId w:val="39"/>
        </w:numPr>
        <w:spacing w:line="360" w:lineRule="auto"/>
        <w:rPr>
          <w:rFonts w:ascii="Times New Roman" w:hAnsi="Times New Roman" w:cs="Times New Roman"/>
          <w:sz w:val="24"/>
          <w:szCs w:val="24"/>
        </w:rPr>
      </w:pPr>
      <w:r w:rsidRPr="001E4E25">
        <w:rPr>
          <w:rFonts w:ascii="Times New Roman" w:hAnsi="Times New Roman" w:cs="Times New Roman"/>
          <w:sz w:val="24"/>
          <w:szCs w:val="24"/>
        </w:rPr>
        <w:t xml:space="preserve">Какова конкуренция на рынке туроператоров? </w:t>
      </w:r>
    </w:p>
    <w:p w14:paraId="27ADCF16" w14:textId="77777777" w:rsidR="005C2240" w:rsidRPr="001E4E25" w:rsidRDefault="005C2240" w:rsidP="0001760C">
      <w:pPr>
        <w:pStyle w:val="aff8"/>
        <w:numPr>
          <w:ilvl w:val="0"/>
          <w:numId w:val="39"/>
        </w:numPr>
        <w:spacing w:line="360" w:lineRule="auto"/>
        <w:rPr>
          <w:rFonts w:ascii="Times New Roman" w:hAnsi="Times New Roman" w:cs="Times New Roman"/>
          <w:sz w:val="24"/>
          <w:szCs w:val="24"/>
        </w:rPr>
      </w:pPr>
      <w:r w:rsidRPr="001E4E25">
        <w:rPr>
          <w:rFonts w:ascii="Times New Roman" w:hAnsi="Times New Roman" w:cs="Times New Roman"/>
          <w:sz w:val="24"/>
          <w:szCs w:val="24"/>
        </w:rPr>
        <w:t>Насколько изменилась стоимость оказания туристических услуг, оказываемая туроператором и с чем это связанно?</w:t>
      </w:r>
    </w:p>
    <w:p w14:paraId="51EE49C5" w14:textId="77777777" w:rsidR="005C2240" w:rsidRPr="001E4E25" w:rsidRDefault="005C2240" w:rsidP="0001760C">
      <w:pPr>
        <w:pStyle w:val="aff8"/>
        <w:numPr>
          <w:ilvl w:val="0"/>
          <w:numId w:val="39"/>
        </w:numPr>
        <w:spacing w:line="360" w:lineRule="auto"/>
        <w:rPr>
          <w:rFonts w:ascii="Times New Roman" w:hAnsi="Times New Roman" w:cs="Times New Roman"/>
          <w:sz w:val="24"/>
          <w:szCs w:val="24"/>
        </w:rPr>
      </w:pPr>
      <w:r w:rsidRPr="001E4E25">
        <w:rPr>
          <w:rFonts w:ascii="Times New Roman" w:hAnsi="Times New Roman" w:cs="Times New Roman"/>
          <w:sz w:val="24"/>
          <w:szCs w:val="24"/>
        </w:rPr>
        <w:t>Какие туристические предпочтения Вы можете выделить у Ваших клиентов?</w:t>
      </w:r>
    </w:p>
    <w:p w14:paraId="3D90EF0C" w14:textId="77777777" w:rsidR="005C2240" w:rsidRDefault="005C2240" w:rsidP="0001760C">
      <w:pPr>
        <w:pStyle w:val="aff8"/>
        <w:numPr>
          <w:ilvl w:val="0"/>
          <w:numId w:val="39"/>
        </w:numPr>
        <w:spacing w:line="360" w:lineRule="auto"/>
        <w:rPr>
          <w:rFonts w:ascii="Times New Roman" w:hAnsi="Times New Roman" w:cs="Times New Roman"/>
          <w:sz w:val="24"/>
          <w:szCs w:val="24"/>
        </w:rPr>
      </w:pPr>
      <w:r w:rsidRPr="001E4E25">
        <w:rPr>
          <w:rFonts w:ascii="Times New Roman" w:hAnsi="Times New Roman" w:cs="Times New Roman"/>
          <w:sz w:val="24"/>
          <w:szCs w:val="24"/>
        </w:rPr>
        <w:t xml:space="preserve">Какие туристические направления предлагает Ваша компания? </w:t>
      </w:r>
    </w:p>
    <w:p w14:paraId="7C2F6916" w14:textId="77777777" w:rsidR="00DA1C3C" w:rsidRPr="00A227C3" w:rsidRDefault="00DA1C3C" w:rsidP="00DA1C3C">
      <w:pPr>
        <w:pStyle w:val="a"/>
      </w:pPr>
      <w:r w:rsidRPr="00A227C3">
        <w:t>Анкета для опроса туроператоров</w:t>
      </w:r>
    </w:p>
    <w:tbl>
      <w:tblPr>
        <w:tblStyle w:val="ab"/>
        <w:tblW w:w="0" w:type="auto"/>
        <w:tblLook w:val="04A0" w:firstRow="1" w:lastRow="0" w:firstColumn="1" w:lastColumn="0" w:noHBand="0" w:noVBand="1"/>
      </w:tblPr>
      <w:tblGrid>
        <w:gridCol w:w="5495"/>
        <w:gridCol w:w="4076"/>
      </w:tblGrid>
      <w:tr w:rsidR="005C2240" w14:paraId="5DBEF5DF" w14:textId="77777777" w:rsidTr="006421B2">
        <w:tc>
          <w:tcPr>
            <w:tcW w:w="5495" w:type="dxa"/>
          </w:tcPr>
          <w:p w14:paraId="41DF6701" w14:textId="77777777" w:rsidR="005C2240" w:rsidRPr="00E4753E" w:rsidRDefault="005C2240" w:rsidP="00DD4CDC">
            <w:pPr>
              <w:spacing w:line="276" w:lineRule="auto"/>
              <w:jc w:val="center"/>
              <w:rPr>
                <w:rFonts w:cs="Times New Roman"/>
                <w:b/>
                <w:bCs/>
                <w:lang w:eastAsia="ru-RU"/>
              </w:rPr>
            </w:pPr>
            <w:r w:rsidRPr="00E4753E">
              <w:rPr>
                <w:rFonts w:cs="Times New Roman"/>
                <w:b/>
                <w:bCs/>
                <w:lang w:eastAsia="ru-RU"/>
              </w:rPr>
              <w:t>Цель вопроса</w:t>
            </w:r>
          </w:p>
        </w:tc>
        <w:tc>
          <w:tcPr>
            <w:tcW w:w="4076" w:type="dxa"/>
          </w:tcPr>
          <w:p w14:paraId="327F6E80" w14:textId="77777777" w:rsidR="005C2240" w:rsidRPr="00E4753E" w:rsidRDefault="005C2240" w:rsidP="00DD4CDC">
            <w:pPr>
              <w:spacing w:line="276" w:lineRule="auto"/>
              <w:jc w:val="center"/>
              <w:rPr>
                <w:rFonts w:cs="Times New Roman"/>
                <w:b/>
                <w:bCs/>
                <w:lang w:eastAsia="ru-RU"/>
              </w:rPr>
            </w:pPr>
            <w:r w:rsidRPr="00E4753E">
              <w:rPr>
                <w:rFonts w:cs="Times New Roman"/>
                <w:b/>
                <w:bCs/>
                <w:lang w:eastAsia="ru-RU"/>
              </w:rPr>
              <w:t>Номер вопроса в анкете</w:t>
            </w:r>
          </w:p>
        </w:tc>
      </w:tr>
      <w:tr w:rsidR="005C2240" w14:paraId="22A1C464" w14:textId="77777777" w:rsidTr="006421B2">
        <w:tc>
          <w:tcPr>
            <w:tcW w:w="5495" w:type="dxa"/>
          </w:tcPr>
          <w:p w14:paraId="01EB4FE5" w14:textId="77777777" w:rsidR="005C2240" w:rsidRPr="00CD6868" w:rsidRDefault="005C2240" w:rsidP="00DD4CDC">
            <w:pPr>
              <w:spacing w:line="276" w:lineRule="auto"/>
              <w:ind w:firstLine="0"/>
              <w:jc w:val="left"/>
              <w:rPr>
                <w:rFonts w:cs="Times New Roman"/>
                <w:lang w:eastAsia="ru-RU"/>
              </w:rPr>
            </w:pPr>
            <w:r w:rsidRPr="00CD6868">
              <w:rPr>
                <w:rFonts w:cs="Times New Roman"/>
                <w:lang w:eastAsia="ru-RU"/>
              </w:rPr>
              <w:t>Определить изменения, произошедшие в отрасли.</w:t>
            </w:r>
          </w:p>
        </w:tc>
        <w:tc>
          <w:tcPr>
            <w:tcW w:w="4076" w:type="dxa"/>
          </w:tcPr>
          <w:p w14:paraId="3B64BC8A" w14:textId="77777777" w:rsidR="005C2240" w:rsidRPr="00E4753E" w:rsidRDefault="005C2240" w:rsidP="00DD4CDC">
            <w:pPr>
              <w:spacing w:line="276" w:lineRule="auto"/>
              <w:jc w:val="left"/>
              <w:rPr>
                <w:rFonts w:cs="Times New Roman"/>
                <w:lang w:eastAsia="ru-RU"/>
              </w:rPr>
            </w:pPr>
            <w:r>
              <w:rPr>
                <w:rFonts w:cs="Times New Roman"/>
                <w:lang w:eastAsia="ru-RU"/>
              </w:rPr>
              <w:t>1</w:t>
            </w:r>
          </w:p>
        </w:tc>
      </w:tr>
      <w:tr w:rsidR="005C2240" w14:paraId="639BB9B8" w14:textId="77777777" w:rsidTr="006421B2">
        <w:tc>
          <w:tcPr>
            <w:tcW w:w="5495" w:type="dxa"/>
          </w:tcPr>
          <w:p w14:paraId="32F7FB08" w14:textId="77777777" w:rsidR="005C2240" w:rsidRPr="00CD6868" w:rsidRDefault="005C2240" w:rsidP="00DD4CDC">
            <w:pPr>
              <w:spacing w:line="276" w:lineRule="auto"/>
              <w:ind w:firstLine="0"/>
              <w:jc w:val="left"/>
              <w:rPr>
                <w:rFonts w:cs="Times New Roman"/>
                <w:lang w:eastAsia="ru-RU"/>
              </w:rPr>
            </w:pPr>
            <w:r w:rsidRPr="00CD6868">
              <w:rPr>
                <w:rFonts w:cs="Times New Roman"/>
                <w:lang w:eastAsia="ru-RU"/>
              </w:rPr>
              <w:t>Определить барьеры, создаваемые гос. регулированием и меры поддержки.</w:t>
            </w:r>
          </w:p>
        </w:tc>
        <w:tc>
          <w:tcPr>
            <w:tcW w:w="4076" w:type="dxa"/>
          </w:tcPr>
          <w:p w14:paraId="6E663F6A" w14:textId="77777777" w:rsidR="005C2240" w:rsidRPr="00E4753E" w:rsidRDefault="005C2240" w:rsidP="00DD4CDC">
            <w:pPr>
              <w:spacing w:line="276" w:lineRule="auto"/>
              <w:jc w:val="left"/>
              <w:rPr>
                <w:rFonts w:cs="Times New Roman"/>
                <w:lang w:eastAsia="ru-RU"/>
              </w:rPr>
            </w:pPr>
            <w:r>
              <w:rPr>
                <w:rFonts w:cs="Times New Roman"/>
                <w:lang w:eastAsia="ru-RU"/>
              </w:rPr>
              <w:t>2</w:t>
            </w:r>
          </w:p>
        </w:tc>
      </w:tr>
      <w:tr w:rsidR="005C2240" w14:paraId="5644919A" w14:textId="77777777" w:rsidTr="006421B2">
        <w:tc>
          <w:tcPr>
            <w:tcW w:w="5495" w:type="dxa"/>
          </w:tcPr>
          <w:p w14:paraId="6830BD8E" w14:textId="77777777" w:rsidR="005C2240" w:rsidRPr="00CD6868" w:rsidRDefault="005C2240" w:rsidP="00DD4CDC">
            <w:pPr>
              <w:spacing w:line="276" w:lineRule="auto"/>
              <w:ind w:firstLine="0"/>
              <w:jc w:val="left"/>
              <w:rPr>
                <w:rFonts w:cs="Times New Roman"/>
                <w:lang w:eastAsia="ru-RU"/>
              </w:rPr>
            </w:pPr>
            <w:r w:rsidRPr="00CD6868">
              <w:rPr>
                <w:rFonts w:eastAsia="Times New Roman" w:cs="Times New Roman"/>
                <w:lang w:eastAsia="ru-RU"/>
              </w:rPr>
              <w:t>Определить ключевые проблемы, препятствующие развитию туризма.</w:t>
            </w:r>
          </w:p>
        </w:tc>
        <w:tc>
          <w:tcPr>
            <w:tcW w:w="4076" w:type="dxa"/>
          </w:tcPr>
          <w:p w14:paraId="30E4D823" w14:textId="77777777" w:rsidR="005C2240" w:rsidRPr="00E4753E" w:rsidRDefault="005C2240" w:rsidP="00DD4CDC">
            <w:pPr>
              <w:spacing w:line="276" w:lineRule="auto"/>
              <w:jc w:val="left"/>
              <w:rPr>
                <w:rFonts w:cs="Times New Roman"/>
                <w:lang w:eastAsia="ru-RU"/>
              </w:rPr>
            </w:pPr>
            <w:r>
              <w:rPr>
                <w:rFonts w:cs="Times New Roman"/>
                <w:lang w:eastAsia="ru-RU"/>
              </w:rPr>
              <w:t>3</w:t>
            </w:r>
          </w:p>
        </w:tc>
      </w:tr>
      <w:tr w:rsidR="005C2240" w14:paraId="11A96137" w14:textId="77777777" w:rsidTr="006421B2">
        <w:tc>
          <w:tcPr>
            <w:tcW w:w="5495" w:type="dxa"/>
          </w:tcPr>
          <w:p w14:paraId="1F92A773" w14:textId="77777777" w:rsidR="005C2240" w:rsidRPr="00CD6868" w:rsidRDefault="005C2240" w:rsidP="00DD4CDC">
            <w:pPr>
              <w:spacing w:line="276" w:lineRule="auto"/>
              <w:ind w:firstLine="0"/>
              <w:jc w:val="left"/>
              <w:rPr>
                <w:rFonts w:cs="Times New Roman"/>
                <w:lang w:eastAsia="ru-RU"/>
              </w:rPr>
            </w:pPr>
            <w:r w:rsidRPr="00CD6868">
              <w:rPr>
                <w:rFonts w:cs="Times New Roman"/>
                <w:lang w:eastAsia="ru-RU"/>
              </w:rPr>
              <w:t>Определить характер конкуренции присутствующей в отрасли</w:t>
            </w:r>
            <w:r>
              <w:rPr>
                <w:rFonts w:cs="Times New Roman"/>
                <w:lang w:eastAsia="ru-RU"/>
              </w:rPr>
              <w:t>.</w:t>
            </w:r>
          </w:p>
        </w:tc>
        <w:tc>
          <w:tcPr>
            <w:tcW w:w="4076" w:type="dxa"/>
          </w:tcPr>
          <w:p w14:paraId="582EACD6" w14:textId="77777777" w:rsidR="005C2240" w:rsidRPr="00E4753E" w:rsidRDefault="005C2240" w:rsidP="00DD4CDC">
            <w:pPr>
              <w:spacing w:line="276" w:lineRule="auto"/>
              <w:jc w:val="left"/>
              <w:rPr>
                <w:rFonts w:cs="Times New Roman"/>
                <w:lang w:eastAsia="ru-RU"/>
              </w:rPr>
            </w:pPr>
            <w:r>
              <w:rPr>
                <w:rFonts w:cs="Times New Roman"/>
                <w:lang w:eastAsia="ru-RU"/>
              </w:rPr>
              <w:t>4</w:t>
            </w:r>
          </w:p>
        </w:tc>
      </w:tr>
      <w:tr w:rsidR="005C2240" w14:paraId="4AE10846" w14:textId="77777777" w:rsidTr="006421B2">
        <w:tc>
          <w:tcPr>
            <w:tcW w:w="5495" w:type="dxa"/>
          </w:tcPr>
          <w:p w14:paraId="2A033BCC" w14:textId="77777777" w:rsidR="005C2240" w:rsidRPr="00CD6868" w:rsidRDefault="005C2240" w:rsidP="00DD4CDC">
            <w:pPr>
              <w:spacing w:line="276" w:lineRule="auto"/>
              <w:ind w:firstLine="0"/>
              <w:jc w:val="left"/>
              <w:rPr>
                <w:rFonts w:cs="Times New Roman"/>
                <w:lang w:eastAsia="ru-RU"/>
              </w:rPr>
            </w:pPr>
            <w:r>
              <w:rPr>
                <w:rFonts w:cs="Times New Roman"/>
                <w:lang w:eastAsia="ru-RU"/>
              </w:rPr>
              <w:t>Определить причины изменения стоимости на услуги туроператоров.</w:t>
            </w:r>
          </w:p>
        </w:tc>
        <w:tc>
          <w:tcPr>
            <w:tcW w:w="4076" w:type="dxa"/>
          </w:tcPr>
          <w:p w14:paraId="5919B928" w14:textId="77777777" w:rsidR="005C2240" w:rsidRPr="00E4753E" w:rsidRDefault="005C2240" w:rsidP="00DD4CDC">
            <w:pPr>
              <w:spacing w:line="276" w:lineRule="auto"/>
              <w:jc w:val="left"/>
              <w:rPr>
                <w:rFonts w:cs="Times New Roman"/>
                <w:lang w:eastAsia="ru-RU"/>
              </w:rPr>
            </w:pPr>
            <w:r>
              <w:rPr>
                <w:rFonts w:cs="Times New Roman"/>
                <w:lang w:eastAsia="ru-RU"/>
              </w:rPr>
              <w:t>5</w:t>
            </w:r>
          </w:p>
        </w:tc>
      </w:tr>
      <w:tr w:rsidR="005C2240" w14:paraId="380C68AB" w14:textId="77777777" w:rsidTr="006421B2">
        <w:tc>
          <w:tcPr>
            <w:tcW w:w="5495" w:type="dxa"/>
          </w:tcPr>
          <w:p w14:paraId="36074FFB" w14:textId="77777777" w:rsidR="005C2240" w:rsidRPr="00CD6868" w:rsidRDefault="005C2240" w:rsidP="00DD4CDC">
            <w:pPr>
              <w:spacing w:line="276" w:lineRule="auto"/>
              <w:ind w:firstLine="0"/>
              <w:jc w:val="left"/>
              <w:rPr>
                <w:rFonts w:cs="Times New Roman"/>
                <w:lang w:eastAsia="ru-RU"/>
              </w:rPr>
            </w:pPr>
            <w:r>
              <w:rPr>
                <w:rFonts w:cs="Times New Roman"/>
                <w:lang w:eastAsia="ru-RU"/>
              </w:rPr>
              <w:t>Определить туристические предпочтения, пользующиеся наибольшей популярностью у клиентов.</w:t>
            </w:r>
          </w:p>
        </w:tc>
        <w:tc>
          <w:tcPr>
            <w:tcW w:w="4076" w:type="dxa"/>
          </w:tcPr>
          <w:p w14:paraId="51940EE6" w14:textId="77777777" w:rsidR="005C2240" w:rsidRPr="00E4753E" w:rsidRDefault="005C2240" w:rsidP="00DD4CDC">
            <w:pPr>
              <w:spacing w:line="276" w:lineRule="auto"/>
              <w:jc w:val="left"/>
              <w:rPr>
                <w:rFonts w:cs="Times New Roman"/>
                <w:lang w:eastAsia="ru-RU"/>
              </w:rPr>
            </w:pPr>
            <w:r>
              <w:rPr>
                <w:rFonts w:cs="Times New Roman"/>
                <w:lang w:eastAsia="ru-RU"/>
              </w:rPr>
              <w:t>6</w:t>
            </w:r>
          </w:p>
        </w:tc>
      </w:tr>
      <w:tr w:rsidR="005C2240" w14:paraId="4B827C05" w14:textId="77777777" w:rsidTr="006421B2">
        <w:tc>
          <w:tcPr>
            <w:tcW w:w="5495" w:type="dxa"/>
          </w:tcPr>
          <w:p w14:paraId="4F183D2A" w14:textId="77777777" w:rsidR="005C2240" w:rsidRPr="00CD6868" w:rsidRDefault="005C2240" w:rsidP="00DD4CDC">
            <w:pPr>
              <w:spacing w:line="276" w:lineRule="auto"/>
              <w:ind w:firstLine="0"/>
              <w:jc w:val="left"/>
              <w:rPr>
                <w:rFonts w:cs="Times New Roman"/>
                <w:lang w:eastAsia="ru-RU"/>
              </w:rPr>
            </w:pPr>
            <w:r>
              <w:rPr>
                <w:rFonts w:cs="Times New Roman"/>
                <w:lang w:eastAsia="ru-RU"/>
              </w:rPr>
              <w:t xml:space="preserve">Определить туристические направления, предлагаемые туроператором. </w:t>
            </w:r>
          </w:p>
        </w:tc>
        <w:tc>
          <w:tcPr>
            <w:tcW w:w="4076" w:type="dxa"/>
          </w:tcPr>
          <w:p w14:paraId="6FEF5450" w14:textId="77777777" w:rsidR="005C2240" w:rsidRPr="00E4753E" w:rsidRDefault="005C2240" w:rsidP="00DD4CDC">
            <w:pPr>
              <w:spacing w:line="276" w:lineRule="auto"/>
              <w:jc w:val="left"/>
              <w:rPr>
                <w:rFonts w:cs="Times New Roman"/>
                <w:lang w:eastAsia="ru-RU"/>
              </w:rPr>
            </w:pPr>
            <w:r>
              <w:rPr>
                <w:rFonts w:cs="Times New Roman"/>
                <w:lang w:eastAsia="ru-RU"/>
              </w:rPr>
              <w:t>7</w:t>
            </w:r>
          </w:p>
        </w:tc>
      </w:tr>
    </w:tbl>
    <w:p w14:paraId="67DCA880" w14:textId="7C053E72" w:rsidR="005C2240" w:rsidRPr="00DA1C3C" w:rsidRDefault="00AB7864" w:rsidP="005C2240">
      <w:pPr>
        <w:rPr>
          <w:rFonts w:cs="Times New Roman"/>
          <w:i/>
          <w:iCs/>
          <w:szCs w:val="24"/>
        </w:rPr>
      </w:pPr>
      <w:r w:rsidRPr="00431B32">
        <w:rPr>
          <w:noProof/>
          <w:szCs w:val="24"/>
          <w:lang w:eastAsia="ru-RU"/>
        </w:rPr>
        <w:drawing>
          <wp:anchor distT="0" distB="0" distL="114300" distR="114300" simplePos="0" relativeHeight="251659776" behindDoc="0" locked="0" layoutInCell="1" allowOverlap="1" wp14:anchorId="65D71E6C" wp14:editId="56E7980D">
            <wp:simplePos x="0" y="0"/>
            <wp:positionH relativeFrom="margin">
              <wp:posOffset>-3175</wp:posOffset>
            </wp:positionH>
            <wp:positionV relativeFrom="paragraph">
              <wp:posOffset>826770</wp:posOffset>
            </wp:positionV>
            <wp:extent cx="5939790" cy="2519045"/>
            <wp:effectExtent l="0" t="0" r="3810" b="0"/>
            <wp:wrapTopAndBottom/>
            <wp:docPr id="1481724320" name="Рисунок 1"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724320" name="Рисунок 1" descr="Изображение выглядит как текст, снимок экрана, Шрифт, число&#10;&#10;Автоматически созданное описание"/>
                    <pic:cNvPicPr/>
                  </pic:nvPicPr>
                  <pic:blipFill rotWithShape="1">
                    <a:blip r:embed="rId54" cstate="print">
                      <a:extLst>
                        <a:ext uri="{28A0092B-C50C-407E-A947-70E740481C1C}">
                          <a14:useLocalDpi xmlns:a14="http://schemas.microsoft.com/office/drawing/2010/main" val="0"/>
                        </a:ext>
                      </a:extLst>
                    </a:blip>
                    <a:srcRect t="1634" b="1943"/>
                    <a:stretch/>
                  </pic:blipFill>
                  <pic:spPr bwMode="auto">
                    <a:xfrm>
                      <a:off x="0" y="0"/>
                      <a:ext cx="5939790" cy="2519045"/>
                    </a:xfrm>
                    <a:prstGeom prst="rect">
                      <a:avLst/>
                    </a:prstGeom>
                    <a:ln>
                      <a:noFill/>
                    </a:ln>
                    <a:extLst>
                      <a:ext uri="{53640926-AAD7-44D8-BBD7-CCE9431645EC}">
                        <a14:shadowObscured xmlns:a14="http://schemas.microsoft.com/office/drawing/2010/main"/>
                      </a:ext>
                    </a:extLst>
                  </pic:spPr>
                </pic:pic>
              </a:graphicData>
            </a:graphic>
          </wp:anchor>
        </w:drawing>
      </w:r>
      <w:r w:rsidR="00DA1C3C" w:rsidRPr="00DA1C3C">
        <w:rPr>
          <w:rFonts w:cs="Times New Roman"/>
          <w:i/>
          <w:iCs/>
          <w:szCs w:val="24"/>
        </w:rPr>
        <w:t>Источник: составлено автором</w:t>
      </w:r>
    </w:p>
    <w:p w14:paraId="17392ACB" w14:textId="1501AAE1" w:rsidR="00DD4CDC" w:rsidRPr="00431B32" w:rsidRDefault="00857EFA" w:rsidP="00857EFA">
      <w:pPr>
        <w:pStyle w:val="2"/>
      </w:pPr>
      <w:bookmarkStart w:id="24" w:name="_Toc136339110"/>
      <w:r>
        <w:t xml:space="preserve">Приложение 3. </w:t>
      </w:r>
      <w:r w:rsidR="00DD4CDC" w:rsidRPr="00431B32">
        <w:t>Статистические данные</w:t>
      </w:r>
      <w:bookmarkEnd w:id="24"/>
    </w:p>
    <w:p w14:paraId="072B5DA1" w14:textId="77777777" w:rsidR="00DD4CDC" w:rsidRDefault="00DD4CDC" w:rsidP="00DD4CDC">
      <w:pPr>
        <w:pStyle w:val="a0"/>
        <w:spacing w:line="240" w:lineRule="auto"/>
        <w:rPr>
          <w:rFonts w:cs="Times New Roman"/>
          <w:szCs w:val="24"/>
        </w:rPr>
      </w:pPr>
      <w:r>
        <w:rPr>
          <w:rFonts w:cs="Times New Roman"/>
          <w:szCs w:val="24"/>
        </w:rPr>
        <w:t xml:space="preserve"> Индекс Хьюберга </w:t>
      </w:r>
    </w:p>
    <w:p w14:paraId="25B39F97" w14:textId="77777777" w:rsidR="00DD4CDC" w:rsidRDefault="00DD4CDC" w:rsidP="00DD4CDC">
      <w:pPr>
        <w:spacing w:line="240" w:lineRule="auto"/>
        <w:rPr>
          <w:i/>
          <w:iCs/>
        </w:rPr>
      </w:pPr>
      <w:r w:rsidRPr="00431B32">
        <w:rPr>
          <w:i/>
          <w:iCs/>
        </w:rPr>
        <w:t>Источник: составлено автором</w:t>
      </w:r>
    </w:p>
    <w:p w14:paraId="76FE1CDF" w14:textId="77777777" w:rsidR="00DD4CDC" w:rsidRPr="00431B32" w:rsidRDefault="00A227C3" w:rsidP="00DD4CDC">
      <w:pPr>
        <w:pStyle w:val="a0"/>
        <w:spacing w:line="240" w:lineRule="auto"/>
      </w:pPr>
      <w:r>
        <w:rPr>
          <w:noProof/>
          <w:lang w:eastAsia="ru-RU"/>
        </w:rPr>
        <w:lastRenderedPageBreak/>
        <w:drawing>
          <wp:anchor distT="0" distB="0" distL="114300" distR="114300" simplePos="0" relativeHeight="251660800" behindDoc="0" locked="0" layoutInCell="1" allowOverlap="1" wp14:anchorId="70E9B070" wp14:editId="5022A5A2">
            <wp:simplePos x="0" y="0"/>
            <wp:positionH relativeFrom="column">
              <wp:posOffset>412750</wp:posOffset>
            </wp:positionH>
            <wp:positionV relativeFrom="paragraph">
              <wp:posOffset>178</wp:posOffset>
            </wp:positionV>
            <wp:extent cx="4523105" cy="2770505"/>
            <wp:effectExtent l="0" t="0" r="0" b="0"/>
            <wp:wrapTopAndBottom/>
            <wp:docPr id="1987892457" name="Рисунок 1" descr="Изображение выглядит как текст, линия, диаграмма, Граф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892457" name="Рисунок 1" descr="Изображение выглядит как текст, линия, диаграмма, График&#10;&#10;Автоматически созданное описание"/>
                    <pic:cNvPicPr/>
                  </pic:nvPicPr>
                  <pic:blipFill rotWithShape="1">
                    <a:blip r:embed="rId55" cstate="print">
                      <a:extLst>
                        <a:ext uri="{28A0092B-C50C-407E-A947-70E740481C1C}">
                          <a14:useLocalDpi xmlns:a14="http://schemas.microsoft.com/office/drawing/2010/main" val="0"/>
                        </a:ext>
                      </a:extLst>
                    </a:blip>
                    <a:srcRect l="835" t="7328"/>
                    <a:stretch/>
                  </pic:blipFill>
                  <pic:spPr bwMode="auto">
                    <a:xfrm>
                      <a:off x="0" y="0"/>
                      <a:ext cx="4523105" cy="2770505"/>
                    </a:xfrm>
                    <a:prstGeom prst="rect">
                      <a:avLst/>
                    </a:prstGeom>
                    <a:ln>
                      <a:noFill/>
                    </a:ln>
                    <a:extLst>
                      <a:ext uri="{53640926-AAD7-44D8-BBD7-CCE9431645EC}">
                        <a14:shadowObscured xmlns:a14="http://schemas.microsoft.com/office/drawing/2010/main"/>
                      </a:ext>
                    </a:extLst>
                  </pic:spPr>
                </pic:pic>
              </a:graphicData>
            </a:graphic>
          </wp:anchor>
        </w:drawing>
      </w:r>
      <w:r w:rsidR="00DD4CDC">
        <w:t xml:space="preserve">Индекс </w:t>
      </w:r>
      <w:r w:rsidR="00DD4CDC">
        <w:rPr>
          <w:lang w:val="en-US"/>
        </w:rPr>
        <w:t>D</w:t>
      </w:r>
      <w:r w:rsidR="00DD4CDC" w:rsidRPr="00DD4CDC">
        <w:t>.</w:t>
      </w:r>
      <w:r w:rsidR="00DD4CDC">
        <w:t xml:space="preserve"> </w:t>
      </w:r>
    </w:p>
    <w:p w14:paraId="0DA69FFC" w14:textId="77777777" w:rsidR="00DD4CDC" w:rsidRPr="00A10D19" w:rsidRDefault="00DD4CDC" w:rsidP="00DD4CDC">
      <w:pPr>
        <w:pStyle w:val="a0"/>
        <w:numPr>
          <w:ilvl w:val="0"/>
          <w:numId w:val="0"/>
        </w:numPr>
        <w:spacing w:line="240" w:lineRule="auto"/>
        <w:ind w:left="360"/>
        <w:jc w:val="both"/>
        <w:rPr>
          <w:iCs/>
        </w:rPr>
      </w:pPr>
      <w:r w:rsidRPr="00A10D19">
        <w:rPr>
          <w:iCs/>
        </w:rPr>
        <w:t>Источник: составлено автором</w:t>
      </w:r>
    </w:p>
    <w:p w14:paraId="4C543B85" w14:textId="77777777" w:rsidR="00DD4CDC" w:rsidRPr="001E4E25" w:rsidRDefault="00DD4CDC" w:rsidP="005C2240">
      <w:pPr>
        <w:rPr>
          <w:rFonts w:cs="Times New Roman"/>
          <w:szCs w:val="24"/>
        </w:rPr>
      </w:pPr>
    </w:p>
    <w:p w14:paraId="567C4744" w14:textId="77777777" w:rsidR="005C2240" w:rsidRPr="00344AFA" w:rsidRDefault="005C2240" w:rsidP="00344AFA">
      <w:pPr>
        <w:ind w:firstLine="0"/>
      </w:pPr>
    </w:p>
    <w:sectPr w:rsidR="005C2240" w:rsidRPr="00344AFA" w:rsidSect="00BD1336">
      <w:footerReference w:type="default" r:id="rId56"/>
      <w:pgSz w:w="11907" w:h="16839" w:code="9"/>
      <w:pgMar w:top="1134" w:right="851" w:bottom="1134" w:left="1701" w:header="0"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7573" w14:textId="77777777" w:rsidR="002E0145" w:rsidRDefault="002E0145" w:rsidP="00DC01F0">
      <w:pPr>
        <w:spacing w:line="240" w:lineRule="auto"/>
      </w:pPr>
      <w:r>
        <w:separator/>
      </w:r>
    </w:p>
  </w:endnote>
  <w:endnote w:type="continuationSeparator" w:id="0">
    <w:p w14:paraId="6E41F2AA" w14:textId="77777777" w:rsidR="002E0145" w:rsidRDefault="002E0145" w:rsidP="00DC0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3735"/>
      <w:docPartObj>
        <w:docPartGallery w:val="Page Numbers (Bottom of Page)"/>
        <w:docPartUnique/>
      </w:docPartObj>
    </w:sdtPr>
    <w:sdtContent>
      <w:p w14:paraId="5B473512" w14:textId="77777777" w:rsidR="00D74A49" w:rsidRDefault="00000000">
        <w:pPr>
          <w:pStyle w:val="afd"/>
          <w:jc w:val="right"/>
        </w:pPr>
        <w:r>
          <w:fldChar w:fldCharType="begin"/>
        </w:r>
        <w:r>
          <w:instrText>PAGE   \* MERGEFORMAT</w:instrText>
        </w:r>
        <w:r>
          <w:fldChar w:fldCharType="separate"/>
        </w:r>
        <w:r w:rsidR="00FE4C63">
          <w:rPr>
            <w:noProof/>
          </w:rPr>
          <w:t>59</w:t>
        </w:r>
        <w:r>
          <w:rPr>
            <w:noProof/>
          </w:rPr>
          <w:fldChar w:fldCharType="end"/>
        </w:r>
      </w:p>
    </w:sdtContent>
  </w:sdt>
  <w:p w14:paraId="55CBD505" w14:textId="77777777" w:rsidR="00D74A49" w:rsidRDefault="00D74A49">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49C7" w14:textId="77777777" w:rsidR="002E0145" w:rsidRDefault="002E0145" w:rsidP="00DC01F0">
      <w:pPr>
        <w:spacing w:line="240" w:lineRule="auto"/>
      </w:pPr>
      <w:r>
        <w:separator/>
      </w:r>
    </w:p>
  </w:footnote>
  <w:footnote w:type="continuationSeparator" w:id="0">
    <w:p w14:paraId="3990CFF0" w14:textId="77777777" w:rsidR="002E0145" w:rsidRDefault="002E0145" w:rsidP="00DC01F0">
      <w:pPr>
        <w:spacing w:line="240" w:lineRule="auto"/>
      </w:pPr>
      <w:r>
        <w:continuationSeparator/>
      </w:r>
    </w:p>
  </w:footnote>
  <w:footnote w:id="1">
    <w:p w14:paraId="5EF6FB2D" w14:textId="77777777" w:rsidR="00D74A49" w:rsidRPr="00A87AB5" w:rsidRDefault="00D74A49">
      <w:pPr>
        <w:pStyle w:val="aff5"/>
        <w:rPr>
          <w:rFonts w:ascii="Times New Roman" w:hAnsi="Times New Roman" w:cs="Times New Roman"/>
        </w:rPr>
      </w:pPr>
      <w:r w:rsidRPr="00A87AB5">
        <w:rPr>
          <w:rStyle w:val="aff7"/>
          <w:rFonts w:ascii="Times New Roman" w:hAnsi="Times New Roman" w:cs="Times New Roman"/>
        </w:rPr>
        <w:footnoteRef/>
      </w:r>
      <w:r w:rsidRPr="00A87AB5">
        <w:rPr>
          <w:rFonts w:ascii="Times New Roman" w:hAnsi="Times New Roman" w:cs="Times New Roman"/>
        </w:rPr>
        <w:t xml:space="preserve"> Правовое регулирование в туризме.</w:t>
      </w:r>
      <w:r>
        <w:rPr>
          <w:rFonts w:ascii="Times New Roman" w:hAnsi="Times New Roman" w:cs="Times New Roman"/>
        </w:rPr>
        <w:t xml:space="preserve"> </w:t>
      </w:r>
      <w:r w:rsidRPr="00FE1D45">
        <w:rPr>
          <w:rFonts w:ascii="Times New Roman" w:hAnsi="Times New Roman" w:cs="Times New Roman"/>
        </w:rPr>
        <w:t>[Электронный̆ ресурс].</w:t>
      </w:r>
      <w:r w:rsidRPr="00FE1D45">
        <w:rPr>
          <w:rFonts w:ascii="Times New Roman" w:hAnsi="Times New Roman" w:cs="Times New Roman"/>
          <w:color w:val="000000"/>
        </w:rPr>
        <w:t xml:space="preserve"> — </w:t>
      </w:r>
      <w:r w:rsidRPr="00FE1D45">
        <w:rPr>
          <w:rFonts w:ascii="Times New Roman" w:hAnsi="Times New Roman" w:cs="Times New Roman"/>
          <w:color w:val="000000"/>
          <w:shd w:val="clear" w:color="auto" w:fill="FFFFFF"/>
        </w:rPr>
        <w:t>Режим доступа</w:t>
      </w:r>
      <w:r w:rsidRPr="00A87AB5">
        <w:rPr>
          <w:rFonts w:ascii="Times New Roman" w:hAnsi="Times New Roman" w:cs="Times New Roman"/>
          <w:color w:val="000000"/>
          <w:shd w:val="clear" w:color="auto" w:fill="FFFFFF"/>
        </w:rPr>
        <w:t>:</w:t>
      </w:r>
      <w:hyperlink r:id="rId1" w:history="1">
        <w:r w:rsidRPr="00E434D7">
          <w:rPr>
            <w:rStyle w:val="afa"/>
            <w:rFonts w:ascii="Times New Roman" w:hAnsi="Times New Roman" w:cs="Times New Roman"/>
          </w:rPr>
          <w:t>https://www.snta.ru/press-center/pravovoe-regulirovanie-v-turizme-/</w:t>
        </w:r>
      </w:hyperlink>
      <w:r w:rsidRPr="00A87AB5">
        <w:rPr>
          <w:rFonts w:ascii="Times New Roman" w:hAnsi="Times New Roman" w:cs="Times New Roman"/>
        </w:rPr>
        <w:t xml:space="preserve"> </w:t>
      </w:r>
    </w:p>
  </w:footnote>
  <w:footnote w:id="2">
    <w:p w14:paraId="440ED187" w14:textId="77777777" w:rsidR="00D74A49" w:rsidRPr="003A3F18" w:rsidRDefault="00D74A49" w:rsidP="00A11C36">
      <w:pPr>
        <w:pStyle w:val="aff5"/>
        <w:rPr>
          <w:rFonts w:ascii="Times New Roman" w:hAnsi="Times New Roman" w:cs="Times New Roman"/>
        </w:rPr>
      </w:pPr>
      <w:r w:rsidRPr="009E1816">
        <w:rPr>
          <w:rStyle w:val="aff7"/>
          <w:rFonts w:ascii="Times New Roman" w:hAnsi="Times New Roman" w:cs="Times New Roman"/>
        </w:rPr>
        <w:footnoteRef/>
      </w:r>
      <w:r w:rsidRPr="009E1816">
        <w:rPr>
          <w:rFonts w:ascii="Times New Roman" w:hAnsi="Times New Roman" w:cs="Times New Roman"/>
        </w:rPr>
        <w:t xml:space="preserve"> Государственные программы по развитию турима. [Электронный̆ ресурс].</w:t>
      </w:r>
      <w:r w:rsidRPr="009E1816">
        <w:rPr>
          <w:rFonts w:ascii="Times New Roman" w:hAnsi="Times New Roman" w:cs="Times New Roman"/>
          <w:color w:val="000000"/>
        </w:rPr>
        <w:t xml:space="preserve"> — </w:t>
      </w:r>
      <w:r w:rsidRPr="009E1816">
        <w:rPr>
          <w:rFonts w:ascii="Times New Roman" w:hAnsi="Times New Roman" w:cs="Times New Roman"/>
          <w:color w:val="000000"/>
          <w:shd w:val="clear" w:color="auto" w:fill="FFFFFF"/>
        </w:rPr>
        <w:t>Режим доступа:</w:t>
      </w:r>
      <w:r>
        <w:rPr>
          <w:rFonts w:ascii="Times New Roman" w:hAnsi="Times New Roman" w:cs="Times New Roman"/>
        </w:rPr>
        <w:t xml:space="preserve"> </w:t>
      </w:r>
      <w:hyperlink r:id="rId2" w:history="1">
        <w:r w:rsidRPr="003A3F18">
          <w:rPr>
            <w:rStyle w:val="afa"/>
            <w:rFonts w:ascii="Times New Roman" w:hAnsi="Times New Roman" w:cs="Times New Roman"/>
          </w:rPr>
          <w:t>http://government.ru/docs/44285/</w:t>
        </w:r>
      </w:hyperlink>
      <w:r w:rsidRPr="003A3F18">
        <w:rPr>
          <w:rFonts w:ascii="Times New Roman" w:hAnsi="Times New Roman" w:cs="Times New Roman"/>
        </w:rPr>
        <w:t xml:space="preserve"> </w:t>
      </w:r>
    </w:p>
  </w:footnote>
  <w:footnote w:id="3">
    <w:p w14:paraId="0788FC44" w14:textId="77777777" w:rsidR="00D74A49" w:rsidRPr="00BE3665" w:rsidRDefault="00D74A49">
      <w:pPr>
        <w:pStyle w:val="aff5"/>
        <w:rPr>
          <w:rFonts w:ascii="Times New Roman" w:hAnsi="Times New Roman" w:cs="Times New Roman"/>
        </w:rPr>
      </w:pPr>
      <w:r w:rsidRPr="00BE3665">
        <w:rPr>
          <w:rStyle w:val="aff7"/>
          <w:rFonts w:ascii="Times New Roman" w:hAnsi="Times New Roman" w:cs="Times New Roman"/>
        </w:rPr>
        <w:footnoteRef/>
      </w:r>
      <w:r w:rsidRPr="00BE3665">
        <w:rPr>
          <w:rFonts w:ascii="Times New Roman" w:hAnsi="Times New Roman" w:cs="Times New Roman"/>
        </w:rPr>
        <w:t xml:space="preserve"> Консультант Плюс. Федеральный закон от 29.07.2017 № 214-ФЗ [Электронный̆ ресурс].</w:t>
      </w:r>
      <w:r w:rsidRPr="00BE3665">
        <w:rPr>
          <w:rFonts w:ascii="Times New Roman" w:hAnsi="Times New Roman" w:cs="Times New Roman"/>
          <w:color w:val="000000"/>
        </w:rPr>
        <w:t xml:space="preserve"> — </w:t>
      </w:r>
      <w:r w:rsidRPr="00BE3665">
        <w:rPr>
          <w:rFonts w:ascii="Times New Roman" w:hAnsi="Times New Roman" w:cs="Times New Roman"/>
          <w:color w:val="000000"/>
          <w:shd w:val="clear" w:color="auto" w:fill="FFFFFF"/>
        </w:rPr>
        <w:t>Режим доступа:</w:t>
      </w:r>
      <w:r w:rsidRPr="00BE3665">
        <w:rPr>
          <w:rFonts w:ascii="Times New Roman" w:hAnsi="Times New Roman" w:cs="Times New Roman"/>
        </w:rPr>
        <w:t xml:space="preserve"> </w:t>
      </w:r>
      <w:hyperlink r:id="rId3" w:history="1">
        <w:r w:rsidRPr="00BE3665">
          <w:rPr>
            <w:rStyle w:val="afa"/>
            <w:rFonts w:ascii="Times New Roman" w:hAnsi="Times New Roman" w:cs="Times New Roman"/>
          </w:rPr>
          <w:t>https://www.consultant.ru/document/cons_doc_LAW_221174/</w:t>
        </w:r>
      </w:hyperlink>
      <w:r w:rsidRPr="00BE3665">
        <w:rPr>
          <w:rFonts w:ascii="Times New Roman" w:hAnsi="Times New Roman" w:cs="Times New Roman"/>
        </w:rPr>
        <w:t xml:space="preserve"> </w:t>
      </w:r>
    </w:p>
  </w:footnote>
  <w:footnote w:id="4">
    <w:p w14:paraId="2D427679" w14:textId="77777777" w:rsidR="00D74A49" w:rsidRPr="0070206A" w:rsidRDefault="00D74A49">
      <w:pPr>
        <w:pStyle w:val="aff5"/>
        <w:rPr>
          <w:rFonts w:ascii="Times New Roman" w:hAnsi="Times New Roman" w:cs="Times New Roman"/>
        </w:rPr>
      </w:pPr>
      <w:r w:rsidRPr="0070206A">
        <w:rPr>
          <w:rStyle w:val="aff7"/>
          <w:rFonts w:ascii="Times New Roman" w:hAnsi="Times New Roman" w:cs="Times New Roman"/>
        </w:rPr>
        <w:footnoteRef/>
      </w:r>
      <w:r w:rsidRPr="0070206A">
        <w:rPr>
          <w:rFonts w:ascii="Times New Roman" w:hAnsi="Times New Roman" w:cs="Times New Roman"/>
        </w:rPr>
        <w:t xml:space="preserve"> Курортный сбор в регионах, присоединившихся к эксперименту. [Электронный̆ ресурс].</w:t>
      </w:r>
      <w:r w:rsidRPr="0070206A">
        <w:rPr>
          <w:rFonts w:ascii="Times New Roman" w:hAnsi="Times New Roman" w:cs="Times New Roman"/>
          <w:color w:val="000000"/>
        </w:rPr>
        <w:t xml:space="preserve"> — </w:t>
      </w:r>
      <w:r w:rsidRPr="0070206A">
        <w:rPr>
          <w:rFonts w:ascii="Times New Roman" w:hAnsi="Times New Roman" w:cs="Times New Roman"/>
          <w:color w:val="000000"/>
          <w:shd w:val="clear" w:color="auto" w:fill="FFFFFF"/>
        </w:rPr>
        <w:t>Режим доступа:</w:t>
      </w:r>
      <w:r w:rsidRPr="0070206A">
        <w:rPr>
          <w:rFonts w:ascii="Times New Roman" w:hAnsi="Times New Roman" w:cs="Times New Roman"/>
        </w:rPr>
        <w:t xml:space="preserve">  </w:t>
      </w:r>
      <w:hyperlink r:id="rId4" w:history="1">
        <w:r w:rsidRPr="0070206A">
          <w:rPr>
            <w:rStyle w:val="afa"/>
            <w:rFonts w:ascii="Times New Roman" w:hAnsi="Times New Roman" w:cs="Times New Roman"/>
          </w:rPr>
          <w:t>https://glavkniga.ru/situations/s518619</w:t>
        </w:r>
      </w:hyperlink>
      <w:r w:rsidRPr="0070206A">
        <w:rPr>
          <w:rFonts w:ascii="Times New Roman" w:hAnsi="Times New Roman" w:cs="Times New Roman"/>
        </w:rPr>
        <w:t xml:space="preserve"> </w:t>
      </w:r>
    </w:p>
  </w:footnote>
  <w:footnote w:id="5">
    <w:p w14:paraId="69C7DB84" w14:textId="762FF269" w:rsidR="00D74A49" w:rsidRPr="00E617CE" w:rsidRDefault="00D74A49">
      <w:pPr>
        <w:pStyle w:val="aff5"/>
        <w:rPr>
          <w:rFonts w:ascii="Times New Roman" w:hAnsi="Times New Roman" w:cs="Times New Roman"/>
        </w:rPr>
      </w:pPr>
      <w:r w:rsidRPr="00E617CE">
        <w:rPr>
          <w:rStyle w:val="aff7"/>
          <w:rFonts w:ascii="Times New Roman" w:hAnsi="Times New Roman" w:cs="Times New Roman"/>
        </w:rPr>
        <w:footnoteRef/>
      </w:r>
      <w:r w:rsidRPr="00E617CE">
        <w:rPr>
          <w:rFonts w:ascii="Times New Roman" w:hAnsi="Times New Roman" w:cs="Times New Roman"/>
        </w:rPr>
        <w:t xml:space="preserve"> </w:t>
      </w:r>
      <w:r w:rsidR="00E617CE" w:rsidRPr="00E617CE">
        <w:rPr>
          <w:rFonts w:ascii="Times New Roman" w:hAnsi="Times New Roman" w:cs="Times New Roman"/>
        </w:rPr>
        <w:t xml:space="preserve">Бояркова Г. “Фонтанка.ру”. </w:t>
      </w:r>
      <w:r w:rsidRPr="00E617CE">
        <w:rPr>
          <w:rFonts w:ascii="Times New Roman" w:hAnsi="Times New Roman" w:cs="Times New Roman"/>
        </w:rPr>
        <w:t>Курортный сбор в Санкт-Петербурге. [Электронный̆ ресурс].</w:t>
      </w:r>
      <w:r w:rsidRPr="00E617CE">
        <w:rPr>
          <w:rFonts w:ascii="Times New Roman" w:hAnsi="Times New Roman" w:cs="Times New Roman"/>
          <w:color w:val="000000"/>
        </w:rPr>
        <w:t xml:space="preserve"> — </w:t>
      </w:r>
      <w:r w:rsidRPr="00E617CE">
        <w:rPr>
          <w:rFonts w:ascii="Times New Roman" w:hAnsi="Times New Roman" w:cs="Times New Roman"/>
          <w:color w:val="000000"/>
          <w:shd w:val="clear" w:color="auto" w:fill="FFFFFF"/>
        </w:rPr>
        <w:t>Режим доступа:</w:t>
      </w:r>
      <w:r w:rsidRPr="00E617CE">
        <w:rPr>
          <w:rFonts w:ascii="Times New Roman" w:hAnsi="Times New Roman" w:cs="Times New Roman"/>
        </w:rPr>
        <w:t xml:space="preserve">  </w:t>
      </w:r>
      <w:hyperlink r:id="rId5" w:history="1">
        <w:r w:rsidRPr="00E617CE">
          <w:rPr>
            <w:rStyle w:val="afa"/>
            <w:rFonts w:ascii="Times New Roman" w:hAnsi="Times New Roman" w:cs="Times New Roman"/>
          </w:rPr>
          <w:t>https://www.fontanka.ru/2023/03/07/72115874/</w:t>
        </w:r>
      </w:hyperlink>
      <w:r w:rsidRPr="00E617CE">
        <w:rPr>
          <w:rFonts w:ascii="Times New Roman" w:hAnsi="Times New Roman" w:cs="Times New Roman"/>
        </w:rPr>
        <w:t xml:space="preserve"> </w:t>
      </w:r>
    </w:p>
  </w:footnote>
  <w:footnote w:id="6">
    <w:p w14:paraId="333D55CF" w14:textId="77777777" w:rsidR="00D74A49" w:rsidRPr="003B09F3" w:rsidRDefault="00D74A49">
      <w:pPr>
        <w:pStyle w:val="aff5"/>
        <w:rPr>
          <w:rFonts w:ascii="Times New Roman" w:hAnsi="Times New Roman" w:cs="Times New Roman"/>
        </w:rPr>
      </w:pPr>
      <w:r w:rsidRPr="003B09F3">
        <w:rPr>
          <w:rStyle w:val="aff7"/>
          <w:rFonts w:ascii="Times New Roman" w:hAnsi="Times New Roman" w:cs="Times New Roman"/>
        </w:rPr>
        <w:footnoteRef/>
      </w:r>
      <w:r w:rsidRPr="003B09F3">
        <w:rPr>
          <w:rFonts w:ascii="Times New Roman" w:hAnsi="Times New Roman" w:cs="Times New Roman"/>
        </w:rPr>
        <w:t xml:space="preserve"> Программа Туристический к</w:t>
      </w:r>
      <w:r>
        <w:rPr>
          <w:rFonts w:ascii="Times New Roman" w:hAnsi="Times New Roman" w:cs="Times New Roman"/>
        </w:rPr>
        <w:t>е</w:t>
      </w:r>
      <w:r w:rsidRPr="003B09F3">
        <w:rPr>
          <w:rFonts w:ascii="Times New Roman" w:hAnsi="Times New Roman" w:cs="Times New Roman"/>
        </w:rPr>
        <w:t>шб</w:t>
      </w:r>
      <w:r>
        <w:rPr>
          <w:rFonts w:ascii="Times New Roman" w:hAnsi="Times New Roman" w:cs="Times New Roman"/>
        </w:rPr>
        <w:t>э</w:t>
      </w:r>
      <w:r w:rsidRPr="003B09F3">
        <w:rPr>
          <w:rFonts w:ascii="Times New Roman" w:hAnsi="Times New Roman" w:cs="Times New Roman"/>
        </w:rPr>
        <w:t>к. [Электронный̆ ресурс].</w:t>
      </w:r>
      <w:r w:rsidRPr="003B09F3">
        <w:rPr>
          <w:rFonts w:ascii="Times New Roman" w:hAnsi="Times New Roman" w:cs="Times New Roman"/>
          <w:color w:val="000000"/>
        </w:rPr>
        <w:t xml:space="preserve"> — </w:t>
      </w:r>
      <w:r w:rsidRPr="003B09F3">
        <w:rPr>
          <w:rFonts w:ascii="Times New Roman" w:hAnsi="Times New Roman" w:cs="Times New Roman"/>
          <w:color w:val="000000"/>
          <w:shd w:val="clear" w:color="auto" w:fill="FFFFFF"/>
        </w:rPr>
        <w:t>Режим доступа:</w:t>
      </w:r>
      <w:r w:rsidRPr="003B09F3">
        <w:rPr>
          <w:rFonts w:ascii="Times New Roman" w:hAnsi="Times New Roman" w:cs="Times New Roman"/>
        </w:rPr>
        <w:t xml:space="preserve"> </w:t>
      </w:r>
      <w:hyperlink r:id="rId6" w:history="1">
        <w:r w:rsidRPr="003B09F3">
          <w:rPr>
            <w:rStyle w:val="afa"/>
            <w:rFonts w:ascii="Times New Roman" w:hAnsi="Times New Roman" w:cs="Times New Roman"/>
          </w:rPr>
          <w:t>https://www.banki.ru/news/daytheme/?id=10970573</w:t>
        </w:r>
      </w:hyperlink>
      <w:r w:rsidRPr="003B09F3">
        <w:rPr>
          <w:rFonts w:ascii="Times New Roman" w:hAnsi="Times New Roman" w:cs="Times New Roman"/>
        </w:rPr>
        <w:t xml:space="preserve"> </w:t>
      </w:r>
    </w:p>
  </w:footnote>
  <w:footnote w:id="7">
    <w:p w14:paraId="5311AD88" w14:textId="77777777" w:rsidR="00D74A49" w:rsidRPr="00864AC5" w:rsidRDefault="00D74A49" w:rsidP="00946BA6">
      <w:pPr>
        <w:pStyle w:val="aff5"/>
        <w:rPr>
          <w:rFonts w:ascii="Times New Roman" w:hAnsi="Times New Roman" w:cs="Times New Roman"/>
        </w:rPr>
      </w:pPr>
      <w:r w:rsidRPr="00864AC5">
        <w:rPr>
          <w:rStyle w:val="aff7"/>
          <w:rFonts w:ascii="Times New Roman" w:hAnsi="Times New Roman" w:cs="Times New Roman"/>
        </w:rPr>
        <w:footnoteRef/>
      </w:r>
      <w:r w:rsidRPr="00864AC5">
        <w:rPr>
          <w:rFonts w:ascii="Times New Roman" w:hAnsi="Times New Roman" w:cs="Times New Roman"/>
        </w:rPr>
        <w:t xml:space="preserve"> </w:t>
      </w:r>
      <w:r w:rsidRPr="00864AC5">
        <w:rPr>
          <w:rFonts w:ascii="Times New Roman" w:hAnsi="Times New Roman" w:cs="Times New Roman"/>
          <w:lang w:val="en-US"/>
        </w:rPr>
        <w:t>Tadviser</w:t>
      </w:r>
      <w:r w:rsidRPr="00864AC5">
        <w:rPr>
          <w:rFonts w:ascii="Times New Roman" w:hAnsi="Times New Roman" w:cs="Times New Roman"/>
        </w:rPr>
        <w:t>:</w:t>
      </w:r>
      <w:r w:rsidRPr="00864AC5">
        <w:rPr>
          <w:rStyle w:val="breadcrumbcurrent"/>
          <w:rFonts w:ascii="Times New Roman" w:hAnsi="Times New Roman" w:cs="Times New Roman"/>
          <w:color w:val="000000"/>
        </w:rPr>
        <w:t xml:space="preserve"> Туризм мировой рынок.</w:t>
      </w:r>
      <w:r>
        <w:rPr>
          <w:rStyle w:val="breadcrumbcurrent"/>
          <w:rFonts w:ascii="Times New Roman" w:hAnsi="Times New Roman" w:cs="Times New Roman"/>
          <w:color w:val="000000"/>
        </w:rPr>
        <w:t xml:space="preserve"> </w:t>
      </w:r>
      <w:r w:rsidRPr="00864AC5">
        <w:rPr>
          <w:rFonts w:ascii="Times New Roman" w:hAnsi="Times New Roman" w:cs="Times New Roman"/>
        </w:rPr>
        <w:t>[Электронный̆ ресурс].</w:t>
      </w:r>
      <w:r w:rsidRPr="00864AC5">
        <w:rPr>
          <w:rFonts w:ascii="Times New Roman" w:hAnsi="Times New Roman" w:cs="Times New Roman"/>
          <w:color w:val="000000"/>
        </w:rPr>
        <w:t xml:space="preserve"> — </w:t>
      </w:r>
      <w:r w:rsidRPr="00864AC5">
        <w:rPr>
          <w:rFonts w:ascii="Times New Roman" w:hAnsi="Times New Roman" w:cs="Times New Roman"/>
          <w:color w:val="000000"/>
          <w:shd w:val="clear" w:color="auto" w:fill="FFFFFF"/>
        </w:rPr>
        <w:t>Режим доступа:</w:t>
      </w:r>
      <w:r>
        <w:rPr>
          <w:rFonts w:ascii="Times New Roman" w:hAnsi="Times New Roman" w:cs="Times New Roman"/>
          <w:color w:val="000000"/>
          <w:shd w:val="clear" w:color="auto" w:fill="FFFFFF"/>
        </w:rPr>
        <w:t xml:space="preserve"> </w:t>
      </w:r>
      <w:hyperlink r:id="rId7" w:history="1">
        <w:r w:rsidRPr="005964A3">
          <w:rPr>
            <w:rStyle w:val="afa"/>
            <w:rFonts w:ascii="Times New Roman" w:hAnsi="Times New Roman" w:cs="Times New Roman"/>
          </w:rPr>
          <w:t>https://www.tadviser.ru/index.php)</w:t>
        </w:r>
      </w:hyperlink>
    </w:p>
  </w:footnote>
  <w:footnote w:id="8">
    <w:p w14:paraId="683B113F" w14:textId="4D249AAA" w:rsidR="00D74A49" w:rsidRPr="00EE42AA" w:rsidRDefault="00D74A49" w:rsidP="00A11C36">
      <w:pPr>
        <w:pStyle w:val="aff5"/>
        <w:rPr>
          <w:rFonts w:ascii="Times New Roman" w:hAnsi="Times New Roman" w:cs="Times New Roman"/>
        </w:rPr>
      </w:pPr>
      <w:r w:rsidRPr="003E6317">
        <w:rPr>
          <w:rStyle w:val="aff7"/>
          <w:rFonts w:ascii="Times New Roman" w:hAnsi="Times New Roman" w:cs="Times New Roman"/>
        </w:rPr>
        <w:footnoteRef/>
      </w:r>
      <w:r>
        <w:rPr>
          <w:rFonts w:ascii="Times New Roman" w:hAnsi="Times New Roman" w:cs="Times New Roman"/>
        </w:rPr>
        <w:t xml:space="preserve"> </w:t>
      </w:r>
      <w:r w:rsidRPr="003E6317">
        <w:rPr>
          <w:rFonts w:ascii="Times New Roman" w:hAnsi="Times New Roman" w:cs="Times New Roman"/>
        </w:rPr>
        <w:t>ТАСС: Кабмин выделил более 12 млрд рублей на развитие туризма [Электронный̆ ресурс].</w:t>
      </w:r>
      <w:r w:rsidRPr="003E6317">
        <w:rPr>
          <w:rFonts w:ascii="Times New Roman" w:hAnsi="Times New Roman" w:cs="Times New Roman"/>
          <w:color w:val="000000"/>
        </w:rPr>
        <w:t xml:space="preserve"> — </w:t>
      </w:r>
      <w:r w:rsidRPr="003E6317">
        <w:rPr>
          <w:rFonts w:ascii="Times New Roman" w:hAnsi="Times New Roman" w:cs="Times New Roman"/>
          <w:color w:val="000000"/>
          <w:shd w:val="clear" w:color="auto" w:fill="FFFFFF"/>
        </w:rPr>
        <w:t xml:space="preserve">Режим доступа: </w:t>
      </w:r>
      <w:r w:rsidRPr="003E6317">
        <w:rPr>
          <w:rFonts w:ascii="Times New Roman" w:hAnsi="Times New Roman" w:cs="Times New Roman"/>
        </w:rPr>
        <w:t xml:space="preserve"> </w:t>
      </w:r>
      <w:hyperlink r:id="rId8" w:history="1">
        <w:r w:rsidRPr="003E6317">
          <w:rPr>
            <w:rStyle w:val="afa"/>
            <w:rFonts w:ascii="Times New Roman" w:hAnsi="Times New Roman" w:cs="Times New Roman"/>
          </w:rPr>
          <w:t>https://tass.ru/ekonomika/17008727</w:t>
        </w:r>
      </w:hyperlink>
      <w:r w:rsidRPr="00EE42AA">
        <w:rPr>
          <w:rFonts w:ascii="Times New Roman" w:hAnsi="Times New Roman" w:cs="Times New Roman"/>
        </w:rPr>
        <w:t xml:space="preserve"> </w:t>
      </w:r>
    </w:p>
  </w:footnote>
  <w:footnote w:id="9">
    <w:p w14:paraId="3D118BBB" w14:textId="77777777" w:rsidR="00D74A49" w:rsidRPr="003E6317" w:rsidRDefault="00D74A49" w:rsidP="00946BA6">
      <w:pPr>
        <w:pStyle w:val="aff5"/>
        <w:rPr>
          <w:rFonts w:ascii="Times New Roman" w:hAnsi="Times New Roman" w:cs="Times New Roman"/>
        </w:rPr>
      </w:pPr>
      <w:r w:rsidRPr="003E6317">
        <w:rPr>
          <w:rStyle w:val="aff7"/>
          <w:rFonts w:ascii="Times New Roman" w:hAnsi="Times New Roman" w:cs="Times New Roman"/>
        </w:rPr>
        <w:footnoteRef/>
      </w:r>
      <w:r w:rsidRPr="003E6317">
        <w:rPr>
          <w:rFonts w:ascii="Times New Roman" w:hAnsi="Times New Roman" w:cs="Times New Roman"/>
        </w:rPr>
        <w:t xml:space="preserve"> Госпрограмм</w:t>
      </w:r>
      <w:r>
        <w:rPr>
          <w:rFonts w:ascii="Times New Roman" w:hAnsi="Times New Roman" w:cs="Times New Roman"/>
        </w:rPr>
        <w:t>а</w:t>
      </w:r>
      <w:r w:rsidRPr="003E6317">
        <w:rPr>
          <w:rFonts w:ascii="Times New Roman" w:hAnsi="Times New Roman" w:cs="Times New Roman"/>
        </w:rPr>
        <w:t xml:space="preserve"> «Развитие Туризма» [Электронный̆ ресурс].</w:t>
      </w:r>
      <w:r w:rsidRPr="003E6317">
        <w:rPr>
          <w:rFonts w:ascii="Times New Roman" w:hAnsi="Times New Roman" w:cs="Times New Roman"/>
          <w:color w:val="000000"/>
        </w:rPr>
        <w:t xml:space="preserve"> — </w:t>
      </w:r>
      <w:r w:rsidRPr="003E6317">
        <w:rPr>
          <w:rFonts w:ascii="Times New Roman" w:hAnsi="Times New Roman" w:cs="Times New Roman"/>
          <w:color w:val="000000"/>
          <w:shd w:val="clear" w:color="auto" w:fill="FFFFFF"/>
        </w:rPr>
        <w:t>Режим доступа:</w:t>
      </w:r>
      <w:r>
        <w:rPr>
          <w:rFonts w:ascii="Times New Roman" w:hAnsi="Times New Roman" w:cs="Times New Roman"/>
          <w:color w:val="000000"/>
          <w:shd w:val="clear" w:color="auto" w:fill="FFFFFF"/>
        </w:rPr>
        <w:t xml:space="preserve"> </w:t>
      </w:r>
      <w:hyperlink r:id="rId9" w:history="1">
        <w:r w:rsidRPr="008004B7">
          <w:rPr>
            <w:rStyle w:val="afa"/>
            <w:rFonts w:ascii="Times New Roman" w:hAnsi="Times New Roman" w:cs="Times New Roman"/>
          </w:rPr>
          <w:t>http://government.ru/docs/44285/</w:t>
        </w:r>
      </w:hyperlink>
      <w:r w:rsidRPr="003E6317">
        <w:rPr>
          <w:rFonts w:ascii="Times New Roman" w:hAnsi="Times New Roman" w:cs="Times New Roman"/>
        </w:rPr>
        <w:t xml:space="preserve"> </w:t>
      </w:r>
    </w:p>
  </w:footnote>
  <w:footnote w:id="10">
    <w:p w14:paraId="652A69B6" w14:textId="77777777" w:rsidR="00D74A49" w:rsidRDefault="00D74A49" w:rsidP="00946BA6">
      <w:pPr>
        <w:pStyle w:val="aff5"/>
      </w:pPr>
      <w:r>
        <w:rPr>
          <w:rStyle w:val="aff7"/>
        </w:rPr>
        <w:footnoteRef/>
      </w:r>
      <w:r>
        <w:t xml:space="preserve"> </w:t>
      </w:r>
      <w:r w:rsidRPr="00C755E0">
        <w:rPr>
          <w:rFonts w:ascii="Times New Roman" w:hAnsi="Times New Roman" w:cs="Times New Roman"/>
        </w:rPr>
        <w:t>Данные за 2022 год от Ассоциации туроператоров (АТОР) [Электронный̆ ресурс].</w:t>
      </w:r>
      <w:r w:rsidRPr="00C755E0">
        <w:rPr>
          <w:rFonts w:ascii="Times New Roman" w:hAnsi="Times New Roman" w:cs="Times New Roman"/>
          <w:color w:val="000000"/>
        </w:rPr>
        <w:t xml:space="preserve"> — </w:t>
      </w:r>
      <w:r w:rsidRPr="00C755E0">
        <w:rPr>
          <w:rFonts w:ascii="Times New Roman" w:hAnsi="Times New Roman" w:cs="Times New Roman"/>
          <w:color w:val="000000"/>
          <w:shd w:val="clear" w:color="auto" w:fill="FFFFFF"/>
        </w:rPr>
        <w:t xml:space="preserve">Режим доступа: </w:t>
      </w:r>
      <w:r w:rsidRPr="00C755E0">
        <w:rPr>
          <w:rFonts w:ascii="Times New Roman" w:hAnsi="Times New Roman" w:cs="Times New Roman"/>
        </w:rPr>
        <w:t xml:space="preserve"> </w:t>
      </w:r>
      <w:hyperlink r:id="rId10" w:history="1">
        <w:r w:rsidRPr="00C755E0">
          <w:rPr>
            <w:rStyle w:val="afa"/>
            <w:rFonts w:ascii="Times New Roman" w:hAnsi="Times New Roman" w:cs="Times New Roman"/>
          </w:rPr>
          <w:t>https://www.atorus.ru/node/50839</w:t>
        </w:r>
      </w:hyperlink>
    </w:p>
  </w:footnote>
  <w:footnote w:id="11">
    <w:p w14:paraId="272650B9" w14:textId="2960120A" w:rsidR="00D74A49" w:rsidRPr="003031A3" w:rsidRDefault="00D74A49" w:rsidP="00044D1D">
      <w:pPr>
        <w:pStyle w:val="headerbreadcrumbitem"/>
        <w:shd w:val="clear" w:color="auto" w:fill="FFFFFF"/>
        <w:spacing w:before="0" w:beforeAutospacing="0" w:after="0" w:afterAutospacing="0"/>
        <w:rPr>
          <w:color w:val="000000"/>
          <w:sz w:val="20"/>
          <w:szCs w:val="20"/>
        </w:rPr>
      </w:pPr>
      <w:r w:rsidRPr="003031A3">
        <w:rPr>
          <w:rStyle w:val="aff7"/>
          <w:sz w:val="20"/>
          <w:szCs w:val="20"/>
        </w:rPr>
        <w:footnoteRef/>
      </w:r>
      <w:r w:rsidRPr="003031A3">
        <w:rPr>
          <w:sz w:val="20"/>
          <w:szCs w:val="20"/>
        </w:rPr>
        <w:t xml:space="preserve"> </w:t>
      </w:r>
      <w:r w:rsidR="00044D1D" w:rsidRPr="00044D1D">
        <w:rPr>
          <w:sz w:val="20"/>
          <w:szCs w:val="20"/>
        </w:rPr>
        <w:t xml:space="preserve">Яковлев А. А, Шадрин А. Е, Симачев Ю. В. </w:t>
      </w:r>
      <w:r w:rsidRPr="00044D1D">
        <w:rPr>
          <w:sz w:val="20"/>
          <w:szCs w:val="20"/>
        </w:rPr>
        <w:t xml:space="preserve">Статья НИУ ВШЭ: </w:t>
      </w:r>
      <w:r w:rsidRPr="00044D1D">
        <w:rPr>
          <w:rStyle w:val="breadcrumbcurrent"/>
          <w:color w:val="000000"/>
          <w:sz w:val="20"/>
          <w:szCs w:val="20"/>
        </w:rPr>
        <w:t xml:space="preserve">Туризм в эпоху пандемии: Черное море вместо Средиземного, Петербург вместо Парижа. </w:t>
      </w:r>
      <w:r w:rsidRPr="00044D1D">
        <w:rPr>
          <w:sz w:val="20"/>
          <w:szCs w:val="20"/>
        </w:rPr>
        <w:t>[Электронный̆ ресурс].</w:t>
      </w:r>
      <w:r w:rsidRPr="00044D1D">
        <w:rPr>
          <w:color w:val="000000"/>
          <w:sz w:val="20"/>
          <w:szCs w:val="20"/>
        </w:rPr>
        <w:t xml:space="preserve"> — </w:t>
      </w:r>
      <w:r w:rsidRPr="00044D1D">
        <w:rPr>
          <w:color w:val="000000"/>
          <w:sz w:val="20"/>
          <w:szCs w:val="20"/>
          <w:shd w:val="clear" w:color="auto" w:fill="FFFFFF"/>
        </w:rPr>
        <w:t xml:space="preserve">Режим доступа: </w:t>
      </w:r>
      <w:r w:rsidRPr="00044D1D">
        <w:rPr>
          <w:sz w:val="20"/>
          <w:szCs w:val="20"/>
        </w:rPr>
        <w:t xml:space="preserve"> </w:t>
      </w:r>
      <w:hyperlink r:id="rId11" w:history="1">
        <w:r w:rsidRPr="00044D1D">
          <w:rPr>
            <w:rStyle w:val="afa"/>
            <w:sz w:val="20"/>
            <w:szCs w:val="20"/>
          </w:rPr>
          <w:t>https://www.hse.ru/news/expertise/452697792.html</w:t>
        </w:r>
      </w:hyperlink>
    </w:p>
  </w:footnote>
  <w:footnote w:id="12">
    <w:p w14:paraId="03F38860" w14:textId="77777777" w:rsidR="00D74A49" w:rsidRPr="003031A3" w:rsidRDefault="00D74A49" w:rsidP="00044D1D">
      <w:pPr>
        <w:pStyle w:val="aff5"/>
        <w:rPr>
          <w:rFonts w:ascii="Times New Roman" w:hAnsi="Times New Roman" w:cs="Times New Roman"/>
        </w:rPr>
      </w:pPr>
      <w:r w:rsidRPr="003031A3">
        <w:rPr>
          <w:rStyle w:val="aff7"/>
          <w:rFonts w:ascii="Times New Roman" w:hAnsi="Times New Roman" w:cs="Times New Roman"/>
        </w:rPr>
        <w:footnoteRef/>
      </w:r>
      <w:r w:rsidRPr="003031A3">
        <w:rPr>
          <w:rFonts w:ascii="Times New Roman" w:hAnsi="Times New Roman" w:cs="Times New Roman"/>
        </w:rPr>
        <w:t xml:space="preserve"> Туризм и туристические фирмы по данным Росстат. [Электронный̆ ресурс].</w:t>
      </w:r>
      <w:r w:rsidRPr="003031A3">
        <w:rPr>
          <w:rFonts w:ascii="Times New Roman" w:hAnsi="Times New Roman" w:cs="Times New Roman"/>
          <w:color w:val="000000"/>
        </w:rPr>
        <w:t xml:space="preserve"> — </w:t>
      </w:r>
      <w:r w:rsidRPr="003031A3">
        <w:rPr>
          <w:rFonts w:ascii="Times New Roman" w:hAnsi="Times New Roman" w:cs="Times New Roman"/>
          <w:color w:val="000000"/>
          <w:shd w:val="clear" w:color="auto" w:fill="FFFFFF"/>
        </w:rPr>
        <w:t>Режим доступа:</w:t>
      </w:r>
      <w:r w:rsidRPr="003031A3">
        <w:rPr>
          <w:rFonts w:ascii="Times New Roman" w:hAnsi="Times New Roman" w:cs="Times New Roman"/>
        </w:rPr>
        <w:t xml:space="preserve"> </w:t>
      </w:r>
      <w:hyperlink r:id="rId12" w:history="1">
        <w:r w:rsidRPr="003031A3">
          <w:rPr>
            <w:rStyle w:val="afa"/>
            <w:rFonts w:ascii="Times New Roman" w:hAnsi="Times New Roman" w:cs="Times New Roman"/>
          </w:rPr>
          <w:t>https://rosinfostat.ru/turizm/</w:t>
        </w:r>
      </w:hyperlink>
    </w:p>
  </w:footnote>
  <w:footnote w:id="13">
    <w:p w14:paraId="30C38313" w14:textId="77777777" w:rsidR="00D74A49" w:rsidRPr="00B60D23" w:rsidRDefault="00D74A49">
      <w:pPr>
        <w:pStyle w:val="aff5"/>
        <w:rPr>
          <w:rFonts w:ascii="Times New Roman" w:hAnsi="Times New Roman" w:cs="Times New Roman"/>
        </w:rPr>
      </w:pPr>
      <w:r w:rsidRPr="00B60D23">
        <w:rPr>
          <w:rStyle w:val="aff7"/>
          <w:rFonts w:ascii="Times New Roman" w:hAnsi="Times New Roman" w:cs="Times New Roman"/>
        </w:rPr>
        <w:footnoteRef/>
      </w:r>
      <w:r w:rsidRPr="00B60D23">
        <w:rPr>
          <w:rFonts w:ascii="Times New Roman" w:hAnsi="Times New Roman" w:cs="Times New Roman"/>
        </w:rPr>
        <w:t xml:space="preserve"> Федеральное агентство по туризму. [Электронный̆ ресурс].</w:t>
      </w:r>
      <w:r w:rsidRPr="00B60D23">
        <w:rPr>
          <w:rFonts w:ascii="Times New Roman" w:hAnsi="Times New Roman" w:cs="Times New Roman"/>
          <w:color w:val="000000"/>
        </w:rPr>
        <w:t xml:space="preserve"> — </w:t>
      </w:r>
      <w:r w:rsidRPr="00B60D23">
        <w:rPr>
          <w:rFonts w:ascii="Times New Roman" w:hAnsi="Times New Roman" w:cs="Times New Roman"/>
          <w:color w:val="000000"/>
          <w:shd w:val="clear" w:color="auto" w:fill="FFFFFF"/>
        </w:rPr>
        <w:t>Режим доступа:</w:t>
      </w:r>
      <w:r w:rsidRPr="00B60D23">
        <w:rPr>
          <w:rFonts w:ascii="Times New Roman" w:hAnsi="Times New Roman" w:cs="Times New Roman"/>
        </w:rPr>
        <w:t xml:space="preserve">  </w:t>
      </w:r>
      <w:hyperlink r:id="rId13" w:history="1">
        <w:r w:rsidRPr="00B60D23">
          <w:rPr>
            <w:rStyle w:val="afa"/>
            <w:rFonts w:ascii="Times New Roman" w:hAnsi="Times New Roman" w:cs="Times New Roman"/>
          </w:rPr>
          <w:t>https://tourism.gov.ru/about/press-center/news/rossiya-podpisala-soglashavshie-o-razvitii-sotrudnichestva-v-oblasti-turizma-v-ramkakh-shos/</w:t>
        </w:r>
      </w:hyperlink>
      <w:r w:rsidRPr="00B60D23">
        <w:rPr>
          <w:rFonts w:ascii="Times New Roman" w:hAnsi="Times New Roman" w:cs="Times New Roman"/>
        </w:rPr>
        <w:t xml:space="preserve"> </w:t>
      </w:r>
    </w:p>
  </w:footnote>
  <w:footnote w:id="14">
    <w:p w14:paraId="57882C38" w14:textId="77777777" w:rsidR="00D74A49" w:rsidRPr="008A68D4" w:rsidRDefault="00D74A49">
      <w:pPr>
        <w:pStyle w:val="aff5"/>
        <w:rPr>
          <w:rFonts w:ascii="Times New Roman" w:hAnsi="Times New Roman" w:cs="Times New Roman"/>
        </w:rPr>
      </w:pPr>
      <w:r w:rsidRPr="008A68D4">
        <w:rPr>
          <w:rStyle w:val="aff7"/>
          <w:rFonts w:ascii="Times New Roman" w:hAnsi="Times New Roman" w:cs="Times New Roman"/>
        </w:rPr>
        <w:footnoteRef/>
      </w:r>
      <w:r w:rsidRPr="008A68D4">
        <w:rPr>
          <w:rFonts w:ascii="Times New Roman" w:hAnsi="Times New Roman" w:cs="Times New Roman"/>
        </w:rPr>
        <w:t xml:space="preserve"> Соглашение между ООН и Всемирной туристской организацией. [Электронный̆ ресурс].</w:t>
      </w:r>
      <w:r w:rsidRPr="008A68D4">
        <w:rPr>
          <w:rFonts w:ascii="Times New Roman" w:hAnsi="Times New Roman" w:cs="Times New Roman"/>
          <w:color w:val="000000"/>
        </w:rPr>
        <w:t xml:space="preserve"> — </w:t>
      </w:r>
      <w:r w:rsidRPr="008A68D4">
        <w:rPr>
          <w:rFonts w:ascii="Times New Roman" w:hAnsi="Times New Roman" w:cs="Times New Roman"/>
          <w:color w:val="000000"/>
          <w:shd w:val="clear" w:color="auto" w:fill="FFFFFF"/>
        </w:rPr>
        <w:t>Режим доступа:</w:t>
      </w:r>
      <w:r w:rsidRPr="008A68D4">
        <w:rPr>
          <w:rFonts w:ascii="Times New Roman" w:hAnsi="Times New Roman" w:cs="Times New Roman"/>
        </w:rPr>
        <w:t xml:space="preserve">  </w:t>
      </w:r>
      <w:hyperlink r:id="rId14" w:history="1">
        <w:r w:rsidRPr="008A68D4">
          <w:rPr>
            <w:rStyle w:val="afa"/>
            <w:rFonts w:ascii="Times New Roman" w:hAnsi="Times New Roman" w:cs="Times New Roman"/>
          </w:rPr>
          <w:t>https://www.un.org/ru/documents/decl_conv/conventions/agreem_tourism_org.shtml</w:t>
        </w:r>
      </w:hyperlink>
      <w:r w:rsidRPr="008A68D4">
        <w:rPr>
          <w:rFonts w:ascii="Times New Roman" w:hAnsi="Times New Roman" w:cs="Times New Roman"/>
        </w:rPr>
        <w:t xml:space="preserve"> </w:t>
      </w:r>
    </w:p>
  </w:footnote>
  <w:footnote w:id="15">
    <w:p w14:paraId="1E1542A7" w14:textId="77777777" w:rsidR="00D74A49" w:rsidRPr="008A68D4" w:rsidRDefault="00D74A49">
      <w:pPr>
        <w:pStyle w:val="aff5"/>
        <w:rPr>
          <w:rFonts w:ascii="Times New Roman" w:hAnsi="Times New Roman" w:cs="Times New Roman"/>
        </w:rPr>
      </w:pPr>
      <w:r w:rsidRPr="008A68D4">
        <w:rPr>
          <w:rStyle w:val="aff7"/>
          <w:rFonts w:ascii="Times New Roman" w:hAnsi="Times New Roman" w:cs="Times New Roman"/>
        </w:rPr>
        <w:footnoteRef/>
      </w:r>
      <w:r w:rsidRPr="008A68D4">
        <w:rPr>
          <w:rFonts w:ascii="Times New Roman" w:hAnsi="Times New Roman" w:cs="Times New Roman"/>
        </w:rPr>
        <w:t xml:space="preserve"> Международное сотрудничество в сфере туризма</w:t>
      </w:r>
      <w:r>
        <w:rPr>
          <w:rFonts w:ascii="Times New Roman" w:hAnsi="Times New Roman" w:cs="Times New Roman"/>
        </w:rPr>
        <w:t xml:space="preserve">. </w:t>
      </w:r>
      <w:r w:rsidRPr="008A68D4">
        <w:rPr>
          <w:rFonts w:ascii="Times New Roman" w:hAnsi="Times New Roman" w:cs="Times New Roman"/>
        </w:rPr>
        <w:t>[Электронный̆ ресурс].</w:t>
      </w:r>
      <w:r w:rsidRPr="008A68D4">
        <w:rPr>
          <w:rFonts w:ascii="Times New Roman" w:hAnsi="Times New Roman" w:cs="Times New Roman"/>
          <w:color w:val="000000"/>
        </w:rPr>
        <w:t xml:space="preserve"> — </w:t>
      </w:r>
      <w:r w:rsidRPr="008A68D4">
        <w:rPr>
          <w:rFonts w:ascii="Times New Roman" w:hAnsi="Times New Roman" w:cs="Times New Roman"/>
          <w:color w:val="000000"/>
          <w:shd w:val="clear" w:color="auto" w:fill="FFFFFF"/>
        </w:rPr>
        <w:t>Режим доступа:</w:t>
      </w:r>
      <w:r w:rsidRPr="008A68D4">
        <w:rPr>
          <w:rFonts w:ascii="Times New Roman" w:hAnsi="Times New Roman" w:cs="Times New Roman"/>
        </w:rPr>
        <w:t xml:space="preserve"> </w:t>
      </w:r>
      <w:hyperlink r:id="rId15" w:history="1">
        <w:r w:rsidRPr="008A68D4">
          <w:rPr>
            <w:rStyle w:val="afa"/>
            <w:rFonts w:ascii="Times New Roman" w:hAnsi="Times New Roman" w:cs="Times New Roman"/>
          </w:rPr>
          <w:t>https://studme.org/114708/menedzhment/mezhdunarodnoe_sotrudnichestvo_sfere_turizma</w:t>
        </w:r>
      </w:hyperlink>
      <w:r w:rsidRPr="008A68D4">
        <w:rPr>
          <w:rFonts w:ascii="Times New Roman" w:hAnsi="Times New Roman" w:cs="Times New Roman"/>
        </w:rPr>
        <w:t xml:space="preserve"> </w:t>
      </w:r>
    </w:p>
  </w:footnote>
  <w:footnote w:id="16">
    <w:p w14:paraId="30AAC022" w14:textId="77777777" w:rsidR="00D74A49" w:rsidRPr="006906C6" w:rsidRDefault="00D74A49">
      <w:pPr>
        <w:pStyle w:val="aff5"/>
        <w:rPr>
          <w:rFonts w:ascii="Times New Roman" w:hAnsi="Times New Roman" w:cs="Times New Roman"/>
        </w:rPr>
      </w:pPr>
      <w:r w:rsidRPr="006906C6">
        <w:rPr>
          <w:rStyle w:val="aff7"/>
          <w:rFonts w:ascii="Times New Roman" w:hAnsi="Times New Roman" w:cs="Times New Roman"/>
        </w:rPr>
        <w:footnoteRef/>
      </w:r>
      <w:r w:rsidRPr="006906C6">
        <w:rPr>
          <w:rFonts w:ascii="Times New Roman" w:hAnsi="Times New Roman" w:cs="Times New Roman"/>
        </w:rPr>
        <w:t xml:space="preserve"> Федеральное агентство по туризму. [Электронный̆ ресурс].</w:t>
      </w:r>
      <w:r w:rsidRPr="006906C6">
        <w:rPr>
          <w:rFonts w:ascii="Times New Roman" w:hAnsi="Times New Roman" w:cs="Times New Roman"/>
          <w:color w:val="000000"/>
        </w:rPr>
        <w:t xml:space="preserve"> — </w:t>
      </w:r>
      <w:r w:rsidRPr="006906C6">
        <w:rPr>
          <w:rFonts w:ascii="Times New Roman" w:hAnsi="Times New Roman" w:cs="Times New Roman"/>
          <w:color w:val="000000"/>
          <w:shd w:val="clear" w:color="auto" w:fill="FFFFFF"/>
        </w:rPr>
        <w:t>Режим доступа:</w:t>
      </w:r>
      <w:r w:rsidRPr="006906C6">
        <w:rPr>
          <w:rFonts w:ascii="Times New Roman" w:hAnsi="Times New Roman" w:cs="Times New Roman"/>
        </w:rPr>
        <w:t xml:space="preserve"> </w:t>
      </w:r>
      <w:hyperlink r:id="rId16" w:history="1">
        <w:r w:rsidRPr="006906C6">
          <w:rPr>
            <w:rStyle w:val="afa"/>
            <w:rFonts w:ascii="Times New Roman" w:hAnsi="Times New Roman" w:cs="Times New Roman"/>
          </w:rPr>
          <w:t>https://tourism.gov.ru/deyatelnost/organizatsiya-ekonomicheskogo-sotrudnichestva-i-razvitiya-oesr/</w:t>
        </w:r>
      </w:hyperlink>
      <w:r w:rsidRPr="006906C6">
        <w:rPr>
          <w:rFonts w:ascii="Times New Roman" w:hAnsi="Times New Roman" w:cs="Times New Roman"/>
        </w:rPr>
        <w:t xml:space="preserve"> </w:t>
      </w:r>
    </w:p>
  </w:footnote>
  <w:footnote w:id="17">
    <w:p w14:paraId="2199AC6C" w14:textId="21F3108F" w:rsidR="00D74A49" w:rsidRPr="00044D1D" w:rsidRDefault="00D74A49">
      <w:pPr>
        <w:pStyle w:val="aff5"/>
        <w:rPr>
          <w:rFonts w:ascii="Times New Roman" w:hAnsi="Times New Roman" w:cs="Times New Roman"/>
        </w:rPr>
      </w:pPr>
      <w:r w:rsidRPr="00044D1D">
        <w:rPr>
          <w:rStyle w:val="aff7"/>
          <w:rFonts w:ascii="Times New Roman" w:hAnsi="Times New Roman" w:cs="Times New Roman"/>
        </w:rPr>
        <w:footnoteRef/>
      </w:r>
      <w:r w:rsidRPr="00044D1D">
        <w:rPr>
          <w:rFonts w:ascii="Times New Roman" w:hAnsi="Times New Roman" w:cs="Times New Roman"/>
        </w:rPr>
        <w:t xml:space="preserve"> </w:t>
      </w:r>
      <w:r w:rsidR="00044D1D" w:rsidRPr="00044D1D">
        <w:rPr>
          <w:rFonts w:ascii="Times New Roman" w:hAnsi="Times New Roman" w:cs="Times New Roman"/>
        </w:rPr>
        <w:t xml:space="preserve">И.С. Кусов, Р. Р. Тимиргалеева, Н. В. Шабалина. </w:t>
      </w:r>
      <w:r w:rsidRPr="00044D1D">
        <w:rPr>
          <w:rFonts w:ascii="Times New Roman" w:hAnsi="Times New Roman" w:cs="Times New Roman"/>
        </w:rPr>
        <w:t>Севастопольский Государственный Университет. Организация туристической деятельности (Учебное пособие) [Электронный̆ ресурс].</w:t>
      </w:r>
      <w:r w:rsidRPr="00044D1D">
        <w:rPr>
          <w:rFonts w:ascii="Times New Roman" w:hAnsi="Times New Roman" w:cs="Times New Roman"/>
          <w:color w:val="000000"/>
        </w:rPr>
        <w:t xml:space="preserve"> — </w:t>
      </w:r>
      <w:r w:rsidRPr="00044D1D">
        <w:rPr>
          <w:rFonts w:ascii="Times New Roman" w:hAnsi="Times New Roman" w:cs="Times New Roman"/>
          <w:color w:val="000000"/>
          <w:shd w:val="clear" w:color="auto" w:fill="FFFFFF"/>
        </w:rPr>
        <w:t>Режим доступа:</w:t>
      </w:r>
      <w:r w:rsidRPr="00044D1D">
        <w:rPr>
          <w:rFonts w:ascii="Times New Roman" w:hAnsi="Times New Roman" w:cs="Times New Roman"/>
        </w:rPr>
        <w:t xml:space="preserve">  </w:t>
      </w:r>
      <w:hyperlink r:id="rId17" w:history="1">
        <w:r w:rsidRPr="00044D1D">
          <w:rPr>
            <w:rStyle w:val="afa"/>
            <w:rFonts w:ascii="Times New Roman" w:hAnsi="Times New Roman" w:cs="Times New Roman"/>
          </w:rPr>
          <w:t>https://201824.selcdn.ru/elit-142/pdf/978-5-6045802-5-7.pdf</w:t>
        </w:r>
      </w:hyperlink>
      <w:r w:rsidRPr="00044D1D">
        <w:rPr>
          <w:rFonts w:ascii="Times New Roman" w:hAnsi="Times New Roman" w:cs="Times New Roman"/>
        </w:rPr>
        <w:t xml:space="preserve"> </w:t>
      </w:r>
    </w:p>
  </w:footnote>
  <w:footnote w:id="18">
    <w:p w14:paraId="1F787D6F" w14:textId="4B681DD5" w:rsidR="00D74A49" w:rsidRPr="007C41DB" w:rsidRDefault="00D74A49" w:rsidP="00153C59">
      <w:pPr>
        <w:pStyle w:val="aff5"/>
        <w:rPr>
          <w:rFonts w:ascii="Times New Roman" w:hAnsi="Times New Roman" w:cs="Times New Roman"/>
        </w:rPr>
      </w:pPr>
      <w:r w:rsidRPr="007C41DB">
        <w:rPr>
          <w:rStyle w:val="aff7"/>
          <w:rFonts w:ascii="Times New Roman" w:hAnsi="Times New Roman" w:cs="Times New Roman"/>
        </w:rPr>
        <w:footnoteRef/>
      </w:r>
      <w:r w:rsidRPr="007C41DB">
        <w:rPr>
          <w:rFonts w:ascii="Times New Roman" w:hAnsi="Times New Roman" w:cs="Times New Roman"/>
        </w:rPr>
        <w:t xml:space="preserve"> </w:t>
      </w:r>
      <w:r w:rsidR="00044D1D" w:rsidRPr="007C41DB">
        <w:rPr>
          <w:rFonts w:ascii="Times New Roman" w:hAnsi="Times New Roman" w:cs="Times New Roman"/>
        </w:rPr>
        <w:t>Кириллов В. П</w:t>
      </w:r>
      <w:r w:rsidR="00044D1D">
        <w:rPr>
          <w:rFonts w:ascii="Times New Roman" w:hAnsi="Times New Roman" w:cs="Times New Roman"/>
        </w:rPr>
        <w:t xml:space="preserve">. </w:t>
      </w:r>
      <w:r w:rsidRPr="007C41DB">
        <w:rPr>
          <w:rFonts w:ascii="Times New Roman" w:hAnsi="Times New Roman" w:cs="Times New Roman"/>
        </w:rPr>
        <w:t>Актуальные проблемы правового обеспечения туризма в России. [Электронный̆ ресурс].</w:t>
      </w:r>
      <w:r w:rsidRPr="007C41DB">
        <w:rPr>
          <w:rFonts w:ascii="Times New Roman" w:hAnsi="Times New Roman" w:cs="Times New Roman"/>
          <w:color w:val="000000"/>
        </w:rPr>
        <w:t xml:space="preserve"> — </w:t>
      </w:r>
      <w:r w:rsidRPr="007C41DB">
        <w:rPr>
          <w:rFonts w:ascii="Times New Roman" w:hAnsi="Times New Roman" w:cs="Times New Roman"/>
          <w:color w:val="000000"/>
          <w:shd w:val="clear" w:color="auto" w:fill="FFFFFF"/>
        </w:rPr>
        <w:t xml:space="preserve">Режим доступа: </w:t>
      </w:r>
      <w:hyperlink r:id="rId18" w:history="1">
        <w:r w:rsidRPr="007C41DB">
          <w:rPr>
            <w:rStyle w:val="afa"/>
            <w:rFonts w:ascii="Times New Roman" w:hAnsi="Times New Roman" w:cs="Times New Roman"/>
          </w:rPr>
          <w:t>https://cyberleninka.ru/article/n/aktualnye-problemy-pravovogo-obespecheniya-turizma-v-rossii/viewer</w:t>
        </w:r>
      </w:hyperlink>
      <w:r w:rsidRPr="007C41DB">
        <w:rPr>
          <w:rFonts w:ascii="Times New Roman" w:hAnsi="Times New Roman" w:cs="Times New Roman"/>
        </w:rPr>
        <w:t xml:space="preserve"> </w:t>
      </w:r>
    </w:p>
  </w:footnote>
  <w:footnote w:id="19">
    <w:p w14:paraId="6C70C8C3" w14:textId="16E19A91" w:rsidR="00D74A49" w:rsidRPr="007C41DB" w:rsidRDefault="00D74A49">
      <w:pPr>
        <w:pStyle w:val="aff5"/>
        <w:rPr>
          <w:rFonts w:ascii="Times New Roman" w:hAnsi="Times New Roman" w:cs="Times New Roman"/>
        </w:rPr>
      </w:pPr>
      <w:r w:rsidRPr="007C41DB">
        <w:rPr>
          <w:rStyle w:val="aff7"/>
          <w:rFonts w:ascii="Times New Roman" w:hAnsi="Times New Roman" w:cs="Times New Roman"/>
        </w:rPr>
        <w:footnoteRef/>
      </w:r>
      <w:r w:rsidRPr="007C41DB">
        <w:rPr>
          <w:rFonts w:ascii="Times New Roman" w:hAnsi="Times New Roman" w:cs="Times New Roman"/>
        </w:rPr>
        <w:t xml:space="preserve"> </w:t>
      </w:r>
      <w:r w:rsidR="00044D1D" w:rsidRPr="007C41DB">
        <w:rPr>
          <w:rFonts w:ascii="Times New Roman" w:hAnsi="Times New Roman" w:cs="Times New Roman"/>
        </w:rPr>
        <w:t xml:space="preserve">Брель О. А. </w:t>
      </w:r>
      <w:r w:rsidRPr="007C41DB">
        <w:rPr>
          <w:rFonts w:ascii="Times New Roman" w:hAnsi="Times New Roman" w:cs="Times New Roman"/>
        </w:rPr>
        <w:t>Казанский педагогический журнал. 2016. № 4. (117).</w:t>
      </w:r>
      <w:r w:rsidR="00044D1D">
        <w:rPr>
          <w:rFonts w:ascii="Times New Roman" w:hAnsi="Times New Roman" w:cs="Times New Roman"/>
        </w:rPr>
        <w:t xml:space="preserve"> </w:t>
      </w:r>
      <w:r w:rsidRPr="007C41DB">
        <w:rPr>
          <w:rFonts w:ascii="Times New Roman" w:hAnsi="Times New Roman" w:cs="Times New Roman"/>
        </w:rPr>
        <w:t>[Электронный̆ ресурс].</w:t>
      </w:r>
      <w:r w:rsidRPr="007C41DB">
        <w:rPr>
          <w:rFonts w:ascii="Times New Roman" w:hAnsi="Times New Roman" w:cs="Times New Roman"/>
          <w:color w:val="000000"/>
        </w:rPr>
        <w:t xml:space="preserve"> — </w:t>
      </w:r>
      <w:r w:rsidRPr="007C41DB">
        <w:rPr>
          <w:rFonts w:ascii="Times New Roman" w:hAnsi="Times New Roman" w:cs="Times New Roman"/>
          <w:color w:val="000000"/>
          <w:shd w:val="clear" w:color="auto" w:fill="FFFFFF"/>
        </w:rPr>
        <w:t>Режим доступа:</w:t>
      </w:r>
      <w:r w:rsidRPr="007C41DB">
        <w:rPr>
          <w:rFonts w:ascii="Times New Roman" w:hAnsi="Times New Roman" w:cs="Times New Roman"/>
        </w:rPr>
        <w:t xml:space="preserve">  </w:t>
      </w:r>
      <w:hyperlink r:id="rId19" w:history="1">
        <w:r w:rsidRPr="007C41DB">
          <w:rPr>
            <w:rStyle w:val="afa"/>
            <w:rFonts w:ascii="Times New Roman" w:hAnsi="Times New Roman" w:cs="Times New Roman"/>
          </w:rPr>
          <w:t>https://tourlib.net/statti_tourism/brel2.htm</w:t>
        </w:r>
      </w:hyperlink>
      <w:r w:rsidRPr="007C41DB">
        <w:rPr>
          <w:rFonts w:ascii="Times New Roman" w:hAnsi="Times New Roman" w:cs="Times New Roman"/>
        </w:rPr>
        <w:t xml:space="preserve"> </w:t>
      </w:r>
    </w:p>
  </w:footnote>
  <w:footnote w:id="20">
    <w:p w14:paraId="3DD2DEF2" w14:textId="344C0ED1" w:rsidR="00D74A49" w:rsidRPr="00623A28" w:rsidRDefault="00D74A49">
      <w:pPr>
        <w:pStyle w:val="aff5"/>
        <w:rPr>
          <w:rFonts w:ascii="Times New Roman" w:hAnsi="Times New Roman" w:cs="Times New Roman"/>
        </w:rPr>
      </w:pPr>
      <w:r w:rsidRPr="007C41DB">
        <w:rPr>
          <w:rStyle w:val="aff7"/>
          <w:rFonts w:ascii="Times New Roman" w:hAnsi="Times New Roman" w:cs="Times New Roman"/>
        </w:rPr>
        <w:footnoteRef/>
      </w:r>
      <w:r w:rsidRPr="007C41DB">
        <w:rPr>
          <w:rFonts w:ascii="Times New Roman" w:hAnsi="Times New Roman" w:cs="Times New Roman"/>
        </w:rPr>
        <w:t xml:space="preserve"> </w:t>
      </w:r>
      <w:r w:rsidR="00044D1D" w:rsidRPr="007C41DB">
        <w:rPr>
          <w:rFonts w:ascii="Times New Roman" w:hAnsi="Times New Roman" w:cs="Times New Roman"/>
        </w:rPr>
        <w:t xml:space="preserve">Г. В. Жигунова, Е. Н. Шарова. </w:t>
      </w:r>
      <w:r w:rsidRPr="007C41DB">
        <w:rPr>
          <w:rFonts w:ascii="Times New Roman" w:hAnsi="Times New Roman" w:cs="Times New Roman"/>
        </w:rPr>
        <w:t>Научная статья. Мурманский арктический государственный университет. “</w:t>
      </w:r>
      <w:r w:rsidRPr="007C41DB">
        <w:rPr>
          <w:rFonts w:ascii="Times New Roman" w:hAnsi="Times New Roman" w:cs="Times New Roman"/>
          <w:i/>
          <w:iCs/>
        </w:rPr>
        <w:t>Потребность в кадрах туристической отрасли (на материалах экспертного опроса)</w:t>
      </w:r>
      <w:r w:rsidRPr="007C41DB">
        <w:rPr>
          <w:rFonts w:ascii="Times New Roman" w:hAnsi="Times New Roman" w:cs="Times New Roman"/>
        </w:rPr>
        <w:t>” 2021 год. [Электронный̆ ресурс].</w:t>
      </w:r>
      <w:r w:rsidRPr="007C41DB">
        <w:rPr>
          <w:rFonts w:ascii="Times New Roman" w:hAnsi="Times New Roman" w:cs="Times New Roman"/>
          <w:color w:val="000000"/>
        </w:rPr>
        <w:t xml:space="preserve"> — </w:t>
      </w:r>
      <w:r w:rsidRPr="007C41DB">
        <w:rPr>
          <w:rFonts w:ascii="Times New Roman" w:hAnsi="Times New Roman" w:cs="Times New Roman"/>
          <w:color w:val="000000"/>
          <w:shd w:val="clear" w:color="auto" w:fill="FFFFFF"/>
        </w:rPr>
        <w:t>Режим доступа:</w:t>
      </w:r>
      <w:r w:rsidRPr="007C41DB">
        <w:rPr>
          <w:rFonts w:ascii="Times New Roman" w:hAnsi="Times New Roman" w:cs="Times New Roman"/>
        </w:rPr>
        <w:t xml:space="preserve">  </w:t>
      </w:r>
      <w:hyperlink r:id="rId20" w:history="1">
        <w:r w:rsidRPr="007C41DB">
          <w:rPr>
            <w:rStyle w:val="afa"/>
            <w:rFonts w:ascii="Times New Roman" w:hAnsi="Times New Roman" w:cs="Times New Roman"/>
          </w:rPr>
          <w:t>https://cyberleninka.ru/article/n/potrebnost-v-kadrah-turisticheskoy-otrasli-na-materialah-ekspertnogo-oprosa/viewer</w:t>
        </w:r>
      </w:hyperlink>
      <w:r w:rsidRPr="00623A28">
        <w:rPr>
          <w:rFonts w:ascii="Times New Roman" w:hAnsi="Times New Roman" w:cs="Times New Roman"/>
        </w:rPr>
        <w:t xml:space="preserve"> </w:t>
      </w:r>
    </w:p>
  </w:footnote>
  <w:footnote w:id="21">
    <w:p w14:paraId="5DBFB85D" w14:textId="77777777" w:rsidR="00D74A49" w:rsidRPr="001D502E" w:rsidRDefault="00D74A49">
      <w:pPr>
        <w:pStyle w:val="aff5"/>
        <w:rPr>
          <w:rFonts w:ascii="Times New Roman" w:hAnsi="Times New Roman" w:cs="Times New Roman"/>
        </w:rPr>
      </w:pPr>
      <w:r w:rsidRPr="001D502E">
        <w:rPr>
          <w:rStyle w:val="aff7"/>
          <w:rFonts w:ascii="Times New Roman" w:hAnsi="Times New Roman" w:cs="Times New Roman"/>
        </w:rPr>
        <w:footnoteRef/>
      </w:r>
      <w:r w:rsidRPr="001D502E">
        <w:rPr>
          <w:rFonts w:ascii="Times New Roman" w:hAnsi="Times New Roman" w:cs="Times New Roman"/>
        </w:rPr>
        <w:t xml:space="preserve"> Федеральный закон "Об основах туристской деятельности в Российской Федерации" от 24.11.1996 N 132-ФЗ (последняя редакция) от 24 ноября 1996 года N 132-ФЗ [Электронный̆ ресурс].</w:t>
      </w:r>
      <w:r w:rsidRPr="001D502E">
        <w:rPr>
          <w:rFonts w:ascii="Times New Roman" w:hAnsi="Times New Roman" w:cs="Times New Roman"/>
          <w:color w:val="000000"/>
        </w:rPr>
        <w:t xml:space="preserve"> — </w:t>
      </w:r>
      <w:r w:rsidRPr="001D502E">
        <w:rPr>
          <w:rFonts w:ascii="Times New Roman" w:hAnsi="Times New Roman" w:cs="Times New Roman"/>
          <w:color w:val="000000"/>
          <w:shd w:val="clear" w:color="auto" w:fill="FFFFFF"/>
        </w:rPr>
        <w:t>Режим доступа:</w:t>
      </w:r>
      <w:r w:rsidRPr="001D502E">
        <w:rPr>
          <w:rFonts w:ascii="Times New Roman" w:hAnsi="Times New Roman" w:cs="Times New Roman"/>
        </w:rPr>
        <w:t xml:space="preserve"> </w:t>
      </w:r>
      <w:hyperlink r:id="rId21" w:history="1">
        <w:r w:rsidRPr="001D502E">
          <w:rPr>
            <w:rStyle w:val="afa"/>
            <w:rFonts w:ascii="Times New Roman" w:hAnsi="Times New Roman" w:cs="Times New Roman"/>
          </w:rPr>
          <w:t>https://www.consultant.ru/document/cons_doc_LAW_12462/</w:t>
        </w:r>
      </w:hyperlink>
      <w:r w:rsidRPr="001D502E">
        <w:rPr>
          <w:rFonts w:ascii="Times New Roman" w:hAnsi="Times New Roman" w:cs="Times New Roman"/>
        </w:rPr>
        <w:t xml:space="preserve"> </w:t>
      </w:r>
    </w:p>
  </w:footnote>
  <w:footnote w:id="22">
    <w:p w14:paraId="1F10A872" w14:textId="2DE66BEF" w:rsidR="00D74A49" w:rsidRPr="00044D1D" w:rsidRDefault="00D74A49">
      <w:pPr>
        <w:pStyle w:val="aff5"/>
        <w:rPr>
          <w:rFonts w:ascii="Times New Roman" w:hAnsi="Times New Roman" w:cs="Times New Roman"/>
        </w:rPr>
      </w:pPr>
      <w:r w:rsidRPr="00044D1D">
        <w:rPr>
          <w:rStyle w:val="aff7"/>
          <w:rFonts w:ascii="Times New Roman" w:hAnsi="Times New Roman" w:cs="Times New Roman"/>
        </w:rPr>
        <w:footnoteRef/>
      </w:r>
      <w:r w:rsidRPr="00044D1D">
        <w:rPr>
          <w:rFonts w:ascii="Times New Roman" w:hAnsi="Times New Roman" w:cs="Times New Roman"/>
        </w:rPr>
        <w:t xml:space="preserve"> </w:t>
      </w:r>
      <w:r w:rsidR="00044D1D" w:rsidRPr="00044D1D">
        <w:rPr>
          <w:rFonts w:ascii="Times New Roman" w:hAnsi="Times New Roman" w:cs="Times New Roman"/>
        </w:rPr>
        <w:t xml:space="preserve">Саченок Л. И. </w:t>
      </w:r>
      <w:r w:rsidRPr="00044D1D">
        <w:rPr>
          <w:rFonts w:ascii="Times New Roman" w:hAnsi="Times New Roman" w:cs="Times New Roman"/>
        </w:rPr>
        <w:t>Ученые записки. КФУ им. В. И Вернадского. Проблемные аспекты правового регулирования и их решение. [Электронный̆ ресурс].</w:t>
      </w:r>
      <w:r w:rsidRPr="00044D1D">
        <w:rPr>
          <w:rFonts w:ascii="Times New Roman" w:hAnsi="Times New Roman" w:cs="Times New Roman"/>
          <w:color w:val="000000"/>
        </w:rPr>
        <w:t xml:space="preserve"> — </w:t>
      </w:r>
      <w:r w:rsidRPr="00044D1D">
        <w:rPr>
          <w:rFonts w:ascii="Times New Roman" w:hAnsi="Times New Roman" w:cs="Times New Roman"/>
          <w:color w:val="000000"/>
          <w:shd w:val="clear" w:color="auto" w:fill="FFFFFF"/>
        </w:rPr>
        <w:t xml:space="preserve">Режим доступа: </w:t>
      </w:r>
      <w:hyperlink r:id="rId22" w:history="1">
        <w:r w:rsidRPr="00044D1D">
          <w:rPr>
            <w:rStyle w:val="afa"/>
            <w:rFonts w:ascii="Times New Roman" w:hAnsi="Times New Roman" w:cs="Times New Roman"/>
          </w:rPr>
          <w:t>http://sn-law.cfuv.ru/wp-content/uploads/2021/05/Uchenyie-zapiski.-YUristyi----4-2020-454-466.pdf</w:t>
        </w:r>
      </w:hyperlink>
      <w:r w:rsidRPr="00044D1D">
        <w:rPr>
          <w:rFonts w:ascii="Times New Roman" w:hAnsi="Times New Roman" w:cs="Times New Roman"/>
        </w:rPr>
        <w:t xml:space="preserve"> </w:t>
      </w:r>
    </w:p>
  </w:footnote>
  <w:footnote w:id="23">
    <w:p w14:paraId="5D1ADD07" w14:textId="1CFB6C4E" w:rsidR="00D74A49" w:rsidRPr="00044D1D" w:rsidRDefault="00D74A49">
      <w:pPr>
        <w:pStyle w:val="aff5"/>
        <w:rPr>
          <w:rFonts w:ascii="Times New Roman" w:hAnsi="Times New Roman" w:cs="Times New Roman"/>
        </w:rPr>
      </w:pPr>
      <w:r w:rsidRPr="00044D1D">
        <w:rPr>
          <w:rStyle w:val="aff7"/>
          <w:rFonts w:ascii="Times New Roman" w:hAnsi="Times New Roman" w:cs="Times New Roman"/>
        </w:rPr>
        <w:footnoteRef/>
      </w:r>
      <w:r w:rsidRPr="00044D1D">
        <w:rPr>
          <w:rFonts w:ascii="Times New Roman" w:hAnsi="Times New Roman" w:cs="Times New Roman"/>
        </w:rPr>
        <w:t xml:space="preserve"> </w:t>
      </w:r>
      <w:r w:rsidR="00044D1D" w:rsidRPr="00044D1D">
        <w:rPr>
          <w:rFonts w:ascii="Times New Roman" w:hAnsi="Times New Roman" w:cs="Times New Roman"/>
        </w:rPr>
        <w:t xml:space="preserve">Синицин А. </w:t>
      </w:r>
      <w:r w:rsidRPr="00044D1D">
        <w:rPr>
          <w:rFonts w:ascii="Times New Roman" w:hAnsi="Times New Roman" w:cs="Times New Roman"/>
        </w:rPr>
        <w:t>Статья: ЦСР. Туриндустрия через призму драйверов и барьеров бизнеса. [Электронный̆ ресурс].</w:t>
      </w:r>
      <w:r w:rsidRPr="00044D1D">
        <w:rPr>
          <w:rFonts w:ascii="Times New Roman" w:hAnsi="Times New Roman" w:cs="Times New Roman"/>
          <w:color w:val="000000"/>
        </w:rPr>
        <w:t xml:space="preserve"> — </w:t>
      </w:r>
      <w:r w:rsidRPr="00044D1D">
        <w:rPr>
          <w:rFonts w:ascii="Times New Roman" w:hAnsi="Times New Roman" w:cs="Times New Roman"/>
          <w:color w:val="000000"/>
          <w:shd w:val="clear" w:color="auto" w:fill="FFFFFF"/>
        </w:rPr>
        <w:t>Режим доступа:</w:t>
      </w:r>
      <w:hyperlink r:id="rId23" w:history="1">
        <w:r w:rsidRPr="00044D1D">
          <w:rPr>
            <w:rStyle w:val="afa"/>
            <w:rFonts w:ascii="Times New Roman" w:hAnsi="Times New Roman" w:cs="Times New Roman"/>
            <w:lang w:val="en-US"/>
          </w:rPr>
          <w:t>https</w:t>
        </w:r>
        <w:r w:rsidRPr="00044D1D">
          <w:rPr>
            <w:rStyle w:val="afa"/>
            <w:rFonts w:ascii="Times New Roman" w:hAnsi="Times New Roman" w:cs="Times New Roman"/>
          </w:rPr>
          <w:t>://</w:t>
        </w:r>
        <w:r w:rsidRPr="00044D1D">
          <w:rPr>
            <w:rStyle w:val="afa"/>
            <w:rFonts w:ascii="Times New Roman" w:hAnsi="Times New Roman" w:cs="Times New Roman"/>
            <w:lang w:val="en-US"/>
          </w:rPr>
          <w:t>www</w:t>
        </w:r>
        <w:r w:rsidRPr="00044D1D">
          <w:rPr>
            <w:rStyle w:val="afa"/>
            <w:rFonts w:ascii="Times New Roman" w:hAnsi="Times New Roman" w:cs="Times New Roman"/>
          </w:rPr>
          <w:t>.</w:t>
        </w:r>
        <w:proofErr w:type="spellStart"/>
        <w:r w:rsidRPr="00044D1D">
          <w:rPr>
            <w:rStyle w:val="afa"/>
            <w:rFonts w:ascii="Times New Roman" w:hAnsi="Times New Roman" w:cs="Times New Roman"/>
            <w:lang w:val="en-US"/>
          </w:rPr>
          <w:t>csr</w:t>
        </w:r>
        <w:proofErr w:type="spellEnd"/>
        <w:r w:rsidRPr="00044D1D">
          <w:rPr>
            <w:rStyle w:val="afa"/>
            <w:rFonts w:ascii="Times New Roman" w:hAnsi="Times New Roman" w:cs="Times New Roman"/>
          </w:rPr>
          <w:t>.</w:t>
        </w:r>
        <w:proofErr w:type="spellStart"/>
        <w:r w:rsidRPr="00044D1D">
          <w:rPr>
            <w:rStyle w:val="afa"/>
            <w:rFonts w:ascii="Times New Roman" w:hAnsi="Times New Roman" w:cs="Times New Roman"/>
            <w:lang w:val="en-US"/>
          </w:rPr>
          <w:t>ru</w:t>
        </w:r>
        <w:proofErr w:type="spellEnd"/>
        <w:r w:rsidRPr="00044D1D">
          <w:rPr>
            <w:rStyle w:val="afa"/>
            <w:rFonts w:ascii="Times New Roman" w:hAnsi="Times New Roman" w:cs="Times New Roman"/>
          </w:rPr>
          <w:t>/</w:t>
        </w:r>
        <w:r w:rsidRPr="00044D1D">
          <w:rPr>
            <w:rStyle w:val="afa"/>
            <w:rFonts w:ascii="Times New Roman" w:hAnsi="Times New Roman" w:cs="Times New Roman"/>
            <w:lang w:val="en-US"/>
          </w:rPr>
          <w:t>upload</w:t>
        </w:r>
        <w:r w:rsidRPr="00044D1D">
          <w:rPr>
            <w:rStyle w:val="afa"/>
            <w:rFonts w:ascii="Times New Roman" w:hAnsi="Times New Roman" w:cs="Times New Roman"/>
          </w:rPr>
          <w:t>/</w:t>
        </w:r>
        <w:proofErr w:type="spellStart"/>
        <w:r w:rsidRPr="00044D1D">
          <w:rPr>
            <w:rStyle w:val="afa"/>
            <w:rFonts w:ascii="Times New Roman" w:hAnsi="Times New Roman" w:cs="Times New Roman"/>
            <w:lang w:val="en-US"/>
          </w:rPr>
          <w:t>iblock</w:t>
        </w:r>
        <w:proofErr w:type="spellEnd"/>
        <w:r w:rsidRPr="00044D1D">
          <w:rPr>
            <w:rStyle w:val="afa"/>
            <w:rFonts w:ascii="Times New Roman" w:hAnsi="Times New Roman" w:cs="Times New Roman"/>
          </w:rPr>
          <w:t>/6</w:t>
        </w:r>
        <w:r w:rsidRPr="00044D1D">
          <w:rPr>
            <w:rStyle w:val="afa"/>
            <w:rFonts w:ascii="Times New Roman" w:hAnsi="Times New Roman" w:cs="Times New Roman"/>
            <w:lang w:val="en-US"/>
          </w:rPr>
          <w:t>a</w:t>
        </w:r>
        <w:r w:rsidRPr="00044D1D">
          <w:rPr>
            <w:rStyle w:val="afa"/>
            <w:rFonts w:ascii="Times New Roman" w:hAnsi="Times New Roman" w:cs="Times New Roman"/>
          </w:rPr>
          <w:t>1/6</w:t>
        </w:r>
        <w:r w:rsidRPr="00044D1D">
          <w:rPr>
            <w:rStyle w:val="afa"/>
            <w:rFonts w:ascii="Times New Roman" w:hAnsi="Times New Roman" w:cs="Times New Roman"/>
            <w:lang w:val="en-US"/>
          </w:rPr>
          <w:t>a</w:t>
        </w:r>
        <w:r w:rsidRPr="00044D1D">
          <w:rPr>
            <w:rStyle w:val="afa"/>
            <w:rFonts w:ascii="Times New Roman" w:hAnsi="Times New Roman" w:cs="Times New Roman"/>
          </w:rPr>
          <w:t>14</w:t>
        </w:r>
        <w:r w:rsidRPr="00044D1D">
          <w:rPr>
            <w:rStyle w:val="afa"/>
            <w:rFonts w:ascii="Times New Roman" w:hAnsi="Times New Roman" w:cs="Times New Roman"/>
            <w:lang w:val="en-US"/>
          </w:rPr>
          <w:t>b</w:t>
        </w:r>
        <w:r w:rsidRPr="00044D1D">
          <w:rPr>
            <w:rStyle w:val="afa"/>
            <w:rFonts w:ascii="Times New Roman" w:hAnsi="Times New Roman" w:cs="Times New Roman"/>
          </w:rPr>
          <w:t>85</w:t>
        </w:r>
        <w:r w:rsidRPr="00044D1D">
          <w:rPr>
            <w:rStyle w:val="afa"/>
            <w:rFonts w:ascii="Times New Roman" w:hAnsi="Times New Roman" w:cs="Times New Roman"/>
            <w:lang w:val="en-US"/>
          </w:rPr>
          <w:t>fb</w:t>
        </w:r>
        <w:r w:rsidRPr="00044D1D">
          <w:rPr>
            <w:rStyle w:val="afa"/>
            <w:rFonts w:ascii="Times New Roman" w:hAnsi="Times New Roman" w:cs="Times New Roman"/>
          </w:rPr>
          <w:t>06482</w:t>
        </w:r>
        <w:r w:rsidRPr="00044D1D">
          <w:rPr>
            <w:rStyle w:val="afa"/>
            <w:rFonts w:ascii="Times New Roman" w:hAnsi="Times New Roman" w:cs="Times New Roman"/>
            <w:lang w:val="en-US"/>
          </w:rPr>
          <w:t>c</w:t>
        </w:r>
        <w:r w:rsidRPr="00044D1D">
          <w:rPr>
            <w:rStyle w:val="afa"/>
            <w:rFonts w:ascii="Times New Roman" w:hAnsi="Times New Roman" w:cs="Times New Roman"/>
          </w:rPr>
          <w:t>466439</w:t>
        </w:r>
        <w:proofErr w:type="spellStart"/>
        <w:r w:rsidRPr="00044D1D">
          <w:rPr>
            <w:rStyle w:val="afa"/>
            <w:rFonts w:ascii="Times New Roman" w:hAnsi="Times New Roman" w:cs="Times New Roman"/>
            <w:lang w:val="en-US"/>
          </w:rPr>
          <w:t>edfde</w:t>
        </w:r>
        <w:proofErr w:type="spellEnd"/>
        <w:r w:rsidRPr="00044D1D">
          <w:rPr>
            <w:rStyle w:val="afa"/>
            <w:rFonts w:ascii="Times New Roman" w:hAnsi="Times New Roman" w:cs="Times New Roman"/>
          </w:rPr>
          <w:t>3</w:t>
        </w:r>
        <w:r w:rsidRPr="00044D1D">
          <w:rPr>
            <w:rStyle w:val="afa"/>
            <w:rFonts w:ascii="Times New Roman" w:hAnsi="Times New Roman" w:cs="Times New Roman"/>
            <w:lang w:val="en-US"/>
          </w:rPr>
          <w:t>a</w:t>
        </w:r>
        <w:r w:rsidRPr="00044D1D">
          <w:rPr>
            <w:rStyle w:val="afa"/>
            <w:rFonts w:ascii="Times New Roman" w:hAnsi="Times New Roman" w:cs="Times New Roman"/>
          </w:rPr>
          <w:t>879</w:t>
        </w:r>
        <w:r w:rsidRPr="00044D1D">
          <w:rPr>
            <w:rStyle w:val="afa"/>
            <w:rFonts w:ascii="Times New Roman" w:hAnsi="Times New Roman" w:cs="Times New Roman"/>
            <w:lang w:val="en-US"/>
          </w:rPr>
          <w:t>d</w:t>
        </w:r>
        <w:r w:rsidRPr="00044D1D">
          <w:rPr>
            <w:rStyle w:val="afa"/>
            <w:rFonts w:ascii="Times New Roman" w:hAnsi="Times New Roman" w:cs="Times New Roman"/>
          </w:rPr>
          <w:t>.</w:t>
        </w:r>
        <w:r w:rsidRPr="00044D1D">
          <w:rPr>
            <w:rStyle w:val="afa"/>
            <w:rFonts w:ascii="Times New Roman" w:hAnsi="Times New Roman" w:cs="Times New Roman"/>
            <w:lang w:val="en-US"/>
          </w:rPr>
          <w:t>pdf</w:t>
        </w:r>
      </w:hyperlink>
      <w:r w:rsidRPr="00044D1D">
        <w:rPr>
          <w:rFonts w:ascii="Times New Roman" w:hAnsi="Times New Roman" w:cs="Times New Roman"/>
        </w:rPr>
        <w:t xml:space="preserve"> </w:t>
      </w:r>
    </w:p>
  </w:footnote>
  <w:footnote w:id="24">
    <w:p w14:paraId="6A9E378C" w14:textId="70FFFDD8" w:rsidR="00D74A49" w:rsidRPr="00044D1D" w:rsidRDefault="00D74A49">
      <w:pPr>
        <w:pStyle w:val="aff5"/>
        <w:rPr>
          <w:rFonts w:ascii="Times New Roman" w:hAnsi="Times New Roman" w:cs="Times New Roman"/>
        </w:rPr>
      </w:pPr>
      <w:r w:rsidRPr="00044D1D">
        <w:rPr>
          <w:rStyle w:val="aff7"/>
          <w:rFonts w:ascii="Times New Roman" w:hAnsi="Times New Roman" w:cs="Times New Roman"/>
        </w:rPr>
        <w:footnoteRef/>
      </w:r>
      <w:r w:rsidRPr="00044D1D">
        <w:rPr>
          <w:rFonts w:ascii="Times New Roman" w:hAnsi="Times New Roman" w:cs="Times New Roman"/>
        </w:rPr>
        <w:t xml:space="preserve"> </w:t>
      </w:r>
      <w:r w:rsidR="00044D1D" w:rsidRPr="00044D1D">
        <w:rPr>
          <w:rFonts w:ascii="Times New Roman" w:hAnsi="Times New Roman" w:cs="Times New Roman"/>
        </w:rPr>
        <w:t xml:space="preserve">Меркулова А. </w:t>
      </w:r>
      <w:r w:rsidRPr="00044D1D">
        <w:rPr>
          <w:rFonts w:ascii="Times New Roman" w:hAnsi="Times New Roman" w:cs="Times New Roman"/>
        </w:rPr>
        <w:t>Эксперт Юг. Статья: От курортного сбора выиграет только Турция и теневой сектор. [Электронный̆ ресурс].</w:t>
      </w:r>
      <w:r w:rsidRPr="00044D1D">
        <w:rPr>
          <w:rFonts w:ascii="Times New Roman" w:hAnsi="Times New Roman" w:cs="Times New Roman"/>
          <w:color w:val="000000"/>
        </w:rPr>
        <w:t xml:space="preserve"> — </w:t>
      </w:r>
      <w:r w:rsidRPr="00044D1D">
        <w:rPr>
          <w:rFonts w:ascii="Times New Roman" w:hAnsi="Times New Roman" w:cs="Times New Roman"/>
          <w:color w:val="000000"/>
          <w:shd w:val="clear" w:color="auto" w:fill="FFFFFF"/>
        </w:rPr>
        <w:t xml:space="preserve">Режим доступа: </w:t>
      </w:r>
      <w:hyperlink r:id="rId24" w:history="1">
        <w:r w:rsidRPr="00044D1D">
          <w:rPr>
            <w:rStyle w:val="afa"/>
            <w:rFonts w:ascii="Times New Roman" w:hAnsi="Times New Roman" w:cs="Times New Roman"/>
          </w:rPr>
          <w:t>https://expertsouth.ru/news/ot-kurortnogo-sbora-v-rossii-vyigraet-tolko-turtsiya-i-tenevoy-sektor/</w:t>
        </w:r>
      </w:hyperlink>
      <w:r w:rsidRPr="00044D1D">
        <w:rPr>
          <w:rFonts w:ascii="Times New Roman" w:hAnsi="Times New Roman" w:cs="Times New Roman"/>
        </w:rPr>
        <w:t xml:space="preserve"> </w:t>
      </w:r>
    </w:p>
  </w:footnote>
  <w:footnote w:id="25">
    <w:p w14:paraId="52C5E62D" w14:textId="581F4C59" w:rsidR="00D74A49" w:rsidRPr="00044D1D" w:rsidRDefault="00D74A49">
      <w:pPr>
        <w:pStyle w:val="aff5"/>
        <w:rPr>
          <w:rFonts w:ascii="Times New Roman" w:hAnsi="Times New Roman" w:cs="Times New Roman"/>
        </w:rPr>
      </w:pPr>
      <w:r w:rsidRPr="00044D1D">
        <w:rPr>
          <w:rStyle w:val="aff7"/>
          <w:rFonts w:ascii="Times New Roman" w:hAnsi="Times New Roman" w:cs="Times New Roman"/>
        </w:rPr>
        <w:footnoteRef/>
      </w:r>
      <w:r w:rsidR="00044D1D" w:rsidRPr="00044D1D">
        <w:rPr>
          <w:rFonts w:ascii="Times New Roman" w:hAnsi="Times New Roman" w:cs="Times New Roman"/>
        </w:rPr>
        <w:t xml:space="preserve"> </w:t>
      </w:r>
      <w:proofErr w:type="spellStart"/>
      <w:r w:rsidR="00044D1D" w:rsidRPr="00044D1D">
        <w:rPr>
          <w:rFonts w:ascii="Times New Roman" w:hAnsi="Times New Roman" w:cs="Times New Roman"/>
        </w:rPr>
        <w:t>Герейханова</w:t>
      </w:r>
      <w:proofErr w:type="spellEnd"/>
      <w:r w:rsidR="00044D1D" w:rsidRPr="00044D1D">
        <w:rPr>
          <w:rFonts w:ascii="Times New Roman" w:hAnsi="Times New Roman" w:cs="Times New Roman"/>
        </w:rPr>
        <w:t xml:space="preserve"> А. </w:t>
      </w:r>
      <w:r w:rsidRPr="00044D1D">
        <w:rPr>
          <w:rFonts w:ascii="Times New Roman" w:hAnsi="Times New Roman" w:cs="Times New Roman"/>
        </w:rPr>
        <w:t xml:space="preserve">Статья: Россия ждет иностранных туристов. </w:t>
      </w:r>
      <w:r w:rsidR="00044D1D" w:rsidRPr="00044D1D">
        <w:rPr>
          <w:rFonts w:ascii="Times New Roman" w:hAnsi="Times New Roman" w:cs="Times New Roman"/>
        </w:rPr>
        <w:t xml:space="preserve">Российская газета. </w:t>
      </w:r>
      <w:r w:rsidRPr="00044D1D">
        <w:rPr>
          <w:rFonts w:ascii="Times New Roman" w:hAnsi="Times New Roman" w:cs="Times New Roman"/>
        </w:rPr>
        <w:t>[Электронный̆ ресурс].</w:t>
      </w:r>
      <w:r w:rsidRPr="00044D1D">
        <w:rPr>
          <w:rFonts w:ascii="Times New Roman" w:hAnsi="Times New Roman" w:cs="Times New Roman"/>
          <w:color w:val="000000"/>
        </w:rPr>
        <w:t xml:space="preserve"> — </w:t>
      </w:r>
      <w:r w:rsidRPr="00044D1D">
        <w:rPr>
          <w:rFonts w:ascii="Times New Roman" w:hAnsi="Times New Roman" w:cs="Times New Roman"/>
          <w:color w:val="000000"/>
          <w:shd w:val="clear" w:color="auto" w:fill="FFFFFF"/>
        </w:rPr>
        <w:t xml:space="preserve">Режим доступа: </w:t>
      </w:r>
      <w:r w:rsidRPr="00044D1D">
        <w:rPr>
          <w:rFonts w:ascii="Times New Roman" w:hAnsi="Times New Roman" w:cs="Times New Roman"/>
        </w:rPr>
        <w:t xml:space="preserve"> </w:t>
      </w:r>
      <w:hyperlink r:id="rId25" w:history="1">
        <w:r w:rsidRPr="00044D1D">
          <w:rPr>
            <w:rStyle w:val="afa"/>
            <w:rFonts w:ascii="Times New Roman" w:hAnsi="Times New Roman" w:cs="Times New Roman"/>
          </w:rPr>
          <w:t>https://rg.ru/2022/11/01/rossiia-zhdet-inostrannyh-turistov-glavnye-porucheniia-prezidenta.html</w:t>
        </w:r>
      </w:hyperlink>
      <w:r w:rsidRPr="00044D1D">
        <w:rPr>
          <w:rFonts w:ascii="Times New Roman" w:hAnsi="Times New Roman" w:cs="Times New Roman"/>
        </w:rPr>
        <w:t xml:space="preserve"> </w:t>
      </w:r>
    </w:p>
  </w:footnote>
  <w:footnote w:id="26">
    <w:p w14:paraId="0D1C30E8" w14:textId="77777777" w:rsidR="00D74A49" w:rsidRPr="00A67366" w:rsidRDefault="00D74A49">
      <w:pPr>
        <w:pStyle w:val="aff5"/>
        <w:rPr>
          <w:rFonts w:ascii="Times New Roman" w:hAnsi="Times New Roman" w:cs="Times New Roman"/>
        </w:rPr>
      </w:pPr>
      <w:r w:rsidRPr="007C41DB">
        <w:rPr>
          <w:rStyle w:val="aff7"/>
          <w:rFonts w:ascii="Times New Roman" w:hAnsi="Times New Roman" w:cs="Times New Roman"/>
        </w:rPr>
        <w:footnoteRef/>
      </w:r>
      <w:r w:rsidRPr="007C41DB">
        <w:rPr>
          <w:rFonts w:ascii="Times New Roman" w:hAnsi="Times New Roman" w:cs="Times New Roman"/>
        </w:rPr>
        <w:t xml:space="preserve"> ТАСС. Электронные визы для жителей дружественных стран. [Электронный̆ ресурс].</w:t>
      </w:r>
      <w:r w:rsidRPr="007C41DB">
        <w:rPr>
          <w:rFonts w:ascii="Times New Roman" w:hAnsi="Times New Roman" w:cs="Times New Roman"/>
          <w:color w:val="000000"/>
        </w:rPr>
        <w:t xml:space="preserve"> — </w:t>
      </w:r>
      <w:r w:rsidRPr="007C41DB">
        <w:rPr>
          <w:rFonts w:ascii="Times New Roman" w:hAnsi="Times New Roman" w:cs="Times New Roman"/>
          <w:color w:val="000000"/>
          <w:shd w:val="clear" w:color="auto" w:fill="FFFFFF"/>
        </w:rPr>
        <w:t xml:space="preserve">Режим доступа: </w:t>
      </w:r>
      <w:r w:rsidRPr="007C41DB">
        <w:rPr>
          <w:rFonts w:ascii="Times New Roman" w:hAnsi="Times New Roman" w:cs="Times New Roman"/>
        </w:rPr>
        <w:t xml:space="preserve"> </w:t>
      </w:r>
      <w:hyperlink r:id="rId26" w:history="1">
        <w:r w:rsidRPr="007C41DB">
          <w:rPr>
            <w:rStyle w:val="afa"/>
            <w:rFonts w:ascii="Times New Roman" w:hAnsi="Times New Roman" w:cs="Times New Roman"/>
          </w:rPr>
          <w:t>https://tass.ru/obschestvo/16219677</w:t>
        </w:r>
      </w:hyperlink>
      <w:r w:rsidRPr="00A67366">
        <w:rPr>
          <w:rFonts w:ascii="Times New Roman" w:hAnsi="Times New Roman" w:cs="Times New Roman"/>
        </w:rPr>
        <w:t xml:space="preserve"> </w:t>
      </w:r>
    </w:p>
  </w:footnote>
  <w:footnote w:id="27">
    <w:p w14:paraId="0D8CDE9F" w14:textId="77777777" w:rsidR="00D74A49" w:rsidRPr="00A7381F" w:rsidRDefault="00D74A49" w:rsidP="00317C81">
      <w:pPr>
        <w:pStyle w:val="aff5"/>
        <w:rPr>
          <w:rFonts w:ascii="Times New Roman" w:hAnsi="Times New Roman" w:cs="Times New Roman"/>
        </w:rPr>
      </w:pPr>
      <w:r w:rsidRPr="00A7381F">
        <w:rPr>
          <w:rStyle w:val="aff7"/>
          <w:rFonts w:ascii="Times New Roman" w:hAnsi="Times New Roman" w:cs="Times New Roman"/>
        </w:rPr>
        <w:footnoteRef/>
      </w:r>
      <w:r w:rsidRPr="00A7381F">
        <w:rPr>
          <w:rFonts w:ascii="Times New Roman" w:hAnsi="Times New Roman" w:cs="Times New Roman"/>
        </w:rPr>
        <w:t xml:space="preserve"> Министерство экономического развития РФ. Совещание с регионами по подготовке к летнему туристическому сезону [Электронный̆ ресурс].</w:t>
      </w:r>
      <w:r w:rsidRPr="00A7381F">
        <w:rPr>
          <w:rFonts w:ascii="Times New Roman" w:hAnsi="Times New Roman" w:cs="Times New Roman"/>
          <w:color w:val="000000"/>
        </w:rPr>
        <w:t xml:space="preserve"> — </w:t>
      </w:r>
      <w:r w:rsidRPr="00A7381F">
        <w:rPr>
          <w:rFonts w:ascii="Times New Roman" w:hAnsi="Times New Roman" w:cs="Times New Roman"/>
          <w:color w:val="000000"/>
          <w:shd w:val="clear" w:color="auto" w:fill="FFFFFF"/>
        </w:rPr>
        <w:t xml:space="preserve">Режим доступа: </w:t>
      </w:r>
      <w:hyperlink r:id="rId27" w:history="1">
        <w:r w:rsidRPr="00A7381F">
          <w:rPr>
            <w:rStyle w:val="afa"/>
            <w:rFonts w:ascii="Times New Roman" w:hAnsi="Times New Roman" w:cs="Times New Roman"/>
          </w:rPr>
          <w:t>https://www.economy.gov.ru/material/news/v</w:t>
        </w:r>
      </w:hyperlink>
    </w:p>
  </w:footnote>
  <w:footnote w:id="28">
    <w:p w14:paraId="70451EEC" w14:textId="77777777" w:rsidR="00D74A49" w:rsidRPr="007C41DB" w:rsidRDefault="00D74A49" w:rsidP="007C41DB">
      <w:pPr>
        <w:pStyle w:val="aff5"/>
        <w:rPr>
          <w:rFonts w:ascii="Times New Roman" w:hAnsi="Times New Roman" w:cs="Times New Roman"/>
        </w:rPr>
      </w:pPr>
      <w:r w:rsidRPr="007C41DB">
        <w:rPr>
          <w:rStyle w:val="aff7"/>
          <w:rFonts w:ascii="Times New Roman" w:hAnsi="Times New Roman" w:cs="Times New Roman"/>
        </w:rPr>
        <w:footnoteRef/>
      </w:r>
      <w:r w:rsidRPr="007C41DB">
        <w:rPr>
          <w:rFonts w:ascii="Times New Roman" w:hAnsi="Times New Roman" w:cs="Times New Roman"/>
        </w:rPr>
        <w:t xml:space="preserve"> Администрация Санкт-Петербурга. Статья: Вызовы и новые возможности делового туризма. Дата публикации: 4.04.2022 года. [Электронный̆ ресурс].</w:t>
      </w:r>
      <w:r w:rsidRPr="007C41DB">
        <w:rPr>
          <w:rFonts w:ascii="Times New Roman" w:hAnsi="Times New Roman" w:cs="Times New Roman"/>
          <w:color w:val="000000"/>
        </w:rPr>
        <w:t xml:space="preserve"> — </w:t>
      </w:r>
      <w:r w:rsidRPr="007C41DB">
        <w:rPr>
          <w:rFonts w:ascii="Times New Roman" w:hAnsi="Times New Roman" w:cs="Times New Roman"/>
          <w:color w:val="000000"/>
          <w:shd w:val="clear" w:color="auto" w:fill="FFFFFF"/>
        </w:rPr>
        <w:t xml:space="preserve">Режим доступа: </w:t>
      </w:r>
      <w:hyperlink r:id="rId28" w:history="1">
        <w:r w:rsidRPr="007C41DB">
          <w:rPr>
            <w:rStyle w:val="afa"/>
            <w:rFonts w:ascii="Times New Roman" w:hAnsi="Times New Roman" w:cs="Times New Roman"/>
          </w:rPr>
          <w:t>https://www.gov.spb.ru/gov/otrasl/c_tourism/news/234789/</w:t>
        </w:r>
      </w:hyperlink>
      <w:r w:rsidRPr="007C41DB">
        <w:rPr>
          <w:rFonts w:ascii="Times New Roman" w:hAnsi="Times New Roman" w:cs="Times New Roman"/>
        </w:rPr>
        <w:t xml:space="preserve"> </w:t>
      </w:r>
    </w:p>
  </w:footnote>
  <w:footnote w:id="29">
    <w:p w14:paraId="26C04789" w14:textId="398CDB91" w:rsidR="00D74A49" w:rsidRPr="00C079DD" w:rsidRDefault="00D74A49">
      <w:pPr>
        <w:pStyle w:val="aff5"/>
        <w:rPr>
          <w:rFonts w:ascii="Times New Roman" w:hAnsi="Times New Roman" w:cs="Times New Roman"/>
        </w:rPr>
      </w:pPr>
      <w:r w:rsidRPr="00C079DD">
        <w:rPr>
          <w:rStyle w:val="aff7"/>
          <w:rFonts w:ascii="Times New Roman" w:hAnsi="Times New Roman" w:cs="Times New Roman"/>
        </w:rPr>
        <w:footnoteRef/>
      </w:r>
      <w:r w:rsidRPr="00C079DD">
        <w:rPr>
          <w:rFonts w:ascii="Times New Roman" w:hAnsi="Times New Roman" w:cs="Times New Roman"/>
        </w:rPr>
        <w:t xml:space="preserve"> </w:t>
      </w:r>
      <w:r w:rsidR="00044D1D">
        <w:rPr>
          <w:rFonts w:ascii="Times New Roman" w:hAnsi="Times New Roman" w:cs="Times New Roman"/>
        </w:rPr>
        <w:t xml:space="preserve">Козлова А. </w:t>
      </w:r>
      <w:r w:rsidRPr="00C079DD">
        <w:rPr>
          <w:rFonts w:ascii="Times New Roman" w:hAnsi="Times New Roman" w:cs="Times New Roman"/>
        </w:rPr>
        <w:t>Комсомольская правда. Статья: Что интересного ждет российских туристов в городе на Неве. [Электронный̆ ресурс].</w:t>
      </w:r>
      <w:r w:rsidRPr="00C079DD">
        <w:rPr>
          <w:rFonts w:ascii="Times New Roman" w:hAnsi="Times New Roman" w:cs="Times New Roman"/>
          <w:color w:val="000000"/>
        </w:rPr>
        <w:t xml:space="preserve"> — </w:t>
      </w:r>
      <w:r w:rsidRPr="00C079DD">
        <w:rPr>
          <w:rFonts w:ascii="Times New Roman" w:hAnsi="Times New Roman" w:cs="Times New Roman"/>
          <w:color w:val="000000"/>
          <w:shd w:val="clear" w:color="auto" w:fill="FFFFFF"/>
        </w:rPr>
        <w:t xml:space="preserve">Режим доступа: </w:t>
      </w:r>
      <w:r w:rsidRPr="00C079DD">
        <w:rPr>
          <w:rFonts w:ascii="Times New Roman" w:hAnsi="Times New Roman" w:cs="Times New Roman"/>
        </w:rPr>
        <w:t xml:space="preserve"> </w:t>
      </w:r>
      <w:hyperlink r:id="rId29" w:history="1">
        <w:r w:rsidRPr="00C079DD">
          <w:rPr>
            <w:rStyle w:val="afa"/>
            <w:rFonts w:ascii="Times New Roman" w:hAnsi="Times New Roman" w:cs="Times New Roman"/>
          </w:rPr>
          <w:t>https://www.kp.ru/daily/27290/4427687/</w:t>
        </w:r>
      </w:hyperlink>
      <w:r w:rsidRPr="00C079DD">
        <w:rPr>
          <w:rFonts w:ascii="Times New Roman" w:hAnsi="Times New Roman" w:cs="Times New Roman"/>
        </w:rPr>
        <w:t xml:space="preserve"> </w:t>
      </w:r>
    </w:p>
  </w:footnote>
  <w:footnote w:id="30">
    <w:p w14:paraId="398519BA" w14:textId="18B91E8C" w:rsidR="00D74A49" w:rsidRPr="004954A3" w:rsidRDefault="00D74A49">
      <w:pPr>
        <w:pStyle w:val="aff5"/>
        <w:rPr>
          <w:rFonts w:ascii="Times New Roman" w:hAnsi="Times New Roman" w:cs="Times New Roman"/>
        </w:rPr>
      </w:pPr>
      <w:r w:rsidRPr="004954A3">
        <w:rPr>
          <w:rStyle w:val="aff7"/>
          <w:rFonts w:ascii="Times New Roman" w:hAnsi="Times New Roman" w:cs="Times New Roman"/>
        </w:rPr>
        <w:footnoteRef/>
      </w:r>
      <w:r w:rsidR="00044D1D">
        <w:rPr>
          <w:rFonts w:ascii="Times New Roman" w:hAnsi="Times New Roman" w:cs="Times New Roman"/>
        </w:rPr>
        <w:t xml:space="preserve"> Мельников Р.</w:t>
      </w:r>
      <w:r>
        <w:rPr>
          <w:rFonts w:ascii="Times New Roman" w:hAnsi="Times New Roman" w:cs="Times New Roman"/>
        </w:rPr>
        <w:t xml:space="preserve"> </w:t>
      </w:r>
      <w:r w:rsidRPr="004954A3">
        <w:rPr>
          <w:rFonts w:ascii="Times New Roman" w:hAnsi="Times New Roman" w:cs="Times New Roman"/>
        </w:rPr>
        <w:t>Российская газета. Интервью с главой Крыма Сергеем Аксеновым про развитие туризма в регионе. [Электронный̆ ресурс].</w:t>
      </w:r>
      <w:r w:rsidRPr="004954A3">
        <w:rPr>
          <w:rFonts w:ascii="Times New Roman" w:hAnsi="Times New Roman" w:cs="Times New Roman"/>
          <w:color w:val="000000"/>
        </w:rPr>
        <w:t xml:space="preserve"> — </w:t>
      </w:r>
      <w:r w:rsidRPr="004954A3">
        <w:rPr>
          <w:rFonts w:ascii="Times New Roman" w:hAnsi="Times New Roman" w:cs="Times New Roman"/>
          <w:color w:val="000000"/>
          <w:shd w:val="clear" w:color="auto" w:fill="FFFFFF"/>
        </w:rPr>
        <w:t xml:space="preserve">Режим доступа: </w:t>
      </w:r>
      <w:hyperlink r:id="rId30" w:history="1">
        <w:r w:rsidRPr="004954A3">
          <w:rPr>
            <w:rStyle w:val="afa"/>
            <w:rFonts w:ascii="Times New Roman" w:hAnsi="Times New Roman" w:cs="Times New Roman"/>
            <w:lang w:val="en-US"/>
          </w:rPr>
          <w:t>https</w:t>
        </w:r>
        <w:r w:rsidRPr="004954A3">
          <w:rPr>
            <w:rStyle w:val="afa"/>
            <w:rFonts w:ascii="Times New Roman" w:hAnsi="Times New Roman" w:cs="Times New Roman"/>
          </w:rPr>
          <w:t>://</w:t>
        </w:r>
        <w:proofErr w:type="spellStart"/>
        <w:r w:rsidRPr="004954A3">
          <w:rPr>
            <w:rStyle w:val="afa"/>
            <w:rFonts w:ascii="Times New Roman" w:hAnsi="Times New Roman" w:cs="Times New Roman"/>
            <w:lang w:val="en-US"/>
          </w:rPr>
          <w:t>rg</w:t>
        </w:r>
        <w:proofErr w:type="spellEnd"/>
        <w:r w:rsidRPr="004954A3">
          <w:rPr>
            <w:rStyle w:val="afa"/>
            <w:rFonts w:ascii="Times New Roman" w:hAnsi="Times New Roman" w:cs="Times New Roman"/>
          </w:rPr>
          <w:t>.</w:t>
        </w:r>
        <w:proofErr w:type="spellStart"/>
        <w:r w:rsidRPr="004954A3">
          <w:rPr>
            <w:rStyle w:val="afa"/>
            <w:rFonts w:ascii="Times New Roman" w:hAnsi="Times New Roman" w:cs="Times New Roman"/>
            <w:lang w:val="en-US"/>
          </w:rPr>
          <w:t>ru</w:t>
        </w:r>
        <w:proofErr w:type="spellEnd"/>
        <w:r w:rsidRPr="004954A3">
          <w:rPr>
            <w:rStyle w:val="afa"/>
            <w:rFonts w:ascii="Times New Roman" w:hAnsi="Times New Roman" w:cs="Times New Roman"/>
          </w:rPr>
          <w:t>/2022/07/31/</w:t>
        </w:r>
        <w:r w:rsidRPr="004954A3">
          <w:rPr>
            <w:rStyle w:val="afa"/>
            <w:rFonts w:ascii="Times New Roman" w:hAnsi="Times New Roman" w:cs="Times New Roman"/>
            <w:lang w:val="en-US"/>
          </w:rPr>
          <w:t>reg</w:t>
        </w:r>
        <w:r w:rsidRPr="004954A3">
          <w:rPr>
            <w:rStyle w:val="afa"/>
            <w:rFonts w:ascii="Times New Roman" w:hAnsi="Times New Roman" w:cs="Times New Roman"/>
          </w:rPr>
          <w:t>-</w:t>
        </w:r>
        <w:proofErr w:type="spellStart"/>
        <w:r w:rsidRPr="004954A3">
          <w:rPr>
            <w:rStyle w:val="afa"/>
            <w:rFonts w:ascii="Times New Roman" w:hAnsi="Times New Roman" w:cs="Times New Roman"/>
            <w:lang w:val="en-US"/>
          </w:rPr>
          <w:t>ufo</w:t>
        </w:r>
        <w:proofErr w:type="spellEnd"/>
        <w:r w:rsidRPr="004954A3">
          <w:rPr>
            <w:rStyle w:val="afa"/>
            <w:rFonts w:ascii="Times New Roman" w:hAnsi="Times New Roman" w:cs="Times New Roman"/>
          </w:rPr>
          <w:t>/</w:t>
        </w:r>
        <w:proofErr w:type="spellStart"/>
        <w:r w:rsidRPr="004954A3">
          <w:rPr>
            <w:rStyle w:val="afa"/>
            <w:rFonts w:ascii="Times New Roman" w:hAnsi="Times New Roman" w:cs="Times New Roman"/>
            <w:lang w:val="en-US"/>
          </w:rPr>
          <w:t>zhdem</w:t>
        </w:r>
        <w:proofErr w:type="spellEnd"/>
        <w:r w:rsidRPr="004954A3">
          <w:rPr>
            <w:rStyle w:val="afa"/>
            <w:rFonts w:ascii="Times New Roman" w:hAnsi="Times New Roman" w:cs="Times New Roman"/>
          </w:rPr>
          <w:t>-</w:t>
        </w:r>
        <w:proofErr w:type="spellStart"/>
        <w:r w:rsidRPr="004954A3">
          <w:rPr>
            <w:rStyle w:val="afa"/>
            <w:rFonts w:ascii="Times New Roman" w:hAnsi="Times New Roman" w:cs="Times New Roman"/>
            <w:lang w:val="en-US"/>
          </w:rPr>
          <w:t>cheloveka</w:t>
        </w:r>
        <w:proofErr w:type="spellEnd"/>
        <w:r w:rsidRPr="004954A3">
          <w:rPr>
            <w:rStyle w:val="afa"/>
            <w:rFonts w:ascii="Times New Roman" w:hAnsi="Times New Roman" w:cs="Times New Roman"/>
          </w:rPr>
          <w:t>-</w:t>
        </w:r>
        <w:r w:rsidRPr="004954A3">
          <w:rPr>
            <w:rStyle w:val="afa"/>
            <w:rFonts w:ascii="Times New Roman" w:hAnsi="Times New Roman" w:cs="Times New Roman"/>
            <w:lang w:val="en-US"/>
          </w:rPr>
          <w:t>s</w:t>
        </w:r>
        <w:r w:rsidRPr="004954A3">
          <w:rPr>
            <w:rStyle w:val="afa"/>
            <w:rFonts w:ascii="Times New Roman" w:hAnsi="Times New Roman" w:cs="Times New Roman"/>
          </w:rPr>
          <w:t>-</w:t>
        </w:r>
        <w:proofErr w:type="spellStart"/>
        <w:r w:rsidRPr="004954A3">
          <w:rPr>
            <w:rStyle w:val="afa"/>
            <w:rFonts w:ascii="Times New Roman" w:hAnsi="Times New Roman" w:cs="Times New Roman"/>
            <w:lang w:val="en-US"/>
          </w:rPr>
          <w:t>riukzakom</w:t>
        </w:r>
        <w:proofErr w:type="spellEnd"/>
        <w:r w:rsidRPr="004954A3">
          <w:rPr>
            <w:rStyle w:val="afa"/>
            <w:rFonts w:ascii="Times New Roman" w:hAnsi="Times New Roman" w:cs="Times New Roman"/>
          </w:rPr>
          <w:t>.</w:t>
        </w:r>
        <w:r w:rsidRPr="004954A3">
          <w:rPr>
            <w:rStyle w:val="afa"/>
            <w:rFonts w:ascii="Times New Roman" w:hAnsi="Times New Roman" w:cs="Times New Roman"/>
            <w:lang w:val="en-US"/>
          </w:rPr>
          <w:t>html</w:t>
        </w:r>
      </w:hyperlink>
      <w:r w:rsidRPr="004954A3">
        <w:rPr>
          <w:rFonts w:ascii="Times New Roman" w:hAnsi="Times New Roman" w:cs="Times New Roman"/>
        </w:rPr>
        <w:t xml:space="preserve"> </w:t>
      </w:r>
    </w:p>
  </w:footnote>
  <w:footnote w:id="31">
    <w:p w14:paraId="4238CEEF" w14:textId="7BE4DA97" w:rsidR="00D74A49" w:rsidRPr="004954A3" w:rsidRDefault="00D74A49">
      <w:pPr>
        <w:pStyle w:val="aff5"/>
        <w:rPr>
          <w:rFonts w:ascii="Times New Roman" w:hAnsi="Times New Roman" w:cs="Times New Roman"/>
        </w:rPr>
      </w:pPr>
      <w:r w:rsidRPr="004954A3">
        <w:rPr>
          <w:rStyle w:val="aff7"/>
          <w:rFonts w:ascii="Times New Roman" w:hAnsi="Times New Roman" w:cs="Times New Roman"/>
        </w:rPr>
        <w:footnoteRef/>
      </w:r>
      <w:r w:rsidR="00044D1D">
        <w:rPr>
          <w:rFonts w:ascii="Times New Roman" w:hAnsi="Times New Roman" w:cs="Times New Roman"/>
        </w:rPr>
        <w:t xml:space="preserve"> </w:t>
      </w:r>
      <w:r w:rsidRPr="004954A3">
        <w:rPr>
          <w:rFonts w:ascii="Times New Roman" w:hAnsi="Times New Roman" w:cs="Times New Roman"/>
        </w:rPr>
        <w:t>Официальный сайт Главы Республики Крым</w:t>
      </w:r>
      <w:r>
        <w:rPr>
          <w:rFonts w:ascii="Times New Roman" w:hAnsi="Times New Roman" w:cs="Times New Roman"/>
        </w:rPr>
        <w:t xml:space="preserve">. Подготовка к летнему сезону 2023 года. </w:t>
      </w:r>
      <w:r w:rsidRPr="004954A3">
        <w:rPr>
          <w:rFonts w:ascii="Times New Roman" w:hAnsi="Times New Roman" w:cs="Times New Roman"/>
        </w:rPr>
        <w:t>[Электронный̆ ресурс].</w:t>
      </w:r>
      <w:r w:rsidRPr="004954A3">
        <w:rPr>
          <w:rFonts w:ascii="Times New Roman" w:hAnsi="Times New Roman" w:cs="Times New Roman"/>
          <w:color w:val="000000"/>
        </w:rPr>
        <w:t xml:space="preserve"> — </w:t>
      </w:r>
      <w:r w:rsidRPr="004954A3">
        <w:rPr>
          <w:rFonts w:ascii="Times New Roman" w:hAnsi="Times New Roman" w:cs="Times New Roman"/>
          <w:color w:val="000000"/>
          <w:shd w:val="clear" w:color="auto" w:fill="FFFFFF"/>
        </w:rPr>
        <w:t xml:space="preserve">Режим доступа: </w:t>
      </w:r>
      <w:r w:rsidRPr="004954A3">
        <w:rPr>
          <w:rFonts w:ascii="Times New Roman" w:hAnsi="Times New Roman" w:cs="Times New Roman"/>
        </w:rPr>
        <w:t xml:space="preserve"> </w:t>
      </w:r>
      <w:hyperlink r:id="rId31" w:history="1">
        <w:r w:rsidRPr="004954A3">
          <w:rPr>
            <w:rStyle w:val="afa"/>
            <w:rFonts w:ascii="Times New Roman" w:hAnsi="Times New Roman" w:cs="Times New Roman"/>
          </w:rPr>
          <w:t>https://glava.rk.gov.ru/ru/article/show/5939</w:t>
        </w:r>
      </w:hyperlink>
      <w:r w:rsidRPr="004954A3">
        <w:rPr>
          <w:rFonts w:ascii="Times New Roman" w:hAnsi="Times New Roman" w:cs="Times New Roman"/>
        </w:rPr>
        <w:t xml:space="preserve"> </w:t>
      </w:r>
    </w:p>
  </w:footnote>
  <w:footnote w:id="32">
    <w:p w14:paraId="186782EA" w14:textId="3E9626C4" w:rsidR="00D74A49" w:rsidRPr="000575C6" w:rsidRDefault="00D74A49">
      <w:pPr>
        <w:pStyle w:val="aff5"/>
        <w:rPr>
          <w:rFonts w:ascii="Times New Roman" w:hAnsi="Times New Roman" w:cs="Times New Roman"/>
        </w:rPr>
      </w:pPr>
      <w:r w:rsidRPr="000575C6">
        <w:rPr>
          <w:rStyle w:val="aff7"/>
          <w:rFonts w:ascii="Times New Roman" w:hAnsi="Times New Roman" w:cs="Times New Roman"/>
        </w:rPr>
        <w:footnoteRef/>
      </w:r>
      <w:r w:rsidR="00044D1D">
        <w:rPr>
          <w:rFonts w:ascii="Times New Roman" w:hAnsi="Times New Roman" w:cs="Times New Roman"/>
        </w:rPr>
        <w:t xml:space="preserve"> Герц. И. </w:t>
      </w:r>
      <w:r w:rsidRPr="000575C6">
        <w:rPr>
          <w:rFonts w:ascii="Times New Roman" w:hAnsi="Times New Roman" w:cs="Times New Roman"/>
        </w:rPr>
        <w:t>Комсомольская правда. Статья: Турбизнес начал адаптироваться к актуальным условиям. [Электронный̆ ресурс].</w:t>
      </w:r>
      <w:r w:rsidRPr="000575C6">
        <w:rPr>
          <w:rFonts w:ascii="Times New Roman" w:hAnsi="Times New Roman" w:cs="Times New Roman"/>
          <w:color w:val="000000"/>
        </w:rPr>
        <w:t xml:space="preserve"> — </w:t>
      </w:r>
      <w:r w:rsidRPr="000575C6">
        <w:rPr>
          <w:rFonts w:ascii="Times New Roman" w:hAnsi="Times New Roman" w:cs="Times New Roman"/>
          <w:color w:val="000000"/>
          <w:shd w:val="clear" w:color="auto" w:fill="FFFFFF"/>
        </w:rPr>
        <w:t xml:space="preserve">Режим доступа: </w:t>
      </w:r>
      <w:r w:rsidRPr="000575C6">
        <w:rPr>
          <w:rFonts w:ascii="Times New Roman" w:hAnsi="Times New Roman" w:cs="Times New Roman"/>
        </w:rPr>
        <w:t xml:space="preserve">https://www.crimea.kp.ru/online/news/5196898/ </w:t>
      </w:r>
    </w:p>
  </w:footnote>
  <w:footnote w:id="33">
    <w:p w14:paraId="5616078D" w14:textId="2EAB0116" w:rsidR="00D74A49" w:rsidRPr="00AB0DF0" w:rsidRDefault="00D74A49">
      <w:pPr>
        <w:pStyle w:val="aff5"/>
        <w:rPr>
          <w:rFonts w:ascii="Times New Roman" w:hAnsi="Times New Roman" w:cs="Times New Roman"/>
        </w:rPr>
      </w:pPr>
      <w:r w:rsidRPr="00AB0DF0">
        <w:rPr>
          <w:rStyle w:val="aff7"/>
          <w:rFonts w:ascii="Times New Roman" w:hAnsi="Times New Roman" w:cs="Times New Roman"/>
        </w:rPr>
        <w:footnoteRef/>
      </w:r>
      <w:r w:rsidRPr="00AB0DF0">
        <w:rPr>
          <w:rFonts w:ascii="Times New Roman" w:hAnsi="Times New Roman" w:cs="Times New Roman"/>
        </w:rPr>
        <w:t xml:space="preserve"> </w:t>
      </w:r>
      <w:r w:rsidR="00E617CE">
        <w:rPr>
          <w:rFonts w:ascii="Times New Roman" w:hAnsi="Times New Roman" w:cs="Times New Roman"/>
        </w:rPr>
        <w:t xml:space="preserve">Михеенко. Д. </w:t>
      </w:r>
      <w:r w:rsidRPr="00AB0DF0">
        <w:rPr>
          <w:rFonts w:ascii="Times New Roman" w:hAnsi="Times New Roman" w:cs="Times New Roman"/>
        </w:rPr>
        <w:t>Коммерсантъ. Статья: Что ждет курортный бизнес Краснодарского края в 2023 году. [Электронный̆ ресурс].</w:t>
      </w:r>
      <w:r w:rsidRPr="00AB0DF0">
        <w:rPr>
          <w:rFonts w:ascii="Times New Roman" w:hAnsi="Times New Roman" w:cs="Times New Roman"/>
          <w:color w:val="000000"/>
        </w:rPr>
        <w:t xml:space="preserve"> — </w:t>
      </w:r>
      <w:r w:rsidRPr="00AB0DF0">
        <w:rPr>
          <w:rFonts w:ascii="Times New Roman" w:hAnsi="Times New Roman" w:cs="Times New Roman"/>
          <w:color w:val="000000"/>
          <w:shd w:val="clear" w:color="auto" w:fill="FFFFFF"/>
        </w:rPr>
        <w:t>Режим доступа:</w:t>
      </w:r>
      <w:r w:rsidRPr="00AB0DF0">
        <w:rPr>
          <w:rFonts w:ascii="Times New Roman" w:hAnsi="Times New Roman" w:cs="Times New Roman"/>
        </w:rPr>
        <w:t xml:space="preserve">  </w:t>
      </w:r>
      <w:hyperlink r:id="rId32" w:history="1">
        <w:r w:rsidRPr="00AB0DF0">
          <w:rPr>
            <w:rStyle w:val="afa"/>
            <w:rFonts w:ascii="Times New Roman" w:hAnsi="Times New Roman" w:cs="Times New Roman"/>
          </w:rPr>
          <w:t>https://www.kommersant.ru/doc/5843585</w:t>
        </w:r>
      </w:hyperlink>
      <w:r w:rsidRPr="00AB0DF0">
        <w:rPr>
          <w:rFonts w:ascii="Times New Roman" w:hAnsi="Times New Roman" w:cs="Times New Roman"/>
        </w:rPr>
        <w:t xml:space="preserve"> </w:t>
      </w:r>
    </w:p>
  </w:footnote>
  <w:footnote w:id="34">
    <w:p w14:paraId="262C7D12" w14:textId="77777777" w:rsidR="00D74A49" w:rsidRPr="009C2437" w:rsidRDefault="00D74A49" w:rsidP="007748F0">
      <w:pPr>
        <w:pStyle w:val="aff5"/>
        <w:rPr>
          <w:rFonts w:ascii="Times New Roman" w:hAnsi="Times New Roman" w:cs="Times New Roman"/>
        </w:rPr>
      </w:pPr>
      <w:r w:rsidRPr="009C2437">
        <w:rPr>
          <w:rStyle w:val="aff7"/>
          <w:rFonts w:ascii="Times New Roman" w:hAnsi="Times New Roman" w:cs="Times New Roman"/>
        </w:rPr>
        <w:footnoteRef/>
      </w:r>
      <w:r>
        <w:rPr>
          <w:rFonts w:ascii="Times New Roman" w:hAnsi="Times New Roman" w:cs="Times New Roman"/>
        </w:rPr>
        <w:t xml:space="preserve"> </w:t>
      </w:r>
      <w:r w:rsidRPr="009C2437">
        <w:rPr>
          <w:rFonts w:ascii="Times New Roman" w:hAnsi="Times New Roman" w:cs="Times New Roman"/>
        </w:rPr>
        <w:t xml:space="preserve">Ассоциация Туроператоров. О компании </w:t>
      </w:r>
      <w:r w:rsidRPr="009C2437">
        <w:rPr>
          <w:rFonts w:ascii="Times New Roman" w:hAnsi="Times New Roman" w:cs="Times New Roman"/>
          <w:lang w:val="en-US"/>
        </w:rPr>
        <w:t>Tez</w:t>
      </w:r>
      <w:r w:rsidRPr="009C2437">
        <w:rPr>
          <w:rFonts w:ascii="Times New Roman" w:hAnsi="Times New Roman" w:cs="Times New Roman"/>
        </w:rPr>
        <w:t xml:space="preserve"> </w:t>
      </w:r>
      <w:r w:rsidRPr="009C2437">
        <w:rPr>
          <w:rFonts w:ascii="Times New Roman" w:hAnsi="Times New Roman" w:cs="Times New Roman"/>
          <w:lang w:val="en-US"/>
        </w:rPr>
        <w:t>Tour</w:t>
      </w:r>
      <w:r w:rsidRPr="009C2437">
        <w:rPr>
          <w:rFonts w:ascii="Times New Roman" w:hAnsi="Times New Roman" w:cs="Times New Roman"/>
        </w:rPr>
        <w:t>. [Электронный̆ ресурс].</w:t>
      </w:r>
      <w:r w:rsidRPr="009C2437">
        <w:rPr>
          <w:rFonts w:ascii="Times New Roman" w:hAnsi="Times New Roman" w:cs="Times New Roman"/>
          <w:color w:val="000000"/>
        </w:rPr>
        <w:t xml:space="preserve"> — </w:t>
      </w:r>
      <w:r w:rsidRPr="009C2437">
        <w:rPr>
          <w:rFonts w:ascii="Times New Roman" w:hAnsi="Times New Roman" w:cs="Times New Roman"/>
          <w:color w:val="000000"/>
          <w:shd w:val="clear" w:color="auto" w:fill="FFFFFF"/>
        </w:rPr>
        <w:t xml:space="preserve">Режим доступа: </w:t>
      </w:r>
      <w:r w:rsidRPr="009C2437">
        <w:rPr>
          <w:rFonts w:ascii="Times New Roman" w:hAnsi="Times New Roman" w:cs="Times New Roman"/>
        </w:rPr>
        <w:t xml:space="preserve">  </w:t>
      </w:r>
      <w:hyperlink r:id="rId33" w:history="1">
        <w:r w:rsidRPr="009C2437">
          <w:rPr>
            <w:rStyle w:val="afa"/>
            <w:rFonts w:ascii="Times New Roman" w:hAnsi="Times New Roman" w:cs="Times New Roman"/>
          </w:rPr>
          <w:t>https://www.atorus.ru/node/34</w:t>
        </w:r>
      </w:hyperlink>
      <w:r w:rsidRPr="009C2437">
        <w:rPr>
          <w:rFonts w:ascii="Times New Roman" w:hAnsi="Times New Roman" w:cs="Times New Roman"/>
        </w:rPr>
        <w:t xml:space="preserve"> </w:t>
      </w:r>
    </w:p>
  </w:footnote>
  <w:footnote w:id="35">
    <w:p w14:paraId="13C6F502" w14:textId="77777777" w:rsidR="00D74A49" w:rsidRPr="009C2437" w:rsidRDefault="00D74A49" w:rsidP="007748F0">
      <w:pPr>
        <w:pStyle w:val="aff5"/>
        <w:rPr>
          <w:rFonts w:ascii="Times New Roman" w:hAnsi="Times New Roman" w:cs="Times New Roman"/>
        </w:rPr>
      </w:pPr>
      <w:r w:rsidRPr="009C2437">
        <w:rPr>
          <w:rStyle w:val="aff7"/>
          <w:rFonts w:ascii="Times New Roman" w:hAnsi="Times New Roman" w:cs="Times New Roman"/>
        </w:rPr>
        <w:footnoteRef/>
      </w:r>
      <w:r w:rsidRPr="009C2437">
        <w:rPr>
          <w:rFonts w:ascii="Times New Roman" w:hAnsi="Times New Roman" w:cs="Times New Roman"/>
        </w:rPr>
        <w:t xml:space="preserve"> Официальный сайт туроператора </w:t>
      </w:r>
      <w:r w:rsidRPr="009C2437">
        <w:rPr>
          <w:rFonts w:ascii="Times New Roman" w:hAnsi="Times New Roman" w:cs="Times New Roman"/>
          <w:lang w:val="en-US"/>
        </w:rPr>
        <w:t>Tez</w:t>
      </w:r>
      <w:r w:rsidRPr="009C2437">
        <w:rPr>
          <w:rFonts w:ascii="Times New Roman" w:hAnsi="Times New Roman" w:cs="Times New Roman"/>
        </w:rPr>
        <w:t xml:space="preserve"> </w:t>
      </w:r>
      <w:r w:rsidRPr="009C2437">
        <w:rPr>
          <w:rFonts w:ascii="Times New Roman" w:hAnsi="Times New Roman" w:cs="Times New Roman"/>
          <w:lang w:val="en-US"/>
        </w:rPr>
        <w:t>Tour</w:t>
      </w:r>
      <w:r w:rsidRPr="009C2437">
        <w:rPr>
          <w:rFonts w:ascii="Times New Roman" w:hAnsi="Times New Roman" w:cs="Times New Roman"/>
        </w:rPr>
        <w:t>. [Электронный̆ ресурс].</w:t>
      </w:r>
      <w:r w:rsidRPr="009C2437">
        <w:rPr>
          <w:rFonts w:ascii="Times New Roman" w:hAnsi="Times New Roman" w:cs="Times New Roman"/>
          <w:color w:val="000000"/>
        </w:rPr>
        <w:t xml:space="preserve"> — </w:t>
      </w:r>
      <w:r w:rsidRPr="009C2437">
        <w:rPr>
          <w:rFonts w:ascii="Times New Roman" w:hAnsi="Times New Roman" w:cs="Times New Roman"/>
          <w:color w:val="000000"/>
          <w:shd w:val="clear" w:color="auto" w:fill="FFFFFF"/>
        </w:rPr>
        <w:t xml:space="preserve">Режим доступа: </w:t>
      </w:r>
      <w:r w:rsidRPr="009C2437">
        <w:rPr>
          <w:rFonts w:ascii="Times New Roman" w:hAnsi="Times New Roman" w:cs="Times New Roman"/>
        </w:rPr>
        <w:t xml:space="preserve">   </w:t>
      </w:r>
      <w:hyperlink r:id="rId34" w:history="1">
        <w:r w:rsidRPr="009C2437">
          <w:rPr>
            <w:rStyle w:val="afa"/>
            <w:rFonts w:ascii="Times New Roman" w:hAnsi="Times New Roman" w:cs="Times New Roman"/>
          </w:rPr>
          <w:t>https://teztr.ru/?etext&amp;yclid=2431364266600765952</w:t>
        </w:r>
      </w:hyperlink>
      <w:r w:rsidRPr="009C2437">
        <w:rPr>
          <w:rFonts w:ascii="Times New Roman" w:hAnsi="Times New Roman" w:cs="Times New Roman"/>
        </w:rPr>
        <w:t xml:space="preserve"> </w:t>
      </w:r>
    </w:p>
  </w:footnote>
  <w:footnote w:id="36">
    <w:p w14:paraId="52B1FC8E" w14:textId="77777777" w:rsidR="00D74A49" w:rsidRPr="00DD0D8D" w:rsidRDefault="00D74A49">
      <w:pPr>
        <w:pStyle w:val="aff5"/>
        <w:rPr>
          <w:rFonts w:ascii="Times New Roman" w:hAnsi="Times New Roman" w:cs="Times New Roman"/>
        </w:rPr>
      </w:pPr>
      <w:r w:rsidRPr="009C2437">
        <w:rPr>
          <w:rStyle w:val="aff7"/>
          <w:rFonts w:ascii="Times New Roman" w:hAnsi="Times New Roman" w:cs="Times New Roman"/>
        </w:rPr>
        <w:footnoteRef/>
      </w:r>
      <w:r w:rsidRPr="009C2437">
        <w:rPr>
          <w:rFonts w:ascii="Times New Roman" w:hAnsi="Times New Roman" w:cs="Times New Roman"/>
        </w:rPr>
        <w:t xml:space="preserve"> Ассоциация Туроператоров. О компании СканТур. [Электронный̆ ресурс].</w:t>
      </w:r>
      <w:r w:rsidRPr="009C2437">
        <w:rPr>
          <w:rFonts w:ascii="Times New Roman" w:hAnsi="Times New Roman" w:cs="Times New Roman"/>
          <w:color w:val="000000"/>
        </w:rPr>
        <w:t xml:space="preserve"> — </w:t>
      </w:r>
      <w:r w:rsidRPr="009C2437">
        <w:rPr>
          <w:rFonts w:ascii="Times New Roman" w:hAnsi="Times New Roman" w:cs="Times New Roman"/>
          <w:color w:val="000000"/>
          <w:shd w:val="clear" w:color="auto" w:fill="FFFFFF"/>
        </w:rPr>
        <w:t xml:space="preserve">Режим доступа: </w:t>
      </w:r>
      <w:hyperlink r:id="rId35" w:history="1">
        <w:r w:rsidRPr="009C2437">
          <w:rPr>
            <w:rStyle w:val="afa"/>
            <w:rFonts w:ascii="Times New Roman" w:hAnsi="Times New Roman" w:cs="Times New Roman"/>
          </w:rPr>
          <w:t>https://www.atorus.ru/node/47769</w:t>
        </w:r>
      </w:hyperlink>
      <w:r w:rsidRPr="00DD0D8D">
        <w:rPr>
          <w:rFonts w:ascii="Times New Roman" w:hAnsi="Times New Roman" w:cs="Times New Roman"/>
        </w:rPr>
        <w:t xml:space="preserve"> </w:t>
      </w:r>
    </w:p>
  </w:footnote>
  <w:footnote w:id="37">
    <w:p w14:paraId="1132C195" w14:textId="77777777" w:rsidR="00D74A49" w:rsidRPr="009C2437" w:rsidRDefault="00D74A49">
      <w:pPr>
        <w:pStyle w:val="aff5"/>
        <w:rPr>
          <w:rFonts w:ascii="Times New Roman" w:hAnsi="Times New Roman" w:cs="Times New Roman"/>
        </w:rPr>
      </w:pPr>
      <w:r w:rsidRPr="009C2437">
        <w:rPr>
          <w:rStyle w:val="aff7"/>
          <w:rFonts w:ascii="Times New Roman" w:hAnsi="Times New Roman" w:cs="Times New Roman"/>
        </w:rPr>
        <w:footnoteRef/>
      </w:r>
      <w:r w:rsidRPr="009C2437">
        <w:rPr>
          <w:rFonts w:ascii="Times New Roman" w:hAnsi="Times New Roman" w:cs="Times New Roman"/>
        </w:rPr>
        <w:t xml:space="preserve"> Официальный сайт туроператора СканТур [Электронный̆ ресурс].</w:t>
      </w:r>
      <w:r w:rsidRPr="009C2437">
        <w:rPr>
          <w:rFonts w:ascii="Times New Roman" w:hAnsi="Times New Roman" w:cs="Times New Roman"/>
          <w:color w:val="000000"/>
        </w:rPr>
        <w:t xml:space="preserve"> — </w:t>
      </w:r>
      <w:r w:rsidRPr="009C2437">
        <w:rPr>
          <w:rFonts w:ascii="Times New Roman" w:hAnsi="Times New Roman" w:cs="Times New Roman"/>
          <w:color w:val="000000"/>
          <w:shd w:val="clear" w:color="auto" w:fill="FFFFFF"/>
        </w:rPr>
        <w:t xml:space="preserve">Режим доступа: </w:t>
      </w:r>
      <w:r w:rsidRPr="009C2437">
        <w:rPr>
          <w:rFonts w:ascii="Times New Roman" w:hAnsi="Times New Roman" w:cs="Times New Roman"/>
        </w:rPr>
        <w:t xml:space="preserve"> </w:t>
      </w:r>
      <w:hyperlink r:id="rId36" w:history="1">
        <w:r w:rsidRPr="009C2437">
          <w:rPr>
            <w:rStyle w:val="afa"/>
            <w:rFonts w:ascii="Times New Roman" w:hAnsi="Times New Roman" w:cs="Times New Roman"/>
          </w:rPr>
          <w:t>https://scantour.ru/about_us</w:t>
        </w:r>
      </w:hyperlink>
      <w:r w:rsidRPr="009C2437">
        <w:rPr>
          <w:rFonts w:ascii="Times New Roman" w:hAnsi="Times New Roman" w:cs="Times New Roman"/>
        </w:rPr>
        <w:t xml:space="preserve"> </w:t>
      </w:r>
    </w:p>
  </w:footnote>
  <w:footnote w:id="38">
    <w:p w14:paraId="63393D7B" w14:textId="77777777" w:rsidR="00D74A49" w:rsidRPr="009C2437" w:rsidRDefault="00D74A49">
      <w:pPr>
        <w:pStyle w:val="aff5"/>
        <w:rPr>
          <w:rFonts w:ascii="Times New Roman" w:hAnsi="Times New Roman" w:cs="Times New Roman"/>
        </w:rPr>
      </w:pPr>
      <w:r w:rsidRPr="009C2437">
        <w:rPr>
          <w:rStyle w:val="aff7"/>
          <w:rFonts w:ascii="Times New Roman" w:hAnsi="Times New Roman" w:cs="Times New Roman"/>
        </w:rPr>
        <w:footnoteRef/>
      </w:r>
      <w:r w:rsidRPr="009C2437">
        <w:rPr>
          <w:rFonts w:ascii="Times New Roman" w:hAnsi="Times New Roman" w:cs="Times New Roman"/>
        </w:rPr>
        <w:t xml:space="preserve"> Официальный сайт туроператора ПетроТур [Электронный̆ ресурс].</w:t>
      </w:r>
      <w:r w:rsidRPr="009C2437">
        <w:rPr>
          <w:rFonts w:ascii="Times New Roman" w:hAnsi="Times New Roman" w:cs="Times New Roman"/>
          <w:color w:val="000000"/>
        </w:rPr>
        <w:t xml:space="preserve"> — </w:t>
      </w:r>
      <w:r w:rsidRPr="009C2437">
        <w:rPr>
          <w:rFonts w:ascii="Times New Roman" w:hAnsi="Times New Roman" w:cs="Times New Roman"/>
          <w:color w:val="000000"/>
          <w:shd w:val="clear" w:color="auto" w:fill="FFFFFF"/>
        </w:rPr>
        <w:t>Режим доступа:</w:t>
      </w:r>
      <w:r w:rsidRPr="009C2437">
        <w:rPr>
          <w:rFonts w:ascii="Times New Roman" w:hAnsi="Times New Roman" w:cs="Times New Roman"/>
        </w:rPr>
        <w:t xml:space="preserve"> </w:t>
      </w:r>
      <w:hyperlink r:id="rId37" w:history="1">
        <w:r w:rsidRPr="009C2437">
          <w:rPr>
            <w:rStyle w:val="afa"/>
            <w:rFonts w:ascii="Times New Roman" w:hAnsi="Times New Roman" w:cs="Times New Roman"/>
          </w:rPr>
          <w:t>https://tour-spb.ru/tours-Petrotour-Servis/Egypt/Excursion</w:t>
        </w:r>
      </w:hyperlink>
      <w:r w:rsidRPr="009C2437">
        <w:rPr>
          <w:rFonts w:ascii="Times New Roman" w:hAnsi="Times New Roman" w:cs="Times New Roman"/>
        </w:rPr>
        <w:t xml:space="preserve"> </w:t>
      </w:r>
    </w:p>
  </w:footnote>
  <w:footnote w:id="39">
    <w:p w14:paraId="25F8750C" w14:textId="77777777" w:rsidR="00D74A49" w:rsidRPr="009C2437" w:rsidRDefault="00D74A49">
      <w:pPr>
        <w:pStyle w:val="aff5"/>
        <w:rPr>
          <w:rFonts w:ascii="Times New Roman" w:hAnsi="Times New Roman" w:cs="Times New Roman"/>
        </w:rPr>
      </w:pPr>
      <w:r w:rsidRPr="009C2437">
        <w:rPr>
          <w:rStyle w:val="aff7"/>
          <w:rFonts w:ascii="Times New Roman" w:hAnsi="Times New Roman" w:cs="Times New Roman"/>
        </w:rPr>
        <w:footnoteRef/>
      </w:r>
      <w:r w:rsidRPr="009C2437">
        <w:rPr>
          <w:rFonts w:ascii="Times New Roman" w:hAnsi="Times New Roman" w:cs="Times New Roman"/>
        </w:rPr>
        <w:t xml:space="preserve"> Официальный сайт туроператора Созвездие [Электронный̆ ресурс].</w:t>
      </w:r>
      <w:r w:rsidRPr="009C2437">
        <w:rPr>
          <w:rFonts w:ascii="Times New Roman" w:hAnsi="Times New Roman" w:cs="Times New Roman"/>
          <w:color w:val="000000"/>
        </w:rPr>
        <w:t xml:space="preserve"> — </w:t>
      </w:r>
      <w:r w:rsidRPr="009C2437">
        <w:rPr>
          <w:rFonts w:ascii="Times New Roman" w:hAnsi="Times New Roman" w:cs="Times New Roman"/>
          <w:color w:val="000000"/>
          <w:shd w:val="clear" w:color="auto" w:fill="FFFFFF"/>
        </w:rPr>
        <w:t xml:space="preserve">Режим доступа: </w:t>
      </w:r>
      <w:hyperlink r:id="rId38" w:history="1">
        <w:r w:rsidRPr="009C2437">
          <w:rPr>
            <w:rStyle w:val="afa"/>
            <w:rFonts w:ascii="Times New Roman" w:hAnsi="Times New Roman" w:cs="Times New Roman"/>
          </w:rPr>
          <w:t>https://sozvezdie-tour.ru/</w:t>
        </w:r>
      </w:hyperlink>
      <w:r w:rsidRPr="009C2437">
        <w:rPr>
          <w:rFonts w:ascii="Times New Roman" w:hAnsi="Times New Roman" w:cs="Times New Roman"/>
        </w:rPr>
        <w:t xml:space="preserve"> </w:t>
      </w:r>
    </w:p>
  </w:footnote>
  <w:footnote w:id="40">
    <w:p w14:paraId="47AF0D46" w14:textId="77777777" w:rsidR="00D74A49" w:rsidRPr="00E06E8D" w:rsidRDefault="00D74A49">
      <w:pPr>
        <w:pStyle w:val="aff5"/>
        <w:rPr>
          <w:rFonts w:ascii="Times New Roman" w:hAnsi="Times New Roman" w:cs="Times New Roman"/>
        </w:rPr>
      </w:pPr>
      <w:r w:rsidRPr="00E06E8D">
        <w:rPr>
          <w:rStyle w:val="aff7"/>
          <w:rFonts w:ascii="Times New Roman" w:hAnsi="Times New Roman" w:cs="Times New Roman"/>
        </w:rPr>
        <w:footnoteRef/>
      </w:r>
      <w:r w:rsidRPr="00E06E8D">
        <w:rPr>
          <w:rFonts w:ascii="Times New Roman" w:hAnsi="Times New Roman" w:cs="Times New Roman"/>
        </w:rPr>
        <w:t xml:space="preserve"> </w:t>
      </w:r>
      <w:r w:rsidRPr="009C2437">
        <w:rPr>
          <w:rFonts w:ascii="Times New Roman" w:hAnsi="Times New Roman" w:cs="Times New Roman"/>
        </w:rPr>
        <w:t>Официальный сайт туроператора Библио-Глобус [Электронный̆ ресурс].</w:t>
      </w:r>
      <w:r w:rsidRPr="009C2437">
        <w:rPr>
          <w:rFonts w:ascii="Times New Roman" w:hAnsi="Times New Roman" w:cs="Times New Roman"/>
          <w:color w:val="000000"/>
        </w:rPr>
        <w:t xml:space="preserve"> — </w:t>
      </w:r>
      <w:r w:rsidRPr="009C2437">
        <w:rPr>
          <w:rFonts w:ascii="Times New Roman" w:hAnsi="Times New Roman" w:cs="Times New Roman"/>
          <w:color w:val="000000"/>
          <w:shd w:val="clear" w:color="auto" w:fill="FFFFFF"/>
        </w:rPr>
        <w:t xml:space="preserve">Режим доступа: </w:t>
      </w:r>
      <w:hyperlink r:id="rId39" w:history="1">
        <w:r w:rsidRPr="009C2437">
          <w:rPr>
            <w:rStyle w:val="afa"/>
            <w:rFonts w:ascii="Times New Roman" w:hAnsi="Times New Roman" w:cs="Times New Roman"/>
          </w:rPr>
          <w:t>https://www.bgoperator.ru/docs.shtml?action=pc&amp;section=580228</w:t>
        </w:r>
      </w:hyperlink>
      <w:r w:rsidRPr="00E06E8D">
        <w:rPr>
          <w:rFonts w:ascii="Times New Roman" w:hAnsi="Times New Roman" w:cs="Times New Roman"/>
        </w:rPr>
        <w:t xml:space="preserve"> </w:t>
      </w:r>
    </w:p>
  </w:footnote>
  <w:footnote w:id="41">
    <w:p w14:paraId="219D0DF3" w14:textId="77777777" w:rsidR="00D74A49" w:rsidRPr="00DC59A4" w:rsidRDefault="00D74A49">
      <w:pPr>
        <w:pStyle w:val="aff5"/>
        <w:rPr>
          <w:rFonts w:ascii="Times New Roman" w:hAnsi="Times New Roman" w:cs="Times New Roman"/>
        </w:rPr>
      </w:pPr>
      <w:r w:rsidRPr="00DC59A4">
        <w:rPr>
          <w:rStyle w:val="aff7"/>
          <w:rFonts w:ascii="Times New Roman" w:hAnsi="Times New Roman" w:cs="Times New Roman"/>
        </w:rPr>
        <w:footnoteRef/>
      </w:r>
      <w:r w:rsidRPr="00DC59A4">
        <w:rPr>
          <w:rFonts w:ascii="Times New Roman" w:hAnsi="Times New Roman" w:cs="Times New Roman"/>
        </w:rPr>
        <w:t xml:space="preserve"> </w:t>
      </w:r>
      <w:r w:rsidRPr="009C2437">
        <w:rPr>
          <w:rFonts w:ascii="Times New Roman" w:hAnsi="Times New Roman" w:cs="Times New Roman"/>
        </w:rPr>
        <w:t>Рамблер/путешествия. Статья: Туроператоры против введения «Электронной путевки». [Электронный̆ ресурс].</w:t>
      </w:r>
      <w:r w:rsidRPr="009C2437">
        <w:rPr>
          <w:rFonts w:ascii="Times New Roman" w:hAnsi="Times New Roman" w:cs="Times New Roman"/>
          <w:color w:val="000000"/>
        </w:rPr>
        <w:t xml:space="preserve"> — </w:t>
      </w:r>
      <w:r w:rsidRPr="009C2437">
        <w:rPr>
          <w:rFonts w:ascii="Times New Roman" w:hAnsi="Times New Roman" w:cs="Times New Roman"/>
          <w:color w:val="000000"/>
          <w:shd w:val="clear" w:color="auto" w:fill="FFFFFF"/>
        </w:rPr>
        <w:t xml:space="preserve">Режим доступа: </w:t>
      </w:r>
      <w:hyperlink r:id="rId40" w:history="1">
        <w:r w:rsidRPr="009C2437">
          <w:rPr>
            <w:rStyle w:val="afa"/>
            <w:rFonts w:ascii="Times New Roman" w:hAnsi="Times New Roman" w:cs="Times New Roman"/>
          </w:rPr>
          <w:t>https://travel.rambler.ru/news/50342231-turoperatory-raskritikovali-sistemu-elektronnaya-putevka-iz-za-spornyh-momentov/</w:t>
        </w:r>
      </w:hyperlink>
      <w:r w:rsidRPr="00DC59A4">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27F"/>
    <w:multiLevelType w:val="hybridMultilevel"/>
    <w:tmpl w:val="63F8AC0C"/>
    <w:lvl w:ilvl="0" w:tplc="E6D06ACE">
      <w:start w:val="1"/>
      <w:numFmt w:val="decimal"/>
      <w:lvlText w:val="%1."/>
      <w:lvlJc w:val="left"/>
      <w:pPr>
        <w:ind w:left="1069" w:hanging="360"/>
      </w:pPr>
      <w:rPr>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229AC"/>
    <w:multiLevelType w:val="hybridMultilevel"/>
    <w:tmpl w:val="DF4CE96E"/>
    <w:lvl w:ilvl="0" w:tplc="D5B07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671218"/>
    <w:multiLevelType w:val="hybridMultilevel"/>
    <w:tmpl w:val="B76E786E"/>
    <w:lvl w:ilvl="0" w:tplc="112AD310">
      <w:start w:val="1"/>
      <w:numFmt w:val="bullet"/>
      <w:lvlText w:val=""/>
      <w:lvlJc w:val="left"/>
      <w:pPr>
        <w:ind w:left="1919" w:hanging="360"/>
      </w:pPr>
      <w:rPr>
        <w:rFonts w:ascii="Symbol" w:hAnsi="Symbol" w:hint="default"/>
        <w:color w:val="auto"/>
        <w:sz w:val="22"/>
        <w:szCs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86C53E2"/>
    <w:multiLevelType w:val="hybridMultilevel"/>
    <w:tmpl w:val="68DA0CEA"/>
    <w:lvl w:ilvl="0" w:tplc="DBAE58BA">
      <w:start w:val="1"/>
      <w:numFmt w:val="bullet"/>
      <w:lvlText w:val=""/>
      <w:lvlJc w:val="left"/>
      <w:pPr>
        <w:ind w:left="1429" w:hanging="360"/>
      </w:pPr>
      <w:rPr>
        <w:rFonts w:ascii="Symbol" w:hAnsi="Symbol" w:hint="default"/>
        <w:sz w:val="24"/>
        <w:szCs w:val="24"/>
      </w:rPr>
    </w:lvl>
    <w:lvl w:ilvl="1" w:tplc="83EEAFDC">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776C11"/>
    <w:multiLevelType w:val="hybridMultilevel"/>
    <w:tmpl w:val="F27630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A517DF5"/>
    <w:multiLevelType w:val="hybridMultilevel"/>
    <w:tmpl w:val="E160A1C8"/>
    <w:lvl w:ilvl="0" w:tplc="112AD310">
      <w:start w:val="1"/>
      <w:numFmt w:val="bullet"/>
      <w:lvlText w:val=""/>
      <w:lvlJc w:val="left"/>
      <w:pPr>
        <w:ind w:left="1919" w:hanging="360"/>
      </w:pPr>
      <w:rPr>
        <w:rFonts w:ascii="Symbol" w:hAnsi="Symbol" w:hint="default"/>
        <w:color w:val="auto"/>
        <w:sz w:val="22"/>
        <w:szCs w:val="22"/>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15:restartNumberingAfterBreak="0">
    <w:nsid w:val="0F8D4F94"/>
    <w:multiLevelType w:val="hybridMultilevel"/>
    <w:tmpl w:val="337221FE"/>
    <w:lvl w:ilvl="0" w:tplc="04190001">
      <w:start w:val="1"/>
      <w:numFmt w:val="bullet"/>
      <w:lvlText w:val=""/>
      <w:lvlJc w:val="left"/>
      <w:pPr>
        <w:ind w:left="1919" w:hanging="360"/>
      </w:pPr>
      <w:rPr>
        <w:rFonts w:ascii="Symbol" w:hAnsi="Symbol" w:hint="default"/>
      </w:rPr>
    </w:lvl>
    <w:lvl w:ilvl="1" w:tplc="04190003" w:tentative="1">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7" w15:restartNumberingAfterBreak="0">
    <w:nsid w:val="103D16FA"/>
    <w:multiLevelType w:val="hybridMultilevel"/>
    <w:tmpl w:val="4692A87A"/>
    <w:lvl w:ilvl="0" w:tplc="735C2E36">
      <w:start w:val="1"/>
      <w:numFmt w:val="bullet"/>
      <w:lvlText w:val=""/>
      <w:lvlJc w:val="left"/>
      <w:pPr>
        <w:ind w:left="1919" w:hanging="360"/>
      </w:pPr>
      <w:rPr>
        <w:rFonts w:ascii="Symbol" w:hAnsi="Symbol" w:hint="default"/>
        <w:sz w:val="24"/>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8" w15:restartNumberingAfterBreak="0">
    <w:nsid w:val="12B015F4"/>
    <w:multiLevelType w:val="hybridMultilevel"/>
    <w:tmpl w:val="D1D0C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66632E"/>
    <w:multiLevelType w:val="hybridMultilevel"/>
    <w:tmpl w:val="383E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AD34AE"/>
    <w:multiLevelType w:val="hybridMultilevel"/>
    <w:tmpl w:val="0CA6BAB2"/>
    <w:lvl w:ilvl="0" w:tplc="BE984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D11696"/>
    <w:multiLevelType w:val="hybridMultilevel"/>
    <w:tmpl w:val="7828F7CE"/>
    <w:lvl w:ilvl="0" w:tplc="04190001">
      <w:start w:val="1"/>
      <w:numFmt w:val="bullet"/>
      <w:lvlText w:val=""/>
      <w:lvlJc w:val="left"/>
      <w:pPr>
        <w:ind w:left="1919" w:hanging="360"/>
      </w:pPr>
      <w:rPr>
        <w:rFonts w:ascii="Symbol" w:hAnsi="Symbol" w:hint="default"/>
      </w:rPr>
    </w:lvl>
    <w:lvl w:ilvl="1" w:tplc="04190003" w:tentative="1">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12" w15:restartNumberingAfterBreak="0">
    <w:nsid w:val="1A073F65"/>
    <w:multiLevelType w:val="hybridMultilevel"/>
    <w:tmpl w:val="8E828494"/>
    <w:lvl w:ilvl="0" w:tplc="112AD310">
      <w:start w:val="1"/>
      <w:numFmt w:val="bullet"/>
      <w:lvlText w:val=""/>
      <w:lvlJc w:val="left"/>
      <w:pPr>
        <w:ind w:left="1919" w:hanging="360"/>
      </w:pPr>
      <w:rPr>
        <w:rFonts w:ascii="Symbol" w:hAnsi="Symbol" w:hint="default"/>
        <w:color w:val="auto"/>
        <w:sz w:val="22"/>
        <w:szCs w:val="22"/>
      </w:rPr>
    </w:lvl>
    <w:lvl w:ilvl="1" w:tplc="04190003" w:tentative="1">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13" w15:restartNumberingAfterBreak="0">
    <w:nsid w:val="1AB67348"/>
    <w:multiLevelType w:val="hybridMultilevel"/>
    <w:tmpl w:val="A37C57CA"/>
    <w:lvl w:ilvl="0" w:tplc="378C82E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FF35B0"/>
    <w:multiLevelType w:val="hybridMultilevel"/>
    <w:tmpl w:val="B6E60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F9417FE"/>
    <w:multiLevelType w:val="hybridMultilevel"/>
    <w:tmpl w:val="45C29EAC"/>
    <w:lvl w:ilvl="0" w:tplc="112AD310">
      <w:start w:val="1"/>
      <w:numFmt w:val="bullet"/>
      <w:lvlText w:val=""/>
      <w:lvlJc w:val="left"/>
      <w:pPr>
        <w:ind w:left="1919" w:hanging="360"/>
      </w:pPr>
      <w:rPr>
        <w:rFonts w:ascii="Symbol" w:hAnsi="Symbol" w:hint="default"/>
        <w:color w:val="auto"/>
        <w:sz w:val="22"/>
        <w:szCs w:val="22"/>
      </w:rPr>
    </w:lvl>
    <w:lvl w:ilvl="1" w:tplc="04190003" w:tentative="1">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16" w15:restartNumberingAfterBreak="0">
    <w:nsid w:val="25BF448D"/>
    <w:multiLevelType w:val="hybridMultilevel"/>
    <w:tmpl w:val="40BA7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BA61A2"/>
    <w:multiLevelType w:val="hybridMultilevel"/>
    <w:tmpl w:val="99A61C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6F9518C"/>
    <w:multiLevelType w:val="multilevel"/>
    <w:tmpl w:val="FBAC7F3E"/>
    <w:lvl w:ilvl="0">
      <w:start w:val="1"/>
      <w:numFmt w:val="decimal"/>
      <w:lvlText w:val="%1."/>
      <w:lvlJc w:val="left"/>
      <w:pPr>
        <w:ind w:left="1069" w:hanging="360"/>
      </w:pPr>
      <w:rPr>
        <w:rFonts w:hint="default"/>
      </w:rPr>
    </w:lvl>
    <w:lvl w:ilvl="1">
      <w:start w:val="1"/>
      <w:numFmt w:val="decimal"/>
      <w:isLgl/>
      <w:lvlText w:val="%1.%2"/>
      <w:lvlJc w:val="left"/>
      <w:pPr>
        <w:ind w:left="278"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2C9C14CA"/>
    <w:multiLevelType w:val="hybridMultilevel"/>
    <w:tmpl w:val="6BE804FE"/>
    <w:lvl w:ilvl="0" w:tplc="112AD310">
      <w:start w:val="1"/>
      <w:numFmt w:val="bullet"/>
      <w:lvlText w:val=""/>
      <w:lvlJc w:val="left"/>
      <w:pPr>
        <w:ind w:left="1919" w:hanging="360"/>
      </w:pPr>
      <w:rPr>
        <w:rFonts w:ascii="Symbol" w:hAnsi="Symbol" w:hint="default"/>
        <w:color w:val="auto"/>
        <w:sz w:val="22"/>
        <w:szCs w:val="22"/>
      </w:rPr>
    </w:lvl>
    <w:lvl w:ilvl="1" w:tplc="04190003" w:tentative="1">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20" w15:restartNumberingAfterBreak="0">
    <w:nsid w:val="2F701B0F"/>
    <w:multiLevelType w:val="hybridMultilevel"/>
    <w:tmpl w:val="79C4E54E"/>
    <w:lvl w:ilvl="0" w:tplc="04190001">
      <w:start w:val="1"/>
      <w:numFmt w:val="bullet"/>
      <w:lvlText w:val=""/>
      <w:lvlJc w:val="left"/>
      <w:pPr>
        <w:ind w:left="1919" w:hanging="360"/>
      </w:pPr>
      <w:rPr>
        <w:rFonts w:ascii="Symbol" w:hAnsi="Symbol" w:hint="default"/>
        <w:color w:val="auto"/>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15:restartNumberingAfterBreak="0">
    <w:nsid w:val="33A626CA"/>
    <w:multiLevelType w:val="hybridMultilevel"/>
    <w:tmpl w:val="A4AE3E4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2" w15:restartNumberingAfterBreak="0">
    <w:nsid w:val="35CE53D5"/>
    <w:multiLevelType w:val="hybridMultilevel"/>
    <w:tmpl w:val="CD000E16"/>
    <w:lvl w:ilvl="0" w:tplc="D8E45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1D2C6E"/>
    <w:multiLevelType w:val="hybridMultilevel"/>
    <w:tmpl w:val="79B6DFB6"/>
    <w:lvl w:ilvl="0" w:tplc="112AD310">
      <w:start w:val="1"/>
      <w:numFmt w:val="bullet"/>
      <w:lvlText w:val=""/>
      <w:lvlJc w:val="left"/>
      <w:pPr>
        <w:ind w:left="1364" w:hanging="360"/>
      </w:pPr>
      <w:rPr>
        <w:rFonts w:ascii="Symbol" w:hAnsi="Symbol" w:hint="default"/>
        <w:color w:val="auto"/>
        <w:sz w:val="22"/>
        <w:szCs w:val="22"/>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4" w15:restartNumberingAfterBreak="0">
    <w:nsid w:val="378E72E3"/>
    <w:multiLevelType w:val="hybridMultilevel"/>
    <w:tmpl w:val="8F5C5E08"/>
    <w:lvl w:ilvl="0" w:tplc="04190001">
      <w:start w:val="1"/>
      <w:numFmt w:val="bullet"/>
      <w:lvlText w:val=""/>
      <w:lvlJc w:val="left"/>
      <w:pPr>
        <w:ind w:left="1919"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15:restartNumberingAfterBreak="0">
    <w:nsid w:val="37B1350F"/>
    <w:multiLevelType w:val="hybridMultilevel"/>
    <w:tmpl w:val="98B613AE"/>
    <w:lvl w:ilvl="0" w:tplc="112AD310">
      <w:start w:val="1"/>
      <w:numFmt w:val="bullet"/>
      <w:lvlText w:val=""/>
      <w:lvlJc w:val="left"/>
      <w:pPr>
        <w:ind w:left="1919" w:hanging="360"/>
      </w:pPr>
      <w:rPr>
        <w:rFonts w:ascii="Symbol" w:hAnsi="Symbol" w:hint="default"/>
        <w:color w:val="auto"/>
        <w:sz w:val="22"/>
        <w:szCs w:val="22"/>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6" w15:restartNumberingAfterBreak="0">
    <w:nsid w:val="38566ABF"/>
    <w:multiLevelType w:val="hybridMultilevel"/>
    <w:tmpl w:val="D3CCE2BC"/>
    <w:lvl w:ilvl="0" w:tplc="04190001">
      <w:start w:val="1"/>
      <w:numFmt w:val="bullet"/>
      <w:lvlText w:val=""/>
      <w:lvlJc w:val="left"/>
      <w:pPr>
        <w:ind w:left="1898" w:hanging="360"/>
      </w:pPr>
      <w:rPr>
        <w:rFonts w:ascii="Symbol" w:hAnsi="Symbol" w:hint="default"/>
        <w:color w:val="auto"/>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7" w15:restartNumberingAfterBreak="0">
    <w:nsid w:val="3FB827D4"/>
    <w:multiLevelType w:val="hybridMultilevel"/>
    <w:tmpl w:val="525607F2"/>
    <w:lvl w:ilvl="0" w:tplc="112AD310">
      <w:start w:val="1"/>
      <w:numFmt w:val="bullet"/>
      <w:lvlText w:val=""/>
      <w:lvlJc w:val="left"/>
      <w:pPr>
        <w:ind w:left="1919" w:hanging="360"/>
      </w:pPr>
      <w:rPr>
        <w:rFonts w:ascii="Symbol" w:hAnsi="Symbol" w:hint="default"/>
        <w:color w:val="auto"/>
        <w:sz w:val="22"/>
        <w:szCs w:val="22"/>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28" w15:restartNumberingAfterBreak="0">
    <w:nsid w:val="41593B3E"/>
    <w:multiLevelType w:val="hybridMultilevel"/>
    <w:tmpl w:val="FF60C958"/>
    <w:lvl w:ilvl="0" w:tplc="112AD310">
      <w:start w:val="1"/>
      <w:numFmt w:val="bullet"/>
      <w:lvlText w:val=""/>
      <w:lvlJc w:val="left"/>
      <w:pPr>
        <w:ind w:left="1919" w:hanging="360"/>
      </w:pPr>
      <w:rPr>
        <w:rFonts w:ascii="Symbol" w:hAnsi="Symbol" w:hint="default"/>
        <w:color w:val="auto"/>
        <w:sz w:val="22"/>
        <w:szCs w:val="22"/>
      </w:rPr>
    </w:lvl>
    <w:lvl w:ilvl="1" w:tplc="04190003" w:tentative="1">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29" w15:restartNumberingAfterBreak="0">
    <w:nsid w:val="42463C8B"/>
    <w:multiLevelType w:val="hybridMultilevel"/>
    <w:tmpl w:val="C9DA5F8A"/>
    <w:lvl w:ilvl="0" w:tplc="0419000F">
      <w:start w:val="1"/>
      <w:numFmt w:val="decimal"/>
      <w:lvlText w:val="%1."/>
      <w:lvlJc w:val="left"/>
      <w:pPr>
        <w:ind w:left="425" w:hanging="360"/>
      </w:p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30" w15:restartNumberingAfterBreak="0">
    <w:nsid w:val="473F7EDF"/>
    <w:multiLevelType w:val="hybridMultilevel"/>
    <w:tmpl w:val="0B225AEC"/>
    <w:lvl w:ilvl="0" w:tplc="04190001">
      <w:start w:val="1"/>
      <w:numFmt w:val="bullet"/>
      <w:lvlText w:val=""/>
      <w:lvlJc w:val="left"/>
      <w:pPr>
        <w:ind w:left="1898" w:hanging="360"/>
      </w:pPr>
      <w:rPr>
        <w:rFonts w:ascii="Symbol" w:hAnsi="Symbol" w:hint="default"/>
        <w:color w:val="auto"/>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31" w15:restartNumberingAfterBreak="0">
    <w:nsid w:val="48E83F24"/>
    <w:multiLevelType w:val="hybridMultilevel"/>
    <w:tmpl w:val="0670621C"/>
    <w:lvl w:ilvl="0" w:tplc="CE3ECC66">
      <w:start w:val="1"/>
      <w:numFmt w:val="decimal"/>
      <w:pStyle w:val="a"/>
      <w:lvlText w:val="Таблица. %1."/>
      <w:lvlJc w:val="right"/>
      <w:pPr>
        <w:ind w:left="3192" w:hanging="360"/>
      </w:pPr>
      <w:rPr>
        <w:rFonts w:hint="default"/>
        <w:b/>
        <w:i/>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2" w15:restartNumberingAfterBreak="0">
    <w:nsid w:val="492D7B98"/>
    <w:multiLevelType w:val="hybridMultilevel"/>
    <w:tmpl w:val="D69484BA"/>
    <w:lvl w:ilvl="0" w:tplc="79727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A6A07D8"/>
    <w:multiLevelType w:val="hybridMultilevel"/>
    <w:tmpl w:val="3DB47DF6"/>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F0F3D0B"/>
    <w:multiLevelType w:val="hybridMultilevel"/>
    <w:tmpl w:val="002CD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F180316"/>
    <w:multiLevelType w:val="hybridMultilevel"/>
    <w:tmpl w:val="11646A70"/>
    <w:lvl w:ilvl="0" w:tplc="04190001">
      <w:start w:val="1"/>
      <w:numFmt w:val="bullet"/>
      <w:lvlText w:val=""/>
      <w:lvlJc w:val="left"/>
      <w:pPr>
        <w:ind w:left="1919"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6" w15:restartNumberingAfterBreak="0">
    <w:nsid w:val="4F4D7514"/>
    <w:multiLevelType w:val="hybridMultilevel"/>
    <w:tmpl w:val="86DC3240"/>
    <w:lvl w:ilvl="0" w:tplc="33022D28">
      <w:start w:val="1"/>
      <w:numFmt w:val="decimal"/>
      <w:lvlText w:val="%1."/>
      <w:lvlJc w:val="left"/>
      <w:pPr>
        <w:ind w:left="360" w:hanging="360"/>
      </w:pPr>
      <w:rPr>
        <w:rFonts w:hint="default"/>
        <w:b w:val="0"/>
        <w:bCs/>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07A183A"/>
    <w:multiLevelType w:val="hybridMultilevel"/>
    <w:tmpl w:val="D4E6F17C"/>
    <w:lvl w:ilvl="0" w:tplc="04190001">
      <w:start w:val="1"/>
      <w:numFmt w:val="bullet"/>
      <w:lvlText w:val=""/>
      <w:lvlJc w:val="left"/>
      <w:pPr>
        <w:ind w:left="927" w:hanging="360"/>
      </w:pPr>
      <w:rPr>
        <w:rFonts w:ascii="Symbol" w:hAnsi="Symbol" w:hint="default"/>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511F63D0"/>
    <w:multiLevelType w:val="hybridMultilevel"/>
    <w:tmpl w:val="D3D2D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5C40B73"/>
    <w:multiLevelType w:val="hybridMultilevel"/>
    <w:tmpl w:val="CEBA6C60"/>
    <w:lvl w:ilvl="0" w:tplc="E6D06ACE">
      <w:start w:val="1"/>
      <w:numFmt w:val="decimal"/>
      <w:lvlText w:val="%1."/>
      <w:lvlJc w:val="left"/>
      <w:pPr>
        <w:ind w:left="1429" w:hanging="360"/>
      </w:pPr>
      <w:rPr>
        <w:rFonts w:hint="default"/>
        <w:sz w:val="24"/>
        <w:szCs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0" w15:restartNumberingAfterBreak="0">
    <w:nsid w:val="5F115E24"/>
    <w:multiLevelType w:val="hybridMultilevel"/>
    <w:tmpl w:val="1CAAE59C"/>
    <w:lvl w:ilvl="0" w:tplc="735C2E36">
      <w:start w:val="1"/>
      <w:numFmt w:val="bullet"/>
      <w:lvlText w:val=""/>
      <w:lvlJc w:val="left"/>
      <w:pPr>
        <w:ind w:left="1919" w:hanging="360"/>
      </w:pPr>
      <w:rPr>
        <w:rFonts w:ascii="Symbol" w:hAnsi="Symbol" w:hint="default"/>
        <w:sz w:val="24"/>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1" w15:restartNumberingAfterBreak="0">
    <w:nsid w:val="600D17E8"/>
    <w:multiLevelType w:val="hybridMultilevel"/>
    <w:tmpl w:val="93D6E4A0"/>
    <w:lvl w:ilvl="0" w:tplc="04190001">
      <w:start w:val="1"/>
      <w:numFmt w:val="bullet"/>
      <w:lvlText w:val=""/>
      <w:lvlJc w:val="left"/>
      <w:pPr>
        <w:ind w:left="1898" w:hanging="360"/>
      </w:pPr>
      <w:rPr>
        <w:rFonts w:ascii="Symbol" w:hAnsi="Symbol" w:hint="default"/>
        <w:color w:val="auto"/>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42" w15:restartNumberingAfterBreak="0">
    <w:nsid w:val="62546A28"/>
    <w:multiLevelType w:val="hybridMultilevel"/>
    <w:tmpl w:val="D0AA9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5D32059"/>
    <w:multiLevelType w:val="hybridMultilevel"/>
    <w:tmpl w:val="30A0C8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6F6E6E6E">
      <w:start w:val="1"/>
      <w:numFmt w:val="decimal"/>
      <w:lvlText w:val="%4."/>
      <w:lvlJc w:val="left"/>
      <w:pPr>
        <w:ind w:left="927" w:hanging="360"/>
      </w:pPr>
      <w:rPr>
        <w:strike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6AC16D6"/>
    <w:multiLevelType w:val="hybridMultilevel"/>
    <w:tmpl w:val="861AF2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8427FBF"/>
    <w:multiLevelType w:val="hybridMultilevel"/>
    <w:tmpl w:val="1B468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A9E7526"/>
    <w:multiLevelType w:val="hybridMultilevel"/>
    <w:tmpl w:val="F7F62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C210164"/>
    <w:multiLevelType w:val="hybridMultilevel"/>
    <w:tmpl w:val="00CE4D96"/>
    <w:lvl w:ilvl="0" w:tplc="112AD310">
      <w:start w:val="1"/>
      <w:numFmt w:val="bullet"/>
      <w:lvlText w:val=""/>
      <w:lvlJc w:val="left"/>
      <w:pPr>
        <w:ind w:left="1919" w:hanging="360"/>
      </w:pPr>
      <w:rPr>
        <w:rFonts w:ascii="Symbol" w:hAnsi="Symbol" w:hint="default"/>
        <w:color w:val="auto"/>
        <w:sz w:val="22"/>
        <w:szCs w:val="22"/>
      </w:rPr>
    </w:lvl>
    <w:lvl w:ilvl="1" w:tplc="04190003" w:tentative="1">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48" w15:restartNumberingAfterBreak="0">
    <w:nsid w:val="6F107621"/>
    <w:multiLevelType w:val="hybridMultilevel"/>
    <w:tmpl w:val="D402E88C"/>
    <w:lvl w:ilvl="0" w:tplc="E1BEFC70">
      <w:start w:val="1"/>
      <w:numFmt w:val="decimal"/>
      <w:lvlText w:val="%1."/>
      <w:lvlJc w:val="left"/>
      <w:pPr>
        <w:ind w:left="502" w:hanging="360"/>
      </w:pPr>
      <w:rPr>
        <w:rFonts w:hint="default"/>
        <w:strike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15:restartNumberingAfterBreak="0">
    <w:nsid w:val="6FD87A86"/>
    <w:multiLevelType w:val="hybridMultilevel"/>
    <w:tmpl w:val="7072476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3880977"/>
    <w:multiLevelType w:val="hybridMultilevel"/>
    <w:tmpl w:val="25C098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0A1CDF"/>
    <w:multiLevelType w:val="hybridMultilevel"/>
    <w:tmpl w:val="919A2940"/>
    <w:lvl w:ilvl="0" w:tplc="04190001">
      <w:start w:val="1"/>
      <w:numFmt w:val="bullet"/>
      <w:lvlText w:val=""/>
      <w:lvlJc w:val="left"/>
      <w:pPr>
        <w:ind w:left="1290" w:hanging="360"/>
      </w:pPr>
      <w:rPr>
        <w:rFonts w:ascii="Symbol" w:hAnsi="Symbol" w:hint="default"/>
      </w:rPr>
    </w:lvl>
    <w:lvl w:ilvl="1" w:tplc="0040D622">
      <w:numFmt w:val="bullet"/>
      <w:lvlText w:val="•"/>
      <w:lvlJc w:val="left"/>
      <w:pPr>
        <w:ind w:left="1352" w:hanging="360"/>
      </w:pPr>
      <w:rPr>
        <w:rFonts w:ascii="Times New Roman" w:eastAsiaTheme="minorHAnsi" w:hAnsi="Times New Roman" w:cs="Times New Roman" w:hint="default"/>
        <w:sz w:val="32"/>
        <w:szCs w:val="32"/>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2" w15:restartNumberingAfterBreak="0">
    <w:nsid w:val="763D4FE7"/>
    <w:multiLevelType w:val="hybridMultilevel"/>
    <w:tmpl w:val="423EB2AA"/>
    <w:lvl w:ilvl="0" w:tplc="14FED8CE">
      <w:start w:val="1"/>
      <w:numFmt w:val="decimal"/>
      <w:pStyle w:val="a0"/>
      <w:lvlText w:val="Рис. %1."/>
      <w:lvlJc w:val="left"/>
      <w:pPr>
        <w:ind w:left="3053"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7B36233C"/>
    <w:multiLevelType w:val="hybridMultilevel"/>
    <w:tmpl w:val="D0D28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DE208F0"/>
    <w:multiLevelType w:val="hybridMultilevel"/>
    <w:tmpl w:val="01B8453A"/>
    <w:lvl w:ilvl="0" w:tplc="04190001">
      <w:start w:val="1"/>
      <w:numFmt w:val="bullet"/>
      <w:lvlText w:val=""/>
      <w:lvlJc w:val="left"/>
      <w:pPr>
        <w:ind w:left="1898" w:hanging="360"/>
      </w:pPr>
      <w:rPr>
        <w:rFonts w:ascii="Symbol" w:hAnsi="Symbol" w:hint="default"/>
        <w:color w:val="auto"/>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55" w15:restartNumberingAfterBreak="0">
    <w:nsid w:val="7E6D011E"/>
    <w:multiLevelType w:val="hybridMultilevel"/>
    <w:tmpl w:val="F738D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98419600">
    <w:abstractNumId w:val="52"/>
  </w:num>
  <w:num w:numId="2" w16cid:durableId="835223353">
    <w:abstractNumId w:val="31"/>
  </w:num>
  <w:num w:numId="3" w16cid:durableId="1768185234">
    <w:abstractNumId w:val="43"/>
  </w:num>
  <w:num w:numId="4" w16cid:durableId="1322930133">
    <w:abstractNumId w:val="51"/>
  </w:num>
  <w:num w:numId="5" w16cid:durableId="1056199921">
    <w:abstractNumId w:val="42"/>
  </w:num>
  <w:num w:numId="6" w16cid:durableId="663437822">
    <w:abstractNumId w:val="21"/>
  </w:num>
  <w:num w:numId="7" w16cid:durableId="1593080445">
    <w:abstractNumId w:val="3"/>
  </w:num>
  <w:num w:numId="8" w16cid:durableId="1251498779">
    <w:abstractNumId w:val="37"/>
  </w:num>
  <w:num w:numId="9" w16cid:durableId="801727652">
    <w:abstractNumId w:val="18"/>
  </w:num>
  <w:num w:numId="10" w16cid:durableId="2042390013">
    <w:abstractNumId w:val="53"/>
  </w:num>
  <w:num w:numId="11" w16cid:durableId="246621183">
    <w:abstractNumId w:val="34"/>
  </w:num>
  <w:num w:numId="12" w16cid:durableId="202137560">
    <w:abstractNumId w:val="1"/>
  </w:num>
  <w:num w:numId="13" w16cid:durableId="2044554964">
    <w:abstractNumId w:val="41"/>
  </w:num>
  <w:num w:numId="14" w16cid:durableId="2055228678">
    <w:abstractNumId w:val="20"/>
  </w:num>
  <w:num w:numId="15" w16cid:durableId="2022778391">
    <w:abstractNumId w:val="30"/>
  </w:num>
  <w:num w:numId="16" w16cid:durableId="555160808">
    <w:abstractNumId w:val="26"/>
  </w:num>
  <w:num w:numId="17" w16cid:durableId="1528103216">
    <w:abstractNumId w:val="40"/>
  </w:num>
  <w:num w:numId="18" w16cid:durableId="16740675">
    <w:abstractNumId w:val="54"/>
  </w:num>
  <w:num w:numId="19" w16cid:durableId="1255819700">
    <w:abstractNumId w:val="7"/>
  </w:num>
  <w:num w:numId="20" w16cid:durableId="1611355428">
    <w:abstractNumId w:val="11"/>
  </w:num>
  <w:num w:numId="21" w16cid:durableId="1405376313">
    <w:abstractNumId w:val="27"/>
  </w:num>
  <w:num w:numId="22" w16cid:durableId="725497362">
    <w:abstractNumId w:val="12"/>
  </w:num>
  <w:num w:numId="23" w16cid:durableId="292489643">
    <w:abstractNumId w:val="48"/>
  </w:num>
  <w:num w:numId="24" w16cid:durableId="480654004">
    <w:abstractNumId w:val="15"/>
  </w:num>
  <w:num w:numId="25" w16cid:durableId="1033263109">
    <w:abstractNumId w:val="25"/>
  </w:num>
  <w:num w:numId="26" w16cid:durableId="58019267">
    <w:abstractNumId w:val="2"/>
  </w:num>
  <w:num w:numId="27" w16cid:durableId="448086335">
    <w:abstractNumId w:val="28"/>
  </w:num>
  <w:num w:numId="28" w16cid:durableId="584531879">
    <w:abstractNumId w:val="19"/>
  </w:num>
  <w:num w:numId="29" w16cid:durableId="907568030">
    <w:abstractNumId w:val="47"/>
  </w:num>
  <w:num w:numId="30" w16cid:durableId="1737588323">
    <w:abstractNumId w:val="5"/>
  </w:num>
  <w:num w:numId="31" w16cid:durableId="884947211">
    <w:abstractNumId w:val="23"/>
  </w:num>
  <w:num w:numId="32" w16cid:durableId="43021678">
    <w:abstractNumId w:val="6"/>
  </w:num>
  <w:num w:numId="33" w16cid:durableId="2128965520">
    <w:abstractNumId w:val="24"/>
  </w:num>
  <w:num w:numId="34" w16cid:durableId="380641111">
    <w:abstractNumId w:val="35"/>
  </w:num>
  <w:num w:numId="35" w16cid:durableId="286015265">
    <w:abstractNumId w:val="17"/>
  </w:num>
  <w:num w:numId="36" w16cid:durableId="832724788">
    <w:abstractNumId w:val="36"/>
  </w:num>
  <w:num w:numId="37" w16cid:durableId="188104310">
    <w:abstractNumId w:val="14"/>
  </w:num>
  <w:num w:numId="38" w16cid:durableId="686256561">
    <w:abstractNumId w:val="32"/>
  </w:num>
  <w:num w:numId="39" w16cid:durableId="236937984">
    <w:abstractNumId w:val="9"/>
  </w:num>
  <w:num w:numId="40" w16cid:durableId="447242936">
    <w:abstractNumId w:val="16"/>
  </w:num>
  <w:num w:numId="41" w16cid:durableId="2050253585">
    <w:abstractNumId w:val="46"/>
  </w:num>
  <w:num w:numId="42" w16cid:durableId="1389065857">
    <w:abstractNumId w:val="38"/>
  </w:num>
  <w:num w:numId="43" w16cid:durableId="320044975">
    <w:abstractNumId w:val="29"/>
  </w:num>
  <w:num w:numId="44" w16cid:durableId="2030179562">
    <w:abstractNumId w:val="4"/>
  </w:num>
  <w:num w:numId="45" w16cid:durableId="438573699">
    <w:abstractNumId w:val="50"/>
  </w:num>
  <w:num w:numId="46" w16cid:durableId="1231424164">
    <w:abstractNumId w:val="13"/>
  </w:num>
  <w:num w:numId="47" w16cid:durableId="212812552">
    <w:abstractNumId w:val="49"/>
  </w:num>
  <w:num w:numId="48" w16cid:durableId="1163278092">
    <w:abstractNumId w:val="45"/>
  </w:num>
  <w:num w:numId="49" w16cid:durableId="1581909472">
    <w:abstractNumId w:val="55"/>
  </w:num>
  <w:num w:numId="50" w16cid:durableId="696924845">
    <w:abstractNumId w:val="44"/>
  </w:num>
  <w:num w:numId="51" w16cid:durableId="1229270920">
    <w:abstractNumId w:val="0"/>
  </w:num>
  <w:num w:numId="52" w16cid:durableId="968903031">
    <w:abstractNumId w:val="39"/>
  </w:num>
  <w:num w:numId="53" w16cid:durableId="528027824">
    <w:abstractNumId w:val="8"/>
  </w:num>
  <w:num w:numId="54" w16cid:durableId="46031378">
    <w:abstractNumId w:val="33"/>
  </w:num>
  <w:num w:numId="55" w16cid:durableId="1342387785">
    <w:abstractNumId w:val="10"/>
  </w:num>
  <w:num w:numId="56" w16cid:durableId="595021392">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7E7"/>
    <w:rsid w:val="00005DBD"/>
    <w:rsid w:val="00010231"/>
    <w:rsid w:val="000118ED"/>
    <w:rsid w:val="000126F4"/>
    <w:rsid w:val="00014452"/>
    <w:rsid w:val="000145FB"/>
    <w:rsid w:val="0001760C"/>
    <w:rsid w:val="00017971"/>
    <w:rsid w:val="00023554"/>
    <w:rsid w:val="0002443D"/>
    <w:rsid w:val="000251B2"/>
    <w:rsid w:val="00025940"/>
    <w:rsid w:val="00030E4E"/>
    <w:rsid w:val="0003146C"/>
    <w:rsid w:val="00032195"/>
    <w:rsid w:val="000352CE"/>
    <w:rsid w:val="0003793F"/>
    <w:rsid w:val="00041953"/>
    <w:rsid w:val="00044D1D"/>
    <w:rsid w:val="00050D63"/>
    <w:rsid w:val="00050E7A"/>
    <w:rsid w:val="00053300"/>
    <w:rsid w:val="00056386"/>
    <w:rsid w:val="00056B11"/>
    <w:rsid w:val="000575C6"/>
    <w:rsid w:val="000576B3"/>
    <w:rsid w:val="00062117"/>
    <w:rsid w:val="0006244C"/>
    <w:rsid w:val="00062455"/>
    <w:rsid w:val="00066833"/>
    <w:rsid w:val="000678BB"/>
    <w:rsid w:val="00074157"/>
    <w:rsid w:val="0007610F"/>
    <w:rsid w:val="00077BEF"/>
    <w:rsid w:val="000825E9"/>
    <w:rsid w:val="000859DA"/>
    <w:rsid w:val="00085D55"/>
    <w:rsid w:val="0008627B"/>
    <w:rsid w:val="00090024"/>
    <w:rsid w:val="00090288"/>
    <w:rsid w:val="0009312C"/>
    <w:rsid w:val="000A05AF"/>
    <w:rsid w:val="000A0644"/>
    <w:rsid w:val="000A59E1"/>
    <w:rsid w:val="000B163D"/>
    <w:rsid w:val="000B1EED"/>
    <w:rsid w:val="000C1069"/>
    <w:rsid w:val="000C2A3C"/>
    <w:rsid w:val="000C4912"/>
    <w:rsid w:val="000C670D"/>
    <w:rsid w:val="000C6A89"/>
    <w:rsid w:val="000D649C"/>
    <w:rsid w:val="000E0BFA"/>
    <w:rsid w:val="000E23A3"/>
    <w:rsid w:val="000E3625"/>
    <w:rsid w:val="000E3B77"/>
    <w:rsid w:val="000E69FE"/>
    <w:rsid w:val="000E6C2D"/>
    <w:rsid w:val="000E6E23"/>
    <w:rsid w:val="000F159C"/>
    <w:rsid w:val="000F3004"/>
    <w:rsid w:val="000F36D0"/>
    <w:rsid w:val="000F7141"/>
    <w:rsid w:val="00100B31"/>
    <w:rsid w:val="00105320"/>
    <w:rsid w:val="00114F51"/>
    <w:rsid w:val="001158B6"/>
    <w:rsid w:val="0011789E"/>
    <w:rsid w:val="00123D8E"/>
    <w:rsid w:val="0012452E"/>
    <w:rsid w:val="0012775A"/>
    <w:rsid w:val="0013301C"/>
    <w:rsid w:val="00137ABE"/>
    <w:rsid w:val="00137FBF"/>
    <w:rsid w:val="00140462"/>
    <w:rsid w:val="00146565"/>
    <w:rsid w:val="001465B4"/>
    <w:rsid w:val="001466A1"/>
    <w:rsid w:val="00150357"/>
    <w:rsid w:val="0015184A"/>
    <w:rsid w:val="00152125"/>
    <w:rsid w:val="0015397D"/>
    <w:rsid w:val="00153C59"/>
    <w:rsid w:val="001576BA"/>
    <w:rsid w:val="00157754"/>
    <w:rsid w:val="001658C2"/>
    <w:rsid w:val="00166B44"/>
    <w:rsid w:val="00172866"/>
    <w:rsid w:val="00174C04"/>
    <w:rsid w:val="001763E5"/>
    <w:rsid w:val="00176894"/>
    <w:rsid w:val="001809DF"/>
    <w:rsid w:val="001837C4"/>
    <w:rsid w:val="00183D36"/>
    <w:rsid w:val="0018454F"/>
    <w:rsid w:val="00185968"/>
    <w:rsid w:val="001864A5"/>
    <w:rsid w:val="0019030B"/>
    <w:rsid w:val="00191AB4"/>
    <w:rsid w:val="00192308"/>
    <w:rsid w:val="0019344D"/>
    <w:rsid w:val="00193619"/>
    <w:rsid w:val="001A0C50"/>
    <w:rsid w:val="001A21DD"/>
    <w:rsid w:val="001A3C7B"/>
    <w:rsid w:val="001A4E33"/>
    <w:rsid w:val="001B14B3"/>
    <w:rsid w:val="001B2045"/>
    <w:rsid w:val="001B5116"/>
    <w:rsid w:val="001B7045"/>
    <w:rsid w:val="001C3EDB"/>
    <w:rsid w:val="001C4276"/>
    <w:rsid w:val="001C6D80"/>
    <w:rsid w:val="001D026F"/>
    <w:rsid w:val="001D0393"/>
    <w:rsid w:val="001D065D"/>
    <w:rsid w:val="001D29D2"/>
    <w:rsid w:val="001D4B63"/>
    <w:rsid w:val="001D502E"/>
    <w:rsid w:val="001D609E"/>
    <w:rsid w:val="001E56CF"/>
    <w:rsid w:val="001E6B1A"/>
    <w:rsid w:val="001E72C4"/>
    <w:rsid w:val="001E7D04"/>
    <w:rsid w:val="001F2CF2"/>
    <w:rsid w:val="001F57E3"/>
    <w:rsid w:val="001F6DDE"/>
    <w:rsid w:val="001F7E37"/>
    <w:rsid w:val="0020071B"/>
    <w:rsid w:val="002013BF"/>
    <w:rsid w:val="00210BEF"/>
    <w:rsid w:val="00214340"/>
    <w:rsid w:val="002149C6"/>
    <w:rsid w:val="00215549"/>
    <w:rsid w:val="0021629F"/>
    <w:rsid w:val="00216C15"/>
    <w:rsid w:val="00220FF6"/>
    <w:rsid w:val="0022128D"/>
    <w:rsid w:val="002243BF"/>
    <w:rsid w:val="00224893"/>
    <w:rsid w:val="00224DC4"/>
    <w:rsid w:val="00231C8F"/>
    <w:rsid w:val="00237A32"/>
    <w:rsid w:val="00241A1F"/>
    <w:rsid w:val="00242EF7"/>
    <w:rsid w:val="00244FA1"/>
    <w:rsid w:val="002450AF"/>
    <w:rsid w:val="00245154"/>
    <w:rsid w:val="0024577B"/>
    <w:rsid w:val="00247C90"/>
    <w:rsid w:val="00253562"/>
    <w:rsid w:val="00254376"/>
    <w:rsid w:val="00254EC9"/>
    <w:rsid w:val="00262951"/>
    <w:rsid w:val="00264B8B"/>
    <w:rsid w:val="0026525D"/>
    <w:rsid w:val="0026612A"/>
    <w:rsid w:val="00266E86"/>
    <w:rsid w:val="00272B68"/>
    <w:rsid w:val="00276424"/>
    <w:rsid w:val="0027675C"/>
    <w:rsid w:val="00276C22"/>
    <w:rsid w:val="002827CA"/>
    <w:rsid w:val="002877A9"/>
    <w:rsid w:val="002A0EFB"/>
    <w:rsid w:val="002A2D2D"/>
    <w:rsid w:val="002A32E5"/>
    <w:rsid w:val="002A38C6"/>
    <w:rsid w:val="002A4960"/>
    <w:rsid w:val="002A52DE"/>
    <w:rsid w:val="002A5A32"/>
    <w:rsid w:val="002A7E7B"/>
    <w:rsid w:val="002B0D6D"/>
    <w:rsid w:val="002B37A2"/>
    <w:rsid w:val="002B3A83"/>
    <w:rsid w:val="002B59A1"/>
    <w:rsid w:val="002C24EF"/>
    <w:rsid w:val="002C7849"/>
    <w:rsid w:val="002C7A0C"/>
    <w:rsid w:val="002D0C7A"/>
    <w:rsid w:val="002D1619"/>
    <w:rsid w:val="002D3069"/>
    <w:rsid w:val="002D6F71"/>
    <w:rsid w:val="002E0145"/>
    <w:rsid w:val="002E10ED"/>
    <w:rsid w:val="002E21B8"/>
    <w:rsid w:val="002E471D"/>
    <w:rsid w:val="002E60A8"/>
    <w:rsid w:val="002E7BE5"/>
    <w:rsid w:val="002F1D70"/>
    <w:rsid w:val="00302BF7"/>
    <w:rsid w:val="003031A3"/>
    <w:rsid w:val="00306B11"/>
    <w:rsid w:val="00311AF8"/>
    <w:rsid w:val="00313EE0"/>
    <w:rsid w:val="0031422D"/>
    <w:rsid w:val="00314BD8"/>
    <w:rsid w:val="00317C81"/>
    <w:rsid w:val="00317E06"/>
    <w:rsid w:val="003225C4"/>
    <w:rsid w:val="00322B97"/>
    <w:rsid w:val="00324997"/>
    <w:rsid w:val="0032747F"/>
    <w:rsid w:val="00330F22"/>
    <w:rsid w:val="00331320"/>
    <w:rsid w:val="00334739"/>
    <w:rsid w:val="003350FE"/>
    <w:rsid w:val="003429DC"/>
    <w:rsid w:val="00344AFA"/>
    <w:rsid w:val="00345EA4"/>
    <w:rsid w:val="00347084"/>
    <w:rsid w:val="003513C5"/>
    <w:rsid w:val="00356874"/>
    <w:rsid w:val="003627A9"/>
    <w:rsid w:val="00365871"/>
    <w:rsid w:val="003674D8"/>
    <w:rsid w:val="00367B9C"/>
    <w:rsid w:val="00370F6E"/>
    <w:rsid w:val="0037238C"/>
    <w:rsid w:val="00373F2E"/>
    <w:rsid w:val="003755FD"/>
    <w:rsid w:val="003763EF"/>
    <w:rsid w:val="00381C72"/>
    <w:rsid w:val="003910A1"/>
    <w:rsid w:val="00393D00"/>
    <w:rsid w:val="00397CC7"/>
    <w:rsid w:val="003A3F18"/>
    <w:rsid w:val="003A5FD1"/>
    <w:rsid w:val="003A6184"/>
    <w:rsid w:val="003B09F3"/>
    <w:rsid w:val="003B262B"/>
    <w:rsid w:val="003B493F"/>
    <w:rsid w:val="003C6F33"/>
    <w:rsid w:val="003D1AED"/>
    <w:rsid w:val="003E01E9"/>
    <w:rsid w:val="003E3137"/>
    <w:rsid w:val="003E51E9"/>
    <w:rsid w:val="003E52D3"/>
    <w:rsid w:val="003E5E39"/>
    <w:rsid w:val="003E6317"/>
    <w:rsid w:val="003F482A"/>
    <w:rsid w:val="003F5787"/>
    <w:rsid w:val="004019AC"/>
    <w:rsid w:val="00402DC7"/>
    <w:rsid w:val="00413B3B"/>
    <w:rsid w:val="00417EC7"/>
    <w:rsid w:val="00421050"/>
    <w:rsid w:val="00423173"/>
    <w:rsid w:val="00435B40"/>
    <w:rsid w:val="004420F4"/>
    <w:rsid w:val="00443FDB"/>
    <w:rsid w:val="00445401"/>
    <w:rsid w:val="00452D47"/>
    <w:rsid w:val="00452DDB"/>
    <w:rsid w:val="004604C6"/>
    <w:rsid w:val="00460AA9"/>
    <w:rsid w:val="00462B2B"/>
    <w:rsid w:val="0046404F"/>
    <w:rsid w:val="0046418C"/>
    <w:rsid w:val="004662FA"/>
    <w:rsid w:val="00476BF3"/>
    <w:rsid w:val="004818D8"/>
    <w:rsid w:val="00482EF6"/>
    <w:rsid w:val="004831C8"/>
    <w:rsid w:val="00483EA6"/>
    <w:rsid w:val="004862EF"/>
    <w:rsid w:val="00486C76"/>
    <w:rsid w:val="0049100D"/>
    <w:rsid w:val="004914D3"/>
    <w:rsid w:val="00491ECA"/>
    <w:rsid w:val="00494179"/>
    <w:rsid w:val="00494CD3"/>
    <w:rsid w:val="004954A3"/>
    <w:rsid w:val="00495630"/>
    <w:rsid w:val="004970C3"/>
    <w:rsid w:val="004A2091"/>
    <w:rsid w:val="004A2C7D"/>
    <w:rsid w:val="004A7902"/>
    <w:rsid w:val="004B4A38"/>
    <w:rsid w:val="004B6443"/>
    <w:rsid w:val="004C0AA3"/>
    <w:rsid w:val="004C11F3"/>
    <w:rsid w:val="004C3C76"/>
    <w:rsid w:val="004C55DC"/>
    <w:rsid w:val="004C58ED"/>
    <w:rsid w:val="004D032A"/>
    <w:rsid w:val="004D1746"/>
    <w:rsid w:val="004D3D2B"/>
    <w:rsid w:val="004D45DB"/>
    <w:rsid w:val="004D4933"/>
    <w:rsid w:val="004D66BB"/>
    <w:rsid w:val="004D703E"/>
    <w:rsid w:val="004E12CE"/>
    <w:rsid w:val="004E35CE"/>
    <w:rsid w:val="004E5208"/>
    <w:rsid w:val="004F100C"/>
    <w:rsid w:val="004F350B"/>
    <w:rsid w:val="0050316A"/>
    <w:rsid w:val="005033F2"/>
    <w:rsid w:val="00513AB7"/>
    <w:rsid w:val="005164B0"/>
    <w:rsid w:val="005214CA"/>
    <w:rsid w:val="00522C60"/>
    <w:rsid w:val="005258D1"/>
    <w:rsid w:val="005279E9"/>
    <w:rsid w:val="00530924"/>
    <w:rsid w:val="00531B04"/>
    <w:rsid w:val="00531D1E"/>
    <w:rsid w:val="005372E3"/>
    <w:rsid w:val="00540C35"/>
    <w:rsid w:val="005468C0"/>
    <w:rsid w:val="00552812"/>
    <w:rsid w:val="00552EE9"/>
    <w:rsid w:val="00553A73"/>
    <w:rsid w:val="00554E93"/>
    <w:rsid w:val="00557CF2"/>
    <w:rsid w:val="0056088C"/>
    <w:rsid w:val="00565211"/>
    <w:rsid w:val="005660C0"/>
    <w:rsid w:val="00567F31"/>
    <w:rsid w:val="00570364"/>
    <w:rsid w:val="00570C02"/>
    <w:rsid w:val="005733DD"/>
    <w:rsid w:val="005835FD"/>
    <w:rsid w:val="005853C8"/>
    <w:rsid w:val="0059239B"/>
    <w:rsid w:val="00592791"/>
    <w:rsid w:val="00592B5A"/>
    <w:rsid w:val="00592F3C"/>
    <w:rsid w:val="005A41BF"/>
    <w:rsid w:val="005A61BA"/>
    <w:rsid w:val="005A7D4F"/>
    <w:rsid w:val="005B022A"/>
    <w:rsid w:val="005B393E"/>
    <w:rsid w:val="005B427D"/>
    <w:rsid w:val="005B4EB7"/>
    <w:rsid w:val="005B523B"/>
    <w:rsid w:val="005B73AC"/>
    <w:rsid w:val="005C0FDD"/>
    <w:rsid w:val="005C2240"/>
    <w:rsid w:val="005C6CDC"/>
    <w:rsid w:val="005E075B"/>
    <w:rsid w:val="005E1862"/>
    <w:rsid w:val="005E2221"/>
    <w:rsid w:val="005E2B66"/>
    <w:rsid w:val="005E47E7"/>
    <w:rsid w:val="005E579E"/>
    <w:rsid w:val="005F3805"/>
    <w:rsid w:val="005F3973"/>
    <w:rsid w:val="005F6016"/>
    <w:rsid w:val="00603CEC"/>
    <w:rsid w:val="00604720"/>
    <w:rsid w:val="0060604B"/>
    <w:rsid w:val="00614E90"/>
    <w:rsid w:val="00616CC3"/>
    <w:rsid w:val="00623A28"/>
    <w:rsid w:val="006248EF"/>
    <w:rsid w:val="00624C33"/>
    <w:rsid w:val="00625DE4"/>
    <w:rsid w:val="00631EAD"/>
    <w:rsid w:val="00632672"/>
    <w:rsid w:val="00633F20"/>
    <w:rsid w:val="0063463D"/>
    <w:rsid w:val="00635861"/>
    <w:rsid w:val="00637932"/>
    <w:rsid w:val="006406E1"/>
    <w:rsid w:val="0064129E"/>
    <w:rsid w:val="006421B2"/>
    <w:rsid w:val="00642961"/>
    <w:rsid w:val="00642C04"/>
    <w:rsid w:val="00643A58"/>
    <w:rsid w:val="00645D00"/>
    <w:rsid w:val="00650FB9"/>
    <w:rsid w:val="006522F5"/>
    <w:rsid w:val="00653250"/>
    <w:rsid w:val="00653D17"/>
    <w:rsid w:val="0065493D"/>
    <w:rsid w:val="00654C99"/>
    <w:rsid w:val="00655268"/>
    <w:rsid w:val="00655EEE"/>
    <w:rsid w:val="00657366"/>
    <w:rsid w:val="0066717C"/>
    <w:rsid w:val="00670917"/>
    <w:rsid w:val="006734EB"/>
    <w:rsid w:val="006763E4"/>
    <w:rsid w:val="00677317"/>
    <w:rsid w:val="0068149C"/>
    <w:rsid w:val="0068292E"/>
    <w:rsid w:val="00683193"/>
    <w:rsid w:val="00687E81"/>
    <w:rsid w:val="006906C6"/>
    <w:rsid w:val="00693554"/>
    <w:rsid w:val="0069362C"/>
    <w:rsid w:val="00694481"/>
    <w:rsid w:val="0069647A"/>
    <w:rsid w:val="006A47D1"/>
    <w:rsid w:val="006A5058"/>
    <w:rsid w:val="006A7E0E"/>
    <w:rsid w:val="006B1301"/>
    <w:rsid w:val="006B5483"/>
    <w:rsid w:val="006B6336"/>
    <w:rsid w:val="006C66E0"/>
    <w:rsid w:val="006D2801"/>
    <w:rsid w:val="006D40BF"/>
    <w:rsid w:val="006D7980"/>
    <w:rsid w:val="006E02DA"/>
    <w:rsid w:val="006E11B7"/>
    <w:rsid w:val="006E2AAA"/>
    <w:rsid w:val="006F5F05"/>
    <w:rsid w:val="006F7A3C"/>
    <w:rsid w:val="0070206A"/>
    <w:rsid w:val="0071265E"/>
    <w:rsid w:val="00712E41"/>
    <w:rsid w:val="00714F9F"/>
    <w:rsid w:val="007159AC"/>
    <w:rsid w:val="0071756B"/>
    <w:rsid w:val="00723DE5"/>
    <w:rsid w:val="007250E0"/>
    <w:rsid w:val="007253B1"/>
    <w:rsid w:val="007258B3"/>
    <w:rsid w:val="00731DFE"/>
    <w:rsid w:val="00733C1D"/>
    <w:rsid w:val="00734C6A"/>
    <w:rsid w:val="00740806"/>
    <w:rsid w:val="00744FAD"/>
    <w:rsid w:val="00745301"/>
    <w:rsid w:val="00757EF7"/>
    <w:rsid w:val="007666F2"/>
    <w:rsid w:val="00767043"/>
    <w:rsid w:val="007718C5"/>
    <w:rsid w:val="00772211"/>
    <w:rsid w:val="007748F0"/>
    <w:rsid w:val="00774D6F"/>
    <w:rsid w:val="007769CB"/>
    <w:rsid w:val="00780389"/>
    <w:rsid w:val="0078202E"/>
    <w:rsid w:val="0078605A"/>
    <w:rsid w:val="00790C69"/>
    <w:rsid w:val="00793FD4"/>
    <w:rsid w:val="0079642C"/>
    <w:rsid w:val="007A29ED"/>
    <w:rsid w:val="007A2D11"/>
    <w:rsid w:val="007A6996"/>
    <w:rsid w:val="007B333E"/>
    <w:rsid w:val="007C3FC9"/>
    <w:rsid w:val="007C41DB"/>
    <w:rsid w:val="007D01C3"/>
    <w:rsid w:val="007D1B08"/>
    <w:rsid w:val="007D211D"/>
    <w:rsid w:val="007D376A"/>
    <w:rsid w:val="007D3924"/>
    <w:rsid w:val="007D4B32"/>
    <w:rsid w:val="007D7040"/>
    <w:rsid w:val="007E1009"/>
    <w:rsid w:val="007E2940"/>
    <w:rsid w:val="007E3BCD"/>
    <w:rsid w:val="007E7359"/>
    <w:rsid w:val="007F18CB"/>
    <w:rsid w:val="007F1EE5"/>
    <w:rsid w:val="00801EFB"/>
    <w:rsid w:val="00805BC8"/>
    <w:rsid w:val="00805C6A"/>
    <w:rsid w:val="00810CB2"/>
    <w:rsid w:val="0081216C"/>
    <w:rsid w:val="00814A78"/>
    <w:rsid w:val="008155B0"/>
    <w:rsid w:val="00816478"/>
    <w:rsid w:val="008168C3"/>
    <w:rsid w:val="00817F77"/>
    <w:rsid w:val="00823087"/>
    <w:rsid w:val="00823157"/>
    <w:rsid w:val="00832B90"/>
    <w:rsid w:val="00834579"/>
    <w:rsid w:val="00835E0C"/>
    <w:rsid w:val="008372EE"/>
    <w:rsid w:val="00840A13"/>
    <w:rsid w:val="00853AD8"/>
    <w:rsid w:val="0085576A"/>
    <w:rsid w:val="00856961"/>
    <w:rsid w:val="00857DD9"/>
    <w:rsid w:val="00857E41"/>
    <w:rsid w:val="00857EFA"/>
    <w:rsid w:val="008609B7"/>
    <w:rsid w:val="0086282F"/>
    <w:rsid w:val="00864295"/>
    <w:rsid w:val="008643C7"/>
    <w:rsid w:val="00864AC5"/>
    <w:rsid w:val="0086523C"/>
    <w:rsid w:val="00866F58"/>
    <w:rsid w:val="008730BE"/>
    <w:rsid w:val="008755E5"/>
    <w:rsid w:val="0088129D"/>
    <w:rsid w:val="00883C91"/>
    <w:rsid w:val="00884A9E"/>
    <w:rsid w:val="008A4A62"/>
    <w:rsid w:val="008A5654"/>
    <w:rsid w:val="008A68D4"/>
    <w:rsid w:val="008C04F0"/>
    <w:rsid w:val="008C42CE"/>
    <w:rsid w:val="008C7D9D"/>
    <w:rsid w:val="008D0511"/>
    <w:rsid w:val="008D2038"/>
    <w:rsid w:val="008D77EC"/>
    <w:rsid w:val="008E0438"/>
    <w:rsid w:val="008E0F22"/>
    <w:rsid w:val="008E41BB"/>
    <w:rsid w:val="008E5F80"/>
    <w:rsid w:val="008E74E4"/>
    <w:rsid w:val="008F1EB2"/>
    <w:rsid w:val="008F44DE"/>
    <w:rsid w:val="00905B47"/>
    <w:rsid w:val="0090658C"/>
    <w:rsid w:val="00914665"/>
    <w:rsid w:val="009224DE"/>
    <w:rsid w:val="00930E41"/>
    <w:rsid w:val="00930FF2"/>
    <w:rsid w:val="00932AC8"/>
    <w:rsid w:val="00934873"/>
    <w:rsid w:val="0093579E"/>
    <w:rsid w:val="009371F0"/>
    <w:rsid w:val="0093727E"/>
    <w:rsid w:val="00945865"/>
    <w:rsid w:val="00946399"/>
    <w:rsid w:val="00946BA6"/>
    <w:rsid w:val="009471A6"/>
    <w:rsid w:val="0095175B"/>
    <w:rsid w:val="009551CA"/>
    <w:rsid w:val="0096104E"/>
    <w:rsid w:val="00962267"/>
    <w:rsid w:val="00966849"/>
    <w:rsid w:val="009729BF"/>
    <w:rsid w:val="00977F59"/>
    <w:rsid w:val="00980698"/>
    <w:rsid w:val="00981901"/>
    <w:rsid w:val="00983025"/>
    <w:rsid w:val="009839A2"/>
    <w:rsid w:val="00984FD5"/>
    <w:rsid w:val="009902A7"/>
    <w:rsid w:val="009904D1"/>
    <w:rsid w:val="009A1233"/>
    <w:rsid w:val="009A252B"/>
    <w:rsid w:val="009A6DC7"/>
    <w:rsid w:val="009B3A95"/>
    <w:rsid w:val="009B7F36"/>
    <w:rsid w:val="009C2437"/>
    <w:rsid w:val="009C44D8"/>
    <w:rsid w:val="009C47E7"/>
    <w:rsid w:val="009C52D0"/>
    <w:rsid w:val="009C5DE3"/>
    <w:rsid w:val="009D1243"/>
    <w:rsid w:val="009D5322"/>
    <w:rsid w:val="009D6F1A"/>
    <w:rsid w:val="009D7BB8"/>
    <w:rsid w:val="009E0E94"/>
    <w:rsid w:val="009E1816"/>
    <w:rsid w:val="009E18F7"/>
    <w:rsid w:val="009E1C7B"/>
    <w:rsid w:val="009E7C1A"/>
    <w:rsid w:val="009F0C23"/>
    <w:rsid w:val="009F128E"/>
    <w:rsid w:val="009F1702"/>
    <w:rsid w:val="009F19BC"/>
    <w:rsid w:val="009F4A83"/>
    <w:rsid w:val="009F5B9B"/>
    <w:rsid w:val="00A01229"/>
    <w:rsid w:val="00A1153A"/>
    <w:rsid w:val="00A11C36"/>
    <w:rsid w:val="00A121D1"/>
    <w:rsid w:val="00A12658"/>
    <w:rsid w:val="00A12A0C"/>
    <w:rsid w:val="00A20D24"/>
    <w:rsid w:val="00A22065"/>
    <w:rsid w:val="00A227C3"/>
    <w:rsid w:val="00A24785"/>
    <w:rsid w:val="00A324F6"/>
    <w:rsid w:val="00A331A0"/>
    <w:rsid w:val="00A334D4"/>
    <w:rsid w:val="00A33DFC"/>
    <w:rsid w:val="00A34AFB"/>
    <w:rsid w:val="00A353CB"/>
    <w:rsid w:val="00A361EB"/>
    <w:rsid w:val="00A37C1B"/>
    <w:rsid w:val="00A40B2B"/>
    <w:rsid w:val="00A41EA5"/>
    <w:rsid w:val="00A44D36"/>
    <w:rsid w:val="00A4595F"/>
    <w:rsid w:val="00A51157"/>
    <w:rsid w:val="00A622D5"/>
    <w:rsid w:val="00A67366"/>
    <w:rsid w:val="00A70A5D"/>
    <w:rsid w:val="00A7381F"/>
    <w:rsid w:val="00A759B6"/>
    <w:rsid w:val="00A76790"/>
    <w:rsid w:val="00A773F8"/>
    <w:rsid w:val="00A81911"/>
    <w:rsid w:val="00A82C58"/>
    <w:rsid w:val="00A86924"/>
    <w:rsid w:val="00A86FBC"/>
    <w:rsid w:val="00A87AB5"/>
    <w:rsid w:val="00A91AC9"/>
    <w:rsid w:val="00A930DD"/>
    <w:rsid w:val="00A93CC4"/>
    <w:rsid w:val="00A968FB"/>
    <w:rsid w:val="00AA37C0"/>
    <w:rsid w:val="00AA61B9"/>
    <w:rsid w:val="00AA7C67"/>
    <w:rsid w:val="00AB0DF0"/>
    <w:rsid w:val="00AB1CFF"/>
    <w:rsid w:val="00AB20D4"/>
    <w:rsid w:val="00AB2307"/>
    <w:rsid w:val="00AB75B0"/>
    <w:rsid w:val="00AB7864"/>
    <w:rsid w:val="00AB7BB5"/>
    <w:rsid w:val="00AC466F"/>
    <w:rsid w:val="00AD006A"/>
    <w:rsid w:val="00AE0CAC"/>
    <w:rsid w:val="00AE2F03"/>
    <w:rsid w:val="00AE417E"/>
    <w:rsid w:val="00AE6865"/>
    <w:rsid w:val="00AF0D55"/>
    <w:rsid w:val="00AF16C6"/>
    <w:rsid w:val="00AF45B2"/>
    <w:rsid w:val="00AF74FF"/>
    <w:rsid w:val="00B01E77"/>
    <w:rsid w:val="00B02307"/>
    <w:rsid w:val="00B03591"/>
    <w:rsid w:val="00B03CC3"/>
    <w:rsid w:val="00B0518D"/>
    <w:rsid w:val="00B07247"/>
    <w:rsid w:val="00B07CE6"/>
    <w:rsid w:val="00B10435"/>
    <w:rsid w:val="00B1062F"/>
    <w:rsid w:val="00B12FBD"/>
    <w:rsid w:val="00B15141"/>
    <w:rsid w:val="00B17F37"/>
    <w:rsid w:val="00B213BA"/>
    <w:rsid w:val="00B222F3"/>
    <w:rsid w:val="00B234A5"/>
    <w:rsid w:val="00B2574C"/>
    <w:rsid w:val="00B269E5"/>
    <w:rsid w:val="00B274B6"/>
    <w:rsid w:val="00B320E9"/>
    <w:rsid w:val="00B3467B"/>
    <w:rsid w:val="00B34B68"/>
    <w:rsid w:val="00B4020C"/>
    <w:rsid w:val="00B41FE0"/>
    <w:rsid w:val="00B4275F"/>
    <w:rsid w:val="00B42A41"/>
    <w:rsid w:val="00B45E56"/>
    <w:rsid w:val="00B57051"/>
    <w:rsid w:val="00B60D23"/>
    <w:rsid w:val="00B60EE4"/>
    <w:rsid w:val="00B61A4D"/>
    <w:rsid w:val="00B62D49"/>
    <w:rsid w:val="00B64336"/>
    <w:rsid w:val="00B67C3A"/>
    <w:rsid w:val="00B73B88"/>
    <w:rsid w:val="00B77B08"/>
    <w:rsid w:val="00B82737"/>
    <w:rsid w:val="00B84097"/>
    <w:rsid w:val="00B84AE0"/>
    <w:rsid w:val="00B87F92"/>
    <w:rsid w:val="00B94917"/>
    <w:rsid w:val="00B96CD7"/>
    <w:rsid w:val="00B97331"/>
    <w:rsid w:val="00B97362"/>
    <w:rsid w:val="00B9770B"/>
    <w:rsid w:val="00BA037A"/>
    <w:rsid w:val="00BA36C7"/>
    <w:rsid w:val="00BA5EBB"/>
    <w:rsid w:val="00BA616F"/>
    <w:rsid w:val="00BA6F39"/>
    <w:rsid w:val="00BB16C1"/>
    <w:rsid w:val="00BB4E85"/>
    <w:rsid w:val="00BB4FA3"/>
    <w:rsid w:val="00BC4489"/>
    <w:rsid w:val="00BD0AA1"/>
    <w:rsid w:val="00BD1336"/>
    <w:rsid w:val="00BD13CD"/>
    <w:rsid w:val="00BD33DF"/>
    <w:rsid w:val="00BD36C7"/>
    <w:rsid w:val="00BD5ADF"/>
    <w:rsid w:val="00BE1F48"/>
    <w:rsid w:val="00BE23E5"/>
    <w:rsid w:val="00BE3665"/>
    <w:rsid w:val="00BE40A8"/>
    <w:rsid w:val="00BE4E1C"/>
    <w:rsid w:val="00BF2171"/>
    <w:rsid w:val="00BF315A"/>
    <w:rsid w:val="00BF3A28"/>
    <w:rsid w:val="00BF3B90"/>
    <w:rsid w:val="00BF3CEF"/>
    <w:rsid w:val="00BF5BFE"/>
    <w:rsid w:val="00BF6B8E"/>
    <w:rsid w:val="00BF7288"/>
    <w:rsid w:val="00C079DD"/>
    <w:rsid w:val="00C10A35"/>
    <w:rsid w:val="00C10A39"/>
    <w:rsid w:val="00C1667A"/>
    <w:rsid w:val="00C16AF0"/>
    <w:rsid w:val="00C220AF"/>
    <w:rsid w:val="00C22BC3"/>
    <w:rsid w:val="00C24C88"/>
    <w:rsid w:val="00C2576A"/>
    <w:rsid w:val="00C267C1"/>
    <w:rsid w:val="00C27E3C"/>
    <w:rsid w:val="00C32FB0"/>
    <w:rsid w:val="00C347F0"/>
    <w:rsid w:val="00C36E96"/>
    <w:rsid w:val="00C40502"/>
    <w:rsid w:val="00C408A9"/>
    <w:rsid w:val="00C43193"/>
    <w:rsid w:val="00C46242"/>
    <w:rsid w:val="00C464E5"/>
    <w:rsid w:val="00C515A2"/>
    <w:rsid w:val="00C53D56"/>
    <w:rsid w:val="00C5463E"/>
    <w:rsid w:val="00C54BA2"/>
    <w:rsid w:val="00C553C1"/>
    <w:rsid w:val="00C56CBD"/>
    <w:rsid w:val="00C56F8F"/>
    <w:rsid w:val="00C63A04"/>
    <w:rsid w:val="00C63D94"/>
    <w:rsid w:val="00C73654"/>
    <w:rsid w:val="00C748CB"/>
    <w:rsid w:val="00C755E0"/>
    <w:rsid w:val="00C77864"/>
    <w:rsid w:val="00C778DC"/>
    <w:rsid w:val="00C80624"/>
    <w:rsid w:val="00C84233"/>
    <w:rsid w:val="00C85257"/>
    <w:rsid w:val="00C85620"/>
    <w:rsid w:val="00C87853"/>
    <w:rsid w:val="00C968F7"/>
    <w:rsid w:val="00CA5AC6"/>
    <w:rsid w:val="00CB0D1C"/>
    <w:rsid w:val="00CB600A"/>
    <w:rsid w:val="00CC0DC0"/>
    <w:rsid w:val="00CC133B"/>
    <w:rsid w:val="00CC28CA"/>
    <w:rsid w:val="00CC2A60"/>
    <w:rsid w:val="00CD308A"/>
    <w:rsid w:val="00CD3525"/>
    <w:rsid w:val="00CE30CA"/>
    <w:rsid w:val="00CE7499"/>
    <w:rsid w:val="00CF0682"/>
    <w:rsid w:val="00CF2227"/>
    <w:rsid w:val="00CF61A9"/>
    <w:rsid w:val="00D018A3"/>
    <w:rsid w:val="00D01E43"/>
    <w:rsid w:val="00D04494"/>
    <w:rsid w:val="00D11277"/>
    <w:rsid w:val="00D11701"/>
    <w:rsid w:val="00D117E9"/>
    <w:rsid w:val="00D12600"/>
    <w:rsid w:val="00D1261C"/>
    <w:rsid w:val="00D134C1"/>
    <w:rsid w:val="00D135DD"/>
    <w:rsid w:val="00D17095"/>
    <w:rsid w:val="00D17549"/>
    <w:rsid w:val="00D2123E"/>
    <w:rsid w:val="00D248A6"/>
    <w:rsid w:val="00D24BFD"/>
    <w:rsid w:val="00D25820"/>
    <w:rsid w:val="00D274F1"/>
    <w:rsid w:val="00D2790F"/>
    <w:rsid w:val="00D31B30"/>
    <w:rsid w:val="00D3510E"/>
    <w:rsid w:val="00D40FF7"/>
    <w:rsid w:val="00D42D04"/>
    <w:rsid w:val="00D44215"/>
    <w:rsid w:val="00D45BF0"/>
    <w:rsid w:val="00D475FF"/>
    <w:rsid w:val="00D502CB"/>
    <w:rsid w:val="00D53D5D"/>
    <w:rsid w:val="00D54F3F"/>
    <w:rsid w:val="00D55FC3"/>
    <w:rsid w:val="00D6225F"/>
    <w:rsid w:val="00D65580"/>
    <w:rsid w:val="00D65B26"/>
    <w:rsid w:val="00D72D30"/>
    <w:rsid w:val="00D74A49"/>
    <w:rsid w:val="00D7628C"/>
    <w:rsid w:val="00D778B9"/>
    <w:rsid w:val="00D8004A"/>
    <w:rsid w:val="00D80953"/>
    <w:rsid w:val="00D82AB3"/>
    <w:rsid w:val="00D868E1"/>
    <w:rsid w:val="00D87975"/>
    <w:rsid w:val="00D90481"/>
    <w:rsid w:val="00D955C2"/>
    <w:rsid w:val="00D96F7E"/>
    <w:rsid w:val="00D97177"/>
    <w:rsid w:val="00DA1C3C"/>
    <w:rsid w:val="00DA229E"/>
    <w:rsid w:val="00DA2F2E"/>
    <w:rsid w:val="00DA7CAE"/>
    <w:rsid w:val="00DB1F11"/>
    <w:rsid w:val="00DB2266"/>
    <w:rsid w:val="00DB2D11"/>
    <w:rsid w:val="00DB7015"/>
    <w:rsid w:val="00DC01F0"/>
    <w:rsid w:val="00DC0E54"/>
    <w:rsid w:val="00DC4668"/>
    <w:rsid w:val="00DC59A4"/>
    <w:rsid w:val="00DC5A5B"/>
    <w:rsid w:val="00DC7AEC"/>
    <w:rsid w:val="00DD0D8D"/>
    <w:rsid w:val="00DD22F5"/>
    <w:rsid w:val="00DD411B"/>
    <w:rsid w:val="00DD4CDC"/>
    <w:rsid w:val="00DD4D22"/>
    <w:rsid w:val="00DD5506"/>
    <w:rsid w:val="00DD5F1B"/>
    <w:rsid w:val="00DD7C5A"/>
    <w:rsid w:val="00DD7F77"/>
    <w:rsid w:val="00DE2C36"/>
    <w:rsid w:val="00DE2F6B"/>
    <w:rsid w:val="00DE4C8E"/>
    <w:rsid w:val="00DE5A80"/>
    <w:rsid w:val="00DE66C8"/>
    <w:rsid w:val="00DE7EE0"/>
    <w:rsid w:val="00DF0DF2"/>
    <w:rsid w:val="00DF4397"/>
    <w:rsid w:val="00DF7C09"/>
    <w:rsid w:val="00E019AE"/>
    <w:rsid w:val="00E03B68"/>
    <w:rsid w:val="00E05E64"/>
    <w:rsid w:val="00E06E8D"/>
    <w:rsid w:val="00E1245B"/>
    <w:rsid w:val="00E13800"/>
    <w:rsid w:val="00E2553F"/>
    <w:rsid w:val="00E26893"/>
    <w:rsid w:val="00E27C6A"/>
    <w:rsid w:val="00E3451D"/>
    <w:rsid w:val="00E3515D"/>
    <w:rsid w:val="00E428C0"/>
    <w:rsid w:val="00E45233"/>
    <w:rsid w:val="00E47D17"/>
    <w:rsid w:val="00E51310"/>
    <w:rsid w:val="00E52323"/>
    <w:rsid w:val="00E54F9E"/>
    <w:rsid w:val="00E60076"/>
    <w:rsid w:val="00E60690"/>
    <w:rsid w:val="00E617CE"/>
    <w:rsid w:val="00E65BF6"/>
    <w:rsid w:val="00E70AEA"/>
    <w:rsid w:val="00E73030"/>
    <w:rsid w:val="00E73E5F"/>
    <w:rsid w:val="00E8178E"/>
    <w:rsid w:val="00E87137"/>
    <w:rsid w:val="00E9171F"/>
    <w:rsid w:val="00E91BE6"/>
    <w:rsid w:val="00E9546E"/>
    <w:rsid w:val="00EA0CBF"/>
    <w:rsid w:val="00EA5508"/>
    <w:rsid w:val="00EA6CA6"/>
    <w:rsid w:val="00EB0523"/>
    <w:rsid w:val="00EB1688"/>
    <w:rsid w:val="00EB76AC"/>
    <w:rsid w:val="00EC15E8"/>
    <w:rsid w:val="00EC1D51"/>
    <w:rsid w:val="00EC2061"/>
    <w:rsid w:val="00EC519B"/>
    <w:rsid w:val="00EC66AF"/>
    <w:rsid w:val="00ED2756"/>
    <w:rsid w:val="00ED4AFD"/>
    <w:rsid w:val="00ED6852"/>
    <w:rsid w:val="00EE0F28"/>
    <w:rsid w:val="00EE2EFD"/>
    <w:rsid w:val="00EE42AA"/>
    <w:rsid w:val="00EF43E1"/>
    <w:rsid w:val="00EF518E"/>
    <w:rsid w:val="00F01235"/>
    <w:rsid w:val="00F016E3"/>
    <w:rsid w:val="00F100F3"/>
    <w:rsid w:val="00F1067E"/>
    <w:rsid w:val="00F13727"/>
    <w:rsid w:val="00F1413C"/>
    <w:rsid w:val="00F22D4E"/>
    <w:rsid w:val="00F31F85"/>
    <w:rsid w:val="00F35C09"/>
    <w:rsid w:val="00F44399"/>
    <w:rsid w:val="00F502BC"/>
    <w:rsid w:val="00F506A6"/>
    <w:rsid w:val="00F51158"/>
    <w:rsid w:val="00F620F9"/>
    <w:rsid w:val="00F66638"/>
    <w:rsid w:val="00F720B0"/>
    <w:rsid w:val="00F72397"/>
    <w:rsid w:val="00F748CD"/>
    <w:rsid w:val="00F75402"/>
    <w:rsid w:val="00F807DE"/>
    <w:rsid w:val="00F82B1A"/>
    <w:rsid w:val="00F85C6A"/>
    <w:rsid w:val="00F86FC8"/>
    <w:rsid w:val="00F9055C"/>
    <w:rsid w:val="00F90D70"/>
    <w:rsid w:val="00F93F53"/>
    <w:rsid w:val="00FA2226"/>
    <w:rsid w:val="00FA23A5"/>
    <w:rsid w:val="00FA2C32"/>
    <w:rsid w:val="00FA6C30"/>
    <w:rsid w:val="00FB0A9B"/>
    <w:rsid w:val="00FB479E"/>
    <w:rsid w:val="00FB54F7"/>
    <w:rsid w:val="00FC48E2"/>
    <w:rsid w:val="00FC4B5B"/>
    <w:rsid w:val="00FC7BB4"/>
    <w:rsid w:val="00FD00F4"/>
    <w:rsid w:val="00FD4F80"/>
    <w:rsid w:val="00FD6D2B"/>
    <w:rsid w:val="00FE1D45"/>
    <w:rsid w:val="00FE3651"/>
    <w:rsid w:val="00FE4C63"/>
    <w:rsid w:val="00FF0ECA"/>
    <w:rsid w:val="00FF2AAA"/>
    <w:rsid w:val="00FF3F3A"/>
    <w:rsid w:val="00FF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5BEA9"/>
  <w15:docId w15:val="{38A61A02-D8C5-494B-8CD4-8A2B977E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42961"/>
    <w:pPr>
      <w:spacing w:after="0" w:line="360" w:lineRule="auto"/>
      <w:ind w:firstLine="709"/>
      <w:jc w:val="both"/>
    </w:pPr>
    <w:rPr>
      <w:rFonts w:ascii="Times New Roman" w:hAnsi="Times New Roman"/>
      <w:sz w:val="24"/>
    </w:rPr>
  </w:style>
  <w:style w:type="paragraph" w:styleId="1">
    <w:name w:val="heading 1"/>
    <w:basedOn w:val="a1"/>
    <w:next w:val="a1"/>
    <w:link w:val="10"/>
    <w:uiPriority w:val="9"/>
    <w:qFormat/>
    <w:rsid w:val="00BA36C7"/>
    <w:pPr>
      <w:keepNext/>
      <w:keepLines/>
      <w:spacing w:after="120" w:line="240" w:lineRule="auto"/>
      <w:ind w:firstLine="0"/>
      <w:jc w:val="left"/>
      <w:outlineLvl w:val="0"/>
    </w:pPr>
    <w:rPr>
      <w:rFonts w:eastAsiaTheme="majorEastAsia" w:cstheme="majorBidi"/>
      <w:b/>
      <w:caps/>
      <w:color w:val="000000" w:themeColor="text1"/>
      <w:sz w:val="28"/>
      <w:szCs w:val="32"/>
    </w:rPr>
  </w:style>
  <w:style w:type="paragraph" w:styleId="2">
    <w:name w:val="heading 2"/>
    <w:basedOn w:val="a1"/>
    <w:next w:val="a1"/>
    <w:link w:val="20"/>
    <w:uiPriority w:val="9"/>
    <w:unhideWhenUsed/>
    <w:qFormat/>
    <w:rsid w:val="00C63D94"/>
    <w:pPr>
      <w:keepNext/>
      <w:keepLines/>
      <w:spacing w:before="200" w:after="200"/>
      <w:ind w:firstLine="0"/>
      <w:jc w:val="left"/>
      <w:outlineLvl w:val="1"/>
    </w:pPr>
    <w:rPr>
      <w:rFonts w:eastAsiaTheme="majorEastAsia" w:cstheme="majorBidi"/>
      <w:b/>
      <w:sz w:val="28"/>
      <w:szCs w:val="26"/>
    </w:rPr>
  </w:style>
  <w:style w:type="paragraph" w:styleId="3">
    <w:name w:val="heading 3"/>
    <w:basedOn w:val="a1"/>
    <w:next w:val="a1"/>
    <w:link w:val="30"/>
    <w:uiPriority w:val="9"/>
    <w:unhideWhenUsed/>
    <w:qFormat/>
    <w:rsid w:val="00AE0CAC"/>
    <w:pPr>
      <w:keepNext/>
      <w:keepLines/>
      <w:spacing w:before="120" w:line="259" w:lineRule="auto"/>
      <w:outlineLvl w:val="2"/>
    </w:pPr>
    <w:rPr>
      <w:rFonts w:eastAsiaTheme="majorEastAsia" w:cstheme="majorBidi"/>
      <w:b/>
      <w:szCs w:val="24"/>
    </w:rPr>
  </w:style>
  <w:style w:type="paragraph" w:styleId="4">
    <w:name w:val="heading 4"/>
    <w:basedOn w:val="a1"/>
    <w:next w:val="a1"/>
    <w:link w:val="40"/>
    <w:uiPriority w:val="9"/>
    <w:unhideWhenUsed/>
    <w:qFormat/>
    <w:rsid w:val="00930E4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unhideWhenUsed/>
    <w:qFormat/>
    <w:rsid w:val="00B96CD7"/>
    <w:pPr>
      <w:keepNext/>
      <w:keepLines/>
      <w:spacing w:before="40"/>
      <w:outlineLvl w:val="4"/>
    </w:pPr>
    <w:rPr>
      <w:rFonts w:asciiTheme="majorHAnsi" w:eastAsiaTheme="majorEastAsia" w:hAnsiTheme="majorHAnsi" w:cstheme="majorBidi"/>
      <w:color w:val="2E74B5"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ез отступа"/>
    <w:basedOn w:val="a1"/>
    <w:qFormat/>
    <w:rsid w:val="00642961"/>
    <w:pPr>
      <w:ind w:firstLine="0"/>
    </w:pPr>
  </w:style>
  <w:style w:type="paragraph" w:customStyle="1" w:styleId="a6">
    <w:name w:val="по центру"/>
    <w:basedOn w:val="a5"/>
    <w:qFormat/>
    <w:rsid w:val="00642961"/>
    <w:pPr>
      <w:jc w:val="center"/>
    </w:pPr>
  </w:style>
  <w:style w:type="paragraph" w:customStyle="1" w:styleId="a7">
    <w:name w:val="с отступом"/>
    <w:basedOn w:val="a5"/>
    <w:qFormat/>
    <w:rsid w:val="00642961"/>
    <w:pPr>
      <w:ind w:left="4536"/>
    </w:pPr>
  </w:style>
  <w:style w:type="character" w:customStyle="1" w:styleId="a8">
    <w:name w:val="подчёркнутый"/>
    <w:basedOn w:val="a2"/>
    <w:uiPriority w:val="1"/>
    <w:qFormat/>
    <w:rsid w:val="00642961"/>
    <w:rPr>
      <w:u w:val="single"/>
    </w:rPr>
  </w:style>
  <w:style w:type="character" w:customStyle="1" w:styleId="a9">
    <w:name w:val="полужирный"/>
    <w:basedOn w:val="a8"/>
    <w:uiPriority w:val="1"/>
    <w:qFormat/>
    <w:rsid w:val="00491ECA"/>
    <w:rPr>
      <w:rFonts w:ascii="Times New Roman" w:hAnsi="Times New Roman"/>
      <w:b/>
      <w:i w:val="0"/>
      <w:sz w:val="24"/>
      <w:u w:val="none"/>
    </w:rPr>
  </w:style>
  <w:style w:type="character" w:customStyle="1" w:styleId="10">
    <w:name w:val="Заголовок 1 Знак"/>
    <w:basedOn w:val="a2"/>
    <w:link w:val="1"/>
    <w:uiPriority w:val="9"/>
    <w:rsid w:val="00BA36C7"/>
    <w:rPr>
      <w:rFonts w:ascii="Times New Roman" w:eastAsiaTheme="majorEastAsia" w:hAnsi="Times New Roman" w:cstheme="majorBidi"/>
      <w:b/>
      <w:caps/>
      <w:color w:val="000000" w:themeColor="text1"/>
      <w:sz w:val="28"/>
      <w:szCs w:val="32"/>
    </w:rPr>
  </w:style>
  <w:style w:type="character" w:customStyle="1" w:styleId="20">
    <w:name w:val="Заголовок 2 Знак"/>
    <w:basedOn w:val="a2"/>
    <w:link w:val="2"/>
    <w:uiPriority w:val="9"/>
    <w:rsid w:val="00C63D94"/>
    <w:rPr>
      <w:rFonts w:ascii="Times New Roman" w:eastAsiaTheme="majorEastAsia" w:hAnsi="Times New Roman" w:cstheme="majorBidi"/>
      <w:b/>
      <w:sz w:val="28"/>
      <w:szCs w:val="26"/>
    </w:rPr>
  </w:style>
  <w:style w:type="character" w:customStyle="1" w:styleId="30">
    <w:name w:val="Заголовок 3 Знак"/>
    <w:basedOn w:val="a2"/>
    <w:link w:val="3"/>
    <w:uiPriority w:val="9"/>
    <w:rsid w:val="00AE0CAC"/>
    <w:rPr>
      <w:rFonts w:ascii="Times New Roman" w:eastAsiaTheme="majorEastAsia" w:hAnsi="Times New Roman" w:cstheme="majorBidi"/>
      <w:b/>
      <w:sz w:val="24"/>
      <w:szCs w:val="24"/>
    </w:rPr>
  </w:style>
  <w:style w:type="paragraph" w:customStyle="1" w:styleId="aa">
    <w:name w:val="Рисунок"/>
    <w:basedOn w:val="a6"/>
    <w:next w:val="a0"/>
    <w:qFormat/>
    <w:rsid w:val="00E05E64"/>
    <w:pPr>
      <w:keepNext/>
      <w:keepLines/>
      <w:spacing w:before="240"/>
    </w:pPr>
  </w:style>
  <w:style w:type="paragraph" w:customStyle="1" w:styleId="a0">
    <w:name w:val="Подпись к рисунку"/>
    <w:basedOn w:val="a6"/>
    <w:next w:val="a1"/>
    <w:qFormat/>
    <w:rsid w:val="00E05E64"/>
    <w:pPr>
      <w:numPr>
        <w:numId w:val="1"/>
      </w:numPr>
      <w:spacing w:after="240"/>
      <w:ind w:left="360"/>
    </w:pPr>
    <w:rPr>
      <w:i/>
    </w:rPr>
  </w:style>
  <w:style w:type="table" w:styleId="ab">
    <w:name w:val="Table Grid"/>
    <w:basedOn w:val="a3"/>
    <w:uiPriority w:val="39"/>
    <w:rsid w:val="0026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одпись к таблице"/>
    <w:basedOn w:val="a5"/>
    <w:qFormat/>
    <w:rsid w:val="00835E0C"/>
    <w:pPr>
      <w:numPr>
        <w:numId w:val="2"/>
      </w:numPr>
      <w:jc w:val="right"/>
    </w:pPr>
  </w:style>
  <w:style w:type="paragraph" w:customStyle="1" w:styleId="ac">
    <w:name w:val="Заголовок таблицы"/>
    <w:basedOn w:val="a6"/>
    <w:qFormat/>
    <w:rsid w:val="00835E0C"/>
    <w:rPr>
      <w:b/>
    </w:rPr>
  </w:style>
  <w:style w:type="paragraph" w:customStyle="1" w:styleId="ad">
    <w:name w:val="Содержимое таблицы"/>
    <w:basedOn w:val="a5"/>
    <w:qFormat/>
    <w:rsid w:val="00835E0C"/>
    <w:pPr>
      <w:jc w:val="left"/>
    </w:pPr>
  </w:style>
  <w:style w:type="paragraph" w:customStyle="1" w:styleId="ae">
    <w:name w:val="Формулы"/>
    <w:basedOn w:val="a6"/>
    <w:qFormat/>
    <w:rsid w:val="00835E0C"/>
    <w:pPr>
      <w:spacing w:before="240" w:after="240"/>
    </w:pPr>
  </w:style>
  <w:style w:type="character" w:styleId="af">
    <w:name w:val="Placeholder Text"/>
    <w:basedOn w:val="a2"/>
    <w:uiPriority w:val="99"/>
    <w:semiHidden/>
    <w:rsid w:val="00835E0C"/>
    <w:rPr>
      <w:color w:val="808080"/>
    </w:rPr>
  </w:style>
  <w:style w:type="paragraph" w:styleId="af0">
    <w:name w:val="caption"/>
    <w:basedOn w:val="a1"/>
    <w:next w:val="a1"/>
    <w:uiPriority w:val="35"/>
    <w:unhideWhenUsed/>
    <w:qFormat/>
    <w:rsid w:val="00835E0C"/>
    <w:pPr>
      <w:spacing w:before="240" w:after="240"/>
      <w:ind w:firstLine="0"/>
      <w:jc w:val="right"/>
    </w:pPr>
    <w:rPr>
      <w:iCs/>
      <w:szCs w:val="18"/>
    </w:rPr>
  </w:style>
  <w:style w:type="paragraph" w:styleId="af1">
    <w:name w:val="Balloon Text"/>
    <w:basedOn w:val="a1"/>
    <w:link w:val="af2"/>
    <w:uiPriority w:val="99"/>
    <w:semiHidden/>
    <w:unhideWhenUsed/>
    <w:rsid w:val="00F66638"/>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66638"/>
    <w:rPr>
      <w:rFonts w:ascii="Tahoma" w:hAnsi="Tahoma" w:cs="Tahoma"/>
      <w:sz w:val="16"/>
      <w:szCs w:val="16"/>
    </w:rPr>
  </w:style>
  <w:style w:type="paragraph" w:styleId="af3">
    <w:name w:val="No Spacing"/>
    <w:uiPriority w:val="1"/>
    <w:qFormat/>
    <w:rsid w:val="000E23A3"/>
    <w:pPr>
      <w:spacing w:after="0" w:line="240" w:lineRule="auto"/>
      <w:ind w:firstLine="709"/>
      <w:jc w:val="both"/>
    </w:pPr>
    <w:rPr>
      <w:rFonts w:ascii="Times New Roman" w:hAnsi="Times New Roman"/>
      <w:sz w:val="24"/>
    </w:rPr>
  </w:style>
  <w:style w:type="character" w:styleId="af4">
    <w:name w:val="Strong"/>
    <w:basedOn w:val="a2"/>
    <w:uiPriority w:val="22"/>
    <w:qFormat/>
    <w:rsid w:val="000E23A3"/>
    <w:rPr>
      <w:b/>
      <w:bCs/>
    </w:rPr>
  </w:style>
  <w:style w:type="character" w:styleId="af5">
    <w:name w:val="Emphasis"/>
    <w:basedOn w:val="a2"/>
    <w:uiPriority w:val="20"/>
    <w:qFormat/>
    <w:rsid w:val="000E23A3"/>
    <w:rPr>
      <w:i/>
      <w:iCs/>
    </w:rPr>
  </w:style>
  <w:style w:type="character" w:styleId="af6">
    <w:name w:val="Subtle Emphasis"/>
    <w:basedOn w:val="a2"/>
    <w:uiPriority w:val="19"/>
    <w:qFormat/>
    <w:rsid w:val="000E23A3"/>
    <w:rPr>
      <w:i/>
      <w:iCs/>
      <w:color w:val="808080" w:themeColor="text1" w:themeTint="7F"/>
    </w:rPr>
  </w:style>
  <w:style w:type="character" w:styleId="af7">
    <w:name w:val="Intense Emphasis"/>
    <w:basedOn w:val="a2"/>
    <w:uiPriority w:val="21"/>
    <w:qFormat/>
    <w:rsid w:val="000E23A3"/>
    <w:rPr>
      <w:b/>
      <w:bCs/>
      <w:i/>
      <w:iCs/>
      <w:color w:val="5B9BD5" w:themeColor="accent1"/>
    </w:rPr>
  </w:style>
  <w:style w:type="paragraph" w:styleId="af8">
    <w:name w:val="Subtitle"/>
    <w:basedOn w:val="a1"/>
    <w:next w:val="a1"/>
    <w:link w:val="af9"/>
    <w:uiPriority w:val="11"/>
    <w:qFormat/>
    <w:rsid w:val="000E23A3"/>
    <w:pPr>
      <w:numPr>
        <w:ilvl w:val="1"/>
      </w:numPr>
      <w:ind w:firstLine="709"/>
    </w:pPr>
    <w:rPr>
      <w:rFonts w:asciiTheme="majorHAnsi" w:eastAsiaTheme="majorEastAsia" w:hAnsiTheme="majorHAnsi" w:cstheme="majorBidi"/>
      <w:i/>
      <w:iCs/>
      <w:color w:val="5B9BD5" w:themeColor="accent1"/>
      <w:spacing w:val="15"/>
      <w:szCs w:val="24"/>
    </w:rPr>
  </w:style>
  <w:style w:type="character" w:customStyle="1" w:styleId="af9">
    <w:name w:val="Подзаголовок Знак"/>
    <w:basedOn w:val="a2"/>
    <w:link w:val="af8"/>
    <w:uiPriority w:val="11"/>
    <w:rsid w:val="000E23A3"/>
    <w:rPr>
      <w:rFonts w:asciiTheme="majorHAnsi" w:eastAsiaTheme="majorEastAsia" w:hAnsiTheme="majorHAnsi" w:cstheme="majorBidi"/>
      <w:i/>
      <w:iCs/>
      <w:color w:val="5B9BD5" w:themeColor="accent1"/>
      <w:spacing w:val="15"/>
      <w:sz w:val="24"/>
      <w:szCs w:val="24"/>
    </w:rPr>
  </w:style>
  <w:style w:type="character" w:styleId="afa">
    <w:name w:val="Hyperlink"/>
    <w:basedOn w:val="a2"/>
    <w:uiPriority w:val="99"/>
    <w:unhideWhenUsed/>
    <w:rsid w:val="00B3467B"/>
    <w:rPr>
      <w:color w:val="0000FF"/>
      <w:u w:val="single"/>
    </w:rPr>
  </w:style>
  <w:style w:type="paragraph" w:styleId="afb">
    <w:name w:val="header"/>
    <w:basedOn w:val="a1"/>
    <w:link w:val="afc"/>
    <w:uiPriority w:val="99"/>
    <w:unhideWhenUsed/>
    <w:rsid w:val="00DC01F0"/>
    <w:pPr>
      <w:tabs>
        <w:tab w:val="center" w:pos="4677"/>
        <w:tab w:val="right" w:pos="9355"/>
      </w:tabs>
      <w:spacing w:line="240" w:lineRule="auto"/>
    </w:pPr>
  </w:style>
  <w:style w:type="character" w:customStyle="1" w:styleId="afc">
    <w:name w:val="Верхний колонтитул Знак"/>
    <w:basedOn w:val="a2"/>
    <w:link w:val="afb"/>
    <w:uiPriority w:val="99"/>
    <w:rsid w:val="00DC01F0"/>
    <w:rPr>
      <w:rFonts w:ascii="Times New Roman" w:hAnsi="Times New Roman"/>
      <w:sz w:val="24"/>
    </w:rPr>
  </w:style>
  <w:style w:type="paragraph" w:styleId="afd">
    <w:name w:val="footer"/>
    <w:basedOn w:val="a1"/>
    <w:link w:val="afe"/>
    <w:uiPriority w:val="99"/>
    <w:unhideWhenUsed/>
    <w:rsid w:val="00DC01F0"/>
    <w:pPr>
      <w:tabs>
        <w:tab w:val="center" w:pos="4677"/>
        <w:tab w:val="right" w:pos="9355"/>
      </w:tabs>
      <w:spacing w:line="240" w:lineRule="auto"/>
    </w:pPr>
  </w:style>
  <w:style w:type="character" w:customStyle="1" w:styleId="afe">
    <w:name w:val="Нижний колонтитул Знак"/>
    <w:basedOn w:val="a2"/>
    <w:link w:val="afd"/>
    <w:uiPriority w:val="99"/>
    <w:rsid w:val="00DC01F0"/>
    <w:rPr>
      <w:rFonts w:ascii="Times New Roman" w:hAnsi="Times New Roman"/>
      <w:sz w:val="24"/>
    </w:rPr>
  </w:style>
  <w:style w:type="character" w:styleId="aff">
    <w:name w:val="FollowedHyperlink"/>
    <w:basedOn w:val="a2"/>
    <w:uiPriority w:val="99"/>
    <w:semiHidden/>
    <w:unhideWhenUsed/>
    <w:rsid w:val="002D1619"/>
    <w:rPr>
      <w:color w:val="954F72" w:themeColor="followedHyperlink"/>
      <w:u w:val="single"/>
    </w:rPr>
  </w:style>
  <w:style w:type="paragraph" w:styleId="aff0">
    <w:name w:val="endnote text"/>
    <w:basedOn w:val="a1"/>
    <w:link w:val="aff1"/>
    <w:uiPriority w:val="99"/>
    <w:semiHidden/>
    <w:unhideWhenUsed/>
    <w:rsid w:val="002D1619"/>
    <w:pPr>
      <w:spacing w:line="240" w:lineRule="auto"/>
    </w:pPr>
    <w:rPr>
      <w:sz w:val="20"/>
      <w:szCs w:val="20"/>
    </w:rPr>
  </w:style>
  <w:style w:type="character" w:customStyle="1" w:styleId="aff1">
    <w:name w:val="Текст концевой сноски Знак"/>
    <w:basedOn w:val="a2"/>
    <w:link w:val="aff0"/>
    <w:uiPriority w:val="99"/>
    <w:semiHidden/>
    <w:rsid w:val="002D1619"/>
    <w:rPr>
      <w:rFonts w:ascii="Times New Roman" w:hAnsi="Times New Roman"/>
      <w:sz w:val="20"/>
      <w:szCs w:val="20"/>
    </w:rPr>
  </w:style>
  <w:style w:type="character" w:styleId="aff2">
    <w:name w:val="endnote reference"/>
    <w:basedOn w:val="a2"/>
    <w:uiPriority w:val="99"/>
    <w:semiHidden/>
    <w:unhideWhenUsed/>
    <w:rsid w:val="002D1619"/>
    <w:rPr>
      <w:vertAlign w:val="superscript"/>
    </w:rPr>
  </w:style>
  <w:style w:type="paragraph" w:styleId="aff3">
    <w:name w:val="Title"/>
    <w:basedOn w:val="a1"/>
    <w:next w:val="a1"/>
    <w:link w:val="aff4"/>
    <w:uiPriority w:val="10"/>
    <w:qFormat/>
    <w:rsid w:val="00D955C2"/>
    <w:pPr>
      <w:spacing w:line="240" w:lineRule="auto"/>
      <w:ind w:firstLine="0"/>
      <w:contextualSpacing/>
      <w:jc w:val="left"/>
    </w:pPr>
    <w:rPr>
      <w:rFonts w:asciiTheme="majorHAnsi" w:eastAsiaTheme="majorEastAsia" w:hAnsiTheme="majorHAnsi" w:cstheme="majorBidi"/>
      <w:spacing w:val="-10"/>
      <w:kern w:val="28"/>
      <w:sz w:val="56"/>
      <w:szCs w:val="56"/>
    </w:rPr>
  </w:style>
  <w:style w:type="character" w:customStyle="1" w:styleId="aff4">
    <w:name w:val="Заголовок Знак"/>
    <w:basedOn w:val="a2"/>
    <w:link w:val="aff3"/>
    <w:uiPriority w:val="10"/>
    <w:rsid w:val="00D955C2"/>
    <w:rPr>
      <w:rFonts w:asciiTheme="majorHAnsi" w:eastAsiaTheme="majorEastAsia" w:hAnsiTheme="majorHAnsi" w:cstheme="majorBidi"/>
      <w:spacing w:val="-10"/>
      <w:kern w:val="28"/>
      <w:sz w:val="56"/>
      <w:szCs w:val="56"/>
    </w:rPr>
  </w:style>
  <w:style w:type="paragraph" w:styleId="aff5">
    <w:name w:val="footnote text"/>
    <w:basedOn w:val="a1"/>
    <w:link w:val="aff6"/>
    <w:uiPriority w:val="99"/>
    <w:unhideWhenUsed/>
    <w:rsid w:val="00D955C2"/>
    <w:pPr>
      <w:spacing w:line="240" w:lineRule="auto"/>
      <w:ind w:firstLine="0"/>
      <w:jc w:val="left"/>
    </w:pPr>
    <w:rPr>
      <w:rFonts w:asciiTheme="minorHAnsi" w:hAnsiTheme="minorHAnsi"/>
      <w:sz w:val="20"/>
      <w:szCs w:val="20"/>
    </w:rPr>
  </w:style>
  <w:style w:type="character" w:customStyle="1" w:styleId="aff6">
    <w:name w:val="Текст сноски Знак"/>
    <w:basedOn w:val="a2"/>
    <w:link w:val="aff5"/>
    <w:uiPriority w:val="99"/>
    <w:rsid w:val="00D955C2"/>
    <w:rPr>
      <w:sz w:val="20"/>
      <w:szCs w:val="20"/>
    </w:rPr>
  </w:style>
  <w:style w:type="character" w:styleId="aff7">
    <w:name w:val="footnote reference"/>
    <w:basedOn w:val="a2"/>
    <w:uiPriority w:val="99"/>
    <w:semiHidden/>
    <w:unhideWhenUsed/>
    <w:rsid w:val="00D955C2"/>
    <w:rPr>
      <w:vertAlign w:val="superscript"/>
    </w:rPr>
  </w:style>
  <w:style w:type="paragraph" w:styleId="aff8">
    <w:name w:val="List Paragraph"/>
    <w:basedOn w:val="a1"/>
    <w:uiPriority w:val="99"/>
    <w:qFormat/>
    <w:rsid w:val="00D955C2"/>
    <w:pPr>
      <w:spacing w:after="160" w:line="259" w:lineRule="auto"/>
      <w:ind w:left="720" w:firstLine="0"/>
      <w:contextualSpacing/>
      <w:jc w:val="left"/>
    </w:pPr>
    <w:rPr>
      <w:rFonts w:asciiTheme="minorHAnsi" w:hAnsiTheme="minorHAnsi"/>
      <w:sz w:val="22"/>
    </w:rPr>
  </w:style>
  <w:style w:type="paragraph" w:customStyle="1" w:styleId="headerbreadcrumbitem">
    <w:name w:val="header_breadcrumb__item"/>
    <w:basedOn w:val="a1"/>
    <w:rsid w:val="00FE1D45"/>
    <w:pPr>
      <w:spacing w:before="100" w:beforeAutospacing="1" w:after="100" w:afterAutospacing="1" w:line="240" w:lineRule="auto"/>
      <w:ind w:firstLine="0"/>
      <w:jc w:val="left"/>
    </w:pPr>
    <w:rPr>
      <w:rFonts w:eastAsia="Times New Roman" w:cs="Times New Roman"/>
      <w:szCs w:val="24"/>
      <w:lang w:eastAsia="ru-RU"/>
    </w:rPr>
  </w:style>
  <w:style w:type="character" w:customStyle="1" w:styleId="breadcrumbcurrent">
    <w:name w:val="breadcrumb_current"/>
    <w:basedOn w:val="a2"/>
    <w:rsid w:val="00FE1D45"/>
  </w:style>
  <w:style w:type="paragraph" w:styleId="aff9">
    <w:name w:val="Normal (Web)"/>
    <w:basedOn w:val="a1"/>
    <w:uiPriority w:val="99"/>
    <w:unhideWhenUsed/>
    <w:rsid w:val="001D4B63"/>
    <w:pPr>
      <w:spacing w:before="100" w:beforeAutospacing="1" w:after="100" w:afterAutospacing="1" w:line="240" w:lineRule="auto"/>
      <w:ind w:firstLine="0"/>
      <w:jc w:val="left"/>
    </w:pPr>
    <w:rPr>
      <w:rFonts w:eastAsia="Times New Roman" w:cs="Times New Roman"/>
      <w:szCs w:val="24"/>
      <w:lang w:eastAsia="ru-RU"/>
    </w:rPr>
  </w:style>
  <w:style w:type="character" w:customStyle="1" w:styleId="40">
    <w:name w:val="Заголовок 4 Знак"/>
    <w:basedOn w:val="a2"/>
    <w:link w:val="4"/>
    <w:uiPriority w:val="9"/>
    <w:rsid w:val="00930E41"/>
    <w:rPr>
      <w:rFonts w:asciiTheme="majorHAnsi" w:eastAsiaTheme="majorEastAsia" w:hAnsiTheme="majorHAnsi" w:cstheme="majorBidi"/>
      <w:i/>
      <w:iCs/>
      <w:color w:val="2E74B5" w:themeColor="accent1" w:themeShade="BF"/>
      <w:sz w:val="24"/>
    </w:rPr>
  </w:style>
  <w:style w:type="paragraph" w:customStyle="1" w:styleId="affa">
    <w:name w:val="заголовок таблицы"/>
    <w:basedOn w:val="a5"/>
    <w:next w:val="affb"/>
    <w:qFormat/>
    <w:rsid w:val="00930E41"/>
    <w:pPr>
      <w:keepNext/>
      <w:keepLines/>
      <w:jc w:val="left"/>
    </w:pPr>
    <w:rPr>
      <w:b/>
      <w:noProof/>
      <w:lang w:eastAsia="ru-RU"/>
    </w:rPr>
  </w:style>
  <w:style w:type="paragraph" w:customStyle="1" w:styleId="affb">
    <w:name w:val="содержимое таблицы"/>
    <w:basedOn w:val="a5"/>
    <w:qFormat/>
    <w:rsid w:val="00930E41"/>
    <w:rPr>
      <w:sz w:val="22"/>
    </w:rPr>
  </w:style>
  <w:style w:type="character" w:styleId="affc">
    <w:name w:val="line number"/>
    <w:basedOn w:val="a2"/>
    <w:uiPriority w:val="99"/>
    <w:semiHidden/>
    <w:unhideWhenUsed/>
    <w:rsid w:val="0032747F"/>
  </w:style>
  <w:style w:type="paragraph" w:styleId="affd">
    <w:name w:val="TOC Heading"/>
    <w:basedOn w:val="1"/>
    <w:next w:val="a1"/>
    <w:uiPriority w:val="39"/>
    <w:unhideWhenUsed/>
    <w:qFormat/>
    <w:rsid w:val="00322B97"/>
    <w:pPr>
      <w:spacing w:before="240" w:after="0" w:line="259" w:lineRule="auto"/>
      <w:outlineLvl w:val="9"/>
    </w:pPr>
    <w:rPr>
      <w:rFonts w:asciiTheme="majorHAnsi" w:hAnsiTheme="majorHAnsi"/>
      <w:b w:val="0"/>
      <w:caps w:val="0"/>
      <w:color w:val="2E74B5" w:themeColor="accent1" w:themeShade="BF"/>
      <w:sz w:val="32"/>
      <w:lang w:eastAsia="ru-RU"/>
    </w:rPr>
  </w:style>
  <w:style w:type="paragraph" w:styleId="11">
    <w:name w:val="toc 1"/>
    <w:basedOn w:val="a1"/>
    <w:next w:val="a1"/>
    <w:autoRedefine/>
    <w:uiPriority w:val="39"/>
    <w:unhideWhenUsed/>
    <w:rsid w:val="00247C90"/>
    <w:pPr>
      <w:tabs>
        <w:tab w:val="right" w:leader="dot" w:pos="9345"/>
      </w:tabs>
      <w:spacing w:after="100"/>
    </w:pPr>
    <w:rPr>
      <w:b/>
      <w:noProof/>
      <w:sz w:val="28"/>
      <w:szCs w:val="28"/>
    </w:rPr>
  </w:style>
  <w:style w:type="paragraph" w:styleId="21">
    <w:name w:val="toc 2"/>
    <w:basedOn w:val="a1"/>
    <w:next w:val="a1"/>
    <w:autoRedefine/>
    <w:uiPriority w:val="39"/>
    <w:unhideWhenUsed/>
    <w:rsid w:val="00DE2F6B"/>
    <w:pPr>
      <w:tabs>
        <w:tab w:val="right" w:leader="dot" w:pos="9345"/>
      </w:tabs>
      <w:spacing w:after="100"/>
      <w:ind w:left="240"/>
    </w:pPr>
    <w:rPr>
      <w:noProof/>
    </w:rPr>
  </w:style>
  <w:style w:type="paragraph" w:customStyle="1" w:styleId="affe">
    <w:name w:val="РТЗ по центру"/>
    <w:basedOn w:val="a1"/>
    <w:next w:val="a1"/>
    <w:qFormat/>
    <w:rsid w:val="004E5208"/>
    <w:pPr>
      <w:ind w:firstLine="0"/>
      <w:jc w:val="center"/>
    </w:pPr>
  </w:style>
  <w:style w:type="paragraph" w:customStyle="1" w:styleId="afff">
    <w:name w:val="РТЗ абзац"/>
    <w:basedOn w:val="a1"/>
    <w:qFormat/>
    <w:rsid w:val="004E5208"/>
    <w:pPr>
      <w:ind w:left="4536" w:firstLine="0"/>
    </w:pPr>
    <w:rPr>
      <w:szCs w:val="24"/>
    </w:rPr>
  </w:style>
  <w:style w:type="character" w:customStyle="1" w:styleId="afff0">
    <w:name w:val="РТЗ знак подчеркнутый"/>
    <w:basedOn w:val="a2"/>
    <w:uiPriority w:val="1"/>
    <w:qFormat/>
    <w:rsid w:val="004E5208"/>
    <w:rPr>
      <w:u w:val="single"/>
    </w:rPr>
  </w:style>
  <w:style w:type="character" w:customStyle="1" w:styleId="afff1">
    <w:name w:val="РТЗ знак полужирный"/>
    <w:basedOn w:val="a2"/>
    <w:uiPriority w:val="1"/>
    <w:qFormat/>
    <w:rsid w:val="004E5208"/>
    <w:rPr>
      <w:b/>
    </w:rPr>
  </w:style>
  <w:style w:type="paragraph" w:customStyle="1" w:styleId="afff2">
    <w:name w:val="С отступом"/>
    <w:basedOn w:val="a5"/>
    <w:next w:val="a1"/>
    <w:qFormat/>
    <w:rsid w:val="00E54F9E"/>
    <w:pPr>
      <w:ind w:left="4536"/>
    </w:pPr>
  </w:style>
  <w:style w:type="character" w:customStyle="1" w:styleId="50">
    <w:name w:val="Заголовок 5 Знак"/>
    <w:basedOn w:val="a2"/>
    <w:link w:val="5"/>
    <w:uiPriority w:val="9"/>
    <w:rsid w:val="00B96CD7"/>
    <w:rPr>
      <w:rFonts w:asciiTheme="majorHAnsi" w:eastAsiaTheme="majorEastAsia" w:hAnsiTheme="majorHAnsi" w:cstheme="majorBidi"/>
      <w:color w:val="2E74B5" w:themeColor="accent1" w:themeShade="BF"/>
      <w:sz w:val="24"/>
    </w:rPr>
  </w:style>
  <w:style w:type="character" w:customStyle="1" w:styleId="12">
    <w:name w:val="Неразрешенное упоминание1"/>
    <w:basedOn w:val="a2"/>
    <w:uiPriority w:val="99"/>
    <w:semiHidden/>
    <w:unhideWhenUsed/>
    <w:rsid w:val="00393D00"/>
    <w:rPr>
      <w:color w:val="605E5C"/>
      <w:shd w:val="clear" w:color="auto" w:fill="E1DFDD"/>
    </w:rPr>
  </w:style>
  <w:style w:type="character" w:customStyle="1" w:styleId="22">
    <w:name w:val="Неразрешенное упоминание2"/>
    <w:basedOn w:val="a2"/>
    <w:uiPriority w:val="99"/>
    <w:semiHidden/>
    <w:unhideWhenUsed/>
    <w:rsid w:val="00E9171F"/>
    <w:rPr>
      <w:color w:val="605E5C"/>
      <w:shd w:val="clear" w:color="auto" w:fill="E1DFDD"/>
    </w:rPr>
  </w:style>
  <w:style w:type="character" w:customStyle="1" w:styleId="31">
    <w:name w:val="Неразрешенное упоминание3"/>
    <w:basedOn w:val="a2"/>
    <w:uiPriority w:val="99"/>
    <w:semiHidden/>
    <w:unhideWhenUsed/>
    <w:rsid w:val="00B60D23"/>
    <w:rPr>
      <w:color w:val="605E5C"/>
      <w:shd w:val="clear" w:color="auto" w:fill="E1DFDD"/>
    </w:rPr>
  </w:style>
  <w:style w:type="character" w:customStyle="1" w:styleId="label">
    <w:name w:val="label"/>
    <w:basedOn w:val="a2"/>
    <w:rsid w:val="00344AFA"/>
  </w:style>
  <w:style w:type="character" w:customStyle="1" w:styleId="41">
    <w:name w:val="Неразрешенное упоминание4"/>
    <w:basedOn w:val="a2"/>
    <w:uiPriority w:val="99"/>
    <w:semiHidden/>
    <w:unhideWhenUsed/>
    <w:rsid w:val="00A76790"/>
    <w:rPr>
      <w:color w:val="605E5C"/>
      <w:shd w:val="clear" w:color="auto" w:fill="E1DFDD"/>
    </w:rPr>
  </w:style>
  <w:style w:type="paragraph" w:customStyle="1" w:styleId="paragraph">
    <w:name w:val="paragraph"/>
    <w:basedOn w:val="a1"/>
    <w:rsid w:val="002A496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ormaltextrun">
    <w:name w:val="normaltextrun"/>
    <w:basedOn w:val="a2"/>
    <w:rsid w:val="002A4960"/>
  </w:style>
  <w:style w:type="character" w:customStyle="1" w:styleId="eop">
    <w:name w:val="eop"/>
    <w:basedOn w:val="a2"/>
    <w:rsid w:val="002A4960"/>
  </w:style>
  <w:style w:type="character" w:customStyle="1" w:styleId="spellingerror">
    <w:name w:val="spellingerror"/>
    <w:basedOn w:val="a2"/>
    <w:rsid w:val="002A4960"/>
  </w:style>
  <w:style w:type="character" w:customStyle="1" w:styleId="51">
    <w:name w:val="Неразрешенное упоминание5"/>
    <w:basedOn w:val="a2"/>
    <w:uiPriority w:val="99"/>
    <w:semiHidden/>
    <w:unhideWhenUsed/>
    <w:rsid w:val="00552812"/>
    <w:rPr>
      <w:color w:val="605E5C"/>
      <w:shd w:val="clear" w:color="auto" w:fill="E1DFDD"/>
    </w:rPr>
  </w:style>
  <w:style w:type="character" w:customStyle="1" w:styleId="6">
    <w:name w:val="Неразрешенное упоминание6"/>
    <w:basedOn w:val="a2"/>
    <w:uiPriority w:val="99"/>
    <w:semiHidden/>
    <w:unhideWhenUsed/>
    <w:rsid w:val="00AE6865"/>
    <w:rPr>
      <w:color w:val="605E5C"/>
      <w:shd w:val="clear" w:color="auto" w:fill="E1DFDD"/>
    </w:rPr>
  </w:style>
  <w:style w:type="character" w:styleId="afff3">
    <w:name w:val="Unresolved Mention"/>
    <w:basedOn w:val="a2"/>
    <w:uiPriority w:val="99"/>
    <w:semiHidden/>
    <w:unhideWhenUsed/>
    <w:rsid w:val="00C40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744">
      <w:bodyDiv w:val="1"/>
      <w:marLeft w:val="0"/>
      <w:marRight w:val="0"/>
      <w:marTop w:val="0"/>
      <w:marBottom w:val="0"/>
      <w:divBdr>
        <w:top w:val="none" w:sz="0" w:space="0" w:color="auto"/>
        <w:left w:val="none" w:sz="0" w:space="0" w:color="auto"/>
        <w:bottom w:val="none" w:sz="0" w:space="0" w:color="auto"/>
        <w:right w:val="none" w:sz="0" w:space="0" w:color="auto"/>
      </w:divBdr>
    </w:div>
    <w:div w:id="14968580">
      <w:bodyDiv w:val="1"/>
      <w:marLeft w:val="0"/>
      <w:marRight w:val="0"/>
      <w:marTop w:val="0"/>
      <w:marBottom w:val="0"/>
      <w:divBdr>
        <w:top w:val="none" w:sz="0" w:space="0" w:color="auto"/>
        <w:left w:val="none" w:sz="0" w:space="0" w:color="auto"/>
        <w:bottom w:val="none" w:sz="0" w:space="0" w:color="auto"/>
        <w:right w:val="none" w:sz="0" w:space="0" w:color="auto"/>
      </w:divBdr>
    </w:div>
    <w:div w:id="28728154">
      <w:bodyDiv w:val="1"/>
      <w:marLeft w:val="0"/>
      <w:marRight w:val="0"/>
      <w:marTop w:val="0"/>
      <w:marBottom w:val="0"/>
      <w:divBdr>
        <w:top w:val="none" w:sz="0" w:space="0" w:color="auto"/>
        <w:left w:val="none" w:sz="0" w:space="0" w:color="auto"/>
        <w:bottom w:val="none" w:sz="0" w:space="0" w:color="auto"/>
        <w:right w:val="none" w:sz="0" w:space="0" w:color="auto"/>
      </w:divBdr>
    </w:div>
    <w:div w:id="40718591">
      <w:bodyDiv w:val="1"/>
      <w:marLeft w:val="0"/>
      <w:marRight w:val="0"/>
      <w:marTop w:val="0"/>
      <w:marBottom w:val="0"/>
      <w:divBdr>
        <w:top w:val="none" w:sz="0" w:space="0" w:color="auto"/>
        <w:left w:val="none" w:sz="0" w:space="0" w:color="auto"/>
        <w:bottom w:val="none" w:sz="0" w:space="0" w:color="auto"/>
        <w:right w:val="none" w:sz="0" w:space="0" w:color="auto"/>
      </w:divBdr>
      <w:divsChild>
        <w:div w:id="824932845">
          <w:marLeft w:val="0"/>
          <w:marRight w:val="0"/>
          <w:marTop w:val="0"/>
          <w:marBottom w:val="0"/>
          <w:divBdr>
            <w:top w:val="none" w:sz="0" w:space="0" w:color="auto"/>
            <w:left w:val="none" w:sz="0" w:space="0" w:color="auto"/>
            <w:bottom w:val="none" w:sz="0" w:space="0" w:color="auto"/>
            <w:right w:val="none" w:sz="0" w:space="0" w:color="auto"/>
          </w:divBdr>
          <w:divsChild>
            <w:div w:id="1101728213">
              <w:marLeft w:val="0"/>
              <w:marRight w:val="0"/>
              <w:marTop w:val="0"/>
              <w:marBottom w:val="0"/>
              <w:divBdr>
                <w:top w:val="none" w:sz="0" w:space="0" w:color="auto"/>
                <w:left w:val="none" w:sz="0" w:space="0" w:color="auto"/>
                <w:bottom w:val="none" w:sz="0" w:space="0" w:color="auto"/>
                <w:right w:val="none" w:sz="0" w:space="0" w:color="auto"/>
              </w:divBdr>
              <w:divsChild>
                <w:div w:id="1661539328">
                  <w:marLeft w:val="0"/>
                  <w:marRight w:val="0"/>
                  <w:marTop w:val="0"/>
                  <w:marBottom w:val="0"/>
                  <w:divBdr>
                    <w:top w:val="none" w:sz="0" w:space="0" w:color="auto"/>
                    <w:left w:val="none" w:sz="0" w:space="0" w:color="auto"/>
                    <w:bottom w:val="none" w:sz="0" w:space="0" w:color="auto"/>
                    <w:right w:val="none" w:sz="0" w:space="0" w:color="auto"/>
                  </w:divBdr>
                  <w:divsChild>
                    <w:div w:id="1762337530">
                      <w:marLeft w:val="0"/>
                      <w:marRight w:val="0"/>
                      <w:marTop w:val="0"/>
                      <w:marBottom w:val="0"/>
                      <w:divBdr>
                        <w:top w:val="none" w:sz="0" w:space="0" w:color="auto"/>
                        <w:left w:val="none" w:sz="0" w:space="0" w:color="auto"/>
                        <w:bottom w:val="none" w:sz="0" w:space="0" w:color="auto"/>
                        <w:right w:val="none" w:sz="0" w:space="0" w:color="auto"/>
                      </w:divBdr>
                      <w:divsChild>
                        <w:div w:id="475882859">
                          <w:marLeft w:val="0"/>
                          <w:marRight w:val="0"/>
                          <w:marTop w:val="0"/>
                          <w:marBottom w:val="0"/>
                          <w:divBdr>
                            <w:top w:val="none" w:sz="0" w:space="0" w:color="auto"/>
                            <w:left w:val="none" w:sz="0" w:space="0" w:color="auto"/>
                            <w:bottom w:val="none" w:sz="0" w:space="0" w:color="auto"/>
                            <w:right w:val="none" w:sz="0" w:space="0" w:color="auto"/>
                          </w:divBdr>
                          <w:divsChild>
                            <w:div w:id="1487942076">
                              <w:marLeft w:val="0"/>
                              <w:marRight w:val="0"/>
                              <w:marTop w:val="0"/>
                              <w:marBottom w:val="0"/>
                              <w:divBdr>
                                <w:top w:val="none" w:sz="0" w:space="0" w:color="auto"/>
                                <w:left w:val="none" w:sz="0" w:space="0" w:color="auto"/>
                                <w:bottom w:val="none" w:sz="0" w:space="0" w:color="auto"/>
                                <w:right w:val="none" w:sz="0" w:space="0" w:color="auto"/>
                              </w:divBdr>
                              <w:divsChild>
                                <w:div w:id="1036731703">
                                  <w:marLeft w:val="0"/>
                                  <w:marRight w:val="0"/>
                                  <w:marTop w:val="0"/>
                                  <w:marBottom w:val="0"/>
                                  <w:divBdr>
                                    <w:top w:val="none" w:sz="0" w:space="0" w:color="auto"/>
                                    <w:left w:val="none" w:sz="0" w:space="0" w:color="auto"/>
                                    <w:bottom w:val="none" w:sz="0" w:space="0" w:color="auto"/>
                                    <w:right w:val="none" w:sz="0" w:space="0" w:color="auto"/>
                                  </w:divBdr>
                                  <w:divsChild>
                                    <w:div w:id="745221748">
                                      <w:marLeft w:val="0"/>
                                      <w:marRight w:val="0"/>
                                      <w:marTop w:val="0"/>
                                      <w:marBottom w:val="0"/>
                                      <w:divBdr>
                                        <w:top w:val="none" w:sz="0" w:space="0" w:color="auto"/>
                                        <w:left w:val="none" w:sz="0" w:space="0" w:color="auto"/>
                                        <w:bottom w:val="none" w:sz="0" w:space="0" w:color="auto"/>
                                        <w:right w:val="none" w:sz="0" w:space="0" w:color="auto"/>
                                      </w:divBdr>
                                      <w:divsChild>
                                        <w:div w:id="1967806228">
                                          <w:marLeft w:val="0"/>
                                          <w:marRight w:val="0"/>
                                          <w:marTop w:val="0"/>
                                          <w:marBottom w:val="0"/>
                                          <w:divBdr>
                                            <w:top w:val="none" w:sz="0" w:space="0" w:color="auto"/>
                                            <w:left w:val="none" w:sz="0" w:space="0" w:color="auto"/>
                                            <w:bottom w:val="none" w:sz="0" w:space="0" w:color="auto"/>
                                            <w:right w:val="none" w:sz="0" w:space="0" w:color="auto"/>
                                          </w:divBdr>
                                          <w:divsChild>
                                            <w:div w:id="2023972342">
                                              <w:marLeft w:val="0"/>
                                              <w:marRight w:val="0"/>
                                              <w:marTop w:val="0"/>
                                              <w:marBottom w:val="0"/>
                                              <w:divBdr>
                                                <w:top w:val="none" w:sz="0" w:space="0" w:color="auto"/>
                                                <w:left w:val="none" w:sz="0" w:space="0" w:color="auto"/>
                                                <w:bottom w:val="none" w:sz="0" w:space="0" w:color="auto"/>
                                                <w:right w:val="none" w:sz="0" w:space="0" w:color="auto"/>
                                              </w:divBdr>
                                            </w:div>
                                            <w:div w:id="745957368">
                                              <w:marLeft w:val="0"/>
                                              <w:marRight w:val="0"/>
                                              <w:marTop w:val="0"/>
                                              <w:marBottom w:val="0"/>
                                              <w:divBdr>
                                                <w:top w:val="none" w:sz="0" w:space="0" w:color="auto"/>
                                                <w:left w:val="none" w:sz="0" w:space="0" w:color="auto"/>
                                                <w:bottom w:val="none" w:sz="0" w:space="0" w:color="auto"/>
                                                <w:right w:val="none" w:sz="0" w:space="0" w:color="auto"/>
                                              </w:divBdr>
                                            </w:div>
                                            <w:div w:id="515926941">
                                              <w:marLeft w:val="0"/>
                                              <w:marRight w:val="0"/>
                                              <w:marTop w:val="0"/>
                                              <w:marBottom w:val="0"/>
                                              <w:divBdr>
                                                <w:top w:val="none" w:sz="0" w:space="0" w:color="auto"/>
                                                <w:left w:val="none" w:sz="0" w:space="0" w:color="auto"/>
                                                <w:bottom w:val="none" w:sz="0" w:space="0" w:color="auto"/>
                                                <w:right w:val="none" w:sz="0" w:space="0" w:color="auto"/>
                                              </w:divBdr>
                                            </w:div>
                                            <w:div w:id="1117873384">
                                              <w:marLeft w:val="0"/>
                                              <w:marRight w:val="0"/>
                                              <w:marTop w:val="0"/>
                                              <w:marBottom w:val="0"/>
                                              <w:divBdr>
                                                <w:top w:val="none" w:sz="0" w:space="0" w:color="auto"/>
                                                <w:left w:val="none" w:sz="0" w:space="0" w:color="auto"/>
                                                <w:bottom w:val="none" w:sz="0" w:space="0" w:color="auto"/>
                                                <w:right w:val="none" w:sz="0" w:space="0" w:color="auto"/>
                                              </w:divBdr>
                                            </w:div>
                                            <w:div w:id="592670005">
                                              <w:marLeft w:val="0"/>
                                              <w:marRight w:val="0"/>
                                              <w:marTop w:val="0"/>
                                              <w:marBottom w:val="0"/>
                                              <w:divBdr>
                                                <w:top w:val="none" w:sz="0" w:space="0" w:color="auto"/>
                                                <w:left w:val="none" w:sz="0" w:space="0" w:color="auto"/>
                                                <w:bottom w:val="none" w:sz="0" w:space="0" w:color="auto"/>
                                                <w:right w:val="none" w:sz="0" w:space="0" w:color="auto"/>
                                              </w:divBdr>
                                            </w:div>
                                            <w:div w:id="1973976699">
                                              <w:marLeft w:val="0"/>
                                              <w:marRight w:val="0"/>
                                              <w:marTop w:val="0"/>
                                              <w:marBottom w:val="0"/>
                                              <w:divBdr>
                                                <w:top w:val="none" w:sz="0" w:space="0" w:color="auto"/>
                                                <w:left w:val="none" w:sz="0" w:space="0" w:color="auto"/>
                                                <w:bottom w:val="none" w:sz="0" w:space="0" w:color="auto"/>
                                                <w:right w:val="none" w:sz="0" w:space="0" w:color="auto"/>
                                              </w:divBdr>
                                              <w:divsChild>
                                                <w:div w:id="19369411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813938">
          <w:marLeft w:val="0"/>
          <w:marRight w:val="0"/>
          <w:marTop w:val="0"/>
          <w:marBottom w:val="0"/>
          <w:divBdr>
            <w:top w:val="none" w:sz="0" w:space="0" w:color="auto"/>
            <w:left w:val="none" w:sz="0" w:space="0" w:color="auto"/>
            <w:bottom w:val="none" w:sz="0" w:space="0" w:color="auto"/>
            <w:right w:val="none" w:sz="0" w:space="0" w:color="auto"/>
          </w:divBdr>
        </w:div>
      </w:divsChild>
    </w:div>
    <w:div w:id="44260105">
      <w:bodyDiv w:val="1"/>
      <w:marLeft w:val="0"/>
      <w:marRight w:val="0"/>
      <w:marTop w:val="0"/>
      <w:marBottom w:val="0"/>
      <w:divBdr>
        <w:top w:val="none" w:sz="0" w:space="0" w:color="auto"/>
        <w:left w:val="none" w:sz="0" w:space="0" w:color="auto"/>
        <w:bottom w:val="none" w:sz="0" w:space="0" w:color="auto"/>
        <w:right w:val="none" w:sz="0" w:space="0" w:color="auto"/>
      </w:divBdr>
    </w:div>
    <w:div w:id="45222801">
      <w:bodyDiv w:val="1"/>
      <w:marLeft w:val="0"/>
      <w:marRight w:val="0"/>
      <w:marTop w:val="0"/>
      <w:marBottom w:val="0"/>
      <w:divBdr>
        <w:top w:val="none" w:sz="0" w:space="0" w:color="auto"/>
        <w:left w:val="none" w:sz="0" w:space="0" w:color="auto"/>
        <w:bottom w:val="none" w:sz="0" w:space="0" w:color="auto"/>
        <w:right w:val="none" w:sz="0" w:space="0" w:color="auto"/>
      </w:divBdr>
    </w:div>
    <w:div w:id="48725143">
      <w:bodyDiv w:val="1"/>
      <w:marLeft w:val="0"/>
      <w:marRight w:val="0"/>
      <w:marTop w:val="0"/>
      <w:marBottom w:val="0"/>
      <w:divBdr>
        <w:top w:val="none" w:sz="0" w:space="0" w:color="auto"/>
        <w:left w:val="none" w:sz="0" w:space="0" w:color="auto"/>
        <w:bottom w:val="none" w:sz="0" w:space="0" w:color="auto"/>
        <w:right w:val="none" w:sz="0" w:space="0" w:color="auto"/>
      </w:divBdr>
    </w:div>
    <w:div w:id="54083125">
      <w:bodyDiv w:val="1"/>
      <w:marLeft w:val="0"/>
      <w:marRight w:val="0"/>
      <w:marTop w:val="0"/>
      <w:marBottom w:val="0"/>
      <w:divBdr>
        <w:top w:val="none" w:sz="0" w:space="0" w:color="auto"/>
        <w:left w:val="none" w:sz="0" w:space="0" w:color="auto"/>
        <w:bottom w:val="none" w:sz="0" w:space="0" w:color="auto"/>
        <w:right w:val="none" w:sz="0" w:space="0" w:color="auto"/>
      </w:divBdr>
    </w:div>
    <w:div w:id="97800219">
      <w:bodyDiv w:val="1"/>
      <w:marLeft w:val="0"/>
      <w:marRight w:val="0"/>
      <w:marTop w:val="0"/>
      <w:marBottom w:val="0"/>
      <w:divBdr>
        <w:top w:val="none" w:sz="0" w:space="0" w:color="auto"/>
        <w:left w:val="none" w:sz="0" w:space="0" w:color="auto"/>
        <w:bottom w:val="none" w:sz="0" w:space="0" w:color="auto"/>
        <w:right w:val="none" w:sz="0" w:space="0" w:color="auto"/>
      </w:divBdr>
    </w:div>
    <w:div w:id="106508135">
      <w:bodyDiv w:val="1"/>
      <w:marLeft w:val="0"/>
      <w:marRight w:val="0"/>
      <w:marTop w:val="0"/>
      <w:marBottom w:val="0"/>
      <w:divBdr>
        <w:top w:val="none" w:sz="0" w:space="0" w:color="auto"/>
        <w:left w:val="none" w:sz="0" w:space="0" w:color="auto"/>
        <w:bottom w:val="none" w:sz="0" w:space="0" w:color="auto"/>
        <w:right w:val="none" w:sz="0" w:space="0" w:color="auto"/>
      </w:divBdr>
    </w:div>
    <w:div w:id="110827057">
      <w:bodyDiv w:val="1"/>
      <w:marLeft w:val="0"/>
      <w:marRight w:val="0"/>
      <w:marTop w:val="0"/>
      <w:marBottom w:val="0"/>
      <w:divBdr>
        <w:top w:val="none" w:sz="0" w:space="0" w:color="auto"/>
        <w:left w:val="none" w:sz="0" w:space="0" w:color="auto"/>
        <w:bottom w:val="none" w:sz="0" w:space="0" w:color="auto"/>
        <w:right w:val="none" w:sz="0" w:space="0" w:color="auto"/>
      </w:divBdr>
    </w:div>
    <w:div w:id="111290541">
      <w:bodyDiv w:val="1"/>
      <w:marLeft w:val="0"/>
      <w:marRight w:val="0"/>
      <w:marTop w:val="0"/>
      <w:marBottom w:val="0"/>
      <w:divBdr>
        <w:top w:val="none" w:sz="0" w:space="0" w:color="auto"/>
        <w:left w:val="none" w:sz="0" w:space="0" w:color="auto"/>
        <w:bottom w:val="none" w:sz="0" w:space="0" w:color="auto"/>
        <w:right w:val="none" w:sz="0" w:space="0" w:color="auto"/>
      </w:divBdr>
    </w:div>
    <w:div w:id="153374137">
      <w:bodyDiv w:val="1"/>
      <w:marLeft w:val="0"/>
      <w:marRight w:val="0"/>
      <w:marTop w:val="0"/>
      <w:marBottom w:val="0"/>
      <w:divBdr>
        <w:top w:val="none" w:sz="0" w:space="0" w:color="auto"/>
        <w:left w:val="none" w:sz="0" w:space="0" w:color="auto"/>
        <w:bottom w:val="none" w:sz="0" w:space="0" w:color="auto"/>
        <w:right w:val="none" w:sz="0" w:space="0" w:color="auto"/>
      </w:divBdr>
    </w:div>
    <w:div w:id="183784549">
      <w:bodyDiv w:val="1"/>
      <w:marLeft w:val="0"/>
      <w:marRight w:val="0"/>
      <w:marTop w:val="0"/>
      <w:marBottom w:val="0"/>
      <w:divBdr>
        <w:top w:val="none" w:sz="0" w:space="0" w:color="auto"/>
        <w:left w:val="none" w:sz="0" w:space="0" w:color="auto"/>
        <w:bottom w:val="none" w:sz="0" w:space="0" w:color="auto"/>
        <w:right w:val="none" w:sz="0" w:space="0" w:color="auto"/>
      </w:divBdr>
    </w:div>
    <w:div w:id="214585179">
      <w:bodyDiv w:val="1"/>
      <w:marLeft w:val="0"/>
      <w:marRight w:val="0"/>
      <w:marTop w:val="0"/>
      <w:marBottom w:val="0"/>
      <w:divBdr>
        <w:top w:val="none" w:sz="0" w:space="0" w:color="auto"/>
        <w:left w:val="none" w:sz="0" w:space="0" w:color="auto"/>
        <w:bottom w:val="none" w:sz="0" w:space="0" w:color="auto"/>
        <w:right w:val="none" w:sz="0" w:space="0" w:color="auto"/>
      </w:divBdr>
    </w:div>
    <w:div w:id="250742947">
      <w:bodyDiv w:val="1"/>
      <w:marLeft w:val="0"/>
      <w:marRight w:val="0"/>
      <w:marTop w:val="0"/>
      <w:marBottom w:val="0"/>
      <w:divBdr>
        <w:top w:val="none" w:sz="0" w:space="0" w:color="auto"/>
        <w:left w:val="none" w:sz="0" w:space="0" w:color="auto"/>
        <w:bottom w:val="none" w:sz="0" w:space="0" w:color="auto"/>
        <w:right w:val="none" w:sz="0" w:space="0" w:color="auto"/>
      </w:divBdr>
    </w:div>
    <w:div w:id="256989831">
      <w:bodyDiv w:val="1"/>
      <w:marLeft w:val="0"/>
      <w:marRight w:val="0"/>
      <w:marTop w:val="0"/>
      <w:marBottom w:val="0"/>
      <w:divBdr>
        <w:top w:val="none" w:sz="0" w:space="0" w:color="auto"/>
        <w:left w:val="none" w:sz="0" w:space="0" w:color="auto"/>
        <w:bottom w:val="none" w:sz="0" w:space="0" w:color="auto"/>
        <w:right w:val="none" w:sz="0" w:space="0" w:color="auto"/>
      </w:divBdr>
    </w:div>
    <w:div w:id="265583336">
      <w:bodyDiv w:val="1"/>
      <w:marLeft w:val="0"/>
      <w:marRight w:val="0"/>
      <w:marTop w:val="0"/>
      <w:marBottom w:val="0"/>
      <w:divBdr>
        <w:top w:val="none" w:sz="0" w:space="0" w:color="auto"/>
        <w:left w:val="none" w:sz="0" w:space="0" w:color="auto"/>
        <w:bottom w:val="none" w:sz="0" w:space="0" w:color="auto"/>
        <w:right w:val="none" w:sz="0" w:space="0" w:color="auto"/>
      </w:divBdr>
    </w:div>
    <w:div w:id="277949140">
      <w:bodyDiv w:val="1"/>
      <w:marLeft w:val="0"/>
      <w:marRight w:val="0"/>
      <w:marTop w:val="0"/>
      <w:marBottom w:val="0"/>
      <w:divBdr>
        <w:top w:val="none" w:sz="0" w:space="0" w:color="auto"/>
        <w:left w:val="none" w:sz="0" w:space="0" w:color="auto"/>
        <w:bottom w:val="none" w:sz="0" w:space="0" w:color="auto"/>
        <w:right w:val="none" w:sz="0" w:space="0" w:color="auto"/>
      </w:divBdr>
    </w:div>
    <w:div w:id="283731568">
      <w:bodyDiv w:val="1"/>
      <w:marLeft w:val="0"/>
      <w:marRight w:val="0"/>
      <w:marTop w:val="0"/>
      <w:marBottom w:val="0"/>
      <w:divBdr>
        <w:top w:val="none" w:sz="0" w:space="0" w:color="auto"/>
        <w:left w:val="none" w:sz="0" w:space="0" w:color="auto"/>
        <w:bottom w:val="none" w:sz="0" w:space="0" w:color="auto"/>
        <w:right w:val="none" w:sz="0" w:space="0" w:color="auto"/>
      </w:divBdr>
    </w:div>
    <w:div w:id="312222008">
      <w:bodyDiv w:val="1"/>
      <w:marLeft w:val="0"/>
      <w:marRight w:val="0"/>
      <w:marTop w:val="0"/>
      <w:marBottom w:val="0"/>
      <w:divBdr>
        <w:top w:val="none" w:sz="0" w:space="0" w:color="auto"/>
        <w:left w:val="none" w:sz="0" w:space="0" w:color="auto"/>
        <w:bottom w:val="none" w:sz="0" w:space="0" w:color="auto"/>
        <w:right w:val="none" w:sz="0" w:space="0" w:color="auto"/>
      </w:divBdr>
    </w:div>
    <w:div w:id="323970062">
      <w:bodyDiv w:val="1"/>
      <w:marLeft w:val="0"/>
      <w:marRight w:val="0"/>
      <w:marTop w:val="0"/>
      <w:marBottom w:val="0"/>
      <w:divBdr>
        <w:top w:val="none" w:sz="0" w:space="0" w:color="auto"/>
        <w:left w:val="none" w:sz="0" w:space="0" w:color="auto"/>
        <w:bottom w:val="none" w:sz="0" w:space="0" w:color="auto"/>
        <w:right w:val="none" w:sz="0" w:space="0" w:color="auto"/>
      </w:divBdr>
    </w:div>
    <w:div w:id="352078091">
      <w:bodyDiv w:val="1"/>
      <w:marLeft w:val="0"/>
      <w:marRight w:val="0"/>
      <w:marTop w:val="0"/>
      <w:marBottom w:val="0"/>
      <w:divBdr>
        <w:top w:val="none" w:sz="0" w:space="0" w:color="auto"/>
        <w:left w:val="none" w:sz="0" w:space="0" w:color="auto"/>
        <w:bottom w:val="none" w:sz="0" w:space="0" w:color="auto"/>
        <w:right w:val="none" w:sz="0" w:space="0" w:color="auto"/>
      </w:divBdr>
    </w:div>
    <w:div w:id="447087878">
      <w:bodyDiv w:val="1"/>
      <w:marLeft w:val="0"/>
      <w:marRight w:val="0"/>
      <w:marTop w:val="0"/>
      <w:marBottom w:val="0"/>
      <w:divBdr>
        <w:top w:val="none" w:sz="0" w:space="0" w:color="auto"/>
        <w:left w:val="none" w:sz="0" w:space="0" w:color="auto"/>
        <w:bottom w:val="none" w:sz="0" w:space="0" w:color="auto"/>
        <w:right w:val="none" w:sz="0" w:space="0" w:color="auto"/>
      </w:divBdr>
    </w:div>
    <w:div w:id="557475419">
      <w:bodyDiv w:val="1"/>
      <w:marLeft w:val="0"/>
      <w:marRight w:val="0"/>
      <w:marTop w:val="0"/>
      <w:marBottom w:val="0"/>
      <w:divBdr>
        <w:top w:val="none" w:sz="0" w:space="0" w:color="auto"/>
        <w:left w:val="none" w:sz="0" w:space="0" w:color="auto"/>
        <w:bottom w:val="none" w:sz="0" w:space="0" w:color="auto"/>
        <w:right w:val="none" w:sz="0" w:space="0" w:color="auto"/>
      </w:divBdr>
    </w:div>
    <w:div w:id="600801041">
      <w:bodyDiv w:val="1"/>
      <w:marLeft w:val="0"/>
      <w:marRight w:val="0"/>
      <w:marTop w:val="0"/>
      <w:marBottom w:val="0"/>
      <w:divBdr>
        <w:top w:val="none" w:sz="0" w:space="0" w:color="auto"/>
        <w:left w:val="none" w:sz="0" w:space="0" w:color="auto"/>
        <w:bottom w:val="none" w:sz="0" w:space="0" w:color="auto"/>
        <w:right w:val="none" w:sz="0" w:space="0" w:color="auto"/>
      </w:divBdr>
      <w:divsChild>
        <w:div w:id="1174684107">
          <w:marLeft w:val="0"/>
          <w:marRight w:val="0"/>
          <w:marTop w:val="0"/>
          <w:marBottom w:val="0"/>
          <w:divBdr>
            <w:top w:val="none" w:sz="0" w:space="0" w:color="auto"/>
            <w:left w:val="none" w:sz="0" w:space="0" w:color="auto"/>
            <w:bottom w:val="none" w:sz="0" w:space="0" w:color="auto"/>
            <w:right w:val="none" w:sz="0" w:space="0" w:color="auto"/>
          </w:divBdr>
          <w:divsChild>
            <w:div w:id="210969411">
              <w:marLeft w:val="0"/>
              <w:marRight w:val="0"/>
              <w:marTop w:val="0"/>
              <w:marBottom w:val="0"/>
              <w:divBdr>
                <w:top w:val="none" w:sz="0" w:space="0" w:color="auto"/>
                <w:left w:val="none" w:sz="0" w:space="0" w:color="auto"/>
                <w:bottom w:val="none" w:sz="0" w:space="0" w:color="auto"/>
                <w:right w:val="none" w:sz="0" w:space="0" w:color="auto"/>
              </w:divBdr>
              <w:divsChild>
                <w:div w:id="12917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10770">
      <w:bodyDiv w:val="1"/>
      <w:marLeft w:val="0"/>
      <w:marRight w:val="0"/>
      <w:marTop w:val="0"/>
      <w:marBottom w:val="0"/>
      <w:divBdr>
        <w:top w:val="none" w:sz="0" w:space="0" w:color="auto"/>
        <w:left w:val="none" w:sz="0" w:space="0" w:color="auto"/>
        <w:bottom w:val="none" w:sz="0" w:space="0" w:color="auto"/>
        <w:right w:val="none" w:sz="0" w:space="0" w:color="auto"/>
      </w:divBdr>
    </w:div>
    <w:div w:id="615018291">
      <w:bodyDiv w:val="1"/>
      <w:marLeft w:val="0"/>
      <w:marRight w:val="0"/>
      <w:marTop w:val="0"/>
      <w:marBottom w:val="0"/>
      <w:divBdr>
        <w:top w:val="none" w:sz="0" w:space="0" w:color="auto"/>
        <w:left w:val="none" w:sz="0" w:space="0" w:color="auto"/>
        <w:bottom w:val="none" w:sz="0" w:space="0" w:color="auto"/>
        <w:right w:val="none" w:sz="0" w:space="0" w:color="auto"/>
      </w:divBdr>
    </w:div>
    <w:div w:id="645285417">
      <w:bodyDiv w:val="1"/>
      <w:marLeft w:val="0"/>
      <w:marRight w:val="0"/>
      <w:marTop w:val="0"/>
      <w:marBottom w:val="0"/>
      <w:divBdr>
        <w:top w:val="none" w:sz="0" w:space="0" w:color="auto"/>
        <w:left w:val="none" w:sz="0" w:space="0" w:color="auto"/>
        <w:bottom w:val="none" w:sz="0" w:space="0" w:color="auto"/>
        <w:right w:val="none" w:sz="0" w:space="0" w:color="auto"/>
      </w:divBdr>
    </w:div>
    <w:div w:id="645666717">
      <w:bodyDiv w:val="1"/>
      <w:marLeft w:val="0"/>
      <w:marRight w:val="0"/>
      <w:marTop w:val="0"/>
      <w:marBottom w:val="0"/>
      <w:divBdr>
        <w:top w:val="none" w:sz="0" w:space="0" w:color="auto"/>
        <w:left w:val="none" w:sz="0" w:space="0" w:color="auto"/>
        <w:bottom w:val="none" w:sz="0" w:space="0" w:color="auto"/>
        <w:right w:val="none" w:sz="0" w:space="0" w:color="auto"/>
      </w:divBdr>
    </w:div>
    <w:div w:id="674500895">
      <w:bodyDiv w:val="1"/>
      <w:marLeft w:val="0"/>
      <w:marRight w:val="0"/>
      <w:marTop w:val="0"/>
      <w:marBottom w:val="0"/>
      <w:divBdr>
        <w:top w:val="none" w:sz="0" w:space="0" w:color="auto"/>
        <w:left w:val="none" w:sz="0" w:space="0" w:color="auto"/>
        <w:bottom w:val="none" w:sz="0" w:space="0" w:color="auto"/>
        <w:right w:val="none" w:sz="0" w:space="0" w:color="auto"/>
      </w:divBdr>
    </w:div>
    <w:div w:id="690030009">
      <w:bodyDiv w:val="1"/>
      <w:marLeft w:val="0"/>
      <w:marRight w:val="0"/>
      <w:marTop w:val="0"/>
      <w:marBottom w:val="0"/>
      <w:divBdr>
        <w:top w:val="none" w:sz="0" w:space="0" w:color="auto"/>
        <w:left w:val="none" w:sz="0" w:space="0" w:color="auto"/>
        <w:bottom w:val="none" w:sz="0" w:space="0" w:color="auto"/>
        <w:right w:val="none" w:sz="0" w:space="0" w:color="auto"/>
      </w:divBdr>
    </w:div>
    <w:div w:id="720133588">
      <w:bodyDiv w:val="1"/>
      <w:marLeft w:val="0"/>
      <w:marRight w:val="0"/>
      <w:marTop w:val="0"/>
      <w:marBottom w:val="0"/>
      <w:divBdr>
        <w:top w:val="none" w:sz="0" w:space="0" w:color="auto"/>
        <w:left w:val="none" w:sz="0" w:space="0" w:color="auto"/>
        <w:bottom w:val="none" w:sz="0" w:space="0" w:color="auto"/>
        <w:right w:val="none" w:sz="0" w:space="0" w:color="auto"/>
      </w:divBdr>
    </w:div>
    <w:div w:id="734546240">
      <w:bodyDiv w:val="1"/>
      <w:marLeft w:val="0"/>
      <w:marRight w:val="0"/>
      <w:marTop w:val="0"/>
      <w:marBottom w:val="0"/>
      <w:divBdr>
        <w:top w:val="none" w:sz="0" w:space="0" w:color="auto"/>
        <w:left w:val="none" w:sz="0" w:space="0" w:color="auto"/>
        <w:bottom w:val="none" w:sz="0" w:space="0" w:color="auto"/>
        <w:right w:val="none" w:sz="0" w:space="0" w:color="auto"/>
      </w:divBdr>
    </w:div>
    <w:div w:id="739670954">
      <w:bodyDiv w:val="1"/>
      <w:marLeft w:val="0"/>
      <w:marRight w:val="0"/>
      <w:marTop w:val="0"/>
      <w:marBottom w:val="0"/>
      <w:divBdr>
        <w:top w:val="none" w:sz="0" w:space="0" w:color="auto"/>
        <w:left w:val="none" w:sz="0" w:space="0" w:color="auto"/>
        <w:bottom w:val="none" w:sz="0" w:space="0" w:color="auto"/>
        <w:right w:val="none" w:sz="0" w:space="0" w:color="auto"/>
      </w:divBdr>
    </w:div>
    <w:div w:id="752362109">
      <w:bodyDiv w:val="1"/>
      <w:marLeft w:val="0"/>
      <w:marRight w:val="0"/>
      <w:marTop w:val="0"/>
      <w:marBottom w:val="0"/>
      <w:divBdr>
        <w:top w:val="none" w:sz="0" w:space="0" w:color="auto"/>
        <w:left w:val="none" w:sz="0" w:space="0" w:color="auto"/>
        <w:bottom w:val="none" w:sz="0" w:space="0" w:color="auto"/>
        <w:right w:val="none" w:sz="0" w:space="0" w:color="auto"/>
      </w:divBdr>
    </w:div>
    <w:div w:id="759714125">
      <w:bodyDiv w:val="1"/>
      <w:marLeft w:val="0"/>
      <w:marRight w:val="0"/>
      <w:marTop w:val="0"/>
      <w:marBottom w:val="0"/>
      <w:divBdr>
        <w:top w:val="none" w:sz="0" w:space="0" w:color="auto"/>
        <w:left w:val="none" w:sz="0" w:space="0" w:color="auto"/>
        <w:bottom w:val="none" w:sz="0" w:space="0" w:color="auto"/>
        <w:right w:val="none" w:sz="0" w:space="0" w:color="auto"/>
      </w:divBdr>
    </w:div>
    <w:div w:id="805973969">
      <w:bodyDiv w:val="1"/>
      <w:marLeft w:val="0"/>
      <w:marRight w:val="0"/>
      <w:marTop w:val="0"/>
      <w:marBottom w:val="0"/>
      <w:divBdr>
        <w:top w:val="none" w:sz="0" w:space="0" w:color="auto"/>
        <w:left w:val="none" w:sz="0" w:space="0" w:color="auto"/>
        <w:bottom w:val="none" w:sz="0" w:space="0" w:color="auto"/>
        <w:right w:val="none" w:sz="0" w:space="0" w:color="auto"/>
      </w:divBdr>
    </w:div>
    <w:div w:id="835190932">
      <w:bodyDiv w:val="1"/>
      <w:marLeft w:val="0"/>
      <w:marRight w:val="0"/>
      <w:marTop w:val="0"/>
      <w:marBottom w:val="0"/>
      <w:divBdr>
        <w:top w:val="none" w:sz="0" w:space="0" w:color="auto"/>
        <w:left w:val="none" w:sz="0" w:space="0" w:color="auto"/>
        <w:bottom w:val="none" w:sz="0" w:space="0" w:color="auto"/>
        <w:right w:val="none" w:sz="0" w:space="0" w:color="auto"/>
      </w:divBdr>
    </w:div>
    <w:div w:id="863326259">
      <w:bodyDiv w:val="1"/>
      <w:marLeft w:val="0"/>
      <w:marRight w:val="0"/>
      <w:marTop w:val="0"/>
      <w:marBottom w:val="0"/>
      <w:divBdr>
        <w:top w:val="none" w:sz="0" w:space="0" w:color="auto"/>
        <w:left w:val="none" w:sz="0" w:space="0" w:color="auto"/>
        <w:bottom w:val="none" w:sz="0" w:space="0" w:color="auto"/>
        <w:right w:val="none" w:sz="0" w:space="0" w:color="auto"/>
      </w:divBdr>
    </w:div>
    <w:div w:id="871459324">
      <w:bodyDiv w:val="1"/>
      <w:marLeft w:val="0"/>
      <w:marRight w:val="0"/>
      <w:marTop w:val="0"/>
      <w:marBottom w:val="0"/>
      <w:divBdr>
        <w:top w:val="none" w:sz="0" w:space="0" w:color="auto"/>
        <w:left w:val="none" w:sz="0" w:space="0" w:color="auto"/>
        <w:bottom w:val="none" w:sz="0" w:space="0" w:color="auto"/>
        <w:right w:val="none" w:sz="0" w:space="0" w:color="auto"/>
      </w:divBdr>
    </w:div>
    <w:div w:id="889926396">
      <w:bodyDiv w:val="1"/>
      <w:marLeft w:val="0"/>
      <w:marRight w:val="0"/>
      <w:marTop w:val="0"/>
      <w:marBottom w:val="0"/>
      <w:divBdr>
        <w:top w:val="none" w:sz="0" w:space="0" w:color="auto"/>
        <w:left w:val="none" w:sz="0" w:space="0" w:color="auto"/>
        <w:bottom w:val="none" w:sz="0" w:space="0" w:color="auto"/>
        <w:right w:val="none" w:sz="0" w:space="0" w:color="auto"/>
      </w:divBdr>
    </w:div>
    <w:div w:id="917206805">
      <w:bodyDiv w:val="1"/>
      <w:marLeft w:val="0"/>
      <w:marRight w:val="0"/>
      <w:marTop w:val="0"/>
      <w:marBottom w:val="0"/>
      <w:divBdr>
        <w:top w:val="none" w:sz="0" w:space="0" w:color="auto"/>
        <w:left w:val="none" w:sz="0" w:space="0" w:color="auto"/>
        <w:bottom w:val="none" w:sz="0" w:space="0" w:color="auto"/>
        <w:right w:val="none" w:sz="0" w:space="0" w:color="auto"/>
      </w:divBdr>
      <w:divsChild>
        <w:div w:id="2048866736">
          <w:marLeft w:val="0"/>
          <w:marRight w:val="0"/>
          <w:marTop w:val="0"/>
          <w:marBottom w:val="45"/>
          <w:divBdr>
            <w:top w:val="none" w:sz="0" w:space="0" w:color="auto"/>
            <w:left w:val="none" w:sz="0" w:space="0" w:color="auto"/>
            <w:bottom w:val="none" w:sz="0" w:space="0" w:color="auto"/>
            <w:right w:val="none" w:sz="0" w:space="0" w:color="auto"/>
          </w:divBdr>
          <w:divsChild>
            <w:div w:id="4927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16">
      <w:bodyDiv w:val="1"/>
      <w:marLeft w:val="0"/>
      <w:marRight w:val="0"/>
      <w:marTop w:val="0"/>
      <w:marBottom w:val="0"/>
      <w:divBdr>
        <w:top w:val="none" w:sz="0" w:space="0" w:color="auto"/>
        <w:left w:val="none" w:sz="0" w:space="0" w:color="auto"/>
        <w:bottom w:val="none" w:sz="0" w:space="0" w:color="auto"/>
        <w:right w:val="none" w:sz="0" w:space="0" w:color="auto"/>
      </w:divBdr>
    </w:div>
    <w:div w:id="924802204">
      <w:bodyDiv w:val="1"/>
      <w:marLeft w:val="0"/>
      <w:marRight w:val="0"/>
      <w:marTop w:val="0"/>
      <w:marBottom w:val="0"/>
      <w:divBdr>
        <w:top w:val="none" w:sz="0" w:space="0" w:color="auto"/>
        <w:left w:val="none" w:sz="0" w:space="0" w:color="auto"/>
        <w:bottom w:val="none" w:sz="0" w:space="0" w:color="auto"/>
        <w:right w:val="none" w:sz="0" w:space="0" w:color="auto"/>
      </w:divBdr>
    </w:div>
    <w:div w:id="933323088">
      <w:bodyDiv w:val="1"/>
      <w:marLeft w:val="0"/>
      <w:marRight w:val="0"/>
      <w:marTop w:val="0"/>
      <w:marBottom w:val="0"/>
      <w:divBdr>
        <w:top w:val="none" w:sz="0" w:space="0" w:color="auto"/>
        <w:left w:val="none" w:sz="0" w:space="0" w:color="auto"/>
        <w:bottom w:val="none" w:sz="0" w:space="0" w:color="auto"/>
        <w:right w:val="none" w:sz="0" w:space="0" w:color="auto"/>
      </w:divBdr>
    </w:div>
    <w:div w:id="974943168">
      <w:bodyDiv w:val="1"/>
      <w:marLeft w:val="0"/>
      <w:marRight w:val="0"/>
      <w:marTop w:val="0"/>
      <w:marBottom w:val="0"/>
      <w:divBdr>
        <w:top w:val="none" w:sz="0" w:space="0" w:color="auto"/>
        <w:left w:val="none" w:sz="0" w:space="0" w:color="auto"/>
        <w:bottom w:val="none" w:sz="0" w:space="0" w:color="auto"/>
        <w:right w:val="none" w:sz="0" w:space="0" w:color="auto"/>
      </w:divBdr>
    </w:div>
    <w:div w:id="977997046">
      <w:bodyDiv w:val="1"/>
      <w:marLeft w:val="0"/>
      <w:marRight w:val="0"/>
      <w:marTop w:val="0"/>
      <w:marBottom w:val="0"/>
      <w:divBdr>
        <w:top w:val="none" w:sz="0" w:space="0" w:color="auto"/>
        <w:left w:val="none" w:sz="0" w:space="0" w:color="auto"/>
        <w:bottom w:val="none" w:sz="0" w:space="0" w:color="auto"/>
        <w:right w:val="none" w:sz="0" w:space="0" w:color="auto"/>
      </w:divBdr>
    </w:div>
    <w:div w:id="1001349543">
      <w:bodyDiv w:val="1"/>
      <w:marLeft w:val="0"/>
      <w:marRight w:val="0"/>
      <w:marTop w:val="0"/>
      <w:marBottom w:val="0"/>
      <w:divBdr>
        <w:top w:val="none" w:sz="0" w:space="0" w:color="auto"/>
        <w:left w:val="none" w:sz="0" w:space="0" w:color="auto"/>
        <w:bottom w:val="none" w:sz="0" w:space="0" w:color="auto"/>
        <w:right w:val="none" w:sz="0" w:space="0" w:color="auto"/>
      </w:divBdr>
    </w:div>
    <w:div w:id="1005015386">
      <w:bodyDiv w:val="1"/>
      <w:marLeft w:val="0"/>
      <w:marRight w:val="0"/>
      <w:marTop w:val="0"/>
      <w:marBottom w:val="0"/>
      <w:divBdr>
        <w:top w:val="none" w:sz="0" w:space="0" w:color="auto"/>
        <w:left w:val="none" w:sz="0" w:space="0" w:color="auto"/>
        <w:bottom w:val="none" w:sz="0" w:space="0" w:color="auto"/>
        <w:right w:val="none" w:sz="0" w:space="0" w:color="auto"/>
      </w:divBdr>
    </w:div>
    <w:div w:id="1007514925">
      <w:bodyDiv w:val="1"/>
      <w:marLeft w:val="0"/>
      <w:marRight w:val="0"/>
      <w:marTop w:val="0"/>
      <w:marBottom w:val="0"/>
      <w:divBdr>
        <w:top w:val="none" w:sz="0" w:space="0" w:color="auto"/>
        <w:left w:val="none" w:sz="0" w:space="0" w:color="auto"/>
        <w:bottom w:val="none" w:sz="0" w:space="0" w:color="auto"/>
        <w:right w:val="none" w:sz="0" w:space="0" w:color="auto"/>
      </w:divBdr>
    </w:div>
    <w:div w:id="1007902786">
      <w:bodyDiv w:val="1"/>
      <w:marLeft w:val="0"/>
      <w:marRight w:val="0"/>
      <w:marTop w:val="0"/>
      <w:marBottom w:val="0"/>
      <w:divBdr>
        <w:top w:val="none" w:sz="0" w:space="0" w:color="auto"/>
        <w:left w:val="none" w:sz="0" w:space="0" w:color="auto"/>
        <w:bottom w:val="none" w:sz="0" w:space="0" w:color="auto"/>
        <w:right w:val="none" w:sz="0" w:space="0" w:color="auto"/>
      </w:divBdr>
    </w:div>
    <w:div w:id="1022784186">
      <w:bodyDiv w:val="1"/>
      <w:marLeft w:val="0"/>
      <w:marRight w:val="0"/>
      <w:marTop w:val="0"/>
      <w:marBottom w:val="0"/>
      <w:divBdr>
        <w:top w:val="none" w:sz="0" w:space="0" w:color="auto"/>
        <w:left w:val="none" w:sz="0" w:space="0" w:color="auto"/>
        <w:bottom w:val="none" w:sz="0" w:space="0" w:color="auto"/>
        <w:right w:val="none" w:sz="0" w:space="0" w:color="auto"/>
      </w:divBdr>
    </w:div>
    <w:div w:id="1063412347">
      <w:bodyDiv w:val="1"/>
      <w:marLeft w:val="0"/>
      <w:marRight w:val="0"/>
      <w:marTop w:val="0"/>
      <w:marBottom w:val="0"/>
      <w:divBdr>
        <w:top w:val="none" w:sz="0" w:space="0" w:color="auto"/>
        <w:left w:val="none" w:sz="0" w:space="0" w:color="auto"/>
        <w:bottom w:val="none" w:sz="0" w:space="0" w:color="auto"/>
        <w:right w:val="none" w:sz="0" w:space="0" w:color="auto"/>
      </w:divBdr>
    </w:div>
    <w:div w:id="1191527162">
      <w:bodyDiv w:val="1"/>
      <w:marLeft w:val="0"/>
      <w:marRight w:val="0"/>
      <w:marTop w:val="0"/>
      <w:marBottom w:val="0"/>
      <w:divBdr>
        <w:top w:val="none" w:sz="0" w:space="0" w:color="auto"/>
        <w:left w:val="none" w:sz="0" w:space="0" w:color="auto"/>
        <w:bottom w:val="none" w:sz="0" w:space="0" w:color="auto"/>
        <w:right w:val="none" w:sz="0" w:space="0" w:color="auto"/>
      </w:divBdr>
    </w:div>
    <w:div w:id="1224103114">
      <w:bodyDiv w:val="1"/>
      <w:marLeft w:val="0"/>
      <w:marRight w:val="0"/>
      <w:marTop w:val="0"/>
      <w:marBottom w:val="0"/>
      <w:divBdr>
        <w:top w:val="none" w:sz="0" w:space="0" w:color="auto"/>
        <w:left w:val="none" w:sz="0" w:space="0" w:color="auto"/>
        <w:bottom w:val="none" w:sz="0" w:space="0" w:color="auto"/>
        <w:right w:val="none" w:sz="0" w:space="0" w:color="auto"/>
      </w:divBdr>
    </w:div>
    <w:div w:id="1229729617">
      <w:bodyDiv w:val="1"/>
      <w:marLeft w:val="0"/>
      <w:marRight w:val="0"/>
      <w:marTop w:val="0"/>
      <w:marBottom w:val="0"/>
      <w:divBdr>
        <w:top w:val="none" w:sz="0" w:space="0" w:color="auto"/>
        <w:left w:val="none" w:sz="0" w:space="0" w:color="auto"/>
        <w:bottom w:val="none" w:sz="0" w:space="0" w:color="auto"/>
        <w:right w:val="none" w:sz="0" w:space="0" w:color="auto"/>
      </w:divBdr>
    </w:div>
    <w:div w:id="1231692615">
      <w:bodyDiv w:val="1"/>
      <w:marLeft w:val="0"/>
      <w:marRight w:val="0"/>
      <w:marTop w:val="0"/>
      <w:marBottom w:val="0"/>
      <w:divBdr>
        <w:top w:val="none" w:sz="0" w:space="0" w:color="auto"/>
        <w:left w:val="none" w:sz="0" w:space="0" w:color="auto"/>
        <w:bottom w:val="none" w:sz="0" w:space="0" w:color="auto"/>
        <w:right w:val="none" w:sz="0" w:space="0" w:color="auto"/>
      </w:divBdr>
    </w:div>
    <w:div w:id="1246457642">
      <w:bodyDiv w:val="1"/>
      <w:marLeft w:val="0"/>
      <w:marRight w:val="0"/>
      <w:marTop w:val="0"/>
      <w:marBottom w:val="0"/>
      <w:divBdr>
        <w:top w:val="none" w:sz="0" w:space="0" w:color="auto"/>
        <w:left w:val="none" w:sz="0" w:space="0" w:color="auto"/>
        <w:bottom w:val="none" w:sz="0" w:space="0" w:color="auto"/>
        <w:right w:val="none" w:sz="0" w:space="0" w:color="auto"/>
      </w:divBdr>
    </w:div>
    <w:div w:id="1248463858">
      <w:bodyDiv w:val="1"/>
      <w:marLeft w:val="0"/>
      <w:marRight w:val="0"/>
      <w:marTop w:val="0"/>
      <w:marBottom w:val="0"/>
      <w:divBdr>
        <w:top w:val="none" w:sz="0" w:space="0" w:color="auto"/>
        <w:left w:val="none" w:sz="0" w:space="0" w:color="auto"/>
        <w:bottom w:val="none" w:sz="0" w:space="0" w:color="auto"/>
        <w:right w:val="none" w:sz="0" w:space="0" w:color="auto"/>
      </w:divBdr>
    </w:div>
    <w:div w:id="1318993531">
      <w:bodyDiv w:val="1"/>
      <w:marLeft w:val="0"/>
      <w:marRight w:val="0"/>
      <w:marTop w:val="0"/>
      <w:marBottom w:val="0"/>
      <w:divBdr>
        <w:top w:val="none" w:sz="0" w:space="0" w:color="auto"/>
        <w:left w:val="none" w:sz="0" w:space="0" w:color="auto"/>
        <w:bottom w:val="none" w:sz="0" w:space="0" w:color="auto"/>
        <w:right w:val="none" w:sz="0" w:space="0" w:color="auto"/>
      </w:divBdr>
    </w:div>
    <w:div w:id="1328094354">
      <w:bodyDiv w:val="1"/>
      <w:marLeft w:val="0"/>
      <w:marRight w:val="0"/>
      <w:marTop w:val="0"/>
      <w:marBottom w:val="0"/>
      <w:divBdr>
        <w:top w:val="none" w:sz="0" w:space="0" w:color="auto"/>
        <w:left w:val="none" w:sz="0" w:space="0" w:color="auto"/>
        <w:bottom w:val="none" w:sz="0" w:space="0" w:color="auto"/>
        <w:right w:val="none" w:sz="0" w:space="0" w:color="auto"/>
      </w:divBdr>
    </w:div>
    <w:div w:id="1332177008">
      <w:bodyDiv w:val="1"/>
      <w:marLeft w:val="0"/>
      <w:marRight w:val="0"/>
      <w:marTop w:val="0"/>
      <w:marBottom w:val="0"/>
      <w:divBdr>
        <w:top w:val="none" w:sz="0" w:space="0" w:color="auto"/>
        <w:left w:val="none" w:sz="0" w:space="0" w:color="auto"/>
        <w:bottom w:val="none" w:sz="0" w:space="0" w:color="auto"/>
        <w:right w:val="none" w:sz="0" w:space="0" w:color="auto"/>
      </w:divBdr>
    </w:div>
    <w:div w:id="1340497864">
      <w:bodyDiv w:val="1"/>
      <w:marLeft w:val="0"/>
      <w:marRight w:val="0"/>
      <w:marTop w:val="0"/>
      <w:marBottom w:val="0"/>
      <w:divBdr>
        <w:top w:val="none" w:sz="0" w:space="0" w:color="auto"/>
        <w:left w:val="none" w:sz="0" w:space="0" w:color="auto"/>
        <w:bottom w:val="none" w:sz="0" w:space="0" w:color="auto"/>
        <w:right w:val="none" w:sz="0" w:space="0" w:color="auto"/>
      </w:divBdr>
    </w:div>
    <w:div w:id="1350640298">
      <w:bodyDiv w:val="1"/>
      <w:marLeft w:val="0"/>
      <w:marRight w:val="0"/>
      <w:marTop w:val="0"/>
      <w:marBottom w:val="0"/>
      <w:divBdr>
        <w:top w:val="none" w:sz="0" w:space="0" w:color="auto"/>
        <w:left w:val="none" w:sz="0" w:space="0" w:color="auto"/>
        <w:bottom w:val="none" w:sz="0" w:space="0" w:color="auto"/>
        <w:right w:val="none" w:sz="0" w:space="0" w:color="auto"/>
      </w:divBdr>
    </w:div>
    <w:div w:id="1397053455">
      <w:bodyDiv w:val="1"/>
      <w:marLeft w:val="0"/>
      <w:marRight w:val="0"/>
      <w:marTop w:val="0"/>
      <w:marBottom w:val="0"/>
      <w:divBdr>
        <w:top w:val="none" w:sz="0" w:space="0" w:color="auto"/>
        <w:left w:val="none" w:sz="0" w:space="0" w:color="auto"/>
        <w:bottom w:val="none" w:sz="0" w:space="0" w:color="auto"/>
        <w:right w:val="none" w:sz="0" w:space="0" w:color="auto"/>
      </w:divBdr>
    </w:div>
    <w:div w:id="1403990659">
      <w:bodyDiv w:val="1"/>
      <w:marLeft w:val="0"/>
      <w:marRight w:val="0"/>
      <w:marTop w:val="0"/>
      <w:marBottom w:val="0"/>
      <w:divBdr>
        <w:top w:val="none" w:sz="0" w:space="0" w:color="auto"/>
        <w:left w:val="none" w:sz="0" w:space="0" w:color="auto"/>
        <w:bottom w:val="none" w:sz="0" w:space="0" w:color="auto"/>
        <w:right w:val="none" w:sz="0" w:space="0" w:color="auto"/>
      </w:divBdr>
    </w:div>
    <w:div w:id="1457480354">
      <w:bodyDiv w:val="1"/>
      <w:marLeft w:val="0"/>
      <w:marRight w:val="0"/>
      <w:marTop w:val="0"/>
      <w:marBottom w:val="0"/>
      <w:divBdr>
        <w:top w:val="none" w:sz="0" w:space="0" w:color="auto"/>
        <w:left w:val="none" w:sz="0" w:space="0" w:color="auto"/>
        <w:bottom w:val="none" w:sz="0" w:space="0" w:color="auto"/>
        <w:right w:val="none" w:sz="0" w:space="0" w:color="auto"/>
      </w:divBdr>
    </w:div>
    <w:div w:id="1505978476">
      <w:bodyDiv w:val="1"/>
      <w:marLeft w:val="0"/>
      <w:marRight w:val="0"/>
      <w:marTop w:val="0"/>
      <w:marBottom w:val="0"/>
      <w:divBdr>
        <w:top w:val="none" w:sz="0" w:space="0" w:color="auto"/>
        <w:left w:val="none" w:sz="0" w:space="0" w:color="auto"/>
        <w:bottom w:val="none" w:sz="0" w:space="0" w:color="auto"/>
        <w:right w:val="none" w:sz="0" w:space="0" w:color="auto"/>
      </w:divBdr>
    </w:div>
    <w:div w:id="1522621848">
      <w:bodyDiv w:val="1"/>
      <w:marLeft w:val="0"/>
      <w:marRight w:val="0"/>
      <w:marTop w:val="0"/>
      <w:marBottom w:val="0"/>
      <w:divBdr>
        <w:top w:val="none" w:sz="0" w:space="0" w:color="auto"/>
        <w:left w:val="none" w:sz="0" w:space="0" w:color="auto"/>
        <w:bottom w:val="none" w:sz="0" w:space="0" w:color="auto"/>
        <w:right w:val="none" w:sz="0" w:space="0" w:color="auto"/>
      </w:divBdr>
    </w:div>
    <w:div w:id="1545409271">
      <w:bodyDiv w:val="1"/>
      <w:marLeft w:val="0"/>
      <w:marRight w:val="0"/>
      <w:marTop w:val="0"/>
      <w:marBottom w:val="0"/>
      <w:divBdr>
        <w:top w:val="none" w:sz="0" w:space="0" w:color="auto"/>
        <w:left w:val="none" w:sz="0" w:space="0" w:color="auto"/>
        <w:bottom w:val="none" w:sz="0" w:space="0" w:color="auto"/>
        <w:right w:val="none" w:sz="0" w:space="0" w:color="auto"/>
      </w:divBdr>
    </w:div>
    <w:div w:id="1582714818">
      <w:bodyDiv w:val="1"/>
      <w:marLeft w:val="0"/>
      <w:marRight w:val="0"/>
      <w:marTop w:val="0"/>
      <w:marBottom w:val="0"/>
      <w:divBdr>
        <w:top w:val="none" w:sz="0" w:space="0" w:color="auto"/>
        <w:left w:val="none" w:sz="0" w:space="0" w:color="auto"/>
        <w:bottom w:val="none" w:sz="0" w:space="0" w:color="auto"/>
        <w:right w:val="none" w:sz="0" w:space="0" w:color="auto"/>
      </w:divBdr>
    </w:div>
    <w:div w:id="1605648143">
      <w:bodyDiv w:val="1"/>
      <w:marLeft w:val="0"/>
      <w:marRight w:val="0"/>
      <w:marTop w:val="0"/>
      <w:marBottom w:val="0"/>
      <w:divBdr>
        <w:top w:val="none" w:sz="0" w:space="0" w:color="auto"/>
        <w:left w:val="none" w:sz="0" w:space="0" w:color="auto"/>
        <w:bottom w:val="none" w:sz="0" w:space="0" w:color="auto"/>
        <w:right w:val="none" w:sz="0" w:space="0" w:color="auto"/>
      </w:divBdr>
    </w:div>
    <w:div w:id="1653483502">
      <w:bodyDiv w:val="1"/>
      <w:marLeft w:val="0"/>
      <w:marRight w:val="0"/>
      <w:marTop w:val="0"/>
      <w:marBottom w:val="0"/>
      <w:divBdr>
        <w:top w:val="none" w:sz="0" w:space="0" w:color="auto"/>
        <w:left w:val="none" w:sz="0" w:space="0" w:color="auto"/>
        <w:bottom w:val="none" w:sz="0" w:space="0" w:color="auto"/>
        <w:right w:val="none" w:sz="0" w:space="0" w:color="auto"/>
      </w:divBdr>
    </w:div>
    <w:div w:id="1690139979">
      <w:bodyDiv w:val="1"/>
      <w:marLeft w:val="0"/>
      <w:marRight w:val="0"/>
      <w:marTop w:val="0"/>
      <w:marBottom w:val="0"/>
      <w:divBdr>
        <w:top w:val="none" w:sz="0" w:space="0" w:color="auto"/>
        <w:left w:val="none" w:sz="0" w:space="0" w:color="auto"/>
        <w:bottom w:val="none" w:sz="0" w:space="0" w:color="auto"/>
        <w:right w:val="none" w:sz="0" w:space="0" w:color="auto"/>
      </w:divBdr>
    </w:div>
    <w:div w:id="1701665893">
      <w:bodyDiv w:val="1"/>
      <w:marLeft w:val="0"/>
      <w:marRight w:val="0"/>
      <w:marTop w:val="0"/>
      <w:marBottom w:val="0"/>
      <w:divBdr>
        <w:top w:val="none" w:sz="0" w:space="0" w:color="auto"/>
        <w:left w:val="none" w:sz="0" w:space="0" w:color="auto"/>
        <w:bottom w:val="none" w:sz="0" w:space="0" w:color="auto"/>
        <w:right w:val="none" w:sz="0" w:space="0" w:color="auto"/>
      </w:divBdr>
    </w:div>
    <w:div w:id="1730303729">
      <w:bodyDiv w:val="1"/>
      <w:marLeft w:val="0"/>
      <w:marRight w:val="0"/>
      <w:marTop w:val="0"/>
      <w:marBottom w:val="0"/>
      <w:divBdr>
        <w:top w:val="none" w:sz="0" w:space="0" w:color="auto"/>
        <w:left w:val="none" w:sz="0" w:space="0" w:color="auto"/>
        <w:bottom w:val="none" w:sz="0" w:space="0" w:color="auto"/>
        <w:right w:val="none" w:sz="0" w:space="0" w:color="auto"/>
      </w:divBdr>
    </w:div>
    <w:div w:id="1758481253">
      <w:bodyDiv w:val="1"/>
      <w:marLeft w:val="0"/>
      <w:marRight w:val="0"/>
      <w:marTop w:val="0"/>
      <w:marBottom w:val="0"/>
      <w:divBdr>
        <w:top w:val="none" w:sz="0" w:space="0" w:color="auto"/>
        <w:left w:val="none" w:sz="0" w:space="0" w:color="auto"/>
        <w:bottom w:val="none" w:sz="0" w:space="0" w:color="auto"/>
        <w:right w:val="none" w:sz="0" w:space="0" w:color="auto"/>
      </w:divBdr>
    </w:div>
    <w:div w:id="1836144403">
      <w:bodyDiv w:val="1"/>
      <w:marLeft w:val="0"/>
      <w:marRight w:val="0"/>
      <w:marTop w:val="0"/>
      <w:marBottom w:val="0"/>
      <w:divBdr>
        <w:top w:val="none" w:sz="0" w:space="0" w:color="auto"/>
        <w:left w:val="none" w:sz="0" w:space="0" w:color="auto"/>
        <w:bottom w:val="none" w:sz="0" w:space="0" w:color="auto"/>
        <w:right w:val="none" w:sz="0" w:space="0" w:color="auto"/>
      </w:divBdr>
    </w:div>
    <w:div w:id="1845319428">
      <w:bodyDiv w:val="1"/>
      <w:marLeft w:val="0"/>
      <w:marRight w:val="0"/>
      <w:marTop w:val="0"/>
      <w:marBottom w:val="0"/>
      <w:divBdr>
        <w:top w:val="none" w:sz="0" w:space="0" w:color="auto"/>
        <w:left w:val="none" w:sz="0" w:space="0" w:color="auto"/>
        <w:bottom w:val="none" w:sz="0" w:space="0" w:color="auto"/>
        <w:right w:val="none" w:sz="0" w:space="0" w:color="auto"/>
      </w:divBdr>
    </w:div>
    <w:div w:id="1857961992">
      <w:bodyDiv w:val="1"/>
      <w:marLeft w:val="0"/>
      <w:marRight w:val="0"/>
      <w:marTop w:val="0"/>
      <w:marBottom w:val="0"/>
      <w:divBdr>
        <w:top w:val="none" w:sz="0" w:space="0" w:color="auto"/>
        <w:left w:val="none" w:sz="0" w:space="0" w:color="auto"/>
        <w:bottom w:val="none" w:sz="0" w:space="0" w:color="auto"/>
        <w:right w:val="none" w:sz="0" w:space="0" w:color="auto"/>
      </w:divBdr>
    </w:div>
    <w:div w:id="1877035315">
      <w:bodyDiv w:val="1"/>
      <w:marLeft w:val="0"/>
      <w:marRight w:val="0"/>
      <w:marTop w:val="0"/>
      <w:marBottom w:val="0"/>
      <w:divBdr>
        <w:top w:val="none" w:sz="0" w:space="0" w:color="auto"/>
        <w:left w:val="none" w:sz="0" w:space="0" w:color="auto"/>
        <w:bottom w:val="none" w:sz="0" w:space="0" w:color="auto"/>
        <w:right w:val="none" w:sz="0" w:space="0" w:color="auto"/>
      </w:divBdr>
    </w:div>
    <w:div w:id="1879663802">
      <w:bodyDiv w:val="1"/>
      <w:marLeft w:val="0"/>
      <w:marRight w:val="0"/>
      <w:marTop w:val="0"/>
      <w:marBottom w:val="0"/>
      <w:divBdr>
        <w:top w:val="none" w:sz="0" w:space="0" w:color="auto"/>
        <w:left w:val="none" w:sz="0" w:space="0" w:color="auto"/>
        <w:bottom w:val="none" w:sz="0" w:space="0" w:color="auto"/>
        <w:right w:val="none" w:sz="0" w:space="0" w:color="auto"/>
      </w:divBdr>
    </w:div>
    <w:div w:id="1880314155">
      <w:bodyDiv w:val="1"/>
      <w:marLeft w:val="0"/>
      <w:marRight w:val="0"/>
      <w:marTop w:val="0"/>
      <w:marBottom w:val="0"/>
      <w:divBdr>
        <w:top w:val="none" w:sz="0" w:space="0" w:color="auto"/>
        <w:left w:val="none" w:sz="0" w:space="0" w:color="auto"/>
        <w:bottom w:val="none" w:sz="0" w:space="0" w:color="auto"/>
        <w:right w:val="none" w:sz="0" w:space="0" w:color="auto"/>
      </w:divBdr>
      <w:divsChild>
        <w:div w:id="1303268597">
          <w:marLeft w:val="0"/>
          <w:marRight w:val="0"/>
          <w:marTop w:val="0"/>
          <w:marBottom w:val="720"/>
          <w:divBdr>
            <w:top w:val="none" w:sz="0" w:space="0" w:color="auto"/>
            <w:left w:val="none" w:sz="0" w:space="0" w:color="auto"/>
            <w:bottom w:val="none" w:sz="0" w:space="0" w:color="auto"/>
            <w:right w:val="none" w:sz="0" w:space="0" w:color="auto"/>
          </w:divBdr>
        </w:div>
      </w:divsChild>
    </w:div>
    <w:div w:id="1942254156">
      <w:bodyDiv w:val="1"/>
      <w:marLeft w:val="0"/>
      <w:marRight w:val="0"/>
      <w:marTop w:val="0"/>
      <w:marBottom w:val="0"/>
      <w:divBdr>
        <w:top w:val="none" w:sz="0" w:space="0" w:color="auto"/>
        <w:left w:val="none" w:sz="0" w:space="0" w:color="auto"/>
        <w:bottom w:val="none" w:sz="0" w:space="0" w:color="auto"/>
        <w:right w:val="none" w:sz="0" w:space="0" w:color="auto"/>
      </w:divBdr>
    </w:div>
    <w:div w:id="1971083567">
      <w:bodyDiv w:val="1"/>
      <w:marLeft w:val="0"/>
      <w:marRight w:val="0"/>
      <w:marTop w:val="0"/>
      <w:marBottom w:val="0"/>
      <w:divBdr>
        <w:top w:val="none" w:sz="0" w:space="0" w:color="auto"/>
        <w:left w:val="none" w:sz="0" w:space="0" w:color="auto"/>
        <w:bottom w:val="none" w:sz="0" w:space="0" w:color="auto"/>
        <w:right w:val="none" w:sz="0" w:space="0" w:color="auto"/>
      </w:divBdr>
    </w:div>
    <w:div w:id="2002388015">
      <w:bodyDiv w:val="1"/>
      <w:marLeft w:val="0"/>
      <w:marRight w:val="0"/>
      <w:marTop w:val="0"/>
      <w:marBottom w:val="0"/>
      <w:divBdr>
        <w:top w:val="none" w:sz="0" w:space="0" w:color="auto"/>
        <w:left w:val="none" w:sz="0" w:space="0" w:color="auto"/>
        <w:bottom w:val="none" w:sz="0" w:space="0" w:color="auto"/>
        <w:right w:val="none" w:sz="0" w:space="0" w:color="auto"/>
      </w:divBdr>
    </w:div>
    <w:div w:id="2018920035">
      <w:bodyDiv w:val="1"/>
      <w:marLeft w:val="0"/>
      <w:marRight w:val="0"/>
      <w:marTop w:val="0"/>
      <w:marBottom w:val="0"/>
      <w:divBdr>
        <w:top w:val="none" w:sz="0" w:space="0" w:color="auto"/>
        <w:left w:val="none" w:sz="0" w:space="0" w:color="auto"/>
        <w:bottom w:val="none" w:sz="0" w:space="0" w:color="auto"/>
        <w:right w:val="none" w:sz="0" w:space="0" w:color="auto"/>
      </w:divBdr>
    </w:div>
    <w:div w:id="2038047186">
      <w:bodyDiv w:val="1"/>
      <w:marLeft w:val="0"/>
      <w:marRight w:val="0"/>
      <w:marTop w:val="0"/>
      <w:marBottom w:val="0"/>
      <w:divBdr>
        <w:top w:val="none" w:sz="0" w:space="0" w:color="auto"/>
        <w:left w:val="none" w:sz="0" w:space="0" w:color="auto"/>
        <w:bottom w:val="none" w:sz="0" w:space="0" w:color="auto"/>
        <w:right w:val="none" w:sz="0" w:space="0" w:color="auto"/>
      </w:divBdr>
    </w:div>
    <w:div w:id="2039508180">
      <w:bodyDiv w:val="1"/>
      <w:marLeft w:val="0"/>
      <w:marRight w:val="0"/>
      <w:marTop w:val="0"/>
      <w:marBottom w:val="0"/>
      <w:divBdr>
        <w:top w:val="none" w:sz="0" w:space="0" w:color="auto"/>
        <w:left w:val="none" w:sz="0" w:space="0" w:color="auto"/>
        <w:bottom w:val="none" w:sz="0" w:space="0" w:color="auto"/>
        <w:right w:val="none" w:sz="0" w:space="0" w:color="auto"/>
      </w:divBdr>
      <w:divsChild>
        <w:div w:id="142410965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039892239">
      <w:bodyDiv w:val="1"/>
      <w:marLeft w:val="0"/>
      <w:marRight w:val="0"/>
      <w:marTop w:val="0"/>
      <w:marBottom w:val="0"/>
      <w:divBdr>
        <w:top w:val="none" w:sz="0" w:space="0" w:color="auto"/>
        <w:left w:val="none" w:sz="0" w:space="0" w:color="auto"/>
        <w:bottom w:val="none" w:sz="0" w:space="0" w:color="auto"/>
        <w:right w:val="none" w:sz="0" w:space="0" w:color="auto"/>
      </w:divBdr>
    </w:div>
    <w:div w:id="2046174040">
      <w:bodyDiv w:val="1"/>
      <w:marLeft w:val="0"/>
      <w:marRight w:val="0"/>
      <w:marTop w:val="0"/>
      <w:marBottom w:val="0"/>
      <w:divBdr>
        <w:top w:val="none" w:sz="0" w:space="0" w:color="auto"/>
        <w:left w:val="none" w:sz="0" w:space="0" w:color="auto"/>
        <w:bottom w:val="none" w:sz="0" w:space="0" w:color="auto"/>
        <w:right w:val="none" w:sz="0" w:space="0" w:color="auto"/>
      </w:divBdr>
    </w:div>
    <w:div w:id="2057729088">
      <w:bodyDiv w:val="1"/>
      <w:marLeft w:val="0"/>
      <w:marRight w:val="0"/>
      <w:marTop w:val="0"/>
      <w:marBottom w:val="0"/>
      <w:divBdr>
        <w:top w:val="none" w:sz="0" w:space="0" w:color="auto"/>
        <w:left w:val="none" w:sz="0" w:space="0" w:color="auto"/>
        <w:bottom w:val="none" w:sz="0" w:space="0" w:color="auto"/>
        <w:right w:val="none" w:sz="0" w:space="0" w:color="auto"/>
      </w:divBdr>
    </w:div>
    <w:div w:id="2076393656">
      <w:bodyDiv w:val="1"/>
      <w:marLeft w:val="0"/>
      <w:marRight w:val="0"/>
      <w:marTop w:val="0"/>
      <w:marBottom w:val="0"/>
      <w:divBdr>
        <w:top w:val="none" w:sz="0" w:space="0" w:color="auto"/>
        <w:left w:val="none" w:sz="0" w:space="0" w:color="auto"/>
        <w:bottom w:val="none" w:sz="0" w:space="0" w:color="auto"/>
        <w:right w:val="none" w:sz="0" w:space="0" w:color="auto"/>
      </w:divBdr>
    </w:div>
    <w:div w:id="2077320404">
      <w:bodyDiv w:val="1"/>
      <w:marLeft w:val="0"/>
      <w:marRight w:val="0"/>
      <w:marTop w:val="0"/>
      <w:marBottom w:val="0"/>
      <w:divBdr>
        <w:top w:val="none" w:sz="0" w:space="0" w:color="auto"/>
        <w:left w:val="none" w:sz="0" w:space="0" w:color="auto"/>
        <w:bottom w:val="none" w:sz="0" w:space="0" w:color="auto"/>
        <w:right w:val="none" w:sz="0" w:space="0" w:color="auto"/>
      </w:divBdr>
    </w:div>
    <w:div w:id="2080008323">
      <w:bodyDiv w:val="1"/>
      <w:marLeft w:val="0"/>
      <w:marRight w:val="0"/>
      <w:marTop w:val="0"/>
      <w:marBottom w:val="0"/>
      <w:divBdr>
        <w:top w:val="none" w:sz="0" w:space="0" w:color="auto"/>
        <w:left w:val="none" w:sz="0" w:space="0" w:color="auto"/>
        <w:bottom w:val="none" w:sz="0" w:space="0" w:color="auto"/>
        <w:right w:val="none" w:sz="0" w:space="0" w:color="auto"/>
      </w:divBdr>
    </w:div>
    <w:div w:id="2089764044">
      <w:bodyDiv w:val="1"/>
      <w:marLeft w:val="0"/>
      <w:marRight w:val="0"/>
      <w:marTop w:val="0"/>
      <w:marBottom w:val="0"/>
      <w:divBdr>
        <w:top w:val="none" w:sz="0" w:space="0" w:color="auto"/>
        <w:left w:val="none" w:sz="0" w:space="0" w:color="auto"/>
        <w:bottom w:val="none" w:sz="0" w:space="0" w:color="auto"/>
        <w:right w:val="none" w:sz="0" w:space="0" w:color="auto"/>
      </w:divBdr>
    </w:div>
    <w:div w:id="21015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tourlib.net/statti_tourism/brel2.htm" TargetMode="External"/><Relationship Id="rId26" Type="http://schemas.openxmlformats.org/officeDocument/2006/relationships/hyperlink" Target="https://www.kp.ru/daily/27290/4427687/" TargetMode="External"/><Relationship Id="rId39" Type="http://schemas.openxmlformats.org/officeDocument/2006/relationships/hyperlink" Target="https://sozvezdie-tour.ru/" TargetMode="External"/><Relationship Id="rId21" Type="http://schemas.openxmlformats.org/officeDocument/2006/relationships/hyperlink" Target="http://government.ru/docs/44285/" TargetMode="External"/><Relationship Id="rId34" Type="http://schemas.openxmlformats.org/officeDocument/2006/relationships/hyperlink" Target="https://glava.rk.gov.ru/ru/article/show/5939" TargetMode="External"/><Relationship Id="rId42" Type="http://schemas.openxmlformats.org/officeDocument/2006/relationships/hyperlink" Target="https://travel.rambler.ru/news/50342231-turoperatory-raskritikovali-sistemu-elektronnaya-putevka-iz-za-spornyh-momentov/" TargetMode="External"/><Relationship Id="rId47" Type="http://schemas.openxmlformats.org/officeDocument/2006/relationships/hyperlink" Target="https://tass.ru/ekonomika/17008727" TargetMode="External"/><Relationship Id="rId50" Type="http://schemas.openxmlformats.org/officeDocument/2006/relationships/hyperlink" Target="https://tourism.gov.ru/deyatelnost/organizatsiya-ekonomicheskogo-sotrudnichestva-i-razvitiya-oesr/" TargetMode="External"/><Relationship Id="rId55" Type="http://schemas.openxmlformats.org/officeDocument/2006/relationships/image" Target="media/image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torus.ru/node/47769" TargetMode="External"/><Relationship Id="rId29" Type="http://schemas.openxmlformats.org/officeDocument/2006/relationships/hyperlink" Target="https://studme.org/114708/menedzhment/mezhdunarodnoe_sotrudnichestvo_sfere_turizma" TargetMode="External"/><Relationship Id="rId11" Type="http://schemas.openxmlformats.org/officeDocument/2006/relationships/image" Target="media/image4.png"/><Relationship Id="rId24" Type="http://schemas.openxmlformats.org/officeDocument/2006/relationships/hyperlink" Target="https://201824.selcdn.ru/elit-142/pdf/978-5-6045802-5-7.pdf" TargetMode="External"/><Relationship Id="rId32" Type="http://schemas.openxmlformats.org/officeDocument/2006/relationships/hyperlink" Target="https://www.economy.gov.ru/material/news/v" TargetMode="External"/><Relationship Id="rId37" Type="http://schemas.openxmlformats.org/officeDocument/2006/relationships/hyperlink" Target="https://tour-spb.ru/tours-Petrotour-Servis/Egypt/Excursion" TargetMode="External"/><Relationship Id="rId40" Type="http://schemas.openxmlformats.org/officeDocument/2006/relationships/hyperlink" Target="https://www.snta.ru/press-center/pravovoe-regulirovanie-v-turizme-/" TargetMode="External"/><Relationship Id="rId45" Type="http://schemas.openxmlformats.org/officeDocument/2006/relationships/hyperlink" Target="https://www.un.org/ru/documents/decl_conv/conventions/agreem_tourism_org.shtml" TargetMode="External"/><Relationship Id="rId53" Type="http://schemas.openxmlformats.org/officeDocument/2006/relationships/hyperlink" Target="https://www.tadviser.ru/index.php)"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cyberleninka.ru/article/n/potrebnost-v-kadrah-turisticheskoy-otrasli-na-materialah-ekspertnogo-oprosa/view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pb.ru/gov/otrasl/c_tourism/news/234789/" TargetMode="External"/><Relationship Id="rId22" Type="http://schemas.openxmlformats.org/officeDocument/2006/relationships/hyperlink" Target="http://government.ru/docs/44285/" TargetMode="External"/><Relationship Id="rId27" Type="http://schemas.openxmlformats.org/officeDocument/2006/relationships/hyperlink" Target="https://www.consultant.ru/document/cons_doc_LAW_221174/" TargetMode="External"/><Relationship Id="rId30" Type="http://schemas.openxmlformats.org/officeDocument/2006/relationships/hyperlink" Target="https://rg.ru/2022/07/31/reg-ufo/zhdem-cheloveka-s-riukzakom.html" TargetMode="External"/><Relationship Id="rId35" Type="http://schemas.openxmlformats.org/officeDocument/2006/relationships/hyperlink" Target="https://teztr.ru/?etext&amp;yclid=2431364266600765952" TargetMode="External"/><Relationship Id="rId43" Type="http://schemas.openxmlformats.org/officeDocument/2006/relationships/hyperlink" Target="http://sn-law.cfuv.ru/wp-content/uploads/2021/05/Uchenyie-zapiski.-YUristyi----4-2020-454-466.pdf" TargetMode="External"/><Relationship Id="rId48" Type="http://schemas.openxmlformats.org/officeDocument/2006/relationships/hyperlink" Target="https://rosinfostat.ru/turizm/"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consultant.ru/document/cons_doc_LAW_12462/"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fontanka.ru/2023/03/07/72115874/" TargetMode="External"/><Relationship Id="rId25" Type="http://schemas.openxmlformats.org/officeDocument/2006/relationships/hyperlink" Target="https://cyberleninka.ru/article/n/aktualnye-problemy-pravovogo-obespecheniya-turizma-v-rossii/viewer" TargetMode="External"/><Relationship Id="rId33" Type="http://schemas.openxmlformats.org/officeDocument/2006/relationships/hyperlink" Target="https://www.kommersant.ru/doc/5843585" TargetMode="External"/><Relationship Id="rId38" Type="http://schemas.openxmlformats.org/officeDocument/2006/relationships/hyperlink" Target="https://scantour.ru/about_us" TargetMode="External"/><Relationship Id="rId46" Type="http://schemas.openxmlformats.org/officeDocument/2006/relationships/hyperlink" Target="https://tass.ru/obschestvo/16219677" TargetMode="External"/><Relationship Id="rId20" Type="http://schemas.openxmlformats.org/officeDocument/2006/relationships/hyperlink" Target="https://rg.ru/2022/11/01/rossiia-zhdet-inostrannyh-turistov-glavnye-porucheniia-prezidenta.html" TargetMode="External"/><Relationship Id="rId41" Type="http://schemas.openxmlformats.org/officeDocument/2006/relationships/hyperlink" Target="https://www.banki.ru/news/daytheme/?id=10970573" TargetMode="Externa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torus.ru/node/34" TargetMode="External"/><Relationship Id="rId23" Type="http://schemas.openxmlformats.org/officeDocument/2006/relationships/hyperlink" Target="https://www.atorus.ru/node/50839" TargetMode="External"/><Relationship Id="rId28" Type="http://schemas.openxmlformats.org/officeDocument/2006/relationships/hyperlink" Target="https://glavkniga.ru/situations/s518619" TargetMode="External"/><Relationship Id="rId36" Type="http://schemas.openxmlformats.org/officeDocument/2006/relationships/hyperlink" Target="https://www.bgoperator.ru/docs.shtml?action=pc&amp;section=580228" TargetMode="External"/><Relationship Id="rId49" Type="http://schemas.openxmlformats.org/officeDocument/2006/relationships/hyperlink" Target="https://tourism.gov.ru/about/press-center/news/rossiya-podpisala-soglashavshie-o-razvitii-sotrudnichestva-v-oblasti-turizma-v-ramkakh-shos/" TargetMode="External"/><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https://expertsouth.ru/news/ot-kurortnogo-sbora-v-rossii-vyigraet-tolko-turtsiya-i-tenevoy-sektor/" TargetMode="External"/><Relationship Id="rId44" Type="http://schemas.openxmlformats.org/officeDocument/2006/relationships/hyperlink" Target="https://www.csr.ru/upload/iblock/6a1/6a14b85fb06482c466439edfde3a879d.pdf" TargetMode="External"/><Relationship Id="rId52" Type="http://schemas.openxmlformats.org/officeDocument/2006/relationships/hyperlink" Target="https://www.hse.ru/news/expertise/452697792.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tourism.gov.ru/about/press-center/news/rossiya-podpisala-soglashavshie-o-razvitii-sotrudnichestva-v-oblasti-turizma-v-ramkakh-shos/" TargetMode="External"/><Relationship Id="rId18" Type="http://schemas.openxmlformats.org/officeDocument/2006/relationships/hyperlink" Target="https://cyberleninka.ru/article/n/aktualnye-problemy-pravovogo-obespecheniya-turizma-v-rossii/viewer" TargetMode="External"/><Relationship Id="rId26" Type="http://schemas.openxmlformats.org/officeDocument/2006/relationships/hyperlink" Target="https://tass.ru/obschestvo/16219677" TargetMode="External"/><Relationship Id="rId39" Type="http://schemas.openxmlformats.org/officeDocument/2006/relationships/hyperlink" Target="https://www.bgoperator.ru/docs.shtml?action=pc&amp;section=580228" TargetMode="External"/><Relationship Id="rId21" Type="http://schemas.openxmlformats.org/officeDocument/2006/relationships/hyperlink" Target="https://www.consultant.ru/document/cons_doc_LAW_12462/" TargetMode="External"/><Relationship Id="rId34" Type="http://schemas.openxmlformats.org/officeDocument/2006/relationships/hyperlink" Target="https://teztr.ru/?etext&amp;yclid=2431364266600765952" TargetMode="External"/><Relationship Id="rId7" Type="http://schemas.openxmlformats.org/officeDocument/2006/relationships/hyperlink" Target="https://www.tadviser.ru/index.php)" TargetMode="External"/><Relationship Id="rId12" Type="http://schemas.openxmlformats.org/officeDocument/2006/relationships/hyperlink" Target="https://rosinfostat.ru/turizm/" TargetMode="External"/><Relationship Id="rId17" Type="http://schemas.openxmlformats.org/officeDocument/2006/relationships/hyperlink" Target="https://201824.selcdn.ru/elit-142/pdf/978-5-6045802-5-7.pdf" TargetMode="External"/><Relationship Id="rId25" Type="http://schemas.openxmlformats.org/officeDocument/2006/relationships/hyperlink" Target="https://rg.ru/2022/11/01/rossiia-zhdet-inostrannyh-turistov-glavnye-porucheniia-prezidenta.html" TargetMode="External"/><Relationship Id="rId33" Type="http://schemas.openxmlformats.org/officeDocument/2006/relationships/hyperlink" Target="https://www.atorus.ru/node/34" TargetMode="External"/><Relationship Id="rId38" Type="http://schemas.openxmlformats.org/officeDocument/2006/relationships/hyperlink" Target="https://sozvezdie-tour.ru/" TargetMode="External"/><Relationship Id="rId2" Type="http://schemas.openxmlformats.org/officeDocument/2006/relationships/hyperlink" Target="http://government.ru/docs/44285/" TargetMode="External"/><Relationship Id="rId16" Type="http://schemas.openxmlformats.org/officeDocument/2006/relationships/hyperlink" Target="https://tourism.gov.ru/deyatelnost/organizatsiya-ekonomicheskogo-sotrudnichestva-i-razvitiya-oesr/" TargetMode="External"/><Relationship Id="rId20" Type="http://schemas.openxmlformats.org/officeDocument/2006/relationships/hyperlink" Target="https://cyberleninka.ru/article/n/potrebnost-v-kadrah-turisticheskoy-otrasli-na-materialah-ekspertnogo-oprosa/viewer" TargetMode="External"/><Relationship Id="rId29" Type="http://schemas.openxmlformats.org/officeDocument/2006/relationships/hyperlink" Target="https://www.kp.ru/daily/27290/4427687/" TargetMode="External"/><Relationship Id="rId1" Type="http://schemas.openxmlformats.org/officeDocument/2006/relationships/hyperlink" Target="https://www.snta.ru/press-center/pravovoe-regulirovanie-v-turizme-/" TargetMode="External"/><Relationship Id="rId6" Type="http://schemas.openxmlformats.org/officeDocument/2006/relationships/hyperlink" Target="https://www.banki.ru/news/daytheme/?id=10970573" TargetMode="External"/><Relationship Id="rId11" Type="http://schemas.openxmlformats.org/officeDocument/2006/relationships/hyperlink" Target="https://www.hse.ru/news/expertise/452697792.html" TargetMode="External"/><Relationship Id="rId24" Type="http://schemas.openxmlformats.org/officeDocument/2006/relationships/hyperlink" Target="https://expertsouth.ru/news/ot-kurortnogo-sbora-v-rossii-vyigraet-tolko-turtsiya-i-tenevoy-sektor/" TargetMode="External"/><Relationship Id="rId32" Type="http://schemas.openxmlformats.org/officeDocument/2006/relationships/hyperlink" Target="https://www.kommersant.ru/doc/5843585" TargetMode="External"/><Relationship Id="rId37" Type="http://schemas.openxmlformats.org/officeDocument/2006/relationships/hyperlink" Target="https://tour-spb.ru/tours-Petrotour-Servis/Egypt/Excursion" TargetMode="External"/><Relationship Id="rId40" Type="http://schemas.openxmlformats.org/officeDocument/2006/relationships/hyperlink" Target="https://travel.rambler.ru/news/50342231-turoperatory-raskritikovali-sistemu-elektronnaya-putevka-iz-za-spornyh-momentov/" TargetMode="External"/><Relationship Id="rId5" Type="http://schemas.openxmlformats.org/officeDocument/2006/relationships/hyperlink" Target="https://www.fontanka.ru/2023/03/07/72115874/" TargetMode="External"/><Relationship Id="rId15" Type="http://schemas.openxmlformats.org/officeDocument/2006/relationships/hyperlink" Target="https://studme.org/114708/menedzhment/mezhdunarodnoe_sotrudnichestvo_sfere_turizma" TargetMode="External"/><Relationship Id="rId23" Type="http://schemas.openxmlformats.org/officeDocument/2006/relationships/hyperlink" Target="https://www.csr.ru/upload/iblock/6a1/6a14b85fb06482c466439edfde3a879d.pdf" TargetMode="External"/><Relationship Id="rId28" Type="http://schemas.openxmlformats.org/officeDocument/2006/relationships/hyperlink" Target="https://www.gov.spb.ru/gov/otrasl/c_tourism/news/234789/" TargetMode="External"/><Relationship Id="rId36" Type="http://schemas.openxmlformats.org/officeDocument/2006/relationships/hyperlink" Target="https://scantour.ru/about_us" TargetMode="External"/><Relationship Id="rId10" Type="http://schemas.openxmlformats.org/officeDocument/2006/relationships/hyperlink" Target="https://www.atorus.ru/node/50839" TargetMode="External"/><Relationship Id="rId19" Type="http://schemas.openxmlformats.org/officeDocument/2006/relationships/hyperlink" Target="https://tourlib.net/statti_tourism/brel2.htm" TargetMode="External"/><Relationship Id="rId31" Type="http://schemas.openxmlformats.org/officeDocument/2006/relationships/hyperlink" Target="https://glava.rk.gov.ru/ru/article/show/5939" TargetMode="External"/><Relationship Id="rId4" Type="http://schemas.openxmlformats.org/officeDocument/2006/relationships/hyperlink" Target="https://glavkniga.ru/situations/s518619" TargetMode="External"/><Relationship Id="rId9" Type="http://schemas.openxmlformats.org/officeDocument/2006/relationships/hyperlink" Target="http://government.ru/docs/44285/" TargetMode="External"/><Relationship Id="rId14" Type="http://schemas.openxmlformats.org/officeDocument/2006/relationships/hyperlink" Target="https://www.un.org/ru/documents/decl_conv/conventions/agreem_tourism_org.shtml" TargetMode="External"/><Relationship Id="rId22" Type="http://schemas.openxmlformats.org/officeDocument/2006/relationships/hyperlink" Target="http://sn-law.cfuv.ru/wp-content/uploads/2021/05/Uchenyie-zapiski.-YUristyi----4-2020-454-466.pdf" TargetMode="External"/><Relationship Id="rId27" Type="http://schemas.openxmlformats.org/officeDocument/2006/relationships/hyperlink" Target="https://www.economy.gov.ru/material/news/v" TargetMode="External"/><Relationship Id="rId30" Type="http://schemas.openxmlformats.org/officeDocument/2006/relationships/hyperlink" Target="https://rg.ru/2022/07/31/reg-ufo/zhdem-cheloveka-s-riukzakom.html" TargetMode="External"/><Relationship Id="rId35" Type="http://schemas.openxmlformats.org/officeDocument/2006/relationships/hyperlink" Target="https://www.atorus.ru/node/47769" TargetMode="External"/><Relationship Id="rId8" Type="http://schemas.openxmlformats.org/officeDocument/2006/relationships/hyperlink" Target="https://tass.ru/ekonomika/17008727" TargetMode="External"/><Relationship Id="rId3" Type="http://schemas.openxmlformats.org/officeDocument/2006/relationships/hyperlink" Target="https://www.consultant.ru/document/cons_doc_LAW_221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DE79BC7A-B92E-42E8-8E07-68B5E7FA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64</Pages>
  <Words>20216</Words>
  <Characters>115233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Колкунов Илья Александрович</dc:creator>
  <cp:lastModifiedBy>Ilya Kolkunov</cp:lastModifiedBy>
  <cp:revision>49</cp:revision>
  <dcterms:created xsi:type="dcterms:W3CDTF">2023-05-27T08:09:00Z</dcterms:created>
  <dcterms:modified xsi:type="dcterms:W3CDTF">2023-05-30T08:50:00Z</dcterms:modified>
</cp:coreProperties>
</file>