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AE529" w14:textId="0573FA50" w:rsidR="008E178F" w:rsidRPr="00BA13C1" w:rsidRDefault="008E178F" w:rsidP="00546BD3">
      <w:pPr>
        <w:spacing w:after="0" w:line="240" w:lineRule="auto"/>
        <w:ind w:right="423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3C1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val="ru-RU"/>
        </w:rPr>
        <w:t>О</w:t>
      </w:r>
      <w:r w:rsidRPr="00BA13C1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ru-RU"/>
        </w:rPr>
        <w:t>Т</w:t>
      </w:r>
      <w:r w:rsidRPr="00BA13C1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lang w:val="ru-RU"/>
        </w:rPr>
        <w:t>З</w:t>
      </w:r>
      <w:r w:rsidRPr="00BA13C1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ЫВ</w:t>
      </w:r>
    </w:p>
    <w:p w14:paraId="49F62026" w14:textId="77777777" w:rsidR="008E178F" w:rsidRPr="00BA13C1" w:rsidRDefault="008E178F" w:rsidP="00546BD3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BA13C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работу студентки 4 курса</w:t>
      </w:r>
    </w:p>
    <w:p w14:paraId="023C2BDF" w14:textId="77777777" w:rsidR="008E178F" w:rsidRPr="00BA13C1" w:rsidRDefault="008E178F" w:rsidP="00546BD3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A13C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4D93E47F" w14:textId="77777777" w:rsidR="00546BD3" w:rsidRDefault="008E178F" w:rsidP="00546BD3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A13C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Санкт-Петербургского государственного университета</w:t>
      </w:r>
    </w:p>
    <w:p w14:paraId="57897DD8" w14:textId="6C0D1963" w:rsidR="00546BD3" w:rsidRPr="00546BD3" w:rsidRDefault="00546BD3" w:rsidP="00546BD3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546BD3">
        <w:rPr>
          <w:rFonts w:ascii="Times New Roman" w:hAnsi="Times New Roman" w:cs="Times New Roman"/>
          <w:b/>
          <w:sz w:val="24"/>
          <w:szCs w:val="24"/>
          <w:lang w:val="ru-RU"/>
        </w:rPr>
        <w:t>СЕРДЮКОВ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ОЙ </w:t>
      </w:r>
      <w:r w:rsidRPr="00546BD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Юли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546BD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Вадимовн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ы</w:t>
      </w:r>
    </w:p>
    <w:p w14:paraId="22570570" w14:textId="77777777" w:rsidR="008E178F" w:rsidRPr="00BA13C1" w:rsidRDefault="008E178F" w:rsidP="002A08E3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BA13C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над выпускной квалификационной работой по направлени</w:t>
      </w:r>
      <w:r w:rsidR="00FD1A05" w:rsidRPr="00BA13C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ю 080200 – Менеджмент, профиль  Маркетинг</w:t>
      </w:r>
    </w:p>
    <w:p w14:paraId="7F7851CE" w14:textId="299612CF" w:rsidR="004060E2" w:rsidRPr="00546BD3" w:rsidRDefault="008E178F" w:rsidP="00546BD3">
      <w:pPr>
        <w:jc w:val="center"/>
        <w:rPr>
          <w:rFonts w:ascii="Times New Roman" w:hAnsi="Times New Roman" w:cs="Times New Roman"/>
          <w:b/>
          <w:lang w:val="ru-RU"/>
        </w:rPr>
      </w:pPr>
      <w:r w:rsidRPr="00546BD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1C4606" w:rsidRPr="00546BD3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r w:rsidR="00546BD3" w:rsidRPr="00546BD3">
        <w:rPr>
          <w:rFonts w:ascii="Times New Roman" w:eastAsia="Times New Roman" w:hAnsi="Times New Roman" w:cs="Times New Roman"/>
          <w:b/>
          <w:bCs/>
          <w:lang w:val="ru-RU"/>
        </w:rPr>
        <w:t>«</w:t>
      </w:r>
      <w:r w:rsidR="00546BD3" w:rsidRPr="00546BD3">
        <w:rPr>
          <w:rFonts w:ascii="Times New Roman" w:hAnsi="Times New Roman" w:cs="Times New Roman"/>
          <w:b/>
          <w:lang w:val="ru-RU"/>
        </w:rPr>
        <w:t xml:space="preserve">РАЗРАБОТКА ПРОГРАММЫ </w:t>
      </w:r>
      <w:r w:rsidR="00546BD3" w:rsidRPr="00546BD3">
        <w:rPr>
          <w:rFonts w:ascii="Times New Roman" w:hAnsi="Times New Roman" w:cs="Times New Roman"/>
          <w:b/>
        </w:rPr>
        <w:t>SMM</w:t>
      </w:r>
      <w:r w:rsidR="00546BD3" w:rsidRPr="00546BD3">
        <w:rPr>
          <w:rFonts w:ascii="Times New Roman" w:hAnsi="Times New Roman" w:cs="Times New Roman"/>
          <w:b/>
          <w:lang w:val="ru-RU"/>
        </w:rPr>
        <w:t xml:space="preserve"> ДЛЯ ПРОДВИЖЕНИЯ БРЕНДА ТОРГОВОЙ СЕТИ «ЗЕЛЕНЫЙ БЕРЕГ» НА РЫНКЕ МОЛОЧНОЙ ПРОДУКЦИИ </w:t>
      </w:r>
      <w:r w:rsidR="00A627E2">
        <w:rPr>
          <w:rFonts w:ascii="Times New Roman" w:hAnsi="Times New Roman" w:cs="Times New Roman"/>
          <w:b/>
          <w:lang w:val="ru-RU"/>
        </w:rPr>
        <w:t xml:space="preserve">                                        </w:t>
      </w:r>
      <w:r w:rsidR="00546BD3" w:rsidRPr="00546BD3">
        <w:rPr>
          <w:rFonts w:ascii="Times New Roman" w:hAnsi="Times New Roman" w:cs="Times New Roman"/>
          <w:b/>
          <w:lang w:val="ru-RU"/>
        </w:rPr>
        <w:t>САНКТ-ПЕТЕРБУРГА И ЛЕНИНГРАДСКОЙ ОБЛАСТИ»</w:t>
      </w:r>
    </w:p>
    <w:p w14:paraId="45E74DE9" w14:textId="77777777" w:rsidR="00FD1A05" w:rsidRPr="004060E2" w:rsidRDefault="00FD1A05" w:rsidP="002A08E3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E178F" w:rsidRPr="002C2843" w14:paraId="3B1D3AED" w14:textId="77777777" w:rsidTr="008E178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CA12" w14:textId="77777777" w:rsidR="008E178F" w:rsidRDefault="008E178F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F9FE" w14:textId="77777777" w:rsidR="008E178F" w:rsidRDefault="008E178F" w:rsidP="004142EF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5DCB5CDD" w14:textId="77777777" w:rsidR="008E178F" w:rsidRPr="00FD1A05" w:rsidRDefault="008E178F" w:rsidP="00003413">
            <w:pPr>
              <w:pStyle w:val="a3"/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D1A05">
              <w:rPr>
                <w:rFonts w:ascii="Times New Roman" w:hAnsi="Times New Roman" w:cs="Times New Roman"/>
                <w:b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5DB67116" w14:textId="77777777" w:rsidR="008E178F" w:rsidRDefault="008E178F" w:rsidP="004142EF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8E178F" w14:paraId="3FB06FEE" w14:textId="77777777" w:rsidTr="008E178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5915" w14:textId="77777777" w:rsidR="008E178F" w:rsidRDefault="008E178F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Интенсивность взаимодействия с научным руководителем: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634D" w14:textId="77777777" w:rsidR="008E178F" w:rsidRPr="00FD1A05" w:rsidRDefault="008E178F" w:rsidP="008E178F">
            <w:pPr>
              <w:pStyle w:val="a3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D1A05">
              <w:rPr>
                <w:rFonts w:ascii="Times New Roman" w:hAnsi="Times New Roman" w:cs="Times New Roman"/>
                <w:b/>
                <w:sz w:val="24"/>
              </w:rPr>
              <w:t>Постоянное взаимодействие</w:t>
            </w:r>
          </w:p>
          <w:p w14:paraId="133677BD" w14:textId="77777777"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2B9C3D51" w14:textId="77777777"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23E913FC" w14:textId="77777777" w:rsidR="008E178F" w:rsidRDefault="008E178F" w:rsidP="004142EF">
            <w:pPr>
              <w:pStyle w:val="a3"/>
              <w:numPr>
                <w:ilvl w:val="0"/>
                <w:numId w:val="3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8E178F" w14:paraId="5E3BDF32" w14:textId="77777777" w:rsidTr="008E178F">
        <w:trPr>
          <w:trHeight w:val="96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DEF1" w14:textId="77777777" w:rsidR="008E178F" w:rsidRDefault="008E178F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A974" w14:textId="77777777" w:rsidR="008E178F" w:rsidRPr="00EF0999" w:rsidRDefault="008E178F" w:rsidP="00003413">
            <w:pPr>
              <w:pStyle w:val="a3"/>
              <w:numPr>
                <w:ilvl w:val="0"/>
                <w:numId w:val="7"/>
              </w:numPr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EF0999">
              <w:rPr>
                <w:rFonts w:ascii="Times New Roman" w:hAnsi="Times New Roman" w:cs="Times New Roman"/>
                <w:b/>
                <w:sz w:val="24"/>
              </w:rPr>
              <w:t>Полностью соблюдался</w:t>
            </w:r>
          </w:p>
          <w:p w14:paraId="3944A22E" w14:textId="77777777" w:rsidR="008E178F" w:rsidRDefault="008E178F" w:rsidP="004142EF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190E8CCA" w14:textId="77777777" w:rsidR="008E178F" w:rsidRDefault="008E178F" w:rsidP="004142EF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8E178F" w:rsidRPr="002C2843" w14:paraId="1A4228BC" w14:textId="77777777" w:rsidTr="008E178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7BBF" w14:textId="77777777" w:rsidR="008E178F" w:rsidRDefault="008E178F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E2E86" w14:textId="77777777" w:rsidR="008E178F" w:rsidRPr="00FD1A05" w:rsidRDefault="008E178F" w:rsidP="00FD1A05">
            <w:pPr>
              <w:pStyle w:val="a3"/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 w:rsidRPr="00FD1A05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741B7FE0" w14:textId="77777777"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</w:p>
          <w:p w14:paraId="5E05B33A" w14:textId="77777777"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14:paraId="1BB9A5D8" w14:textId="77777777"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14:paraId="3C1C06EB" w14:textId="77777777" w:rsidR="008E178F" w:rsidRPr="00FD1A05" w:rsidRDefault="008E178F" w:rsidP="00FD1A05">
            <w:pPr>
              <w:pStyle w:val="a3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D1A05">
              <w:rPr>
                <w:rFonts w:ascii="Times New Roman" w:hAnsi="Times New Roman" w:cs="Times New Roman"/>
                <w:b/>
                <w:sz w:val="24"/>
              </w:rPr>
              <w:t>За три дня и более до срока сдачи ВКР</w:t>
            </w:r>
          </w:p>
        </w:tc>
      </w:tr>
      <w:tr w:rsidR="008E178F" w14:paraId="164023F5" w14:textId="77777777" w:rsidTr="008E178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17315" w14:textId="77777777" w:rsidR="008E178F" w:rsidRDefault="008E178F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F512" w14:textId="77777777" w:rsidR="008E178F" w:rsidRPr="00FD1A05" w:rsidRDefault="008E178F" w:rsidP="00003413">
            <w:pPr>
              <w:pStyle w:val="a3"/>
              <w:numPr>
                <w:ilvl w:val="0"/>
                <w:numId w:val="7"/>
              </w:numPr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D1A05">
              <w:rPr>
                <w:rFonts w:ascii="Times New Roman" w:hAnsi="Times New Roman" w:cs="Times New Roman"/>
                <w:b/>
                <w:sz w:val="24"/>
              </w:rPr>
              <w:t>Полностью достигнута</w:t>
            </w:r>
          </w:p>
          <w:p w14:paraId="5EEEAAE6" w14:textId="77777777"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051F20F6" w14:textId="77777777"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8E178F" w14:paraId="00C2D912" w14:textId="77777777" w:rsidTr="008E178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03663" w14:textId="77777777" w:rsidR="008E178F" w:rsidRDefault="008E178F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3946" w14:textId="77777777" w:rsidR="008E178F" w:rsidRPr="00EF0999" w:rsidRDefault="008E178F" w:rsidP="00003413">
            <w:pPr>
              <w:pStyle w:val="a3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EF0999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14:paraId="16590CF2" w14:textId="77777777"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1526392" w14:textId="77777777"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8E178F" w14:paraId="726B8661" w14:textId="77777777" w:rsidTr="008E178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32EC" w14:textId="77777777" w:rsidR="008E178F" w:rsidRDefault="008E178F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6819" w14:textId="77777777" w:rsidR="001C4606" w:rsidRPr="001C4606" w:rsidRDefault="008E178F" w:rsidP="001C4606">
            <w:pPr>
              <w:pStyle w:val="a3"/>
              <w:numPr>
                <w:ilvl w:val="0"/>
                <w:numId w:val="7"/>
              </w:numPr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C4606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14:paraId="36DA364A" w14:textId="77777777" w:rsidR="008E178F" w:rsidRPr="001C4606" w:rsidRDefault="008E178F" w:rsidP="001C4606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1C4606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6C6178FE" w14:textId="77777777"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220F3CD6" w14:textId="77777777" w:rsidR="00FD1A05" w:rsidRDefault="00FD1A05" w:rsidP="005F702C">
      <w:pPr>
        <w:tabs>
          <w:tab w:val="left" w:pos="540"/>
        </w:tabs>
        <w:spacing w:before="41" w:after="0" w:line="240" w:lineRule="auto"/>
        <w:ind w:right="5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D9DB27D" w14:textId="2084EAE8" w:rsidR="007475A6" w:rsidRDefault="008E178F" w:rsidP="007475A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14:paraId="045F9187" w14:textId="77777777" w:rsidR="004315C3" w:rsidRDefault="004315C3" w:rsidP="004315C3">
      <w:pPr>
        <w:pStyle w:val="a8"/>
        <w:spacing w:before="0" w:beforeAutospacing="0" w:after="0" w:afterAutospacing="0" w:line="360" w:lineRule="auto"/>
        <w:ind w:firstLine="708"/>
        <w:jc w:val="both"/>
      </w:pPr>
      <w:r w:rsidRPr="004E2056">
        <w:t>В процессе</w:t>
      </w:r>
      <w:r>
        <w:t xml:space="preserve"> подготовки и написания выпускной квалификационной работы Сердюкова </w:t>
      </w:r>
      <w:proofErr w:type="gramStart"/>
      <w:r>
        <w:t>Ю.В.</w:t>
      </w:r>
      <w:proofErr w:type="gramEnd"/>
      <w:r>
        <w:t xml:space="preserve"> </w:t>
      </w:r>
      <w:r w:rsidRPr="004E2056">
        <w:t xml:space="preserve"> </w:t>
      </w:r>
      <w:r>
        <w:t xml:space="preserve"> строго </w:t>
      </w:r>
      <w:r w:rsidRPr="004E2056">
        <w:t>соблюдала сроки выполнения календарного графика и проявила отличные навыки в работе с теорет</w:t>
      </w:r>
      <w:r>
        <w:t>ическими источниками и обработки  внушительного массива первичной информации</w:t>
      </w:r>
      <w:r w:rsidRPr="004E2056">
        <w:t>.</w:t>
      </w:r>
    </w:p>
    <w:p w14:paraId="3DA9914C" w14:textId="3A7E6548" w:rsidR="004E2056" w:rsidRDefault="00357EEE" w:rsidP="004315C3">
      <w:pPr>
        <w:pStyle w:val="a8"/>
        <w:spacing w:before="0" w:beforeAutospacing="0" w:after="0" w:afterAutospacing="0" w:line="360" w:lineRule="auto"/>
        <w:ind w:firstLine="708"/>
        <w:jc w:val="both"/>
      </w:pPr>
      <w:r>
        <w:lastRenderedPageBreak/>
        <w:t>П</w:t>
      </w:r>
      <w:r w:rsidR="00576793" w:rsidRPr="00991FE5">
        <w:t>ри написании выпускной</w:t>
      </w:r>
      <w:r w:rsidR="00991FE5" w:rsidRPr="00991FE5">
        <w:t xml:space="preserve"> квалификационной </w:t>
      </w:r>
      <w:r w:rsidR="00576793" w:rsidRPr="00991FE5">
        <w:t>работы</w:t>
      </w:r>
      <w:r w:rsidR="00991FE5" w:rsidRPr="00991FE5">
        <w:t xml:space="preserve"> </w:t>
      </w:r>
      <w:r w:rsidR="00546BD3">
        <w:t>Сердюкова</w:t>
      </w:r>
      <w:r w:rsidR="004315C3">
        <w:t xml:space="preserve"> </w:t>
      </w:r>
      <w:proofErr w:type="gramStart"/>
      <w:r w:rsidR="004315C3">
        <w:t>Ю.В.</w:t>
      </w:r>
      <w:proofErr w:type="gramEnd"/>
      <w:r w:rsidR="004315C3">
        <w:t xml:space="preserve"> </w:t>
      </w:r>
      <w:r w:rsidR="00576793" w:rsidRPr="00991FE5">
        <w:t>продемонстрировал</w:t>
      </w:r>
      <w:r w:rsidR="00991FE5" w:rsidRPr="00991FE5">
        <w:t>а</w:t>
      </w:r>
      <w:r w:rsidR="00576793" w:rsidRPr="00991FE5">
        <w:t xml:space="preserve"> </w:t>
      </w:r>
      <w:r w:rsidR="00BA13C1">
        <w:t xml:space="preserve">хорошие </w:t>
      </w:r>
      <w:r w:rsidR="00576793" w:rsidRPr="00991FE5">
        <w:t xml:space="preserve">аналитические способности, умение анализировать и систематизировать собранную информацию, а также делать самостоятельные выводы, предложения и обобщения. </w:t>
      </w:r>
    </w:p>
    <w:p w14:paraId="2D37EBB9" w14:textId="2395E559" w:rsidR="00357EEE" w:rsidRDefault="00546BD3" w:rsidP="005327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Сердюкова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Ю.В.</w:t>
      </w:r>
      <w:proofErr w:type="gramEnd"/>
      <w:r w:rsidR="00D31F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7EEE" w:rsidRPr="0035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умело систематизировал</w:t>
      </w:r>
      <w:r w:rsidR="0035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357EEE" w:rsidRPr="00357E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теоретические аспекты рассматриваемой темы и </w:t>
      </w:r>
      <w:r w:rsidR="00BA13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7EEE" w:rsidRPr="0035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применил</w:t>
      </w:r>
      <w:r w:rsidR="0035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357EEE" w:rsidRPr="00357E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их на практике.</w:t>
      </w:r>
    </w:p>
    <w:p w14:paraId="555AED40" w14:textId="1D1AA316" w:rsidR="00357EEE" w:rsidRDefault="00357EEE" w:rsidP="005327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lang w:val="ru-RU"/>
        </w:rPr>
      </w:pPr>
      <w:r w:rsidRPr="00357E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 </w:t>
      </w:r>
      <w:r w:rsidR="00546B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Сердюковой </w:t>
      </w:r>
      <w:proofErr w:type="gramStart"/>
      <w:r w:rsidR="00546BD3">
        <w:rPr>
          <w:rFonts w:ascii="Times New Roman" w:hAnsi="Times New Roman" w:cs="Times New Roman"/>
          <w:color w:val="000000"/>
          <w:sz w:val="24"/>
          <w:szCs w:val="24"/>
          <w:lang w:val="ru-RU"/>
        </w:rPr>
        <w:t>Ю.В.</w:t>
      </w:r>
      <w:proofErr w:type="gramEnd"/>
      <w:r w:rsidR="00546B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7E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представляет собой актуальное исследование, результаты которого могут быть </w:t>
      </w:r>
      <w:r w:rsidR="00740E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использованы для эффективного внедрения мероприятий</w:t>
      </w:r>
      <w:r w:rsidR="004315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программы </w:t>
      </w:r>
      <w:r w:rsidR="00740E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40ECA">
        <w:rPr>
          <w:rFonts w:ascii="Times New Roman" w:hAnsi="Times New Roman" w:cs="Times New Roman"/>
          <w:color w:val="000000"/>
          <w:sz w:val="24"/>
          <w:szCs w:val="24"/>
        </w:rPr>
        <w:t>SMM</w:t>
      </w:r>
      <w:r w:rsidR="00740E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4315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продвижения  бренда торговой сети  «Зеленый берег» на рынке молочной продукции Санкт-Петербурга и Ленинградской области. </w:t>
      </w:r>
    </w:p>
    <w:p w14:paraId="21EF3A97" w14:textId="77777777" w:rsidR="004315C3" w:rsidRPr="002573AB" w:rsidRDefault="004315C3" w:rsidP="005327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C4C9050" w14:textId="123ED667" w:rsidR="00956D73" w:rsidRPr="00991FE5" w:rsidRDefault="00956D73" w:rsidP="00991FE5">
      <w:pPr>
        <w:pStyle w:val="a8"/>
        <w:spacing w:before="0" w:beforeAutospacing="0" w:after="0" w:afterAutospacing="0" w:line="360" w:lineRule="auto"/>
        <w:ind w:firstLine="708"/>
        <w:jc w:val="both"/>
      </w:pPr>
      <w:r>
        <w:rPr>
          <w:b/>
        </w:rPr>
        <w:t>О</w:t>
      </w:r>
      <w:r>
        <w:rPr>
          <w:b/>
          <w:spacing w:val="-2"/>
        </w:rPr>
        <w:t>б</w:t>
      </w:r>
      <w:r>
        <w:rPr>
          <w:b/>
          <w:spacing w:val="2"/>
        </w:rPr>
        <w:t>щ</w:t>
      </w:r>
      <w:r>
        <w:rPr>
          <w:b/>
          <w:spacing w:val="1"/>
        </w:rPr>
        <w:t>и</w:t>
      </w:r>
      <w:r>
        <w:rPr>
          <w:b/>
        </w:rPr>
        <w:t>й</w:t>
      </w:r>
      <w:r>
        <w:rPr>
          <w:b/>
          <w:spacing w:val="6"/>
        </w:rPr>
        <w:t xml:space="preserve"> </w:t>
      </w:r>
      <w:r>
        <w:rPr>
          <w:b/>
          <w:spacing w:val="2"/>
        </w:rPr>
        <w:t>вы</w:t>
      </w:r>
      <w:r>
        <w:rPr>
          <w:b/>
          <w:spacing w:val="-3"/>
        </w:rPr>
        <w:t>в</w:t>
      </w:r>
      <w:r>
        <w:rPr>
          <w:b/>
          <w:spacing w:val="5"/>
        </w:rPr>
        <w:t>о</w:t>
      </w:r>
      <w:r>
        <w:rPr>
          <w:b/>
          <w:spacing w:val="-2"/>
        </w:rPr>
        <w:t>д</w:t>
      </w:r>
      <w:r>
        <w:t>:</w:t>
      </w:r>
      <w:r w:rsidR="00C721A3">
        <w:rPr>
          <w:spacing w:val="5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5"/>
        </w:rPr>
        <w:t>о</w:t>
      </w:r>
      <w:r>
        <w:rPr>
          <w:spacing w:val="1"/>
        </w:rPr>
        <w:t>т</w:t>
      </w:r>
      <w:r>
        <w:t>а</w:t>
      </w:r>
      <w:r>
        <w:rPr>
          <w:spacing w:val="4"/>
        </w:rPr>
        <w:t xml:space="preserve"> </w:t>
      </w:r>
      <w:r w:rsidR="001F05AB">
        <w:rPr>
          <w:spacing w:val="4"/>
        </w:rPr>
        <w:t xml:space="preserve"> </w:t>
      </w:r>
      <w:r w:rsidR="00546BD3" w:rsidRPr="00546BD3">
        <w:rPr>
          <w:b/>
          <w:bCs/>
          <w:spacing w:val="4"/>
        </w:rPr>
        <w:t>СЕРДЮКОВОЙ Юлии Вадимовны</w:t>
      </w:r>
      <w:r w:rsidR="00546BD3">
        <w:rPr>
          <w:spacing w:val="4"/>
        </w:rPr>
        <w:t xml:space="preserve"> </w:t>
      </w:r>
      <w:r w:rsidRPr="004D240E">
        <w:rPr>
          <w:b/>
        </w:rPr>
        <w:t xml:space="preserve">полностью </w:t>
      </w:r>
      <w:r w:rsidRPr="004D240E">
        <w:rPr>
          <w:b/>
          <w:spacing w:val="-1"/>
        </w:rPr>
        <w:t xml:space="preserve"> </w:t>
      </w:r>
      <w:r w:rsidRPr="004D240E">
        <w:rPr>
          <w:b/>
          <w:spacing w:val="5"/>
        </w:rPr>
        <w:t>о</w:t>
      </w:r>
      <w:r w:rsidRPr="004D240E">
        <w:rPr>
          <w:b/>
          <w:spacing w:val="1"/>
        </w:rPr>
        <w:t>т</w:t>
      </w:r>
      <w:r w:rsidRPr="004D240E">
        <w:rPr>
          <w:b/>
          <w:spacing w:val="2"/>
        </w:rPr>
        <w:t>в</w:t>
      </w:r>
      <w:r w:rsidRPr="004D240E">
        <w:rPr>
          <w:b/>
          <w:spacing w:val="-1"/>
        </w:rPr>
        <w:t>е</w:t>
      </w:r>
      <w:r w:rsidRPr="004D240E">
        <w:rPr>
          <w:b/>
        </w:rPr>
        <w:t>ч</w:t>
      </w:r>
      <w:r w:rsidRPr="004D240E">
        <w:rPr>
          <w:b/>
          <w:spacing w:val="-1"/>
        </w:rPr>
        <w:t>ае</w:t>
      </w:r>
      <w:r w:rsidRPr="004D240E">
        <w:rPr>
          <w:b/>
        </w:rPr>
        <w:t>т</w:t>
      </w:r>
      <w:r w:rsidRPr="004D240E">
        <w:rPr>
          <w:b/>
          <w:spacing w:val="4"/>
        </w:rPr>
        <w:t xml:space="preserve"> </w:t>
      </w:r>
      <w:r w:rsidRPr="004D240E">
        <w:rPr>
          <w:b/>
          <w:spacing w:val="1"/>
        </w:rPr>
        <w:t xml:space="preserve"> т</w:t>
      </w:r>
      <w:r w:rsidRPr="004D240E">
        <w:rPr>
          <w:b/>
        </w:rPr>
        <w:t>р</w:t>
      </w:r>
      <w:r w:rsidRPr="004D240E">
        <w:rPr>
          <w:b/>
          <w:spacing w:val="-1"/>
        </w:rPr>
        <w:t>е</w:t>
      </w:r>
      <w:r w:rsidRPr="004D240E">
        <w:rPr>
          <w:b/>
          <w:spacing w:val="-2"/>
        </w:rPr>
        <w:t>б</w:t>
      </w:r>
      <w:r w:rsidRPr="004D240E">
        <w:rPr>
          <w:b/>
          <w:spacing w:val="5"/>
        </w:rPr>
        <w:t>о</w:t>
      </w:r>
      <w:r w:rsidRPr="004D240E">
        <w:rPr>
          <w:b/>
          <w:spacing w:val="2"/>
        </w:rPr>
        <w:t>в</w:t>
      </w:r>
      <w:r w:rsidRPr="004D240E">
        <w:rPr>
          <w:b/>
          <w:spacing w:val="-1"/>
        </w:rPr>
        <w:t>а</w:t>
      </w:r>
      <w:r w:rsidRPr="004D240E">
        <w:rPr>
          <w:b/>
          <w:spacing w:val="1"/>
        </w:rPr>
        <w:t>ни</w:t>
      </w:r>
      <w:r w:rsidRPr="004D240E">
        <w:rPr>
          <w:b/>
          <w:spacing w:val="-5"/>
        </w:rPr>
        <w:t>я</w:t>
      </w:r>
      <w:r w:rsidRPr="004D240E">
        <w:rPr>
          <w:b/>
          <w:spacing w:val="2"/>
        </w:rPr>
        <w:t>м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1"/>
        </w:rPr>
        <w:t>ъ</w:t>
      </w:r>
      <w:r>
        <w:t>я</w:t>
      </w:r>
      <w:r>
        <w:rPr>
          <w:spacing w:val="2"/>
        </w:rPr>
        <w:t>в</w:t>
      </w:r>
      <w:r>
        <w:t>ля</w:t>
      </w:r>
      <w:r>
        <w:rPr>
          <w:spacing w:val="-6"/>
        </w:rPr>
        <w:t>е</w:t>
      </w:r>
      <w:r>
        <w:rPr>
          <w:spacing w:val="2"/>
        </w:rPr>
        <w:t>мы</w:t>
      </w:r>
      <w:r>
        <w:t>м</w:t>
      </w:r>
      <w:r>
        <w:rPr>
          <w:spacing w:val="2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rPr>
          <w:spacing w:val="-3"/>
        </w:rPr>
        <w:t>в</w:t>
      </w:r>
      <w:r>
        <w:rPr>
          <w:spacing w:val="2"/>
        </w:rPr>
        <w:t>ы</w:t>
      </w:r>
      <w:r>
        <w:rPr>
          <w:spacing w:val="1"/>
        </w:rPr>
        <w:t>п</w:t>
      </w:r>
      <w:r>
        <w:rPr>
          <w:spacing w:val="-5"/>
        </w:rPr>
        <w:t>у</w:t>
      </w:r>
      <w:r>
        <w:rPr>
          <w:spacing w:val="-1"/>
        </w:rPr>
        <w:t>ск</w:t>
      </w:r>
      <w:r>
        <w:rPr>
          <w:spacing w:val="1"/>
        </w:rPr>
        <w:t>н</w:t>
      </w:r>
      <w:r>
        <w:rPr>
          <w:spacing w:val="2"/>
        </w:rPr>
        <w:t>ы</w:t>
      </w:r>
      <w:r>
        <w:t>м</w:t>
      </w:r>
      <w:r>
        <w:rPr>
          <w:spacing w:val="6"/>
        </w:rPr>
        <w:t xml:space="preserve"> </w:t>
      </w:r>
      <w:r>
        <w:rPr>
          <w:spacing w:val="-1"/>
        </w:rPr>
        <w:t>к</w:t>
      </w:r>
      <w:r>
        <w:rPr>
          <w:spacing w:val="2"/>
        </w:rP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5"/>
        </w:rPr>
        <w:t>ф</w:t>
      </w:r>
      <w:r>
        <w:rPr>
          <w:spacing w:val="1"/>
        </w:rPr>
        <w:t>и</w:t>
      </w:r>
      <w:r>
        <w:rPr>
          <w:spacing w:val="-1"/>
        </w:rPr>
        <w:t>ка</w:t>
      </w:r>
      <w:r>
        <w:rPr>
          <w:spacing w:val="1"/>
        </w:rPr>
        <w:t>ци</w:t>
      </w:r>
      <w:r>
        <w:t>о</w:t>
      </w:r>
      <w:r>
        <w:rPr>
          <w:spacing w:val="1"/>
        </w:rPr>
        <w:t>нн</w:t>
      </w:r>
      <w:r>
        <w:rPr>
          <w:spacing w:val="-3"/>
        </w:rPr>
        <w:t>ы</w:t>
      </w:r>
      <w:r>
        <w:t>м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5"/>
        </w:rPr>
        <w:t>о</w:t>
      </w:r>
      <w:r>
        <w:rPr>
          <w:spacing w:val="1"/>
        </w:rPr>
        <w:t>т</w:t>
      </w:r>
      <w:r>
        <w:rPr>
          <w:spacing w:val="-1"/>
        </w:rPr>
        <w:t>а</w:t>
      </w:r>
      <w:r>
        <w:t>м</w:t>
      </w:r>
      <w:r>
        <w:rPr>
          <w:spacing w:val="10"/>
        </w:rPr>
        <w:t xml:space="preserve"> </w:t>
      </w:r>
      <w:r>
        <w:rPr>
          <w:spacing w:val="-3"/>
        </w:rPr>
        <w:t>п</w:t>
      </w:r>
      <w:r>
        <w:t xml:space="preserve">о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rPr>
          <w:spacing w:val="2"/>
        </w:rPr>
        <w:t>в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ю</w:t>
      </w:r>
      <w:r>
        <w:rPr>
          <w:spacing w:val="1"/>
        </w:rPr>
        <w:t xml:space="preserve"> </w:t>
      </w:r>
      <w:r>
        <w:t>080200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4315C3">
        <w:rPr>
          <w:spacing w:val="-3"/>
        </w:rPr>
        <w:t>«</w:t>
      </w:r>
      <w:r>
        <w:rPr>
          <w:spacing w:val="-2"/>
        </w:rP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2"/>
        </w:rPr>
        <w:t>жм</w:t>
      </w:r>
      <w:r>
        <w:rPr>
          <w:spacing w:val="-1"/>
        </w:rPr>
        <w:t>е</w:t>
      </w:r>
      <w:r>
        <w:rPr>
          <w:spacing w:val="1"/>
        </w:rPr>
        <w:t>нт</w:t>
      </w:r>
      <w:r w:rsidR="004315C3">
        <w:rPr>
          <w:spacing w:val="1"/>
        </w:rPr>
        <w:t>»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п</w:t>
      </w:r>
      <w:r>
        <w:rPr>
          <w:spacing w:val="-5"/>
        </w:rPr>
        <w:t>р</w:t>
      </w:r>
      <w:r>
        <w:rPr>
          <w:spacing w:val="5"/>
        </w:rPr>
        <w:t>о</w:t>
      </w:r>
      <w:r>
        <w:rPr>
          <w:spacing w:val="-2"/>
        </w:rPr>
        <w:t>ф</w:t>
      </w:r>
      <w:r>
        <w:rPr>
          <w:spacing w:val="1"/>
        </w:rPr>
        <w:t>и</w:t>
      </w:r>
      <w:r>
        <w:t>ль</w:t>
      </w:r>
      <w:r>
        <w:rPr>
          <w:spacing w:val="-15"/>
        </w:rPr>
        <w:t xml:space="preserve"> </w:t>
      </w:r>
      <w:r>
        <w:rPr>
          <w:spacing w:val="-2"/>
        </w:rPr>
        <w:t xml:space="preserve"> </w:t>
      </w:r>
      <w:r w:rsidR="004315C3">
        <w:rPr>
          <w:spacing w:val="-2"/>
        </w:rPr>
        <w:t>«</w:t>
      </w:r>
      <w:r>
        <w:rPr>
          <w:spacing w:val="-2"/>
        </w:rPr>
        <w:t>Маркетинг</w:t>
      </w:r>
      <w:r w:rsidR="002C2843">
        <w:rPr>
          <w:spacing w:val="-2"/>
        </w:rPr>
        <w:t>»</w:t>
      </w:r>
      <w:r w:rsidR="00844002">
        <w:rPr>
          <w:spacing w:val="-2"/>
        </w:rPr>
        <w:t>.</w:t>
      </w:r>
    </w:p>
    <w:p w14:paraId="2640E6E2" w14:textId="77777777" w:rsidR="00956D73" w:rsidRDefault="00956D73" w:rsidP="002573AB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2E6201B" w14:textId="77777777" w:rsidR="00956D73" w:rsidRDefault="00956D73" w:rsidP="0084400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16A6188" w14:textId="77777777" w:rsidR="00956D73" w:rsidRDefault="00956D73" w:rsidP="00956D73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ль:    </w:t>
      </w:r>
    </w:p>
    <w:p w14:paraId="192C8150" w14:textId="77777777" w:rsidR="00956D73" w:rsidRDefault="00956D73" w:rsidP="00956D73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B69AAE9" w14:textId="77777777" w:rsidR="00956D73" w:rsidRDefault="00956D73" w:rsidP="00956D73">
      <w:p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D1A05">
        <w:rPr>
          <w:rFonts w:ascii="Times New Roman" w:eastAsia="Calibri" w:hAnsi="Times New Roman" w:cs="Times New Roman"/>
          <w:sz w:val="24"/>
          <w:szCs w:val="24"/>
          <w:lang w:val="ru-RU"/>
        </w:rPr>
        <w:t>д.э.н.,</w:t>
      </w:r>
      <w:r w:rsidR="001C46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профессор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кафедры маркетинга</w:t>
      </w:r>
    </w:p>
    <w:p w14:paraId="7FCE861B" w14:textId="77777777" w:rsidR="00956D73" w:rsidRDefault="00956D73" w:rsidP="00956D73">
      <w:p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</w:t>
      </w:r>
    </w:p>
    <w:p w14:paraId="30FBB55E" w14:textId="77777777" w:rsidR="00956D73" w:rsidRPr="00FD1A05" w:rsidRDefault="00956D73" w:rsidP="00956D7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С.А.Старов</w:t>
      </w:r>
      <w:proofErr w:type="spellEnd"/>
      <w:r w:rsidRPr="00FD1A05">
        <w:rPr>
          <w:rFonts w:ascii="Arial" w:eastAsia="Calibri" w:hAnsi="Arial" w:cs="Times New Roman"/>
          <w:spacing w:val="-1"/>
          <w:sz w:val="18"/>
          <w:szCs w:val="18"/>
          <w:lang w:val="ru-RU"/>
        </w:rPr>
        <w:tab/>
      </w:r>
    </w:p>
    <w:p w14:paraId="43699EDB" w14:textId="77777777" w:rsidR="00956D73" w:rsidRDefault="00956D73" w:rsidP="00956D73">
      <w:pPr>
        <w:spacing w:after="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6C63B93" wp14:editId="0DE84DD9">
            <wp:extent cx="1087120" cy="6985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00AE1" w14:textId="77777777" w:rsidR="00956D73" w:rsidRDefault="00956D73" w:rsidP="00956D73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AAE32FB" w14:textId="164C9900" w:rsidR="00956D73" w:rsidRDefault="00546BD3" w:rsidP="00956D73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07</w:t>
      </w:r>
      <w:r w:rsidR="00A82A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.0</w:t>
      </w:r>
      <w:r w:rsidR="00740E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="00A82A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</w:t>
      </w:r>
      <w:r w:rsidR="00740E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</w:p>
    <w:p w14:paraId="57E68779" w14:textId="77777777" w:rsidR="00956D73" w:rsidRDefault="00956D73" w:rsidP="00956D73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1E800F4" w14:textId="77777777" w:rsidR="00956D73" w:rsidRDefault="00956D73" w:rsidP="00956D73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C795BDE" w14:textId="77777777" w:rsidR="00956D73" w:rsidRPr="004060E2" w:rsidRDefault="00956D73" w:rsidP="00956D73">
      <w:pPr>
        <w:widowControl/>
        <w:spacing w:after="0" w:line="36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ru-RU" w:eastAsia="ru-RU"/>
        </w:rPr>
      </w:pPr>
    </w:p>
    <w:sectPr w:rsidR="00956D73" w:rsidRPr="00406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F115AB"/>
    <w:multiLevelType w:val="hybridMultilevel"/>
    <w:tmpl w:val="D1A4306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3A1501"/>
    <w:multiLevelType w:val="hybridMultilevel"/>
    <w:tmpl w:val="3052420C"/>
    <w:lvl w:ilvl="0" w:tplc="AC20D4A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09392C"/>
    <w:multiLevelType w:val="hybridMultilevel"/>
    <w:tmpl w:val="04EE6D12"/>
    <w:lvl w:ilvl="0" w:tplc="40C891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AD2E10"/>
    <w:multiLevelType w:val="hybridMultilevel"/>
    <w:tmpl w:val="B1F6D452"/>
    <w:lvl w:ilvl="0" w:tplc="40C891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B229A"/>
    <w:multiLevelType w:val="hybridMultilevel"/>
    <w:tmpl w:val="9F4254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2246A0"/>
    <w:multiLevelType w:val="hybridMultilevel"/>
    <w:tmpl w:val="200023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FB56CA"/>
    <w:multiLevelType w:val="hybridMultilevel"/>
    <w:tmpl w:val="53B6F47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CA42CF"/>
    <w:multiLevelType w:val="hybridMultilevel"/>
    <w:tmpl w:val="64D254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B665C8"/>
    <w:multiLevelType w:val="hybridMultilevel"/>
    <w:tmpl w:val="D052868C"/>
    <w:lvl w:ilvl="0" w:tplc="40C891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4658">
    <w:abstractNumId w:val="8"/>
  </w:num>
  <w:num w:numId="2" w16cid:durableId="753279506">
    <w:abstractNumId w:val="7"/>
  </w:num>
  <w:num w:numId="3" w16cid:durableId="679968478">
    <w:abstractNumId w:val="0"/>
  </w:num>
  <w:num w:numId="4" w16cid:durableId="1319069652">
    <w:abstractNumId w:val="0"/>
  </w:num>
  <w:num w:numId="5" w16cid:durableId="1942644283">
    <w:abstractNumId w:val="9"/>
  </w:num>
  <w:num w:numId="6" w16cid:durableId="1371295436">
    <w:abstractNumId w:val="3"/>
  </w:num>
  <w:num w:numId="7" w16cid:durableId="1338801622">
    <w:abstractNumId w:val="5"/>
  </w:num>
  <w:num w:numId="8" w16cid:durableId="1409419416">
    <w:abstractNumId w:val="1"/>
  </w:num>
  <w:num w:numId="9" w16cid:durableId="1332028804">
    <w:abstractNumId w:val="10"/>
  </w:num>
  <w:num w:numId="10" w16cid:durableId="404035873">
    <w:abstractNumId w:val="4"/>
  </w:num>
  <w:num w:numId="11" w16cid:durableId="544293470">
    <w:abstractNumId w:val="6"/>
  </w:num>
  <w:num w:numId="12" w16cid:durableId="452478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BFE"/>
    <w:rsid w:val="00003413"/>
    <w:rsid w:val="00157011"/>
    <w:rsid w:val="0016796A"/>
    <w:rsid w:val="001C4606"/>
    <w:rsid w:val="001F05AB"/>
    <w:rsid w:val="00202DA5"/>
    <w:rsid w:val="002573AB"/>
    <w:rsid w:val="00275A7C"/>
    <w:rsid w:val="002A08E3"/>
    <w:rsid w:val="002C2843"/>
    <w:rsid w:val="002F141C"/>
    <w:rsid w:val="00357EEE"/>
    <w:rsid w:val="00360929"/>
    <w:rsid w:val="003E2DA2"/>
    <w:rsid w:val="004060E2"/>
    <w:rsid w:val="004315C3"/>
    <w:rsid w:val="004D240E"/>
    <w:rsid w:val="004E2056"/>
    <w:rsid w:val="005327E1"/>
    <w:rsid w:val="00546BD3"/>
    <w:rsid w:val="00576793"/>
    <w:rsid w:val="005C1EFD"/>
    <w:rsid w:val="005F702C"/>
    <w:rsid w:val="00715A07"/>
    <w:rsid w:val="00740ECA"/>
    <w:rsid w:val="007475A6"/>
    <w:rsid w:val="007B7E96"/>
    <w:rsid w:val="007E5867"/>
    <w:rsid w:val="008216DC"/>
    <w:rsid w:val="00844002"/>
    <w:rsid w:val="008A6799"/>
    <w:rsid w:val="008E178F"/>
    <w:rsid w:val="00956D73"/>
    <w:rsid w:val="00991FE5"/>
    <w:rsid w:val="009F274F"/>
    <w:rsid w:val="00A50BFE"/>
    <w:rsid w:val="00A627E2"/>
    <w:rsid w:val="00A82AC5"/>
    <w:rsid w:val="00B44214"/>
    <w:rsid w:val="00BA13C1"/>
    <w:rsid w:val="00C721A3"/>
    <w:rsid w:val="00CC3C78"/>
    <w:rsid w:val="00D31F89"/>
    <w:rsid w:val="00D87D27"/>
    <w:rsid w:val="00EF0999"/>
    <w:rsid w:val="00FD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E170E"/>
  <w15:docId w15:val="{C690C5D1-A232-430D-8BBD-7D51583F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78F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78F"/>
    <w:pPr>
      <w:widowControl/>
      <w:tabs>
        <w:tab w:val="left" w:pos="708"/>
      </w:tabs>
      <w:suppressAutoHyphens/>
      <w:ind w:left="720"/>
    </w:pPr>
    <w:rPr>
      <w:rFonts w:ascii="Calibri" w:eastAsia="Calibri" w:hAnsi="Calibri" w:cs="Calibri"/>
      <w:lang w:val="ru-RU"/>
    </w:rPr>
  </w:style>
  <w:style w:type="table" w:styleId="a4">
    <w:name w:val="Table Grid"/>
    <w:basedOn w:val="a1"/>
    <w:uiPriority w:val="59"/>
    <w:rsid w:val="008E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A05"/>
    <w:rPr>
      <w:rFonts w:ascii="Tahoma" w:hAnsi="Tahoma" w:cs="Tahoma"/>
      <w:sz w:val="16"/>
      <w:szCs w:val="16"/>
      <w:lang w:val="en-US"/>
    </w:rPr>
  </w:style>
  <w:style w:type="paragraph" w:styleId="a7">
    <w:name w:val="No Spacing"/>
    <w:aliases w:val="основной текст"/>
    <w:uiPriority w:val="1"/>
    <w:qFormat/>
    <w:rsid w:val="00360929"/>
    <w:pPr>
      <w:widowControl w:val="0"/>
      <w:spacing w:after="0" w:line="360" w:lineRule="auto"/>
      <w:ind w:right="-8"/>
      <w:jc w:val="both"/>
    </w:pPr>
    <w:rPr>
      <w:rFonts w:ascii="Times New Roman" w:hAnsi="Times New Roman"/>
      <w:sz w:val="24"/>
    </w:rPr>
  </w:style>
  <w:style w:type="paragraph" w:styleId="a8">
    <w:name w:val="Normal (Web)"/>
    <w:basedOn w:val="a"/>
    <w:uiPriority w:val="99"/>
    <w:unhideWhenUsed/>
    <w:rsid w:val="004E205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4E2056"/>
    <w:rPr>
      <w:color w:val="0000FF"/>
      <w:u w:val="single"/>
    </w:rPr>
  </w:style>
  <w:style w:type="paragraph" w:customStyle="1" w:styleId="Default">
    <w:name w:val="Default"/>
    <w:rsid w:val="002A08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9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gsom</dc:creator>
  <cp:keywords/>
  <dc:description/>
  <cp:lastModifiedBy>Любовь Николаевна С</cp:lastModifiedBy>
  <cp:revision>39</cp:revision>
  <dcterms:created xsi:type="dcterms:W3CDTF">2016-05-31T09:18:00Z</dcterms:created>
  <dcterms:modified xsi:type="dcterms:W3CDTF">2023-06-07T16:14:00Z</dcterms:modified>
</cp:coreProperties>
</file>